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png" ContentType="image/png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68" w:right="-44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624955" cy="1301750"/>
                <wp:effectExtent l="9525" t="0" r="0" b="3175"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6624955" cy="130175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8"/>
                              <w:rPr>
                                <w:rFonts w:ascii="Times New Roman"/>
                                <w:sz w:val="36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0" w:right="1" w:firstLine="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bookmarkStart w:name="IR_26_GRE_1_PG_CES3.1 v4" w:id="1"/>
                            <w:bookmarkEnd w:id="1"/>
                            <w:r>
                              <w:rPr/>
                            </w:r>
                            <w:r>
                              <w:rPr>
                                <w:b/>
                                <w:sz w:val="36"/>
                              </w:rPr>
                              <w:t>BREVET</w:t>
                            </w:r>
                            <w:r>
                              <w:rPr>
                                <w:b/>
                                <w:spacing w:val="-3"/>
                                <w:sz w:val="36"/>
                              </w:rPr>
                              <w:t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7"/>
                                <w:sz w:val="36"/>
                              </w:rPr>
                              <w:t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TECHNICIEN</w:t>
                            </w:r>
                            <w:r>
                              <w:rPr>
                                <w:b/>
                                <w:spacing w:val="-5"/>
                                <w:sz w:val="36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36"/>
                              </w:rPr>
                              <w:t>SUPÉRIEUR</w:t>
                            </w:r>
                          </w:p>
                          <w:p>
                            <w:pPr>
                              <w:pStyle w:val="BodyText"/>
                              <w:spacing w:before="2"/>
                              <w:rPr>
                                <w:b/>
                                <w:sz w:val="36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" w:right="1" w:firstLine="0"/>
                              <w:jc w:val="center"/>
                              <w:rPr>
                                <w:b/>
                                <w:sz w:val="30"/>
                              </w:rPr>
                            </w:pPr>
                            <w:r>
                              <w:rPr>
                                <w:b/>
                                <w:sz w:val="30"/>
                              </w:rPr>
                              <w:t>CYBERSÉCURITÉ,</w:t>
                            </w:r>
                            <w:r>
                              <w:rPr>
                                <w:b/>
                                <w:spacing w:val="-11"/>
                                <w:sz w:val="30"/>
                              </w:rPr>
                              <w:t> </w:t>
                            </w:r>
                            <w:r>
                              <w:rPr>
                                <w:b/>
                                <w:sz w:val="30"/>
                              </w:rPr>
                              <w:t>INFORMATIQUE</w:t>
                            </w:r>
                            <w:r>
                              <w:rPr>
                                <w:b/>
                                <w:spacing w:val="-10"/>
                                <w:sz w:val="30"/>
                              </w:rPr>
                              <w:t> </w:t>
                            </w:r>
                            <w:r>
                              <w:rPr>
                                <w:b/>
                                <w:sz w:val="30"/>
                              </w:rPr>
                              <w:t>ET</w:t>
                            </w:r>
                            <w:r>
                              <w:rPr>
                                <w:b/>
                                <w:spacing w:val="-9"/>
                                <w:sz w:val="30"/>
                              </w:rPr>
                              <w:t> </w:t>
                            </w:r>
                            <w:r>
                              <w:rPr>
                                <w:b/>
                                <w:sz w:val="30"/>
                              </w:rPr>
                              <w:t>RÉSEAUX,</w:t>
                            </w:r>
                            <w:r>
                              <w:rPr>
                                <w:b/>
                                <w:spacing w:val="-8"/>
                                <w:sz w:val="3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30"/>
                              </w:rPr>
                              <w:t>ÉLECTRONIQUE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521.65pt;height:102.5pt;mso-position-horizontal-relative:char;mso-position-vertical-relative:line" type="#_x0000_t202" id="docshape1" filled="false" stroked="true" strokeweight=".48pt" strokecolor="#000000">
                <w10:anchorlock/>
                <v:textbox inset="0,0,0,0">
                  <w:txbxContent>
                    <w:p>
                      <w:pPr>
                        <w:pStyle w:val="BodyText"/>
                        <w:spacing w:before="18"/>
                        <w:rPr>
                          <w:rFonts w:ascii="Times New Roman"/>
                          <w:sz w:val="36"/>
                        </w:rPr>
                      </w:pPr>
                    </w:p>
                    <w:p>
                      <w:pPr>
                        <w:spacing w:before="0"/>
                        <w:ind w:left="0" w:right="1" w:firstLine="0"/>
                        <w:jc w:val="center"/>
                        <w:rPr>
                          <w:b/>
                          <w:sz w:val="36"/>
                        </w:rPr>
                      </w:pPr>
                      <w:bookmarkStart w:name="IR_26_GRE_1_PG_CES3.1 v4" w:id="2"/>
                      <w:bookmarkEnd w:id="2"/>
                      <w:r>
                        <w:rPr/>
                      </w:r>
                      <w:r>
                        <w:rPr>
                          <w:b/>
                          <w:sz w:val="36"/>
                        </w:rPr>
                        <w:t>BREVET</w:t>
                      </w:r>
                      <w:r>
                        <w:rPr>
                          <w:b/>
                          <w:spacing w:val="-3"/>
                          <w:sz w:val="36"/>
                        </w:rPr>
                        <w:t> </w:t>
                      </w:r>
                      <w:r>
                        <w:rPr>
                          <w:b/>
                          <w:sz w:val="36"/>
                        </w:rPr>
                        <w:t>DE</w:t>
                      </w:r>
                      <w:r>
                        <w:rPr>
                          <w:b/>
                          <w:spacing w:val="-7"/>
                          <w:sz w:val="36"/>
                        </w:rPr>
                        <w:t> </w:t>
                      </w:r>
                      <w:r>
                        <w:rPr>
                          <w:b/>
                          <w:sz w:val="36"/>
                        </w:rPr>
                        <w:t>TECHNICIEN</w:t>
                      </w:r>
                      <w:r>
                        <w:rPr>
                          <w:b/>
                          <w:spacing w:val="-5"/>
                          <w:sz w:val="36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36"/>
                        </w:rPr>
                        <w:t>SUPÉRIEUR</w:t>
                      </w:r>
                    </w:p>
                    <w:p>
                      <w:pPr>
                        <w:pStyle w:val="BodyText"/>
                        <w:spacing w:before="2"/>
                        <w:rPr>
                          <w:b/>
                          <w:sz w:val="36"/>
                        </w:rPr>
                      </w:pPr>
                    </w:p>
                    <w:p>
                      <w:pPr>
                        <w:spacing w:before="0"/>
                        <w:ind w:left="1" w:right="1" w:firstLine="0"/>
                        <w:jc w:val="center"/>
                        <w:rPr>
                          <w:b/>
                          <w:sz w:val="30"/>
                        </w:rPr>
                      </w:pPr>
                      <w:r>
                        <w:rPr>
                          <w:b/>
                          <w:sz w:val="30"/>
                        </w:rPr>
                        <w:t>CYBERSÉCURITÉ,</w:t>
                      </w:r>
                      <w:r>
                        <w:rPr>
                          <w:b/>
                          <w:spacing w:val="-11"/>
                          <w:sz w:val="30"/>
                        </w:rPr>
                        <w:t> </w:t>
                      </w:r>
                      <w:r>
                        <w:rPr>
                          <w:b/>
                          <w:sz w:val="30"/>
                        </w:rPr>
                        <w:t>INFORMATIQUE</w:t>
                      </w:r>
                      <w:r>
                        <w:rPr>
                          <w:b/>
                          <w:spacing w:val="-10"/>
                          <w:sz w:val="30"/>
                        </w:rPr>
                        <w:t> </w:t>
                      </w:r>
                      <w:r>
                        <w:rPr>
                          <w:b/>
                          <w:sz w:val="30"/>
                        </w:rPr>
                        <w:t>ET</w:t>
                      </w:r>
                      <w:r>
                        <w:rPr>
                          <w:b/>
                          <w:spacing w:val="-9"/>
                          <w:sz w:val="30"/>
                        </w:rPr>
                        <w:t> </w:t>
                      </w:r>
                      <w:r>
                        <w:rPr>
                          <w:b/>
                          <w:sz w:val="30"/>
                        </w:rPr>
                        <w:t>RÉSEAUX,</w:t>
                      </w:r>
                      <w:r>
                        <w:rPr>
                          <w:b/>
                          <w:spacing w:val="-8"/>
                          <w:sz w:val="30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30"/>
                        </w:rPr>
                        <w:t>ÉLECTRONIQUE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94"/>
        <w:rPr>
          <w:rFonts w:ascii="Times New Roman"/>
          <w:sz w:val="36"/>
        </w:rPr>
      </w:pPr>
    </w:p>
    <w:p>
      <w:pPr>
        <w:spacing w:line="480" w:lineRule="auto" w:before="0"/>
        <w:ind w:left="1669" w:right="1524" w:firstLine="0"/>
        <w:jc w:val="center"/>
        <w:rPr>
          <w:b/>
          <w:sz w:val="36"/>
        </w:rPr>
      </w:pPr>
      <w:r>
        <w:rPr>
          <w:b/>
          <w:sz w:val="36"/>
        </w:rPr>
        <w:t>Option</w:t>
      </w:r>
      <w:r>
        <w:rPr>
          <w:b/>
          <w:spacing w:val="-8"/>
          <w:sz w:val="36"/>
        </w:rPr>
        <w:t> </w:t>
      </w:r>
      <w:r>
        <w:rPr>
          <w:b/>
          <w:sz w:val="36"/>
        </w:rPr>
        <w:t>A</w:t>
      </w:r>
      <w:r>
        <w:rPr>
          <w:b/>
          <w:spacing w:val="-7"/>
          <w:sz w:val="36"/>
        </w:rPr>
        <w:t> </w:t>
      </w:r>
      <w:r>
        <w:rPr>
          <w:b/>
          <w:sz w:val="36"/>
        </w:rPr>
        <w:t>–</w:t>
      </w:r>
      <w:r>
        <w:rPr>
          <w:b/>
          <w:spacing w:val="-9"/>
          <w:sz w:val="36"/>
        </w:rPr>
        <w:t> </w:t>
      </w:r>
      <w:r>
        <w:rPr>
          <w:b/>
          <w:sz w:val="36"/>
        </w:rPr>
        <w:t>Informatique</w:t>
      </w:r>
      <w:r>
        <w:rPr>
          <w:b/>
          <w:spacing w:val="-8"/>
          <w:sz w:val="36"/>
        </w:rPr>
        <w:t> </w:t>
      </w:r>
      <w:r>
        <w:rPr>
          <w:b/>
          <w:sz w:val="36"/>
        </w:rPr>
        <w:t>et</w:t>
      </w:r>
      <w:r>
        <w:rPr>
          <w:b/>
          <w:spacing w:val="-8"/>
          <w:sz w:val="36"/>
        </w:rPr>
        <w:t> </w:t>
      </w:r>
      <w:r>
        <w:rPr>
          <w:b/>
          <w:sz w:val="36"/>
        </w:rPr>
        <w:t>Résea</w:t>
      </w:r>
      <w:r>
        <w:rPr>
          <w:b/>
          <w:sz w:val="36"/>
        </w:rPr>
        <w:t>ux</w:t>
      </w:r>
      <w:r>
        <w:rPr>
          <w:b/>
          <w:sz w:val="36"/>
        </w:rPr>
        <w:t> Épreuve E4</w:t>
      </w:r>
    </w:p>
    <w:p>
      <w:pPr>
        <w:pStyle w:val="Heading1"/>
        <w:ind w:left="279" w:right="137"/>
      </w:pPr>
      <w:r>
        <w:rPr/>
        <w:t>ÉTUDE</w:t>
      </w:r>
      <w:r>
        <w:rPr>
          <w:spacing w:val="-11"/>
        </w:rPr>
        <w:t> </w:t>
      </w:r>
      <w:r>
        <w:rPr/>
        <w:t>ET</w:t>
      </w:r>
      <w:r>
        <w:rPr>
          <w:spacing w:val="-8"/>
        </w:rPr>
        <w:t> </w:t>
      </w:r>
      <w:r>
        <w:rPr/>
        <w:t>CONCEPTION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RÉSEAUX</w:t>
      </w:r>
      <w:r>
        <w:rPr>
          <w:spacing w:val="-9"/>
        </w:rPr>
        <w:t> </w:t>
      </w:r>
      <w:r>
        <w:rPr>
          <w:spacing w:val="-2"/>
        </w:rPr>
        <w:t>INFORMATIQUES</w:t>
      </w:r>
    </w:p>
    <w:p>
      <w:pPr>
        <w:pStyle w:val="BodyText"/>
        <w:spacing w:before="140"/>
        <w:rPr>
          <w:b/>
          <w:sz w:val="36"/>
        </w:rPr>
      </w:pPr>
    </w:p>
    <w:p>
      <w:pPr>
        <w:pStyle w:val="Heading4"/>
        <w:spacing w:before="1"/>
        <w:ind w:left="1670" w:right="1524"/>
      </w:pPr>
      <w:r>
        <w:rPr/>
        <w:t>SESSION</w:t>
      </w:r>
      <w:r>
        <w:rPr>
          <w:spacing w:val="-2"/>
        </w:rPr>
        <w:t> </w:t>
      </w:r>
      <w:r>
        <w:rPr>
          <w:spacing w:val="-4"/>
        </w:rPr>
        <w:t>2026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42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3484498</wp:posOffset>
                </wp:positionH>
                <wp:positionV relativeFrom="paragraph">
                  <wp:posOffset>251933</wp:posOffset>
                </wp:positionV>
                <wp:extent cx="59436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94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" h="0">
                              <a:moveTo>
                                <a:pt x="0" y="0"/>
                              </a:moveTo>
                              <a:lnTo>
                                <a:pt x="594363" y="0"/>
                              </a:lnTo>
                            </a:path>
                          </a:pathLst>
                        </a:custGeom>
                        <a:ln w="158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4.369995pt;margin-top:19.837269pt;width:46.8pt;height:.1pt;mso-position-horizontal-relative:page;mso-position-vertical-relative:paragraph;z-index:-15728128;mso-wrap-distance-left:0;mso-wrap-distance-right:0" id="docshape2" coordorigin="5487,397" coordsize="936,0" path="m5487,397l6423,397e" filled="false" stroked="true" strokeweight="1.24758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"/>
        <w:rPr>
          <w:b/>
          <w:sz w:val="28"/>
        </w:rPr>
      </w:pPr>
    </w:p>
    <w:p>
      <w:pPr>
        <w:spacing w:before="0"/>
        <w:ind w:left="3610" w:right="3460" w:firstLine="0"/>
        <w:jc w:val="center"/>
        <w:rPr>
          <w:b/>
          <w:sz w:val="28"/>
        </w:rPr>
      </w:pPr>
      <w:r>
        <w:rPr>
          <w:b/>
          <w:sz w:val="28"/>
        </w:rPr>
        <w:t>Durée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: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6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heur</w:t>
      </w:r>
      <w:r>
        <w:rPr>
          <w:b/>
          <w:sz w:val="28"/>
        </w:rPr>
        <w:t>es</w:t>
      </w:r>
      <w:r>
        <w:rPr>
          <w:b/>
          <w:sz w:val="28"/>
        </w:rPr>
        <w:t> Coefficient : 4</w:t>
      </w:r>
    </w:p>
    <w:p>
      <w:pPr>
        <w:pStyle w:val="BodyText"/>
        <w:spacing w:before="53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3484498</wp:posOffset>
                </wp:positionH>
                <wp:positionV relativeFrom="paragraph">
                  <wp:posOffset>195202</wp:posOffset>
                </wp:positionV>
                <wp:extent cx="59436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94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" h="0">
                              <a:moveTo>
                                <a:pt x="0" y="0"/>
                              </a:moveTo>
                              <a:lnTo>
                                <a:pt x="594363" y="0"/>
                              </a:lnTo>
                            </a:path>
                          </a:pathLst>
                        </a:custGeom>
                        <a:ln w="158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4.369995pt;margin-top:15.370311pt;width:46.8pt;height:.1pt;mso-position-horizontal-relative:page;mso-position-vertical-relative:paragraph;z-index:-15727616;mso-wrap-distance-left:0;mso-wrap-distance-right:0" id="docshape3" coordorigin="5487,307" coordsize="936,0" path="m5487,307l6423,307e" filled="false" stroked="true" strokeweight="1.24758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257"/>
        <w:ind w:left="286" w:right="0" w:firstLine="0"/>
        <w:jc w:val="left"/>
        <w:rPr>
          <w:b/>
          <w:sz w:val="24"/>
        </w:rPr>
      </w:pPr>
      <w:r>
        <w:rPr>
          <w:b/>
          <w:sz w:val="24"/>
          <w:u w:val="single"/>
        </w:rPr>
        <w:t>Matériel</w:t>
      </w:r>
      <w:r>
        <w:rPr>
          <w:b/>
          <w:spacing w:val="-13"/>
          <w:sz w:val="24"/>
          <w:u w:val="single"/>
        </w:rPr>
        <w:t> </w:t>
      </w:r>
      <w:r>
        <w:rPr>
          <w:b/>
          <w:spacing w:val="-2"/>
          <w:sz w:val="24"/>
          <w:u w:val="single"/>
        </w:rPr>
        <w:t>autorisé</w:t>
      </w:r>
    </w:p>
    <w:p>
      <w:pPr>
        <w:pStyle w:val="BodyText"/>
        <w:rPr>
          <w:b/>
        </w:rPr>
      </w:pPr>
    </w:p>
    <w:p>
      <w:pPr>
        <w:spacing w:before="0"/>
        <w:ind w:left="286" w:right="2532" w:firstLine="0"/>
        <w:jc w:val="left"/>
        <w:rPr>
          <w:b/>
          <w:sz w:val="24"/>
        </w:rPr>
      </w:pPr>
      <w:r>
        <w:rPr>
          <w:b/>
          <w:sz w:val="24"/>
        </w:rPr>
        <w:t>L'usage de calculatrice avec mode examen actif est autorisé</w:t>
      </w:r>
      <w:r>
        <w:rPr>
          <w:b/>
          <w:sz w:val="24"/>
        </w:rPr>
        <w:t>.</w:t>
      </w:r>
      <w:r>
        <w:rPr>
          <w:b/>
          <w:sz w:val="24"/>
        </w:rPr>
        <w:t> L'usage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calculatrice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sans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mémoire,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«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type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collège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»,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est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autorisé.</w:t>
      </w:r>
    </w:p>
    <w:p>
      <w:pPr>
        <w:pStyle w:val="BodyText"/>
        <w:rPr>
          <w:b/>
        </w:rPr>
      </w:pPr>
    </w:p>
    <w:p>
      <w:pPr>
        <w:spacing w:before="0"/>
        <w:ind w:left="286" w:right="0" w:firstLine="0"/>
        <w:jc w:val="left"/>
        <w:rPr>
          <w:b/>
          <w:sz w:val="24"/>
        </w:rPr>
      </w:pPr>
      <w:r>
        <w:rPr>
          <w:b/>
          <w:sz w:val="24"/>
        </w:rPr>
        <w:t>Tout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autre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matériel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est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interdit.</w:t>
      </w:r>
    </w:p>
    <w:p>
      <w:pPr>
        <w:pStyle w:val="BodyText"/>
        <w:spacing w:before="21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469391</wp:posOffset>
                </wp:positionH>
                <wp:positionV relativeFrom="paragraph">
                  <wp:posOffset>178315</wp:posOffset>
                </wp:positionV>
                <wp:extent cx="6624955" cy="558165"/>
                <wp:effectExtent l="0" t="0" r="0" b="0"/>
                <wp:wrapTopAndBottom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6624955" cy="55816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9"/>
                              <w:ind w:left="107" w:right="104"/>
                              <w:jc w:val="both"/>
                            </w:pPr>
                            <w:r>
                              <w:rPr/>
                              <w:t>Chaque candidat remettra deux copies séparées : une copie « domaine professionnel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» da</w:t>
                            </w:r>
                            <w:r>
                              <w:rPr/>
                              <w:t>ns</w:t>
                            </w:r>
                            <w:r>
                              <w:rPr/>
                              <w:t> laquelle seront placés les documents réponses DR-Pro1 à DR-Pro8 et une copie « domaine </w:t>
                            </w:r>
                            <w:r>
                              <w:rPr/>
                              <w:t>de</w:t>
                            </w:r>
                            <w:r>
                              <w:rPr/>
                              <w:t> la physique ».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959999pt;margin-top:14.040616pt;width:521.65pt;height:43.95pt;mso-position-horizontal-relative:page;mso-position-vertical-relative:paragraph;z-index:-15727104;mso-wrap-distance-left:0;mso-wrap-distance-right:0" type="#_x0000_t202" id="docshape4" filled="false" stroked="true" strokeweight=".48pt" strokecolor="#000000">
                <v:textbox inset="0,0,0,0">
                  <w:txbxContent>
                    <w:p>
                      <w:pPr>
                        <w:pStyle w:val="BodyText"/>
                        <w:spacing w:before="19"/>
                        <w:ind w:left="107" w:right="104"/>
                        <w:jc w:val="both"/>
                      </w:pPr>
                      <w:r>
                        <w:rPr/>
                        <w:t>Chaque candidat remettra deux copies séparées : une copie « domaine professionnel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» da</w:t>
                      </w:r>
                      <w:r>
                        <w:rPr/>
                        <w:t>ns</w:t>
                      </w:r>
                      <w:r>
                        <w:rPr/>
                        <w:t> laquelle seront placés les documents réponses DR-Pro1 à DR-Pro8 et une copie « domaine </w:t>
                      </w:r>
                      <w:r>
                        <w:rPr/>
                        <w:t>de</w:t>
                      </w:r>
                      <w:r>
                        <w:rPr/>
                        <w:t> la physique ».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5"/>
        <w:rPr>
          <w:b/>
        </w:rPr>
      </w:pPr>
    </w:p>
    <w:p>
      <w:pPr>
        <w:pStyle w:val="BodyText"/>
        <w:ind w:left="286"/>
      </w:pPr>
      <w:r>
        <w:rPr/>
        <w:t>Ce</w:t>
      </w:r>
      <w:r>
        <w:rPr>
          <w:spacing w:val="-4"/>
        </w:rPr>
        <w:t> </w:t>
      </w:r>
      <w:r>
        <w:rPr/>
        <w:t>sujet</w:t>
      </w:r>
      <w:r>
        <w:rPr>
          <w:spacing w:val="-3"/>
        </w:rPr>
        <w:t> </w:t>
      </w:r>
      <w:r>
        <w:rPr/>
        <w:t>comporte</w:t>
      </w:r>
      <w:r>
        <w:rPr>
          <w:spacing w:val="-6"/>
        </w:rPr>
        <w:t> </w:t>
      </w:r>
      <w:r>
        <w:rPr>
          <w:spacing w:val="-10"/>
        </w:rPr>
        <w:t>:</w:t>
      </w:r>
    </w:p>
    <w:p>
      <w:pPr>
        <w:pStyle w:val="BodyText"/>
        <w:tabs>
          <w:tab w:pos="7367" w:val="left" w:leader="none"/>
        </w:tabs>
        <w:ind w:left="994"/>
      </w:pPr>
      <w:r>
        <w:rPr>
          <w:spacing w:val="-2"/>
        </w:rPr>
        <w:t>Présentation</w:t>
      </w:r>
      <w:r>
        <w:rPr/>
        <w:tab/>
        <w:t>PR1</w:t>
      </w:r>
      <w:r>
        <w:rPr>
          <w:spacing w:val="-2"/>
        </w:rPr>
        <w:t> </w:t>
      </w:r>
      <w:r>
        <w:rPr/>
        <w:t>à</w:t>
      </w:r>
      <w:r>
        <w:rPr>
          <w:spacing w:val="-4"/>
        </w:rPr>
        <w:t> </w:t>
      </w:r>
      <w:r>
        <w:rPr>
          <w:spacing w:val="-5"/>
        </w:rPr>
        <w:t>PR9</w:t>
      </w:r>
    </w:p>
    <w:p>
      <w:pPr>
        <w:pStyle w:val="BodyText"/>
        <w:spacing w:before="60"/>
        <w:ind w:left="994"/>
      </w:pPr>
      <w:r>
        <w:rPr>
          <w:spacing w:val="-2"/>
        </w:rPr>
        <w:t>Sujet</w:t>
      </w:r>
    </w:p>
    <w:p>
      <w:pPr>
        <w:pStyle w:val="BodyText"/>
        <w:tabs>
          <w:tab w:pos="7367" w:val="left" w:leader="none"/>
        </w:tabs>
        <w:ind w:left="1726"/>
        <w:jc w:val="both"/>
      </w:pPr>
      <w:r>
        <w:rPr/>
        <w:t>Questionnaire</w:t>
      </w:r>
      <w:r>
        <w:rPr>
          <w:spacing w:val="-7"/>
        </w:rPr>
        <w:t> </w:t>
      </w:r>
      <w:r>
        <w:rPr/>
        <w:t>domaine</w:t>
      </w:r>
      <w:r>
        <w:rPr>
          <w:spacing w:val="-6"/>
        </w:rPr>
        <w:t> </w:t>
      </w:r>
      <w:r>
        <w:rPr>
          <w:spacing w:val="-2"/>
        </w:rPr>
        <w:t>professionnel</w:t>
      </w:r>
      <w:r>
        <w:rPr/>
        <w:tab/>
        <w:t>S-Pro1</w:t>
      </w:r>
      <w:r>
        <w:rPr>
          <w:spacing w:val="-1"/>
        </w:rPr>
        <w:t> </w:t>
      </w:r>
      <w:r>
        <w:rPr/>
        <w:t>à</w:t>
      </w:r>
      <w:r>
        <w:rPr>
          <w:spacing w:val="-3"/>
        </w:rPr>
        <w:t> </w:t>
      </w:r>
      <w:r>
        <w:rPr/>
        <w:t>S-</w:t>
      </w:r>
      <w:r>
        <w:rPr>
          <w:spacing w:val="-2"/>
        </w:rPr>
        <w:t>Pro19</w:t>
      </w:r>
    </w:p>
    <w:p>
      <w:pPr>
        <w:pStyle w:val="BodyText"/>
        <w:tabs>
          <w:tab w:pos="7367" w:val="left" w:leader="none"/>
        </w:tabs>
        <w:ind w:left="994" w:right="1525" w:firstLine="731"/>
        <w:jc w:val="both"/>
      </w:pPr>
      <w:r>
        <w:rPr/>
        <w:t>Questionnaire domaine de la physique</w:t>
        <w:tab/>
        <w:t>S-Ph1</w:t>
      </w:r>
      <w:r>
        <w:rPr>
          <w:spacing w:val="-17"/>
        </w:rPr>
        <w:t> </w:t>
      </w:r>
      <w:r>
        <w:rPr/>
        <w:t>à</w:t>
      </w:r>
      <w:r>
        <w:rPr>
          <w:spacing w:val="-15"/>
        </w:rPr>
        <w:t> </w:t>
      </w:r>
      <w:r>
        <w:rPr/>
        <w:t>S-</w:t>
      </w:r>
      <w:r>
        <w:rPr/>
        <w:t>Ph1</w:t>
      </w:r>
      <w:r>
        <w:rPr/>
        <w:t>3</w:t>
      </w:r>
      <w:r>
        <w:rPr/>
        <w:t> Documentation technique</w:t>
        <w:tab/>
        <w:t>DOC1</w:t>
      </w:r>
      <w:r>
        <w:rPr>
          <w:spacing w:val="-16"/>
        </w:rPr>
        <w:t> </w:t>
      </w:r>
      <w:r>
        <w:rPr/>
        <w:t>à</w:t>
      </w:r>
      <w:r>
        <w:rPr>
          <w:spacing w:val="-15"/>
        </w:rPr>
        <w:t> </w:t>
      </w:r>
      <w:r>
        <w:rPr/>
        <w:t>DOC1</w:t>
      </w:r>
      <w:r>
        <w:rPr/>
        <w:t>6</w:t>
      </w:r>
      <w:r>
        <w:rPr/>
        <w:t> Document réponses à rendre avec la copie</w:t>
      </w:r>
    </w:p>
    <w:p>
      <w:pPr>
        <w:pStyle w:val="BodyText"/>
        <w:tabs>
          <w:tab w:pos="7367" w:val="left" w:leader="none"/>
        </w:tabs>
        <w:spacing w:before="1"/>
        <w:ind w:left="1702"/>
        <w:jc w:val="both"/>
      </w:pPr>
      <w:r>
        <w:rPr/>
        <w:t>Document</w:t>
      </w:r>
      <w:r>
        <w:rPr>
          <w:spacing w:val="-16"/>
        </w:rPr>
        <w:t> </w:t>
      </w:r>
      <w:r>
        <w:rPr/>
        <w:t>réponses</w:t>
      </w:r>
      <w:r>
        <w:rPr>
          <w:spacing w:val="-16"/>
        </w:rPr>
        <w:t> </w:t>
      </w:r>
      <w:r>
        <w:rPr/>
        <w:t>domaine</w:t>
      </w:r>
      <w:r>
        <w:rPr>
          <w:spacing w:val="-17"/>
        </w:rPr>
        <w:t> </w:t>
      </w:r>
      <w:r>
        <w:rPr>
          <w:spacing w:val="-2"/>
        </w:rPr>
        <w:t>professionnel</w:t>
      </w:r>
      <w:r>
        <w:rPr/>
        <w:tab/>
        <w:t>DR-Pro1</w:t>
      </w:r>
      <w:r>
        <w:rPr>
          <w:spacing w:val="-10"/>
        </w:rPr>
        <w:t> </w:t>
      </w:r>
      <w:r>
        <w:rPr/>
        <w:t>à</w:t>
      </w:r>
      <w:r>
        <w:rPr>
          <w:spacing w:val="-9"/>
        </w:rPr>
        <w:t> </w:t>
      </w:r>
      <w:r>
        <w:rPr/>
        <w:t>DR-</w:t>
      </w:r>
      <w:r>
        <w:rPr>
          <w:spacing w:val="-4"/>
        </w:rPr>
        <w:t>Pro8</w:t>
      </w:r>
    </w:p>
    <w:p>
      <w:pPr>
        <w:pStyle w:val="BodyText"/>
      </w:pPr>
    </w:p>
    <w:p>
      <w:pPr>
        <w:spacing w:before="0"/>
        <w:ind w:left="1752" w:right="0" w:firstLine="0"/>
        <w:jc w:val="both"/>
        <w:rPr>
          <w:b/>
          <w:sz w:val="24"/>
        </w:rPr>
      </w:pPr>
      <w:r>
        <w:rPr>
          <w:b/>
          <w:sz w:val="24"/>
        </w:rPr>
        <w:t>Dès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que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le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sujet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vous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est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remis,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assurez-vous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qu’il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est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complet.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2"/>
        <w:rPr>
          <w:b/>
          <w:sz w:val="20"/>
        </w:rPr>
      </w:pP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03"/>
        <w:gridCol w:w="2551"/>
        <w:gridCol w:w="2542"/>
      </w:tblGrid>
      <w:tr>
        <w:trPr>
          <w:trHeight w:val="563" w:hRule="atLeast"/>
        </w:trPr>
        <w:tc>
          <w:tcPr>
            <w:tcW w:w="7654" w:type="dxa"/>
            <w:gridSpan w:val="2"/>
          </w:tcPr>
          <w:p>
            <w:pPr>
              <w:pStyle w:val="TableParagraph"/>
              <w:spacing w:before="52"/>
              <w:ind w:left="117" w:right="1128"/>
              <w:rPr>
                <w:b/>
                <w:sz w:val="20"/>
              </w:rPr>
            </w:pPr>
            <w:r>
              <w:rPr>
                <w:b/>
                <w:sz w:val="20"/>
              </w:rPr>
              <w:t>CYBERSÉCURITÉ,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INFORMATIQUE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RÉSEAUX,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ÉLECTRONIQ</w:t>
            </w:r>
            <w:r>
              <w:rPr>
                <w:b/>
                <w:sz w:val="20"/>
              </w:rPr>
              <w:t>UE</w:t>
            </w:r>
            <w:r>
              <w:rPr>
                <w:b/>
                <w:sz w:val="20"/>
              </w:rPr>
              <w:t> OPTION INFORMATIQUE ET RÉSEAUX</w:t>
            </w:r>
          </w:p>
        </w:tc>
        <w:tc>
          <w:tcPr>
            <w:tcW w:w="2542" w:type="dxa"/>
          </w:tcPr>
          <w:p>
            <w:pPr>
              <w:pStyle w:val="TableParagraph"/>
              <w:spacing w:before="165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Session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2026</w:t>
            </w:r>
          </w:p>
        </w:tc>
      </w:tr>
      <w:tr>
        <w:trPr>
          <w:trHeight w:val="561" w:hRule="atLeast"/>
        </w:trPr>
        <w:tc>
          <w:tcPr>
            <w:tcW w:w="5103" w:type="dxa"/>
          </w:tcPr>
          <w:p>
            <w:pPr>
              <w:pStyle w:val="TableParagraph"/>
              <w:spacing w:before="165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Étude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conception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réseaux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informatiques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E4</w:t>
            </w:r>
          </w:p>
        </w:tc>
        <w:tc>
          <w:tcPr>
            <w:tcW w:w="2551" w:type="dxa"/>
          </w:tcPr>
          <w:p>
            <w:pPr>
              <w:pStyle w:val="TableParagraph"/>
              <w:spacing w:before="165"/>
              <w:ind w:left="288"/>
              <w:rPr>
                <w:b/>
                <w:sz w:val="20"/>
              </w:rPr>
            </w:pPr>
            <w:r>
              <w:rPr>
                <w:b/>
                <w:sz w:val="20"/>
              </w:rPr>
              <w:t>Code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: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26CIELAECRI</w:t>
            </w:r>
          </w:p>
        </w:tc>
        <w:tc>
          <w:tcPr>
            <w:tcW w:w="2542" w:type="dxa"/>
          </w:tcPr>
          <w:p>
            <w:pPr>
              <w:pStyle w:val="TableParagraph"/>
              <w:spacing w:before="165"/>
              <w:ind w:left="12" w:righ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Page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garde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type w:val="continuous"/>
          <w:pgSz w:w="11910" w:h="16840"/>
          <w:pgMar w:top="840" w:bottom="280" w:left="566" w:right="708"/>
        </w:sectPr>
      </w:pPr>
    </w:p>
    <w:p>
      <w:pPr>
        <w:pStyle w:val="BodyText"/>
        <w:spacing w:before="4"/>
        <w:rPr>
          <w:b/>
          <w:sz w:val="17"/>
        </w:rPr>
      </w:pPr>
    </w:p>
    <w:p>
      <w:pPr>
        <w:pStyle w:val="BodyText"/>
        <w:spacing w:after="0"/>
        <w:rPr>
          <w:b/>
          <w:sz w:val="17"/>
        </w:rPr>
        <w:sectPr>
          <w:pgSz w:w="11910" w:h="16840"/>
          <w:pgMar w:top="1920" w:bottom="280" w:left="566" w:right="708"/>
        </w:sectPr>
      </w:pPr>
    </w:p>
    <w:p>
      <w:pPr>
        <w:pStyle w:val="Heading1"/>
        <w:spacing w:line="415" w:lineRule="auto" w:before="74"/>
        <w:ind w:left="3207" w:right="1832" w:hanging="450"/>
        <w:jc w:val="left"/>
      </w:pPr>
      <w:r>
        <w:rPr/>
        <w:t>PRÉSENTATION</w:t>
      </w:r>
      <w:r>
        <w:rPr>
          <w:spacing w:val="-17"/>
        </w:rPr>
        <w:t> </w:t>
      </w:r>
      <w:r>
        <w:rPr/>
        <w:t>DU</w:t>
      </w:r>
      <w:r>
        <w:rPr>
          <w:spacing w:val="-17"/>
        </w:rPr>
        <w:t> </w:t>
      </w:r>
      <w:r>
        <w:rPr/>
        <w:t>SYSTÈM</w:t>
      </w:r>
      <w:r>
        <w:rPr/>
        <w:t>E</w:t>
      </w:r>
      <w:r>
        <w:rPr/>
        <w:t> CISS CASHLESS ONLINE</w:t>
      </w:r>
    </w:p>
    <w:p>
      <w:pPr>
        <w:pStyle w:val="BodyText"/>
        <w:spacing w:before="359"/>
        <w:rPr>
          <w:b/>
          <w:sz w:val="36"/>
        </w:rPr>
      </w:pPr>
    </w:p>
    <w:p>
      <w:pPr>
        <w:pStyle w:val="Heading5"/>
        <w:numPr>
          <w:ilvl w:val="0"/>
          <w:numId w:val="1"/>
        </w:numPr>
        <w:tabs>
          <w:tab w:pos="1005" w:val="left" w:leader="none"/>
        </w:tabs>
        <w:spacing w:line="240" w:lineRule="auto" w:before="0" w:after="0"/>
        <w:ind w:left="1005" w:right="0" w:hanging="359"/>
        <w:jc w:val="both"/>
      </w:pPr>
      <w:r>
        <w:rPr>
          <w:spacing w:val="-2"/>
        </w:rPr>
        <w:t>Présentation</w:t>
      </w:r>
    </w:p>
    <w:p>
      <w:pPr>
        <w:pStyle w:val="BodyText"/>
        <w:spacing w:line="276" w:lineRule="auto" w:before="101"/>
        <w:ind w:left="286" w:right="137"/>
        <w:jc w:val="both"/>
      </w:pPr>
      <w:r>
        <w:rPr/>
        <w:t>La société CISS propose des bornes interactives sur des stands de distribution de boissons </w:t>
      </w:r>
      <w:r>
        <w:rPr/>
        <w:t>et</w:t>
      </w:r>
      <w:r>
        <w:rPr/>
        <w:t> de snacks</w:t>
      </w:r>
      <w:r>
        <w:rPr>
          <w:spacing w:val="-1"/>
        </w:rPr>
        <w:t> </w:t>
      </w:r>
      <w:r>
        <w:rPr/>
        <w:t>avec une</w:t>
      </w:r>
      <w:r>
        <w:rPr>
          <w:spacing w:val="-1"/>
        </w:rPr>
        <w:t> </w:t>
      </w:r>
      <w:r>
        <w:rPr/>
        <w:t>solution de</w:t>
      </w:r>
      <w:r>
        <w:rPr>
          <w:spacing w:val="-1"/>
        </w:rPr>
        <w:t> </w:t>
      </w:r>
      <w:r>
        <w:rPr/>
        <w:t>paiement sans contact appelée Cashless Online.</w:t>
      </w:r>
      <w:r>
        <w:rPr>
          <w:spacing w:val="-1"/>
        </w:rPr>
        <w:t> </w:t>
      </w:r>
      <w:r>
        <w:rPr/>
        <w:t>Cette solut</w:t>
      </w:r>
      <w:r>
        <w:rPr/>
        <w:t>ion</w:t>
      </w:r>
      <w:r>
        <w:rPr/>
        <w:t> est utilisée dans le cadre de festivals, d’évènements sportifs ou culturels…</w:t>
      </w:r>
    </w:p>
    <w:p>
      <w:pPr>
        <w:pStyle w:val="BodyText"/>
        <w:spacing w:line="276" w:lineRule="auto" w:before="241"/>
        <w:ind w:left="286" w:right="136"/>
        <w:jc w:val="both"/>
      </w:pPr>
      <w:r>
        <w:rPr/>
        <w:t>Elle permet aux participants de payer leurs consommations durant tout l’évènement avec un</w:t>
      </w:r>
      <w:r>
        <w:rPr/>
        <w:t>e</w:t>
      </w:r>
      <w:r>
        <w:rPr/>
        <w:t> monnaie</w:t>
      </w:r>
      <w:r>
        <w:rPr>
          <w:spacing w:val="-10"/>
        </w:rPr>
        <w:t> </w:t>
      </w:r>
      <w:r>
        <w:rPr/>
        <w:t>dématérialisée.</w:t>
      </w:r>
      <w:r>
        <w:rPr>
          <w:spacing w:val="-7"/>
        </w:rPr>
        <w:t> </w:t>
      </w:r>
      <w:r>
        <w:rPr/>
        <w:t>L’argent</w:t>
      </w:r>
      <w:r>
        <w:rPr>
          <w:spacing w:val="-9"/>
        </w:rPr>
        <w:t> </w:t>
      </w:r>
      <w:r>
        <w:rPr/>
        <w:t>est</w:t>
      </w:r>
      <w:r>
        <w:rPr>
          <w:spacing w:val="-9"/>
        </w:rPr>
        <w:t> </w:t>
      </w:r>
      <w:r>
        <w:rPr/>
        <w:t>sur</w:t>
      </w:r>
      <w:r>
        <w:rPr>
          <w:spacing w:val="-8"/>
        </w:rPr>
        <w:t> </w:t>
      </w:r>
      <w:r>
        <w:rPr/>
        <w:t>un</w:t>
      </w:r>
      <w:r>
        <w:rPr>
          <w:spacing w:val="-7"/>
        </w:rPr>
        <w:t> </w:t>
      </w:r>
      <w:r>
        <w:rPr/>
        <w:t>bracelet</w:t>
      </w:r>
      <w:r>
        <w:rPr>
          <w:spacing w:val="-6"/>
        </w:rPr>
        <w:t> </w:t>
      </w:r>
      <w:r>
        <w:rPr/>
        <w:t>sans</w:t>
      </w:r>
      <w:r>
        <w:rPr>
          <w:spacing w:val="-8"/>
        </w:rPr>
        <w:t> </w:t>
      </w:r>
      <w:r>
        <w:rPr/>
        <w:t>contact.</w:t>
      </w:r>
      <w:r>
        <w:rPr>
          <w:spacing w:val="-7"/>
        </w:rPr>
        <w:t> </w:t>
      </w:r>
      <w:r>
        <w:rPr/>
        <w:t>Un</w:t>
      </w:r>
      <w:r>
        <w:rPr>
          <w:spacing w:val="-7"/>
        </w:rPr>
        <w:t> </w:t>
      </w:r>
      <w:r>
        <w:rPr/>
        <w:t>exemple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bracelet</w:t>
      </w:r>
      <w:r>
        <w:rPr>
          <w:spacing w:val="-7"/>
        </w:rPr>
        <w:t> </w:t>
      </w:r>
      <w:r>
        <w:rPr/>
        <w:t>et</w:t>
      </w:r>
      <w:r>
        <w:rPr>
          <w:spacing w:val="-7"/>
        </w:rPr>
        <w:t> </w:t>
      </w:r>
      <w:r>
        <w:rPr/>
        <w:t>d</w:t>
      </w:r>
      <w:r>
        <w:rPr/>
        <w:t>e</w:t>
      </w:r>
      <w:r>
        <w:rPr/>
        <w:t> stand de distribution est donné figure 1.</w:t>
      </w:r>
    </w:p>
    <w:p>
      <w:pPr>
        <w:pStyle w:val="BodyText"/>
        <w:spacing w:line="276" w:lineRule="auto" w:before="241"/>
        <w:ind w:left="286" w:right="139"/>
        <w:jc w:val="both"/>
      </w:pPr>
      <w:r>
        <w:rPr/>
        <w:t>L’intérêt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ce</w:t>
      </w:r>
      <w:r>
        <w:rPr>
          <w:spacing w:val="-12"/>
        </w:rPr>
        <w:t> </w:t>
      </w:r>
      <w:r>
        <w:rPr/>
        <w:t>principe</w:t>
      </w:r>
      <w:r>
        <w:rPr>
          <w:spacing w:val="-12"/>
        </w:rPr>
        <w:t> </w:t>
      </w:r>
      <w:r>
        <w:rPr/>
        <w:t>réside</w:t>
      </w:r>
      <w:r>
        <w:rPr>
          <w:spacing w:val="-12"/>
        </w:rPr>
        <w:t> </w:t>
      </w:r>
      <w:r>
        <w:rPr/>
        <w:t>dans</w:t>
      </w:r>
      <w:r>
        <w:rPr>
          <w:spacing w:val="-13"/>
        </w:rPr>
        <w:t> </w:t>
      </w:r>
      <w:r>
        <w:rPr/>
        <w:t>l'absence</w:t>
      </w:r>
      <w:r>
        <w:rPr>
          <w:spacing w:val="-12"/>
        </w:rPr>
        <w:t> </w:t>
      </w:r>
      <w:r>
        <w:rPr/>
        <w:t>d’échange</w:t>
      </w:r>
      <w:r>
        <w:rPr>
          <w:spacing w:val="-13"/>
        </w:rPr>
        <w:t> </w:t>
      </w:r>
      <w:r>
        <w:rPr/>
        <w:t>monétaire</w:t>
      </w:r>
      <w:r>
        <w:rPr>
          <w:spacing w:val="-11"/>
        </w:rPr>
        <w:t> </w:t>
      </w:r>
      <w:r>
        <w:rPr/>
        <w:t>ou</w:t>
      </w:r>
      <w:r>
        <w:rPr>
          <w:spacing w:val="-12"/>
        </w:rPr>
        <w:t> </w:t>
      </w:r>
      <w:r>
        <w:rPr/>
        <w:t>d’encaissement</w:t>
      </w:r>
      <w:r>
        <w:rPr>
          <w:spacing w:val="-13"/>
        </w:rPr>
        <w:t> </w:t>
      </w:r>
      <w:r>
        <w:rPr/>
        <w:t>à</w:t>
      </w:r>
      <w:r>
        <w:rPr>
          <w:spacing w:val="-12"/>
        </w:rPr>
        <w:t> </w:t>
      </w:r>
      <w:r>
        <w:rPr/>
        <w:t>partir</w:t>
      </w:r>
      <w:r>
        <w:rPr>
          <w:spacing w:val="-13"/>
        </w:rPr>
        <w:t> </w:t>
      </w:r>
      <w:r>
        <w:rPr/>
        <w:t>de</w:t>
      </w:r>
      <w:r>
        <w:rPr/>
        <w:t> carte bancaire en dehors des stands de recharge des bracelets.</w:t>
      </w:r>
    </w:p>
    <w:p>
      <w:pPr>
        <w:pStyle w:val="BodyText"/>
        <w:spacing w:before="7"/>
        <w:rPr>
          <w:sz w:val="3"/>
        </w:rPr>
      </w:pPr>
      <w:r>
        <w:rPr>
          <w:sz w:val="3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2035175</wp:posOffset>
            </wp:positionH>
            <wp:positionV relativeFrom="paragraph">
              <wp:posOffset>995652</wp:posOffset>
            </wp:positionV>
            <wp:extent cx="1159901" cy="626363"/>
            <wp:effectExtent l="0" t="0" r="0" b="0"/>
            <wp:wrapTopAndBottom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9901" cy="6263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3742497</wp:posOffset>
            </wp:positionH>
            <wp:positionV relativeFrom="paragraph">
              <wp:posOffset>41627</wp:posOffset>
            </wp:positionV>
            <wp:extent cx="2743259" cy="2181225"/>
            <wp:effectExtent l="0" t="0" r="0" b="0"/>
            <wp:wrapTopAndBottom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59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484" w:lineRule="auto" w:before="85"/>
        <w:ind w:left="286" w:right="1376" w:firstLine="1493"/>
      </w:pPr>
      <w:r>
        <w:rPr/>
        <w:t>Figure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:</w:t>
      </w:r>
      <w:r>
        <w:rPr>
          <w:spacing w:val="-2"/>
        </w:rPr>
        <w:t> </w:t>
      </w:r>
      <w:r>
        <w:rPr/>
        <w:t>bracelet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paiement</w:t>
      </w:r>
      <w:r>
        <w:rPr>
          <w:spacing w:val="-3"/>
        </w:rPr>
        <w:t> </w:t>
      </w:r>
      <w:r>
        <w:rPr/>
        <w:t>sans</w:t>
      </w:r>
      <w:r>
        <w:rPr>
          <w:spacing w:val="-3"/>
        </w:rPr>
        <w:t> </w:t>
      </w:r>
      <w:r>
        <w:rPr/>
        <w:t>contact</w:t>
      </w:r>
      <w:r>
        <w:rPr>
          <w:spacing w:val="-1"/>
        </w:rPr>
        <w:t> </w:t>
      </w:r>
      <w:r>
        <w:rPr/>
        <w:t>et</w:t>
      </w:r>
      <w:r>
        <w:rPr>
          <w:spacing w:val="-3"/>
        </w:rPr>
        <w:t> </w:t>
      </w:r>
      <w:r>
        <w:rPr/>
        <w:t>stand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distributio</w:t>
      </w:r>
      <w:r>
        <w:rPr/>
        <w:t>n</w:t>
      </w:r>
      <w:r>
        <w:rPr/>
        <w:t> On retiendra les termes suivants :</w:t>
      </w:r>
    </w:p>
    <w:p>
      <w:pPr>
        <w:pStyle w:val="ListParagraph"/>
        <w:numPr>
          <w:ilvl w:val="1"/>
          <w:numId w:val="1"/>
        </w:numPr>
        <w:tabs>
          <w:tab w:pos="999" w:val="left" w:leader="none"/>
        </w:tabs>
        <w:spacing w:line="291" w:lineRule="exact" w:before="0" w:after="0"/>
        <w:ind w:left="999" w:right="0" w:hanging="355"/>
        <w:jc w:val="left"/>
        <w:rPr>
          <w:sz w:val="24"/>
        </w:rPr>
      </w:pPr>
      <w:r>
        <w:rPr>
          <w:sz w:val="24"/>
        </w:rPr>
        <w:t>festivalier</w:t>
      </w:r>
      <w:r>
        <w:rPr>
          <w:spacing w:val="-3"/>
          <w:sz w:val="24"/>
        </w:rPr>
        <w:t> </w:t>
      </w:r>
      <w:r>
        <w:rPr>
          <w:sz w:val="24"/>
        </w:rPr>
        <w:t>qui</w:t>
      </w:r>
      <w:r>
        <w:rPr>
          <w:spacing w:val="-2"/>
          <w:sz w:val="24"/>
        </w:rPr>
        <w:t> </w:t>
      </w:r>
      <w:r>
        <w:rPr>
          <w:sz w:val="24"/>
        </w:rPr>
        <w:t>est</w:t>
      </w:r>
      <w:r>
        <w:rPr>
          <w:spacing w:val="-5"/>
          <w:sz w:val="24"/>
        </w:rPr>
        <w:t> </w:t>
      </w:r>
      <w:r>
        <w:rPr>
          <w:sz w:val="24"/>
        </w:rPr>
        <w:t>un</w:t>
      </w:r>
      <w:r>
        <w:rPr>
          <w:spacing w:val="-4"/>
          <w:sz w:val="24"/>
        </w:rPr>
        <w:t> </w:t>
      </w:r>
      <w:r>
        <w:rPr>
          <w:sz w:val="24"/>
        </w:rPr>
        <w:t>participant</w:t>
      </w:r>
      <w:r>
        <w:rPr>
          <w:spacing w:val="-2"/>
          <w:sz w:val="24"/>
        </w:rPr>
        <w:t> </w:t>
      </w:r>
      <w:r>
        <w:rPr>
          <w:sz w:val="24"/>
        </w:rPr>
        <w:t>à</w:t>
      </w:r>
      <w:r>
        <w:rPr>
          <w:spacing w:val="-5"/>
          <w:sz w:val="24"/>
        </w:rPr>
        <w:t> </w:t>
      </w:r>
      <w:r>
        <w:rPr>
          <w:sz w:val="24"/>
        </w:rPr>
        <w:t>un</w:t>
      </w:r>
      <w:r>
        <w:rPr>
          <w:spacing w:val="-4"/>
          <w:sz w:val="24"/>
        </w:rPr>
        <w:t> </w:t>
      </w:r>
      <w:r>
        <w:rPr>
          <w:sz w:val="24"/>
        </w:rPr>
        <w:t>évènement</w:t>
      </w:r>
      <w:r>
        <w:rPr>
          <w:spacing w:val="2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1"/>
          <w:numId w:val="1"/>
        </w:numPr>
        <w:tabs>
          <w:tab w:pos="999" w:val="left" w:leader="none"/>
        </w:tabs>
        <w:spacing w:line="292" w:lineRule="exact" w:before="0" w:after="0"/>
        <w:ind w:left="999" w:right="0" w:hanging="355"/>
        <w:jc w:val="left"/>
        <w:rPr>
          <w:sz w:val="24"/>
        </w:rPr>
      </w:pPr>
      <w:r>
        <w:rPr>
          <w:sz w:val="24"/>
        </w:rPr>
        <w:t>bénévole</w:t>
      </w:r>
      <w:r>
        <w:rPr>
          <w:spacing w:val="-7"/>
          <w:sz w:val="24"/>
        </w:rPr>
        <w:t> </w:t>
      </w:r>
      <w:r>
        <w:rPr>
          <w:sz w:val="24"/>
        </w:rPr>
        <w:t>qui</w:t>
      </w:r>
      <w:r>
        <w:rPr>
          <w:spacing w:val="-3"/>
          <w:sz w:val="24"/>
        </w:rPr>
        <w:t> </w:t>
      </w:r>
      <w:r>
        <w:rPr>
          <w:sz w:val="24"/>
        </w:rPr>
        <w:t>est</w:t>
      </w:r>
      <w:r>
        <w:rPr>
          <w:spacing w:val="-3"/>
          <w:sz w:val="24"/>
        </w:rPr>
        <w:t> </w:t>
      </w:r>
      <w:r>
        <w:rPr>
          <w:sz w:val="24"/>
        </w:rPr>
        <w:t>une</w:t>
      </w:r>
      <w:r>
        <w:rPr>
          <w:spacing w:val="-5"/>
          <w:sz w:val="24"/>
        </w:rPr>
        <w:t> </w:t>
      </w:r>
      <w:r>
        <w:rPr>
          <w:sz w:val="24"/>
        </w:rPr>
        <w:t>personne intervenant</w:t>
      </w:r>
      <w:r>
        <w:rPr>
          <w:spacing w:val="-2"/>
          <w:sz w:val="24"/>
        </w:rPr>
        <w:t> </w:t>
      </w:r>
      <w:r>
        <w:rPr>
          <w:sz w:val="24"/>
        </w:rPr>
        <w:t>sur</w:t>
      </w:r>
      <w:r>
        <w:rPr>
          <w:spacing w:val="-4"/>
          <w:sz w:val="24"/>
        </w:rPr>
        <w:t> </w:t>
      </w:r>
      <w:r>
        <w:rPr>
          <w:sz w:val="24"/>
        </w:rPr>
        <w:t>un</w:t>
      </w:r>
      <w:r>
        <w:rPr>
          <w:spacing w:val="-3"/>
          <w:sz w:val="24"/>
        </w:rPr>
        <w:t> </w:t>
      </w:r>
      <w:r>
        <w:rPr>
          <w:sz w:val="24"/>
        </w:rPr>
        <w:t>stand</w:t>
      </w:r>
      <w:r>
        <w:rPr>
          <w:spacing w:val="-3"/>
          <w:sz w:val="24"/>
        </w:rPr>
        <w:t> </w:t>
      </w:r>
      <w:r>
        <w:rPr>
          <w:sz w:val="24"/>
        </w:rPr>
        <w:t>pour</w:t>
      </w:r>
      <w:r>
        <w:rPr>
          <w:spacing w:val="-3"/>
          <w:sz w:val="24"/>
        </w:rPr>
        <w:t> </w:t>
      </w:r>
      <w:r>
        <w:rPr>
          <w:sz w:val="24"/>
        </w:rPr>
        <w:t>le</w:t>
      </w:r>
      <w:r>
        <w:rPr>
          <w:spacing w:val="-3"/>
          <w:sz w:val="24"/>
        </w:rPr>
        <w:t> </w:t>
      </w:r>
      <w:r>
        <w:rPr>
          <w:sz w:val="24"/>
        </w:rPr>
        <w:t>compte</w:t>
      </w:r>
      <w:r>
        <w:rPr>
          <w:spacing w:val="-4"/>
          <w:sz w:val="24"/>
        </w:rPr>
        <w:t> </w:t>
      </w:r>
      <w:r>
        <w:rPr>
          <w:sz w:val="24"/>
        </w:rPr>
        <w:t>du</w:t>
      </w:r>
      <w:r>
        <w:rPr>
          <w:spacing w:val="-2"/>
          <w:sz w:val="24"/>
        </w:rPr>
        <w:t> </w:t>
      </w:r>
      <w:r>
        <w:rPr>
          <w:sz w:val="24"/>
        </w:rPr>
        <w:t>gestionnaire</w:t>
      </w:r>
      <w:r>
        <w:rPr>
          <w:spacing w:val="-5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1"/>
          <w:numId w:val="1"/>
        </w:numPr>
        <w:tabs>
          <w:tab w:pos="999" w:val="left" w:leader="none"/>
        </w:tabs>
        <w:spacing w:line="240" w:lineRule="auto" w:before="0" w:after="0"/>
        <w:ind w:left="999" w:right="142" w:hanging="356"/>
        <w:jc w:val="left"/>
        <w:rPr>
          <w:sz w:val="24"/>
        </w:rPr>
      </w:pPr>
      <w:r>
        <w:rPr>
          <w:sz w:val="24"/>
        </w:rPr>
        <w:t>gestionnaire</w:t>
      </w:r>
      <w:r>
        <w:rPr>
          <w:spacing w:val="34"/>
          <w:sz w:val="24"/>
        </w:rPr>
        <w:t> </w:t>
      </w:r>
      <w:r>
        <w:rPr>
          <w:sz w:val="24"/>
        </w:rPr>
        <w:t>qui est</w:t>
      </w:r>
      <w:r>
        <w:rPr>
          <w:spacing w:val="33"/>
          <w:sz w:val="24"/>
        </w:rPr>
        <w:t> </w:t>
      </w:r>
      <w:r>
        <w:rPr>
          <w:sz w:val="24"/>
        </w:rPr>
        <w:t>la</w:t>
      </w:r>
      <w:r>
        <w:rPr>
          <w:spacing w:val="34"/>
          <w:sz w:val="24"/>
        </w:rPr>
        <w:t> </w:t>
      </w:r>
      <w:r>
        <w:rPr>
          <w:sz w:val="24"/>
        </w:rPr>
        <w:t>structure</w:t>
      </w:r>
      <w:r>
        <w:rPr>
          <w:spacing w:val="33"/>
          <w:sz w:val="24"/>
        </w:rPr>
        <w:t> </w:t>
      </w:r>
      <w:r>
        <w:rPr>
          <w:sz w:val="24"/>
        </w:rPr>
        <w:t>organisant</w:t>
      </w:r>
      <w:r>
        <w:rPr>
          <w:spacing w:val="37"/>
          <w:sz w:val="24"/>
        </w:rPr>
        <w:t> </w:t>
      </w:r>
      <w:r>
        <w:rPr>
          <w:sz w:val="24"/>
        </w:rPr>
        <w:t>l’évènement.</w:t>
      </w:r>
      <w:r>
        <w:rPr>
          <w:spacing w:val="33"/>
          <w:sz w:val="24"/>
        </w:rPr>
        <w:t> </w:t>
      </w:r>
      <w:r>
        <w:rPr>
          <w:sz w:val="24"/>
        </w:rPr>
        <w:t>Cette</w:t>
      </w:r>
      <w:r>
        <w:rPr>
          <w:spacing w:val="35"/>
          <w:sz w:val="24"/>
        </w:rPr>
        <w:t> </w:t>
      </w:r>
      <w:r>
        <w:rPr>
          <w:sz w:val="24"/>
        </w:rPr>
        <w:t>organisation</w:t>
      </w:r>
      <w:r>
        <w:rPr>
          <w:spacing w:val="35"/>
          <w:sz w:val="24"/>
        </w:rPr>
        <w:t> </w:t>
      </w:r>
      <w:r>
        <w:rPr>
          <w:sz w:val="24"/>
        </w:rPr>
        <w:t>se</w:t>
      </w:r>
      <w:r>
        <w:rPr>
          <w:spacing w:val="35"/>
          <w:sz w:val="24"/>
        </w:rPr>
        <w:t> </w:t>
      </w:r>
      <w:r>
        <w:rPr>
          <w:sz w:val="24"/>
        </w:rPr>
        <w:t>décli</w:t>
      </w:r>
      <w:r>
        <w:rPr>
          <w:sz w:val="24"/>
        </w:rPr>
        <w:t>ne</w:t>
      </w:r>
      <w:r>
        <w:rPr>
          <w:sz w:val="24"/>
        </w:rPr>
        <w:t> avant, pendant et après.</w:t>
      </w:r>
    </w:p>
    <w:p>
      <w:pPr>
        <w:pStyle w:val="BodyText"/>
        <w:spacing w:line="276" w:lineRule="auto" w:before="237"/>
        <w:ind w:left="286" w:right="136"/>
        <w:jc w:val="both"/>
      </w:pPr>
      <w:r>
        <w:rPr/>
        <w:t>La société CISS et son système Cashless Online sont sollicités pour un festival à Lyon qui s</w:t>
      </w:r>
      <w:r>
        <w:rPr/>
        <w:t>e</w:t>
      </w:r>
      <w:r>
        <w:rPr/>
        <w:t> déroulera du 3 au 6 septembre 2026.</w:t>
      </w:r>
    </w:p>
    <w:p>
      <w:pPr>
        <w:pStyle w:val="BodyText"/>
        <w:spacing w:after="0" w:line="276" w:lineRule="auto"/>
        <w:jc w:val="both"/>
        <w:sectPr>
          <w:footerReference w:type="default" r:id="rId5"/>
          <w:pgSz w:w="11910" w:h="16840"/>
          <w:pgMar w:header="0" w:footer="2143" w:top="760" w:bottom="2340" w:left="566" w:right="708"/>
          <w:pgNumType w:start="1"/>
        </w:sectPr>
      </w:pPr>
    </w:p>
    <w:p>
      <w:pPr>
        <w:pStyle w:val="Heading5"/>
        <w:numPr>
          <w:ilvl w:val="0"/>
          <w:numId w:val="1"/>
        </w:numPr>
        <w:tabs>
          <w:tab w:pos="1005" w:val="left" w:leader="none"/>
        </w:tabs>
        <w:spacing w:line="240" w:lineRule="auto" w:before="74" w:after="0"/>
        <w:ind w:left="1005" w:right="0" w:hanging="359"/>
        <w:jc w:val="left"/>
      </w:pPr>
      <w:r>
        <w:rPr/>
        <w:t>Organisation</w:t>
      </w:r>
      <w:r>
        <w:rPr>
          <w:spacing w:val="-4"/>
        </w:rPr>
        <w:t> </w:t>
      </w:r>
      <w:r>
        <w:rPr/>
        <w:t>d’un</w:t>
      </w:r>
      <w:r>
        <w:rPr>
          <w:spacing w:val="-3"/>
        </w:rPr>
        <w:t> </w:t>
      </w:r>
      <w:r>
        <w:rPr>
          <w:spacing w:val="-2"/>
        </w:rPr>
        <w:t>festival</w:t>
      </w:r>
    </w:p>
    <w:p>
      <w:pPr>
        <w:pStyle w:val="BodyText"/>
        <w:spacing w:line="448" w:lineRule="auto" w:before="101"/>
        <w:ind w:left="286" w:right="807"/>
      </w:pPr>
      <w:r>
        <w:rPr/>
        <w:t>L’organisation</w:t>
      </w:r>
      <w:r>
        <w:rPr>
          <w:spacing w:val="-5"/>
        </w:rPr>
        <w:t> </w:t>
      </w:r>
      <w:r>
        <w:rPr/>
        <w:t>du</w:t>
      </w:r>
      <w:r>
        <w:rPr>
          <w:spacing w:val="-3"/>
        </w:rPr>
        <w:t> </w:t>
      </w:r>
      <w:r>
        <w:rPr/>
        <w:t>festival</w:t>
      </w:r>
      <w:r>
        <w:rPr>
          <w:spacing w:val="-3"/>
        </w:rPr>
        <w:t> </w:t>
      </w:r>
      <w:r>
        <w:rPr/>
        <w:t>est</w:t>
      </w:r>
      <w:r>
        <w:rPr>
          <w:spacing w:val="-3"/>
        </w:rPr>
        <w:t> </w:t>
      </w:r>
      <w:r>
        <w:rPr/>
        <w:t>gérée</w:t>
      </w:r>
      <w:r>
        <w:rPr>
          <w:spacing w:val="-4"/>
        </w:rPr>
        <w:t> </w:t>
      </w:r>
      <w:r>
        <w:rPr/>
        <w:t>par</w:t>
      </w:r>
      <w:r>
        <w:rPr>
          <w:spacing w:val="-6"/>
        </w:rPr>
        <w:t> </w:t>
      </w:r>
      <w:r>
        <w:rPr/>
        <w:t>un</w:t>
      </w:r>
      <w:r>
        <w:rPr>
          <w:spacing w:val="-3"/>
        </w:rPr>
        <w:t> </w:t>
      </w:r>
      <w:r>
        <w:rPr/>
        <w:t>site</w:t>
      </w:r>
      <w:r>
        <w:rPr>
          <w:spacing w:val="-5"/>
        </w:rPr>
        <w:t> </w:t>
      </w:r>
      <w:r>
        <w:rPr/>
        <w:t>Internet</w:t>
      </w:r>
      <w:r>
        <w:rPr>
          <w:spacing w:val="-5"/>
        </w:rPr>
        <w:t> </w:t>
      </w:r>
      <w:r>
        <w:rPr/>
        <w:t>offrant</w:t>
      </w:r>
      <w:r>
        <w:rPr>
          <w:spacing w:val="-3"/>
        </w:rPr>
        <w:t> </w:t>
      </w:r>
      <w:r>
        <w:rPr/>
        <w:t>plusieurs</w:t>
      </w:r>
      <w:r>
        <w:rPr>
          <w:spacing w:val="-3"/>
        </w:rPr>
        <w:t> </w:t>
      </w:r>
      <w:r>
        <w:rPr/>
        <w:t>fonctionnalité</w:t>
      </w:r>
      <w:r>
        <w:rPr/>
        <w:t>s.</w:t>
      </w:r>
      <w:r>
        <w:rPr/>
        <w:t> Les inscriptions des bénévoles se font via ce site.</w:t>
      </w:r>
    </w:p>
    <w:p>
      <w:pPr>
        <w:pStyle w:val="BodyText"/>
        <w:spacing w:line="276" w:lineRule="auto"/>
        <w:ind w:left="286"/>
      </w:pPr>
      <w:r>
        <w:rPr/>
        <w:t>Le</w:t>
      </w:r>
      <w:r>
        <w:rPr>
          <w:spacing w:val="-16"/>
        </w:rPr>
        <w:t> </w:t>
      </w:r>
      <w:r>
        <w:rPr/>
        <w:t>gestionnaire</w:t>
      </w:r>
      <w:r>
        <w:rPr>
          <w:spacing w:val="-12"/>
        </w:rPr>
        <w:t> </w:t>
      </w:r>
      <w:r>
        <w:rPr/>
        <w:t>utilise</w:t>
      </w:r>
      <w:r>
        <w:rPr>
          <w:spacing w:val="-17"/>
        </w:rPr>
        <w:t> </w:t>
      </w:r>
      <w:r>
        <w:rPr/>
        <w:t>ce</w:t>
      </w:r>
      <w:r>
        <w:rPr>
          <w:spacing w:val="-13"/>
        </w:rPr>
        <w:t> </w:t>
      </w:r>
      <w:r>
        <w:rPr/>
        <w:t>site</w:t>
      </w:r>
      <w:r>
        <w:rPr>
          <w:spacing w:val="-14"/>
        </w:rPr>
        <w:t> </w:t>
      </w:r>
      <w:r>
        <w:rPr/>
        <w:t>pour</w:t>
      </w:r>
      <w:r>
        <w:rPr>
          <w:spacing w:val="-15"/>
        </w:rPr>
        <w:t> </w:t>
      </w:r>
      <w:r>
        <w:rPr/>
        <w:t>définir</w:t>
      </w:r>
      <w:r>
        <w:rPr>
          <w:spacing w:val="-14"/>
        </w:rPr>
        <w:t> </w:t>
      </w:r>
      <w:r>
        <w:rPr/>
        <w:t>le</w:t>
      </w:r>
      <w:r>
        <w:rPr>
          <w:spacing w:val="-15"/>
        </w:rPr>
        <w:t> </w:t>
      </w:r>
      <w:r>
        <w:rPr/>
        <w:t>nombre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stands</w:t>
      </w:r>
      <w:r>
        <w:rPr>
          <w:spacing w:val="-16"/>
        </w:rPr>
        <w:t> </w:t>
      </w:r>
      <w:r>
        <w:rPr/>
        <w:t>et</w:t>
      </w:r>
      <w:r>
        <w:rPr>
          <w:spacing w:val="-14"/>
        </w:rPr>
        <w:t> </w:t>
      </w:r>
      <w:r>
        <w:rPr/>
        <w:t>leur</w:t>
      </w:r>
      <w:r>
        <w:rPr>
          <w:spacing w:val="-15"/>
        </w:rPr>
        <w:t> </w:t>
      </w:r>
      <w:r>
        <w:rPr/>
        <w:t>type.</w:t>
      </w:r>
      <w:r>
        <w:rPr>
          <w:spacing w:val="-16"/>
        </w:rPr>
        <w:t> </w:t>
      </w:r>
      <w:r>
        <w:rPr/>
        <w:t>Il</w:t>
      </w:r>
      <w:r>
        <w:rPr>
          <w:spacing w:val="-16"/>
        </w:rPr>
        <w:t> </w:t>
      </w:r>
      <w:r>
        <w:rPr/>
        <w:t>affecte</w:t>
      </w:r>
      <w:r>
        <w:rPr>
          <w:spacing w:val="-14"/>
        </w:rPr>
        <w:t> </w:t>
      </w:r>
      <w:r>
        <w:rPr/>
        <w:t>les</w:t>
      </w:r>
      <w:r>
        <w:rPr>
          <w:spacing w:val="-16"/>
        </w:rPr>
        <w:t> </w:t>
      </w:r>
      <w:r>
        <w:rPr/>
        <w:t>bénév</w:t>
      </w:r>
      <w:r>
        <w:rPr/>
        <w:t>oles</w:t>
      </w:r>
      <w:r>
        <w:rPr/>
        <w:t> dans chaque stand. Ce fonctionnement est présenté figure 2.</w:t>
      </w:r>
    </w:p>
    <w:p>
      <w:pPr>
        <w:pStyle w:val="BodyText"/>
        <w:spacing w:before="8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1113155</wp:posOffset>
            </wp:positionH>
            <wp:positionV relativeFrom="paragraph">
              <wp:posOffset>151971</wp:posOffset>
            </wp:positionV>
            <wp:extent cx="5371034" cy="4593336"/>
            <wp:effectExtent l="0" t="0" r="0" b="0"/>
            <wp:wrapTopAndBottom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1034" cy="4593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24"/>
        <w:ind w:left="279" w:right="137"/>
        <w:jc w:val="center"/>
      </w:pPr>
      <w:r>
        <w:rPr/>
        <w:t>Figure</w:t>
      </w:r>
      <w:r>
        <w:rPr>
          <w:spacing w:val="-4"/>
        </w:rPr>
        <w:t> </w:t>
      </w:r>
      <w:r>
        <w:rPr/>
        <w:t>2</w:t>
      </w:r>
      <w:r>
        <w:rPr>
          <w:spacing w:val="-3"/>
        </w:rPr>
        <w:t> </w:t>
      </w:r>
      <w:r>
        <w:rPr/>
        <w:t>:</w:t>
      </w:r>
      <w:r>
        <w:rPr>
          <w:spacing w:val="-3"/>
        </w:rPr>
        <w:t> </w:t>
      </w:r>
      <w:r>
        <w:rPr/>
        <w:t>administration</w:t>
      </w:r>
      <w:r>
        <w:rPr>
          <w:spacing w:val="-4"/>
        </w:rPr>
        <w:t> </w:t>
      </w:r>
      <w:r>
        <w:rPr/>
        <w:t>du</w:t>
      </w:r>
      <w:r>
        <w:rPr>
          <w:spacing w:val="-5"/>
        </w:rPr>
        <w:t> </w:t>
      </w:r>
      <w:r>
        <w:rPr>
          <w:spacing w:val="-2"/>
        </w:rPr>
        <w:t>festival</w:t>
      </w:r>
    </w:p>
    <w:p>
      <w:pPr>
        <w:pStyle w:val="BodyText"/>
        <w:spacing w:before="7"/>
      </w:pPr>
    </w:p>
    <w:p>
      <w:pPr>
        <w:pStyle w:val="BodyText"/>
        <w:spacing w:line="276" w:lineRule="auto"/>
        <w:ind w:left="286" w:right="8"/>
      </w:pPr>
      <w:r>
        <w:rPr/>
        <w:t>Lors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11"/>
        </w:rPr>
        <w:t> </w:t>
      </w:r>
      <w:r>
        <w:rPr/>
        <w:t>création</w:t>
      </w:r>
      <w:r>
        <w:rPr>
          <w:spacing w:val="-13"/>
        </w:rPr>
        <w:t> </w:t>
      </w:r>
      <w:r>
        <w:rPr/>
        <w:t>du</w:t>
      </w:r>
      <w:r>
        <w:rPr>
          <w:spacing w:val="-11"/>
        </w:rPr>
        <w:t> </w:t>
      </w:r>
      <w:r>
        <w:rPr/>
        <w:t>compte</w:t>
      </w:r>
      <w:r>
        <w:rPr>
          <w:spacing w:val="-13"/>
        </w:rPr>
        <w:t> </w:t>
      </w:r>
      <w:r>
        <w:rPr/>
        <w:t>par</w:t>
      </w:r>
      <w:r>
        <w:rPr>
          <w:spacing w:val="-12"/>
        </w:rPr>
        <w:t> </w:t>
      </w:r>
      <w:r>
        <w:rPr/>
        <w:t>le</w:t>
      </w:r>
      <w:r>
        <w:rPr>
          <w:spacing w:val="-11"/>
        </w:rPr>
        <w:t> </w:t>
      </w:r>
      <w:r>
        <w:rPr/>
        <w:t>festivalier,</w:t>
      </w:r>
      <w:r>
        <w:rPr>
          <w:spacing w:val="-14"/>
        </w:rPr>
        <w:t> </w:t>
      </w:r>
      <w:r>
        <w:rPr/>
        <w:t>il</w:t>
      </w:r>
      <w:r>
        <w:rPr>
          <w:spacing w:val="-13"/>
        </w:rPr>
        <w:t> </w:t>
      </w:r>
      <w:r>
        <w:rPr/>
        <w:t>peut</w:t>
      </w:r>
      <w:r>
        <w:rPr>
          <w:spacing w:val="-13"/>
        </w:rPr>
        <w:t> </w:t>
      </w:r>
      <w:r>
        <w:rPr/>
        <w:t>associer</w:t>
      </w:r>
      <w:r>
        <w:rPr>
          <w:spacing w:val="-12"/>
        </w:rPr>
        <w:t> </w:t>
      </w:r>
      <w:r>
        <w:rPr/>
        <w:t>sa</w:t>
      </w:r>
      <w:r>
        <w:rPr>
          <w:spacing w:val="-11"/>
        </w:rPr>
        <w:t> </w:t>
      </w:r>
      <w:r>
        <w:rPr/>
        <w:t>carte</w:t>
      </w:r>
      <w:r>
        <w:rPr>
          <w:spacing w:val="-11"/>
        </w:rPr>
        <w:t> </w:t>
      </w:r>
      <w:r>
        <w:rPr/>
        <w:t>bancaire,</w:t>
      </w:r>
      <w:r>
        <w:rPr>
          <w:spacing w:val="-13"/>
        </w:rPr>
        <w:t> </w:t>
      </w:r>
      <w:r>
        <w:rPr/>
        <w:t>définir</w:t>
      </w:r>
      <w:r>
        <w:rPr>
          <w:spacing w:val="-10"/>
        </w:rPr>
        <w:t> </w:t>
      </w:r>
      <w:r>
        <w:rPr/>
        <w:t>son</w:t>
      </w:r>
      <w:r>
        <w:rPr>
          <w:spacing w:val="-11"/>
        </w:rPr>
        <w:t> </w:t>
      </w:r>
      <w:r>
        <w:rPr/>
        <w:t>log</w:t>
      </w:r>
      <w:r>
        <w:rPr/>
        <w:t>in</w:t>
      </w:r>
      <w:r>
        <w:rPr/>
        <w:t> et son mot de passe. Le bracelet du festivalier est associé à ce compte.</w:t>
      </w:r>
    </w:p>
    <w:p>
      <w:pPr>
        <w:pStyle w:val="BodyText"/>
        <w:spacing w:line="276" w:lineRule="auto" w:before="239"/>
        <w:ind w:left="286"/>
      </w:pPr>
      <w:r>
        <w:rPr/>
        <w:t>Une</w:t>
      </w:r>
      <w:r>
        <w:rPr>
          <w:spacing w:val="-9"/>
        </w:rPr>
        <w:t> </w:t>
      </w:r>
      <w:r>
        <w:rPr/>
        <w:t>fois</w:t>
      </w:r>
      <w:r>
        <w:rPr>
          <w:spacing w:val="-10"/>
        </w:rPr>
        <w:t> </w:t>
      </w:r>
      <w:r>
        <w:rPr/>
        <w:t>le</w:t>
      </w:r>
      <w:r>
        <w:rPr>
          <w:spacing w:val="-12"/>
        </w:rPr>
        <w:t> </w:t>
      </w:r>
      <w:r>
        <w:rPr/>
        <w:t>bracelet</w:t>
      </w:r>
      <w:r>
        <w:rPr>
          <w:spacing w:val="-11"/>
        </w:rPr>
        <w:t> </w:t>
      </w:r>
      <w:r>
        <w:rPr/>
        <w:t>associé</w:t>
      </w:r>
      <w:r>
        <w:rPr>
          <w:spacing w:val="-10"/>
        </w:rPr>
        <w:t> </w:t>
      </w:r>
      <w:r>
        <w:rPr/>
        <w:t>au</w:t>
      </w:r>
      <w:r>
        <w:rPr>
          <w:spacing w:val="-8"/>
        </w:rPr>
        <w:t> </w:t>
      </w:r>
      <w:r>
        <w:rPr/>
        <w:t>compte,</w:t>
      </w:r>
      <w:r>
        <w:rPr>
          <w:spacing w:val="-9"/>
        </w:rPr>
        <w:t> </w:t>
      </w:r>
      <w:r>
        <w:rPr/>
        <w:t>le</w:t>
      </w:r>
      <w:r>
        <w:rPr>
          <w:spacing w:val="-11"/>
        </w:rPr>
        <w:t> </w:t>
      </w:r>
      <w:r>
        <w:rPr/>
        <w:t>festivalier</w:t>
      </w:r>
      <w:r>
        <w:rPr>
          <w:spacing w:val="-10"/>
        </w:rPr>
        <w:t> </w:t>
      </w:r>
      <w:r>
        <w:rPr/>
        <w:t>peut</w:t>
      </w:r>
      <w:r>
        <w:rPr>
          <w:spacing w:val="-9"/>
        </w:rPr>
        <w:t> </w:t>
      </w:r>
      <w:r>
        <w:rPr/>
        <w:t>consulter</w:t>
      </w:r>
      <w:r>
        <w:rPr>
          <w:spacing w:val="-11"/>
        </w:rPr>
        <w:t> </w:t>
      </w:r>
      <w:r>
        <w:rPr/>
        <w:t>le</w:t>
      </w:r>
      <w:r>
        <w:rPr>
          <w:spacing w:val="-9"/>
        </w:rPr>
        <w:t> </w:t>
      </w:r>
      <w:r>
        <w:rPr/>
        <w:t>solde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son</w:t>
      </w:r>
      <w:r>
        <w:rPr>
          <w:spacing w:val="-11"/>
        </w:rPr>
        <w:t> </w:t>
      </w:r>
      <w:r>
        <w:rPr/>
        <w:t>compte</w:t>
      </w:r>
      <w:r>
        <w:rPr>
          <w:spacing w:val="-8"/>
        </w:rPr>
        <w:t> </w:t>
      </w:r>
      <w:r>
        <w:rPr/>
        <w:t>et</w:t>
      </w:r>
      <w:r>
        <w:rPr>
          <w:spacing w:val="-10"/>
        </w:rPr>
        <w:t> </w:t>
      </w:r>
      <w:r>
        <w:rPr/>
        <w:t>s</w:t>
      </w:r>
      <w:r>
        <w:rPr/>
        <w:t>es</w:t>
      </w:r>
      <w:r>
        <w:rPr/>
        <w:t> </w:t>
      </w:r>
      <w:r>
        <w:rPr>
          <w:spacing w:val="-2"/>
        </w:rPr>
        <w:t>achats.</w:t>
      </w:r>
    </w:p>
    <w:p>
      <w:pPr>
        <w:pStyle w:val="BodyText"/>
        <w:spacing w:after="0" w:line="276" w:lineRule="auto"/>
        <w:sectPr>
          <w:footerReference w:type="default" r:id="rId8"/>
          <w:pgSz w:w="11910" w:h="16840"/>
          <w:pgMar w:header="0" w:footer="2143" w:top="760" w:bottom="2340" w:left="566" w:right="708"/>
        </w:sectPr>
      </w:pPr>
    </w:p>
    <w:p>
      <w:pPr>
        <w:pStyle w:val="BodyText"/>
        <w:spacing w:line="276" w:lineRule="auto" w:before="74"/>
        <w:ind w:left="286"/>
      </w:pPr>
      <w:r>
        <w:rPr/>
        <w:t>Le</w:t>
      </w:r>
      <w:r>
        <w:rPr>
          <w:spacing w:val="-8"/>
        </w:rPr>
        <w:t> </w:t>
      </w:r>
      <w:r>
        <w:rPr/>
        <w:t>jour</w:t>
      </w:r>
      <w:r>
        <w:rPr>
          <w:spacing w:val="-10"/>
        </w:rPr>
        <w:t> </w:t>
      </w:r>
      <w:r>
        <w:rPr/>
        <w:t>de</w:t>
      </w:r>
      <w:r>
        <w:rPr>
          <w:spacing w:val="-8"/>
        </w:rPr>
        <w:t> </w:t>
      </w:r>
      <w:r>
        <w:rPr/>
        <w:t>l’évènement,</w:t>
      </w:r>
      <w:r>
        <w:rPr>
          <w:spacing w:val="-9"/>
        </w:rPr>
        <w:t> </w:t>
      </w:r>
      <w:r>
        <w:rPr/>
        <w:t>comme</w:t>
      </w:r>
      <w:r>
        <w:rPr>
          <w:spacing w:val="-8"/>
        </w:rPr>
        <w:t> </w:t>
      </w:r>
      <w:r>
        <w:rPr/>
        <w:t>le</w:t>
      </w:r>
      <w:r>
        <w:rPr>
          <w:spacing w:val="-8"/>
        </w:rPr>
        <w:t> </w:t>
      </w:r>
      <w:r>
        <w:rPr/>
        <w:t>représente</w:t>
      </w:r>
      <w:r>
        <w:rPr>
          <w:spacing w:val="-10"/>
        </w:rPr>
        <w:t> </w:t>
      </w:r>
      <w:r>
        <w:rPr/>
        <w:t>la</w:t>
      </w:r>
      <w:r>
        <w:rPr>
          <w:spacing w:val="-9"/>
        </w:rPr>
        <w:t> </w:t>
      </w:r>
      <w:r>
        <w:rPr/>
        <w:t>figure</w:t>
      </w:r>
      <w:r>
        <w:rPr>
          <w:spacing w:val="-9"/>
        </w:rPr>
        <w:t> </w:t>
      </w:r>
      <w:r>
        <w:rPr/>
        <w:t>3,</w:t>
      </w:r>
      <w:r>
        <w:rPr>
          <w:spacing w:val="-6"/>
        </w:rPr>
        <w:t> </w:t>
      </w:r>
      <w:r>
        <w:rPr/>
        <w:t>le</w:t>
      </w:r>
      <w:r>
        <w:rPr>
          <w:spacing w:val="-9"/>
        </w:rPr>
        <w:t> </w:t>
      </w:r>
      <w:r>
        <w:rPr/>
        <w:t>festivalier</w:t>
      </w:r>
      <w:r>
        <w:rPr>
          <w:spacing w:val="-9"/>
        </w:rPr>
        <w:t> </w:t>
      </w:r>
      <w:r>
        <w:rPr/>
        <w:t>se</w:t>
      </w:r>
      <w:r>
        <w:rPr>
          <w:spacing w:val="-8"/>
        </w:rPr>
        <w:t> </w:t>
      </w:r>
      <w:r>
        <w:rPr/>
        <w:t>voit</w:t>
      </w:r>
      <w:r>
        <w:rPr>
          <w:spacing w:val="-9"/>
        </w:rPr>
        <w:t> </w:t>
      </w:r>
      <w:r>
        <w:rPr/>
        <w:t>remettre</w:t>
      </w:r>
      <w:r>
        <w:rPr>
          <w:spacing w:val="-11"/>
        </w:rPr>
        <w:t> </w:t>
      </w:r>
      <w:r>
        <w:rPr/>
        <w:t>un</w:t>
      </w:r>
      <w:r>
        <w:rPr>
          <w:spacing w:val="-9"/>
        </w:rPr>
        <w:t> </w:t>
      </w:r>
      <w:r>
        <w:rPr/>
        <w:t>brac</w:t>
      </w:r>
      <w:r>
        <w:rPr/>
        <w:t>elet</w:t>
      </w:r>
      <w:r>
        <w:rPr/>
        <w:t> et le crédite au stand de rechargement.</w:t>
      </w:r>
    </w:p>
    <w:p>
      <w:pPr>
        <w:pStyle w:val="BodyText"/>
        <w:spacing w:before="7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2455658</wp:posOffset>
            </wp:positionH>
            <wp:positionV relativeFrom="paragraph">
              <wp:posOffset>151545</wp:posOffset>
            </wp:positionV>
            <wp:extent cx="2645103" cy="1916810"/>
            <wp:effectExtent l="0" t="0" r="0" b="0"/>
            <wp:wrapTopAndBottom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5103" cy="191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5"/>
      </w:pPr>
    </w:p>
    <w:p>
      <w:pPr>
        <w:pStyle w:val="BodyText"/>
        <w:ind w:left="282" w:right="137"/>
        <w:jc w:val="center"/>
      </w:pPr>
      <w:r>
        <w:rPr/>
        <w:t>Figure</w:t>
      </w:r>
      <w:r>
        <w:rPr>
          <w:spacing w:val="-1"/>
        </w:rPr>
        <w:t> </w:t>
      </w:r>
      <w:r>
        <w:rPr/>
        <w:t>3</w:t>
      </w:r>
      <w:r>
        <w:rPr>
          <w:spacing w:val="-3"/>
        </w:rPr>
        <w:t> </w:t>
      </w:r>
      <w:r>
        <w:rPr/>
        <w:t>: ajout</w:t>
      </w:r>
      <w:r>
        <w:rPr>
          <w:spacing w:val="-4"/>
        </w:rPr>
        <w:t> </w:t>
      </w:r>
      <w:r>
        <w:rPr/>
        <w:t>de</w:t>
      </w:r>
      <w:r>
        <w:rPr>
          <w:spacing w:val="-1"/>
        </w:rPr>
        <w:t> </w:t>
      </w:r>
      <w:r>
        <w:rPr/>
        <w:t>crédit</w:t>
      </w:r>
      <w:r>
        <w:rPr>
          <w:spacing w:val="-2"/>
        </w:rPr>
        <w:t> </w:t>
      </w:r>
      <w:r>
        <w:rPr/>
        <w:t>sur</w:t>
      </w:r>
      <w:r>
        <w:rPr>
          <w:spacing w:val="-1"/>
        </w:rPr>
        <w:t> </w:t>
      </w:r>
      <w:r>
        <w:rPr/>
        <w:t>le</w:t>
      </w:r>
      <w:r>
        <w:rPr>
          <w:spacing w:val="-2"/>
        </w:rPr>
        <w:t> bracelet</w:t>
      </w:r>
    </w:p>
    <w:p>
      <w:pPr>
        <w:pStyle w:val="BodyText"/>
        <w:spacing w:before="6"/>
      </w:pPr>
    </w:p>
    <w:p>
      <w:pPr>
        <w:pStyle w:val="BodyText"/>
        <w:spacing w:line="276" w:lineRule="auto"/>
        <w:ind w:left="286" w:right="8"/>
      </w:pPr>
      <w:r>
        <w:rPr/>
        <w:t>Ces</w:t>
      </w:r>
      <w:r>
        <w:rPr>
          <w:spacing w:val="-17"/>
        </w:rPr>
        <w:t> </w:t>
      </w:r>
      <w:r>
        <w:rPr/>
        <w:t>bracelets</w:t>
      </w:r>
      <w:r>
        <w:rPr>
          <w:spacing w:val="-17"/>
        </w:rPr>
        <w:t> </w:t>
      </w:r>
      <w:r>
        <w:rPr/>
        <w:t>sont</w:t>
      </w:r>
      <w:r>
        <w:rPr>
          <w:spacing w:val="-16"/>
        </w:rPr>
        <w:t> </w:t>
      </w:r>
      <w:r>
        <w:rPr/>
        <w:t>l’unique</w:t>
      </w:r>
      <w:r>
        <w:rPr>
          <w:spacing w:val="-17"/>
        </w:rPr>
        <w:t> </w:t>
      </w:r>
      <w:r>
        <w:rPr/>
        <w:t>moyen</w:t>
      </w:r>
      <w:r>
        <w:rPr>
          <w:spacing w:val="-17"/>
        </w:rPr>
        <w:t> </w:t>
      </w:r>
      <w:r>
        <w:rPr/>
        <w:t>de</w:t>
      </w:r>
      <w:r>
        <w:rPr>
          <w:spacing w:val="-17"/>
        </w:rPr>
        <w:t> </w:t>
      </w:r>
      <w:r>
        <w:rPr/>
        <w:t>paiement</w:t>
      </w:r>
      <w:r>
        <w:rPr>
          <w:spacing w:val="-16"/>
        </w:rPr>
        <w:t> </w:t>
      </w:r>
      <w:r>
        <w:rPr/>
        <w:t>sur</w:t>
      </w:r>
      <w:r>
        <w:rPr>
          <w:spacing w:val="-17"/>
        </w:rPr>
        <w:t> </w:t>
      </w:r>
      <w:r>
        <w:rPr/>
        <w:t>les</w:t>
      </w:r>
      <w:r>
        <w:rPr>
          <w:spacing w:val="-17"/>
        </w:rPr>
        <w:t> </w:t>
      </w:r>
      <w:r>
        <w:rPr/>
        <w:t>stands</w:t>
      </w:r>
      <w:r>
        <w:rPr>
          <w:spacing w:val="-16"/>
        </w:rPr>
        <w:t> </w:t>
      </w:r>
      <w:r>
        <w:rPr/>
        <w:t>de</w:t>
      </w:r>
      <w:r>
        <w:rPr>
          <w:spacing w:val="-17"/>
        </w:rPr>
        <w:t> </w:t>
      </w:r>
      <w:r>
        <w:rPr/>
        <w:t>distribution.</w:t>
      </w:r>
      <w:r>
        <w:rPr>
          <w:spacing w:val="-17"/>
        </w:rPr>
        <w:t> </w:t>
      </w:r>
      <w:r>
        <w:rPr/>
        <w:t>La</w:t>
      </w:r>
      <w:r>
        <w:rPr>
          <w:spacing w:val="-16"/>
        </w:rPr>
        <w:t> </w:t>
      </w:r>
      <w:r>
        <w:rPr/>
        <w:t>figure</w:t>
      </w:r>
      <w:r>
        <w:rPr>
          <w:spacing w:val="-17"/>
        </w:rPr>
        <w:t> </w:t>
      </w:r>
      <w:r>
        <w:rPr/>
        <w:t>4</w:t>
      </w:r>
      <w:r>
        <w:rPr>
          <w:spacing w:val="-17"/>
        </w:rPr>
        <w:t> </w:t>
      </w:r>
      <w:r>
        <w:rPr/>
        <w:t>présen</w:t>
      </w:r>
      <w:r>
        <w:rPr/>
        <w:t>te</w:t>
      </w:r>
      <w:r>
        <w:rPr/>
        <w:t> le paiement validé par le smartphone utilisé en tant que terminal Cashless.</w:t>
      </w:r>
    </w:p>
    <w:p>
      <w:pPr>
        <w:pStyle w:val="BodyText"/>
        <w:rPr>
          <w:sz w:val="20"/>
        </w:rPr>
      </w:pPr>
    </w:p>
    <w:p>
      <w:pPr>
        <w:pStyle w:val="BodyText"/>
        <w:spacing w:before="85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2490520</wp:posOffset>
            </wp:positionH>
            <wp:positionV relativeFrom="paragraph">
              <wp:posOffset>215779</wp:posOffset>
            </wp:positionV>
            <wp:extent cx="2706442" cy="1682495"/>
            <wp:effectExtent l="0" t="0" r="0" b="0"/>
            <wp:wrapTopAndBottom/>
            <wp:docPr id="12" name="Image 12" descr="Une image contenant clipart, sourire, Animation, dessin humoristique  Le contenu généré par l’IA peut être incorrect.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 descr="Une image contenant clipart, sourire, Animation, dessin humoristique  Le contenu généré par l’IA peut être incorrect.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6442" cy="1682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"/>
      </w:pPr>
    </w:p>
    <w:p>
      <w:pPr>
        <w:pStyle w:val="BodyText"/>
        <w:ind w:left="282" w:right="137"/>
        <w:jc w:val="center"/>
      </w:pPr>
      <w:r>
        <w:rPr/>
        <w:t>Figure</w:t>
      </w:r>
      <w:r>
        <w:rPr>
          <w:spacing w:val="-2"/>
        </w:rPr>
        <w:t> </w:t>
      </w:r>
      <w:r>
        <w:rPr/>
        <w:t>4</w:t>
      </w:r>
      <w:r>
        <w:rPr>
          <w:spacing w:val="-3"/>
        </w:rPr>
        <w:t> </w:t>
      </w:r>
      <w:r>
        <w:rPr/>
        <w:t>:</w:t>
      </w:r>
      <w:r>
        <w:rPr>
          <w:spacing w:val="-1"/>
        </w:rPr>
        <w:t> </w:t>
      </w:r>
      <w:r>
        <w:rPr/>
        <w:t>achat</w:t>
      </w:r>
      <w:r>
        <w:rPr>
          <w:spacing w:val="-4"/>
        </w:rPr>
        <w:t> </w:t>
      </w:r>
      <w:r>
        <w:rPr/>
        <w:t>d’une</w:t>
      </w:r>
      <w:r>
        <w:rPr>
          <w:spacing w:val="-4"/>
        </w:rPr>
        <w:t> </w:t>
      </w:r>
      <w:r>
        <w:rPr>
          <w:spacing w:val="-2"/>
        </w:rPr>
        <w:t>boisson</w:t>
      </w:r>
    </w:p>
    <w:p>
      <w:pPr>
        <w:pStyle w:val="BodyText"/>
        <w:spacing w:before="127"/>
      </w:pPr>
    </w:p>
    <w:p>
      <w:pPr>
        <w:pStyle w:val="Heading5"/>
        <w:numPr>
          <w:ilvl w:val="0"/>
          <w:numId w:val="1"/>
        </w:numPr>
        <w:tabs>
          <w:tab w:pos="1005" w:val="left" w:leader="none"/>
        </w:tabs>
        <w:spacing w:line="240" w:lineRule="auto" w:before="0" w:after="0"/>
        <w:ind w:left="1005" w:right="0" w:hanging="359"/>
        <w:jc w:val="left"/>
      </w:pPr>
      <w:r>
        <w:rPr/>
        <w:t>La</w:t>
      </w:r>
      <w:r>
        <w:rPr>
          <w:spacing w:val="-1"/>
        </w:rPr>
        <w:t> </w:t>
      </w:r>
      <w:r>
        <w:rPr/>
        <w:t>gestion</w:t>
      </w:r>
      <w:r>
        <w:rPr>
          <w:spacing w:val="-1"/>
        </w:rPr>
        <w:t> </w:t>
      </w:r>
      <w:r>
        <w:rPr/>
        <w:t>du </w:t>
      </w:r>
      <w:r>
        <w:rPr>
          <w:spacing w:val="-2"/>
        </w:rPr>
        <w:t>festival</w:t>
      </w:r>
    </w:p>
    <w:p>
      <w:pPr>
        <w:pStyle w:val="BodyText"/>
        <w:spacing w:line="276" w:lineRule="auto" w:before="101"/>
        <w:ind w:left="286"/>
      </w:pPr>
      <w:r>
        <w:rPr/>
        <w:t>Au festival, deux stands sont prévus pour assurer la recharge des bracelets et sept stands s</w:t>
      </w:r>
      <w:r>
        <w:rPr/>
        <w:t>ont</w:t>
      </w:r>
      <w:r>
        <w:rPr/>
        <w:t> équipés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terminaux</w:t>
      </w:r>
      <w:r>
        <w:rPr>
          <w:spacing w:val="-10"/>
        </w:rPr>
        <w:t> </w:t>
      </w:r>
      <w:r>
        <w:rPr/>
        <w:t>Cashless</w:t>
      </w:r>
      <w:r>
        <w:rPr>
          <w:spacing w:val="-6"/>
        </w:rPr>
        <w:t> </w:t>
      </w:r>
      <w:r>
        <w:rPr/>
        <w:t>pour</w:t>
      </w:r>
      <w:r>
        <w:rPr>
          <w:spacing w:val="-7"/>
        </w:rPr>
        <w:t> </w:t>
      </w:r>
      <w:r>
        <w:rPr/>
        <w:t>les</w:t>
      </w:r>
      <w:r>
        <w:rPr>
          <w:spacing w:val="-7"/>
        </w:rPr>
        <w:t> </w:t>
      </w:r>
      <w:r>
        <w:rPr/>
        <w:t>achats.</w:t>
      </w:r>
      <w:r>
        <w:rPr>
          <w:spacing w:val="-6"/>
        </w:rPr>
        <w:t> </w:t>
      </w:r>
      <w:r>
        <w:rPr/>
        <w:t>Les</w:t>
      </w:r>
      <w:r>
        <w:rPr>
          <w:spacing w:val="-7"/>
        </w:rPr>
        <w:t> </w:t>
      </w:r>
      <w:r>
        <w:rPr/>
        <w:t>festivaliers</w:t>
      </w:r>
      <w:r>
        <w:rPr>
          <w:spacing w:val="-7"/>
        </w:rPr>
        <w:t> </w:t>
      </w:r>
      <w:r>
        <w:rPr/>
        <w:t>y</w:t>
      </w:r>
      <w:r>
        <w:rPr>
          <w:spacing w:val="-8"/>
        </w:rPr>
        <w:t> </w:t>
      </w:r>
      <w:r>
        <w:rPr/>
        <w:t>trouveront</w:t>
      </w:r>
      <w:r>
        <w:rPr>
          <w:spacing w:val="-6"/>
        </w:rPr>
        <w:t> </w:t>
      </w:r>
      <w:r>
        <w:rPr/>
        <w:t>boissons</w:t>
      </w:r>
      <w:r>
        <w:rPr>
          <w:spacing w:val="-7"/>
        </w:rPr>
        <w:t> </w:t>
      </w:r>
      <w:r>
        <w:rPr/>
        <w:t>et</w:t>
      </w:r>
      <w:r>
        <w:rPr>
          <w:spacing w:val="-7"/>
        </w:rPr>
        <w:t> </w:t>
      </w:r>
      <w:r>
        <w:rPr>
          <w:spacing w:val="-2"/>
        </w:rPr>
        <w:t>snacks.</w:t>
      </w:r>
    </w:p>
    <w:p>
      <w:pPr>
        <w:pStyle w:val="BodyText"/>
        <w:spacing w:before="239"/>
        <w:ind w:left="287" w:right="137"/>
        <w:jc w:val="center"/>
      </w:pPr>
      <w:r>
        <w:rPr/>
        <w:t>Les</w:t>
      </w:r>
      <w:r>
        <w:rPr>
          <w:spacing w:val="-10"/>
        </w:rPr>
        <w:t> </w:t>
      </w:r>
      <w:r>
        <w:rPr/>
        <w:t>emplacements</w:t>
      </w:r>
      <w:r>
        <w:rPr>
          <w:spacing w:val="-12"/>
        </w:rPr>
        <w:t> </w:t>
      </w:r>
      <w:r>
        <w:rPr/>
        <w:t>des</w:t>
      </w:r>
      <w:r>
        <w:rPr>
          <w:spacing w:val="-13"/>
        </w:rPr>
        <w:t> </w:t>
      </w:r>
      <w:r>
        <w:rPr/>
        <w:t>différents</w:t>
      </w:r>
      <w:r>
        <w:rPr>
          <w:spacing w:val="-10"/>
        </w:rPr>
        <w:t> </w:t>
      </w:r>
      <w:r>
        <w:rPr/>
        <w:t>stands</w:t>
      </w:r>
      <w:r>
        <w:rPr>
          <w:spacing w:val="-9"/>
        </w:rPr>
        <w:t> </w:t>
      </w:r>
      <w:r>
        <w:rPr/>
        <w:t>sont</w:t>
      </w:r>
      <w:r>
        <w:rPr>
          <w:spacing w:val="-12"/>
        </w:rPr>
        <w:t> </w:t>
      </w:r>
      <w:r>
        <w:rPr/>
        <w:t>visibles</w:t>
      </w:r>
      <w:r>
        <w:rPr>
          <w:spacing w:val="-10"/>
        </w:rPr>
        <w:t> </w:t>
      </w:r>
      <w:r>
        <w:rPr/>
        <w:t>sur</w:t>
      </w:r>
      <w:r>
        <w:rPr>
          <w:spacing w:val="-5"/>
        </w:rPr>
        <w:t> </w:t>
      </w:r>
      <w:r>
        <w:rPr/>
        <w:t>la</w:t>
      </w:r>
      <w:r>
        <w:rPr>
          <w:spacing w:val="-10"/>
        </w:rPr>
        <w:t> </w:t>
      </w:r>
      <w:r>
        <w:rPr/>
        <w:t>topologie</w:t>
      </w:r>
      <w:r>
        <w:rPr>
          <w:spacing w:val="-8"/>
        </w:rPr>
        <w:t> </w:t>
      </w:r>
      <w:r>
        <w:rPr/>
        <w:t>du</w:t>
      </w:r>
      <w:r>
        <w:rPr>
          <w:spacing w:val="-9"/>
        </w:rPr>
        <w:t> </w:t>
      </w:r>
      <w:r>
        <w:rPr/>
        <w:t>site</w:t>
      </w:r>
      <w:r>
        <w:rPr>
          <w:spacing w:val="-8"/>
        </w:rPr>
        <w:t> </w:t>
      </w:r>
      <w:r>
        <w:rPr/>
        <w:t>illustrée</w:t>
      </w:r>
      <w:r>
        <w:rPr>
          <w:spacing w:val="-9"/>
        </w:rPr>
        <w:t> </w:t>
      </w:r>
      <w:r>
        <w:rPr/>
        <w:t>en</w:t>
      </w:r>
      <w:r>
        <w:rPr>
          <w:spacing w:val="-9"/>
        </w:rPr>
        <w:t> </w:t>
      </w:r>
      <w:r>
        <w:rPr/>
        <w:t>figure</w:t>
      </w:r>
      <w:r>
        <w:rPr>
          <w:spacing w:val="-2"/>
        </w:rPr>
        <w:t> </w:t>
      </w:r>
      <w:r>
        <w:rPr>
          <w:spacing w:val="-5"/>
        </w:rPr>
        <w:t>5.</w:t>
      </w:r>
    </w:p>
    <w:p>
      <w:pPr>
        <w:pStyle w:val="BodyText"/>
        <w:spacing w:after="0"/>
        <w:jc w:val="center"/>
        <w:sectPr>
          <w:footerReference w:type="default" r:id="rId10"/>
          <w:pgSz w:w="11910" w:h="16840"/>
          <w:pgMar w:header="0" w:footer="2143" w:top="760" w:bottom="2340" w:left="566" w:right="708"/>
        </w:sectPr>
      </w:pPr>
    </w:p>
    <w:p>
      <w:pPr>
        <w:pStyle w:val="BodyText"/>
        <w:ind w:left="285"/>
        <w:rPr>
          <w:sz w:val="20"/>
        </w:rPr>
      </w:pPr>
      <w:r>
        <w:rPr>
          <w:sz w:val="20"/>
        </w:rPr>
        <w:drawing>
          <wp:inline distT="0" distB="0" distL="0" distR="0">
            <wp:extent cx="6474803" cy="4251483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4803" cy="4251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95"/>
      </w:pPr>
    </w:p>
    <w:p>
      <w:pPr>
        <w:pStyle w:val="BodyText"/>
        <w:ind w:left="281" w:right="137"/>
        <w:jc w:val="center"/>
      </w:pPr>
      <w:r>
        <w:rPr/>
        <w:t>Figure</w:t>
      </w:r>
      <w:r>
        <w:rPr>
          <w:spacing w:val="-2"/>
        </w:rPr>
        <w:t> </w:t>
      </w:r>
      <w:r>
        <w:rPr/>
        <w:t>5</w:t>
      </w:r>
      <w:r>
        <w:rPr>
          <w:spacing w:val="-3"/>
        </w:rPr>
        <w:t> </w:t>
      </w:r>
      <w:r>
        <w:rPr/>
        <w:t>:</w:t>
      </w:r>
      <w:r>
        <w:rPr>
          <w:spacing w:val="-2"/>
        </w:rPr>
        <w:t> </w:t>
      </w:r>
      <w:r>
        <w:rPr/>
        <w:t>topologie</w:t>
      </w:r>
      <w:r>
        <w:rPr>
          <w:spacing w:val="-2"/>
        </w:rPr>
        <w:t> </w:t>
      </w:r>
      <w:r>
        <w:rPr/>
        <w:t>du</w:t>
      </w:r>
      <w:r>
        <w:rPr>
          <w:spacing w:val="-3"/>
        </w:rPr>
        <w:t> </w:t>
      </w:r>
      <w:r>
        <w:rPr>
          <w:spacing w:val="-2"/>
        </w:rPr>
        <w:t>festival</w:t>
      </w:r>
    </w:p>
    <w:p>
      <w:pPr>
        <w:pStyle w:val="BodyText"/>
        <w:spacing w:before="4"/>
      </w:pPr>
    </w:p>
    <w:p>
      <w:pPr>
        <w:pStyle w:val="BodyText"/>
        <w:spacing w:line="276" w:lineRule="auto" w:before="1"/>
        <w:ind w:left="286"/>
      </w:pPr>
      <w:r>
        <w:rPr/>
        <w:t>Les terminaux Cashless sont des smartphones dotés de la fonctionnalité NFC. Pour la suite d</w:t>
      </w:r>
      <w:r>
        <w:rPr/>
        <w:t>u</w:t>
      </w:r>
      <w:r>
        <w:rPr/>
        <w:t> sujet, le terme terminal sera utilisé pour désigner ce téléphone portable.</w:t>
      </w:r>
    </w:p>
    <w:p>
      <w:pPr>
        <w:pStyle w:val="BodyText"/>
        <w:spacing w:line="278" w:lineRule="auto" w:before="239"/>
        <w:ind w:left="286"/>
      </w:pPr>
      <w:r>
        <w:rPr/>
        <w:t>L’App</w:t>
      </w:r>
      <w:r>
        <w:rPr>
          <w:spacing w:val="40"/>
        </w:rPr>
        <w:t> </w:t>
      </w:r>
      <w:r>
        <w:rPr/>
        <w:t>Mobile</w:t>
      </w:r>
      <w:r>
        <w:rPr>
          <w:spacing w:val="40"/>
        </w:rPr>
        <w:t> </w:t>
      </w:r>
      <w:r>
        <w:rPr/>
        <w:t>Cashless</w:t>
      </w:r>
      <w:r>
        <w:rPr>
          <w:spacing w:val="40"/>
        </w:rPr>
        <w:t> </w:t>
      </w:r>
      <w:r>
        <w:rPr/>
        <w:t>Online</w:t>
      </w:r>
      <w:r>
        <w:rPr>
          <w:spacing w:val="40"/>
        </w:rPr>
        <w:t> </w:t>
      </w:r>
      <w:r>
        <w:rPr/>
        <w:t>est</w:t>
      </w:r>
      <w:r>
        <w:rPr>
          <w:spacing w:val="40"/>
        </w:rPr>
        <w:t> </w:t>
      </w:r>
      <w:r>
        <w:rPr/>
        <w:t>installée</w:t>
      </w:r>
      <w:r>
        <w:rPr>
          <w:spacing w:val="40"/>
        </w:rPr>
        <w:t> </w:t>
      </w:r>
      <w:r>
        <w:rPr/>
        <w:t>sur</w:t>
      </w:r>
      <w:r>
        <w:rPr>
          <w:spacing w:val="40"/>
        </w:rPr>
        <w:t> </w:t>
      </w:r>
      <w:r>
        <w:rPr/>
        <w:t>chaque</w:t>
      </w:r>
      <w:r>
        <w:rPr>
          <w:spacing w:val="40"/>
        </w:rPr>
        <w:t> </w:t>
      </w:r>
      <w:r>
        <w:rPr/>
        <w:t>terminal.</w:t>
      </w:r>
      <w:r>
        <w:rPr>
          <w:spacing w:val="40"/>
        </w:rPr>
        <w:t> </w:t>
      </w:r>
      <w:r>
        <w:rPr/>
        <w:t>C’est</w:t>
      </w:r>
      <w:r>
        <w:rPr>
          <w:spacing w:val="40"/>
        </w:rPr>
        <w:t> </w:t>
      </w:r>
      <w:r>
        <w:rPr/>
        <w:t>une</w:t>
      </w:r>
      <w:r>
        <w:rPr>
          <w:spacing w:val="40"/>
        </w:rPr>
        <w:t> </w:t>
      </w:r>
      <w:r>
        <w:rPr/>
        <w:t>application</w:t>
      </w:r>
      <w:r>
        <w:rPr>
          <w:spacing w:val="40"/>
        </w:rPr>
        <w:t> </w:t>
      </w:r>
      <w:r>
        <w:rPr/>
        <w:t>qui</w:t>
      </w:r>
      <w:r>
        <w:rPr>
          <w:spacing w:val="40"/>
        </w:rPr>
        <w:t> </w:t>
      </w:r>
      <w:r>
        <w:rPr/>
        <w:t>échange avec le serveur d’APIs de Cashless Online.</w:t>
      </w:r>
    </w:p>
    <w:p>
      <w:pPr>
        <w:pStyle w:val="BodyText"/>
        <w:spacing w:line="276" w:lineRule="auto" w:before="236"/>
        <w:ind w:left="286"/>
      </w:pPr>
      <w:r>
        <w:rPr/>
        <w:t>Le</w:t>
      </w:r>
      <w:r>
        <w:rPr>
          <w:spacing w:val="70"/>
        </w:rPr>
        <w:t> </w:t>
      </w:r>
      <w:r>
        <w:rPr/>
        <w:t>diagramme</w:t>
      </w:r>
      <w:r>
        <w:rPr>
          <w:spacing w:val="70"/>
        </w:rPr>
        <w:t> </w:t>
      </w:r>
      <w:r>
        <w:rPr/>
        <w:t>de</w:t>
      </w:r>
      <w:r>
        <w:rPr>
          <w:spacing w:val="70"/>
        </w:rPr>
        <w:t> </w:t>
      </w:r>
      <w:r>
        <w:rPr/>
        <w:t>déploiement</w:t>
      </w:r>
      <w:r>
        <w:rPr>
          <w:spacing w:val="70"/>
        </w:rPr>
        <w:t> </w:t>
      </w:r>
      <w:r>
        <w:rPr/>
        <w:t>de</w:t>
      </w:r>
      <w:r>
        <w:rPr>
          <w:spacing w:val="70"/>
        </w:rPr>
        <w:t> </w:t>
      </w:r>
      <w:r>
        <w:rPr/>
        <w:t>la</w:t>
      </w:r>
      <w:r>
        <w:rPr>
          <w:spacing w:val="70"/>
        </w:rPr>
        <w:t> </w:t>
      </w:r>
      <w:r>
        <w:rPr/>
        <w:t>figure</w:t>
      </w:r>
      <w:r>
        <w:rPr>
          <w:spacing w:val="78"/>
        </w:rPr>
        <w:t> </w:t>
      </w:r>
      <w:r>
        <w:rPr/>
        <w:t>6</w:t>
      </w:r>
      <w:r>
        <w:rPr>
          <w:spacing w:val="68"/>
        </w:rPr>
        <w:t> </w:t>
      </w:r>
      <w:r>
        <w:rPr/>
        <w:t>donne</w:t>
      </w:r>
      <w:r>
        <w:rPr>
          <w:spacing w:val="70"/>
        </w:rPr>
        <w:t> </w:t>
      </w:r>
      <w:r>
        <w:rPr/>
        <w:t>le</w:t>
      </w:r>
      <w:r>
        <w:rPr>
          <w:spacing w:val="70"/>
        </w:rPr>
        <w:t> </w:t>
      </w:r>
      <w:r>
        <w:rPr/>
        <w:t>détail</w:t>
      </w:r>
      <w:r>
        <w:rPr>
          <w:spacing w:val="68"/>
        </w:rPr>
        <w:t> </w:t>
      </w:r>
      <w:r>
        <w:rPr/>
        <w:t>des</w:t>
      </w:r>
      <w:r>
        <w:rPr>
          <w:spacing w:val="69"/>
        </w:rPr>
        <w:t> </w:t>
      </w:r>
      <w:r>
        <w:rPr/>
        <w:t>divers</w:t>
      </w:r>
      <w:r>
        <w:rPr>
          <w:spacing w:val="71"/>
        </w:rPr>
        <w:t> </w:t>
      </w:r>
      <w:r>
        <w:rPr/>
        <w:t>composants</w:t>
      </w:r>
      <w:r>
        <w:rPr>
          <w:spacing w:val="72"/>
        </w:rPr>
        <w:t> </w:t>
      </w:r>
      <w:r>
        <w:rPr/>
        <w:t>d</w:t>
      </w:r>
      <w:r>
        <w:rPr/>
        <w:t>e</w:t>
      </w:r>
      <w:r>
        <w:rPr/>
        <w:t> l’application Cashless Online.</w:t>
      </w:r>
    </w:p>
    <w:p>
      <w:pPr>
        <w:pStyle w:val="BodyText"/>
        <w:spacing w:after="0" w:line="276" w:lineRule="auto"/>
        <w:sectPr>
          <w:footerReference w:type="default" r:id="rId13"/>
          <w:pgSz w:w="11910" w:h="16840"/>
          <w:pgMar w:header="0" w:footer="2143" w:top="920" w:bottom="2340" w:left="566" w:right="708"/>
        </w:sectPr>
      </w:pPr>
    </w:p>
    <w:p>
      <w:pPr>
        <w:pStyle w:val="BodyText"/>
        <w:ind w:left="320"/>
        <w:rPr>
          <w:sz w:val="20"/>
        </w:rPr>
      </w:pPr>
      <w:r>
        <w:rPr>
          <w:sz w:val="20"/>
        </w:rPr>
        <w:drawing>
          <wp:inline distT="0" distB="0" distL="0" distR="0">
            <wp:extent cx="6422531" cy="3662743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2531" cy="3662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57"/>
      </w:pPr>
    </w:p>
    <w:p>
      <w:pPr>
        <w:pStyle w:val="BodyText"/>
        <w:ind w:left="1669" w:right="1528"/>
        <w:jc w:val="center"/>
      </w:pPr>
      <w:r>
        <w:rPr/>
        <w:t>Figure</w:t>
      </w:r>
      <w:r>
        <w:rPr>
          <w:spacing w:val="-2"/>
        </w:rPr>
        <w:t> </w:t>
      </w:r>
      <w:r>
        <w:rPr/>
        <w:t>6</w:t>
      </w:r>
      <w:r>
        <w:rPr>
          <w:spacing w:val="-3"/>
        </w:rPr>
        <w:t> </w:t>
      </w:r>
      <w:r>
        <w:rPr/>
        <w:t>:</w:t>
      </w:r>
      <w:r>
        <w:rPr>
          <w:spacing w:val="-1"/>
        </w:rPr>
        <w:t> </w:t>
      </w:r>
      <w:r>
        <w:rPr/>
        <w:t>diagramme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déploiement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>
          <w:spacing w:val="-2"/>
        </w:rPr>
        <w:t>solution</w:t>
      </w:r>
    </w:p>
    <w:p>
      <w:pPr>
        <w:pStyle w:val="BodyText"/>
        <w:spacing w:before="86"/>
      </w:pPr>
    </w:p>
    <w:p>
      <w:pPr>
        <w:pStyle w:val="Heading5"/>
        <w:numPr>
          <w:ilvl w:val="0"/>
          <w:numId w:val="1"/>
        </w:numPr>
        <w:tabs>
          <w:tab w:pos="1005" w:val="left" w:leader="none"/>
        </w:tabs>
        <w:spacing w:line="240" w:lineRule="auto" w:before="0" w:after="0"/>
        <w:ind w:left="1005" w:right="0" w:hanging="359"/>
        <w:jc w:val="left"/>
      </w:pPr>
      <w:r>
        <w:rPr>
          <w:spacing w:val="-2"/>
        </w:rPr>
        <w:t>Problématique</w:t>
      </w:r>
    </w:p>
    <w:p>
      <w:pPr>
        <w:pStyle w:val="BodyText"/>
        <w:spacing w:before="101"/>
        <w:ind w:left="286"/>
      </w:pPr>
      <w:r>
        <w:rPr/>
        <w:t>L’entreprise</w:t>
      </w:r>
      <w:r>
        <w:rPr>
          <w:spacing w:val="31"/>
        </w:rPr>
        <w:t> </w:t>
      </w:r>
      <w:r>
        <w:rPr/>
        <w:t>CISS</w:t>
      </w:r>
      <w:r>
        <w:rPr>
          <w:spacing w:val="29"/>
        </w:rPr>
        <w:t> </w:t>
      </w:r>
      <w:r>
        <w:rPr/>
        <w:t>a</w:t>
      </w:r>
      <w:r>
        <w:rPr>
          <w:spacing w:val="30"/>
        </w:rPr>
        <w:t> </w:t>
      </w:r>
      <w:r>
        <w:rPr/>
        <w:t>mené</w:t>
      </w:r>
      <w:r>
        <w:rPr>
          <w:spacing w:val="30"/>
        </w:rPr>
        <w:t> </w:t>
      </w:r>
      <w:r>
        <w:rPr/>
        <w:t>une</w:t>
      </w:r>
      <w:r>
        <w:rPr>
          <w:spacing w:val="30"/>
        </w:rPr>
        <w:t> </w:t>
      </w:r>
      <w:r>
        <w:rPr/>
        <w:t>enquête</w:t>
      </w:r>
      <w:r>
        <w:rPr>
          <w:spacing w:val="30"/>
        </w:rPr>
        <w:t> </w:t>
      </w:r>
      <w:r>
        <w:rPr/>
        <w:t>auprès</w:t>
      </w:r>
      <w:r>
        <w:rPr>
          <w:spacing w:val="31"/>
        </w:rPr>
        <w:t> </w:t>
      </w:r>
      <w:r>
        <w:rPr/>
        <w:t>de</w:t>
      </w:r>
      <w:r>
        <w:rPr>
          <w:spacing w:val="30"/>
        </w:rPr>
        <w:t> </w:t>
      </w:r>
      <w:r>
        <w:rPr/>
        <w:t>tous</w:t>
      </w:r>
      <w:r>
        <w:rPr>
          <w:spacing w:val="29"/>
        </w:rPr>
        <w:t> </w:t>
      </w:r>
      <w:r>
        <w:rPr/>
        <w:t>ses</w:t>
      </w:r>
      <w:r>
        <w:rPr>
          <w:spacing w:val="31"/>
        </w:rPr>
        <w:t> </w:t>
      </w:r>
      <w:r>
        <w:rPr/>
        <w:t>clients</w:t>
      </w:r>
      <w:r>
        <w:rPr>
          <w:spacing w:val="29"/>
        </w:rPr>
        <w:t> </w:t>
      </w:r>
      <w:r>
        <w:rPr/>
        <w:t>sur</w:t>
      </w:r>
      <w:r>
        <w:rPr>
          <w:spacing w:val="31"/>
        </w:rPr>
        <w:t> </w:t>
      </w:r>
      <w:r>
        <w:rPr/>
        <w:t>la</w:t>
      </w:r>
      <w:r>
        <w:rPr>
          <w:spacing w:val="31"/>
        </w:rPr>
        <w:t> </w:t>
      </w:r>
      <w:r>
        <w:rPr/>
        <w:t>satisfaction</w:t>
      </w:r>
      <w:r>
        <w:rPr>
          <w:spacing w:val="31"/>
        </w:rPr>
        <w:t> </w:t>
      </w:r>
      <w:r>
        <w:rPr/>
        <w:t>de</w:t>
      </w:r>
      <w:r>
        <w:rPr>
          <w:spacing w:val="30"/>
        </w:rPr>
        <w:t> </w:t>
      </w:r>
      <w:r>
        <w:rPr/>
        <w:t>s</w:t>
      </w:r>
      <w:r>
        <w:rPr/>
        <w:t>on</w:t>
      </w:r>
      <w:r>
        <w:rPr/>
        <w:t> produit et des améliorations possibles.</w:t>
      </w:r>
    </w:p>
    <w:p>
      <w:pPr>
        <w:pStyle w:val="BodyText"/>
        <w:spacing w:line="276" w:lineRule="auto" w:before="240"/>
        <w:ind w:left="286"/>
      </w:pPr>
      <w:r>
        <w:rPr/>
        <w:t>Les</w:t>
      </w:r>
      <w:r>
        <w:rPr>
          <w:spacing w:val="26"/>
        </w:rPr>
        <w:t> </w:t>
      </w:r>
      <w:r>
        <w:rPr/>
        <w:t>gestionnaires</w:t>
      </w:r>
      <w:r>
        <w:rPr>
          <w:spacing w:val="26"/>
        </w:rPr>
        <w:t> </w:t>
      </w:r>
      <w:r>
        <w:rPr/>
        <w:t>soulignent</w:t>
      </w:r>
      <w:r>
        <w:rPr>
          <w:spacing w:val="26"/>
        </w:rPr>
        <w:t> </w:t>
      </w:r>
      <w:r>
        <w:rPr/>
        <w:t>souvent</w:t>
      </w:r>
      <w:r>
        <w:rPr>
          <w:spacing w:val="26"/>
        </w:rPr>
        <w:t> </w:t>
      </w:r>
      <w:r>
        <w:rPr/>
        <w:t>qu’à</w:t>
      </w:r>
      <w:r>
        <w:rPr>
          <w:spacing w:val="26"/>
        </w:rPr>
        <w:t> </w:t>
      </w:r>
      <w:r>
        <w:rPr/>
        <w:t>un</w:t>
      </w:r>
      <w:r>
        <w:rPr>
          <w:spacing w:val="26"/>
        </w:rPr>
        <w:t> </w:t>
      </w:r>
      <w:r>
        <w:rPr/>
        <w:t>moment</w:t>
      </w:r>
      <w:r>
        <w:rPr>
          <w:spacing w:val="26"/>
        </w:rPr>
        <w:t> </w:t>
      </w:r>
      <w:r>
        <w:rPr/>
        <w:t>du</w:t>
      </w:r>
      <w:r>
        <w:rPr>
          <w:spacing w:val="26"/>
        </w:rPr>
        <w:t> </w:t>
      </w:r>
      <w:r>
        <w:rPr/>
        <w:t>festival, un</w:t>
      </w:r>
      <w:r>
        <w:rPr>
          <w:spacing w:val="26"/>
        </w:rPr>
        <w:t> </w:t>
      </w:r>
      <w:r>
        <w:rPr/>
        <w:t>stand</w:t>
      </w:r>
      <w:r>
        <w:rPr>
          <w:spacing w:val="26"/>
        </w:rPr>
        <w:t> </w:t>
      </w:r>
      <w:r>
        <w:rPr/>
        <w:t>de</w:t>
      </w:r>
      <w:r>
        <w:rPr>
          <w:spacing w:val="38"/>
        </w:rPr>
        <w:t> </w:t>
      </w:r>
      <w:r>
        <w:rPr/>
        <w:t>distribution</w:t>
      </w:r>
      <w:r>
        <w:rPr>
          <w:spacing w:val="28"/>
        </w:rPr>
        <w:t> </w:t>
      </w:r>
      <w:r>
        <w:rPr/>
        <w:t>se</w:t>
      </w:r>
      <w:r>
        <w:rPr/>
        <w:t> retrouve</w:t>
      </w:r>
      <w:r>
        <w:rPr>
          <w:spacing w:val="-12"/>
        </w:rPr>
        <w:t> </w:t>
      </w:r>
      <w:r>
        <w:rPr/>
        <w:t>saturé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festivaliers,</w:t>
      </w:r>
      <w:r>
        <w:rPr>
          <w:spacing w:val="-10"/>
        </w:rPr>
        <w:t> </w:t>
      </w:r>
      <w:r>
        <w:rPr/>
        <w:t>au</w:t>
      </w:r>
      <w:r>
        <w:rPr>
          <w:spacing w:val="-12"/>
        </w:rPr>
        <w:t> </w:t>
      </w:r>
      <w:r>
        <w:rPr/>
        <w:t>point</w:t>
      </w:r>
      <w:r>
        <w:rPr>
          <w:spacing w:val="-11"/>
        </w:rPr>
        <w:t> </w:t>
      </w:r>
      <w:r>
        <w:rPr/>
        <w:t>que</w:t>
      </w:r>
      <w:r>
        <w:rPr>
          <w:spacing w:val="-12"/>
        </w:rPr>
        <w:t> </w:t>
      </w:r>
      <w:r>
        <w:rPr/>
        <w:t>les</w:t>
      </w:r>
      <w:r>
        <w:rPr>
          <w:spacing w:val="-10"/>
        </w:rPr>
        <w:t> </w:t>
      </w:r>
      <w:r>
        <w:rPr/>
        <w:t>bénévoles</w:t>
      </w:r>
      <w:r>
        <w:rPr>
          <w:spacing w:val="-13"/>
        </w:rPr>
        <w:t> </w:t>
      </w:r>
      <w:r>
        <w:rPr/>
        <w:t>ne</w:t>
      </w:r>
      <w:r>
        <w:rPr>
          <w:spacing w:val="-12"/>
        </w:rPr>
        <w:t> </w:t>
      </w:r>
      <w:r>
        <w:rPr/>
        <w:t>parviennent</w:t>
      </w:r>
      <w:r>
        <w:rPr>
          <w:spacing w:val="-11"/>
        </w:rPr>
        <w:t> </w:t>
      </w:r>
      <w:r>
        <w:rPr/>
        <w:t>plus</w:t>
      </w:r>
      <w:r>
        <w:rPr>
          <w:spacing w:val="-12"/>
        </w:rPr>
        <w:t> </w:t>
      </w:r>
      <w:r>
        <w:rPr/>
        <w:t>à</w:t>
      </w:r>
      <w:r>
        <w:rPr>
          <w:spacing w:val="-12"/>
        </w:rPr>
        <w:t> </w:t>
      </w:r>
      <w:r>
        <w:rPr/>
        <w:t>suivre</w:t>
      </w:r>
      <w:r>
        <w:rPr>
          <w:spacing w:val="-12"/>
        </w:rPr>
        <w:t> </w:t>
      </w:r>
      <w:r>
        <w:rPr/>
        <w:t>le</w:t>
      </w:r>
      <w:r>
        <w:rPr>
          <w:spacing w:val="-11"/>
        </w:rPr>
        <w:t> </w:t>
      </w:r>
      <w:r>
        <w:rPr>
          <w:spacing w:val="-2"/>
        </w:rPr>
        <w:t>rythme.</w:t>
      </w:r>
    </w:p>
    <w:p>
      <w:pPr>
        <w:pStyle w:val="BodyText"/>
        <w:spacing w:line="278" w:lineRule="auto" w:before="240"/>
        <w:ind w:left="286"/>
      </w:pPr>
      <w:r>
        <w:rPr/>
        <w:t>Il</w:t>
      </w:r>
      <w:r>
        <w:rPr>
          <w:spacing w:val="40"/>
        </w:rPr>
        <w:t> </w:t>
      </w:r>
      <w:r>
        <w:rPr/>
        <w:t>est</w:t>
      </w:r>
      <w:r>
        <w:rPr>
          <w:spacing w:val="40"/>
        </w:rPr>
        <w:t> </w:t>
      </w:r>
      <w:r>
        <w:rPr/>
        <w:t>difficile</w:t>
      </w:r>
      <w:r>
        <w:rPr>
          <w:spacing w:val="40"/>
        </w:rPr>
        <w:t> </w:t>
      </w:r>
      <w:r>
        <w:rPr/>
        <w:t>pour</w:t>
      </w:r>
      <w:r>
        <w:rPr>
          <w:spacing w:val="40"/>
        </w:rPr>
        <w:t> </w:t>
      </w:r>
      <w:r>
        <w:rPr/>
        <w:t>les</w:t>
      </w:r>
      <w:r>
        <w:rPr>
          <w:spacing w:val="40"/>
        </w:rPr>
        <w:t> </w:t>
      </w:r>
      <w:r>
        <w:rPr/>
        <w:t>gestionnaires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trouver</w:t>
      </w:r>
      <w:r>
        <w:rPr>
          <w:spacing w:val="40"/>
        </w:rPr>
        <w:t> </w:t>
      </w:r>
      <w:r>
        <w:rPr/>
        <w:t>plus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bénévoles</w:t>
      </w:r>
      <w:r>
        <w:rPr>
          <w:spacing w:val="40"/>
        </w:rPr>
        <w:t> </w:t>
      </w:r>
      <w:r>
        <w:rPr/>
        <w:t>pour</w:t>
      </w:r>
      <w:r>
        <w:rPr>
          <w:spacing w:val="40"/>
        </w:rPr>
        <w:t> </w:t>
      </w:r>
      <w:r>
        <w:rPr/>
        <w:t>tenir</w:t>
      </w:r>
      <w:r>
        <w:rPr>
          <w:spacing w:val="40"/>
        </w:rPr>
        <w:t> </w:t>
      </w:r>
      <w:r>
        <w:rPr/>
        <w:t>les</w:t>
      </w:r>
      <w:r>
        <w:rPr>
          <w:spacing w:val="40"/>
        </w:rPr>
        <w:t> </w:t>
      </w:r>
      <w:r>
        <w:rPr/>
        <w:t>stands</w:t>
      </w:r>
      <w:r>
        <w:rPr>
          <w:spacing w:val="40"/>
        </w:rPr>
        <w:t> </w:t>
      </w:r>
      <w:r>
        <w:rPr/>
        <w:t>de</w:t>
      </w:r>
      <w:r>
        <w:rPr/>
        <w:t> distribution. Ils aimeraient avoir une proposition pour résoudre ce problème.</w:t>
      </w:r>
    </w:p>
    <w:p>
      <w:pPr>
        <w:pStyle w:val="BodyText"/>
        <w:spacing w:line="484" w:lineRule="auto" w:before="235"/>
        <w:ind w:left="286" w:right="165"/>
      </w:pPr>
      <w:r>
        <w:rPr/>
        <w:t>L’entreprise</w:t>
      </w:r>
      <w:r>
        <w:rPr>
          <w:spacing w:val="-2"/>
        </w:rPr>
        <w:t> </w:t>
      </w:r>
      <w:r>
        <w:rPr/>
        <w:t>CISS</w:t>
      </w:r>
      <w:r>
        <w:rPr>
          <w:spacing w:val="-4"/>
        </w:rPr>
        <w:t> </w:t>
      </w:r>
      <w:r>
        <w:rPr/>
        <w:t>a</w:t>
      </w:r>
      <w:r>
        <w:rPr>
          <w:spacing w:val="-2"/>
        </w:rPr>
        <w:t> </w:t>
      </w:r>
      <w:r>
        <w:rPr/>
        <w:t>développé</w:t>
      </w:r>
      <w:r>
        <w:rPr>
          <w:spacing w:val="-2"/>
        </w:rPr>
        <w:t> </w:t>
      </w:r>
      <w:r>
        <w:rPr/>
        <w:t>un</w:t>
      </w:r>
      <w:r>
        <w:rPr>
          <w:spacing w:val="-2"/>
        </w:rPr>
        <w:t> </w:t>
      </w:r>
      <w:r>
        <w:rPr/>
        <w:t>système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distribution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boisson</w:t>
      </w:r>
      <w:r>
        <w:rPr>
          <w:spacing w:val="-2"/>
        </w:rPr>
        <w:t> </w:t>
      </w:r>
      <w:r>
        <w:rPr/>
        <w:t>automatique</w:t>
      </w:r>
      <w:r>
        <w:rPr>
          <w:spacing w:val="-2"/>
        </w:rPr>
        <w:t> </w:t>
      </w:r>
      <w:r>
        <w:rPr/>
        <w:t>autonome</w:t>
      </w:r>
      <w:r>
        <w:rPr/>
        <w:t>.</w:t>
      </w:r>
      <w:r>
        <w:rPr/>
        <w:t> Ce système est doté :</w:t>
      </w:r>
    </w:p>
    <w:p>
      <w:pPr>
        <w:pStyle w:val="ListParagraph"/>
        <w:numPr>
          <w:ilvl w:val="1"/>
          <w:numId w:val="1"/>
        </w:numPr>
        <w:tabs>
          <w:tab w:pos="1354" w:val="left" w:leader="none"/>
        </w:tabs>
        <w:spacing w:line="293" w:lineRule="exact" w:before="0" w:after="0"/>
        <w:ind w:left="1354" w:right="0" w:hanging="360"/>
        <w:jc w:val="left"/>
        <w:rPr>
          <w:sz w:val="24"/>
        </w:rPr>
      </w:pPr>
      <w:r>
        <w:rPr>
          <w:sz w:val="24"/>
        </w:rPr>
        <w:t>d’une</w:t>
      </w:r>
      <w:r>
        <w:rPr>
          <w:spacing w:val="-5"/>
          <w:sz w:val="24"/>
        </w:rPr>
        <w:t> </w:t>
      </w:r>
      <w:r>
        <w:rPr>
          <w:sz w:val="24"/>
        </w:rPr>
        <w:t>machine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tirage</w:t>
      </w:r>
      <w:r>
        <w:rPr>
          <w:spacing w:val="-3"/>
          <w:sz w:val="24"/>
        </w:rPr>
        <w:t> </w:t>
      </w:r>
      <w:r>
        <w:rPr>
          <w:sz w:val="24"/>
        </w:rPr>
        <w:t>à</w:t>
      </w:r>
      <w:r>
        <w:rPr>
          <w:spacing w:val="-3"/>
          <w:sz w:val="24"/>
        </w:rPr>
        <w:t> </w:t>
      </w:r>
      <w:r>
        <w:rPr>
          <w:sz w:val="24"/>
        </w:rPr>
        <w:t>boisson</w:t>
      </w:r>
      <w:r>
        <w:rPr>
          <w:spacing w:val="-2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1"/>
          <w:numId w:val="1"/>
        </w:numPr>
        <w:tabs>
          <w:tab w:pos="1354" w:val="left" w:leader="none"/>
        </w:tabs>
        <w:spacing w:line="240" w:lineRule="auto" w:before="40" w:after="0"/>
        <w:ind w:left="1354" w:right="0" w:hanging="360"/>
        <w:jc w:val="left"/>
        <w:rPr>
          <w:sz w:val="24"/>
        </w:rPr>
      </w:pPr>
      <w:r>
        <w:rPr>
          <w:sz w:val="24"/>
        </w:rPr>
        <w:t>d’un</w:t>
      </w:r>
      <w:r>
        <w:rPr>
          <w:spacing w:val="-3"/>
          <w:sz w:val="24"/>
        </w:rPr>
        <w:t> </w:t>
      </w:r>
      <w:r>
        <w:rPr>
          <w:sz w:val="24"/>
        </w:rPr>
        <w:t>terminal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paiement</w:t>
      </w:r>
      <w:r>
        <w:rPr>
          <w:spacing w:val="1"/>
          <w:sz w:val="24"/>
        </w:rPr>
        <w:t> </w:t>
      </w:r>
      <w:r>
        <w:rPr>
          <w:sz w:val="24"/>
        </w:rPr>
        <w:t>Cashless</w:t>
      </w:r>
      <w:r>
        <w:rPr>
          <w:spacing w:val="-2"/>
          <w:sz w:val="24"/>
        </w:rPr>
        <w:t> intégré.</w:t>
      </w:r>
    </w:p>
    <w:p>
      <w:pPr>
        <w:pStyle w:val="BodyText"/>
        <w:spacing w:line="276" w:lineRule="auto" w:before="200"/>
        <w:ind w:left="286" w:right="137"/>
        <w:jc w:val="both"/>
      </w:pPr>
      <w:r>
        <w:rPr/>
        <w:t>Le festivalier se sert et règle sans l’intervention d’un bénévole. Le festivalier approche s</w:t>
      </w:r>
      <w:r>
        <w:rPr/>
        <w:t>on</w:t>
      </w:r>
      <w:r>
        <w:rPr/>
        <w:t> bracelet du lecteur NFC du terminal. Le système vérifie alors auprès du serveur d’API que </w:t>
      </w:r>
      <w:r>
        <w:rPr/>
        <w:t>le</w:t>
      </w:r>
      <w:r>
        <w:rPr/>
        <w:t> crédit disponible est suffisant. Le festivalier choisit ensuite le volume de boisson souhaité. L</w:t>
      </w:r>
      <w:r>
        <w:rPr/>
        <w:t>e</w:t>
      </w:r>
      <w:r>
        <w:rPr/>
        <w:t> système</w:t>
      </w:r>
      <w:r>
        <w:rPr>
          <w:spacing w:val="-14"/>
        </w:rPr>
        <w:t> </w:t>
      </w:r>
      <w:r>
        <w:rPr/>
        <w:t>contrôle</w:t>
      </w:r>
      <w:r>
        <w:rPr>
          <w:spacing w:val="-15"/>
        </w:rPr>
        <w:t> </w:t>
      </w:r>
      <w:r>
        <w:rPr/>
        <w:t>automatiquement</w:t>
      </w:r>
      <w:r>
        <w:rPr>
          <w:spacing w:val="-14"/>
        </w:rPr>
        <w:t> </w:t>
      </w:r>
      <w:r>
        <w:rPr/>
        <w:t>si</w:t>
      </w:r>
      <w:r>
        <w:rPr>
          <w:spacing w:val="-15"/>
        </w:rPr>
        <w:t> </w:t>
      </w:r>
      <w:r>
        <w:rPr/>
        <w:t>la</w:t>
      </w:r>
      <w:r>
        <w:rPr>
          <w:spacing w:val="-14"/>
        </w:rPr>
        <w:t> </w:t>
      </w:r>
      <w:r>
        <w:rPr/>
        <w:t>quantité</w:t>
      </w:r>
      <w:r>
        <w:rPr>
          <w:spacing w:val="-14"/>
        </w:rPr>
        <w:t> </w:t>
      </w:r>
      <w:r>
        <w:rPr/>
        <w:t>restante</w:t>
      </w:r>
      <w:r>
        <w:rPr>
          <w:spacing w:val="-14"/>
        </w:rPr>
        <w:t> </w:t>
      </w:r>
      <w:r>
        <w:rPr/>
        <w:t>le</w:t>
      </w:r>
      <w:r>
        <w:rPr>
          <w:spacing w:val="-17"/>
        </w:rPr>
        <w:t> </w:t>
      </w:r>
      <w:r>
        <w:rPr/>
        <w:t>permet</w:t>
      </w:r>
      <w:r>
        <w:rPr>
          <w:spacing w:val="-13"/>
        </w:rPr>
        <w:t> </w:t>
      </w:r>
      <w:r>
        <w:rPr/>
        <w:t>(en</w:t>
      </w:r>
      <w:r>
        <w:rPr>
          <w:spacing w:val="-14"/>
        </w:rPr>
        <w:t> </w:t>
      </w:r>
      <w:r>
        <w:rPr/>
        <w:t>évaluant</w:t>
      </w:r>
      <w:r>
        <w:rPr>
          <w:spacing w:val="-14"/>
        </w:rPr>
        <w:t> </w:t>
      </w:r>
      <w:r>
        <w:rPr/>
        <w:t>le</w:t>
      </w:r>
      <w:r>
        <w:rPr>
          <w:spacing w:val="-15"/>
        </w:rPr>
        <w:t> </w:t>
      </w:r>
      <w:r>
        <w:rPr/>
        <w:t>poids</w:t>
      </w:r>
      <w:r>
        <w:rPr>
          <w:spacing w:val="-14"/>
        </w:rPr>
        <w:t> </w:t>
      </w:r>
      <w:r>
        <w:rPr/>
        <w:t>du</w:t>
      </w:r>
      <w:r>
        <w:rPr>
          <w:spacing w:val="-16"/>
        </w:rPr>
        <w:t> </w:t>
      </w:r>
      <w:r>
        <w:rPr/>
        <w:t>bac).</w:t>
      </w:r>
    </w:p>
    <w:p>
      <w:pPr>
        <w:pStyle w:val="BodyText"/>
        <w:spacing w:after="0" w:line="276" w:lineRule="auto"/>
        <w:jc w:val="both"/>
        <w:sectPr>
          <w:footerReference w:type="default" r:id="rId15"/>
          <w:pgSz w:w="11910" w:h="16840"/>
          <w:pgMar w:header="0" w:footer="2143" w:top="860" w:bottom="2340" w:left="566" w:right="708"/>
        </w:sectPr>
      </w:pPr>
    </w:p>
    <w:p>
      <w:pPr>
        <w:pStyle w:val="BodyText"/>
        <w:spacing w:line="276" w:lineRule="auto" w:before="74"/>
        <w:ind w:left="286"/>
      </w:pPr>
      <w:r>
        <w:rPr/>
        <w:t>Si c’est</w:t>
      </w:r>
      <w:r>
        <w:rPr>
          <w:spacing w:val="-1"/>
        </w:rPr>
        <w:t> </w:t>
      </w:r>
      <w:r>
        <w:rPr/>
        <w:t>le</w:t>
      </w:r>
      <w:r>
        <w:rPr>
          <w:spacing w:val="-2"/>
        </w:rPr>
        <w:t> </w:t>
      </w:r>
      <w:r>
        <w:rPr/>
        <w:t>cas,</w:t>
      </w:r>
      <w:r>
        <w:rPr>
          <w:spacing w:val="-2"/>
        </w:rPr>
        <w:t> </w:t>
      </w:r>
      <w:r>
        <w:rPr/>
        <w:t>il</w:t>
      </w:r>
      <w:r>
        <w:rPr>
          <w:spacing w:val="-1"/>
        </w:rPr>
        <w:t> </w:t>
      </w:r>
      <w:r>
        <w:rPr/>
        <w:t>sert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boisson</w:t>
      </w:r>
      <w:r>
        <w:rPr>
          <w:spacing w:val="-1"/>
        </w:rPr>
        <w:t> </w:t>
      </w:r>
      <w:r>
        <w:rPr/>
        <w:t>et</w:t>
      </w:r>
      <w:r>
        <w:rPr>
          <w:spacing w:val="-2"/>
        </w:rPr>
        <w:t> </w:t>
      </w:r>
      <w:r>
        <w:rPr/>
        <w:t>débite</w:t>
      </w:r>
      <w:r>
        <w:rPr>
          <w:spacing w:val="-1"/>
        </w:rPr>
        <w:t> </w:t>
      </w:r>
      <w:r>
        <w:rPr/>
        <w:t>le</w:t>
      </w:r>
      <w:r>
        <w:rPr>
          <w:spacing w:val="-2"/>
        </w:rPr>
        <w:t> </w:t>
      </w:r>
      <w:r>
        <w:rPr/>
        <w:t>montant</w:t>
      </w:r>
      <w:r>
        <w:rPr>
          <w:spacing w:val="-2"/>
        </w:rPr>
        <w:t> </w:t>
      </w:r>
      <w:r>
        <w:rPr/>
        <w:t>correspondant. Le synoptique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figure </w:t>
      </w:r>
      <w:r>
        <w:rPr/>
        <w:t>7</w:t>
      </w:r>
      <w:r>
        <w:rPr/>
        <w:t> présente ces éléments. Pour la suite du sujet, le terme stand de service autonome est utilisé.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552011</wp:posOffset>
                </wp:positionH>
                <wp:positionV relativeFrom="paragraph">
                  <wp:posOffset>161461</wp:posOffset>
                </wp:positionV>
                <wp:extent cx="6525895" cy="5170805"/>
                <wp:effectExtent l="0" t="0" r="0" b="0"/>
                <wp:wrapTopAndBottom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6525895" cy="5170805"/>
                          <a:chExt cx="6525895" cy="5170805"/>
                        </a:xfrm>
                      </wpg:grpSpPr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5150" cy="51701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6405683" y="3164727"/>
                            <a:ext cx="120014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014" h="203200">
                                <a:moveTo>
                                  <a:pt x="1200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200"/>
                                </a:lnTo>
                                <a:lnTo>
                                  <a:pt x="120015" y="203200"/>
                                </a:lnTo>
                                <a:lnTo>
                                  <a:pt x="1200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3.465496pt;margin-top:12.713493pt;width:513.85pt;height:407.15pt;mso-position-horizontal-relative:page;mso-position-vertical-relative:paragraph;z-index:-15720960;mso-wrap-distance-left:0;mso-wrap-distance-right:0" id="docshapegroup11" coordorigin="869,254" coordsize="10277,8143">
                <v:shape style="position:absolute;left:869;top:254;width:10166;height:8143" type="#_x0000_t75" id="docshape12" stroked="false">
                  <v:imagedata r:id="rId18" o:title=""/>
                </v:shape>
                <v:rect style="position:absolute;left:10957;top:5238;width:189;height:320" id="docshape13" filled="true" fillcolor="#ffffff" stroked="false">
                  <v:fill type="solid"/>
                </v:rect>
                <w10:wrap type="topAndBottom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4"/>
      </w:pPr>
    </w:p>
    <w:p>
      <w:pPr>
        <w:pStyle w:val="BodyText"/>
        <w:ind w:left="564" w:right="137"/>
        <w:jc w:val="center"/>
      </w:pPr>
      <w:r>
        <w:rPr/>
        <w:t>Figure</w:t>
      </w:r>
      <w:r>
        <w:rPr>
          <w:spacing w:val="-3"/>
        </w:rPr>
        <w:t> </w:t>
      </w:r>
      <w:r>
        <w:rPr/>
        <w:t>7</w:t>
      </w:r>
      <w:r>
        <w:rPr>
          <w:spacing w:val="-4"/>
        </w:rPr>
        <w:t> </w:t>
      </w:r>
      <w:r>
        <w:rPr/>
        <w:t>:</w:t>
      </w:r>
      <w:r>
        <w:rPr>
          <w:spacing w:val="-2"/>
        </w:rPr>
        <w:t> </w:t>
      </w:r>
      <w:r>
        <w:rPr/>
        <w:t>synoptique</w:t>
      </w:r>
      <w:r>
        <w:rPr>
          <w:spacing w:val="-5"/>
        </w:rPr>
        <w:t> </w:t>
      </w:r>
      <w:r>
        <w:rPr/>
        <w:t>d’un</w:t>
      </w:r>
      <w:r>
        <w:rPr>
          <w:spacing w:val="-2"/>
        </w:rPr>
        <w:t> </w:t>
      </w:r>
      <w:r>
        <w:rPr/>
        <w:t>stand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service</w:t>
      </w:r>
      <w:r>
        <w:rPr>
          <w:spacing w:val="-1"/>
        </w:rPr>
        <w:t> </w:t>
      </w:r>
      <w:r>
        <w:rPr>
          <w:spacing w:val="-2"/>
        </w:rPr>
        <w:t>autonome</w:t>
      </w:r>
    </w:p>
    <w:p>
      <w:pPr>
        <w:pStyle w:val="BodyText"/>
        <w:spacing w:after="0"/>
        <w:jc w:val="center"/>
        <w:sectPr>
          <w:footerReference w:type="default" r:id="rId17"/>
          <w:pgSz w:w="11910" w:h="16840"/>
          <w:pgMar w:header="0" w:footer="2143" w:top="760" w:bottom="2340" w:left="566" w:right="708"/>
        </w:sectPr>
      </w:pPr>
    </w:p>
    <w:p>
      <w:pPr>
        <w:pStyle w:val="BodyText"/>
        <w:spacing w:line="276" w:lineRule="auto" w:before="71"/>
        <w:ind w:left="286" w:right="136"/>
        <w:jc w:val="both"/>
      </w:pPr>
      <w:r>
        <w:rPr/>
        <w:t>Avec l’ajout d’un stand de service autonome, l’intervention d’un technicien de la société </w:t>
      </w:r>
      <w:r>
        <w:rPr/>
        <w:t>est</w:t>
      </w:r>
      <w:r>
        <w:rPr/>
        <w:t> nécessaire pour installer et configurer le dispositif.</w:t>
      </w:r>
    </w:p>
    <w:p>
      <w:pPr>
        <w:pStyle w:val="BodyText"/>
        <w:spacing w:line="278" w:lineRule="auto" w:before="239"/>
        <w:ind w:left="286" w:right="147"/>
        <w:jc w:val="both"/>
      </w:pPr>
      <w:r>
        <w:rPr/>
        <w:t>Un</w:t>
      </w:r>
      <w:r>
        <w:rPr>
          <w:spacing w:val="-5"/>
        </w:rPr>
        <w:t> </w:t>
      </w:r>
      <w:r>
        <w:rPr/>
        <w:t>nouveau</w:t>
      </w:r>
      <w:r>
        <w:rPr>
          <w:spacing w:val="-5"/>
        </w:rPr>
        <w:t> </w:t>
      </w:r>
      <w:r>
        <w:rPr/>
        <w:t>technicien</w:t>
      </w:r>
      <w:r>
        <w:rPr>
          <w:spacing w:val="-7"/>
        </w:rPr>
        <w:t> </w:t>
      </w:r>
      <w:r>
        <w:rPr/>
        <w:t>découvre</w:t>
      </w:r>
      <w:r>
        <w:rPr>
          <w:spacing w:val="-5"/>
        </w:rPr>
        <w:t> </w:t>
      </w:r>
      <w:r>
        <w:rPr/>
        <w:t>l’ensemble</w:t>
      </w:r>
      <w:r>
        <w:rPr>
          <w:spacing w:val="-7"/>
        </w:rPr>
        <w:t> </w:t>
      </w:r>
      <w:r>
        <w:rPr/>
        <w:t>du</w:t>
      </w:r>
      <w:r>
        <w:rPr>
          <w:spacing w:val="-5"/>
        </w:rPr>
        <w:t> </w:t>
      </w:r>
      <w:r>
        <w:rPr/>
        <w:t>système.</w:t>
      </w:r>
      <w:r>
        <w:rPr>
          <w:spacing w:val="-5"/>
        </w:rPr>
        <w:t> </w:t>
      </w:r>
      <w:r>
        <w:rPr/>
        <w:t>Après</w:t>
      </w:r>
      <w:r>
        <w:rPr>
          <w:spacing w:val="-5"/>
        </w:rPr>
        <w:t> </w:t>
      </w:r>
      <w:r>
        <w:rPr/>
        <w:t>une</w:t>
      </w:r>
      <w:r>
        <w:rPr>
          <w:spacing w:val="-7"/>
        </w:rPr>
        <w:t> </w:t>
      </w:r>
      <w:r>
        <w:rPr/>
        <w:t>brève</w:t>
      </w:r>
      <w:r>
        <w:rPr>
          <w:spacing w:val="-4"/>
        </w:rPr>
        <w:t> </w:t>
      </w:r>
      <w:r>
        <w:rPr/>
        <w:t>présentation</w:t>
      </w:r>
      <w:r>
        <w:rPr>
          <w:spacing w:val="-5"/>
        </w:rPr>
        <w:t> </w:t>
      </w:r>
      <w:r>
        <w:rPr/>
        <w:t>faite</w:t>
      </w:r>
      <w:r>
        <w:rPr>
          <w:spacing w:val="-5"/>
        </w:rPr>
        <w:t> </w:t>
      </w:r>
      <w:r>
        <w:rPr/>
        <w:t>par</w:t>
      </w:r>
      <w:r>
        <w:rPr/>
        <w:t> son responsable, il est invité à l’explorer d’abord en tant qu’utilisateur.</w:t>
      </w:r>
    </w:p>
    <w:p>
      <w:pPr>
        <w:pStyle w:val="BodyText"/>
        <w:spacing w:line="276" w:lineRule="auto" w:before="236"/>
        <w:ind w:left="286" w:right="136"/>
        <w:jc w:val="both"/>
      </w:pPr>
      <w:r>
        <w:rPr/>
        <w:t>Dans</w:t>
      </w:r>
      <w:r>
        <w:rPr>
          <w:spacing w:val="-14"/>
        </w:rPr>
        <w:t> </w:t>
      </w:r>
      <w:r>
        <w:rPr/>
        <w:t>un</w:t>
      </w:r>
      <w:r>
        <w:rPr>
          <w:spacing w:val="-16"/>
        </w:rPr>
        <w:t> </w:t>
      </w:r>
      <w:r>
        <w:rPr/>
        <w:t>premier</w:t>
      </w:r>
      <w:r>
        <w:rPr>
          <w:spacing w:val="-14"/>
        </w:rPr>
        <w:t> </w:t>
      </w:r>
      <w:r>
        <w:rPr/>
        <w:t>temps,</w:t>
      </w:r>
      <w:r>
        <w:rPr>
          <w:spacing w:val="-13"/>
        </w:rPr>
        <w:t> </w:t>
      </w:r>
      <w:r>
        <w:rPr/>
        <w:t>il</w:t>
      </w:r>
      <w:r>
        <w:rPr>
          <w:spacing w:val="-15"/>
        </w:rPr>
        <w:t> </w:t>
      </w:r>
      <w:r>
        <w:rPr/>
        <w:t>travaille</w:t>
      </w:r>
      <w:r>
        <w:rPr>
          <w:spacing w:val="-14"/>
        </w:rPr>
        <w:t> </w:t>
      </w:r>
      <w:r>
        <w:rPr/>
        <w:t>sur</w:t>
      </w:r>
      <w:r>
        <w:rPr>
          <w:spacing w:val="-15"/>
        </w:rPr>
        <w:t> </w:t>
      </w:r>
      <w:r>
        <w:rPr/>
        <w:t>l’ancienne</w:t>
      </w:r>
      <w:r>
        <w:rPr>
          <w:spacing w:val="-13"/>
        </w:rPr>
        <w:t> </w:t>
      </w:r>
      <w:r>
        <w:rPr/>
        <w:t>version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CASHLESS</w:t>
      </w:r>
      <w:r>
        <w:rPr>
          <w:spacing w:val="-13"/>
        </w:rPr>
        <w:t> </w:t>
      </w:r>
      <w:r>
        <w:rPr/>
        <w:t>Online,</w:t>
      </w:r>
      <w:r>
        <w:rPr>
          <w:spacing w:val="-13"/>
        </w:rPr>
        <w:t> </w:t>
      </w:r>
      <w:r>
        <w:rPr/>
        <w:t>c’est-à-dire</w:t>
      </w:r>
      <w:r>
        <w:rPr>
          <w:spacing w:val="-13"/>
        </w:rPr>
        <w:t> </w:t>
      </w:r>
      <w:r>
        <w:rPr/>
        <w:t>s</w:t>
      </w:r>
      <w:r>
        <w:rPr/>
        <w:t>ans</w:t>
      </w:r>
      <w:r>
        <w:rPr/>
        <w:t> le</w:t>
      </w:r>
      <w:r>
        <w:rPr>
          <w:spacing w:val="-17"/>
        </w:rPr>
        <w:t> </w:t>
      </w:r>
      <w:r>
        <w:rPr/>
        <w:t>stand</w:t>
      </w:r>
      <w:r>
        <w:rPr>
          <w:spacing w:val="-17"/>
        </w:rPr>
        <w:t> </w:t>
      </w:r>
      <w:r>
        <w:rPr/>
        <w:t>autonome,</w:t>
      </w:r>
      <w:r>
        <w:rPr>
          <w:spacing w:val="-16"/>
        </w:rPr>
        <w:t> </w:t>
      </w:r>
      <w:r>
        <w:rPr/>
        <w:t>et</w:t>
      </w:r>
      <w:r>
        <w:rPr>
          <w:spacing w:val="-17"/>
        </w:rPr>
        <w:t> </w:t>
      </w:r>
      <w:r>
        <w:rPr/>
        <w:t>réalise</w:t>
      </w:r>
      <w:r>
        <w:rPr>
          <w:spacing w:val="-17"/>
        </w:rPr>
        <w:t> </w:t>
      </w:r>
      <w:r>
        <w:rPr/>
        <w:t>différents</w:t>
      </w:r>
      <w:r>
        <w:rPr>
          <w:spacing w:val="-17"/>
        </w:rPr>
        <w:t> </w:t>
      </w:r>
      <w:r>
        <w:rPr/>
        <w:t>tests</w:t>
      </w:r>
      <w:r>
        <w:rPr>
          <w:spacing w:val="-16"/>
        </w:rPr>
        <w:t> </w:t>
      </w:r>
      <w:r>
        <w:rPr/>
        <w:t>pour</w:t>
      </w:r>
      <w:r>
        <w:rPr>
          <w:spacing w:val="-17"/>
        </w:rPr>
        <w:t> </w:t>
      </w:r>
      <w:r>
        <w:rPr/>
        <w:t>en</w:t>
      </w:r>
      <w:r>
        <w:rPr>
          <w:spacing w:val="-17"/>
        </w:rPr>
        <w:t> </w:t>
      </w:r>
      <w:r>
        <w:rPr/>
        <w:t>comprendre</w:t>
      </w:r>
      <w:r>
        <w:rPr>
          <w:spacing w:val="-16"/>
        </w:rPr>
        <w:t> </w:t>
      </w:r>
      <w:r>
        <w:rPr/>
        <w:t>le</w:t>
      </w:r>
      <w:r>
        <w:rPr>
          <w:spacing w:val="-17"/>
        </w:rPr>
        <w:t> </w:t>
      </w:r>
      <w:r>
        <w:rPr/>
        <w:t>fonctionnement</w:t>
      </w:r>
      <w:r>
        <w:rPr>
          <w:spacing w:val="-17"/>
        </w:rPr>
        <w:t> </w:t>
      </w:r>
      <w:r>
        <w:rPr/>
        <w:t>et</w:t>
      </w:r>
      <w:r>
        <w:rPr>
          <w:spacing w:val="-16"/>
        </w:rPr>
        <w:t> </w:t>
      </w:r>
      <w:r>
        <w:rPr/>
        <w:t>en</w:t>
      </w:r>
      <w:r>
        <w:rPr>
          <w:spacing w:val="-17"/>
        </w:rPr>
        <w:t> </w:t>
      </w:r>
      <w:r>
        <w:rPr/>
        <w:t>acquéri</w:t>
      </w:r>
      <w:r>
        <w:rPr/>
        <w:t>r</w:t>
      </w:r>
      <w:r>
        <w:rPr/>
        <w:t> la maîtrise.</w:t>
      </w:r>
    </w:p>
    <w:p>
      <w:pPr>
        <w:pStyle w:val="BodyText"/>
        <w:spacing w:line="278" w:lineRule="auto" w:before="238"/>
        <w:ind w:left="286" w:right="147"/>
        <w:jc w:val="both"/>
      </w:pPr>
      <w:r>
        <w:rPr/>
        <w:t>Dans</w:t>
      </w:r>
      <w:r>
        <w:rPr/>
        <w:t> un</w:t>
      </w:r>
      <w:r>
        <w:rPr/>
        <w:t> second</w:t>
      </w:r>
      <w:r>
        <w:rPr/>
        <w:t> temps, il configure et intègre le stand de service autonome au systèm</w:t>
      </w:r>
      <w:r>
        <w:rPr/>
        <w:t>e</w:t>
      </w:r>
      <w:r>
        <w:rPr/>
        <w:t> </w:t>
      </w:r>
      <w:r>
        <w:rPr>
          <w:spacing w:val="-2"/>
        </w:rPr>
        <w:t>CASHLESS.</w:t>
      </w:r>
    </w:p>
    <w:p>
      <w:pPr>
        <w:pStyle w:val="BodyText"/>
        <w:spacing w:before="236"/>
        <w:ind w:left="286"/>
        <w:jc w:val="both"/>
      </w:pPr>
      <w:r>
        <w:rPr/>
        <w:t>Son</w:t>
      </w:r>
      <w:r>
        <w:rPr>
          <w:spacing w:val="-6"/>
        </w:rPr>
        <w:t> </w:t>
      </w:r>
      <w:r>
        <w:rPr/>
        <w:t>responsable</w:t>
      </w:r>
      <w:r>
        <w:rPr>
          <w:spacing w:val="-6"/>
        </w:rPr>
        <w:t> </w:t>
      </w:r>
      <w:r>
        <w:rPr/>
        <w:t>lui</w:t>
      </w:r>
      <w:r>
        <w:rPr>
          <w:spacing w:val="-4"/>
        </w:rPr>
        <w:t> </w:t>
      </w:r>
      <w:r>
        <w:rPr/>
        <w:t>fournit</w:t>
      </w:r>
      <w:r>
        <w:rPr>
          <w:spacing w:val="-4"/>
        </w:rPr>
        <w:t> </w:t>
      </w:r>
      <w:r>
        <w:rPr/>
        <w:t>plusieurs</w:t>
      </w:r>
      <w:r>
        <w:rPr>
          <w:spacing w:val="-4"/>
        </w:rPr>
        <w:t> </w:t>
      </w:r>
      <w:r>
        <w:rPr/>
        <w:t>éléments</w:t>
      </w:r>
      <w:r>
        <w:rPr>
          <w:spacing w:val="-4"/>
        </w:rPr>
        <w:t> </w:t>
      </w:r>
      <w:r>
        <w:rPr/>
        <w:t>essentiels</w:t>
      </w:r>
      <w:r>
        <w:rPr>
          <w:spacing w:val="-3"/>
        </w:rPr>
        <w:t> </w:t>
      </w:r>
      <w:r>
        <w:rPr>
          <w:spacing w:val="-10"/>
        </w:rPr>
        <w:t>: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2"/>
        </w:numPr>
        <w:tabs>
          <w:tab w:pos="1006" w:val="left" w:leader="none"/>
        </w:tabs>
        <w:spacing w:line="240" w:lineRule="auto" w:before="1" w:after="0"/>
        <w:ind w:left="1006" w:right="0" w:hanging="360"/>
        <w:jc w:val="left"/>
        <w:rPr>
          <w:sz w:val="24"/>
        </w:rPr>
      </w:pPr>
      <w:r>
        <w:rPr>
          <w:sz w:val="24"/>
        </w:rPr>
        <w:t>l’architecture</w:t>
      </w:r>
      <w:r>
        <w:rPr>
          <w:spacing w:val="-4"/>
          <w:sz w:val="24"/>
        </w:rPr>
        <w:t> </w:t>
      </w:r>
      <w:r>
        <w:rPr>
          <w:sz w:val="24"/>
        </w:rPr>
        <w:t>réseau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la</w:t>
      </w:r>
      <w:r>
        <w:rPr>
          <w:spacing w:val="-2"/>
          <w:sz w:val="24"/>
        </w:rPr>
        <w:t> </w:t>
      </w:r>
      <w:r>
        <w:rPr>
          <w:sz w:val="24"/>
        </w:rPr>
        <w:t>figure</w:t>
      </w:r>
      <w:r>
        <w:rPr>
          <w:spacing w:val="-4"/>
          <w:sz w:val="24"/>
        </w:rPr>
        <w:t> </w:t>
      </w:r>
      <w:r>
        <w:rPr>
          <w:sz w:val="24"/>
        </w:rPr>
        <w:t>8</w:t>
      </w:r>
      <w:r>
        <w:rPr>
          <w:spacing w:val="-5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2"/>
        </w:numPr>
        <w:tabs>
          <w:tab w:pos="1006" w:val="left" w:leader="none"/>
        </w:tabs>
        <w:spacing w:line="240" w:lineRule="auto" w:before="39" w:after="0"/>
        <w:ind w:left="1006" w:right="0" w:hanging="360"/>
        <w:jc w:val="left"/>
        <w:rPr>
          <w:sz w:val="24"/>
        </w:rPr>
      </w:pPr>
      <w:r>
        <w:rPr>
          <w:sz w:val="24"/>
        </w:rPr>
        <w:t>les</w:t>
      </w:r>
      <w:r>
        <w:rPr>
          <w:spacing w:val="-2"/>
          <w:sz w:val="24"/>
        </w:rPr>
        <w:t> </w:t>
      </w:r>
      <w:r>
        <w:rPr>
          <w:sz w:val="24"/>
        </w:rPr>
        <w:t>tables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la</w:t>
      </w:r>
      <w:r>
        <w:rPr>
          <w:spacing w:val="-2"/>
          <w:sz w:val="24"/>
        </w:rPr>
        <w:t> </w:t>
      </w:r>
      <w:r>
        <w:rPr>
          <w:sz w:val="24"/>
        </w:rPr>
        <w:t>base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données</w:t>
      </w:r>
      <w:r>
        <w:rPr>
          <w:spacing w:val="2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la</w:t>
      </w:r>
      <w:r>
        <w:rPr>
          <w:spacing w:val="-3"/>
          <w:sz w:val="24"/>
        </w:rPr>
        <w:t> </w:t>
      </w:r>
      <w:r>
        <w:rPr>
          <w:sz w:val="24"/>
        </w:rPr>
        <w:t>figure</w:t>
      </w:r>
      <w:r>
        <w:rPr>
          <w:spacing w:val="-3"/>
          <w:sz w:val="24"/>
        </w:rPr>
        <w:t> </w:t>
      </w:r>
      <w:r>
        <w:rPr>
          <w:sz w:val="24"/>
        </w:rPr>
        <w:t>9</w:t>
      </w:r>
      <w:r>
        <w:rPr>
          <w:spacing w:val="-2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2"/>
        </w:numPr>
        <w:tabs>
          <w:tab w:pos="1006" w:val="left" w:leader="none"/>
        </w:tabs>
        <w:spacing w:line="240" w:lineRule="auto" w:before="40" w:after="0"/>
        <w:ind w:left="1006" w:right="0" w:hanging="360"/>
        <w:jc w:val="left"/>
        <w:rPr>
          <w:sz w:val="24"/>
        </w:rPr>
      </w:pPr>
      <w:r>
        <w:rPr>
          <w:sz w:val="24"/>
        </w:rPr>
        <w:t>des</w:t>
      </w:r>
      <w:r>
        <w:rPr>
          <w:spacing w:val="-2"/>
          <w:sz w:val="24"/>
        </w:rPr>
        <w:t> </w:t>
      </w:r>
      <w:r>
        <w:rPr>
          <w:sz w:val="24"/>
        </w:rPr>
        <w:t>bracelets</w:t>
      </w:r>
      <w:r>
        <w:rPr>
          <w:spacing w:val="-2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2"/>
        </w:numPr>
        <w:tabs>
          <w:tab w:pos="1006" w:val="left" w:leader="none"/>
        </w:tabs>
        <w:spacing w:line="240" w:lineRule="auto" w:before="39" w:after="0"/>
        <w:ind w:left="1006" w:right="0" w:hanging="360"/>
        <w:jc w:val="left"/>
        <w:rPr>
          <w:sz w:val="24"/>
        </w:rPr>
      </w:pPr>
      <w:r>
        <w:rPr>
          <w:sz w:val="24"/>
        </w:rPr>
        <w:t>des </w:t>
      </w:r>
      <w:r>
        <w:rPr>
          <w:spacing w:val="-2"/>
          <w:sz w:val="24"/>
        </w:rPr>
        <w:t>terminaux.</w:t>
      </w:r>
    </w:p>
    <w:p>
      <w:pPr>
        <w:pStyle w:val="BodyText"/>
        <w:spacing w:before="57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6544">
            <wp:simplePos x="0" y="0"/>
            <wp:positionH relativeFrom="page">
              <wp:posOffset>540384</wp:posOffset>
            </wp:positionH>
            <wp:positionV relativeFrom="paragraph">
              <wp:posOffset>197578</wp:posOffset>
            </wp:positionV>
            <wp:extent cx="6520924" cy="3801237"/>
            <wp:effectExtent l="0" t="0" r="0" b="0"/>
            <wp:wrapTopAndBottom/>
            <wp:docPr id="22" name="Image 22" descr="Une image contenant capture d’écran, cercle, diagramme, texte  Le contenu généré par l’IA peut être incorrect.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 descr="Une image contenant capture d’écran, cercle, diagramme, texte  Le contenu généré par l’IA peut être incorrect.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0924" cy="3801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04"/>
        <w:ind w:left="3457"/>
      </w:pPr>
      <w:r>
        <w:rPr/>
        <w:t>Figure</w:t>
      </w:r>
      <w:r>
        <w:rPr>
          <w:spacing w:val="-2"/>
        </w:rPr>
        <w:t> </w:t>
      </w:r>
      <w:r>
        <w:rPr/>
        <w:t>8</w:t>
      </w:r>
      <w:r>
        <w:rPr>
          <w:spacing w:val="-3"/>
        </w:rPr>
        <w:t> </w:t>
      </w:r>
      <w:r>
        <w:rPr/>
        <w:t>:</w:t>
      </w:r>
      <w:r>
        <w:rPr>
          <w:spacing w:val="-1"/>
        </w:rPr>
        <w:t> </w:t>
      </w:r>
      <w:r>
        <w:rPr/>
        <w:t>architecture</w:t>
      </w:r>
      <w:r>
        <w:rPr>
          <w:spacing w:val="-4"/>
        </w:rPr>
        <w:t> </w:t>
      </w:r>
      <w:r>
        <w:rPr/>
        <w:t>réseau</w:t>
      </w:r>
      <w:r>
        <w:rPr>
          <w:spacing w:val="-4"/>
        </w:rPr>
        <w:t> </w:t>
      </w:r>
      <w:r>
        <w:rPr/>
        <w:t>du</w:t>
      </w:r>
      <w:r>
        <w:rPr>
          <w:spacing w:val="-2"/>
        </w:rPr>
        <w:t> système</w:t>
      </w:r>
    </w:p>
    <w:p>
      <w:pPr>
        <w:pStyle w:val="BodyText"/>
        <w:spacing w:after="0"/>
        <w:sectPr>
          <w:footerReference w:type="default" r:id="rId19"/>
          <w:pgSz w:w="11910" w:h="16840"/>
          <w:pgMar w:header="0" w:footer="2143" w:top="1320" w:bottom="2340" w:left="566" w:right="708"/>
        </w:sectPr>
      </w:pPr>
    </w:p>
    <w:p>
      <w:pPr>
        <w:pStyle w:val="BodyText"/>
        <w:ind w:left="1"/>
        <w:rPr>
          <w:sz w:val="20"/>
        </w:rPr>
      </w:pPr>
      <w:r>
        <w:rPr>
          <w:sz w:val="20"/>
        </w:rPr>
        <w:drawing>
          <wp:inline distT="0" distB="0" distL="0" distR="0">
            <wp:extent cx="6711598" cy="4640580"/>
            <wp:effectExtent l="0" t="0" r="0" b="0"/>
            <wp:docPr id="24" name="Image 24" descr="Une image contenant texte, capture d’écran, conception  Le contenu généré par l’IA peut être incorrect.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 descr="Une image contenant texte, capture d’écran, conception  Le contenu généré par l’IA peut être incorrect.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11598" cy="464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43"/>
        <w:ind w:left="-1" w:right="136"/>
        <w:jc w:val="center"/>
      </w:pPr>
      <w:r>
        <w:rPr/>
        <w:t>Figure</w:t>
      </w:r>
      <w:r>
        <w:rPr>
          <w:spacing w:val="-1"/>
        </w:rPr>
        <w:t> </w:t>
      </w:r>
      <w:r>
        <w:rPr/>
        <w:t>9</w:t>
      </w:r>
      <w:r>
        <w:rPr>
          <w:spacing w:val="-2"/>
        </w:rPr>
        <w:t> </w:t>
      </w:r>
      <w:r>
        <w:rPr/>
        <w:t>:</w:t>
      </w:r>
      <w:r>
        <w:rPr>
          <w:spacing w:val="-1"/>
        </w:rPr>
        <w:t> </w:t>
      </w:r>
      <w:r>
        <w:rPr/>
        <w:t>schéma</w:t>
      </w:r>
      <w:r>
        <w:rPr>
          <w:spacing w:val="-1"/>
        </w:rPr>
        <w:t> </w:t>
      </w:r>
      <w:r>
        <w:rPr/>
        <w:t>partiel</w:t>
      </w:r>
      <w:r>
        <w:rPr>
          <w:spacing w:val="-1"/>
        </w:rPr>
        <w:t> </w:t>
      </w:r>
      <w:r>
        <w:rPr/>
        <w:t>des</w:t>
      </w:r>
      <w:r>
        <w:rPr>
          <w:spacing w:val="-3"/>
        </w:rPr>
        <w:t> </w:t>
      </w:r>
      <w:r>
        <w:rPr/>
        <w:t>tables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base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données</w:t>
      </w:r>
    </w:p>
    <w:p>
      <w:pPr>
        <w:pStyle w:val="BodyText"/>
        <w:spacing w:before="240"/>
        <w:ind w:left="286" w:right="146"/>
        <w:jc w:val="both"/>
      </w:pPr>
      <w:r>
        <w:rPr/>
        <w:t>La table </w:t>
      </w:r>
      <w:r>
        <w:rPr>
          <w:rFonts w:ascii="Courier New" w:hAnsi="Courier New"/>
        </w:rPr>
        <w:t>users </w:t>
      </w:r>
      <w:r>
        <w:rPr/>
        <w:t>regroupe toutes les personnes du système : organisateurs, bénévo</w:t>
      </w:r>
      <w:r>
        <w:rPr/>
        <w:t>les,</w:t>
      </w:r>
      <w:r>
        <w:rPr/>
        <w:t> techniciens ou administrateurs. Elle constitue la base centrale des comptes utilisateurs.</w:t>
      </w:r>
    </w:p>
    <w:p>
      <w:pPr>
        <w:pStyle w:val="BodyText"/>
        <w:spacing w:before="241"/>
        <w:ind w:left="286" w:right="144"/>
        <w:jc w:val="both"/>
      </w:pPr>
      <w:r>
        <w:rPr/>
        <w:t>La table </w:t>
      </w:r>
      <w:r>
        <w:rPr>
          <w:rFonts w:ascii="Courier New" w:hAnsi="Courier New"/>
        </w:rPr>
        <w:t>events</w:t>
      </w:r>
      <w:r>
        <w:rPr>
          <w:rFonts w:ascii="Courier New" w:hAnsi="Courier New"/>
          <w:spacing w:val="-1"/>
        </w:rPr>
        <w:t> </w:t>
      </w:r>
      <w:r>
        <w:rPr/>
        <w:t>stocke l’ensemble des évènements (festivals, soirées, salons). Chaq</w:t>
      </w:r>
      <w:r>
        <w:rPr/>
        <w:t>ue</w:t>
      </w:r>
      <w:r>
        <w:rPr/>
        <w:t> évènement possède ses propres stands, ses bracelets et ses rôles associés.</w:t>
      </w:r>
    </w:p>
    <w:p>
      <w:pPr>
        <w:pStyle w:val="BodyText"/>
        <w:spacing w:before="238"/>
        <w:ind w:left="286" w:right="137"/>
        <w:jc w:val="both"/>
      </w:pPr>
      <w:r>
        <w:rPr/>
        <w:t>La</w:t>
      </w:r>
      <w:r>
        <w:rPr>
          <w:spacing w:val="-17"/>
        </w:rPr>
        <w:t> </w:t>
      </w:r>
      <w:r>
        <w:rPr/>
        <w:t>table</w:t>
      </w:r>
      <w:r>
        <w:rPr>
          <w:spacing w:val="-16"/>
        </w:rPr>
        <w:t> </w:t>
      </w:r>
      <w:r>
        <w:rPr>
          <w:rFonts w:ascii="Courier New" w:hAnsi="Courier New"/>
        </w:rPr>
        <w:t>stands</w:t>
      </w:r>
      <w:r>
        <w:rPr>
          <w:rFonts w:ascii="Courier New" w:hAnsi="Courier New"/>
          <w:spacing w:val="-36"/>
        </w:rPr>
        <w:t> </w:t>
      </w:r>
      <w:r>
        <w:rPr/>
        <w:t>décrit les différents stands d’un évènement : stand de crédit, bar, restaurati</w:t>
      </w:r>
      <w:r>
        <w:rPr/>
        <w:t>on,</w:t>
      </w:r>
      <w:r>
        <w:rPr/>
        <w:t> </w:t>
      </w:r>
      <w:r>
        <w:rPr>
          <w:spacing w:val="-2"/>
        </w:rPr>
        <w:t>stand</w:t>
      </w:r>
      <w:r>
        <w:rPr>
          <w:spacing w:val="-15"/>
        </w:rPr>
        <w:t> </w:t>
      </w:r>
      <w:r>
        <w:rPr>
          <w:spacing w:val="-2"/>
        </w:rPr>
        <w:t>autonome</w:t>
      </w:r>
      <w:r>
        <w:rPr>
          <w:spacing w:val="-15"/>
        </w:rPr>
        <w:t> </w:t>
      </w:r>
      <w:r>
        <w:rPr>
          <w:spacing w:val="-2"/>
        </w:rPr>
        <w:t>ou</w:t>
      </w:r>
      <w:r>
        <w:rPr>
          <w:spacing w:val="-14"/>
        </w:rPr>
        <w:t> </w:t>
      </w:r>
      <w:r>
        <w:rPr>
          <w:spacing w:val="-2"/>
        </w:rPr>
        <w:t>stand</w:t>
      </w:r>
      <w:r>
        <w:rPr>
          <w:spacing w:val="-15"/>
        </w:rPr>
        <w:t> </w:t>
      </w:r>
      <w:r>
        <w:rPr>
          <w:spacing w:val="-2"/>
        </w:rPr>
        <w:t>d’information.</w:t>
      </w:r>
      <w:r>
        <w:rPr>
          <w:spacing w:val="-15"/>
        </w:rPr>
        <w:t> </w:t>
      </w:r>
      <w:r>
        <w:rPr>
          <w:spacing w:val="-2"/>
        </w:rPr>
        <w:t>La</w:t>
      </w:r>
      <w:r>
        <w:rPr>
          <w:spacing w:val="-10"/>
        </w:rPr>
        <w:t> </w:t>
      </w:r>
      <w:r>
        <w:rPr>
          <w:spacing w:val="-2"/>
        </w:rPr>
        <w:t>colonne</w:t>
      </w:r>
      <w:r>
        <w:rPr/>
        <w:t> </w:t>
      </w:r>
      <w:r>
        <w:rPr>
          <w:rFonts w:ascii="Courier New" w:hAnsi="Courier New"/>
          <w:spacing w:val="-2"/>
        </w:rPr>
        <w:t>kind</w:t>
      </w:r>
      <w:r>
        <w:rPr>
          <w:rFonts w:ascii="Courier New" w:hAnsi="Courier New"/>
          <w:spacing w:val="-34"/>
        </w:rPr>
        <w:t> </w:t>
      </w:r>
      <w:r>
        <w:rPr>
          <w:spacing w:val="-2"/>
        </w:rPr>
        <w:t>distingue</w:t>
      </w:r>
      <w:r>
        <w:rPr>
          <w:spacing w:val="-6"/>
        </w:rPr>
        <w:t> </w:t>
      </w:r>
      <w:r>
        <w:rPr>
          <w:spacing w:val="-2"/>
        </w:rPr>
        <w:t>leur</w:t>
      </w:r>
      <w:r>
        <w:rPr>
          <w:spacing w:val="-5"/>
        </w:rPr>
        <w:t> </w:t>
      </w:r>
      <w:r>
        <w:rPr>
          <w:spacing w:val="-2"/>
        </w:rPr>
        <w:t>type,</w:t>
      </w:r>
      <w:r>
        <w:rPr>
          <w:spacing w:val="-6"/>
        </w:rPr>
        <w:t> </w:t>
      </w:r>
      <w:r>
        <w:rPr>
          <w:spacing w:val="-2"/>
        </w:rPr>
        <w:t>et</w:t>
      </w:r>
      <w:r>
        <w:rPr>
          <w:spacing w:val="-4"/>
        </w:rPr>
        <w:t> </w:t>
      </w:r>
      <w:r>
        <w:rPr>
          <w:rFonts w:ascii="Courier New" w:hAnsi="Courier New"/>
          <w:spacing w:val="-2"/>
        </w:rPr>
        <w:t>is_autonomous</w:t>
      </w:r>
      <w:r>
        <w:rPr>
          <w:rFonts w:ascii="Courier New" w:hAnsi="Courier New"/>
          <w:spacing w:val="-2"/>
        </w:rPr>
        <w:t> </w:t>
      </w:r>
      <w:r>
        <w:rPr/>
        <w:t>indique si le stand fonctionne sans opérateur humain.</w:t>
      </w:r>
    </w:p>
    <w:p>
      <w:pPr>
        <w:pStyle w:val="BodyText"/>
        <w:spacing w:before="241"/>
        <w:ind w:left="286" w:right="139"/>
        <w:jc w:val="both"/>
      </w:pPr>
      <w:r>
        <w:rPr/>
        <w:t>La</w:t>
      </w:r>
      <w:r>
        <w:rPr>
          <w:spacing w:val="-17"/>
        </w:rPr>
        <w:t> </w:t>
      </w:r>
      <w:r>
        <w:rPr/>
        <w:t>table </w:t>
      </w:r>
      <w:r>
        <w:rPr>
          <w:rFonts w:ascii="Courier New" w:hAnsi="Courier New"/>
        </w:rPr>
        <w:t>terminals</w:t>
      </w:r>
      <w:r>
        <w:rPr>
          <w:rFonts w:ascii="Courier New" w:hAnsi="Courier New"/>
          <w:spacing w:val="-36"/>
        </w:rPr>
        <w:t> </w:t>
      </w:r>
      <w:r>
        <w:rPr/>
        <w:t>correspond au matériel utilisé sur les stands, comme les téléphones NF</w:t>
      </w:r>
      <w:r>
        <w:rPr/>
        <w:t>C</w:t>
      </w:r>
      <w:r>
        <w:rPr/>
        <w:t> ou les</w:t>
      </w:r>
      <w:r>
        <w:rPr>
          <w:spacing w:val="-2"/>
        </w:rPr>
        <w:t> </w:t>
      </w:r>
      <w:r>
        <w:rPr/>
        <w:t>bornes</w:t>
      </w:r>
      <w:r>
        <w:rPr>
          <w:spacing w:val="-2"/>
        </w:rPr>
        <w:t> </w:t>
      </w:r>
      <w:r>
        <w:rPr/>
        <w:t>fixes.</w:t>
      </w:r>
      <w:r>
        <w:rPr>
          <w:spacing w:val="-1"/>
        </w:rPr>
        <w:t> </w:t>
      </w:r>
      <w:r>
        <w:rPr/>
        <w:t>On y</w:t>
      </w:r>
      <w:r>
        <w:rPr>
          <w:spacing w:val="-2"/>
        </w:rPr>
        <w:t> </w:t>
      </w:r>
      <w:r>
        <w:rPr/>
        <w:t>retrouve</w:t>
      </w:r>
      <w:r>
        <w:rPr>
          <w:spacing w:val="-1"/>
        </w:rPr>
        <w:t> </w:t>
      </w:r>
      <w:r>
        <w:rPr/>
        <w:t>notamment l’identifiant</w:t>
      </w:r>
      <w:r>
        <w:rPr>
          <w:spacing w:val="-1"/>
        </w:rPr>
        <w:t> </w:t>
      </w:r>
      <w:r>
        <w:rPr/>
        <w:t>matériel </w:t>
      </w:r>
      <w:r>
        <w:rPr>
          <w:rFonts w:ascii="Courier New" w:hAnsi="Courier New"/>
        </w:rPr>
        <w:t>terminal_uid</w:t>
      </w:r>
      <w:r>
        <w:rPr/>
        <w:t>, l’adresse I</w:t>
      </w:r>
      <w:r>
        <w:rPr/>
        <w:t>P</w:t>
      </w:r>
      <w:r>
        <w:rPr/>
        <w:t> pour la supervision du terminal </w:t>
      </w:r>
      <w:r>
        <w:rPr>
          <w:rFonts w:ascii="Courier New" w:hAnsi="Courier New"/>
        </w:rPr>
        <w:t>ip_address</w:t>
      </w:r>
      <w:r>
        <w:rPr>
          <w:rFonts w:ascii="Courier New" w:hAnsi="Courier New"/>
          <w:spacing w:val="-72"/>
        </w:rPr>
        <w:t> </w:t>
      </w:r>
      <w:r>
        <w:rPr/>
        <w:t>et le stand auquel il est affecté </w:t>
      </w:r>
      <w:r>
        <w:rPr>
          <w:rFonts w:ascii="Courier New" w:hAnsi="Courier New"/>
        </w:rPr>
        <w:t>stand_id</w:t>
      </w:r>
      <w:r>
        <w:rPr/>
        <w:t>.</w:t>
      </w:r>
    </w:p>
    <w:p>
      <w:pPr>
        <w:pStyle w:val="BodyText"/>
        <w:spacing w:before="241"/>
        <w:ind w:left="286" w:right="140"/>
        <w:jc w:val="both"/>
      </w:pPr>
      <w:r>
        <w:rPr/>
        <w:t>La</w:t>
      </w:r>
      <w:r>
        <w:rPr>
          <w:spacing w:val="-17"/>
        </w:rPr>
        <w:t> </w:t>
      </w:r>
      <w:r>
        <w:rPr/>
        <w:t>table</w:t>
      </w:r>
      <w:r>
        <w:rPr>
          <w:spacing w:val="-17"/>
        </w:rPr>
        <w:t> </w:t>
      </w:r>
      <w:r>
        <w:rPr>
          <w:rFonts w:ascii="Courier New" w:hAnsi="Courier New"/>
        </w:rPr>
        <w:t>bracelets</w:t>
      </w:r>
      <w:r>
        <w:rPr>
          <w:rFonts w:ascii="Courier New" w:hAnsi="Courier New"/>
          <w:spacing w:val="-36"/>
        </w:rPr>
        <w:t> </w:t>
      </w:r>
      <w:r>
        <w:rPr/>
        <w:t>représente</w:t>
      </w:r>
      <w:r>
        <w:rPr>
          <w:spacing w:val="-17"/>
        </w:rPr>
        <w:t> </w:t>
      </w:r>
      <w:r>
        <w:rPr/>
        <w:t>les</w:t>
      </w:r>
      <w:r>
        <w:rPr>
          <w:spacing w:val="-16"/>
        </w:rPr>
        <w:t> </w:t>
      </w:r>
      <w:r>
        <w:rPr/>
        <w:t>bracelets</w:t>
      </w:r>
      <w:r>
        <w:rPr>
          <w:spacing w:val="-4"/>
        </w:rPr>
        <w:t> </w:t>
      </w:r>
      <w:r>
        <w:rPr/>
        <w:t>NFC.</w:t>
      </w:r>
      <w:r>
        <w:rPr>
          <w:spacing w:val="-5"/>
        </w:rPr>
        <w:t> </w:t>
      </w:r>
      <w:r>
        <w:rPr/>
        <w:t>Chaque</w:t>
      </w:r>
      <w:r>
        <w:rPr>
          <w:spacing w:val="-7"/>
        </w:rPr>
        <w:t> </w:t>
      </w:r>
      <w:r>
        <w:rPr/>
        <w:t>bracelet</w:t>
      </w:r>
      <w:r>
        <w:rPr>
          <w:spacing w:val="-5"/>
        </w:rPr>
        <w:t> </w:t>
      </w:r>
      <w:r>
        <w:rPr/>
        <w:t>est</w:t>
      </w:r>
      <w:r>
        <w:rPr>
          <w:spacing w:val="-5"/>
        </w:rPr>
        <w:t> </w:t>
      </w:r>
      <w:r>
        <w:rPr/>
        <w:t>lié</w:t>
      </w:r>
      <w:r>
        <w:rPr>
          <w:spacing w:val="-7"/>
        </w:rPr>
        <w:t> </w:t>
      </w:r>
      <w:r>
        <w:rPr/>
        <w:t>à</w:t>
      </w:r>
      <w:r>
        <w:rPr>
          <w:spacing w:val="-7"/>
        </w:rPr>
        <w:t> </w:t>
      </w:r>
      <w:r>
        <w:rPr/>
        <w:t>un</w:t>
      </w:r>
      <w:r>
        <w:rPr>
          <w:spacing w:val="-7"/>
        </w:rPr>
        <w:t> </w:t>
      </w:r>
      <w:r>
        <w:rPr/>
        <w:t>évènement</w:t>
      </w:r>
      <w:r>
        <w:rPr>
          <w:spacing w:val="-7"/>
        </w:rPr>
        <w:t> </w:t>
      </w:r>
      <w:r>
        <w:rPr/>
        <w:t>et</w:t>
      </w:r>
      <w:r>
        <w:rPr>
          <w:spacing w:val="-7"/>
        </w:rPr>
        <w:t> </w:t>
      </w:r>
      <w:r>
        <w:rPr/>
        <w:t>à</w:t>
      </w:r>
      <w:r>
        <w:rPr/>
        <w:t> un festivalier. Le solde courant est stocké dans </w:t>
      </w:r>
      <w:r>
        <w:rPr>
          <w:rFonts w:ascii="Courier New" w:hAnsi="Courier New"/>
        </w:rPr>
        <w:t>current_balance</w:t>
      </w:r>
      <w:r>
        <w:rPr>
          <w:rFonts w:ascii="Courier New" w:hAnsi="Courier New"/>
          <w:spacing w:val="-36"/>
        </w:rPr>
        <w:t> </w:t>
      </w:r>
      <w:r>
        <w:rPr/>
        <w:t>pour éviter des rec</w:t>
      </w:r>
      <w:r>
        <w:rPr/>
        <w:t>alculs</w:t>
      </w:r>
      <w:r>
        <w:rPr/>
        <w:t> </w:t>
      </w:r>
      <w:r>
        <w:rPr>
          <w:spacing w:val="-2"/>
        </w:rPr>
        <w:t>fréquents.</w:t>
      </w:r>
    </w:p>
    <w:p>
      <w:pPr>
        <w:pStyle w:val="BodyText"/>
        <w:spacing w:after="0"/>
        <w:jc w:val="both"/>
        <w:sectPr>
          <w:footerReference w:type="default" r:id="rId21"/>
          <w:pgSz w:w="11910" w:h="16840"/>
          <w:pgMar w:header="0" w:footer="2143" w:top="1300" w:bottom="2340" w:left="566" w:right="708"/>
        </w:sectPr>
      </w:pPr>
    </w:p>
    <w:p>
      <w:pPr>
        <w:pStyle w:val="BodyText"/>
        <w:spacing w:before="71"/>
        <w:ind w:left="286" w:right="143"/>
        <w:jc w:val="both"/>
      </w:pPr>
      <w:r>
        <w:rPr/>
        <w:t>La</w:t>
      </w:r>
      <w:r>
        <w:rPr>
          <w:spacing w:val="-17"/>
        </w:rPr>
        <w:t> </w:t>
      </w:r>
      <w:r>
        <w:rPr/>
        <w:t>table</w:t>
      </w:r>
      <w:r>
        <w:rPr>
          <w:spacing w:val="-14"/>
        </w:rPr>
        <w:t> </w:t>
      </w:r>
      <w:r>
        <w:rPr>
          <w:rFonts w:ascii="Courier New" w:hAnsi="Courier New"/>
        </w:rPr>
        <w:t>operation_types</w:t>
      </w:r>
      <w:r>
        <w:rPr>
          <w:rFonts w:ascii="Courier New" w:hAnsi="Courier New"/>
          <w:spacing w:val="-36"/>
        </w:rPr>
        <w:t> </w:t>
      </w:r>
      <w:r>
        <w:rPr/>
        <w:t>définit les types d’actions possibles : crédit, débit, remboursemen</w:t>
      </w:r>
      <w:r>
        <w:rPr/>
        <w:t>t</w:t>
      </w:r>
      <w:r>
        <w:rPr/>
        <w:t> ou consultation. Elle permet de faire évoluer facilement le système.</w:t>
      </w:r>
    </w:p>
    <w:p>
      <w:pPr>
        <w:pStyle w:val="BodyText"/>
        <w:spacing w:before="241"/>
        <w:ind w:left="286" w:right="143"/>
        <w:jc w:val="both"/>
      </w:pPr>
      <w:r>
        <w:rPr/>
        <w:t>La</w:t>
      </w:r>
      <w:r>
        <w:rPr>
          <w:spacing w:val="-17"/>
        </w:rPr>
        <w:t> </w:t>
      </w:r>
      <w:r>
        <w:rPr/>
        <w:t>table</w:t>
      </w:r>
      <w:r>
        <w:rPr>
          <w:spacing w:val="-11"/>
        </w:rPr>
        <w:t> </w:t>
      </w:r>
      <w:r>
        <w:rPr>
          <w:rFonts w:ascii="Courier New" w:hAnsi="Courier New"/>
        </w:rPr>
        <w:t>stand_capabilities</w:t>
      </w:r>
      <w:r>
        <w:rPr>
          <w:rFonts w:ascii="Courier New" w:hAnsi="Courier New"/>
          <w:spacing w:val="-36"/>
        </w:rPr>
        <w:t> </w:t>
      </w:r>
      <w:r>
        <w:rPr/>
        <w:t>précise les actions qu’un stand peut réaliser. Par exemple, </w:t>
      </w:r>
      <w:r>
        <w:rPr/>
        <w:t>un</w:t>
      </w:r>
      <w:r>
        <w:rPr/>
        <w:t> stand</w:t>
      </w:r>
      <w:r>
        <w:rPr>
          <w:spacing w:val="-13"/>
        </w:rPr>
        <w:t> </w:t>
      </w:r>
      <w:r>
        <w:rPr/>
        <w:t>de</w:t>
      </w:r>
      <w:r>
        <w:rPr>
          <w:spacing w:val="-11"/>
        </w:rPr>
        <w:t> </w:t>
      </w:r>
      <w:r>
        <w:rPr/>
        <w:t>crédit</w:t>
      </w:r>
      <w:r>
        <w:rPr>
          <w:spacing w:val="-14"/>
        </w:rPr>
        <w:t> </w:t>
      </w:r>
      <w:r>
        <w:rPr/>
        <w:t>peut</w:t>
      </w:r>
      <w:r>
        <w:rPr>
          <w:spacing w:val="-11"/>
        </w:rPr>
        <w:t> </w:t>
      </w:r>
      <w:r>
        <w:rPr/>
        <w:t>effectuer</w:t>
      </w:r>
      <w:r>
        <w:rPr>
          <w:spacing w:val="-12"/>
        </w:rPr>
        <w:t> </w:t>
      </w:r>
      <w:r>
        <w:rPr/>
        <w:t>un</w:t>
      </w:r>
      <w:r>
        <w:rPr>
          <w:spacing w:val="-11"/>
        </w:rPr>
        <w:t> </w:t>
      </w:r>
      <w:r>
        <w:rPr/>
        <w:t>crédit,</w:t>
      </w:r>
      <w:r>
        <w:rPr>
          <w:spacing w:val="-13"/>
        </w:rPr>
        <w:t> </w:t>
      </w:r>
      <w:r>
        <w:rPr/>
        <w:t>un</w:t>
      </w:r>
      <w:r>
        <w:rPr>
          <w:spacing w:val="-11"/>
        </w:rPr>
        <w:t> </w:t>
      </w:r>
      <w:r>
        <w:rPr/>
        <w:t>bar</w:t>
      </w:r>
      <w:r>
        <w:rPr>
          <w:spacing w:val="-12"/>
        </w:rPr>
        <w:t> </w:t>
      </w:r>
      <w:r>
        <w:rPr/>
        <w:t>peut</w:t>
      </w:r>
      <w:r>
        <w:rPr>
          <w:spacing w:val="-13"/>
        </w:rPr>
        <w:t> </w:t>
      </w:r>
      <w:r>
        <w:rPr/>
        <w:t>effectuer</w:t>
      </w:r>
      <w:r>
        <w:rPr>
          <w:spacing w:val="-12"/>
        </w:rPr>
        <w:t> </w:t>
      </w:r>
      <w:r>
        <w:rPr/>
        <w:t>un</w:t>
      </w:r>
      <w:r>
        <w:rPr>
          <w:spacing w:val="-11"/>
        </w:rPr>
        <w:t> </w:t>
      </w:r>
      <w:r>
        <w:rPr/>
        <w:t>débit,</w:t>
      </w:r>
      <w:r>
        <w:rPr>
          <w:spacing w:val="-11"/>
        </w:rPr>
        <w:t> </w:t>
      </w:r>
      <w:r>
        <w:rPr/>
        <w:t>et</w:t>
      </w:r>
      <w:r>
        <w:rPr>
          <w:spacing w:val="-11"/>
        </w:rPr>
        <w:t> </w:t>
      </w:r>
      <w:r>
        <w:rPr/>
        <w:t>un</w:t>
      </w:r>
      <w:r>
        <w:rPr>
          <w:spacing w:val="-11"/>
        </w:rPr>
        <w:t> </w:t>
      </w:r>
      <w:r>
        <w:rPr/>
        <w:t>stand</w:t>
      </w:r>
      <w:r>
        <w:rPr>
          <w:spacing w:val="-11"/>
        </w:rPr>
        <w:t> </w:t>
      </w:r>
      <w:r>
        <w:rPr/>
        <w:t>autonome</w:t>
      </w:r>
      <w:r>
        <w:rPr>
          <w:spacing w:val="-13"/>
        </w:rPr>
        <w:t> </w:t>
      </w:r>
      <w:r>
        <w:rPr/>
        <w:t>peut</w:t>
      </w:r>
      <w:r>
        <w:rPr/>
        <w:t> cumuler plusieurs capacités selon sa configuration.</w:t>
      </w:r>
    </w:p>
    <w:p>
      <w:pPr>
        <w:pStyle w:val="BodyText"/>
        <w:spacing w:before="241"/>
        <w:ind w:left="286" w:right="144"/>
        <w:jc w:val="both"/>
      </w:pPr>
      <w:r>
        <w:rPr/>
        <w:t>La</w:t>
      </w:r>
      <w:r>
        <w:rPr>
          <w:spacing w:val="-17"/>
        </w:rPr>
        <w:t> </w:t>
      </w:r>
      <w:r>
        <w:rPr/>
        <w:t>table</w:t>
      </w:r>
      <w:r>
        <w:rPr>
          <w:spacing w:val="-17"/>
        </w:rPr>
        <w:t> </w:t>
      </w:r>
      <w:r>
        <w:rPr>
          <w:rFonts w:ascii="Courier New" w:hAnsi="Courier New"/>
        </w:rPr>
        <w:t>user_event_roles</w:t>
      </w:r>
      <w:r>
        <w:rPr>
          <w:rFonts w:ascii="Courier New" w:hAnsi="Courier New"/>
          <w:spacing w:val="-36"/>
        </w:rPr>
        <w:t> </w:t>
      </w:r>
      <w:r>
        <w:rPr/>
        <w:t>indique</w:t>
      </w:r>
      <w:r>
        <w:rPr>
          <w:spacing w:val="-11"/>
        </w:rPr>
        <w:t> </w:t>
      </w:r>
      <w:r>
        <w:rPr/>
        <w:t>le</w:t>
      </w:r>
      <w:r>
        <w:rPr>
          <w:spacing w:val="-3"/>
        </w:rPr>
        <w:t> </w:t>
      </w:r>
      <w:r>
        <w:rPr/>
        <w:t>rôle</w:t>
      </w:r>
      <w:r>
        <w:rPr>
          <w:spacing w:val="-3"/>
        </w:rPr>
        <w:t> </w:t>
      </w:r>
      <w:r>
        <w:rPr/>
        <w:t>d’un</w:t>
      </w:r>
      <w:r>
        <w:rPr>
          <w:spacing w:val="-3"/>
        </w:rPr>
        <w:t> </w:t>
      </w:r>
      <w:r>
        <w:rPr/>
        <w:t>utilisateur</w:t>
      </w:r>
      <w:r>
        <w:rPr>
          <w:spacing w:val="-2"/>
        </w:rPr>
        <w:t> </w:t>
      </w:r>
      <w:r>
        <w:rPr/>
        <w:t>pour</w:t>
      </w:r>
      <w:r>
        <w:rPr>
          <w:spacing w:val="-4"/>
        </w:rPr>
        <w:t> </w:t>
      </w:r>
      <w:r>
        <w:rPr/>
        <w:t>un</w:t>
      </w:r>
      <w:r>
        <w:rPr>
          <w:spacing w:val="-1"/>
        </w:rPr>
        <w:t> </w:t>
      </w:r>
      <w:r>
        <w:rPr/>
        <w:t>évènement</w:t>
      </w:r>
      <w:r>
        <w:rPr>
          <w:spacing w:val="-3"/>
        </w:rPr>
        <w:t> </w:t>
      </w:r>
      <w:r>
        <w:rPr/>
        <w:t>donné,</w:t>
      </w:r>
      <w:r>
        <w:rPr>
          <w:spacing w:val="-3"/>
        </w:rPr>
        <w:t> </w:t>
      </w:r>
      <w:r>
        <w:rPr/>
        <w:t>comm</w:t>
      </w:r>
      <w:r>
        <w:rPr/>
        <w:t>e</w:t>
      </w:r>
      <w:r>
        <w:rPr/>
        <w:t> organisateur, technicien ou superviseur.</w:t>
      </w:r>
    </w:p>
    <w:p>
      <w:pPr>
        <w:pStyle w:val="BodyText"/>
        <w:spacing w:before="240"/>
        <w:ind w:left="286" w:right="143"/>
        <w:jc w:val="both"/>
      </w:pPr>
      <w:r>
        <w:rPr/>
        <w:t>Enfin,</w:t>
      </w:r>
      <w:r>
        <w:rPr>
          <w:spacing w:val="-17"/>
        </w:rPr>
        <w:t> </w:t>
      </w:r>
      <w:r>
        <w:rPr/>
        <w:t>la</w:t>
      </w:r>
      <w:r>
        <w:rPr>
          <w:spacing w:val="-17"/>
        </w:rPr>
        <w:t> </w:t>
      </w:r>
      <w:r>
        <w:rPr/>
        <w:t>table</w:t>
      </w:r>
      <w:r>
        <w:rPr>
          <w:spacing w:val="-16"/>
        </w:rPr>
        <w:t> </w:t>
      </w:r>
      <w:r>
        <w:rPr>
          <w:rFonts w:ascii="Courier New" w:hAnsi="Courier New"/>
        </w:rPr>
        <w:t>user_stand_roles</w:t>
      </w:r>
      <w:r>
        <w:rPr>
          <w:rFonts w:ascii="Courier New" w:hAnsi="Courier New"/>
          <w:spacing w:val="-37"/>
        </w:rPr>
        <w:t> </w:t>
      </w:r>
      <w:r>
        <w:rPr/>
        <w:t>décrit</w:t>
      </w:r>
      <w:r>
        <w:rPr>
          <w:spacing w:val="-4"/>
        </w:rPr>
        <w:t> </w:t>
      </w:r>
      <w:r>
        <w:rPr/>
        <w:t>les</w:t>
      </w:r>
      <w:r>
        <w:rPr>
          <w:spacing w:val="-3"/>
        </w:rPr>
        <w:t> </w:t>
      </w:r>
      <w:r>
        <w:rPr/>
        <w:t>rôles</w:t>
      </w:r>
      <w:r>
        <w:rPr>
          <w:spacing w:val="-5"/>
        </w:rPr>
        <w:t> </w:t>
      </w:r>
      <w:r>
        <w:rPr/>
        <w:t>attribués</w:t>
      </w:r>
      <w:r>
        <w:rPr>
          <w:spacing w:val="-5"/>
        </w:rPr>
        <w:t> </w:t>
      </w:r>
      <w:r>
        <w:rPr/>
        <w:t>à</w:t>
      </w:r>
      <w:r>
        <w:rPr>
          <w:spacing w:val="-5"/>
        </w:rPr>
        <w:t> </w:t>
      </w:r>
      <w:r>
        <w:rPr/>
        <w:t>un</w:t>
      </w:r>
      <w:r>
        <w:rPr>
          <w:spacing w:val="-5"/>
        </w:rPr>
        <w:t> </w:t>
      </w:r>
      <w:r>
        <w:rPr/>
        <w:t>utilisateur</w:t>
      </w:r>
      <w:r>
        <w:rPr>
          <w:spacing w:val="-3"/>
        </w:rPr>
        <w:t> </w:t>
      </w:r>
      <w:r>
        <w:rPr/>
        <w:t>sur</w:t>
      </w:r>
      <w:r>
        <w:rPr>
          <w:spacing w:val="-3"/>
        </w:rPr>
        <w:t> </w:t>
      </w:r>
      <w:r>
        <w:rPr/>
        <w:t>un</w:t>
      </w:r>
      <w:r>
        <w:rPr>
          <w:spacing w:val="-3"/>
        </w:rPr>
        <w:t> </w:t>
      </w:r>
      <w:r>
        <w:rPr/>
        <w:t>stand</w:t>
      </w:r>
      <w:r>
        <w:rPr>
          <w:spacing w:val="-7"/>
        </w:rPr>
        <w:t> </w:t>
      </w:r>
      <w:r>
        <w:rPr/>
        <w:t>précis.</w:t>
      </w:r>
      <w:r>
        <w:rPr/>
        <w:t> Elle</w:t>
      </w:r>
      <w:r>
        <w:rPr>
          <w:spacing w:val="-5"/>
        </w:rPr>
        <w:t> </w:t>
      </w:r>
      <w:r>
        <w:rPr/>
        <w:t>gère</w:t>
      </w:r>
      <w:r>
        <w:rPr>
          <w:spacing w:val="-5"/>
        </w:rPr>
        <w:t> </w:t>
      </w:r>
      <w:r>
        <w:rPr/>
        <w:t>aussi</w:t>
      </w:r>
      <w:r>
        <w:rPr>
          <w:spacing w:val="-6"/>
        </w:rPr>
        <w:t> </w:t>
      </w:r>
      <w:r>
        <w:rPr/>
        <w:t>les</w:t>
      </w:r>
      <w:r>
        <w:rPr>
          <w:spacing w:val="-5"/>
        </w:rPr>
        <w:t> </w:t>
      </w:r>
      <w:r>
        <w:rPr/>
        <w:t>droits</w:t>
      </w:r>
      <w:r>
        <w:rPr>
          <w:spacing w:val="-5"/>
        </w:rPr>
        <w:t> </w:t>
      </w:r>
      <w:r>
        <w:rPr/>
        <w:t>opérationnels,</w:t>
      </w:r>
      <w:r>
        <w:rPr>
          <w:spacing w:val="-5"/>
        </w:rPr>
        <w:t> </w:t>
      </w:r>
      <w:r>
        <w:rPr/>
        <w:t>comme</w:t>
      </w:r>
      <w:r>
        <w:rPr>
          <w:spacing w:val="-5"/>
        </w:rPr>
        <w:t> </w:t>
      </w:r>
      <w:r>
        <w:rPr/>
        <w:t>la</w:t>
      </w:r>
      <w:r>
        <w:rPr>
          <w:spacing w:val="-7"/>
        </w:rPr>
        <w:t> </w:t>
      </w:r>
      <w:r>
        <w:rPr/>
        <w:t>possibilité</w:t>
      </w:r>
      <w:r>
        <w:rPr>
          <w:spacing w:val="-4"/>
        </w:rPr>
        <w:t> </w:t>
      </w:r>
      <w:r>
        <w:rPr/>
        <w:t>d’effectuer</w:t>
      </w:r>
      <w:r>
        <w:rPr>
          <w:spacing w:val="-6"/>
        </w:rPr>
        <w:t> </w:t>
      </w:r>
      <w:r>
        <w:rPr/>
        <w:t>un</w:t>
      </w:r>
      <w:r>
        <w:rPr>
          <w:spacing w:val="-5"/>
        </w:rPr>
        <w:t> </w:t>
      </w:r>
      <w:r>
        <w:rPr/>
        <w:t>crédit,</w:t>
      </w:r>
      <w:r>
        <w:rPr>
          <w:spacing w:val="-5"/>
        </w:rPr>
        <w:t> </w:t>
      </w:r>
      <w:r>
        <w:rPr/>
        <w:t>un</w:t>
      </w:r>
      <w:r>
        <w:rPr>
          <w:spacing w:val="-5"/>
        </w:rPr>
        <w:t> </w:t>
      </w:r>
      <w:r>
        <w:rPr/>
        <w:t>débit</w:t>
      </w:r>
      <w:r>
        <w:rPr>
          <w:spacing w:val="-5"/>
        </w:rPr>
        <w:t> </w:t>
      </w:r>
      <w:r>
        <w:rPr/>
        <w:t>ou</w:t>
      </w:r>
      <w:r>
        <w:rPr>
          <w:spacing w:val="-5"/>
        </w:rPr>
        <w:t> </w:t>
      </w:r>
      <w:r>
        <w:rPr/>
        <w:t>u</w:t>
      </w:r>
      <w:r>
        <w:rPr/>
        <w:t>n</w:t>
      </w:r>
      <w:r>
        <w:rPr/>
        <w:t> remboursement. Cela permet de contrôler précisément qui peut faire quoi sur chaque stand.</w:t>
      </w:r>
    </w:p>
    <w:p>
      <w:pPr>
        <w:pStyle w:val="BodyText"/>
      </w:pPr>
    </w:p>
    <w:p>
      <w:pPr>
        <w:pStyle w:val="BodyText"/>
        <w:spacing w:before="204"/>
      </w:pPr>
    </w:p>
    <w:p>
      <w:pPr>
        <w:pStyle w:val="BodyText"/>
        <w:spacing w:before="1"/>
        <w:ind w:left="286"/>
        <w:jc w:val="both"/>
      </w:pPr>
      <w:r>
        <w:rPr/>
        <w:t>Le</w:t>
      </w:r>
      <w:r>
        <w:rPr>
          <w:spacing w:val="-4"/>
        </w:rPr>
        <w:t> </w:t>
      </w:r>
      <w:r>
        <w:rPr/>
        <w:t>sujet</w:t>
      </w:r>
      <w:r>
        <w:rPr>
          <w:spacing w:val="-3"/>
        </w:rPr>
        <w:t> </w:t>
      </w:r>
      <w:r>
        <w:rPr/>
        <w:t>comporte</w:t>
      </w:r>
      <w:r>
        <w:rPr>
          <w:spacing w:val="-4"/>
        </w:rPr>
        <w:t> </w:t>
      </w:r>
      <w:r>
        <w:rPr/>
        <w:t>les</w:t>
      </w:r>
      <w:r>
        <w:rPr>
          <w:spacing w:val="-8"/>
        </w:rPr>
        <w:t> </w:t>
      </w:r>
      <w:r>
        <w:rPr/>
        <w:t>six</w:t>
      </w:r>
      <w:r>
        <w:rPr>
          <w:spacing w:val="-3"/>
        </w:rPr>
        <w:t> </w:t>
      </w:r>
      <w:r>
        <w:rPr/>
        <w:t>parties</w:t>
      </w:r>
      <w:r>
        <w:rPr>
          <w:spacing w:val="-4"/>
        </w:rPr>
        <w:t> </w:t>
      </w:r>
      <w:r>
        <w:rPr/>
        <w:t>indépendantes</w:t>
      </w:r>
      <w:r>
        <w:rPr>
          <w:spacing w:val="-3"/>
        </w:rPr>
        <w:t> </w:t>
      </w:r>
      <w:r>
        <w:rPr/>
        <w:t>suivantes</w:t>
      </w:r>
      <w:r>
        <w:rPr>
          <w:spacing w:val="1"/>
        </w:rPr>
        <w:t> </w:t>
      </w:r>
      <w:r>
        <w:rPr>
          <w:spacing w:val="-10"/>
        </w:rPr>
        <w:t>: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3"/>
        </w:numPr>
        <w:tabs>
          <w:tab w:pos="1006" w:val="left" w:leader="none"/>
        </w:tabs>
        <w:spacing w:line="240" w:lineRule="auto" w:before="0" w:after="0"/>
        <w:ind w:left="1006" w:right="0" w:hanging="360"/>
        <w:jc w:val="left"/>
        <w:rPr>
          <w:sz w:val="24"/>
        </w:rPr>
      </w:pPr>
      <w:r>
        <w:rPr>
          <w:sz w:val="24"/>
        </w:rPr>
        <w:t>partie</w:t>
      </w:r>
      <w:r>
        <w:rPr>
          <w:spacing w:val="-7"/>
          <w:sz w:val="24"/>
        </w:rPr>
        <w:t> </w:t>
      </w:r>
      <w:r>
        <w:rPr>
          <w:sz w:val="24"/>
        </w:rPr>
        <w:t>1,</w:t>
      </w:r>
      <w:r>
        <w:rPr>
          <w:spacing w:val="-3"/>
          <w:sz w:val="24"/>
        </w:rPr>
        <w:t> </w:t>
      </w:r>
      <w:r>
        <w:rPr>
          <w:sz w:val="24"/>
        </w:rPr>
        <w:t>traitant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l’analyse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structures</w:t>
      </w:r>
      <w:r>
        <w:rPr>
          <w:spacing w:val="-6"/>
          <w:sz w:val="24"/>
        </w:rPr>
        <w:t> </w:t>
      </w:r>
      <w:r>
        <w:rPr>
          <w:sz w:val="24"/>
        </w:rPr>
        <w:t>matérielles</w:t>
      </w:r>
      <w:r>
        <w:rPr>
          <w:spacing w:val="-4"/>
          <w:sz w:val="24"/>
        </w:rPr>
        <w:t> </w:t>
      </w:r>
      <w:r>
        <w:rPr>
          <w:sz w:val="24"/>
        </w:rPr>
        <w:t>et</w:t>
      </w:r>
      <w:r>
        <w:rPr>
          <w:spacing w:val="-4"/>
          <w:sz w:val="24"/>
        </w:rPr>
        <w:t> </w:t>
      </w:r>
      <w:r>
        <w:rPr>
          <w:sz w:val="24"/>
        </w:rPr>
        <w:t>logicielles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3"/>
        </w:numPr>
        <w:tabs>
          <w:tab w:pos="1006" w:val="left" w:leader="none"/>
        </w:tabs>
        <w:spacing w:line="240" w:lineRule="auto" w:before="41" w:after="0"/>
        <w:ind w:left="1006" w:right="0" w:hanging="360"/>
        <w:jc w:val="left"/>
        <w:rPr>
          <w:sz w:val="24"/>
        </w:rPr>
      </w:pPr>
      <w:r>
        <w:rPr>
          <w:sz w:val="24"/>
        </w:rPr>
        <w:t>partie</w:t>
      </w:r>
      <w:r>
        <w:rPr>
          <w:spacing w:val="-7"/>
          <w:sz w:val="24"/>
        </w:rPr>
        <w:t> </w:t>
      </w:r>
      <w:r>
        <w:rPr>
          <w:sz w:val="24"/>
        </w:rPr>
        <w:t>2,</w:t>
      </w:r>
      <w:r>
        <w:rPr>
          <w:spacing w:val="-4"/>
          <w:sz w:val="24"/>
        </w:rPr>
        <w:t> </w:t>
      </w:r>
      <w:r>
        <w:rPr>
          <w:sz w:val="24"/>
        </w:rPr>
        <w:t>traitant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la</w:t>
      </w:r>
      <w:r>
        <w:rPr>
          <w:spacing w:val="-4"/>
          <w:sz w:val="24"/>
        </w:rPr>
        <w:t> </w:t>
      </w:r>
      <w:r>
        <w:rPr>
          <w:sz w:val="24"/>
        </w:rPr>
        <w:t>conception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structures</w:t>
      </w:r>
      <w:r>
        <w:rPr>
          <w:spacing w:val="-5"/>
          <w:sz w:val="24"/>
        </w:rPr>
        <w:t> </w:t>
      </w:r>
      <w:r>
        <w:rPr>
          <w:sz w:val="24"/>
        </w:rPr>
        <w:t>matérielles</w:t>
      </w:r>
      <w:r>
        <w:rPr>
          <w:spacing w:val="-4"/>
          <w:sz w:val="24"/>
        </w:rPr>
        <w:t> </w:t>
      </w:r>
      <w:r>
        <w:rPr>
          <w:sz w:val="24"/>
        </w:rPr>
        <w:t>et</w:t>
      </w:r>
      <w:r>
        <w:rPr>
          <w:spacing w:val="-6"/>
          <w:sz w:val="24"/>
        </w:rPr>
        <w:t> </w:t>
      </w:r>
      <w:r>
        <w:rPr>
          <w:sz w:val="24"/>
        </w:rPr>
        <w:t>logicielles</w:t>
      </w:r>
      <w:r>
        <w:rPr>
          <w:spacing w:val="2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3"/>
        </w:numPr>
        <w:tabs>
          <w:tab w:pos="1006" w:val="left" w:leader="none"/>
        </w:tabs>
        <w:spacing w:line="240" w:lineRule="auto" w:before="43" w:after="0"/>
        <w:ind w:left="1006" w:right="0" w:hanging="360"/>
        <w:jc w:val="left"/>
        <w:rPr>
          <w:sz w:val="24"/>
        </w:rPr>
      </w:pPr>
      <w:r>
        <w:rPr>
          <w:sz w:val="24"/>
        </w:rPr>
        <w:t>partie</w:t>
      </w:r>
      <w:r>
        <w:rPr>
          <w:spacing w:val="-7"/>
          <w:sz w:val="24"/>
        </w:rPr>
        <w:t> </w:t>
      </w:r>
      <w:r>
        <w:rPr>
          <w:sz w:val="24"/>
        </w:rPr>
        <w:t>3,</w:t>
      </w:r>
      <w:r>
        <w:rPr>
          <w:spacing w:val="-3"/>
          <w:sz w:val="24"/>
        </w:rPr>
        <w:t> </w:t>
      </w:r>
      <w:r>
        <w:rPr>
          <w:sz w:val="24"/>
        </w:rPr>
        <w:t>traitant</w:t>
      </w:r>
      <w:r>
        <w:rPr>
          <w:spacing w:val="-4"/>
          <w:sz w:val="24"/>
        </w:rPr>
        <w:t> </w:t>
      </w:r>
      <w:r>
        <w:rPr>
          <w:sz w:val="24"/>
        </w:rPr>
        <w:t>la</w:t>
      </w:r>
      <w:r>
        <w:rPr>
          <w:spacing w:val="-4"/>
          <w:sz w:val="24"/>
        </w:rPr>
        <w:t> </w:t>
      </w:r>
      <w:r>
        <w:rPr>
          <w:sz w:val="24"/>
        </w:rPr>
        <w:t>validation</w:t>
      </w:r>
      <w:r>
        <w:rPr>
          <w:spacing w:val="-4"/>
          <w:sz w:val="24"/>
        </w:rPr>
        <w:t> </w:t>
      </w:r>
      <w:r>
        <w:rPr>
          <w:sz w:val="24"/>
        </w:rPr>
        <w:t>du</w:t>
      </w:r>
      <w:r>
        <w:rPr>
          <w:spacing w:val="-5"/>
          <w:sz w:val="24"/>
        </w:rPr>
        <w:t> </w:t>
      </w:r>
      <w:r>
        <w:rPr>
          <w:sz w:val="24"/>
        </w:rPr>
        <w:t>choix</w:t>
      </w:r>
      <w:r>
        <w:rPr>
          <w:spacing w:val="-6"/>
          <w:sz w:val="24"/>
        </w:rPr>
        <w:t> </w:t>
      </w:r>
      <w:r>
        <w:rPr>
          <w:sz w:val="24"/>
        </w:rPr>
        <w:t>du</w:t>
      </w:r>
      <w:r>
        <w:rPr>
          <w:spacing w:val="-6"/>
          <w:sz w:val="24"/>
        </w:rPr>
        <w:t> </w:t>
      </w:r>
      <w:r>
        <w:rPr>
          <w:sz w:val="24"/>
        </w:rPr>
        <w:t>débitmètre</w:t>
      </w:r>
      <w:r>
        <w:rPr>
          <w:spacing w:val="-1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3"/>
        </w:numPr>
        <w:tabs>
          <w:tab w:pos="1006" w:val="left" w:leader="none"/>
        </w:tabs>
        <w:spacing w:line="240" w:lineRule="auto" w:before="41" w:after="0"/>
        <w:ind w:left="1006" w:right="0" w:hanging="360"/>
        <w:jc w:val="left"/>
        <w:rPr>
          <w:sz w:val="24"/>
        </w:rPr>
      </w:pPr>
      <w:r>
        <w:rPr>
          <w:sz w:val="24"/>
        </w:rPr>
        <w:t>partie</w:t>
      </w:r>
      <w:r>
        <w:rPr>
          <w:spacing w:val="-7"/>
          <w:sz w:val="24"/>
        </w:rPr>
        <w:t> </w:t>
      </w:r>
      <w:r>
        <w:rPr>
          <w:sz w:val="24"/>
        </w:rPr>
        <w:t>4,</w:t>
      </w:r>
      <w:r>
        <w:rPr>
          <w:spacing w:val="-4"/>
          <w:sz w:val="24"/>
        </w:rPr>
        <w:t> </w:t>
      </w:r>
      <w:r>
        <w:rPr>
          <w:sz w:val="24"/>
        </w:rPr>
        <w:t>traitant</w:t>
      </w:r>
      <w:r>
        <w:rPr>
          <w:spacing w:val="-4"/>
          <w:sz w:val="24"/>
        </w:rPr>
        <w:t> </w:t>
      </w:r>
      <w:r>
        <w:rPr>
          <w:sz w:val="24"/>
        </w:rPr>
        <w:t>la</w:t>
      </w:r>
      <w:r>
        <w:rPr>
          <w:spacing w:val="-4"/>
          <w:sz w:val="24"/>
        </w:rPr>
        <w:t> </w:t>
      </w:r>
      <w:r>
        <w:rPr>
          <w:sz w:val="24"/>
        </w:rPr>
        <w:t>détection</w:t>
      </w:r>
      <w:r>
        <w:rPr>
          <w:spacing w:val="-4"/>
          <w:sz w:val="24"/>
        </w:rPr>
        <w:t> </w:t>
      </w:r>
      <w:r>
        <w:rPr>
          <w:sz w:val="24"/>
        </w:rPr>
        <w:t>des</w:t>
      </w:r>
      <w:r>
        <w:rPr>
          <w:spacing w:val="-4"/>
          <w:sz w:val="24"/>
        </w:rPr>
        <w:t> </w:t>
      </w:r>
      <w:r>
        <w:rPr>
          <w:sz w:val="24"/>
        </w:rPr>
        <w:t>fûts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boisson</w:t>
      </w:r>
      <w:r>
        <w:rPr>
          <w:spacing w:val="-2"/>
          <w:sz w:val="24"/>
        </w:rPr>
        <w:t> </w:t>
      </w:r>
      <w:r>
        <w:rPr>
          <w:sz w:val="24"/>
        </w:rPr>
        <w:t>vides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3"/>
        </w:numPr>
        <w:tabs>
          <w:tab w:pos="1006" w:val="left" w:leader="none"/>
        </w:tabs>
        <w:spacing w:line="240" w:lineRule="auto" w:before="41" w:after="0"/>
        <w:ind w:left="1006" w:right="0" w:hanging="360"/>
        <w:jc w:val="left"/>
        <w:rPr>
          <w:sz w:val="24"/>
        </w:rPr>
      </w:pPr>
      <w:r>
        <w:rPr>
          <w:sz w:val="24"/>
        </w:rPr>
        <w:t>partie</w:t>
      </w:r>
      <w:r>
        <w:rPr>
          <w:spacing w:val="-6"/>
          <w:sz w:val="24"/>
        </w:rPr>
        <w:t> </w:t>
      </w:r>
      <w:r>
        <w:rPr>
          <w:sz w:val="24"/>
        </w:rPr>
        <w:t>5,</w:t>
      </w:r>
      <w:r>
        <w:rPr>
          <w:spacing w:val="-5"/>
          <w:sz w:val="24"/>
        </w:rPr>
        <w:t> </w:t>
      </w:r>
      <w:r>
        <w:rPr>
          <w:sz w:val="24"/>
        </w:rPr>
        <w:t>traitant</w:t>
      </w:r>
      <w:r>
        <w:rPr>
          <w:spacing w:val="-5"/>
          <w:sz w:val="24"/>
        </w:rPr>
        <w:t> </w:t>
      </w:r>
      <w:r>
        <w:rPr>
          <w:sz w:val="24"/>
        </w:rPr>
        <w:t>la</w:t>
      </w:r>
      <w:r>
        <w:rPr>
          <w:spacing w:val="-6"/>
          <w:sz w:val="24"/>
        </w:rPr>
        <w:t> </w:t>
      </w:r>
      <w:r>
        <w:rPr>
          <w:sz w:val="24"/>
        </w:rPr>
        <w:t>caractérisation</w:t>
      </w:r>
      <w:r>
        <w:rPr>
          <w:spacing w:val="-7"/>
          <w:sz w:val="24"/>
        </w:rPr>
        <w:t> </w:t>
      </w:r>
      <w:r>
        <w:rPr>
          <w:sz w:val="24"/>
        </w:rPr>
        <w:t>du</w:t>
      </w:r>
      <w:r>
        <w:rPr>
          <w:spacing w:val="-6"/>
          <w:sz w:val="24"/>
        </w:rPr>
        <w:t> </w:t>
      </w:r>
      <w:r>
        <w:rPr>
          <w:sz w:val="24"/>
        </w:rPr>
        <w:t>protocole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communication</w:t>
      </w:r>
      <w:r>
        <w:rPr>
          <w:spacing w:val="-5"/>
          <w:sz w:val="24"/>
        </w:rPr>
        <w:t> </w:t>
      </w:r>
      <w:r>
        <w:rPr>
          <w:sz w:val="24"/>
        </w:rPr>
        <w:t>NFC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3"/>
        </w:numPr>
        <w:tabs>
          <w:tab w:pos="1006" w:val="left" w:leader="none"/>
        </w:tabs>
        <w:spacing w:line="240" w:lineRule="auto" w:before="41" w:after="0"/>
        <w:ind w:left="1006" w:right="0" w:hanging="360"/>
        <w:jc w:val="left"/>
        <w:rPr>
          <w:sz w:val="24"/>
        </w:rPr>
      </w:pPr>
      <w:r>
        <w:rPr>
          <w:sz w:val="24"/>
        </w:rPr>
        <w:t>partie</w:t>
      </w:r>
      <w:r>
        <w:rPr>
          <w:spacing w:val="-7"/>
          <w:sz w:val="24"/>
        </w:rPr>
        <w:t> </w:t>
      </w:r>
      <w:r>
        <w:rPr>
          <w:sz w:val="24"/>
        </w:rPr>
        <w:t>6,</w:t>
      </w:r>
      <w:r>
        <w:rPr>
          <w:spacing w:val="-3"/>
          <w:sz w:val="24"/>
        </w:rPr>
        <w:t> </w:t>
      </w:r>
      <w:r>
        <w:rPr>
          <w:sz w:val="24"/>
        </w:rPr>
        <w:t>traitant</w:t>
      </w:r>
      <w:r>
        <w:rPr>
          <w:spacing w:val="-6"/>
          <w:sz w:val="24"/>
        </w:rPr>
        <w:t> </w:t>
      </w:r>
      <w:r>
        <w:rPr>
          <w:sz w:val="24"/>
        </w:rPr>
        <w:t>du</w:t>
      </w:r>
      <w:r>
        <w:rPr>
          <w:spacing w:val="-1"/>
          <w:sz w:val="24"/>
        </w:rPr>
        <w:t> </w:t>
      </w:r>
      <w:r>
        <w:rPr>
          <w:sz w:val="24"/>
        </w:rPr>
        <w:t>choix</w:t>
      </w:r>
      <w:r>
        <w:rPr>
          <w:spacing w:val="-4"/>
          <w:sz w:val="24"/>
        </w:rPr>
        <w:t> </w:t>
      </w:r>
      <w:r>
        <w:rPr>
          <w:sz w:val="24"/>
        </w:rPr>
        <w:t>des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antennes.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footerReference w:type="default" r:id="rId23"/>
          <w:pgSz w:w="11910" w:h="16840"/>
          <w:pgMar w:header="0" w:footer="2143" w:top="760" w:bottom="2340" w:left="566" w:right="708"/>
        </w:sectPr>
      </w:pPr>
    </w:p>
    <w:p>
      <w:pPr>
        <w:pStyle w:val="BodyText"/>
        <w:spacing w:before="4"/>
        <w:rPr>
          <w:sz w:val="17"/>
        </w:rPr>
      </w:pPr>
    </w:p>
    <w:p>
      <w:pPr>
        <w:pStyle w:val="BodyText"/>
        <w:spacing w:after="0"/>
        <w:rPr>
          <w:sz w:val="17"/>
        </w:rPr>
        <w:sectPr>
          <w:footerReference w:type="default" r:id="rId24"/>
          <w:pgSz w:w="11910" w:h="16840"/>
          <w:pgMar w:header="0" w:footer="0" w:top="1920" w:bottom="280" w:left="566" w:right="708"/>
        </w:sectPr>
      </w:pPr>
    </w:p>
    <w:p>
      <w:pPr>
        <w:pStyle w:val="Heading1"/>
        <w:spacing w:before="78"/>
        <w:ind w:left="1669" w:right="1526"/>
      </w:pPr>
      <w:r>
        <w:rPr>
          <w:spacing w:val="-2"/>
        </w:rPr>
        <w:t>SUJET</w:t>
      </w:r>
    </w:p>
    <w:p>
      <w:pPr>
        <w:pStyle w:val="Heading2"/>
        <w:spacing w:before="238"/>
      </w:pPr>
      <w:r>
        <w:rPr/>
        <w:t>Option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Informatique</w:t>
      </w:r>
      <w:r>
        <w:rPr>
          <w:spacing w:val="-3"/>
        </w:rPr>
        <w:t> </w:t>
      </w:r>
      <w:r>
        <w:rPr/>
        <w:t>et</w:t>
      </w:r>
      <w:r>
        <w:rPr>
          <w:spacing w:val="-2"/>
        </w:rPr>
        <w:t> Réseaux</w:t>
      </w:r>
    </w:p>
    <w:p>
      <w:pPr>
        <w:pStyle w:val="Heading4"/>
        <w:spacing w:before="161"/>
        <w:ind w:left="1670" w:right="1524"/>
      </w:pPr>
      <w:r>
        <w:rPr>
          <w:u w:val="single"/>
        </w:rPr>
        <w:t>Domaine</w:t>
      </w:r>
      <w:r>
        <w:rPr>
          <w:spacing w:val="-7"/>
          <w:u w:val="single"/>
        </w:rPr>
        <w:t> </w:t>
      </w:r>
      <w:r>
        <w:rPr>
          <w:spacing w:val="-2"/>
          <w:u w:val="single"/>
        </w:rPr>
        <w:t>professionnel</w:t>
      </w:r>
    </w:p>
    <w:p>
      <w:pPr>
        <w:pStyle w:val="BodyText"/>
        <w:spacing w:before="1"/>
        <w:rPr>
          <w:b/>
        </w:rPr>
      </w:pPr>
    </w:p>
    <w:p>
      <w:pPr>
        <w:spacing w:before="0"/>
        <w:ind w:left="281" w:right="137" w:firstLine="0"/>
        <w:jc w:val="center"/>
        <w:rPr>
          <w:b/>
          <w:sz w:val="24"/>
        </w:rPr>
      </w:pPr>
      <w:r>
        <w:rPr>
          <w:b/>
          <w:sz w:val="24"/>
        </w:rPr>
        <w:t>Durée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4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h</w:t>
      </w:r>
      <w:r>
        <w:rPr>
          <w:b/>
          <w:spacing w:val="-4"/>
          <w:sz w:val="24"/>
        </w:rPr>
        <w:t> </w:t>
      </w:r>
      <w:r>
        <w:rPr>
          <w:b/>
          <w:spacing w:val="-5"/>
          <w:sz w:val="24"/>
        </w:rPr>
        <w:t>30</w:t>
      </w:r>
    </w:p>
    <w:p>
      <w:pPr>
        <w:pStyle w:val="BodyText"/>
        <w:rPr>
          <w:b/>
        </w:rPr>
      </w:pPr>
    </w:p>
    <w:p>
      <w:pPr>
        <w:pStyle w:val="BodyText"/>
        <w:spacing w:before="227"/>
        <w:rPr>
          <w:b/>
        </w:rPr>
      </w:pPr>
    </w:p>
    <w:p>
      <w:pPr>
        <w:pStyle w:val="Heading3"/>
        <w:spacing w:before="0"/>
        <w:jc w:val="both"/>
      </w:pPr>
      <w:r>
        <w:rPr/>
        <w:t>Partie</w:t>
      </w:r>
      <w:r>
        <w:rPr>
          <w:spacing w:val="-9"/>
        </w:rPr>
        <w:t> </w:t>
      </w:r>
      <w:r>
        <w:rPr/>
        <w:t>1</w:t>
      </w:r>
      <w:r>
        <w:rPr>
          <w:spacing w:val="-9"/>
        </w:rPr>
        <w:t> </w:t>
      </w:r>
      <w:r>
        <w:rPr/>
        <w:t>-</w:t>
      </w:r>
      <w:r>
        <w:rPr>
          <w:spacing w:val="-18"/>
        </w:rPr>
        <w:t> </w:t>
      </w:r>
      <w:r>
        <w:rPr/>
        <w:t>Analyse</w:t>
      </w:r>
      <w:r>
        <w:rPr>
          <w:spacing w:val="-9"/>
        </w:rPr>
        <w:t> </w:t>
      </w:r>
      <w:r>
        <w:rPr/>
        <w:t>du</w:t>
      </w:r>
      <w:r>
        <w:rPr>
          <w:spacing w:val="-10"/>
        </w:rPr>
        <w:t> </w:t>
      </w:r>
      <w:r>
        <w:rPr/>
        <w:t>système</w:t>
      </w:r>
      <w:r>
        <w:rPr>
          <w:spacing w:val="-9"/>
        </w:rPr>
        <w:t> </w:t>
      </w:r>
      <w:r>
        <w:rPr>
          <w:spacing w:val="-2"/>
        </w:rPr>
        <w:t>informatique</w:t>
      </w:r>
    </w:p>
    <w:p>
      <w:pPr>
        <w:pStyle w:val="BodyText"/>
        <w:spacing w:line="276" w:lineRule="auto" w:before="240"/>
        <w:ind w:left="286" w:right="135"/>
        <w:jc w:val="both"/>
      </w:pPr>
      <w:r>
        <w:rPr/>
        <w:t>Le</w:t>
      </w:r>
      <w:r>
        <w:rPr>
          <w:spacing w:val="-14"/>
        </w:rPr>
        <w:t> </w:t>
      </w:r>
      <w:r>
        <w:rPr/>
        <w:t>technicien</w:t>
      </w:r>
      <w:r>
        <w:rPr>
          <w:spacing w:val="-13"/>
        </w:rPr>
        <w:t> </w:t>
      </w:r>
      <w:r>
        <w:rPr/>
        <w:t>crée</w:t>
      </w:r>
      <w:r>
        <w:rPr>
          <w:spacing w:val="-14"/>
        </w:rPr>
        <w:t> </w:t>
      </w:r>
      <w:r>
        <w:rPr/>
        <w:t>un</w:t>
      </w:r>
      <w:r>
        <w:rPr>
          <w:spacing w:val="-14"/>
        </w:rPr>
        <w:t> </w:t>
      </w:r>
      <w:r>
        <w:rPr/>
        <w:t>compte</w:t>
      </w:r>
      <w:r>
        <w:rPr>
          <w:spacing w:val="-12"/>
        </w:rPr>
        <w:t> </w:t>
      </w:r>
      <w:r>
        <w:rPr/>
        <w:t>festivalier</w:t>
      </w:r>
      <w:r>
        <w:rPr>
          <w:spacing w:val="-15"/>
        </w:rPr>
        <w:t> </w:t>
      </w:r>
      <w:r>
        <w:rPr/>
        <w:t>sur</w:t>
      </w:r>
      <w:r>
        <w:rPr>
          <w:spacing w:val="-16"/>
        </w:rPr>
        <w:t> </w:t>
      </w:r>
      <w:r>
        <w:rPr/>
        <w:t>le</w:t>
      </w:r>
      <w:r>
        <w:rPr>
          <w:spacing w:val="-17"/>
        </w:rPr>
        <w:t> </w:t>
      </w:r>
      <w:r>
        <w:rPr/>
        <w:t>site</w:t>
      </w:r>
      <w:r>
        <w:rPr>
          <w:spacing w:val="-13"/>
        </w:rPr>
        <w:t> </w:t>
      </w:r>
      <w:r>
        <w:rPr/>
        <w:t>web.</w:t>
      </w:r>
      <w:r>
        <w:rPr>
          <w:spacing w:val="-14"/>
        </w:rPr>
        <w:t> </w:t>
      </w:r>
      <w:r>
        <w:rPr/>
        <w:t>Il</w:t>
      </w:r>
      <w:r>
        <w:rPr>
          <w:spacing w:val="-15"/>
        </w:rPr>
        <w:t> </w:t>
      </w:r>
      <w:r>
        <w:rPr/>
        <w:t>renseigne</w:t>
      </w:r>
      <w:r>
        <w:rPr>
          <w:spacing w:val="-14"/>
        </w:rPr>
        <w:t> </w:t>
      </w:r>
      <w:r>
        <w:rPr/>
        <w:t>ses</w:t>
      </w:r>
      <w:r>
        <w:rPr>
          <w:spacing w:val="-15"/>
        </w:rPr>
        <w:t> </w:t>
      </w:r>
      <w:r>
        <w:rPr/>
        <w:t>informations</w:t>
      </w:r>
      <w:r>
        <w:rPr>
          <w:spacing w:val="-15"/>
        </w:rPr>
        <w:t> </w:t>
      </w:r>
      <w:r>
        <w:rPr/>
        <w:t>en</w:t>
      </w:r>
      <w:r>
        <w:rPr>
          <w:spacing w:val="-14"/>
        </w:rPr>
        <w:t> </w:t>
      </w:r>
      <w:r>
        <w:rPr/>
        <w:t>indiqua</w:t>
      </w:r>
      <w:r>
        <w:rPr/>
        <w:t>nt</w:t>
      </w:r>
      <w:r>
        <w:rPr/>
        <w:t> entre autres son login et son mot de passe. Bien que ce ne soit pas obligatoire, il saisit </w:t>
      </w:r>
      <w:r>
        <w:rPr/>
        <w:t>les</w:t>
      </w:r>
      <w:r>
        <w:rPr/>
        <w:t> informations d’une carte bancaire, pour pouvoir faire un rechargement en ligne. Il analyse </w:t>
      </w:r>
      <w:r>
        <w:rPr/>
        <w:t>ses</w:t>
      </w:r>
      <w:r>
        <w:rPr/>
        <w:t> interactions avec le système.</w:t>
      </w:r>
    </w:p>
    <w:p>
      <w:pPr>
        <w:pStyle w:val="BodyText"/>
        <w:spacing w:line="276" w:lineRule="auto" w:before="241"/>
        <w:ind w:left="1064" w:right="137" w:hanging="779"/>
        <w:jc w:val="both"/>
      </w:pPr>
      <w:r>
        <w:rPr>
          <w:b/>
        </w:rPr>
        <w:t>Q1.</w:t>
      </w:r>
      <w:r>
        <w:rPr>
          <w:b/>
          <w:spacing w:val="80"/>
        </w:rPr>
        <w:t> </w:t>
      </w:r>
      <w:r>
        <w:rPr>
          <w:b/>
        </w:rPr>
        <w:t>Compléter </w:t>
      </w:r>
      <w:r>
        <w:rPr/>
        <w:t>sur le document réponse DR-Pro1 le diagramme des cas d’utilisation e</w:t>
      </w:r>
      <w:r>
        <w:rPr/>
        <w:t>n</w:t>
      </w:r>
      <w:r>
        <w:rPr/>
        <w:t> spécifiant</w:t>
      </w:r>
      <w:r>
        <w:rPr>
          <w:spacing w:val="-6"/>
        </w:rPr>
        <w:t> </w:t>
      </w:r>
      <w:r>
        <w:rPr/>
        <w:t>les</w:t>
      </w:r>
      <w:r>
        <w:rPr>
          <w:spacing w:val="-6"/>
        </w:rPr>
        <w:t> </w:t>
      </w:r>
      <w:r>
        <w:rPr/>
        <w:t>relations</w:t>
      </w:r>
      <w:r>
        <w:rPr>
          <w:spacing w:val="-8"/>
        </w:rPr>
        <w:t> </w:t>
      </w:r>
      <w:r>
        <w:rPr/>
        <w:t>entre</w:t>
      </w:r>
      <w:r>
        <w:rPr>
          <w:spacing w:val="-6"/>
        </w:rPr>
        <w:t> </w:t>
      </w:r>
      <w:r>
        <w:rPr/>
        <w:t>les</w:t>
      </w:r>
      <w:r>
        <w:rPr>
          <w:spacing w:val="-9"/>
        </w:rPr>
        <w:t> </w:t>
      </w:r>
      <w:r>
        <w:rPr/>
        <w:t>cas</w:t>
      </w:r>
      <w:r>
        <w:rPr>
          <w:spacing w:val="-9"/>
        </w:rPr>
        <w:t> </w:t>
      </w:r>
      <w:r>
        <w:rPr/>
        <w:t>d’utilisation</w:t>
      </w:r>
      <w:r>
        <w:rPr>
          <w:spacing w:val="-6"/>
        </w:rPr>
        <w:t> </w:t>
      </w:r>
      <w:r>
        <w:rPr/>
        <w:t>«</w:t>
      </w:r>
      <w:r>
        <w:rPr>
          <w:spacing w:val="-4"/>
        </w:rPr>
        <w:t> </w:t>
      </w:r>
      <w:r>
        <w:rPr/>
        <w:t>Créer</w:t>
      </w:r>
      <w:r>
        <w:rPr>
          <w:spacing w:val="-7"/>
        </w:rPr>
        <w:t> </w:t>
      </w:r>
      <w:r>
        <w:rPr/>
        <w:t>son</w:t>
      </w:r>
      <w:r>
        <w:rPr>
          <w:spacing w:val="-8"/>
        </w:rPr>
        <w:t> </w:t>
      </w:r>
      <w:r>
        <w:rPr/>
        <w:t>Compte</w:t>
      </w:r>
      <w:r>
        <w:rPr>
          <w:spacing w:val="-1"/>
        </w:rPr>
        <w:t> </w:t>
      </w:r>
      <w:r>
        <w:rPr/>
        <w:t>»,</w:t>
      </w:r>
      <w:r>
        <w:rPr>
          <w:spacing w:val="-9"/>
        </w:rPr>
        <w:t> </w:t>
      </w:r>
      <w:r>
        <w:rPr/>
        <w:t>«</w:t>
      </w:r>
      <w:r>
        <w:rPr>
          <w:spacing w:val="-2"/>
        </w:rPr>
        <w:t> </w:t>
      </w:r>
      <w:r>
        <w:rPr/>
        <w:t>Ajouter</w:t>
      </w:r>
      <w:r>
        <w:rPr>
          <w:spacing w:val="-7"/>
        </w:rPr>
        <w:t> </w:t>
      </w:r>
      <w:r>
        <w:rPr/>
        <w:t>sa</w:t>
      </w:r>
      <w:r>
        <w:rPr>
          <w:spacing w:val="-6"/>
        </w:rPr>
        <w:t> </w:t>
      </w:r>
      <w:r>
        <w:rPr/>
        <w:t>cart</w:t>
      </w:r>
      <w:r>
        <w:rPr/>
        <w:t>e</w:t>
      </w:r>
      <w:r>
        <w:rPr/>
        <w:t> bancaire », « Recharger son bracelet en ligne » et « S’authentifier ».</w:t>
      </w:r>
    </w:p>
    <w:p>
      <w:pPr>
        <w:pStyle w:val="BodyText"/>
        <w:spacing w:line="276" w:lineRule="auto" w:before="241"/>
        <w:ind w:left="286" w:right="135"/>
        <w:jc w:val="both"/>
      </w:pPr>
      <w:r>
        <w:rPr/>
        <w:t>Le technicien clique sur le lien «</w:t>
      </w:r>
      <w:r>
        <w:rPr>
          <w:spacing w:val="-1"/>
        </w:rPr>
        <w:t> </w:t>
      </w:r>
      <w:r>
        <w:rPr/>
        <w:t>consulter ses achats et le solde restant ». Le solde est de 0 </w:t>
      </w:r>
      <w:r>
        <w:rPr/>
        <w:t>€,</w:t>
      </w:r>
      <w:r>
        <w:rPr/>
        <w:t> aucune transaction n’a été effectuée.</w:t>
      </w:r>
    </w:p>
    <w:p>
      <w:pPr>
        <w:pStyle w:val="BodyText"/>
        <w:spacing w:line="276" w:lineRule="auto" w:before="238"/>
        <w:ind w:left="1064" w:right="134" w:hanging="779"/>
        <w:jc w:val="both"/>
      </w:pPr>
      <w:r>
        <w:rPr>
          <w:b/>
        </w:rPr>
        <w:t>Q2.</w:t>
      </w:r>
      <w:r>
        <w:rPr>
          <w:b/>
          <w:spacing w:val="80"/>
          <w:w w:val="150"/>
        </w:rPr>
        <w:t> </w:t>
      </w:r>
      <w:r>
        <w:rPr>
          <w:b/>
        </w:rPr>
        <w:t>Compléter </w:t>
      </w:r>
      <w:r>
        <w:rPr/>
        <w:t>le document réponse DR-Pro2 pour ajouter au diagramme «</w:t>
      </w:r>
      <w:r>
        <w:rPr>
          <w:spacing w:val="-1"/>
        </w:rPr>
        <w:t> </w:t>
      </w:r>
      <w:r>
        <w:rPr/>
        <w:t>Consulter s</w:t>
      </w:r>
      <w:r>
        <w:rPr/>
        <w:t>es</w:t>
      </w:r>
      <w:r>
        <w:rPr/>
        <w:t> achats</w:t>
      </w:r>
      <w:r>
        <w:rPr>
          <w:spacing w:val="-2"/>
        </w:rPr>
        <w:t> </w:t>
      </w:r>
      <w:r>
        <w:rPr/>
        <w:t>» et «</w:t>
      </w:r>
      <w:r>
        <w:rPr>
          <w:spacing w:val="-1"/>
        </w:rPr>
        <w:t> </w:t>
      </w:r>
      <w:r>
        <w:rPr/>
        <w:t>Consulter le solde restant ». </w:t>
      </w:r>
      <w:r>
        <w:rPr>
          <w:b/>
        </w:rPr>
        <w:t>Spécifier </w:t>
      </w:r>
      <w:r>
        <w:rPr/>
        <w:t>les éventuelles liaisons avec le</w:t>
      </w:r>
      <w:r>
        <w:rPr/>
        <w:t>s</w:t>
      </w:r>
      <w:r>
        <w:rPr/>
        <w:t> acteurs et les cas d’utilisation existants.</w:t>
      </w:r>
    </w:p>
    <w:p>
      <w:pPr>
        <w:pStyle w:val="BodyText"/>
        <w:spacing w:line="276" w:lineRule="auto" w:before="242"/>
        <w:ind w:left="1064" w:right="133" w:hanging="779"/>
        <w:jc w:val="both"/>
      </w:pPr>
      <w:r>
        <w:rPr>
          <w:b/>
        </w:rPr>
        <w:t>Q3.</w:t>
      </w:r>
      <w:r>
        <w:rPr>
          <w:b/>
          <w:spacing w:val="40"/>
        </w:rPr>
        <w:t>  </w:t>
      </w:r>
      <w:r>
        <w:rPr/>
        <w:t>À partir de la figure 5 et 6 (document présentation du système), </w:t>
      </w:r>
      <w:r>
        <w:rPr>
          <w:b/>
        </w:rPr>
        <w:t>compléter </w:t>
      </w:r>
      <w:r>
        <w:rPr/>
        <w:t>le documen</w:t>
      </w:r>
      <w:r>
        <w:rPr/>
        <w:t>t</w:t>
      </w:r>
      <w:r>
        <w:rPr/>
        <w:t> réponse DR-Pro3 pour spécifier les liaisons entre les nœuds du système. </w:t>
      </w:r>
      <w:r>
        <w:rPr>
          <w:b/>
        </w:rPr>
        <w:t>Préciser </w:t>
      </w:r>
      <w:r>
        <w:rPr/>
        <w:t>les</w:t>
      </w:r>
      <w:r>
        <w:rPr/>
        <w:t> supports et les cardinalités.</w:t>
      </w:r>
    </w:p>
    <w:p>
      <w:pPr>
        <w:pStyle w:val="BodyText"/>
        <w:spacing w:line="278" w:lineRule="auto" w:before="238"/>
        <w:ind w:left="286" w:right="142"/>
        <w:jc w:val="both"/>
      </w:pPr>
      <w:r>
        <w:rPr/>
        <w:t>Le terminal communique avec les bracelets grâce à un lecteur NFC présent et obligatoire sur </w:t>
      </w:r>
      <w:r>
        <w:rPr/>
        <w:t>le</w:t>
      </w:r>
      <w:r>
        <w:rPr/>
        <w:t> </w:t>
      </w:r>
      <w:r>
        <w:rPr>
          <w:spacing w:val="-2"/>
        </w:rPr>
        <w:t>terminal.</w:t>
      </w:r>
    </w:p>
    <w:p>
      <w:pPr>
        <w:pStyle w:val="BodyText"/>
        <w:spacing w:line="276" w:lineRule="auto" w:before="236"/>
        <w:ind w:left="1059" w:right="137" w:hanging="774"/>
        <w:jc w:val="both"/>
      </w:pPr>
      <w:r>
        <w:rPr>
          <w:b/>
        </w:rPr>
        <w:t>Q4.</w:t>
      </w:r>
      <w:r>
        <w:rPr>
          <w:b/>
          <w:spacing w:val="80"/>
          <w:w w:val="150"/>
        </w:rPr>
        <w:t> </w:t>
      </w:r>
      <w:r>
        <w:rPr/>
        <w:t>Sur le document réponse DR-Pro4, </w:t>
      </w:r>
      <w:r>
        <w:rPr>
          <w:b/>
        </w:rPr>
        <w:t>entourer </w:t>
      </w:r>
      <w:r>
        <w:rPr/>
        <w:t>les avantages et les inconvénients po</w:t>
      </w:r>
      <w:r>
        <w:rPr/>
        <w:t>ur</w:t>
      </w:r>
      <w:r>
        <w:rPr/>
        <w:t> chaque matériel informatique.</w:t>
      </w:r>
    </w:p>
    <w:p>
      <w:pPr>
        <w:pStyle w:val="BodyText"/>
        <w:spacing w:after="0" w:line="276" w:lineRule="auto"/>
        <w:jc w:val="both"/>
        <w:sectPr>
          <w:footerReference w:type="default" r:id="rId25"/>
          <w:pgSz w:w="11910" w:h="16840"/>
          <w:pgMar w:header="0" w:footer="1872" w:top="1460" w:bottom="2060" w:left="566" w:right="708"/>
          <w:pgNumType w:start="1"/>
        </w:sectPr>
      </w:pPr>
    </w:p>
    <w:p>
      <w:pPr>
        <w:pStyle w:val="BodyText"/>
        <w:spacing w:line="276" w:lineRule="auto" w:before="79"/>
        <w:ind w:left="286" w:right="135"/>
        <w:jc w:val="both"/>
      </w:pPr>
      <w:r>
        <w:rPr/>
        <w:t>L’App</w:t>
      </w:r>
      <w:r>
        <w:rPr>
          <w:spacing w:val="-17"/>
        </w:rPr>
        <w:t> </w:t>
      </w:r>
      <w:r>
        <w:rPr/>
        <w:t>Mobile</w:t>
      </w:r>
      <w:r>
        <w:rPr>
          <w:spacing w:val="-17"/>
        </w:rPr>
        <w:t> </w:t>
      </w:r>
      <w:r>
        <w:rPr/>
        <w:t>communique</w:t>
      </w:r>
      <w:r>
        <w:rPr>
          <w:spacing w:val="-16"/>
        </w:rPr>
        <w:t> </w:t>
      </w:r>
      <w:r>
        <w:rPr/>
        <w:t>avec</w:t>
      </w:r>
      <w:r>
        <w:rPr>
          <w:spacing w:val="-17"/>
        </w:rPr>
        <w:t> </w:t>
      </w:r>
      <w:r>
        <w:rPr/>
        <w:t>l’API</w:t>
      </w:r>
      <w:r>
        <w:rPr>
          <w:spacing w:val="-17"/>
        </w:rPr>
        <w:t> </w:t>
      </w:r>
      <w:r>
        <w:rPr/>
        <w:t>Transactionnelle.</w:t>
      </w:r>
      <w:r>
        <w:rPr>
          <w:spacing w:val="-17"/>
        </w:rPr>
        <w:t> </w:t>
      </w:r>
      <w:r>
        <w:rPr/>
        <w:t>Le</w:t>
      </w:r>
      <w:r>
        <w:rPr>
          <w:spacing w:val="-16"/>
        </w:rPr>
        <w:t> </w:t>
      </w:r>
      <w:r>
        <w:rPr/>
        <w:t>technicien</w:t>
      </w:r>
      <w:r>
        <w:rPr>
          <w:spacing w:val="-17"/>
        </w:rPr>
        <w:t> </w:t>
      </w:r>
      <w:r>
        <w:rPr/>
        <w:t>se</w:t>
      </w:r>
      <w:r>
        <w:rPr>
          <w:spacing w:val="-17"/>
        </w:rPr>
        <w:t> </w:t>
      </w:r>
      <w:r>
        <w:rPr/>
        <w:t>focalise</w:t>
      </w:r>
      <w:r>
        <w:rPr>
          <w:spacing w:val="-16"/>
        </w:rPr>
        <w:t> </w:t>
      </w:r>
      <w:r>
        <w:rPr/>
        <w:t>sur</w:t>
      </w:r>
      <w:r>
        <w:rPr>
          <w:spacing w:val="-17"/>
        </w:rPr>
        <w:t> </w:t>
      </w:r>
      <w:r>
        <w:rPr/>
        <w:t>l’architectu</w:t>
      </w:r>
      <w:r>
        <w:rPr/>
        <w:t>re</w:t>
      </w:r>
      <w:r>
        <w:rPr/>
        <w:t> réseau</w:t>
      </w:r>
      <w:r>
        <w:rPr>
          <w:spacing w:val="-12"/>
        </w:rPr>
        <w:t> </w:t>
      </w:r>
      <w:r>
        <w:rPr/>
        <w:t>du</w:t>
      </w:r>
      <w:r>
        <w:rPr>
          <w:spacing w:val="-9"/>
        </w:rPr>
        <w:t> </w:t>
      </w:r>
      <w:r>
        <w:rPr/>
        <w:t>système</w:t>
      </w:r>
      <w:r>
        <w:rPr>
          <w:spacing w:val="-10"/>
        </w:rPr>
        <w:t> </w:t>
      </w:r>
      <w:r>
        <w:rPr/>
        <w:t>et</w:t>
      </w:r>
      <w:r>
        <w:rPr>
          <w:spacing w:val="-12"/>
        </w:rPr>
        <w:t> </w:t>
      </w:r>
      <w:r>
        <w:rPr/>
        <w:t>plus</w:t>
      </w:r>
      <w:r>
        <w:rPr>
          <w:spacing w:val="-10"/>
        </w:rPr>
        <w:t> </w:t>
      </w:r>
      <w:r>
        <w:rPr/>
        <w:t>précisément</w:t>
      </w:r>
      <w:r>
        <w:rPr>
          <w:spacing w:val="-10"/>
        </w:rPr>
        <w:t> </w:t>
      </w:r>
      <w:r>
        <w:rPr/>
        <w:t>sur</w:t>
      </w:r>
      <w:r>
        <w:rPr>
          <w:spacing w:val="-9"/>
        </w:rPr>
        <w:t> </w:t>
      </w:r>
      <w:r>
        <w:rPr/>
        <w:t>la</w:t>
      </w:r>
      <w:r>
        <w:rPr>
          <w:spacing w:val="-12"/>
        </w:rPr>
        <w:t> </w:t>
      </w:r>
      <w:r>
        <w:rPr/>
        <w:t>connexion</w:t>
      </w:r>
      <w:r>
        <w:rPr>
          <w:spacing w:val="-10"/>
        </w:rPr>
        <w:t> </w:t>
      </w:r>
      <w:r>
        <w:rPr/>
        <w:t>entre</w:t>
      </w:r>
      <w:r>
        <w:rPr>
          <w:spacing w:val="-10"/>
        </w:rPr>
        <w:t> </w:t>
      </w:r>
      <w:r>
        <w:rPr/>
        <w:t>les</w:t>
      </w:r>
      <w:r>
        <w:rPr>
          <w:spacing w:val="-12"/>
        </w:rPr>
        <w:t> </w:t>
      </w:r>
      <w:r>
        <w:rPr/>
        <w:t>divers</w:t>
      </w:r>
      <w:r>
        <w:rPr>
          <w:spacing w:val="-10"/>
        </w:rPr>
        <w:t> </w:t>
      </w:r>
      <w:r>
        <w:rPr/>
        <w:t>éléments</w:t>
      </w:r>
      <w:r>
        <w:rPr>
          <w:spacing w:val="-9"/>
        </w:rPr>
        <w:t> </w:t>
      </w:r>
      <w:r>
        <w:rPr/>
        <w:t>informatiques.</w:t>
      </w:r>
    </w:p>
    <w:p>
      <w:pPr>
        <w:pStyle w:val="BodyText"/>
        <w:spacing w:line="276" w:lineRule="auto" w:before="240"/>
        <w:ind w:left="1064" w:right="136" w:hanging="779"/>
        <w:jc w:val="both"/>
      </w:pPr>
      <w:r>
        <w:rPr>
          <w:b/>
        </w:rPr>
        <w:t>Q5.</w:t>
      </w:r>
      <w:r>
        <w:rPr>
          <w:b/>
          <w:spacing w:val="80"/>
          <w:w w:val="150"/>
        </w:rPr>
        <w:t> </w:t>
      </w:r>
      <w:r>
        <w:rPr/>
        <w:t>Avec l’aide de la figure 8, </w:t>
      </w:r>
      <w:r>
        <w:rPr>
          <w:b/>
        </w:rPr>
        <w:t>compléter </w:t>
      </w:r>
      <w:r>
        <w:rPr/>
        <w:t>le document réponse DR-Pro5 en indiquant l</w:t>
      </w:r>
      <w:r>
        <w:rPr/>
        <w:t>e</w:t>
      </w:r>
      <w:r>
        <w:rPr/>
        <w:t> protocole de la couche physique utilisé pour établir une communication entre le</w:t>
      </w:r>
      <w:r>
        <w:rPr/>
        <w:t>s</w:t>
      </w:r>
      <w:r>
        <w:rPr/>
        <w:t> terminaux et le serveur d’APIs.</w:t>
      </w:r>
    </w:p>
    <w:p>
      <w:pPr>
        <w:pStyle w:val="BodyText"/>
        <w:spacing w:line="276" w:lineRule="auto" w:before="240"/>
        <w:ind w:left="1064" w:right="136" w:hanging="779"/>
        <w:jc w:val="both"/>
      </w:pPr>
      <w:r>
        <w:rPr>
          <w:b/>
        </w:rPr>
        <w:t>Q6.</w:t>
      </w:r>
      <w:r>
        <w:rPr>
          <w:b/>
          <w:spacing w:val="80"/>
        </w:rPr>
        <w:t> </w:t>
      </w:r>
      <w:r>
        <w:rPr>
          <w:b/>
        </w:rPr>
        <w:t>Compléter </w:t>
      </w:r>
      <w:r>
        <w:rPr/>
        <w:t>le document réponse DR-Pro6 en indiquant les protocoles de couch</w:t>
      </w:r>
      <w:r>
        <w:rPr/>
        <w:t>e</w:t>
      </w:r>
      <w:r>
        <w:rPr/>
        <w:t> supérieure nécessaires entre les terminaux et le serveur d’APIs. </w:t>
      </w:r>
      <w:r>
        <w:rPr>
          <w:b/>
        </w:rPr>
        <w:t>Préciser </w:t>
      </w:r>
      <w:r>
        <w:rPr/>
        <w:t>le nom de l</w:t>
      </w:r>
      <w:r>
        <w:rPr/>
        <w:t>a</w:t>
      </w:r>
      <w:r>
        <w:rPr/>
        <w:t> couche correspondante dans le modèle OSI.</w:t>
      </w:r>
    </w:p>
    <w:p>
      <w:pPr>
        <w:pStyle w:val="BodyText"/>
      </w:pPr>
    </w:p>
    <w:p>
      <w:pPr>
        <w:pStyle w:val="BodyText"/>
        <w:spacing w:before="3"/>
      </w:pPr>
    </w:p>
    <w:p>
      <w:pPr>
        <w:pStyle w:val="BodyText"/>
        <w:spacing w:line="278" w:lineRule="auto"/>
        <w:ind w:left="286" w:right="135"/>
        <w:jc w:val="both"/>
      </w:pPr>
      <w:r>
        <w:rPr/>
        <w:t>Le diagramme partiel entités/relations de la base de données Cashless Online est présenté </w:t>
      </w:r>
      <w:r>
        <w:rPr/>
        <w:t>en</w:t>
      </w:r>
      <w:r>
        <w:rPr/>
        <w:t> figure 9.</w:t>
      </w:r>
    </w:p>
    <w:p>
      <w:pPr>
        <w:tabs>
          <w:tab w:pos="1063" w:val="left" w:leader="none"/>
        </w:tabs>
        <w:spacing w:before="237"/>
        <w:ind w:left="286" w:right="0" w:firstLine="0"/>
        <w:jc w:val="left"/>
        <w:rPr>
          <w:sz w:val="24"/>
        </w:rPr>
      </w:pPr>
      <w:r>
        <w:rPr>
          <w:b/>
          <w:spacing w:val="-5"/>
          <w:sz w:val="24"/>
        </w:rPr>
        <w:t>Q7.</w:t>
      </w:r>
      <w:r>
        <w:rPr>
          <w:b/>
          <w:sz w:val="24"/>
        </w:rPr>
        <w:tab/>
        <w:t>Indiquer</w:t>
      </w:r>
      <w:r>
        <w:rPr>
          <w:b/>
          <w:spacing w:val="-3"/>
          <w:sz w:val="24"/>
        </w:rPr>
        <w:t> </w:t>
      </w:r>
      <w:r>
        <w:rPr>
          <w:sz w:val="24"/>
        </w:rPr>
        <w:t>si</w:t>
      </w:r>
      <w:r>
        <w:rPr>
          <w:spacing w:val="-3"/>
          <w:sz w:val="24"/>
        </w:rPr>
        <w:t> </w:t>
      </w:r>
      <w:r>
        <w:rPr>
          <w:sz w:val="24"/>
        </w:rPr>
        <w:t>un</w:t>
      </w:r>
      <w:r>
        <w:rPr>
          <w:spacing w:val="-3"/>
          <w:sz w:val="24"/>
        </w:rPr>
        <w:t> </w:t>
      </w:r>
      <w:r>
        <w:rPr>
          <w:sz w:val="24"/>
        </w:rPr>
        <w:t>utilisateur</w:t>
      </w:r>
      <w:r>
        <w:rPr>
          <w:spacing w:val="-3"/>
          <w:sz w:val="24"/>
        </w:rPr>
        <w:t> </w:t>
      </w:r>
      <w:r>
        <w:rPr>
          <w:sz w:val="24"/>
        </w:rPr>
        <w:t>peut</w:t>
      </w:r>
      <w:r>
        <w:rPr>
          <w:spacing w:val="-4"/>
          <w:sz w:val="24"/>
        </w:rPr>
        <w:t> </w:t>
      </w:r>
      <w:r>
        <w:rPr>
          <w:sz w:val="24"/>
        </w:rPr>
        <w:t>avoir</w:t>
      </w:r>
      <w:r>
        <w:rPr>
          <w:spacing w:val="-5"/>
          <w:sz w:val="24"/>
        </w:rPr>
        <w:t> </w:t>
      </w:r>
      <w:r>
        <w:rPr>
          <w:sz w:val="24"/>
        </w:rPr>
        <w:t>plusieurs</w:t>
      </w:r>
      <w:r>
        <w:rPr>
          <w:spacing w:val="-6"/>
          <w:sz w:val="24"/>
        </w:rPr>
        <w:t> </w:t>
      </w:r>
      <w:r>
        <w:rPr>
          <w:sz w:val="24"/>
        </w:rPr>
        <w:t>bracelets, </w:t>
      </w:r>
      <w:r>
        <w:rPr>
          <w:b/>
          <w:sz w:val="24"/>
        </w:rPr>
        <w:t>justifier</w:t>
      </w:r>
      <w:r>
        <w:rPr>
          <w:b/>
          <w:spacing w:val="-4"/>
          <w:sz w:val="24"/>
        </w:rPr>
        <w:t> </w:t>
      </w:r>
      <w:r>
        <w:rPr>
          <w:sz w:val="24"/>
        </w:rPr>
        <w:t>la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réponse.</w:t>
      </w:r>
    </w:p>
    <w:p>
      <w:pPr>
        <w:pStyle w:val="BodyText"/>
        <w:spacing w:before="4"/>
      </w:pPr>
    </w:p>
    <w:p>
      <w:pPr>
        <w:pStyle w:val="BodyText"/>
        <w:tabs>
          <w:tab w:pos="1063" w:val="left" w:leader="none"/>
        </w:tabs>
        <w:spacing w:before="1"/>
        <w:ind w:left="286"/>
      </w:pPr>
      <w:r>
        <w:rPr>
          <w:b/>
          <w:spacing w:val="-5"/>
        </w:rPr>
        <w:t>Q8.</w:t>
      </w:r>
      <w:r>
        <w:rPr>
          <w:b/>
        </w:rPr>
        <w:tab/>
      </w:r>
      <w:r>
        <w:rPr/>
        <w:t>Grâce</w:t>
      </w:r>
      <w:r>
        <w:rPr>
          <w:spacing w:val="-6"/>
        </w:rPr>
        <w:t> </w:t>
      </w:r>
      <w:r>
        <w:rPr/>
        <w:t>à</w:t>
      </w:r>
      <w:r>
        <w:rPr>
          <w:spacing w:val="-1"/>
        </w:rPr>
        <w:t> </w:t>
      </w:r>
      <w:r>
        <w:rPr/>
        <w:t>la</w:t>
      </w:r>
      <w:r>
        <w:rPr>
          <w:spacing w:val="-4"/>
        </w:rPr>
        <w:t> </w:t>
      </w:r>
      <w:r>
        <w:rPr/>
        <w:t>documentation technique</w:t>
      </w:r>
      <w:r>
        <w:rPr>
          <w:spacing w:val="-2"/>
        </w:rPr>
        <w:t> </w:t>
      </w:r>
      <w:r>
        <w:rPr/>
        <w:t>DT1</w:t>
      </w:r>
      <w:r>
        <w:rPr>
          <w:b/>
        </w:rPr>
        <w:t>,</w:t>
      </w:r>
      <w:r>
        <w:rPr>
          <w:b/>
          <w:spacing w:val="-2"/>
        </w:rPr>
        <w:t> </w:t>
      </w:r>
      <w:r>
        <w:rPr>
          <w:b/>
        </w:rPr>
        <w:t>rédiger</w:t>
      </w:r>
      <w:r>
        <w:rPr>
          <w:b/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création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3"/>
        </w:rPr>
        <w:t> </w:t>
      </w:r>
      <w:r>
        <w:rPr/>
        <w:t>table </w:t>
      </w:r>
      <w:r>
        <w:rPr>
          <w:rFonts w:ascii="Courier New" w:hAnsi="Courier New"/>
          <w:spacing w:val="-2"/>
        </w:rPr>
        <w:t>stands</w:t>
      </w:r>
      <w:r>
        <w:rPr>
          <w:spacing w:val="-2"/>
        </w:rPr>
        <w:t>.</w:t>
      </w:r>
    </w:p>
    <w:p>
      <w:pPr>
        <w:pStyle w:val="BodyText"/>
        <w:spacing w:before="5"/>
      </w:pPr>
    </w:p>
    <w:p>
      <w:pPr>
        <w:pStyle w:val="BodyText"/>
        <w:spacing w:line="276" w:lineRule="auto"/>
        <w:ind w:left="1059" w:right="139" w:hanging="774"/>
        <w:jc w:val="both"/>
      </w:pPr>
      <w:r>
        <w:rPr>
          <w:b/>
        </w:rPr>
        <w:t>Q9.</w:t>
      </w:r>
      <w:r>
        <w:rPr>
          <w:b/>
          <w:spacing w:val="40"/>
        </w:rPr>
        <w:t>  </w:t>
      </w:r>
      <w:r>
        <w:rPr>
          <w:b/>
        </w:rPr>
        <w:t>Donner </w:t>
      </w:r>
      <w:r>
        <w:rPr/>
        <w:t>la requête SQL qui permet d’afficher la liste des adresses IP des termina</w:t>
      </w:r>
      <w:r>
        <w:rPr/>
        <w:t>ux</w:t>
      </w:r>
      <w:r>
        <w:rPr/>
        <w:t> affectés aux stands autonomes.</w:t>
      </w:r>
    </w:p>
    <w:p>
      <w:pPr>
        <w:pStyle w:val="BodyText"/>
        <w:spacing w:line="259" w:lineRule="auto" w:before="241"/>
        <w:ind w:left="286" w:right="140"/>
        <w:jc w:val="both"/>
      </w:pPr>
      <w:r>
        <w:rPr/>
        <w:t>Sur la figure 8, un réseau 4/5G et un réseau Wi-Fi sont représentés. Il est indiqué que </w:t>
      </w:r>
      <w:r>
        <w:rPr/>
        <w:t>les</w:t>
      </w:r>
      <w:r>
        <w:rPr/>
        <w:t> terminaux utilisés lors de l’évènement peuvent fonctionner soit sur le réseau 4/5G, soit sur </w:t>
      </w:r>
      <w:r>
        <w:rPr/>
        <w:t>le</w:t>
      </w:r>
      <w:r>
        <w:rPr/>
        <w:t> réseau Wi-Fi. Il est également précisé que le réseau 4/5G du festival n’est pas maîtrisé p</w:t>
      </w:r>
      <w:r>
        <w:rPr/>
        <w:t>ar</w:t>
      </w:r>
      <w:r>
        <w:rPr/>
        <w:t> l’entreprise. Il faut donc s’assurer que le réseau Wi-Fi soit suffisamment performant.</w:t>
      </w:r>
    </w:p>
    <w:p>
      <w:pPr>
        <w:pStyle w:val="BodyText"/>
        <w:spacing w:line="259" w:lineRule="auto" w:before="239"/>
        <w:ind w:left="286" w:right="136"/>
        <w:jc w:val="both"/>
      </w:pPr>
      <w:r>
        <w:rPr/>
        <w:t>La</w:t>
      </w:r>
      <w:r>
        <w:rPr>
          <w:spacing w:val="-7"/>
        </w:rPr>
        <w:t> </w:t>
      </w:r>
      <w:r>
        <w:rPr/>
        <w:t>solution</w:t>
      </w:r>
      <w:r>
        <w:rPr>
          <w:spacing w:val="-8"/>
        </w:rPr>
        <w:t> </w:t>
      </w:r>
      <w:r>
        <w:rPr/>
        <w:t>doit</w:t>
      </w:r>
      <w:r>
        <w:rPr>
          <w:spacing w:val="-10"/>
        </w:rPr>
        <w:t> </w:t>
      </w:r>
      <w:r>
        <w:rPr/>
        <w:t>bénéficier</w:t>
      </w:r>
      <w:r>
        <w:rPr>
          <w:spacing w:val="-8"/>
        </w:rPr>
        <w:t> </w:t>
      </w:r>
      <w:r>
        <w:rPr/>
        <w:t>d’une</w:t>
      </w:r>
      <w:r>
        <w:rPr>
          <w:spacing w:val="-8"/>
        </w:rPr>
        <w:t> </w:t>
      </w:r>
      <w:r>
        <w:rPr/>
        <w:t>une</w:t>
      </w:r>
      <w:r>
        <w:rPr>
          <w:spacing w:val="-7"/>
        </w:rPr>
        <w:t> </w:t>
      </w:r>
      <w:r>
        <w:rPr/>
        <w:t>sécurité</w:t>
      </w:r>
      <w:r>
        <w:rPr>
          <w:spacing w:val="-9"/>
        </w:rPr>
        <w:t> </w:t>
      </w:r>
      <w:r>
        <w:rPr/>
        <w:t>renforcée.</w:t>
      </w:r>
      <w:r>
        <w:rPr>
          <w:spacing w:val="-10"/>
        </w:rPr>
        <w:t> </w:t>
      </w:r>
      <w:r>
        <w:rPr/>
        <w:t>La</w:t>
      </w:r>
      <w:r>
        <w:rPr>
          <w:spacing w:val="-9"/>
        </w:rPr>
        <w:t> </w:t>
      </w:r>
      <w:r>
        <w:rPr/>
        <w:t>solution</w:t>
      </w:r>
      <w:r>
        <w:rPr>
          <w:spacing w:val="-12"/>
        </w:rPr>
        <w:t> </w:t>
      </w:r>
      <w:r>
        <w:rPr/>
        <w:t>Wi-Fi</w:t>
      </w:r>
      <w:r>
        <w:rPr>
          <w:spacing w:val="-9"/>
        </w:rPr>
        <w:t> </w:t>
      </w:r>
      <w:r>
        <w:rPr/>
        <w:t>doit</w:t>
      </w:r>
      <w:r>
        <w:rPr>
          <w:spacing w:val="-7"/>
        </w:rPr>
        <w:t> </w:t>
      </w:r>
      <w:r>
        <w:rPr/>
        <w:t>privilégier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band</w:t>
      </w:r>
      <w:r>
        <w:rPr/>
        <w:t>e</w:t>
      </w:r>
      <w:r>
        <w:rPr/>
        <w:t> des 5GHz. Il faut pouvoir centraliser la gestion des points d'accès. La solution doit permettre </w:t>
      </w:r>
      <w:r>
        <w:rPr/>
        <w:t>de</w:t>
      </w:r>
      <w:r>
        <w:rPr/>
        <w:t> répartir les connexions sur les différentes bornes pour éviter une surcharge de connexions.</w:t>
      </w:r>
    </w:p>
    <w:p>
      <w:pPr>
        <w:pStyle w:val="BodyText"/>
        <w:tabs>
          <w:tab w:pos="1059" w:val="left" w:leader="none"/>
        </w:tabs>
        <w:spacing w:before="238"/>
        <w:ind w:left="286"/>
      </w:pPr>
      <w:r>
        <w:rPr>
          <w:b/>
          <w:spacing w:val="-4"/>
        </w:rPr>
        <w:t>Q10.</w:t>
      </w:r>
      <w:r>
        <w:rPr>
          <w:b/>
        </w:rPr>
        <w:tab/>
      </w:r>
      <w:r>
        <w:rPr/>
        <w:t>À</w:t>
      </w:r>
      <w:r>
        <w:rPr>
          <w:spacing w:val="-4"/>
        </w:rPr>
        <w:t> </w:t>
      </w:r>
      <w:r>
        <w:rPr/>
        <w:t>l’aide</w:t>
      </w:r>
      <w:r>
        <w:rPr>
          <w:spacing w:val="-4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5"/>
        </w:rPr>
        <w:t> </w:t>
      </w:r>
      <w:r>
        <w:rPr/>
        <w:t>documentation</w:t>
      </w:r>
      <w:r>
        <w:rPr>
          <w:spacing w:val="-5"/>
        </w:rPr>
        <w:t> </w:t>
      </w:r>
      <w:r>
        <w:rPr/>
        <w:t>technique</w:t>
      </w:r>
      <w:r>
        <w:rPr>
          <w:spacing w:val="1"/>
        </w:rPr>
        <w:t> </w:t>
      </w:r>
      <w:r>
        <w:rPr/>
        <w:t>DT2,</w:t>
      </w:r>
      <w:r>
        <w:rPr>
          <w:spacing w:val="-5"/>
        </w:rPr>
        <w:t> </w:t>
      </w:r>
      <w:r>
        <w:rPr>
          <w:b/>
        </w:rPr>
        <w:t>justifier</w:t>
      </w:r>
      <w:r>
        <w:rPr>
          <w:b/>
          <w:spacing w:val="-2"/>
        </w:rPr>
        <w:t> </w:t>
      </w:r>
      <w:r>
        <w:rPr/>
        <w:t>le</w:t>
      </w:r>
      <w:r>
        <w:rPr>
          <w:spacing w:val="-2"/>
        </w:rPr>
        <w:t> </w:t>
      </w:r>
      <w:r>
        <w:rPr/>
        <w:t>choix</w:t>
      </w:r>
      <w:r>
        <w:rPr>
          <w:spacing w:val="-3"/>
        </w:rPr>
        <w:t> </w:t>
      </w:r>
      <w:r>
        <w:rPr/>
        <w:t>du</w:t>
      </w:r>
      <w:r>
        <w:rPr>
          <w:spacing w:val="-2"/>
        </w:rPr>
        <w:t> </w:t>
      </w:r>
      <w:r>
        <w:rPr/>
        <w:t>contrôleur</w:t>
      </w:r>
      <w:r>
        <w:rPr>
          <w:spacing w:val="-1"/>
        </w:rPr>
        <w:t> </w:t>
      </w:r>
      <w:r>
        <w:rPr>
          <w:spacing w:val="-2"/>
        </w:rPr>
        <w:t>WLC3504.</w:t>
      </w:r>
    </w:p>
    <w:p>
      <w:pPr>
        <w:pStyle w:val="BodyText"/>
        <w:spacing w:before="7"/>
      </w:pPr>
    </w:p>
    <w:p>
      <w:pPr>
        <w:pStyle w:val="BodyText"/>
        <w:spacing w:line="259" w:lineRule="auto" w:before="1"/>
        <w:ind w:left="286" w:right="137"/>
        <w:jc w:val="both"/>
      </w:pPr>
      <w:r>
        <w:rPr/>
        <w:t>Une</w:t>
      </w:r>
      <w:r>
        <w:rPr>
          <w:spacing w:val="-4"/>
        </w:rPr>
        <w:t> </w:t>
      </w:r>
      <w:r>
        <w:rPr/>
        <w:t>capture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trames</w:t>
      </w:r>
      <w:r>
        <w:rPr>
          <w:spacing w:val="-7"/>
        </w:rPr>
        <w:t> </w:t>
      </w:r>
      <w:r>
        <w:rPr/>
        <w:t>réalisée</w:t>
      </w:r>
      <w:r>
        <w:rPr>
          <w:spacing w:val="-6"/>
        </w:rPr>
        <w:t> </w:t>
      </w:r>
      <w:r>
        <w:rPr/>
        <w:t>avec</w:t>
      </w:r>
      <w:r>
        <w:rPr>
          <w:spacing w:val="-7"/>
        </w:rPr>
        <w:t> </w:t>
      </w:r>
      <w:r>
        <w:rPr/>
        <w:t>Wireshark</w:t>
      </w:r>
      <w:r>
        <w:rPr>
          <w:spacing w:val="-5"/>
        </w:rPr>
        <w:t> </w:t>
      </w:r>
      <w:r>
        <w:rPr/>
        <w:t>est</w:t>
      </w:r>
      <w:r>
        <w:rPr>
          <w:spacing w:val="-2"/>
        </w:rPr>
        <w:t> </w:t>
      </w:r>
      <w:r>
        <w:rPr/>
        <w:t>étudiée.</w:t>
      </w:r>
      <w:r>
        <w:rPr>
          <w:spacing w:val="-6"/>
        </w:rPr>
        <w:t> </w:t>
      </w:r>
      <w:r>
        <w:rPr/>
        <w:t>Cette</w:t>
      </w:r>
      <w:r>
        <w:rPr>
          <w:spacing w:val="-4"/>
        </w:rPr>
        <w:t> </w:t>
      </w:r>
      <w:r>
        <w:rPr/>
        <w:t>capture</w:t>
      </w:r>
      <w:r>
        <w:rPr>
          <w:spacing w:val="-7"/>
        </w:rPr>
        <w:t> </w:t>
      </w:r>
      <w:r>
        <w:rPr/>
        <w:t>est</w:t>
      </w:r>
      <w:r>
        <w:rPr>
          <w:spacing w:val="-6"/>
        </w:rPr>
        <w:t> </w:t>
      </w:r>
      <w:r>
        <w:rPr/>
        <w:t>présentée</w:t>
      </w:r>
      <w:r>
        <w:rPr>
          <w:spacing w:val="-6"/>
        </w:rPr>
        <w:t> </w:t>
      </w:r>
      <w:r>
        <w:rPr/>
        <w:t>dans</w:t>
      </w:r>
      <w:r>
        <w:rPr>
          <w:spacing w:val="-4"/>
        </w:rPr>
        <w:t> </w:t>
      </w:r>
      <w:r>
        <w:rPr/>
        <w:t>la</w:t>
      </w:r>
      <w:r>
        <w:rPr/>
        <w:t> figure</w:t>
      </w:r>
      <w:r>
        <w:rPr>
          <w:spacing w:val="-11"/>
        </w:rPr>
        <w:t> </w:t>
      </w:r>
      <w:r>
        <w:rPr/>
        <w:t>10.</w:t>
      </w:r>
      <w:r>
        <w:rPr>
          <w:spacing w:val="-11"/>
        </w:rPr>
        <w:t> </w:t>
      </w:r>
      <w:r>
        <w:rPr/>
        <w:t>Une</w:t>
      </w:r>
      <w:r>
        <w:rPr>
          <w:spacing w:val="-8"/>
        </w:rPr>
        <w:t> </w:t>
      </w:r>
      <w:r>
        <w:rPr/>
        <w:t>trame</w:t>
      </w:r>
      <w:r>
        <w:rPr>
          <w:spacing w:val="-8"/>
        </w:rPr>
        <w:t> </w:t>
      </w:r>
      <w:r>
        <w:rPr/>
        <w:t>Ethernet</w:t>
      </w:r>
      <w:r>
        <w:rPr>
          <w:spacing w:val="-8"/>
        </w:rPr>
        <w:t> </w:t>
      </w:r>
      <w:r>
        <w:rPr/>
        <w:t>retient</w:t>
      </w:r>
      <w:r>
        <w:rPr>
          <w:spacing w:val="-11"/>
        </w:rPr>
        <w:t> </w:t>
      </w:r>
      <w:r>
        <w:rPr/>
        <w:t>particulièrement</w:t>
      </w:r>
      <w:r>
        <w:rPr>
          <w:spacing w:val="-11"/>
        </w:rPr>
        <w:t> </w:t>
      </w:r>
      <w:r>
        <w:rPr/>
        <w:t>l’attention</w:t>
      </w:r>
      <w:r>
        <w:rPr>
          <w:spacing w:val="-4"/>
        </w:rPr>
        <w:t> </w:t>
      </w:r>
      <w:r>
        <w:rPr/>
        <w:t>du</w:t>
      </w:r>
      <w:r>
        <w:rPr>
          <w:spacing w:val="-10"/>
        </w:rPr>
        <w:t> </w:t>
      </w:r>
      <w:r>
        <w:rPr/>
        <w:t>technicien,</w:t>
      </w:r>
      <w:r>
        <w:rPr>
          <w:spacing w:val="-9"/>
        </w:rPr>
        <w:t> </w:t>
      </w:r>
      <w:r>
        <w:rPr/>
        <w:t>elle</w:t>
      </w:r>
      <w:r>
        <w:rPr>
          <w:spacing w:val="-8"/>
        </w:rPr>
        <w:t> </w:t>
      </w:r>
      <w:r>
        <w:rPr/>
        <w:t>concerne</w:t>
      </w:r>
      <w:r>
        <w:rPr>
          <w:spacing w:val="-8"/>
        </w:rPr>
        <w:t> </w:t>
      </w:r>
      <w:r>
        <w:rPr/>
        <w:t>un</w:t>
      </w:r>
      <w:r>
        <w:rPr/>
        <w:t>e</w:t>
      </w:r>
      <w:r>
        <w:rPr/>
        <w:t> reprise de session et du</w:t>
      </w:r>
      <w:r>
        <w:rPr>
          <w:spacing w:val="-2"/>
        </w:rPr>
        <w:t> </w:t>
      </w:r>
      <w:r>
        <w:rPr/>
        <w:t>TLS 1.3, protocole devant assurer la confidentialité des échanges av</w:t>
      </w:r>
      <w:r>
        <w:rPr/>
        <w:t>ec</w:t>
      </w:r>
      <w:r>
        <w:rPr/>
        <w:t> le serveur. Les documents fournissent également le détail de certaines trames, notamment l</w:t>
      </w:r>
      <w:r>
        <w:rPr/>
        <w:t>a</w:t>
      </w:r>
      <w:r>
        <w:rPr/>
        <w:t> trame n°4, reproduite dans la figure 11, et la trame n°6, présentée dans la figure 12.</w:t>
      </w:r>
    </w:p>
    <w:p>
      <w:pPr>
        <w:pStyle w:val="BodyText"/>
        <w:spacing w:after="0" w:line="259" w:lineRule="auto"/>
        <w:jc w:val="both"/>
        <w:sectPr>
          <w:footerReference w:type="default" r:id="rId26"/>
          <w:pgSz w:w="11910" w:h="16840"/>
          <w:pgMar w:header="0" w:footer="1872" w:top="1220" w:bottom="2060" w:left="566" w:right="708"/>
        </w:sectPr>
      </w:pPr>
    </w:p>
    <w:p>
      <w:pPr>
        <w:pStyle w:val="BodyText"/>
        <w:spacing w:before="6"/>
        <w:rPr>
          <w:sz w:val="2"/>
        </w:rPr>
      </w:pPr>
    </w:p>
    <w:tbl>
      <w:tblPr>
        <w:tblW w:w="0" w:type="auto"/>
        <w:jc w:val="left"/>
        <w:tblInd w:w="3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0"/>
        <w:gridCol w:w="1139"/>
        <w:gridCol w:w="1846"/>
        <w:gridCol w:w="1116"/>
        <w:gridCol w:w="1966"/>
        <w:gridCol w:w="964"/>
        <w:gridCol w:w="1159"/>
        <w:gridCol w:w="6812"/>
      </w:tblGrid>
      <w:tr>
        <w:trPr>
          <w:trHeight w:val="481" w:hRule="atLeast"/>
        </w:trPr>
        <w:tc>
          <w:tcPr>
            <w:tcW w:w="310" w:type="dxa"/>
            <w:tcBorders>
              <w:right w:val="nil"/>
            </w:tcBorders>
          </w:tcPr>
          <w:p>
            <w:pPr>
              <w:pStyle w:val="TableParagraph"/>
              <w:spacing w:before="128"/>
              <w:ind w:left="49"/>
              <w:rPr>
                <w:rFonts w:ascii="Courier New"/>
                <w:b/>
                <w:sz w:val="20"/>
              </w:rPr>
            </w:pPr>
            <w:r>
              <w:rPr>
                <w:rFonts w:ascii="Courier New"/>
                <w:b/>
                <w:spacing w:val="-5"/>
                <w:sz w:val="20"/>
              </w:rPr>
              <w:t>No</w:t>
            </w:r>
          </w:p>
        </w:tc>
        <w:tc>
          <w:tcPr>
            <w:tcW w:w="1139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8"/>
              <w:ind w:left="431"/>
              <w:rPr>
                <w:rFonts w:ascii="Courier New"/>
                <w:b/>
                <w:sz w:val="20"/>
              </w:rPr>
            </w:pPr>
            <w:r>
              <w:rPr>
                <w:rFonts w:ascii="Courier New"/>
                <w:b/>
                <w:spacing w:val="-4"/>
                <w:sz w:val="20"/>
              </w:rPr>
              <w:t>Time</w:t>
            </w:r>
          </w:p>
        </w:tc>
        <w:tc>
          <w:tcPr>
            <w:tcW w:w="184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8"/>
              <w:ind w:left="718"/>
              <w:rPr>
                <w:rFonts w:ascii="Courier New"/>
                <w:b/>
                <w:sz w:val="20"/>
              </w:rPr>
            </w:pPr>
            <w:r>
              <w:rPr>
                <w:rFonts w:ascii="Courier New"/>
                <w:b/>
                <w:spacing w:val="-2"/>
                <w:sz w:val="20"/>
              </w:rPr>
              <w:t>Source</w:t>
            </w:r>
          </w:p>
        </w:tc>
        <w:tc>
          <w:tcPr>
            <w:tcW w:w="111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8"/>
              <w:ind w:left="158" w:right="-15"/>
              <w:rPr>
                <w:rFonts w:ascii="Courier New"/>
                <w:b/>
                <w:sz w:val="20"/>
              </w:rPr>
            </w:pPr>
            <w:r>
              <w:rPr>
                <w:rFonts w:ascii="Courier New"/>
                <w:b/>
                <w:sz w:val="20"/>
              </w:rPr>
              <w:t>Port</w:t>
            </w:r>
            <w:r>
              <w:rPr>
                <w:rFonts w:ascii="Courier New"/>
                <w:b/>
                <w:spacing w:val="-5"/>
                <w:sz w:val="20"/>
              </w:rPr>
              <w:t> src</w:t>
            </w:r>
          </w:p>
        </w:tc>
        <w:tc>
          <w:tcPr>
            <w:tcW w:w="196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8"/>
              <w:ind w:left="446"/>
              <w:rPr>
                <w:rFonts w:ascii="Courier New"/>
                <w:b/>
                <w:sz w:val="20"/>
              </w:rPr>
            </w:pPr>
            <w:r>
              <w:rPr>
                <w:rFonts w:ascii="Courier New"/>
                <w:b/>
                <w:spacing w:val="-2"/>
                <w:sz w:val="20"/>
              </w:rPr>
              <w:t>Destination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20" w:lineRule="atLeast" w:before="8"/>
              <w:ind w:left="466" w:right="73" w:hanging="60"/>
              <w:rPr>
                <w:rFonts w:ascii="Courier New"/>
                <w:b/>
                <w:sz w:val="20"/>
              </w:rPr>
            </w:pPr>
            <w:r>
              <w:rPr>
                <w:rFonts w:ascii="Courier New"/>
                <w:b/>
                <w:spacing w:val="-4"/>
                <w:sz w:val="20"/>
              </w:rPr>
              <w:t>Port</w:t>
            </w:r>
            <w:r>
              <w:rPr>
                <w:rFonts w:ascii="Courier New"/>
                <w:b/>
                <w:spacing w:val="-4"/>
                <w:sz w:val="20"/>
              </w:rPr>
              <w:t> dst</w:t>
            </w:r>
          </w:p>
        </w:tc>
        <w:tc>
          <w:tcPr>
            <w:tcW w:w="1159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8"/>
              <w:ind w:left="176"/>
              <w:rPr>
                <w:rFonts w:ascii="Courier New"/>
                <w:b/>
                <w:sz w:val="20"/>
              </w:rPr>
            </w:pPr>
            <w:r>
              <w:rPr>
                <w:rFonts w:ascii="Courier New"/>
                <w:b/>
                <w:spacing w:val="-2"/>
                <w:sz w:val="20"/>
              </w:rPr>
              <w:t>Protocol</w:t>
            </w:r>
          </w:p>
        </w:tc>
        <w:tc>
          <w:tcPr>
            <w:tcW w:w="6812" w:type="dxa"/>
            <w:tcBorders>
              <w:left w:val="nil"/>
            </w:tcBorders>
          </w:tcPr>
          <w:p>
            <w:pPr>
              <w:pStyle w:val="TableParagraph"/>
              <w:spacing w:before="128"/>
              <w:ind w:left="61"/>
              <w:jc w:val="center"/>
              <w:rPr>
                <w:rFonts w:ascii="Courier New"/>
                <w:b/>
                <w:sz w:val="20"/>
              </w:rPr>
            </w:pPr>
            <w:r>
              <w:rPr>
                <w:rFonts w:ascii="Courier New"/>
                <w:b/>
                <w:spacing w:val="-4"/>
                <w:sz w:val="20"/>
              </w:rPr>
              <w:t>Info</w:t>
            </w:r>
          </w:p>
        </w:tc>
      </w:tr>
      <w:tr>
        <w:trPr>
          <w:trHeight w:val="478" w:hRule="atLeast"/>
        </w:trPr>
        <w:tc>
          <w:tcPr>
            <w:tcW w:w="310" w:type="dxa"/>
            <w:tcBorders>
              <w:right w:val="nil"/>
            </w:tcBorders>
          </w:tcPr>
          <w:p>
            <w:pPr>
              <w:pStyle w:val="TableParagraph"/>
              <w:spacing w:before="125"/>
              <w:ind w:left="13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10"/>
                <w:sz w:val="20"/>
              </w:rPr>
              <w:t>1</w:t>
            </w:r>
          </w:p>
        </w:tc>
        <w:tc>
          <w:tcPr>
            <w:tcW w:w="1139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5"/>
              <w:ind w:left="33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0.000000</w:t>
            </w:r>
          </w:p>
        </w:tc>
        <w:tc>
          <w:tcPr>
            <w:tcW w:w="184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5"/>
              <w:ind w:left="173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51.159.173.20</w:t>
            </w:r>
          </w:p>
        </w:tc>
        <w:tc>
          <w:tcPr>
            <w:tcW w:w="111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5"/>
              <w:ind w:left="139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49246</w:t>
            </w:r>
          </w:p>
        </w:tc>
        <w:tc>
          <w:tcPr>
            <w:tcW w:w="196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5"/>
              <w:ind w:left="24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10.69.1.123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5"/>
              <w:ind w:left="226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5"/>
                <w:sz w:val="20"/>
              </w:rPr>
              <w:t>443</w:t>
            </w:r>
          </w:p>
        </w:tc>
        <w:tc>
          <w:tcPr>
            <w:tcW w:w="1159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5"/>
              <w:ind w:left="104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5"/>
                <w:sz w:val="20"/>
              </w:rPr>
              <w:t>TCP</w:t>
            </w:r>
          </w:p>
        </w:tc>
        <w:tc>
          <w:tcPr>
            <w:tcW w:w="6812" w:type="dxa"/>
            <w:tcBorders>
              <w:left w:val="nil"/>
            </w:tcBorders>
          </w:tcPr>
          <w:p>
            <w:pPr>
              <w:pStyle w:val="TableParagraph"/>
              <w:spacing w:line="226" w:lineRule="exact" w:before="13"/>
              <w:ind w:left="49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t>49246</w:t>
            </w:r>
            <w:r>
              <w:rPr>
                <w:rFonts w:ascii="Courier New" w:hAnsi="Courier New"/>
                <w:spacing w:val="-6"/>
                <w:sz w:val="20"/>
              </w:rPr>
              <w:t> </w:t>
            </w:r>
            <w:r>
              <w:rPr>
                <w:rFonts w:ascii="Courier New" w:hAnsi="Courier New"/>
                <w:sz w:val="20"/>
              </w:rPr>
              <w:t>→</w:t>
            </w:r>
            <w:r>
              <w:rPr>
                <w:rFonts w:ascii="Courier New" w:hAnsi="Courier New"/>
                <w:spacing w:val="-6"/>
                <w:sz w:val="20"/>
              </w:rPr>
              <w:t> </w:t>
            </w:r>
            <w:r>
              <w:rPr>
                <w:rFonts w:ascii="Courier New" w:hAnsi="Courier New"/>
                <w:sz w:val="20"/>
              </w:rPr>
              <w:t>443</w:t>
            </w:r>
            <w:r>
              <w:rPr>
                <w:rFonts w:ascii="Courier New" w:hAnsi="Courier New"/>
                <w:spacing w:val="-5"/>
                <w:sz w:val="20"/>
              </w:rPr>
              <w:t> </w:t>
            </w:r>
            <w:r>
              <w:rPr>
                <w:rFonts w:ascii="Courier New" w:hAnsi="Courier New"/>
                <w:sz w:val="20"/>
              </w:rPr>
              <w:t>[SYN]</w:t>
            </w:r>
            <w:r>
              <w:rPr>
                <w:rFonts w:ascii="Courier New" w:hAnsi="Courier New"/>
                <w:spacing w:val="-6"/>
                <w:sz w:val="20"/>
              </w:rPr>
              <w:t> </w:t>
            </w:r>
            <w:r>
              <w:rPr>
                <w:rFonts w:ascii="Courier New" w:hAnsi="Courier New"/>
                <w:sz w:val="20"/>
              </w:rPr>
              <w:t>Seq=0</w:t>
            </w:r>
            <w:r>
              <w:rPr>
                <w:rFonts w:ascii="Courier New" w:hAnsi="Courier New"/>
                <w:spacing w:val="-6"/>
                <w:sz w:val="20"/>
              </w:rPr>
              <w:t> </w:t>
            </w:r>
            <w:r>
              <w:rPr>
                <w:rFonts w:ascii="Courier New" w:hAnsi="Courier New"/>
                <w:sz w:val="20"/>
              </w:rPr>
              <w:t>Win=64240</w:t>
            </w:r>
            <w:r>
              <w:rPr>
                <w:rFonts w:ascii="Courier New" w:hAnsi="Courier New"/>
                <w:spacing w:val="-5"/>
                <w:sz w:val="20"/>
              </w:rPr>
              <w:t> </w:t>
            </w:r>
            <w:r>
              <w:rPr>
                <w:rFonts w:ascii="Courier New" w:hAnsi="Courier New"/>
                <w:sz w:val="20"/>
              </w:rPr>
              <w:t>Len=0</w:t>
            </w:r>
            <w:r>
              <w:rPr>
                <w:rFonts w:ascii="Courier New" w:hAnsi="Courier New"/>
                <w:spacing w:val="-6"/>
                <w:sz w:val="20"/>
              </w:rPr>
              <w:t> </w:t>
            </w:r>
            <w:r>
              <w:rPr>
                <w:rFonts w:ascii="Courier New" w:hAnsi="Courier New"/>
                <w:spacing w:val="-2"/>
                <w:sz w:val="20"/>
              </w:rPr>
              <w:t>MSS=1460</w:t>
            </w:r>
          </w:p>
          <w:p>
            <w:pPr>
              <w:pStyle w:val="TableParagraph"/>
              <w:spacing w:line="220" w:lineRule="exact"/>
              <w:ind w:left="49"/>
              <w:rPr>
                <w:rFonts w:ascii="Courier New"/>
                <w:sz w:val="20"/>
              </w:rPr>
            </w:pPr>
            <w:r>
              <w:rPr>
                <w:rFonts w:ascii="Courier New"/>
                <w:sz w:val="20"/>
              </w:rPr>
              <w:t>SACK_PERM</w:t>
            </w:r>
            <w:r>
              <w:rPr>
                <w:rFonts w:ascii="Courier New"/>
                <w:spacing w:val="-14"/>
                <w:sz w:val="20"/>
              </w:rPr>
              <w:t> </w:t>
            </w:r>
            <w:r>
              <w:rPr>
                <w:rFonts w:ascii="Courier New"/>
                <w:sz w:val="20"/>
              </w:rPr>
              <w:t>TSval=62365468</w:t>
            </w:r>
            <w:r>
              <w:rPr>
                <w:rFonts w:ascii="Courier New"/>
                <w:spacing w:val="-14"/>
                <w:sz w:val="20"/>
              </w:rPr>
              <w:t> </w:t>
            </w:r>
            <w:r>
              <w:rPr>
                <w:rFonts w:ascii="Courier New"/>
                <w:spacing w:val="-2"/>
                <w:sz w:val="20"/>
              </w:rPr>
              <w:t>TSecr=0</w:t>
            </w:r>
          </w:p>
        </w:tc>
      </w:tr>
      <w:tr>
        <w:trPr>
          <w:trHeight w:val="481" w:hRule="atLeast"/>
        </w:trPr>
        <w:tc>
          <w:tcPr>
            <w:tcW w:w="310" w:type="dxa"/>
            <w:tcBorders>
              <w:right w:val="nil"/>
            </w:tcBorders>
          </w:tcPr>
          <w:p>
            <w:pPr>
              <w:pStyle w:val="TableParagraph"/>
              <w:spacing w:before="128"/>
              <w:ind w:left="13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10"/>
                <w:sz w:val="20"/>
              </w:rPr>
              <w:t>2</w:t>
            </w:r>
          </w:p>
        </w:tc>
        <w:tc>
          <w:tcPr>
            <w:tcW w:w="1139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8"/>
              <w:ind w:left="33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0.000051</w:t>
            </w:r>
          </w:p>
        </w:tc>
        <w:tc>
          <w:tcPr>
            <w:tcW w:w="184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8"/>
              <w:ind w:left="173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10.69.1.123</w:t>
            </w:r>
          </w:p>
        </w:tc>
        <w:tc>
          <w:tcPr>
            <w:tcW w:w="111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8"/>
              <w:ind w:left="139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5"/>
                <w:sz w:val="20"/>
              </w:rPr>
              <w:t>443</w:t>
            </w:r>
          </w:p>
        </w:tc>
        <w:tc>
          <w:tcPr>
            <w:tcW w:w="196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8"/>
              <w:ind w:left="24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51.159.173.203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8"/>
              <w:ind w:left="226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49246</w:t>
            </w:r>
          </w:p>
        </w:tc>
        <w:tc>
          <w:tcPr>
            <w:tcW w:w="1159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8"/>
              <w:ind w:left="104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5"/>
                <w:sz w:val="20"/>
              </w:rPr>
              <w:t>TCP</w:t>
            </w:r>
          </w:p>
        </w:tc>
        <w:tc>
          <w:tcPr>
            <w:tcW w:w="6812" w:type="dxa"/>
            <w:tcBorders>
              <w:left w:val="nil"/>
            </w:tcBorders>
          </w:tcPr>
          <w:p>
            <w:pPr>
              <w:pStyle w:val="TableParagraph"/>
              <w:spacing w:before="13"/>
              <w:ind w:left="49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t>443</w:t>
            </w:r>
            <w:r>
              <w:rPr>
                <w:rFonts w:ascii="Courier New" w:hAnsi="Courier New"/>
                <w:spacing w:val="-6"/>
                <w:sz w:val="20"/>
              </w:rPr>
              <w:t> </w:t>
            </w:r>
            <w:r>
              <w:rPr>
                <w:rFonts w:ascii="Courier New" w:hAnsi="Courier New"/>
                <w:sz w:val="20"/>
              </w:rPr>
              <w:t>→</w:t>
            </w:r>
            <w:r>
              <w:rPr>
                <w:rFonts w:ascii="Courier New" w:hAnsi="Courier New"/>
                <w:spacing w:val="-6"/>
                <w:sz w:val="20"/>
              </w:rPr>
              <w:t> </w:t>
            </w:r>
            <w:r>
              <w:rPr>
                <w:rFonts w:ascii="Courier New" w:hAnsi="Courier New"/>
                <w:sz w:val="20"/>
              </w:rPr>
              <w:t>49246</w:t>
            </w:r>
            <w:r>
              <w:rPr>
                <w:rFonts w:ascii="Courier New" w:hAnsi="Courier New"/>
                <w:spacing w:val="-5"/>
                <w:sz w:val="20"/>
              </w:rPr>
              <w:t> </w:t>
            </w:r>
            <w:r>
              <w:rPr>
                <w:rFonts w:ascii="Courier New" w:hAnsi="Courier New"/>
                <w:sz w:val="20"/>
              </w:rPr>
              <w:t>[SYN,</w:t>
            </w:r>
            <w:r>
              <w:rPr>
                <w:rFonts w:ascii="Courier New" w:hAnsi="Courier New"/>
                <w:spacing w:val="-6"/>
                <w:sz w:val="20"/>
              </w:rPr>
              <w:t> </w:t>
            </w:r>
            <w:r>
              <w:rPr>
                <w:rFonts w:ascii="Courier New" w:hAnsi="Courier New"/>
                <w:sz w:val="20"/>
              </w:rPr>
              <w:t>ACK]</w:t>
            </w:r>
            <w:r>
              <w:rPr>
                <w:rFonts w:ascii="Courier New" w:hAnsi="Courier New"/>
                <w:spacing w:val="-5"/>
                <w:sz w:val="20"/>
              </w:rPr>
              <w:t> </w:t>
            </w:r>
            <w:r>
              <w:rPr>
                <w:rFonts w:ascii="Courier New" w:hAnsi="Courier New"/>
                <w:sz w:val="20"/>
              </w:rPr>
              <w:t>Seq=0</w:t>
            </w:r>
            <w:r>
              <w:rPr>
                <w:rFonts w:ascii="Courier New" w:hAnsi="Courier New"/>
                <w:spacing w:val="-6"/>
                <w:sz w:val="20"/>
              </w:rPr>
              <w:t> </w:t>
            </w:r>
            <w:r>
              <w:rPr>
                <w:rFonts w:ascii="Courier New" w:hAnsi="Courier New"/>
                <w:sz w:val="20"/>
              </w:rPr>
              <w:t>Ack=1</w:t>
            </w:r>
            <w:r>
              <w:rPr>
                <w:rFonts w:ascii="Courier New" w:hAnsi="Courier New"/>
                <w:spacing w:val="-5"/>
                <w:sz w:val="20"/>
              </w:rPr>
              <w:t> </w:t>
            </w:r>
            <w:r>
              <w:rPr>
                <w:rFonts w:ascii="Courier New" w:hAnsi="Courier New"/>
                <w:sz w:val="20"/>
              </w:rPr>
              <w:t>Win=65160</w:t>
            </w:r>
            <w:r>
              <w:rPr>
                <w:rFonts w:ascii="Courier New" w:hAnsi="Courier New"/>
                <w:spacing w:val="-6"/>
                <w:sz w:val="20"/>
              </w:rPr>
              <w:t> </w:t>
            </w:r>
            <w:r>
              <w:rPr>
                <w:rFonts w:ascii="Courier New" w:hAnsi="Courier New"/>
                <w:spacing w:val="-2"/>
                <w:sz w:val="20"/>
              </w:rPr>
              <w:t>Len=0</w:t>
            </w:r>
          </w:p>
          <w:p>
            <w:pPr>
              <w:pStyle w:val="TableParagraph"/>
              <w:spacing w:line="220" w:lineRule="exact" w:before="1"/>
              <w:ind w:left="49"/>
              <w:rPr>
                <w:rFonts w:ascii="Courier New"/>
                <w:sz w:val="20"/>
              </w:rPr>
            </w:pPr>
            <w:r>
              <w:rPr>
                <w:rFonts w:ascii="Courier New"/>
                <w:sz w:val="20"/>
              </w:rPr>
              <w:t>MSS=1460</w:t>
            </w:r>
            <w:r>
              <w:rPr>
                <w:rFonts w:ascii="Courier New"/>
                <w:spacing w:val="-13"/>
                <w:sz w:val="20"/>
              </w:rPr>
              <w:t> </w:t>
            </w:r>
            <w:r>
              <w:rPr>
                <w:rFonts w:ascii="Courier New"/>
                <w:sz w:val="20"/>
              </w:rPr>
              <w:t>SACK_PERM</w:t>
            </w:r>
            <w:r>
              <w:rPr>
                <w:rFonts w:ascii="Courier New"/>
                <w:spacing w:val="-13"/>
                <w:sz w:val="20"/>
              </w:rPr>
              <w:t> </w:t>
            </w:r>
            <w:r>
              <w:rPr>
                <w:rFonts w:ascii="Courier New"/>
                <w:sz w:val="20"/>
              </w:rPr>
              <w:t>TSval=121598498</w:t>
            </w:r>
            <w:r>
              <w:rPr>
                <w:rFonts w:ascii="Courier New"/>
                <w:spacing w:val="-13"/>
                <w:sz w:val="20"/>
              </w:rPr>
              <w:t> </w:t>
            </w:r>
            <w:r>
              <w:rPr>
                <w:rFonts w:ascii="Courier New"/>
                <w:spacing w:val="-2"/>
                <w:sz w:val="20"/>
              </w:rPr>
              <w:t>TSecr=62365468</w:t>
            </w:r>
          </w:p>
        </w:tc>
      </w:tr>
      <w:tr>
        <w:trPr>
          <w:trHeight w:val="478" w:hRule="atLeast"/>
        </w:trPr>
        <w:tc>
          <w:tcPr>
            <w:tcW w:w="310" w:type="dxa"/>
            <w:tcBorders>
              <w:right w:val="nil"/>
            </w:tcBorders>
          </w:tcPr>
          <w:p>
            <w:pPr>
              <w:pStyle w:val="TableParagraph"/>
              <w:spacing w:before="125"/>
              <w:ind w:left="13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10"/>
                <w:sz w:val="20"/>
              </w:rPr>
              <w:t>3</w:t>
            </w:r>
          </w:p>
        </w:tc>
        <w:tc>
          <w:tcPr>
            <w:tcW w:w="1139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5"/>
              <w:ind w:left="33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0.000123</w:t>
            </w:r>
          </w:p>
        </w:tc>
        <w:tc>
          <w:tcPr>
            <w:tcW w:w="184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5"/>
              <w:ind w:left="173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51.159.173.20</w:t>
            </w:r>
          </w:p>
        </w:tc>
        <w:tc>
          <w:tcPr>
            <w:tcW w:w="111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5"/>
              <w:ind w:left="139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49246</w:t>
            </w:r>
          </w:p>
        </w:tc>
        <w:tc>
          <w:tcPr>
            <w:tcW w:w="196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5"/>
              <w:ind w:left="24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10.69.1.123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5"/>
              <w:ind w:left="226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5"/>
                <w:sz w:val="20"/>
              </w:rPr>
              <w:t>443</w:t>
            </w:r>
          </w:p>
        </w:tc>
        <w:tc>
          <w:tcPr>
            <w:tcW w:w="1159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5"/>
              <w:ind w:left="104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5"/>
                <w:sz w:val="20"/>
              </w:rPr>
              <w:t>TCP</w:t>
            </w:r>
          </w:p>
        </w:tc>
        <w:tc>
          <w:tcPr>
            <w:tcW w:w="6812" w:type="dxa"/>
            <w:tcBorders>
              <w:left w:val="nil"/>
            </w:tcBorders>
          </w:tcPr>
          <w:p>
            <w:pPr>
              <w:pStyle w:val="TableParagraph"/>
              <w:spacing w:line="226" w:lineRule="exact" w:before="13"/>
              <w:ind w:left="49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t>49246</w:t>
            </w:r>
            <w:r>
              <w:rPr>
                <w:rFonts w:ascii="Courier New" w:hAnsi="Courier New"/>
                <w:spacing w:val="-6"/>
                <w:sz w:val="20"/>
              </w:rPr>
              <w:t> </w:t>
            </w:r>
            <w:r>
              <w:rPr>
                <w:rFonts w:ascii="Courier New" w:hAnsi="Courier New"/>
                <w:sz w:val="20"/>
              </w:rPr>
              <w:t>→</w:t>
            </w:r>
            <w:r>
              <w:rPr>
                <w:rFonts w:ascii="Courier New" w:hAnsi="Courier New"/>
                <w:spacing w:val="-6"/>
                <w:sz w:val="20"/>
              </w:rPr>
              <w:t> </w:t>
            </w:r>
            <w:r>
              <w:rPr>
                <w:rFonts w:ascii="Courier New" w:hAnsi="Courier New"/>
                <w:sz w:val="20"/>
              </w:rPr>
              <w:t>443</w:t>
            </w:r>
            <w:r>
              <w:rPr>
                <w:rFonts w:ascii="Courier New" w:hAnsi="Courier New"/>
                <w:spacing w:val="-5"/>
                <w:sz w:val="20"/>
              </w:rPr>
              <w:t> </w:t>
            </w:r>
            <w:r>
              <w:rPr>
                <w:rFonts w:ascii="Courier New" w:hAnsi="Courier New"/>
                <w:sz w:val="20"/>
              </w:rPr>
              <w:t>[ACK]</w:t>
            </w:r>
            <w:r>
              <w:rPr>
                <w:rFonts w:ascii="Courier New" w:hAnsi="Courier New"/>
                <w:spacing w:val="-6"/>
                <w:sz w:val="20"/>
              </w:rPr>
              <w:t> </w:t>
            </w:r>
            <w:r>
              <w:rPr>
                <w:rFonts w:ascii="Courier New" w:hAnsi="Courier New"/>
                <w:sz w:val="20"/>
              </w:rPr>
              <w:t>Seq=1</w:t>
            </w:r>
            <w:r>
              <w:rPr>
                <w:rFonts w:ascii="Courier New" w:hAnsi="Courier New"/>
                <w:spacing w:val="-6"/>
                <w:sz w:val="20"/>
              </w:rPr>
              <w:t> </w:t>
            </w:r>
            <w:r>
              <w:rPr>
                <w:rFonts w:ascii="Courier New" w:hAnsi="Courier New"/>
                <w:sz w:val="20"/>
              </w:rPr>
              <w:t>Ack=1</w:t>
            </w:r>
            <w:r>
              <w:rPr>
                <w:rFonts w:ascii="Courier New" w:hAnsi="Courier New"/>
                <w:spacing w:val="-5"/>
                <w:sz w:val="20"/>
              </w:rPr>
              <w:t> </w:t>
            </w:r>
            <w:r>
              <w:rPr>
                <w:rFonts w:ascii="Courier New" w:hAnsi="Courier New"/>
                <w:sz w:val="20"/>
              </w:rPr>
              <w:t>Win=64240</w:t>
            </w:r>
            <w:r>
              <w:rPr>
                <w:rFonts w:ascii="Courier New" w:hAnsi="Courier New"/>
                <w:spacing w:val="-6"/>
                <w:sz w:val="20"/>
              </w:rPr>
              <w:t> </w:t>
            </w:r>
            <w:r>
              <w:rPr>
                <w:rFonts w:ascii="Courier New" w:hAnsi="Courier New"/>
                <w:spacing w:val="-2"/>
                <w:sz w:val="20"/>
              </w:rPr>
              <w:t>Len=0</w:t>
            </w:r>
          </w:p>
          <w:p>
            <w:pPr>
              <w:pStyle w:val="TableParagraph"/>
              <w:spacing w:line="220" w:lineRule="exact"/>
              <w:ind w:left="49"/>
              <w:rPr>
                <w:rFonts w:ascii="Courier New"/>
                <w:sz w:val="20"/>
              </w:rPr>
            </w:pPr>
            <w:r>
              <w:rPr>
                <w:rFonts w:ascii="Courier New"/>
                <w:sz w:val="20"/>
              </w:rPr>
              <w:t>TSval=62365468</w:t>
            </w:r>
            <w:r>
              <w:rPr>
                <w:rFonts w:ascii="Courier New"/>
                <w:spacing w:val="-17"/>
                <w:sz w:val="20"/>
              </w:rPr>
              <w:t> </w:t>
            </w:r>
            <w:r>
              <w:rPr>
                <w:rFonts w:ascii="Courier New"/>
                <w:spacing w:val="-2"/>
                <w:sz w:val="20"/>
              </w:rPr>
              <w:t>TSecr=121598498</w:t>
            </w:r>
          </w:p>
        </w:tc>
      </w:tr>
      <w:tr>
        <w:trPr>
          <w:trHeight w:val="481" w:hRule="atLeast"/>
        </w:trPr>
        <w:tc>
          <w:tcPr>
            <w:tcW w:w="310" w:type="dxa"/>
            <w:tcBorders>
              <w:right w:val="nil"/>
            </w:tcBorders>
          </w:tcPr>
          <w:p>
            <w:pPr>
              <w:pStyle w:val="TableParagraph"/>
              <w:spacing w:before="128"/>
              <w:ind w:left="13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10"/>
                <w:sz w:val="20"/>
              </w:rPr>
              <w:t>4</w:t>
            </w:r>
          </w:p>
        </w:tc>
        <w:tc>
          <w:tcPr>
            <w:tcW w:w="1139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8"/>
              <w:ind w:left="33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0.000210</w:t>
            </w:r>
          </w:p>
        </w:tc>
        <w:tc>
          <w:tcPr>
            <w:tcW w:w="184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8"/>
              <w:ind w:left="173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51.159.173.20</w:t>
            </w:r>
          </w:p>
        </w:tc>
        <w:tc>
          <w:tcPr>
            <w:tcW w:w="111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8"/>
              <w:ind w:left="139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49246</w:t>
            </w:r>
          </w:p>
        </w:tc>
        <w:tc>
          <w:tcPr>
            <w:tcW w:w="196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8"/>
              <w:ind w:left="24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10.69.1.123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8"/>
              <w:ind w:left="226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5"/>
                <w:sz w:val="20"/>
              </w:rPr>
              <w:t>443</w:t>
            </w:r>
          </w:p>
        </w:tc>
        <w:tc>
          <w:tcPr>
            <w:tcW w:w="1159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8"/>
              <w:ind w:left="104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TLSv1.3</w:t>
            </w:r>
          </w:p>
        </w:tc>
        <w:tc>
          <w:tcPr>
            <w:tcW w:w="6812" w:type="dxa"/>
            <w:tcBorders>
              <w:left w:val="nil"/>
            </w:tcBorders>
          </w:tcPr>
          <w:p>
            <w:pPr>
              <w:pStyle w:val="TableParagraph"/>
              <w:spacing w:before="128"/>
              <w:ind w:left="49"/>
              <w:rPr>
                <w:rFonts w:ascii="Courier New"/>
                <w:sz w:val="20"/>
              </w:rPr>
            </w:pPr>
            <w:r>
              <w:rPr>
                <w:rFonts w:ascii="Courier New"/>
                <w:sz w:val="20"/>
              </w:rPr>
              <w:t>Client</w:t>
            </w:r>
            <w:r>
              <w:rPr>
                <w:rFonts w:ascii="Courier New"/>
                <w:spacing w:val="-8"/>
                <w:sz w:val="20"/>
              </w:rPr>
              <w:t> </w:t>
            </w:r>
            <w:r>
              <w:rPr>
                <w:rFonts w:ascii="Courier New"/>
                <w:spacing w:val="-2"/>
                <w:sz w:val="20"/>
              </w:rPr>
              <w:t>Hello</w:t>
            </w:r>
          </w:p>
        </w:tc>
      </w:tr>
      <w:tr>
        <w:trPr>
          <w:trHeight w:val="478" w:hRule="atLeast"/>
        </w:trPr>
        <w:tc>
          <w:tcPr>
            <w:tcW w:w="310" w:type="dxa"/>
            <w:tcBorders>
              <w:right w:val="nil"/>
            </w:tcBorders>
          </w:tcPr>
          <w:p>
            <w:pPr>
              <w:pStyle w:val="TableParagraph"/>
              <w:spacing w:before="125"/>
              <w:ind w:left="13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10"/>
                <w:sz w:val="20"/>
              </w:rPr>
              <w:t>5</w:t>
            </w:r>
          </w:p>
        </w:tc>
        <w:tc>
          <w:tcPr>
            <w:tcW w:w="1139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5"/>
              <w:ind w:left="33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0.000402</w:t>
            </w:r>
          </w:p>
        </w:tc>
        <w:tc>
          <w:tcPr>
            <w:tcW w:w="184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5"/>
              <w:ind w:left="173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10.69.1.123</w:t>
            </w:r>
          </w:p>
        </w:tc>
        <w:tc>
          <w:tcPr>
            <w:tcW w:w="111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5"/>
              <w:ind w:left="139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5"/>
                <w:sz w:val="20"/>
              </w:rPr>
              <w:t>443</w:t>
            </w:r>
          </w:p>
        </w:tc>
        <w:tc>
          <w:tcPr>
            <w:tcW w:w="196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5"/>
              <w:ind w:left="24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51.159.173.203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5"/>
              <w:ind w:left="226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49246</w:t>
            </w:r>
          </w:p>
        </w:tc>
        <w:tc>
          <w:tcPr>
            <w:tcW w:w="1159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5"/>
              <w:ind w:left="104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5"/>
                <w:sz w:val="20"/>
              </w:rPr>
              <w:t>TCP</w:t>
            </w:r>
          </w:p>
        </w:tc>
        <w:tc>
          <w:tcPr>
            <w:tcW w:w="6812" w:type="dxa"/>
            <w:tcBorders>
              <w:left w:val="nil"/>
            </w:tcBorders>
          </w:tcPr>
          <w:p>
            <w:pPr>
              <w:pStyle w:val="TableParagraph"/>
              <w:spacing w:line="226" w:lineRule="exact" w:before="13"/>
              <w:ind w:left="49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t>443</w:t>
            </w:r>
            <w:r>
              <w:rPr>
                <w:rFonts w:ascii="Courier New" w:hAnsi="Courier New"/>
                <w:spacing w:val="-7"/>
                <w:sz w:val="20"/>
              </w:rPr>
              <w:t> </w:t>
            </w:r>
            <w:r>
              <w:rPr>
                <w:rFonts w:ascii="Courier New" w:hAnsi="Courier New"/>
                <w:sz w:val="20"/>
              </w:rPr>
              <w:t>→</w:t>
            </w:r>
            <w:r>
              <w:rPr>
                <w:rFonts w:ascii="Courier New" w:hAnsi="Courier New"/>
                <w:spacing w:val="-6"/>
                <w:sz w:val="20"/>
              </w:rPr>
              <w:t> </w:t>
            </w:r>
            <w:r>
              <w:rPr>
                <w:rFonts w:ascii="Courier New" w:hAnsi="Courier New"/>
                <w:sz w:val="20"/>
              </w:rPr>
              <w:t>49246</w:t>
            </w:r>
            <w:r>
              <w:rPr>
                <w:rFonts w:ascii="Courier New" w:hAnsi="Courier New"/>
                <w:spacing w:val="-6"/>
                <w:sz w:val="20"/>
              </w:rPr>
              <w:t> </w:t>
            </w:r>
            <w:r>
              <w:rPr>
                <w:rFonts w:ascii="Courier New" w:hAnsi="Courier New"/>
                <w:sz w:val="20"/>
              </w:rPr>
              <w:t>[ACK]</w:t>
            </w:r>
            <w:r>
              <w:rPr>
                <w:rFonts w:ascii="Courier New" w:hAnsi="Courier New"/>
                <w:spacing w:val="-6"/>
                <w:sz w:val="20"/>
              </w:rPr>
              <w:t> </w:t>
            </w:r>
            <w:r>
              <w:rPr>
                <w:rFonts w:ascii="Courier New" w:hAnsi="Courier New"/>
                <w:sz w:val="20"/>
              </w:rPr>
              <w:t>Seq=1</w:t>
            </w:r>
            <w:r>
              <w:rPr>
                <w:rFonts w:ascii="Courier New" w:hAnsi="Courier New"/>
                <w:spacing w:val="-6"/>
                <w:sz w:val="20"/>
              </w:rPr>
              <w:t> </w:t>
            </w:r>
            <w:r>
              <w:rPr>
                <w:rFonts w:ascii="Courier New" w:hAnsi="Courier New"/>
                <w:sz w:val="20"/>
              </w:rPr>
              <w:t>Ack=2855</w:t>
            </w:r>
            <w:r>
              <w:rPr>
                <w:rFonts w:ascii="Courier New" w:hAnsi="Courier New"/>
                <w:spacing w:val="-7"/>
                <w:sz w:val="20"/>
              </w:rPr>
              <w:t> </w:t>
            </w:r>
            <w:r>
              <w:rPr>
                <w:rFonts w:ascii="Courier New" w:hAnsi="Courier New"/>
                <w:sz w:val="20"/>
              </w:rPr>
              <w:t>Win=64128</w:t>
            </w:r>
            <w:r>
              <w:rPr>
                <w:rFonts w:ascii="Courier New" w:hAnsi="Courier New"/>
                <w:spacing w:val="-6"/>
                <w:sz w:val="20"/>
              </w:rPr>
              <w:t> </w:t>
            </w:r>
            <w:r>
              <w:rPr>
                <w:rFonts w:ascii="Courier New" w:hAnsi="Courier New"/>
                <w:spacing w:val="-2"/>
                <w:sz w:val="20"/>
              </w:rPr>
              <w:t>Len=0</w:t>
            </w:r>
          </w:p>
          <w:p>
            <w:pPr>
              <w:pStyle w:val="TableParagraph"/>
              <w:spacing w:line="220" w:lineRule="exact"/>
              <w:ind w:left="49"/>
              <w:rPr>
                <w:rFonts w:ascii="Courier New"/>
                <w:sz w:val="20"/>
              </w:rPr>
            </w:pPr>
            <w:r>
              <w:rPr>
                <w:rFonts w:ascii="Courier New"/>
                <w:sz w:val="20"/>
              </w:rPr>
              <w:t>TSval=121598498</w:t>
            </w:r>
            <w:r>
              <w:rPr>
                <w:rFonts w:ascii="Courier New"/>
                <w:spacing w:val="-20"/>
                <w:sz w:val="20"/>
              </w:rPr>
              <w:t> </w:t>
            </w:r>
            <w:r>
              <w:rPr>
                <w:rFonts w:ascii="Courier New"/>
                <w:spacing w:val="-2"/>
                <w:sz w:val="20"/>
              </w:rPr>
              <w:t>TSecr=62365468</w:t>
            </w:r>
          </w:p>
        </w:tc>
      </w:tr>
      <w:tr>
        <w:trPr>
          <w:trHeight w:val="481" w:hRule="atLeast"/>
        </w:trPr>
        <w:tc>
          <w:tcPr>
            <w:tcW w:w="310" w:type="dxa"/>
            <w:tcBorders>
              <w:right w:val="nil"/>
            </w:tcBorders>
          </w:tcPr>
          <w:p>
            <w:pPr>
              <w:pStyle w:val="TableParagraph"/>
              <w:spacing w:before="128"/>
              <w:ind w:left="13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10"/>
                <w:sz w:val="20"/>
              </w:rPr>
              <w:t>6</w:t>
            </w:r>
          </w:p>
        </w:tc>
        <w:tc>
          <w:tcPr>
            <w:tcW w:w="1139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8"/>
              <w:ind w:left="33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0.000415</w:t>
            </w:r>
          </w:p>
        </w:tc>
        <w:tc>
          <w:tcPr>
            <w:tcW w:w="184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8"/>
              <w:ind w:left="173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10.69.1.123</w:t>
            </w:r>
          </w:p>
        </w:tc>
        <w:tc>
          <w:tcPr>
            <w:tcW w:w="111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8"/>
              <w:ind w:left="139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5"/>
                <w:sz w:val="20"/>
              </w:rPr>
              <w:t>443</w:t>
            </w:r>
          </w:p>
        </w:tc>
        <w:tc>
          <w:tcPr>
            <w:tcW w:w="196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8"/>
              <w:ind w:left="24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51.159.173.203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8"/>
              <w:ind w:left="226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49246</w:t>
            </w:r>
          </w:p>
        </w:tc>
        <w:tc>
          <w:tcPr>
            <w:tcW w:w="1159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8"/>
              <w:ind w:left="104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TLSv1.3</w:t>
            </w:r>
          </w:p>
        </w:tc>
        <w:tc>
          <w:tcPr>
            <w:tcW w:w="6812" w:type="dxa"/>
            <w:tcBorders>
              <w:left w:val="nil"/>
            </w:tcBorders>
          </w:tcPr>
          <w:p>
            <w:pPr>
              <w:pStyle w:val="TableParagraph"/>
              <w:spacing w:before="128"/>
              <w:ind w:left="49"/>
              <w:rPr>
                <w:rFonts w:ascii="Courier New"/>
                <w:sz w:val="20"/>
              </w:rPr>
            </w:pPr>
            <w:r>
              <w:rPr>
                <w:rFonts w:ascii="Courier New"/>
                <w:sz w:val="20"/>
              </w:rPr>
              <w:t>Server</w:t>
            </w:r>
            <w:r>
              <w:rPr>
                <w:rFonts w:ascii="Courier New"/>
                <w:spacing w:val="-10"/>
                <w:sz w:val="20"/>
              </w:rPr>
              <w:t> </w:t>
            </w:r>
            <w:r>
              <w:rPr>
                <w:rFonts w:ascii="Courier New"/>
                <w:sz w:val="20"/>
              </w:rPr>
              <w:t>Hello,</w:t>
            </w:r>
            <w:r>
              <w:rPr>
                <w:rFonts w:ascii="Courier New"/>
                <w:spacing w:val="-8"/>
                <w:sz w:val="20"/>
              </w:rPr>
              <w:t> </w:t>
            </w:r>
            <w:r>
              <w:rPr>
                <w:rFonts w:ascii="Courier New"/>
                <w:sz w:val="20"/>
              </w:rPr>
              <w:t>Change</w:t>
            </w:r>
            <w:r>
              <w:rPr>
                <w:rFonts w:ascii="Courier New"/>
                <w:spacing w:val="-8"/>
                <w:sz w:val="20"/>
              </w:rPr>
              <w:t> </w:t>
            </w:r>
            <w:r>
              <w:rPr>
                <w:rFonts w:ascii="Courier New"/>
                <w:sz w:val="20"/>
              </w:rPr>
              <w:t>Cipher</w:t>
            </w:r>
            <w:r>
              <w:rPr>
                <w:rFonts w:ascii="Courier New"/>
                <w:spacing w:val="-8"/>
                <w:sz w:val="20"/>
              </w:rPr>
              <w:t> </w:t>
            </w:r>
            <w:r>
              <w:rPr>
                <w:rFonts w:ascii="Courier New"/>
                <w:sz w:val="20"/>
              </w:rPr>
              <w:t>Spec,</w:t>
            </w:r>
            <w:r>
              <w:rPr>
                <w:rFonts w:ascii="Courier New"/>
                <w:spacing w:val="-8"/>
                <w:sz w:val="20"/>
              </w:rPr>
              <w:t> </w:t>
            </w:r>
            <w:r>
              <w:rPr>
                <w:rFonts w:ascii="Courier New"/>
                <w:sz w:val="20"/>
              </w:rPr>
              <w:t>Application</w:t>
            </w:r>
            <w:r>
              <w:rPr>
                <w:rFonts w:ascii="Courier New"/>
                <w:spacing w:val="-8"/>
                <w:sz w:val="20"/>
              </w:rPr>
              <w:t> </w:t>
            </w:r>
            <w:r>
              <w:rPr>
                <w:rFonts w:ascii="Courier New"/>
                <w:spacing w:val="-4"/>
                <w:sz w:val="20"/>
              </w:rPr>
              <w:t>Data</w:t>
            </w:r>
          </w:p>
        </w:tc>
      </w:tr>
      <w:tr>
        <w:trPr>
          <w:trHeight w:val="478" w:hRule="atLeast"/>
        </w:trPr>
        <w:tc>
          <w:tcPr>
            <w:tcW w:w="310" w:type="dxa"/>
            <w:tcBorders>
              <w:right w:val="nil"/>
            </w:tcBorders>
          </w:tcPr>
          <w:p>
            <w:pPr>
              <w:pStyle w:val="TableParagraph"/>
              <w:spacing w:before="125"/>
              <w:ind w:left="13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10"/>
                <w:sz w:val="20"/>
              </w:rPr>
              <w:t>7</w:t>
            </w:r>
          </w:p>
        </w:tc>
        <w:tc>
          <w:tcPr>
            <w:tcW w:w="1139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5"/>
              <w:ind w:left="33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0.000562</w:t>
            </w:r>
          </w:p>
        </w:tc>
        <w:tc>
          <w:tcPr>
            <w:tcW w:w="184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5"/>
              <w:ind w:left="173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51.159.173.20</w:t>
            </w:r>
          </w:p>
        </w:tc>
        <w:tc>
          <w:tcPr>
            <w:tcW w:w="111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5"/>
              <w:ind w:left="139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49246</w:t>
            </w:r>
          </w:p>
        </w:tc>
        <w:tc>
          <w:tcPr>
            <w:tcW w:w="196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5"/>
              <w:ind w:left="24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10.69.1.123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5"/>
              <w:ind w:left="226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5"/>
                <w:sz w:val="20"/>
              </w:rPr>
              <w:t>443</w:t>
            </w:r>
          </w:p>
        </w:tc>
        <w:tc>
          <w:tcPr>
            <w:tcW w:w="1159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5"/>
              <w:ind w:left="104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TLSv1.3</w:t>
            </w:r>
          </w:p>
        </w:tc>
        <w:tc>
          <w:tcPr>
            <w:tcW w:w="6812" w:type="dxa"/>
            <w:tcBorders>
              <w:left w:val="nil"/>
            </w:tcBorders>
          </w:tcPr>
          <w:p>
            <w:pPr>
              <w:pStyle w:val="TableParagraph"/>
              <w:spacing w:before="125"/>
              <w:ind w:left="49"/>
              <w:rPr>
                <w:rFonts w:ascii="Courier New"/>
                <w:sz w:val="20"/>
              </w:rPr>
            </w:pPr>
            <w:r>
              <w:rPr>
                <w:rFonts w:ascii="Courier New"/>
                <w:sz w:val="20"/>
              </w:rPr>
              <w:t>Change</w:t>
            </w:r>
            <w:r>
              <w:rPr>
                <w:rFonts w:ascii="Courier New"/>
                <w:spacing w:val="-8"/>
                <w:sz w:val="20"/>
              </w:rPr>
              <w:t> </w:t>
            </w:r>
            <w:r>
              <w:rPr>
                <w:rFonts w:ascii="Courier New"/>
                <w:sz w:val="20"/>
              </w:rPr>
              <w:t>Cipher</w:t>
            </w:r>
            <w:r>
              <w:rPr>
                <w:rFonts w:ascii="Courier New"/>
                <w:spacing w:val="-7"/>
                <w:sz w:val="20"/>
              </w:rPr>
              <w:t> </w:t>
            </w:r>
            <w:r>
              <w:rPr>
                <w:rFonts w:ascii="Courier New"/>
                <w:spacing w:val="-4"/>
                <w:sz w:val="20"/>
              </w:rPr>
              <w:t>Spec</w:t>
            </w:r>
          </w:p>
        </w:tc>
      </w:tr>
      <w:tr>
        <w:trPr>
          <w:trHeight w:val="481" w:hRule="atLeast"/>
        </w:trPr>
        <w:tc>
          <w:tcPr>
            <w:tcW w:w="310" w:type="dxa"/>
            <w:tcBorders>
              <w:right w:val="nil"/>
            </w:tcBorders>
          </w:tcPr>
          <w:p>
            <w:pPr>
              <w:pStyle w:val="TableParagraph"/>
              <w:spacing w:before="128"/>
              <w:ind w:left="13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10"/>
                <w:sz w:val="20"/>
              </w:rPr>
              <w:t>8</w:t>
            </w:r>
          </w:p>
        </w:tc>
        <w:tc>
          <w:tcPr>
            <w:tcW w:w="1139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8"/>
              <w:ind w:left="33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0.000703</w:t>
            </w:r>
          </w:p>
        </w:tc>
        <w:tc>
          <w:tcPr>
            <w:tcW w:w="184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8"/>
              <w:ind w:left="173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51.159.173.20</w:t>
            </w:r>
          </w:p>
        </w:tc>
        <w:tc>
          <w:tcPr>
            <w:tcW w:w="111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8"/>
              <w:ind w:left="139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49246</w:t>
            </w:r>
          </w:p>
        </w:tc>
        <w:tc>
          <w:tcPr>
            <w:tcW w:w="196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8"/>
              <w:ind w:left="24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10.69.1.123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8"/>
              <w:ind w:left="226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5"/>
                <w:sz w:val="20"/>
              </w:rPr>
              <w:t>443</w:t>
            </w:r>
          </w:p>
        </w:tc>
        <w:tc>
          <w:tcPr>
            <w:tcW w:w="1159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8"/>
              <w:ind w:left="104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TLSv1.3</w:t>
            </w:r>
          </w:p>
        </w:tc>
        <w:tc>
          <w:tcPr>
            <w:tcW w:w="6812" w:type="dxa"/>
            <w:tcBorders>
              <w:left w:val="nil"/>
            </w:tcBorders>
          </w:tcPr>
          <w:p>
            <w:pPr>
              <w:pStyle w:val="TableParagraph"/>
              <w:spacing w:before="128"/>
              <w:ind w:left="49"/>
              <w:rPr>
                <w:rFonts w:ascii="Courier New"/>
                <w:sz w:val="20"/>
              </w:rPr>
            </w:pPr>
            <w:r>
              <w:rPr>
                <w:rFonts w:ascii="Courier New"/>
                <w:sz w:val="20"/>
              </w:rPr>
              <w:t>Application</w:t>
            </w:r>
            <w:r>
              <w:rPr>
                <w:rFonts w:ascii="Courier New"/>
                <w:spacing w:val="-14"/>
                <w:sz w:val="20"/>
              </w:rPr>
              <w:t> </w:t>
            </w:r>
            <w:r>
              <w:rPr>
                <w:rFonts w:ascii="Courier New"/>
                <w:spacing w:val="-4"/>
                <w:sz w:val="20"/>
              </w:rPr>
              <w:t>Data</w:t>
            </w:r>
          </w:p>
        </w:tc>
      </w:tr>
      <w:tr>
        <w:trPr>
          <w:trHeight w:val="479" w:hRule="atLeast"/>
        </w:trPr>
        <w:tc>
          <w:tcPr>
            <w:tcW w:w="310" w:type="dxa"/>
            <w:tcBorders>
              <w:right w:val="nil"/>
            </w:tcBorders>
          </w:tcPr>
          <w:p>
            <w:pPr>
              <w:pStyle w:val="TableParagraph"/>
              <w:spacing w:before="125"/>
              <w:ind w:left="13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10"/>
                <w:sz w:val="20"/>
              </w:rPr>
              <w:t>9</w:t>
            </w:r>
          </w:p>
        </w:tc>
        <w:tc>
          <w:tcPr>
            <w:tcW w:w="1139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5"/>
              <w:ind w:left="33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0.000850</w:t>
            </w:r>
          </w:p>
        </w:tc>
        <w:tc>
          <w:tcPr>
            <w:tcW w:w="184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5"/>
              <w:ind w:left="173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10.69.1.123</w:t>
            </w:r>
          </w:p>
        </w:tc>
        <w:tc>
          <w:tcPr>
            <w:tcW w:w="111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5"/>
              <w:ind w:left="139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5"/>
                <w:sz w:val="20"/>
              </w:rPr>
              <w:t>443</w:t>
            </w:r>
          </w:p>
        </w:tc>
        <w:tc>
          <w:tcPr>
            <w:tcW w:w="196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5"/>
              <w:ind w:left="24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51.159.173.203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5"/>
              <w:ind w:left="226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49246</w:t>
            </w:r>
          </w:p>
        </w:tc>
        <w:tc>
          <w:tcPr>
            <w:tcW w:w="1159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5"/>
              <w:ind w:left="104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5"/>
                <w:sz w:val="20"/>
              </w:rPr>
              <w:t>TCP</w:t>
            </w:r>
          </w:p>
        </w:tc>
        <w:tc>
          <w:tcPr>
            <w:tcW w:w="6812" w:type="dxa"/>
            <w:tcBorders>
              <w:left w:val="nil"/>
            </w:tcBorders>
          </w:tcPr>
          <w:p>
            <w:pPr>
              <w:pStyle w:val="TableParagraph"/>
              <w:spacing w:line="226" w:lineRule="exact" w:before="13"/>
              <w:ind w:left="49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t>443</w:t>
            </w:r>
            <w:r>
              <w:rPr>
                <w:rFonts w:ascii="Courier New" w:hAnsi="Courier New"/>
                <w:spacing w:val="-9"/>
                <w:sz w:val="20"/>
              </w:rPr>
              <w:t> </w:t>
            </w:r>
            <w:r>
              <w:rPr>
                <w:rFonts w:ascii="Courier New" w:hAnsi="Courier New"/>
                <w:sz w:val="20"/>
              </w:rPr>
              <w:t>→</w:t>
            </w:r>
            <w:r>
              <w:rPr>
                <w:rFonts w:ascii="Courier New" w:hAnsi="Courier New"/>
                <w:spacing w:val="-7"/>
                <w:sz w:val="20"/>
              </w:rPr>
              <w:t> </w:t>
            </w:r>
            <w:r>
              <w:rPr>
                <w:rFonts w:ascii="Courier New" w:hAnsi="Courier New"/>
                <w:sz w:val="20"/>
              </w:rPr>
              <w:t>49246</w:t>
            </w:r>
            <w:r>
              <w:rPr>
                <w:rFonts w:ascii="Courier New" w:hAnsi="Courier New"/>
                <w:spacing w:val="-7"/>
                <w:sz w:val="20"/>
              </w:rPr>
              <w:t> </w:t>
            </w:r>
            <w:r>
              <w:rPr>
                <w:rFonts w:ascii="Courier New" w:hAnsi="Courier New"/>
                <w:sz w:val="20"/>
              </w:rPr>
              <w:t>[ACK]</w:t>
            </w:r>
            <w:r>
              <w:rPr>
                <w:rFonts w:ascii="Courier New" w:hAnsi="Courier New"/>
                <w:spacing w:val="-7"/>
                <w:sz w:val="20"/>
              </w:rPr>
              <w:t> </w:t>
            </w:r>
            <w:r>
              <w:rPr>
                <w:rFonts w:ascii="Courier New" w:hAnsi="Courier New"/>
                <w:sz w:val="20"/>
              </w:rPr>
              <w:t>Seq=2855</w:t>
            </w:r>
            <w:r>
              <w:rPr>
                <w:rFonts w:ascii="Courier New" w:hAnsi="Courier New"/>
                <w:spacing w:val="-7"/>
                <w:sz w:val="20"/>
              </w:rPr>
              <w:t> </w:t>
            </w:r>
            <w:r>
              <w:rPr>
                <w:rFonts w:ascii="Courier New" w:hAnsi="Courier New"/>
                <w:sz w:val="20"/>
              </w:rPr>
              <w:t>Ack=64128</w:t>
            </w:r>
            <w:r>
              <w:rPr>
                <w:rFonts w:ascii="Courier New" w:hAnsi="Courier New"/>
                <w:spacing w:val="-7"/>
                <w:sz w:val="20"/>
              </w:rPr>
              <w:t> </w:t>
            </w:r>
            <w:r>
              <w:rPr>
                <w:rFonts w:ascii="Courier New" w:hAnsi="Courier New"/>
                <w:sz w:val="20"/>
              </w:rPr>
              <w:t>Win=64128</w:t>
            </w:r>
            <w:r>
              <w:rPr>
                <w:rFonts w:ascii="Courier New" w:hAnsi="Courier New"/>
                <w:spacing w:val="-6"/>
                <w:sz w:val="20"/>
              </w:rPr>
              <w:t> </w:t>
            </w:r>
            <w:r>
              <w:rPr>
                <w:rFonts w:ascii="Courier New" w:hAnsi="Courier New"/>
                <w:spacing w:val="-2"/>
                <w:sz w:val="20"/>
              </w:rPr>
              <w:t>Len=0</w:t>
            </w:r>
          </w:p>
          <w:p>
            <w:pPr>
              <w:pStyle w:val="TableParagraph"/>
              <w:spacing w:line="220" w:lineRule="exact"/>
              <w:ind w:left="49"/>
              <w:rPr>
                <w:rFonts w:ascii="Courier New"/>
                <w:sz w:val="20"/>
              </w:rPr>
            </w:pPr>
            <w:r>
              <w:rPr>
                <w:rFonts w:ascii="Courier New"/>
                <w:sz w:val="20"/>
              </w:rPr>
              <w:t>TSval=121598498</w:t>
            </w:r>
            <w:r>
              <w:rPr>
                <w:rFonts w:ascii="Courier New"/>
                <w:spacing w:val="-20"/>
                <w:sz w:val="20"/>
              </w:rPr>
              <w:t> </w:t>
            </w:r>
            <w:r>
              <w:rPr>
                <w:rFonts w:ascii="Courier New"/>
                <w:spacing w:val="-2"/>
                <w:sz w:val="20"/>
              </w:rPr>
              <w:t>TSecr=62365473</w:t>
            </w:r>
          </w:p>
        </w:tc>
      </w:tr>
      <w:tr>
        <w:trPr>
          <w:trHeight w:val="481" w:hRule="atLeast"/>
        </w:trPr>
        <w:tc>
          <w:tcPr>
            <w:tcW w:w="310" w:type="dxa"/>
            <w:tcBorders>
              <w:right w:val="nil"/>
            </w:tcBorders>
          </w:tcPr>
          <w:p>
            <w:pPr>
              <w:pStyle w:val="TableParagraph"/>
              <w:spacing w:before="128"/>
              <w:ind w:left="13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5"/>
                <w:sz w:val="20"/>
              </w:rPr>
              <w:t>10</w:t>
            </w:r>
          </w:p>
        </w:tc>
        <w:tc>
          <w:tcPr>
            <w:tcW w:w="1139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8"/>
              <w:ind w:left="33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0.000913</w:t>
            </w:r>
          </w:p>
        </w:tc>
        <w:tc>
          <w:tcPr>
            <w:tcW w:w="184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8"/>
              <w:ind w:left="173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10.69.1.123</w:t>
            </w:r>
          </w:p>
        </w:tc>
        <w:tc>
          <w:tcPr>
            <w:tcW w:w="111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8"/>
              <w:ind w:left="139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5"/>
                <w:sz w:val="20"/>
              </w:rPr>
              <w:t>443</w:t>
            </w:r>
          </w:p>
        </w:tc>
        <w:tc>
          <w:tcPr>
            <w:tcW w:w="196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8"/>
              <w:ind w:left="24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51.159.173.203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8"/>
              <w:ind w:left="226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49246</w:t>
            </w:r>
          </w:p>
        </w:tc>
        <w:tc>
          <w:tcPr>
            <w:tcW w:w="1159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8"/>
              <w:ind w:left="104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TLSv1.3</w:t>
            </w:r>
          </w:p>
        </w:tc>
        <w:tc>
          <w:tcPr>
            <w:tcW w:w="6812" w:type="dxa"/>
            <w:tcBorders>
              <w:left w:val="nil"/>
            </w:tcBorders>
          </w:tcPr>
          <w:p>
            <w:pPr>
              <w:pStyle w:val="TableParagraph"/>
              <w:spacing w:before="128"/>
              <w:ind w:left="49"/>
              <w:rPr>
                <w:rFonts w:ascii="Courier New"/>
                <w:sz w:val="20"/>
              </w:rPr>
            </w:pPr>
            <w:r>
              <w:rPr>
                <w:rFonts w:ascii="Courier New"/>
                <w:sz w:val="20"/>
              </w:rPr>
              <w:t>Application</w:t>
            </w:r>
            <w:r>
              <w:rPr>
                <w:rFonts w:ascii="Courier New"/>
                <w:spacing w:val="-14"/>
                <w:sz w:val="20"/>
              </w:rPr>
              <w:t> </w:t>
            </w:r>
            <w:r>
              <w:rPr>
                <w:rFonts w:ascii="Courier New"/>
                <w:spacing w:val="-4"/>
                <w:sz w:val="20"/>
              </w:rPr>
              <w:t>Data</w:t>
            </w:r>
          </w:p>
        </w:tc>
      </w:tr>
      <w:tr>
        <w:trPr>
          <w:trHeight w:val="478" w:hRule="atLeast"/>
        </w:trPr>
        <w:tc>
          <w:tcPr>
            <w:tcW w:w="310" w:type="dxa"/>
            <w:tcBorders>
              <w:right w:val="nil"/>
            </w:tcBorders>
          </w:tcPr>
          <w:p>
            <w:pPr>
              <w:pStyle w:val="TableParagraph"/>
              <w:spacing w:before="125"/>
              <w:ind w:left="13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5"/>
                <w:sz w:val="20"/>
              </w:rPr>
              <w:t>11</w:t>
            </w:r>
          </w:p>
        </w:tc>
        <w:tc>
          <w:tcPr>
            <w:tcW w:w="1139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5"/>
              <w:ind w:left="33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0.001054</w:t>
            </w:r>
          </w:p>
        </w:tc>
        <w:tc>
          <w:tcPr>
            <w:tcW w:w="184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5"/>
              <w:ind w:left="173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51.159.173.20</w:t>
            </w:r>
          </w:p>
        </w:tc>
        <w:tc>
          <w:tcPr>
            <w:tcW w:w="111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5"/>
              <w:ind w:left="139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49246</w:t>
            </w:r>
          </w:p>
        </w:tc>
        <w:tc>
          <w:tcPr>
            <w:tcW w:w="196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5"/>
              <w:ind w:left="24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10.69.1.123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5"/>
              <w:ind w:left="226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5"/>
                <w:sz w:val="20"/>
              </w:rPr>
              <w:t>443</w:t>
            </w:r>
          </w:p>
        </w:tc>
        <w:tc>
          <w:tcPr>
            <w:tcW w:w="1159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5"/>
              <w:ind w:left="104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5"/>
                <w:sz w:val="20"/>
              </w:rPr>
              <w:t>TCP</w:t>
            </w:r>
          </w:p>
        </w:tc>
        <w:tc>
          <w:tcPr>
            <w:tcW w:w="6812" w:type="dxa"/>
            <w:tcBorders>
              <w:left w:val="nil"/>
            </w:tcBorders>
          </w:tcPr>
          <w:p>
            <w:pPr>
              <w:pStyle w:val="TableParagraph"/>
              <w:spacing w:line="226" w:lineRule="exact" w:before="13"/>
              <w:ind w:left="49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t>49246</w:t>
            </w:r>
            <w:r>
              <w:rPr>
                <w:rFonts w:ascii="Courier New" w:hAnsi="Courier New"/>
                <w:spacing w:val="-9"/>
                <w:sz w:val="20"/>
              </w:rPr>
              <w:t> </w:t>
            </w:r>
            <w:r>
              <w:rPr>
                <w:rFonts w:ascii="Courier New" w:hAnsi="Courier New"/>
                <w:sz w:val="20"/>
              </w:rPr>
              <w:t>→</w:t>
            </w:r>
            <w:r>
              <w:rPr>
                <w:rFonts w:ascii="Courier New" w:hAnsi="Courier New"/>
                <w:spacing w:val="-7"/>
                <w:sz w:val="20"/>
              </w:rPr>
              <w:t> </w:t>
            </w:r>
            <w:r>
              <w:rPr>
                <w:rFonts w:ascii="Courier New" w:hAnsi="Courier New"/>
                <w:sz w:val="20"/>
              </w:rPr>
              <w:t>443</w:t>
            </w:r>
            <w:r>
              <w:rPr>
                <w:rFonts w:ascii="Courier New" w:hAnsi="Courier New"/>
                <w:spacing w:val="-7"/>
                <w:sz w:val="20"/>
              </w:rPr>
              <w:t> </w:t>
            </w:r>
            <w:r>
              <w:rPr>
                <w:rFonts w:ascii="Courier New" w:hAnsi="Courier New"/>
                <w:sz w:val="20"/>
              </w:rPr>
              <w:t>[ACK]</w:t>
            </w:r>
            <w:r>
              <w:rPr>
                <w:rFonts w:ascii="Courier New" w:hAnsi="Courier New"/>
                <w:spacing w:val="-7"/>
                <w:sz w:val="20"/>
              </w:rPr>
              <w:t> </w:t>
            </w:r>
            <w:r>
              <w:rPr>
                <w:rFonts w:ascii="Courier New" w:hAnsi="Courier New"/>
                <w:sz w:val="20"/>
              </w:rPr>
              <w:t>Seq=2855</w:t>
            </w:r>
            <w:r>
              <w:rPr>
                <w:rFonts w:ascii="Courier New" w:hAnsi="Courier New"/>
                <w:spacing w:val="-7"/>
                <w:sz w:val="20"/>
              </w:rPr>
              <w:t> </w:t>
            </w:r>
            <w:r>
              <w:rPr>
                <w:rFonts w:ascii="Courier New" w:hAnsi="Courier New"/>
                <w:sz w:val="20"/>
              </w:rPr>
              <w:t>Ack=64128</w:t>
            </w:r>
            <w:r>
              <w:rPr>
                <w:rFonts w:ascii="Courier New" w:hAnsi="Courier New"/>
                <w:spacing w:val="-7"/>
                <w:sz w:val="20"/>
              </w:rPr>
              <w:t> </w:t>
            </w:r>
            <w:r>
              <w:rPr>
                <w:rFonts w:ascii="Courier New" w:hAnsi="Courier New"/>
                <w:sz w:val="20"/>
              </w:rPr>
              <w:t>Win=64128</w:t>
            </w:r>
            <w:r>
              <w:rPr>
                <w:rFonts w:ascii="Courier New" w:hAnsi="Courier New"/>
                <w:spacing w:val="-6"/>
                <w:sz w:val="20"/>
              </w:rPr>
              <w:t> </w:t>
            </w:r>
            <w:r>
              <w:rPr>
                <w:rFonts w:ascii="Courier New" w:hAnsi="Courier New"/>
                <w:spacing w:val="-2"/>
                <w:sz w:val="20"/>
              </w:rPr>
              <w:t>Len=0</w:t>
            </w:r>
          </w:p>
          <w:p>
            <w:pPr>
              <w:pStyle w:val="TableParagraph"/>
              <w:spacing w:line="220" w:lineRule="exact"/>
              <w:ind w:left="49"/>
              <w:rPr>
                <w:rFonts w:ascii="Courier New"/>
                <w:sz w:val="20"/>
              </w:rPr>
            </w:pPr>
            <w:r>
              <w:rPr>
                <w:rFonts w:ascii="Courier New"/>
                <w:sz w:val="20"/>
              </w:rPr>
              <w:t>TSval=62365468</w:t>
            </w:r>
            <w:r>
              <w:rPr>
                <w:rFonts w:ascii="Courier New"/>
                <w:spacing w:val="-17"/>
                <w:sz w:val="20"/>
              </w:rPr>
              <w:t> </w:t>
            </w:r>
            <w:r>
              <w:rPr>
                <w:rFonts w:ascii="Courier New"/>
                <w:spacing w:val="-2"/>
                <w:sz w:val="20"/>
              </w:rPr>
              <w:t>TSecr=121598498</w:t>
            </w:r>
          </w:p>
        </w:tc>
      </w:tr>
      <w:tr>
        <w:trPr>
          <w:trHeight w:val="481" w:hRule="atLeast"/>
        </w:trPr>
        <w:tc>
          <w:tcPr>
            <w:tcW w:w="310" w:type="dxa"/>
            <w:tcBorders>
              <w:right w:val="nil"/>
            </w:tcBorders>
          </w:tcPr>
          <w:p>
            <w:pPr>
              <w:pStyle w:val="TableParagraph"/>
              <w:spacing w:before="128"/>
              <w:ind w:left="13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5"/>
                <w:sz w:val="20"/>
              </w:rPr>
              <w:t>12</w:t>
            </w:r>
          </w:p>
        </w:tc>
        <w:tc>
          <w:tcPr>
            <w:tcW w:w="1139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8"/>
              <w:ind w:left="33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0.001132</w:t>
            </w:r>
          </w:p>
        </w:tc>
        <w:tc>
          <w:tcPr>
            <w:tcW w:w="184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8"/>
              <w:ind w:left="173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51.159.173.20</w:t>
            </w:r>
          </w:p>
        </w:tc>
        <w:tc>
          <w:tcPr>
            <w:tcW w:w="111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8"/>
              <w:ind w:left="139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49246</w:t>
            </w:r>
          </w:p>
        </w:tc>
        <w:tc>
          <w:tcPr>
            <w:tcW w:w="196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8"/>
              <w:ind w:left="24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10.69.1.123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8"/>
              <w:ind w:left="226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5"/>
                <w:sz w:val="20"/>
              </w:rPr>
              <w:t>443</w:t>
            </w:r>
          </w:p>
        </w:tc>
        <w:tc>
          <w:tcPr>
            <w:tcW w:w="1159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8"/>
              <w:ind w:left="104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2"/>
                <w:sz w:val="20"/>
              </w:rPr>
              <w:t>TLSv1.3</w:t>
            </w:r>
          </w:p>
        </w:tc>
        <w:tc>
          <w:tcPr>
            <w:tcW w:w="6812" w:type="dxa"/>
            <w:tcBorders>
              <w:left w:val="nil"/>
            </w:tcBorders>
          </w:tcPr>
          <w:p>
            <w:pPr>
              <w:pStyle w:val="TableParagraph"/>
              <w:spacing w:before="128"/>
              <w:ind w:left="49"/>
              <w:rPr>
                <w:rFonts w:ascii="Courier New"/>
                <w:sz w:val="20"/>
              </w:rPr>
            </w:pPr>
            <w:r>
              <w:rPr>
                <w:rFonts w:ascii="Courier New"/>
                <w:sz w:val="20"/>
              </w:rPr>
              <w:t>Application</w:t>
            </w:r>
            <w:r>
              <w:rPr>
                <w:rFonts w:ascii="Courier New"/>
                <w:spacing w:val="-14"/>
                <w:sz w:val="20"/>
              </w:rPr>
              <w:t> </w:t>
            </w:r>
            <w:r>
              <w:rPr>
                <w:rFonts w:ascii="Courier New"/>
                <w:spacing w:val="-4"/>
                <w:sz w:val="20"/>
              </w:rPr>
              <w:t>Data</w:t>
            </w:r>
          </w:p>
        </w:tc>
      </w:tr>
    </w:tbl>
    <w:p>
      <w:pPr>
        <w:pStyle w:val="BodyText"/>
        <w:spacing w:before="44"/>
      </w:pPr>
    </w:p>
    <w:p>
      <w:pPr>
        <w:pStyle w:val="BodyText"/>
        <w:ind w:left="4109"/>
      </w:pPr>
      <w:r>
        <w:rPr/>
        <w:t>Figure</w:t>
      </w:r>
      <w:r>
        <w:rPr>
          <w:spacing w:val="-5"/>
        </w:rPr>
        <w:t> </w:t>
      </w:r>
      <w:r>
        <w:rPr/>
        <w:t>10</w:t>
      </w:r>
      <w:r>
        <w:rPr>
          <w:spacing w:val="-2"/>
        </w:rPr>
        <w:t> </w:t>
      </w:r>
      <w:r>
        <w:rPr/>
        <w:t>:</w:t>
      </w:r>
      <w:r>
        <w:rPr>
          <w:spacing w:val="-2"/>
        </w:rPr>
        <w:t> </w:t>
      </w:r>
      <w:r>
        <w:rPr/>
        <w:t>trames</w:t>
      </w:r>
      <w:r>
        <w:rPr>
          <w:spacing w:val="-3"/>
        </w:rPr>
        <w:t> </w:t>
      </w:r>
      <w:r>
        <w:rPr/>
        <w:t>Wireshark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l'échange</w:t>
      </w:r>
      <w:r>
        <w:rPr>
          <w:spacing w:val="-6"/>
        </w:rPr>
        <w:t> </w:t>
      </w:r>
      <w:r>
        <w:rPr/>
        <w:t>TLS</w:t>
      </w:r>
      <w:r>
        <w:rPr>
          <w:spacing w:val="-3"/>
        </w:rPr>
        <w:t> </w:t>
      </w:r>
      <w:r>
        <w:rPr>
          <w:spacing w:val="-2"/>
        </w:rPr>
        <w:t>Cashless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2"/>
        <w:rPr>
          <w:sz w:val="20"/>
        </w:rPr>
      </w:pPr>
    </w:p>
    <w:tbl>
      <w:tblPr>
        <w:tblW w:w="0" w:type="auto"/>
        <w:jc w:val="left"/>
        <w:tblInd w:w="20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68"/>
        <w:gridCol w:w="2518"/>
        <w:gridCol w:w="2210"/>
      </w:tblGrid>
      <w:tr>
        <w:trPr>
          <w:trHeight w:val="563" w:hRule="atLeast"/>
        </w:trPr>
        <w:tc>
          <w:tcPr>
            <w:tcW w:w="7986" w:type="dxa"/>
            <w:gridSpan w:val="2"/>
          </w:tcPr>
          <w:p>
            <w:pPr>
              <w:pStyle w:val="TableParagraph"/>
              <w:spacing w:before="49"/>
              <w:ind w:left="69" w:right="804"/>
              <w:rPr>
                <w:b/>
                <w:sz w:val="20"/>
              </w:rPr>
            </w:pPr>
            <w:r>
              <w:rPr>
                <w:b/>
                <w:sz w:val="20"/>
              </w:rPr>
              <w:t>CYBERSÉCURITÉ,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INFORMATIQUE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RÉSEAUX,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ÉLECTRONIQ</w:t>
            </w:r>
            <w:r>
              <w:rPr>
                <w:b/>
                <w:sz w:val="20"/>
              </w:rPr>
              <w:t>UE</w:t>
            </w:r>
            <w:r>
              <w:rPr>
                <w:b/>
                <w:sz w:val="20"/>
              </w:rPr>
              <w:t> OPTION INFORMATIQUE ET RÉSEAUX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5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Session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2026</w:t>
            </w:r>
          </w:p>
        </w:tc>
      </w:tr>
      <w:tr>
        <w:trPr>
          <w:trHeight w:val="561" w:hRule="atLeast"/>
        </w:trPr>
        <w:tc>
          <w:tcPr>
            <w:tcW w:w="5468" w:type="dxa"/>
          </w:tcPr>
          <w:p>
            <w:pPr>
              <w:pStyle w:val="TableParagraph"/>
              <w:spacing w:before="165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Étude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conception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réseaux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informatiques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E4</w:t>
            </w:r>
          </w:p>
        </w:tc>
        <w:tc>
          <w:tcPr>
            <w:tcW w:w="2518" w:type="dxa"/>
          </w:tcPr>
          <w:p>
            <w:pPr>
              <w:pStyle w:val="TableParagraph"/>
              <w:spacing w:before="165"/>
              <w:ind w:left="268"/>
              <w:rPr>
                <w:b/>
                <w:sz w:val="20"/>
              </w:rPr>
            </w:pPr>
            <w:r>
              <w:rPr>
                <w:b/>
                <w:sz w:val="20"/>
              </w:rPr>
              <w:t>Code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: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26CIELAECRI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5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Page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S-Pro3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sur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19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footerReference w:type="default" r:id="rId27"/>
          <w:pgSz w:w="16840" w:h="11910" w:orient="landscape"/>
          <w:pgMar w:header="0" w:footer="0" w:top="1280" w:bottom="280" w:left="566" w:right="850"/>
        </w:sectPr>
      </w:pPr>
    </w:p>
    <w:p>
      <w:pPr>
        <w:pStyle w:val="BodyText"/>
        <w:spacing w:before="87"/>
        <w:ind w:left="2"/>
        <w:rPr>
          <w:rFonts w:ascii="Courier New" w:hAnsi="Courier New"/>
        </w:rPr>
      </w:pPr>
      <w:r>
        <w:rPr>
          <w:rFonts w:ascii="Courier New" w:hAnsi="Courier New"/>
        </w:rPr>
        <mc:AlternateContent>
          <mc:Choice Requires="wps">
            <w:drawing>
              <wp:anchor distT="0" distB="0" distL="0" distR="0" allowOverlap="1" layoutInCell="1" locked="0" behindDoc="1" simplePos="0" relativeHeight="485066752">
                <wp:simplePos x="0" y="0"/>
                <wp:positionH relativeFrom="page">
                  <wp:posOffset>466344</wp:posOffset>
                </wp:positionH>
                <wp:positionV relativeFrom="page">
                  <wp:posOffset>836675</wp:posOffset>
                </wp:positionV>
                <wp:extent cx="6630670" cy="7806055"/>
                <wp:effectExtent l="0" t="0" r="0" b="0"/>
                <wp:wrapNone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6630670" cy="7806055"/>
                          <a:chExt cx="6630670" cy="780605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6630670" cy="5716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0670" h="5716270">
                                <a:moveTo>
                                  <a:pt x="6083" y="3126371"/>
                                </a:moveTo>
                                <a:lnTo>
                                  <a:pt x="0" y="3126371"/>
                                </a:lnTo>
                                <a:lnTo>
                                  <a:pt x="0" y="3298583"/>
                                </a:lnTo>
                                <a:lnTo>
                                  <a:pt x="0" y="3470783"/>
                                </a:lnTo>
                                <a:lnTo>
                                  <a:pt x="0" y="5715889"/>
                                </a:lnTo>
                                <a:lnTo>
                                  <a:pt x="6083" y="5715889"/>
                                </a:lnTo>
                                <a:lnTo>
                                  <a:pt x="6083" y="3298583"/>
                                </a:lnTo>
                                <a:lnTo>
                                  <a:pt x="6083" y="3126371"/>
                                </a:lnTo>
                                <a:close/>
                              </a:path>
                              <a:path w="6630670" h="5716270">
                                <a:moveTo>
                                  <a:pt x="6083" y="2780423"/>
                                </a:moveTo>
                                <a:lnTo>
                                  <a:pt x="0" y="2780423"/>
                                </a:lnTo>
                                <a:lnTo>
                                  <a:pt x="0" y="2954147"/>
                                </a:lnTo>
                                <a:lnTo>
                                  <a:pt x="0" y="3126359"/>
                                </a:lnTo>
                                <a:lnTo>
                                  <a:pt x="6083" y="3126359"/>
                                </a:lnTo>
                                <a:lnTo>
                                  <a:pt x="6083" y="2954147"/>
                                </a:lnTo>
                                <a:lnTo>
                                  <a:pt x="6083" y="2780423"/>
                                </a:lnTo>
                                <a:close/>
                              </a:path>
                              <a:path w="6630670" h="5716270">
                                <a:moveTo>
                                  <a:pt x="6083" y="2607894"/>
                                </a:moveTo>
                                <a:lnTo>
                                  <a:pt x="0" y="2607894"/>
                                </a:lnTo>
                                <a:lnTo>
                                  <a:pt x="0" y="2780411"/>
                                </a:lnTo>
                                <a:lnTo>
                                  <a:pt x="6083" y="2780411"/>
                                </a:lnTo>
                                <a:lnTo>
                                  <a:pt x="6083" y="2607894"/>
                                </a:lnTo>
                                <a:close/>
                              </a:path>
                              <a:path w="6630670" h="5716270">
                                <a:moveTo>
                                  <a:pt x="6083" y="2261882"/>
                                </a:moveTo>
                                <a:lnTo>
                                  <a:pt x="0" y="2261882"/>
                                </a:lnTo>
                                <a:lnTo>
                                  <a:pt x="0" y="2435606"/>
                                </a:lnTo>
                                <a:lnTo>
                                  <a:pt x="0" y="2607818"/>
                                </a:lnTo>
                                <a:lnTo>
                                  <a:pt x="6083" y="2607818"/>
                                </a:lnTo>
                                <a:lnTo>
                                  <a:pt x="6083" y="2435606"/>
                                </a:lnTo>
                                <a:lnTo>
                                  <a:pt x="6083" y="2261882"/>
                                </a:lnTo>
                                <a:close/>
                              </a:path>
                              <a:path w="6630670" h="5716270">
                                <a:moveTo>
                                  <a:pt x="6083" y="1745246"/>
                                </a:moveTo>
                                <a:lnTo>
                                  <a:pt x="0" y="1745246"/>
                                </a:lnTo>
                                <a:lnTo>
                                  <a:pt x="0" y="1917446"/>
                                </a:lnTo>
                                <a:lnTo>
                                  <a:pt x="0" y="2089658"/>
                                </a:lnTo>
                                <a:lnTo>
                                  <a:pt x="0" y="2261870"/>
                                </a:lnTo>
                                <a:lnTo>
                                  <a:pt x="6083" y="2261870"/>
                                </a:lnTo>
                                <a:lnTo>
                                  <a:pt x="6083" y="2089658"/>
                                </a:lnTo>
                                <a:lnTo>
                                  <a:pt x="6083" y="1917446"/>
                                </a:lnTo>
                                <a:lnTo>
                                  <a:pt x="6083" y="1745246"/>
                                </a:lnTo>
                                <a:close/>
                              </a:path>
                              <a:path w="6630670" h="5716270">
                                <a:moveTo>
                                  <a:pt x="6083" y="1399298"/>
                                </a:moveTo>
                                <a:lnTo>
                                  <a:pt x="0" y="1399298"/>
                                </a:lnTo>
                                <a:lnTo>
                                  <a:pt x="0" y="1571498"/>
                                </a:lnTo>
                                <a:lnTo>
                                  <a:pt x="0" y="1745234"/>
                                </a:lnTo>
                                <a:lnTo>
                                  <a:pt x="6083" y="1745234"/>
                                </a:lnTo>
                                <a:lnTo>
                                  <a:pt x="6083" y="1571498"/>
                                </a:lnTo>
                                <a:lnTo>
                                  <a:pt x="6083" y="1399298"/>
                                </a:lnTo>
                                <a:close/>
                              </a:path>
                              <a:path w="6630670" h="5716270">
                                <a:moveTo>
                                  <a:pt x="6083" y="1054874"/>
                                </a:moveTo>
                                <a:lnTo>
                                  <a:pt x="0" y="1054874"/>
                                </a:lnTo>
                                <a:lnTo>
                                  <a:pt x="0" y="1227074"/>
                                </a:lnTo>
                                <a:lnTo>
                                  <a:pt x="0" y="1399286"/>
                                </a:lnTo>
                                <a:lnTo>
                                  <a:pt x="6083" y="1399286"/>
                                </a:lnTo>
                                <a:lnTo>
                                  <a:pt x="6083" y="1227074"/>
                                </a:lnTo>
                                <a:lnTo>
                                  <a:pt x="6083" y="1054874"/>
                                </a:lnTo>
                                <a:close/>
                              </a:path>
                              <a:path w="6630670" h="5716270">
                                <a:moveTo>
                                  <a:pt x="6083" y="708926"/>
                                </a:moveTo>
                                <a:lnTo>
                                  <a:pt x="0" y="708926"/>
                                </a:lnTo>
                                <a:lnTo>
                                  <a:pt x="0" y="881126"/>
                                </a:lnTo>
                                <a:lnTo>
                                  <a:pt x="0" y="1054862"/>
                                </a:lnTo>
                                <a:lnTo>
                                  <a:pt x="6083" y="1054862"/>
                                </a:lnTo>
                                <a:lnTo>
                                  <a:pt x="6083" y="881126"/>
                                </a:lnTo>
                                <a:lnTo>
                                  <a:pt x="6083" y="708926"/>
                                </a:lnTo>
                                <a:close/>
                              </a:path>
                              <a:path w="6630670" h="5716270">
                                <a:moveTo>
                                  <a:pt x="6083" y="362978"/>
                                </a:moveTo>
                                <a:lnTo>
                                  <a:pt x="0" y="362978"/>
                                </a:lnTo>
                                <a:lnTo>
                                  <a:pt x="0" y="536702"/>
                                </a:lnTo>
                                <a:lnTo>
                                  <a:pt x="0" y="708914"/>
                                </a:lnTo>
                                <a:lnTo>
                                  <a:pt x="6083" y="708914"/>
                                </a:lnTo>
                                <a:lnTo>
                                  <a:pt x="6083" y="536702"/>
                                </a:lnTo>
                                <a:lnTo>
                                  <a:pt x="6083" y="362978"/>
                                </a:lnTo>
                                <a:close/>
                              </a:path>
                              <a:path w="6630670" h="571627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90449"/>
                                </a:lnTo>
                                <a:lnTo>
                                  <a:pt x="0" y="362966"/>
                                </a:lnTo>
                                <a:lnTo>
                                  <a:pt x="6083" y="362966"/>
                                </a:lnTo>
                                <a:lnTo>
                                  <a:pt x="6083" y="190500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630670" h="5716270">
                                <a:moveTo>
                                  <a:pt x="6630657" y="3126371"/>
                                </a:moveTo>
                                <a:lnTo>
                                  <a:pt x="6624574" y="3126371"/>
                                </a:lnTo>
                                <a:lnTo>
                                  <a:pt x="6624574" y="3298583"/>
                                </a:lnTo>
                                <a:lnTo>
                                  <a:pt x="6624574" y="3470783"/>
                                </a:lnTo>
                                <a:lnTo>
                                  <a:pt x="6624574" y="5715889"/>
                                </a:lnTo>
                                <a:lnTo>
                                  <a:pt x="6630657" y="5715889"/>
                                </a:lnTo>
                                <a:lnTo>
                                  <a:pt x="6630657" y="3298583"/>
                                </a:lnTo>
                                <a:lnTo>
                                  <a:pt x="6630657" y="3126371"/>
                                </a:lnTo>
                                <a:close/>
                              </a:path>
                              <a:path w="6630670" h="5716270">
                                <a:moveTo>
                                  <a:pt x="6630657" y="2780423"/>
                                </a:moveTo>
                                <a:lnTo>
                                  <a:pt x="6624574" y="2780423"/>
                                </a:lnTo>
                                <a:lnTo>
                                  <a:pt x="6624574" y="2954147"/>
                                </a:lnTo>
                                <a:lnTo>
                                  <a:pt x="6624574" y="3126359"/>
                                </a:lnTo>
                                <a:lnTo>
                                  <a:pt x="6630657" y="3126359"/>
                                </a:lnTo>
                                <a:lnTo>
                                  <a:pt x="6630657" y="2954147"/>
                                </a:lnTo>
                                <a:lnTo>
                                  <a:pt x="6630657" y="2780423"/>
                                </a:lnTo>
                                <a:close/>
                              </a:path>
                              <a:path w="6630670" h="5716270">
                                <a:moveTo>
                                  <a:pt x="6630657" y="2607894"/>
                                </a:moveTo>
                                <a:lnTo>
                                  <a:pt x="6624574" y="2607894"/>
                                </a:lnTo>
                                <a:lnTo>
                                  <a:pt x="6624574" y="2780411"/>
                                </a:lnTo>
                                <a:lnTo>
                                  <a:pt x="6630657" y="2780411"/>
                                </a:lnTo>
                                <a:lnTo>
                                  <a:pt x="6630657" y="2607894"/>
                                </a:lnTo>
                                <a:close/>
                              </a:path>
                              <a:path w="6630670" h="5716270">
                                <a:moveTo>
                                  <a:pt x="6630657" y="2261882"/>
                                </a:moveTo>
                                <a:lnTo>
                                  <a:pt x="6624574" y="2261882"/>
                                </a:lnTo>
                                <a:lnTo>
                                  <a:pt x="6624574" y="2435606"/>
                                </a:lnTo>
                                <a:lnTo>
                                  <a:pt x="6624574" y="2607818"/>
                                </a:lnTo>
                                <a:lnTo>
                                  <a:pt x="6630657" y="2607818"/>
                                </a:lnTo>
                                <a:lnTo>
                                  <a:pt x="6630657" y="2435606"/>
                                </a:lnTo>
                                <a:lnTo>
                                  <a:pt x="6630657" y="2261882"/>
                                </a:lnTo>
                                <a:close/>
                              </a:path>
                              <a:path w="6630670" h="5716270">
                                <a:moveTo>
                                  <a:pt x="6630657" y="1745246"/>
                                </a:moveTo>
                                <a:lnTo>
                                  <a:pt x="6624574" y="1745246"/>
                                </a:lnTo>
                                <a:lnTo>
                                  <a:pt x="6624574" y="1917446"/>
                                </a:lnTo>
                                <a:lnTo>
                                  <a:pt x="6624574" y="2089658"/>
                                </a:lnTo>
                                <a:lnTo>
                                  <a:pt x="6624574" y="2261870"/>
                                </a:lnTo>
                                <a:lnTo>
                                  <a:pt x="6630657" y="2261870"/>
                                </a:lnTo>
                                <a:lnTo>
                                  <a:pt x="6630657" y="2089658"/>
                                </a:lnTo>
                                <a:lnTo>
                                  <a:pt x="6630657" y="1917446"/>
                                </a:lnTo>
                                <a:lnTo>
                                  <a:pt x="6630657" y="1745246"/>
                                </a:lnTo>
                                <a:close/>
                              </a:path>
                              <a:path w="6630670" h="5716270">
                                <a:moveTo>
                                  <a:pt x="6630657" y="1399298"/>
                                </a:moveTo>
                                <a:lnTo>
                                  <a:pt x="6624574" y="1399298"/>
                                </a:lnTo>
                                <a:lnTo>
                                  <a:pt x="6624574" y="1571498"/>
                                </a:lnTo>
                                <a:lnTo>
                                  <a:pt x="6624574" y="1745234"/>
                                </a:lnTo>
                                <a:lnTo>
                                  <a:pt x="6630657" y="1745234"/>
                                </a:lnTo>
                                <a:lnTo>
                                  <a:pt x="6630657" y="1571498"/>
                                </a:lnTo>
                                <a:lnTo>
                                  <a:pt x="6630657" y="1399298"/>
                                </a:lnTo>
                                <a:close/>
                              </a:path>
                              <a:path w="6630670" h="5716270">
                                <a:moveTo>
                                  <a:pt x="6630657" y="1054874"/>
                                </a:moveTo>
                                <a:lnTo>
                                  <a:pt x="6624574" y="1054874"/>
                                </a:lnTo>
                                <a:lnTo>
                                  <a:pt x="6624574" y="1227074"/>
                                </a:lnTo>
                                <a:lnTo>
                                  <a:pt x="6624574" y="1399286"/>
                                </a:lnTo>
                                <a:lnTo>
                                  <a:pt x="6630657" y="1399286"/>
                                </a:lnTo>
                                <a:lnTo>
                                  <a:pt x="6630657" y="1227074"/>
                                </a:lnTo>
                                <a:lnTo>
                                  <a:pt x="6630657" y="1054874"/>
                                </a:lnTo>
                                <a:close/>
                              </a:path>
                              <a:path w="6630670" h="5716270">
                                <a:moveTo>
                                  <a:pt x="6630657" y="708926"/>
                                </a:moveTo>
                                <a:lnTo>
                                  <a:pt x="6624574" y="708926"/>
                                </a:lnTo>
                                <a:lnTo>
                                  <a:pt x="6624574" y="881126"/>
                                </a:lnTo>
                                <a:lnTo>
                                  <a:pt x="6624574" y="1054862"/>
                                </a:lnTo>
                                <a:lnTo>
                                  <a:pt x="6630657" y="1054862"/>
                                </a:lnTo>
                                <a:lnTo>
                                  <a:pt x="6630657" y="881126"/>
                                </a:lnTo>
                                <a:lnTo>
                                  <a:pt x="6630657" y="708926"/>
                                </a:lnTo>
                                <a:close/>
                              </a:path>
                              <a:path w="6630670" h="5716270">
                                <a:moveTo>
                                  <a:pt x="6630657" y="362978"/>
                                </a:moveTo>
                                <a:lnTo>
                                  <a:pt x="6624574" y="362978"/>
                                </a:lnTo>
                                <a:lnTo>
                                  <a:pt x="6624574" y="536702"/>
                                </a:lnTo>
                                <a:lnTo>
                                  <a:pt x="6624574" y="708914"/>
                                </a:lnTo>
                                <a:lnTo>
                                  <a:pt x="6630657" y="708914"/>
                                </a:lnTo>
                                <a:lnTo>
                                  <a:pt x="6630657" y="536702"/>
                                </a:lnTo>
                                <a:lnTo>
                                  <a:pt x="6630657" y="362978"/>
                                </a:lnTo>
                                <a:close/>
                              </a:path>
                              <a:path w="6630670" h="5716270">
                                <a:moveTo>
                                  <a:pt x="6630657" y="0"/>
                                </a:moveTo>
                                <a:lnTo>
                                  <a:pt x="6624574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624574" y="6096"/>
                                </a:lnTo>
                                <a:lnTo>
                                  <a:pt x="6624574" y="190449"/>
                                </a:lnTo>
                                <a:lnTo>
                                  <a:pt x="6624574" y="362966"/>
                                </a:lnTo>
                                <a:lnTo>
                                  <a:pt x="6630657" y="362966"/>
                                </a:lnTo>
                                <a:lnTo>
                                  <a:pt x="6630657" y="190500"/>
                                </a:lnTo>
                                <a:lnTo>
                                  <a:pt x="6630657" y="6096"/>
                                </a:lnTo>
                                <a:lnTo>
                                  <a:pt x="66306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5543676"/>
                            <a:ext cx="6630670" cy="2262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0670" h="2262505">
                                <a:moveTo>
                                  <a:pt x="6083" y="1898980"/>
                                </a:moveTo>
                                <a:lnTo>
                                  <a:pt x="0" y="1898980"/>
                                </a:lnTo>
                                <a:lnTo>
                                  <a:pt x="0" y="2071497"/>
                                </a:lnTo>
                                <a:lnTo>
                                  <a:pt x="0" y="2255901"/>
                                </a:lnTo>
                                <a:lnTo>
                                  <a:pt x="0" y="2261997"/>
                                </a:lnTo>
                                <a:lnTo>
                                  <a:pt x="6083" y="2261997"/>
                                </a:lnTo>
                                <a:lnTo>
                                  <a:pt x="6083" y="2255901"/>
                                </a:lnTo>
                                <a:lnTo>
                                  <a:pt x="6083" y="2071497"/>
                                </a:lnTo>
                                <a:lnTo>
                                  <a:pt x="6083" y="1898980"/>
                                </a:lnTo>
                                <a:close/>
                              </a:path>
                              <a:path w="6630670" h="2262505">
                                <a:moveTo>
                                  <a:pt x="6083" y="172212"/>
                                </a:moveTo>
                                <a:lnTo>
                                  <a:pt x="0" y="172212"/>
                                </a:lnTo>
                                <a:lnTo>
                                  <a:pt x="0" y="344424"/>
                                </a:lnTo>
                                <a:lnTo>
                                  <a:pt x="0" y="518160"/>
                                </a:lnTo>
                                <a:lnTo>
                                  <a:pt x="0" y="1898904"/>
                                </a:lnTo>
                                <a:lnTo>
                                  <a:pt x="6083" y="1898904"/>
                                </a:lnTo>
                                <a:lnTo>
                                  <a:pt x="6083" y="344424"/>
                                </a:lnTo>
                                <a:lnTo>
                                  <a:pt x="6083" y="172212"/>
                                </a:lnTo>
                                <a:close/>
                              </a:path>
                              <a:path w="6630670" h="2262505">
                                <a:moveTo>
                                  <a:pt x="6630657" y="1898980"/>
                                </a:moveTo>
                                <a:lnTo>
                                  <a:pt x="6624574" y="1898980"/>
                                </a:lnTo>
                                <a:lnTo>
                                  <a:pt x="6624574" y="2071497"/>
                                </a:lnTo>
                                <a:lnTo>
                                  <a:pt x="6624574" y="2255901"/>
                                </a:lnTo>
                                <a:lnTo>
                                  <a:pt x="6096" y="2255901"/>
                                </a:lnTo>
                                <a:lnTo>
                                  <a:pt x="6096" y="2261997"/>
                                </a:lnTo>
                                <a:lnTo>
                                  <a:pt x="6624574" y="2261997"/>
                                </a:lnTo>
                                <a:lnTo>
                                  <a:pt x="6630657" y="2261997"/>
                                </a:lnTo>
                                <a:lnTo>
                                  <a:pt x="6630657" y="2255901"/>
                                </a:lnTo>
                                <a:lnTo>
                                  <a:pt x="6630657" y="2071497"/>
                                </a:lnTo>
                                <a:lnTo>
                                  <a:pt x="6630657" y="1898980"/>
                                </a:lnTo>
                                <a:close/>
                              </a:path>
                              <a:path w="6630670" h="2262505">
                                <a:moveTo>
                                  <a:pt x="6630657" y="0"/>
                                </a:moveTo>
                                <a:lnTo>
                                  <a:pt x="6624574" y="0"/>
                                </a:lnTo>
                                <a:lnTo>
                                  <a:pt x="6624574" y="172212"/>
                                </a:lnTo>
                                <a:lnTo>
                                  <a:pt x="6624574" y="344424"/>
                                </a:lnTo>
                                <a:lnTo>
                                  <a:pt x="6624574" y="1898904"/>
                                </a:lnTo>
                                <a:lnTo>
                                  <a:pt x="6630657" y="1898904"/>
                                </a:lnTo>
                                <a:lnTo>
                                  <a:pt x="6630657" y="172212"/>
                                </a:lnTo>
                                <a:lnTo>
                                  <a:pt x="66306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720001pt;margin-top:65.879982pt;width:522.1pt;height:614.65pt;mso-position-horizontal-relative:page;mso-position-vertical-relative:page;z-index:-18249728" id="docshapegroup20" coordorigin="734,1318" coordsize="10442,12293">
                <v:shape style="position:absolute;left:734;top:1317;width:10442;height:9002" id="docshape21" coordorigin="734,1318" coordsize="10442,9002" path="m744,6241l734,6241,734,6512,734,6783,734,7057,734,7328,734,7599,734,7873,734,8144,734,8415,734,8687,734,8960,734,9231,734,9231,734,9503,734,9777,734,10048,734,10319,744,10319,744,10048,744,9777,744,9503,744,9231,744,9231,744,8960,744,8687,744,8415,744,8144,744,7873,744,7599,744,7328,744,7057,744,6783,744,6512,744,6241xm744,5696l734,5696,734,5970,734,6241,744,6241,744,5970,744,5696xm744,5425l734,5425,734,5696,744,5696,744,5425xm744,4880l734,4880,734,5153,734,5424,744,5424,744,5153,744,4880xm744,4066l734,4066,734,4337,734,4608,734,4880,744,4880,744,4608,744,4337,744,4066xm744,3521l734,3521,734,3792,734,4066,744,4066,744,3792,744,3521xm744,2979l734,2979,734,3250,734,3521,744,3521,744,3250,744,2979xm744,2434l734,2434,734,2705,734,2979,744,2979,744,2705,744,2434xm744,1889l734,1889,734,2163,734,2434,744,2434,744,2163,744,1889xm744,1318l734,1318,734,1327,734,1618,734,1618,734,1889,744,1889,744,1618,744,1618,744,1327,744,1318xm11176,6241l11167,6241,11167,6512,11167,6783,11167,7057,11167,7328,11167,7599,11167,7873,11167,8144,11167,8415,11167,8687,11167,8960,11167,9231,11167,9231,11167,9503,11167,9777,11167,10048,11167,10319,11176,10319,11176,10048,11176,9777,11176,9503,11176,9231,11176,9231,11176,8960,11176,8687,11176,8415,11176,8144,11176,7873,11176,7599,11176,7328,11176,7057,11176,6783,11176,6512,11176,6241xm11176,5696l11167,5696,11167,5970,11167,6241,11176,6241,11176,5970,11176,5696xm11176,5425l11167,5425,11167,5696,11176,5696,11176,5425xm11176,4880l11167,4880,11167,5153,11167,5424,11176,5424,11176,5153,11176,4880xm11176,4066l11167,4066,11167,4337,11167,4608,11167,4880,11176,4880,11176,4608,11176,4337,11176,4066xm11176,3521l11167,3521,11167,3792,11167,4066,11176,4066,11176,3792,11176,3521xm11176,2979l11167,2979,11167,3250,11167,3521,11176,3521,11176,3250,11176,2979xm11176,2434l11167,2434,11167,2705,11167,2979,11176,2979,11176,2705,11176,2434xm11176,1889l11167,1889,11167,2163,11167,2434,11176,2434,11176,2163,11176,1889xm11176,1318l11167,1318,744,1318,744,1327,11167,1327,11167,1618,11167,1618,11167,1889,11176,1889,11176,1618,11176,1618,11176,1327,11176,1318xe" filled="true" fillcolor="#000000" stroked="false">
                  <v:path arrowok="t"/>
                  <v:fill type="solid"/>
                </v:shape>
                <v:shape style="position:absolute;left:734;top:10047;width:10442;height:3563" id="docshape22" coordorigin="734,10048" coordsize="10442,3563" path="m744,13038l734,13038,734,13310,734,13600,734,13610,744,13610,744,13600,744,13310,744,13038xm744,10319l734,10319,734,10590,734,10864,734,11135,734,11406,734,11680,734,11951,734,12222,734,12493,734,12767,734,13038,744,13038,744,12767,744,12493,744,12222,744,11951,744,11680,744,11406,744,11135,744,10864,744,10590,744,10319xm11176,13038l11167,13038,11167,13310,11167,13600,744,13600,744,13610,11167,13610,11176,13610,11176,13600,11176,13310,11176,13038xm11176,10048l11167,10048,11167,10319,11167,10590,11167,10864,11167,11135,11167,11406,11167,11680,11167,11951,11167,12222,11167,12493,11167,12767,11167,13038,11176,13038,11176,12767,11176,12493,11176,12222,11176,11951,11176,11680,11176,11406,11176,11135,11176,10864,11176,10590,11176,10319,11176,10048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Courier New" w:hAnsi="Courier New"/>
          <w:b/>
        </w:rPr>
        <w:t>Frame</w:t>
      </w:r>
      <w:r>
        <w:rPr>
          <w:rFonts w:ascii="Courier New" w:hAnsi="Courier New"/>
          <w:b/>
          <w:spacing w:val="-4"/>
        </w:rPr>
        <w:t> </w:t>
      </w:r>
      <w:r>
        <w:rPr>
          <w:rFonts w:ascii="Courier New" w:hAnsi="Courier New"/>
          <w:b/>
        </w:rPr>
        <w:t>4</w:t>
      </w:r>
      <w:r>
        <w:rPr>
          <w:rFonts w:ascii="Courier New" w:hAnsi="Courier New"/>
        </w:rPr>
        <w:t>:</w:t>
      </w:r>
      <w:r>
        <w:rPr>
          <w:rFonts w:ascii="Courier New" w:hAnsi="Courier New"/>
          <w:spacing w:val="-4"/>
        </w:rPr>
        <w:t> </w:t>
      </w:r>
      <w:r>
        <w:rPr>
          <w:rFonts w:ascii="Courier New" w:hAnsi="Courier New"/>
        </w:rPr>
        <w:t>2241</w:t>
      </w:r>
      <w:r>
        <w:rPr>
          <w:rFonts w:ascii="Courier New" w:hAnsi="Courier New"/>
          <w:spacing w:val="-4"/>
        </w:rPr>
        <w:t> </w:t>
      </w:r>
      <w:r>
        <w:rPr>
          <w:rFonts w:ascii="Courier New" w:hAnsi="Courier New"/>
        </w:rPr>
        <w:t>bytes</w:t>
      </w:r>
      <w:r>
        <w:rPr>
          <w:rFonts w:ascii="Courier New" w:hAnsi="Courier New"/>
          <w:spacing w:val="-4"/>
        </w:rPr>
        <w:t> </w:t>
      </w:r>
      <w:r>
        <w:rPr>
          <w:rFonts w:ascii="Courier New" w:hAnsi="Courier New"/>
        </w:rPr>
        <w:t>on</w:t>
      </w:r>
      <w:r>
        <w:rPr>
          <w:rFonts w:ascii="Courier New" w:hAnsi="Courier New"/>
          <w:spacing w:val="-4"/>
        </w:rPr>
        <w:t> </w:t>
      </w:r>
      <w:r>
        <w:rPr>
          <w:rFonts w:ascii="Courier New" w:hAnsi="Courier New"/>
        </w:rPr>
        <w:t>wire</w:t>
      </w:r>
      <w:r>
        <w:rPr>
          <w:rFonts w:ascii="Courier New" w:hAnsi="Courier New"/>
          <w:spacing w:val="-4"/>
        </w:rPr>
        <w:t> </w:t>
      </w:r>
      <w:r>
        <w:rPr>
          <w:rFonts w:ascii="Courier New" w:hAnsi="Courier New"/>
        </w:rPr>
        <w:t>(17928</w:t>
      </w:r>
      <w:r>
        <w:rPr>
          <w:rFonts w:ascii="Courier New" w:hAnsi="Courier New"/>
          <w:spacing w:val="-4"/>
        </w:rPr>
        <w:t> </w:t>
      </w:r>
      <w:r>
        <w:rPr>
          <w:rFonts w:ascii="Courier New" w:hAnsi="Courier New"/>
        </w:rPr>
        <w:t>bits),</w:t>
      </w:r>
      <w:r>
        <w:rPr>
          <w:rFonts w:ascii="Courier New" w:hAnsi="Courier New"/>
          <w:spacing w:val="-4"/>
        </w:rPr>
        <w:t> </w:t>
      </w:r>
      <w:r>
        <w:rPr>
          <w:rFonts w:ascii="Courier New" w:hAnsi="Courier New"/>
        </w:rPr>
        <w:t>2241</w:t>
      </w:r>
      <w:r>
        <w:rPr>
          <w:rFonts w:ascii="Courier New" w:hAnsi="Courier New"/>
          <w:spacing w:val="-4"/>
        </w:rPr>
        <w:t> </w:t>
      </w:r>
      <w:r>
        <w:rPr>
          <w:rFonts w:ascii="Courier New" w:hAnsi="Courier New"/>
        </w:rPr>
        <w:t>bytes</w:t>
      </w:r>
      <w:r>
        <w:rPr>
          <w:rFonts w:ascii="Courier New" w:hAnsi="Courier New"/>
          <w:spacing w:val="-4"/>
        </w:rPr>
        <w:t> </w:t>
      </w:r>
      <w:r>
        <w:rPr>
          <w:rFonts w:ascii="Courier New" w:hAnsi="Courier New"/>
        </w:rPr>
        <w:t>captured</w:t>
      </w:r>
      <w:r>
        <w:rPr>
          <w:rFonts w:ascii="Courier New" w:hAnsi="Courier New"/>
          <w:spacing w:val="-4"/>
        </w:rPr>
        <w:t> </w:t>
      </w:r>
      <w:r>
        <w:rPr>
          <w:rFonts w:ascii="Courier New" w:hAnsi="Courier New"/>
        </w:rPr>
        <w:t>(17928</w:t>
      </w:r>
      <w:r>
        <w:rPr>
          <w:rFonts w:ascii="Courier New" w:hAnsi="Courier New"/>
        </w:rPr>
        <w:t> bits) …</w:t>
      </w:r>
    </w:p>
    <w:p>
      <w:pPr>
        <w:pStyle w:val="BodyText"/>
        <w:spacing w:line="271" w:lineRule="exact"/>
        <w:ind w:left="2"/>
        <w:rPr>
          <w:rFonts w:ascii="Courier New"/>
        </w:rPr>
      </w:pPr>
      <w:r>
        <w:rPr>
          <w:rFonts w:ascii="Courier New"/>
        </w:rPr>
        <w:t>Ethernet</w:t>
      </w:r>
      <w:r>
        <w:rPr>
          <w:rFonts w:ascii="Courier New"/>
          <w:spacing w:val="-7"/>
        </w:rPr>
        <w:t> </w:t>
      </w:r>
      <w:r>
        <w:rPr>
          <w:rFonts w:ascii="Courier New"/>
        </w:rPr>
        <w:t>II,</w:t>
      </w:r>
      <w:r>
        <w:rPr>
          <w:rFonts w:ascii="Courier New"/>
          <w:spacing w:val="-6"/>
        </w:rPr>
        <w:t> </w:t>
      </w:r>
      <w:r>
        <w:rPr>
          <w:rFonts w:ascii="Courier New"/>
        </w:rPr>
        <w:t>Src:</w:t>
      </w:r>
      <w:r>
        <w:rPr>
          <w:rFonts w:ascii="Courier New"/>
          <w:spacing w:val="-6"/>
        </w:rPr>
        <w:t> </w:t>
      </w:r>
      <w:r>
        <w:rPr>
          <w:rFonts w:ascii="Courier New"/>
        </w:rPr>
        <w:t>HP_bb:d2:1f,</w:t>
      </w:r>
      <w:r>
        <w:rPr>
          <w:rFonts w:ascii="Courier New"/>
          <w:spacing w:val="-6"/>
        </w:rPr>
        <w:t> </w:t>
      </w:r>
      <w:r>
        <w:rPr>
          <w:rFonts w:ascii="Courier New"/>
        </w:rPr>
        <w:t>Dst:</w:t>
      </w:r>
      <w:r>
        <w:rPr>
          <w:rFonts w:ascii="Courier New"/>
          <w:spacing w:val="-6"/>
        </w:rPr>
        <w:t> </w:t>
      </w:r>
      <w:r>
        <w:rPr>
          <w:rFonts w:ascii="Courier New"/>
          <w:spacing w:val="-2"/>
        </w:rPr>
        <w:t>Ubiquiti_43:1f:60</w:t>
      </w:r>
    </w:p>
    <w:p>
      <w:pPr>
        <w:pStyle w:val="BodyText"/>
        <w:spacing w:before="2"/>
        <w:ind w:left="2"/>
        <w:rPr>
          <w:rFonts w:ascii="Courier New" w:hAnsi="Courier New"/>
        </w:rPr>
      </w:pPr>
      <w:r>
        <w:rPr>
          <w:rFonts w:ascii="Courier New" w:hAnsi="Courier New"/>
        </w:rPr>
        <w:t>Internet Protocol Version 4, Src: 10.69.1.223, Dst: </w:t>
      </w:r>
      <w:r>
        <w:rPr>
          <w:rFonts w:ascii="Courier New" w:hAnsi="Courier New"/>
        </w:rPr>
        <w:t>51.159.173.103</w:t>
      </w:r>
      <w:r>
        <w:rPr>
          <w:rFonts w:ascii="Courier New" w:hAnsi="Courier New"/>
        </w:rPr>
        <w:t> Transmission</w:t>
      </w:r>
      <w:r>
        <w:rPr>
          <w:rFonts w:ascii="Courier New" w:hAnsi="Courier New"/>
          <w:spacing w:val="-4"/>
        </w:rPr>
        <w:t> </w:t>
      </w:r>
      <w:r>
        <w:rPr>
          <w:rFonts w:ascii="Courier New" w:hAnsi="Courier New"/>
        </w:rPr>
        <w:t>Control</w:t>
      </w:r>
      <w:r>
        <w:rPr>
          <w:rFonts w:ascii="Courier New" w:hAnsi="Courier New"/>
          <w:spacing w:val="-4"/>
        </w:rPr>
        <w:t> </w:t>
      </w:r>
      <w:r>
        <w:rPr>
          <w:rFonts w:ascii="Courier New" w:hAnsi="Courier New"/>
        </w:rPr>
        <w:t>Protocol,</w:t>
      </w:r>
      <w:r>
        <w:rPr>
          <w:rFonts w:ascii="Courier New" w:hAnsi="Courier New"/>
          <w:spacing w:val="-4"/>
        </w:rPr>
        <w:t> </w:t>
      </w:r>
      <w:r>
        <w:rPr>
          <w:rFonts w:ascii="Courier New" w:hAnsi="Courier New"/>
        </w:rPr>
        <w:t>Src</w:t>
      </w:r>
      <w:r>
        <w:rPr>
          <w:rFonts w:ascii="Courier New" w:hAnsi="Courier New"/>
          <w:spacing w:val="-4"/>
        </w:rPr>
        <w:t> </w:t>
      </w:r>
      <w:r>
        <w:rPr>
          <w:rFonts w:ascii="Courier New" w:hAnsi="Courier New"/>
        </w:rPr>
        <w:t>Port:</w:t>
      </w:r>
      <w:r>
        <w:rPr>
          <w:rFonts w:ascii="Courier New" w:hAnsi="Courier New"/>
          <w:spacing w:val="-4"/>
        </w:rPr>
        <w:t> </w:t>
      </w:r>
      <w:r>
        <w:rPr>
          <w:rFonts w:ascii="Courier New" w:hAnsi="Courier New"/>
        </w:rPr>
        <w:t>54926,</w:t>
      </w:r>
      <w:r>
        <w:rPr>
          <w:rFonts w:ascii="Courier New" w:hAnsi="Courier New"/>
          <w:spacing w:val="-4"/>
        </w:rPr>
        <w:t> </w:t>
      </w:r>
      <w:r>
        <w:rPr>
          <w:rFonts w:ascii="Courier New" w:hAnsi="Courier New"/>
        </w:rPr>
        <w:t>Dst</w:t>
      </w:r>
      <w:r>
        <w:rPr>
          <w:rFonts w:ascii="Courier New" w:hAnsi="Courier New"/>
          <w:spacing w:val="-4"/>
        </w:rPr>
        <w:t> </w:t>
      </w:r>
      <w:r>
        <w:rPr>
          <w:rFonts w:ascii="Courier New" w:hAnsi="Courier New"/>
        </w:rPr>
        <w:t>Port:</w:t>
      </w:r>
      <w:r>
        <w:rPr>
          <w:rFonts w:ascii="Courier New" w:hAnsi="Courier New"/>
          <w:spacing w:val="-4"/>
        </w:rPr>
        <w:t> </w:t>
      </w:r>
      <w:r>
        <w:rPr>
          <w:rFonts w:ascii="Courier New" w:hAnsi="Courier New"/>
        </w:rPr>
        <w:t>443,</w:t>
      </w:r>
      <w:r>
        <w:rPr>
          <w:rFonts w:ascii="Courier New" w:hAnsi="Courier New"/>
          <w:spacing w:val="-4"/>
        </w:rPr>
        <w:t> </w:t>
      </w:r>
      <w:r>
        <w:rPr>
          <w:rFonts w:ascii="Courier New" w:hAnsi="Courier New"/>
        </w:rPr>
        <w:t>Seq:</w:t>
      </w:r>
      <w:r>
        <w:rPr>
          <w:rFonts w:ascii="Courier New" w:hAnsi="Courier New"/>
          <w:spacing w:val="-4"/>
        </w:rPr>
        <w:t> </w:t>
      </w:r>
      <w:r>
        <w:rPr>
          <w:rFonts w:ascii="Courier New" w:hAnsi="Courier New"/>
        </w:rPr>
        <w:t>1,</w:t>
      </w:r>
      <w:r>
        <w:rPr>
          <w:rFonts w:ascii="Courier New" w:hAnsi="Courier New"/>
        </w:rPr>
        <w:t> Ack: 1…</w:t>
      </w:r>
    </w:p>
    <w:p>
      <w:pPr>
        <w:pStyle w:val="BodyText"/>
        <w:spacing w:line="272" w:lineRule="exact"/>
        <w:ind w:left="2"/>
        <w:rPr>
          <w:rFonts w:ascii="Courier New"/>
        </w:rPr>
      </w:pPr>
      <w:r>
        <w:rPr>
          <w:rFonts w:ascii="Courier New"/>
        </w:rPr>
        <w:t>Transport</w:t>
      </w:r>
      <w:r>
        <w:rPr>
          <w:rFonts w:ascii="Courier New"/>
          <w:spacing w:val="-7"/>
        </w:rPr>
        <w:t> </w:t>
      </w:r>
      <w:r>
        <w:rPr>
          <w:rFonts w:ascii="Courier New"/>
        </w:rPr>
        <w:t>Layer</w:t>
      </w:r>
      <w:r>
        <w:rPr>
          <w:rFonts w:ascii="Courier New"/>
          <w:spacing w:val="-7"/>
        </w:rPr>
        <w:t> </w:t>
      </w:r>
      <w:r>
        <w:rPr>
          <w:rFonts w:ascii="Courier New"/>
          <w:spacing w:val="-2"/>
        </w:rPr>
        <w:t>Security</w:t>
      </w:r>
    </w:p>
    <w:p>
      <w:pPr>
        <w:pStyle w:val="BodyText"/>
        <w:ind w:left="1154" w:right="1044" w:hanging="576"/>
        <w:rPr>
          <w:rFonts w:ascii="Courier New"/>
        </w:rPr>
      </w:pPr>
      <w:r>
        <w:rPr>
          <w:rFonts w:ascii="Courier New"/>
        </w:rPr>
        <w:t>TLSv1.3</w:t>
      </w:r>
      <w:r>
        <w:rPr>
          <w:rFonts w:ascii="Courier New"/>
          <w:spacing w:val="-6"/>
        </w:rPr>
        <w:t> </w:t>
      </w:r>
      <w:r>
        <w:rPr>
          <w:rFonts w:ascii="Courier New"/>
        </w:rPr>
        <w:t>Record</w:t>
      </w:r>
      <w:r>
        <w:rPr>
          <w:rFonts w:ascii="Courier New"/>
          <w:spacing w:val="-6"/>
        </w:rPr>
        <w:t> </w:t>
      </w:r>
      <w:r>
        <w:rPr>
          <w:rFonts w:ascii="Courier New"/>
        </w:rPr>
        <w:t>Layer:</w:t>
      </w:r>
      <w:r>
        <w:rPr>
          <w:rFonts w:ascii="Courier New"/>
          <w:spacing w:val="-6"/>
        </w:rPr>
        <w:t> </w:t>
      </w:r>
      <w:r>
        <w:rPr>
          <w:rFonts w:ascii="Courier New"/>
        </w:rPr>
        <w:t>Handshake</w:t>
      </w:r>
      <w:r>
        <w:rPr>
          <w:rFonts w:ascii="Courier New"/>
          <w:spacing w:val="-6"/>
        </w:rPr>
        <w:t> </w:t>
      </w:r>
      <w:r>
        <w:rPr>
          <w:rFonts w:ascii="Courier New"/>
        </w:rPr>
        <w:t>Protocol:</w:t>
      </w:r>
      <w:r>
        <w:rPr>
          <w:rFonts w:ascii="Courier New"/>
          <w:spacing w:val="-6"/>
        </w:rPr>
        <w:t> </w:t>
      </w:r>
      <w:r>
        <w:rPr>
          <w:rFonts w:ascii="Courier New"/>
        </w:rPr>
        <w:t>Client</w:t>
      </w:r>
      <w:r>
        <w:rPr>
          <w:rFonts w:ascii="Courier New"/>
          <w:spacing w:val="-6"/>
        </w:rPr>
        <w:t> </w:t>
      </w:r>
      <w:r>
        <w:rPr>
          <w:rFonts w:ascii="Courier New"/>
        </w:rPr>
        <w:t>Hello</w:t>
      </w:r>
      <w:r>
        <w:rPr>
          <w:rFonts w:ascii="Courier New"/>
        </w:rPr>
        <w:t> Content Type: Handshake (22)</w:t>
      </w:r>
    </w:p>
    <w:p>
      <w:pPr>
        <w:pStyle w:val="BodyText"/>
        <w:ind w:left="1154" w:right="4931"/>
        <w:rPr>
          <w:rFonts w:ascii="Courier New"/>
        </w:rPr>
      </w:pPr>
      <w:r>
        <w:rPr>
          <w:rFonts w:ascii="Courier New"/>
        </w:rPr>
        <w:t>Version:</w:t>
      </w:r>
      <w:r>
        <w:rPr>
          <w:rFonts w:ascii="Courier New"/>
          <w:spacing w:val="-12"/>
        </w:rPr>
        <w:t> </w:t>
      </w:r>
      <w:r>
        <w:rPr>
          <w:rFonts w:ascii="Courier New"/>
        </w:rPr>
        <w:t>TLS</w:t>
      </w:r>
      <w:r>
        <w:rPr>
          <w:rFonts w:ascii="Courier New"/>
          <w:spacing w:val="-12"/>
        </w:rPr>
        <w:t> </w:t>
      </w:r>
      <w:r>
        <w:rPr>
          <w:rFonts w:ascii="Courier New"/>
        </w:rPr>
        <w:t>1.0</w:t>
      </w:r>
      <w:r>
        <w:rPr>
          <w:rFonts w:ascii="Courier New"/>
          <w:spacing w:val="-12"/>
        </w:rPr>
        <w:t> </w:t>
      </w:r>
      <w:r>
        <w:rPr>
          <w:rFonts w:ascii="Courier New"/>
        </w:rPr>
        <w:t>(0x0301)</w:t>
      </w:r>
      <w:r>
        <w:rPr>
          <w:rFonts w:ascii="Courier New"/>
        </w:rPr>
        <w:t> Length: 2170</w:t>
      </w:r>
    </w:p>
    <w:p>
      <w:pPr>
        <w:pStyle w:val="BodyText"/>
        <w:ind w:left="1730" w:right="3313" w:hanging="576"/>
        <w:rPr>
          <w:rFonts w:ascii="Courier New"/>
        </w:rPr>
      </w:pPr>
      <w:r>
        <w:rPr>
          <w:rFonts w:ascii="Courier New"/>
        </w:rPr>
        <w:t>Handshake Protocol: Client </w:t>
      </w:r>
      <w:r>
        <w:rPr>
          <w:rFonts w:ascii="Courier New"/>
        </w:rPr>
        <w:t>Hello</w:t>
      </w:r>
      <w:r>
        <w:rPr>
          <w:rFonts w:ascii="Courier New"/>
        </w:rPr>
        <w:t> Handshake</w:t>
      </w:r>
      <w:r>
        <w:rPr>
          <w:rFonts w:ascii="Courier New"/>
          <w:spacing w:val="-9"/>
        </w:rPr>
        <w:t> </w:t>
      </w:r>
      <w:r>
        <w:rPr>
          <w:rFonts w:ascii="Courier New"/>
        </w:rPr>
        <w:t>Type:</w:t>
      </w:r>
      <w:r>
        <w:rPr>
          <w:rFonts w:ascii="Courier New"/>
          <w:spacing w:val="-9"/>
        </w:rPr>
        <w:t> </w:t>
      </w:r>
      <w:r>
        <w:rPr>
          <w:rFonts w:ascii="Courier New"/>
        </w:rPr>
        <w:t>Client</w:t>
      </w:r>
      <w:r>
        <w:rPr>
          <w:rFonts w:ascii="Courier New"/>
          <w:spacing w:val="-9"/>
        </w:rPr>
        <w:t> </w:t>
      </w:r>
      <w:r>
        <w:rPr>
          <w:rFonts w:ascii="Courier New"/>
        </w:rPr>
        <w:t>Hello</w:t>
      </w:r>
      <w:r>
        <w:rPr>
          <w:rFonts w:ascii="Courier New"/>
          <w:spacing w:val="-9"/>
        </w:rPr>
        <w:t> </w:t>
      </w:r>
      <w:r>
        <w:rPr>
          <w:rFonts w:ascii="Courier New"/>
        </w:rPr>
        <w:t>(1)</w:t>
      </w:r>
      <w:r>
        <w:rPr>
          <w:rFonts w:ascii="Courier New"/>
        </w:rPr>
        <w:t> Length: 2166</w:t>
      </w:r>
    </w:p>
    <w:p>
      <w:pPr>
        <w:pStyle w:val="BodyText"/>
        <w:ind w:left="1730" w:right="4931"/>
        <w:rPr>
          <w:rFonts w:ascii="Courier New"/>
        </w:rPr>
      </w:pPr>
      <w:r>
        <w:rPr>
          <w:rFonts w:ascii="Courier New"/>
        </w:rPr>
        <w:t>Version:</w:t>
      </w:r>
      <w:r>
        <w:rPr>
          <w:rFonts w:ascii="Courier New"/>
          <w:spacing w:val="-12"/>
        </w:rPr>
        <w:t> </w:t>
      </w:r>
      <w:r>
        <w:rPr>
          <w:rFonts w:ascii="Courier New"/>
        </w:rPr>
        <w:t>TLS</w:t>
      </w:r>
      <w:r>
        <w:rPr>
          <w:rFonts w:ascii="Courier New"/>
          <w:spacing w:val="-12"/>
        </w:rPr>
        <w:t> </w:t>
      </w:r>
      <w:r>
        <w:rPr>
          <w:rFonts w:ascii="Courier New"/>
        </w:rPr>
        <w:t>1.2</w:t>
      </w:r>
      <w:r>
        <w:rPr>
          <w:rFonts w:ascii="Courier New"/>
          <w:spacing w:val="-12"/>
        </w:rPr>
        <w:t> </w:t>
      </w:r>
      <w:r>
        <w:rPr>
          <w:rFonts w:ascii="Courier New"/>
        </w:rPr>
        <w:t>(0x0303)</w:t>
      </w:r>
      <w:r>
        <w:rPr>
          <w:rFonts w:ascii="Courier New"/>
        </w:rPr>
        <w:t> </w:t>
      </w:r>
      <w:r>
        <w:rPr>
          <w:rFonts w:ascii="Courier New"/>
          <w:spacing w:val="-2"/>
        </w:rPr>
        <w:t>Random:</w:t>
      </w:r>
    </w:p>
    <w:p>
      <w:pPr>
        <w:pStyle w:val="BodyText"/>
        <w:ind w:left="1730" w:right="1044" w:hanging="1729"/>
        <w:rPr>
          <w:rFonts w:ascii="Courier New"/>
        </w:rPr>
      </w:pPr>
      <w:r>
        <w:rPr>
          <w:rFonts w:ascii="Courier New"/>
          <w:spacing w:val="-2"/>
        </w:rPr>
        <w:t>6afde7269528826859ef58ce931ca7939887bb0a7de9fbb4ccdfd839302e571d</w:t>
      </w:r>
      <w:r>
        <w:rPr>
          <w:rFonts w:ascii="Courier New"/>
          <w:spacing w:val="-2"/>
        </w:rPr>
        <w:t> </w:t>
      </w:r>
      <w:r>
        <w:rPr>
          <w:rFonts w:ascii="Courier New"/>
        </w:rPr>
        <w:t>Session ID Length: 32</w:t>
      </w:r>
    </w:p>
    <w:p>
      <w:pPr>
        <w:pStyle w:val="BodyText"/>
        <w:ind w:left="2" w:firstLine="1728"/>
        <w:rPr>
          <w:rFonts w:ascii="Courier New"/>
        </w:rPr>
      </w:pPr>
      <w:r>
        <w:rPr>
          <w:rFonts w:ascii="Courier New"/>
        </w:rPr>
        <w:t>Session </w:t>
      </w:r>
      <w:r>
        <w:rPr>
          <w:rFonts w:ascii="Courier New"/>
        </w:rPr>
        <w:t>ID:</w:t>
      </w:r>
      <w:r>
        <w:rPr>
          <w:rFonts w:ascii="Courier New"/>
        </w:rPr>
        <w:t> </w:t>
      </w:r>
      <w:r>
        <w:rPr>
          <w:rFonts w:ascii="Courier New"/>
          <w:spacing w:val="-2"/>
        </w:rPr>
        <w:t>7749b3bdefa5cc93e1402d4fda6ec8a35442436a715174223e9516b662b7852a</w:t>
      </w:r>
    </w:p>
    <w:p>
      <w:pPr>
        <w:pStyle w:val="BodyText"/>
        <w:ind w:left="1730" w:right="4297"/>
        <w:rPr>
          <w:rFonts w:ascii="Courier New"/>
        </w:rPr>
      </w:pPr>
      <w:r>
        <w:rPr>
          <w:rFonts w:ascii="Courier New"/>
        </w:rPr>
        <w:t>Cipher Suites Length: </w:t>
      </w:r>
      <w:r>
        <w:rPr>
          <w:rFonts w:ascii="Courier New"/>
        </w:rPr>
        <w:t>32</w:t>
      </w:r>
      <w:r>
        <w:rPr>
          <w:rFonts w:ascii="Courier New"/>
        </w:rPr>
        <w:t> Cipher Suites (16 </w:t>
      </w:r>
      <w:r>
        <w:rPr>
          <w:rFonts w:ascii="Courier New"/>
        </w:rPr>
        <w:t>suites)</w:t>
      </w:r>
      <w:r>
        <w:rPr>
          <w:rFonts w:ascii="Courier New"/>
        </w:rPr>
        <w:t> Compression Methods Length: </w:t>
      </w:r>
      <w:r>
        <w:rPr>
          <w:rFonts w:ascii="Courier New"/>
        </w:rPr>
        <w:t>1</w:t>
      </w:r>
      <w:r>
        <w:rPr>
          <w:rFonts w:ascii="Courier New"/>
        </w:rPr>
        <w:t> Compression</w:t>
      </w:r>
      <w:r>
        <w:rPr>
          <w:rFonts w:ascii="Courier New"/>
          <w:spacing w:val="-12"/>
        </w:rPr>
        <w:t> </w:t>
      </w:r>
      <w:r>
        <w:rPr>
          <w:rFonts w:ascii="Courier New"/>
        </w:rPr>
        <w:t>Methods</w:t>
      </w:r>
      <w:r>
        <w:rPr>
          <w:rFonts w:ascii="Courier New"/>
          <w:spacing w:val="-12"/>
        </w:rPr>
        <w:t> </w:t>
      </w:r>
      <w:r>
        <w:rPr>
          <w:rFonts w:ascii="Courier New"/>
        </w:rPr>
        <w:t>(1</w:t>
      </w:r>
      <w:r>
        <w:rPr>
          <w:rFonts w:ascii="Courier New"/>
          <w:spacing w:val="-12"/>
        </w:rPr>
        <w:t> </w:t>
      </w:r>
      <w:r>
        <w:rPr>
          <w:rFonts w:ascii="Courier New"/>
        </w:rPr>
        <w:t>method)</w:t>
      </w:r>
      <w:r>
        <w:rPr>
          <w:rFonts w:ascii="Courier New"/>
        </w:rPr>
        <w:t> Extensions Length: 2061</w:t>
      </w:r>
    </w:p>
    <w:p>
      <w:pPr>
        <w:pStyle w:val="BodyText"/>
        <w:ind w:left="1730" w:right="2016"/>
        <w:rPr>
          <w:rFonts w:ascii="Courier New"/>
        </w:rPr>
      </w:pPr>
      <w:r>
        <w:rPr>
          <w:rFonts w:ascii="Courier New"/>
        </w:rPr>
        <w:t>Extension: Reserved (GREASE) </w:t>
      </w:r>
      <w:r>
        <w:rPr>
          <w:rFonts w:ascii="Courier New"/>
        </w:rPr>
        <w:t>(len=0)</w:t>
      </w:r>
      <w:r>
        <w:rPr>
          <w:rFonts w:ascii="Courier New"/>
        </w:rPr>
        <w:t> Extension:</w:t>
      </w:r>
      <w:r>
        <w:rPr>
          <w:rFonts w:ascii="Courier New"/>
          <w:spacing w:val="-19"/>
        </w:rPr>
        <w:t> </w:t>
      </w:r>
      <w:r>
        <w:rPr>
          <w:rFonts w:ascii="Courier New"/>
        </w:rPr>
        <w:t>encrypted_client_hello</w:t>
      </w:r>
      <w:r>
        <w:rPr>
          <w:rFonts w:ascii="Courier New"/>
          <w:spacing w:val="-19"/>
        </w:rPr>
        <w:t> </w:t>
      </w:r>
      <w:r>
        <w:rPr>
          <w:rFonts w:ascii="Courier New"/>
        </w:rPr>
        <w:t>(len=282)</w:t>
      </w:r>
    </w:p>
    <w:p>
      <w:pPr>
        <w:pStyle w:val="BodyText"/>
        <w:ind w:left="1730" w:right="1044"/>
        <w:rPr>
          <w:rFonts w:ascii="Courier New"/>
        </w:rPr>
      </w:pPr>
      <w:r>
        <w:rPr>
          <w:rFonts w:ascii="Courier New"/>
        </w:rPr>
        <w:t>Extension:</w:t>
      </w:r>
      <w:r>
        <w:rPr>
          <w:rFonts w:ascii="Courier New"/>
          <w:spacing w:val="-19"/>
        </w:rPr>
        <w:t> </w:t>
      </w:r>
      <w:r>
        <w:rPr>
          <w:rFonts w:ascii="Courier New"/>
        </w:rPr>
        <w:t>signed_certificate_timestamp</w:t>
      </w:r>
      <w:r>
        <w:rPr>
          <w:rFonts w:ascii="Courier New"/>
          <w:spacing w:val="-19"/>
        </w:rPr>
        <w:t> </w:t>
      </w:r>
      <w:r>
        <w:rPr>
          <w:rFonts w:ascii="Courier New"/>
        </w:rPr>
        <w:t>(len=0)</w:t>
      </w:r>
      <w:r>
        <w:rPr>
          <w:rFonts w:ascii="Courier New"/>
        </w:rPr>
        <w:t> Extension: psk_key_exchange_modes (len=2)</w:t>
      </w:r>
    </w:p>
    <w:p>
      <w:pPr>
        <w:pStyle w:val="BodyText"/>
        <w:ind w:left="1730"/>
        <w:rPr>
          <w:rFonts w:ascii="Courier New"/>
        </w:rPr>
      </w:pPr>
      <w:r>
        <w:rPr>
          <w:rFonts w:ascii="Courier New"/>
        </w:rPr>
        <w:t>Extension:</w:t>
      </w:r>
      <w:r>
        <w:rPr>
          <w:rFonts w:ascii="Courier New"/>
          <w:spacing w:val="-8"/>
        </w:rPr>
        <w:t> </w:t>
      </w:r>
      <w:r>
        <w:rPr>
          <w:rFonts w:ascii="Courier New"/>
        </w:rPr>
        <w:t>key_share</w:t>
      </w:r>
      <w:r>
        <w:rPr>
          <w:rFonts w:ascii="Courier New"/>
          <w:spacing w:val="-8"/>
        </w:rPr>
        <w:t> </w:t>
      </w:r>
      <w:r>
        <w:rPr>
          <w:rFonts w:ascii="Courier New"/>
        </w:rPr>
        <w:t>(len=1263)</w:t>
      </w:r>
      <w:r>
        <w:rPr>
          <w:rFonts w:ascii="Courier New"/>
          <w:spacing w:val="-7"/>
        </w:rPr>
        <w:t> </w:t>
      </w:r>
      <w:r>
        <w:rPr>
          <w:rFonts w:ascii="Courier New"/>
        </w:rPr>
        <w:t>Unknown</w:t>
      </w:r>
      <w:r>
        <w:rPr>
          <w:rFonts w:ascii="Courier New"/>
          <w:spacing w:val="-8"/>
        </w:rPr>
        <w:t> </w:t>
      </w:r>
      <w:r>
        <w:rPr>
          <w:rFonts w:ascii="Courier New"/>
        </w:rPr>
        <w:t>(4588),</w:t>
      </w:r>
      <w:r>
        <w:rPr>
          <w:rFonts w:ascii="Courier New"/>
          <w:spacing w:val="-8"/>
        </w:rPr>
        <w:t> </w:t>
      </w:r>
      <w:r>
        <w:rPr>
          <w:rFonts w:ascii="Courier New"/>
        </w:rPr>
        <w:t>x25519</w:t>
      </w:r>
      <w:r>
        <w:rPr>
          <w:rFonts w:ascii="Courier New"/>
        </w:rPr>
        <w:t> Extension: ec_point_formats (len=2)</w:t>
      </w:r>
    </w:p>
    <w:p>
      <w:pPr>
        <w:pStyle w:val="BodyText"/>
        <w:spacing w:before="1"/>
        <w:ind w:left="1730" w:right="2601"/>
        <w:rPr>
          <w:rFonts w:ascii="Courier New"/>
        </w:rPr>
      </w:pPr>
      <w:r>
        <w:rPr>
          <w:rFonts w:ascii="Courier New"/>
        </w:rPr>
        <w:t>Extension: session_ticket </w:t>
      </w:r>
      <w:r>
        <w:rPr>
          <w:rFonts w:ascii="Courier New"/>
        </w:rPr>
        <w:t>(len=0)</w:t>
      </w:r>
      <w:r>
        <w:rPr>
          <w:rFonts w:ascii="Courier New"/>
        </w:rPr>
        <w:t> Extension:</w:t>
      </w:r>
      <w:r>
        <w:rPr>
          <w:rFonts w:ascii="Courier New"/>
          <w:spacing w:val="-19"/>
        </w:rPr>
        <w:t> </w:t>
      </w:r>
      <w:r>
        <w:rPr>
          <w:rFonts w:ascii="Courier New"/>
        </w:rPr>
        <w:t>extended_master_secret</w:t>
      </w:r>
      <w:r>
        <w:rPr>
          <w:rFonts w:ascii="Courier New"/>
          <w:spacing w:val="-19"/>
        </w:rPr>
        <w:t> </w:t>
      </w:r>
      <w:r>
        <w:rPr>
          <w:rFonts w:ascii="Courier New"/>
        </w:rPr>
        <w:t>(len=0)</w:t>
      </w:r>
    </w:p>
    <w:p>
      <w:pPr>
        <w:pStyle w:val="BodyText"/>
        <w:ind w:left="1730"/>
        <w:rPr>
          <w:rFonts w:ascii="Courier New"/>
        </w:rPr>
      </w:pPr>
      <w:r>
        <w:rPr>
          <w:rFonts w:ascii="Courier New"/>
        </w:rPr>
        <w:t>Extension:</w:t>
      </w:r>
      <w:r>
        <w:rPr>
          <w:rFonts w:ascii="Courier New"/>
          <w:spacing w:val="-7"/>
        </w:rPr>
        <w:t> </w:t>
      </w:r>
      <w:r>
        <w:rPr>
          <w:rFonts w:ascii="Courier New"/>
        </w:rPr>
        <w:t>supported_versions</w:t>
      </w:r>
      <w:r>
        <w:rPr>
          <w:rFonts w:ascii="Courier New"/>
          <w:spacing w:val="-7"/>
        </w:rPr>
        <w:t> </w:t>
      </w:r>
      <w:r>
        <w:rPr>
          <w:rFonts w:ascii="Courier New"/>
        </w:rPr>
        <w:t>(len=7)</w:t>
      </w:r>
      <w:r>
        <w:rPr>
          <w:rFonts w:ascii="Courier New"/>
          <w:spacing w:val="-7"/>
        </w:rPr>
        <w:t> </w:t>
      </w:r>
      <w:r>
        <w:rPr>
          <w:rFonts w:ascii="Courier New"/>
        </w:rPr>
        <w:t>TLS</w:t>
      </w:r>
      <w:r>
        <w:rPr>
          <w:rFonts w:ascii="Courier New"/>
          <w:spacing w:val="-7"/>
        </w:rPr>
        <w:t> </w:t>
      </w:r>
      <w:r>
        <w:rPr>
          <w:rFonts w:ascii="Courier New"/>
        </w:rPr>
        <w:t>1.3,</w:t>
      </w:r>
      <w:r>
        <w:rPr>
          <w:rFonts w:ascii="Courier New"/>
          <w:spacing w:val="-7"/>
        </w:rPr>
        <w:t> </w:t>
      </w:r>
      <w:r>
        <w:rPr>
          <w:rFonts w:ascii="Courier New"/>
        </w:rPr>
        <w:t>TLS</w:t>
      </w:r>
      <w:r>
        <w:rPr>
          <w:rFonts w:ascii="Courier New"/>
          <w:spacing w:val="-7"/>
        </w:rPr>
        <w:t> </w:t>
      </w:r>
      <w:r>
        <w:rPr>
          <w:rFonts w:ascii="Courier New"/>
        </w:rPr>
        <w:t>1.2</w:t>
      </w:r>
      <w:r>
        <w:rPr>
          <w:rFonts w:ascii="Courier New"/>
        </w:rPr>
        <w:t> Extension: status_request (len=5)</w:t>
      </w:r>
    </w:p>
    <w:p>
      <w:pPr>
        <w:pStyle w:val="BodyText"/>
        <w:ind w:left="1730" w:right="2016"/>
        <w:rPr>
          <w:rFonts w:ascii="Courier New"/>
        </w:rPr>
      </w:pPr>
      <w:r>
        <w:rPr>
          <w:rFonts w:ascii="Courier New"/>
        </w:rPr>
        <w:t>Extension:</w:t>
      </w:r>
      <w:r>
        <w:rPr>
          <w:rFonts w:ascii="Courier New"/>
          <w:spacing w:val="-19"/>
        </w:rPr>
        <w:t> </w:t>
      </w:r>
      <w:r>
        <w:rPr>
          <w:rFonts w:ascii="Courier New"/>
        </w:rPr>
        <w:t>compress_certificate</w:t>
      </w:r>
      <w:r>
        <w:rPr>
          <w:rFonts w:ascii="Courier New"/>
          <w:spacing w:val="-19"/>
        </w:rPr>
        <w:t> </w:t>
      </w:r>
      <w:r>
        <w:rPr>
          <w:rFonts w:ascii="Courier New"/>
        </w:rPr>
        <w:t>(len=3)</w:t>
      </w:r>
      <w:r>
        <w:rPr>
          <w:rFonts w:ascii="Courier New"/>
        </w:rPr>
        <w:t> Extension: renegotiation_info </w:t>
      </w:r>
      <w:r>
        <w:rPr>
          <w:rFonts w:ascii="Courier New"/>
        </w:rPr>
        <w:t>(len=1)</w:t>
      </w:r>
      <w:r>
        <w:rPr>
          <w:rFonts w:ascii="Courier New"/>
        </w:rPr>
        <w:t> Extension: supported_groups </w:t>
      </w:r>
      <w:r>
        <w:rPr>
          <w:rFonts w:ascii="Courier New"/>
        </w:rPr>
        <w:t>(len=12)</w:t>
      </w:r>
      <w:r>
        <w:rPr>
          <w:rFonts w:ascii="Courier New"/>
        </w:rPr>
        <w:t> Extension:</w:t>
      </w:r>
      <w:r>
        <w:rPr>
          <w:rFonts w:ascii="Courier New"/>
          <w:spacing w:val="-19"/>
        </w:rPr>
        <w:t> </w:t>
      </w:r>
      <w:r>
        <w:rPr>
          <w:rFonts w:ascii="Courier New"/>
        </w:rPr>
        <w:t>application_settings</w:t>
      </w:r>
      <w:r>
        <w:rPr>
          <w:rFonts w:ascii="Courier New"/>
          <w:spacing w:val="-19"/>
        </w:rPr>
        <w:t> </w:t>
      </w:r>
      <w:r>
        <w:rPr>
          <w:rFonts w:ascii="Courier New"/>
        </w:rPr>
        <w:t>(len=5)</w:t>
      </w:r>
    </w:p>
    <w:p>
      <w:pPr>
        <w:pStyle w:val="BodyText"/>
        <w:ind w:left="1730"/>
        <w:rPr>
          <w:rFonts w:ascii="Courier New"/>
        </w:rPr>
      </w:pPr>
      <w:r>
        <w:rPr>
          <w:rFonts w:ascii="Courier New"/>
        </w:rPr>
        <w:t>Extension:</w:t>
      </w:r>
      <w:r>
        <w:rPr>
          <w:rFonts w:ascii="Courier New"/>
          <w:spacing w:val="-19"/>
        </w:rPr>
        <w:t> </w:t>
      </w:r>
      <w:r>
        <w:rPr>
          <w:rFonts w:ascii="Courier New"/>
        </w:rPr>
        <w:t>application_layer_protocol_negotiation</w:t>
      </w:r>
      <w:r>
        <w:rPr>
          <w:rFonts w:ascii="Courier New"/>
          <w:spacing w:val="-19"/>
        </w:rPr>
        <w:t> </w:t>
      </w:r>
      <w:r>
        <w:rPr>
          <w:rFonts w:ascii="Courier New"/>
        </w:rPr>
        <w:t>(len=14)</w:t>
      </w:r>
      <w:r>
        <w:rPr>
          <w:rFonts w:ascii="Courier New"/>
        </w:rPr>
        <w:t> Extension: server_name (len=39) name=desktop-api-</w:t>
      </w:r>
    </w:p>
    <w:p>
      <w:pPr>
        <w:pStyle w:val="BodyText"/>
        <w:spacing w:line="271" w:lineRule="exact"/>
        <w:ind w:left="2"/>
        <w:rPr>
          <w:rFonts w:ascii="Courier New"/>
        </w:rPr>
      </w:pPr>
      <w:r>
        <w:rPr>
          <w:rFonts w:ascii="Courier New"/>
          <w:spacing w:val="-2"/>
        </w:rPr>
        <w:t>int.paiement.solutions</w:t>
      </w:r>
    </w:p>
    <w:p>
      <w:pPr>
        <w:pStyle w:val="BodyText"/>
        <w:spacing w:before="2"/>
        <w:ind w:left="1730" w:right="2016"/>
        <w:rPr>
          <w:rFonts w:ascii="Courier New"/>
        </w:rPr>
      </w:pPr>
      <w:r>
        <w:rPr>
          <w:rFonts w:ascii="Courier New"/>
        </w:rPr>
        <w:t>Extension:</w:t>
      </w:r>
      <w:r>
        <w:rPr>
          <w:rFonts w:ascii="Courier New"/>
          <w:spacing w:val="-19"/>
        </w:rPr>
        <w:t> </w:t>
      </w:r>
      <w:r>
        <w:rPr>
          <w:rFonts w:ascii="Courier New"/>
        </w:rPr>
        <w:t>signature_algorithms</w:t>
      </w:r>
      <w:r>
        <w:rPr>
          <w:rFonts w:ascii="Courier New"/>
          <w:spacing w:val="-19"/>
        </w:rPr>
        <w:t> </w:t>
      </w:r>
      <w:r>
        <w:rPr>
          <w:rFonts w:ascii="Courier New"/>
        </w:rPr>
        <w:t>(len=18)</w:t>
      </w:r>
      <w:r>
        <w:rPr>
          <w:rFonts w:ascii="Courier New"/>
        </w:rPr>
        <w:t> Extension: Reserved (GREASE) </w:t>
      </w:r>
      <w:r>
        <w:rPr>
          <w:rFonts w:ascii="Courier New"/>
        </w:rPr>
        <w:t>(len=1)</w:t>
      </w:r>
      <w:r>
        <w:rPr>
          <w:rFonts w:ascii="Courier New"/>
        </w:rPr>
        <w:t> Extension: pre_shared_key (len=331)</w:t>
      </w:r>
    </w:p>
    <w:p>
      <w:pPr>
        <w:pStyle w:val="BodyText"/>
        <w:spacing w:before="270"/>
        <w:ind w:left="2" w:right="138"/>
        <w:jc w:val="center"/>
      </w:pPr>
      <w:r>
        <w:rPr/>
        <w:t>Figure</w:t>
      </w:r>
      <w:r>
        <w:rPr>
          <w:spacing w:val="-3"/>
        </w:rPr>
        <w:t> </w:t>
      </w:r>
      <w:r>
        <w:rPr/>
        <w:t>11</w:t>
      </w:r>
      <w:r>
        <w:rPr>
          <w:spacing w:val="-3"/>
        </w:rPr>
        <w:t> </w:t>
      </w:r>
      <w:r>
        <w:rPr/>
        <w:t>:</w:t>
      </w:r>
      <w:r>
        <w:rPr>
          <w:spacing w:val="-6"/>
        </w:rPr>
        <w:t> </w:t>
      </w:r>
      <w:r>
        <w:rPr/>
        <w:t>détails</w:t>
      </w:r>
      <w:r>
        <w:rPr>
          <w:spacing w:val="-4"/>
        </w:rPr>
        <w:t> </w:t>
      </w:r>
      <w:r>
        <w:rPr/>
        <w:t>trame</w:t>
      </w:r>
      <w:r>
        <w:rPr>
          <w:spacing w:val="-2"/>
        </w:rPr>
        <w:t> </w:t>
      </w:r>
      <w:r>
        <w:rPr/>
        <w:t>n°</w:t>
      </w:r>
      <w:r>
        <w:rPr>
          <w:spacing w:val="-5"/>
        </w:rPr>
        <w:t> </w:t>
      </w:r>
      <w:r>
        <w:rPr/>
        <w:t>4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figure</w:t>
      </w:r>
      <w:r>
        <w:rPr>
          <w:spacing w:val="-5"/>
        </w:rPr>
        <w:t> </w:t>
      </w:r>
      <w:r>
        <w:rPr>
          <w:spacing w:val="-7"/>
        </w:rPr>
        <w:t>10</w:t>
      </w:r>
    </w:p>
    <w:p>
      <w:pPr>
        <w:pStyle w:val="BodyText"/>
        <w:spacing w:after="0"/>
        <w:jc w:val="center"/>
        <w:sectPr>
          <w:footerReference w:type="default" r:id="rId28"/>
          <w:pgSz w:w="11910" w:h="16840"/>
          <w:pgMar w:header="0" w:footer="1872" w:top="1240" w:bottom="2060" w:left="850" w:right="708"/>
          <w:pgNumType w:start="4"/>
        </w:sectPr>
      </w:pPr>
    </w:p>
    <w:p>
      <w:pPr>
        <w:pStyle w:val="BodyText"/>
        <w:spacing w:line="259" w:lineRule="auto" w:before="87"/>
        <w:ind w:left="2"/>
        <w:rPr>
          <w:rFonts w:ascii="Courier New" w:hAnsi="Courier New"/>
        </w:rPr>
      </w:pPr>
      <w:r>
        <w:rPr>
          <w:rFonts w:ascii="Courier New" w:hAnsi="Courier New"/>
        </w:rPr>
        <mc:AlternateContent>
          <mc:Choice Requires="wps">
            <w:drawing>
              <wp:anchor distT="0" distB="0" distL="0" distR="0" allowOverlap="1" layoutInCell="1" locked="0" behindDoc="1" simplePos="0" relativeHeight="485067776">
                <wp:simplePos x="0" y="0"/>
                <wp:positionH relativeFrom="page">
                  <wp:posOffset>466344</wp:posOffset>
                </wp:positionH>
                <wp:positionV relativeFrom="paragraph">
                  <wp:posOffset>37592</wp:posOffset>
                </wp:positionV>
                <wp:extent cx="6630670" cy="6186805"/>
                <wp:effectExtent l="0" t="0" r="0" b="0"/>
                <wp:wrapNone/>
                <wp:docPr id="33" name="Group 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" name="Group 33"/>
                      <wpg:cNvGrpSpPr/>
                      <wpg:grpSpPr>
                        <a:xfrm>
                          <a:off x="0" y="0"/>
                          <a:ext cx="6630670" cy="6186805"/>
                          <a:chExt cx="6630670" cy="6186805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0"/>
                            <a:ext cx="6630670" cy="6186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0670" h="6186805">
                                <a:moveTo>
                                  <a:pt x="6083" y="6180721"/>
                                </a:moveTo>
                                <a:lnTo>
                                  <a:pt x="0" y="6180721"/>
                                </a:lnTo>
                                <a:lnTo>
                                  <a:pt x="0" y="6186805"/>
                                </a:lnTo>
                                <a:lnTo>
                                  <a:pt x="6083" y="6186805"/>
                                </a:lnTo>
                                <a:lnTo>
                                  <a:pt x="6083" y="6180721"/>
                                </a:lnTo>
                                <a:close/>
                              </a:path>
                              <a:path w="6630670" h="6186805">
                                <a:moveTo>
                                  <a:pt x="6083" y="5795149"/>
                                </a:moveTo>
                                <a:lnTo>
                                  <a:pt x="0" y="5795149"/>
                                </a:lnTo>
                                <a:lnTo>
                                  <a:pt x="0" y="5981065"/>
                                </a:lnTo>
                                <a:lnTo>
                                  <a:pt x="6083" y="5981065"/>
                                </a:lnTo>
                                <a:lnTo>
                                  <a:pt x="6083" y="5795149"/>
                                </a:lnTo>
                                <a:close/>
                              </a:path>
                              <a:path w="6630670" h="6186805">
                                <a:moveTo>
                                  <a:pt x="6083" y="4490351"/>
                                </a:moveTo>
                                <a:lnTo>
                                  <a:pt x="0" y="4490351"/>
                                </a:lnTo>
                                <a:lnTo>
                                  <a:pt x="0" y="4676267"/>
                                </a:lnTo>
                                <a:lnTo>
                                  <a:pt x="0" y="4862195"/>
                                </a:lnTo>
                                <a:lnTo>
                                  <a:pt x="0" y="5795137"/>
                                </a:lnTo>
                                <a:lnTo>
                                  <a:pt x="6083" y="5795137"/>
                                </a:lnTo>
                                <a:lnTo>
                                  <a:pt x="6083" y="4676267"/>
                                </a:lnTo>
                                <a:lnTo>
                                  <a:pt x="6083" y="4490351"/>
                                </a:lnTo>
                                <a:close/>
                              </a:path>
                              <a:path w="6630670" h="6186805">
                                <a:moveTo>
                                  <a:pt x="6083" y="3559187"/>
                                </a:moveTo>
                                <a:lnTo>
                                  <a:pt x="0" y="3559187"/>
                                </a:lnTo>
                                <a:lnTo>
                                  <a:pt x="0" y="3745103"/>
                                </a:lnTo>
                                <a:lnTo>
                                  <a:pt x="0" y="3931031"/>
                                </a:lnTo>
                                <a:lnTo>
                                  <a:pt x="0" y="4116959"/>
                                </a:lnTo>
                                <a:lnTo>
                                  <a:pt x="0" y="4304411"/>
                                </a:lnTo>
                                <a:lnTo>
                                  <a:pt x="0" y="4490339"/>
                                </a:lnTo>
                                <a:lnTo>
                                  <a:pt x="6083" y="4490339"/>
                                </a:lnTo>
                                <a:lnTo>
                                  <a:pt x="6083" y="4304411"/>
                                </a:lnTo>
                                <a:lnTo>
                                  <a:pt x="6083" y="4116959"/>
                                </a:lnTo>
                                <a:lnTo>
                                  <a:pt x="6083" y="3931031"/>
                                </a:lnTo>
                                <a:lnTo>
                                  <a:pt x="6083" y="3745103"/>
                                </a:lnTo>
                                <a:lnTo>
                                  <a:pt x="6083" y="3559187"/>
                                </a:lnTo>
                                <a:close/>
                              </a:path>
                              <a:path w="6630670" h="6186805">
                                <a:moveTo>
                                  <a:pt x="6083" y="2626182"/>
                                </a:moveTo>
                                <a:lnTo>
                                  <a:pt x="0" y="2626182"/>
                                </a:lnTo>
                                <a:lnTo>
                                  <a:pt x="0" y="2813939"/>
                                </a:lnTo>
                                <a:lnTo>
                                  <a:pt x="0" y="2999867"/>
                                </a:lnTo>
                                <a:lnTo>
                                  <a:pt x="0" y="3185795"/>
                                </a:lnTo>
                                <a:lnTo>
                                  <a:pt x="0" y="3371723"/>
                                </a:lnTo>
                                <a:lnTo>
                                  <a:pt x="0" y="3559175"/>
                                </a:lnTo>
                                <a:lnTo>
                                  <a:pt x="6083" y="3559175"/>
                                </a:lnTo>
                                <a:lnTo>
                                  <a:pt x="6083" y="3371723"/>
                                </a:lnTo>
                                <a:lnTo>
                                  <a:pt x="6083" y="3185795"/>
                                </a:lnTo>
                                <a:lnTo>
                                  <a:pt x="6083" y="2999867"/>
                                </a:lnTo>
                                <a:lnTo>
                                  <a:pt x="6083" y="2813939"/>
                                </a:lnTo>
                                <a:lnTo>
                                  <a:pt x="6083" y="2626182"/>
                                </a:lnTo>
                                <a:close/>
                              </a:path>
                              <a:path w="6630670" h="6186805">
                                <a:moveTo>
                                  <a:pt x="6083" y="1880882"/>
                                </a:moveTo>
                                <a:lnTo>
                                  <a:pt x="0" y="1880882"/>
                                </a:lnTo>
                                <a:lnTo>
                                  <a:pt x="0" y="2068322"/>
                                </a:lnTo>
                                <a:lnTo>
                                  <a:pt x="0" y="2254250"/>
                                </a:lnTo>
                                <a:lnTo>
                                  <a:pt x="0" y="2440178"/>
                                </a:lnTo>
                                <a:lnTo>
                                  <a:pt x="0" y="2626106"/>
                                </a:lnTo>
                                <a:lnTo>
                                  <a:pt x="6083" y="2626106"/>
                                </a:lnTo>
                                <a:lnTo>
                                  <a:pt x="6083" y="2440178"/>
                                </a:lnTo>
                                <a:lnTo>
                                  <a:pt x="6083" y="2254250"/>
                                </a:lnTo>
                                <a:lnTo>
                                  <a:pt x="6083" y="2068322"/>
                                </a:lnTo>
                                <a:lnTo>
                                  <a:pt x="6083" y="1880882"/>
                                </a:lnTo>
                                <a:close/>
                              </a:path>
                              <a:path w="6630670" h="618680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04165"/>
                                </a:lnTo>
                                <a:lnTo>
                                  <a:pt x="0" y="1880870"/>
                                </a:lnTo>
                                <a:lnTo>
                                  <a:pt x="6083" y="1880870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630670" h="6186805">
                                <a:moveTo>
                                  <a:pt x="6630657" y="5795149"/>
                                </a:moveTo>
                                <a:lnTo>
                                  <a:pt x="6624574" y="5795149"/>
                                </a:lnTo>
                                <a:lnTo>
                                  <a:pt x="6624574" y="5981065"/>
                                </a:lnTo>
                                <a:lnTo>
                                  <a:pt x="6630657" y="5981065"/>
                                </a:lnTo>
                                <a:lnTo>
                                  <a:pt x="6630657" y="5795149"/>
                                </a:lnTo>
                                <a:close/>
                              </a:path>
                              <a:path w="6630670" h="6186805">
                                <a:moveTo>
                                  <a:pt x="6630657" y="4490351"/>
                                </a:moveTo>
                                <a:lnTo>
                                  <a:pt x="6624574" y="4490351"/>
                                </a:lnTo>
                                <a:lnTo>
                                  <a:pt x="6624574" y="4676267"/>
                                </a:lnTo>
                                <a:lnTo>
                                  <a:pt x="6624574" y="4862195"/>
                                </a:lnTo>
                                <a:lnTo>
                                  <a:pt x="6624574" y="5795137"/>
                                </a:lnTo>
                                <a:lnTo>
                                  <a:pt x="6630657" y="5795137"/>
                                </a:lnTo>
                                <a:lnTo>
                                  <a:pt x="6630657" y="4676267"/>
                                </a:lnTo>
                                <a:lnTo>
                                  <a:pt x="6630657" y="4490351"/>
                                </a:lnTo>
                                <a:close/>
                              </a:path>
                              <a:path w="6630670" h="6186805">
                                <a:moveTo>
                                  <a:pt x="6630657" y="3559187"/>
                                </a:moveTo>
                                <a:lnTo>
                                  <a:pt x="6624574" y="3559187"/>
                                </a:lnTo>
                                <a:lnTo>
                                  <a:pt x="6624574" y="3745103"/>
                                </a:lnTo>
                                <a:lnTo>
                                  <a:pt x="6624574" y="3931031"/>
                                </a:lnTo>
                                <a:lnTo>
                                  <a:pt x="6624574" y="4116959"/>
                                </a:lnTo>
                                <a:lnTo>
                                  <a:pt x="6624574" y="4304411"/>
                                </a:lnTo>
                                <a:lnTo>
                                  <a:pt x="6624574" y="4490339"/>
                                </a:lnTo>
                                <a:lnTo>
                                  <a:pt x="6630657" y="4490339"/>
                                </a:lnTo>
                                <a:lnTo>
                                  <a:pt x="6630657" y="4304411"/>
                                </a:lnTo>
                                <a:lnTo>
                                  <a:pt x="6630657" y="4116959"/>
                                </a:lnTo>
                                <a:lnTo>
                                  <a:pt x="6630657" y="3931031"/>
                                </a:lnTo>
                                <a:lnTo>
                                  <a:pt x="6630657" y="3745103"/>
                                </a:lnTo>
                                <a:lnTo>
                                  <a:pt x="6630657" y="3559187"/>
                                </a:lnTo>
                                <a:close/>
                              </a:path>
                              <a:path w="6630670" h="6186805">
                                <a:moveTo>
                                  <a:pt x="6630657" y="2626182"/>
                                </a:moveTo>
                                <a:lnTo>
                                  <a:pt x="6624574" y="2626182"/>
                                </a:lnTo>
                                <a:lnTo>
                                  <a:pt x="6624574" y="2813939"/>
                                </a:lnTo>
                                <a:lnTo>
                                  <a:pt x="6624574" y="2999867"/>
                                </a:lnTo>
                                <a:lnTo>
                                  <a:pt x="6624574" y="3185795"/>
                                </a:lnTo>
                                <a:lnTo>
                                  <a:pt x="6624574" y="3371723"/>
                                </a:lnTo>
                                <a:lnTo>
                                  <a:pt x="6624574" y="3559175"/>
                                </a:lnTo>
                                <a:lnTo>
                                  <a:pt x="6630657" y="3559175"/>
                                </a:lnTo>
                                <a:lnTo>
                                  <a:pt x="6630657" y="3371723"/>
                                </a:lnTo>
                                <a:lnTo>
                                  <a:pt x="6630657" y="3185795"/>
                                </a:lnTo>
                                <a:lnTo>
                                  <a:pt x="6630657" y="2999867"/>
                                </a:lnTo>
                                <a:lnTo>
                                  <a:pt x="6630657" y="2813939"/>
                                </a:lnTo>
                                <a:lnTo>
                                  <a:pt x="6630657" y="2626182"/>
                                </a:lnTo>
                                <a:close/>
                              </a:path>
                              <a:path w="6630670" h="6186805">
                                <a:moveTo>
                                  <a:pt x="6630657" y="1880882"/>
                                </a:moveTo>
                                <a:lnTo>
                                  <a:pt x="6624574" y="1880882"/>
                                </a:lnTo>
                                <a:lnTo>
                                  <a:pt x="6624574" y="2068322"/>
                                </a:lnTo>
                                <a:lnTo>
                                  <a:pt x="6624574" y="2254250"/>
                                </a:lnTo>
                                <a:lnTo>
                                  <a:pt x="6624574" y="2440178"/>
                                </a:lnTo>
                                <a:lnTo>
                                  <a:pt x="6624574" y="2626106"/>
                                </a:lnTo>
                                <a:lnTo>
                                  <a:pt x="6630657" y="2626106"/>
                                </a:lnTo>
                                <a:lnTo>
                                  <a:pt x="6630657" y="2440178"/>
                                </a:lnTo>
                                <a:lnTo>
                                  <a:pt x="6630657" y="2254250"/>
                                </a:lnTo>
                                <a:lnTo>
                                  <a:pt x="6630657" y="2068322"/>
                                </a:lnTo>
                                <a:lnTo>
                                  <a:pt x="6630657" y="1880882"/>
                                </a:lnTo>
                                <a:close/>
                              </a:path>
                              <a:path w="6630670" h="6186805">
                                <a:moveTo>
                                  <a:pt x="6630657" y="0"/>
                                </a:moveTo>
                                <a:lnTo>
                                  <a:pt x="6624574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624574" y="6096"/>
                                </a:lnTo>
                                <a:lnTo>
                                  <a:pt x="6624574" y="204165"/>
                                </a:lnTo>
                                <a:lnTo>
                                  <a:pt x="6624574" y="204216"/>
                                </a:lnTo>
                                <a:lnTo>
                                  <a:pt x="6624574" y="1880870"/>
                                </a:lnTo>
                                <a:lnTo>
                                  <a:pt x="6630657" y="1880870"/>
                                </a:lnTo>
                                <a:lnTo>
                                  <a:pt x="6630657" y="6096"/>
                                </a:lnTo>
                                <a:lnTo>
                                  <a:pt x="66306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0" y="5981064"/>
                            <a:ext cx="663067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0670" h="205740">
                                <a:moveTo>
                                  <a:pt x="6083" y="199656"/>
                                </a:moveTo>
                                <a:lnTo>
                                  <a:pt x="0" y="199656"/>
                                </a:lnTo>
                                <a:lnTo>
                                  <a:pt x="0" y="205740"/>
                                </a:lnTo>
                                <a:lnTo>
                                  <a:pt x="6083" y="205740"/>
                                </a:lnTo>
                                <a:lnTo>
                                  <a:pt x="6083" y="199656"/>
                                </a:lnTo>
                                <a:close/>
                              </a:path>
                              <a:path w="6630670" h="20574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44"/>
                                </a:lnTo>
                                <a:lnTo>
                                  <a:pt x="6083" y="199644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630670" h="205740">
                                <a:moveTo>
                                  <a:pt x="6630657" y="199656"/>
                                </a:moveTo>
                                <a:lnTo>
                                  <a:pt x="6624574" y="199656"/>
                                </a:lnTo>
                                <a:lnTo>
                                  <a:pt x="6096" y="199656"/>
                                </a:lnTo>
                                <a:lnTo>
                                  <a:pt x="6096" y="205740"/>
                                </a:lnTo>
                                <a:lnTo>
                                  <a:pt x="6624574" y="205740"/>
                                </a:lnTo>
                                <a:lnTo>
                                  <a:pt x="6630657" y="205740"/>
                                </a:lnTo>
                                <a:lnTo>
                                  <a:pt x="6630657" y="199656"/>
                                </a:lnTo>
                                <a:close/>
                              </a:path>
                              <a:path w="6630670" h="205740">
                                <a:moveTo>
                                  <a:pt x="6630657" y="0"/>
                                </a:moveTo>
                                <a:lnTo>
                                  <a:pt x="6624574" y="0"/>
                                </a:lnTo>
                                <a:lnTo>
                                  <a:pt x="6624574" y="199644"/>
                                </a:lnTo>
                                <a:lnTo>
                                  <a:pt x="6630657" y="199644"/>
                                </a:lnTo>
                                <a:lnTo>
                                  <a:pt x="66306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720001pt;margin-top:2.96pt;width:522.1pt;height:487.15pt;mso-position-horizontal-relative:page;mso-position-vertical-relative:paragraph;z-index:-18248704" id="docshapegroup24" coordorigin="734,59" coordsize="10442,9743">
                <v:shape style="position:absolute;left:734;top:59;width:10442;height:9743" id="docshape25" coordorigin="734,59" coordsize="10442,9743" path="m744,9793l734,9793,734,9802,744,9802,744,9793xm744,9185l734,9185,734,9478,744,9478,744,9185xm744,7131l734,7131,734,7423,734,7716,734,8011,734,8011,734,8305,734,8597,734,8890,734,9185,744,9185,744,8890,744,8597,744,8305,744,8011,744,8011,744,7716,744,7423,744,7131xm744,5664l734,5664,734,5957,734,6250,734,6543,734,6838,734,7131,744,7131,744,6838,744,6543,744,6250,744,5957,744,5664xm744,4195l734,4195,734,4491,734,4783,734,5076,734,5369,734,5664,744,5664,744,5369,744,5076,744,4783,744,4491,744,4195xm744,3021l734,3021,734,3316,734,3609,734,3902,734,4195,744,4195,744,3902,744,3609,744,3316,744,3021xm744,59l734,59,734,69,734,381,734,381,734,674,734,969,734,1262,734,1555,734,1848,734,2143,734,2436,734,2728,734,3021,744,3021,744,2728,744,2436,744,2143,744,1848,744,1555,744,1262,744,969,744,674,744,381,744,381,744,69,744,59xm11176,9185l11167,9185,11167,9478,11176,9478,11176,9185xm11176,7131l11167,7131,11167,7423,11167,7716,11167,8011,11167,8011,11167,8305,11167,8597,11167,8890,11167,9185,11176,9185,11176,8890,11176,8597,11176,8305,11176,8011,11176,8011,11176,7716,11176,7423,11176,7131xm11176,5664l11167,5664,11167,5957,11167,6250,11167,6543,11167,6838,11167,7131,11176,7131,11176,6838,11176,6543,11176,6250,11176,5957,11176,5664xm11176,4195l11167,4195,11167,4491,11167,4783,11167,5076,11167,5369,11167,5664,11176,5664,11176,5369,11176,5076,11176,4783,11176,4491,11176,4195xm11176,3021l11167,3021,11167,3316,11167,3609,11167,3902,11167,4195,11176,4195,11176,3902,11176,3609,11176,3316,11176,3021xm11176,59l11167,59,744,59,744,69,11167,69,11167,381,11167,381,11167,674,11167,969,11167,1262,11167,1555,11167,1848,11167,2143,11167,2436,11167,2728,11167,3021,11176,3021,11176,2728,11176,2436,11176,2143,11176,1848,11176,1555,11176,1262,11176,969,11176,674,11176,381,11176,381,11176,69,11176,59xe" filled="true" fillcolor="#000000" stroked="false">
                  <v:path arrowok="t"/>
                  <v:fill type="solid"/>
                </v:shape>
                <v:shape style="position:absolute;left:734;top:9478;width:10442;height:324" id="docshape26" coordorigin="734,9478" coordsize="10442,324" path="m744,9793l734,9793,734,9802,744,9802,744,9793xm744,9478l734,9478,734,9793,744,9793,744,9478xm11176,9793l11167,9793,744,9793,744,9802,11167,9802,11176,9802,11176,9793xm11176,9478l11167,9478,11167,9793,11176,9793,11176,9478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Courier New" w:hAnsi="Courier New"/>
          <w:b/>
        </w:rPr>
        <w:t>Frame</w:t>
      </w:r>
      <w:r>
        <w:rPr>
          <w:rFonts w:ascii="Courier New" w:hAnsi="Courier New"/>
          <w:b/>
          <w:spacing w:val="-3"/>
        </w:rPr>
        <w:t> </w:t>
      </w:r>
      <w:r>
        <w:rPr>
          <w:rFonts w:ascii="Courier New" w:hAnsi="Courier New"/>
          <w:b/>
        </w:rPr>
        <w:t>6</w:t>
      </w:r>
      <w:r>
        <w:rPr>
          <w:rFonts w:ascii="Courier New" w:hAnsi="Courier New"/>
        </w:rPr>
        <w:t>:</w:t>
      </w:r>
      <w:r>
        <w:rPr>
          <w:rFonts w:ascii="Courier New" w:hAnsi="Courier New"/>
          <w:spacing w:val="-3"/>
        </w:rPr>
        <w:t> </w:t>
      </w:r>
      <w:r>
        <w:rPr>
          <w:rFonts w:ascii="Courier New" w:hAnsi="Courier New"/>
        </w:rPr>
        <w:t>326</w:t>
      </w:r>
      <w:r>
        <w:rPr>
          <w:rFonts w:ascii="Courier New" w:hAnsi="Courier New"/>
          <w:spacing w:val="-3"/>
        </w:rPr>
        <w:t> </w:t>
      </w:r>
      <w:r>
        <w:rPr>
          <w:rFonts w:ascii="Courier New" w:hAnsi="Courier New"/>
        </w:rPr>
        <w:t>bytes</w:t>
      </w:r>
      <w:r>
        <w:rPr>
          <w:rFonts w:ascii="Courier New" w:hAnsi="Courier New"/>
          <w:spacing w:val="-3"/>
        </w:rPr>
        <w:t> </w:t>
      </w:r>
      <w:r>
        <w:rPr>
          <w:rFonts w:ascii="Courier New" w:hAnsi="Courier New"/>
        </w:rPr>
        <w:t>on</w:t>
      </w:r>
      <w:r>
        <w:rPr>
          <w:rFonts w:ascii="Courier New" w:hAnsi="Courier New"/>
          <w:spacing w:val="-3"/>
        </w:rPr>
        <w:t> </w:t>
      </w:r>
      <w:r>
        <w:rPr>
          <w:rFonts w:ascii="Courier New" w:hAnsi="Courier New"/>
        </w:rPr>
        <w:t>wire</w:t>
      </w:r>
      <w:r>
        <w:rPr>
          <w:rFonts w:ascii="Courier New" w:hAnsi="Courier New"/>
          <w:spacing w:val="-3"/>
        </w:rPr>
        <w:t> </w:t>
      </w:r>
      <w:r>
        <w:rPr>
          <w:rFonts w:ascii="Courier New" w:hAnsi="Courier New"/>
        </w:rPr>
        <w:t>(2608</w:t>
      </w:r>
      <w:r>
        <w:rPr>
          <w:rFonts w:ascii="Courier New" w:hAnsi="Courier New"/>
          <w:spacing w:val="-3"/>
        </w:rPr>
        <w:t> </w:t>
      </w:r>
      <w:r>
        <w:rPr>
          <w:rFonts w:ascii="Courier New" w:hAnsi="Courier New"/>
        </w:rPr>
        <w:t>bits),</w:t>
      </w:r>
      <w:r>
        <w:rPr>
          <w:rFonts w:ascii="Courier New" w:hAnsi="Courier New"/>
          <w:spacing w:val="-3"/>
        </w:rPr>
        <w:t> </w:t>
      </w:r>
      <w:r>
        <w:rPr>
          <w:rFonts w:ascii="Courier New" w:hAnsi="Courier New"/>
        </w:rPr>
        <w:t>326</w:t>
      </w:r>
      <w:r>
        <w:rPr>
          <w:rFonts w:ascii="Courier New" w:hAnsi="Courier New"/>
          <w:spacing w:val="-3"/>
        </w:rPr>
        <w:t> </w:t>
      </w:r>
      <w:r>
        <w:rPr>
          <w:rFonts w:ascii="Courier New" w:hAnsi="Courier New"/>
        </w:rPr>
        <w:t>bytes</w:t>
      </w:r>
      <w:r>
        <w:rPr>
          <w:rFonts w:ascii="Courier New" w:hAnsi="Courier New"/>
          <w:spacing w:val="-3"/>
        </w:rPr>
        <w:t> </w:t>
      </w:r>
      <w:r>
        <w:rPr>
          <w:rFonts w:ascii="Courier New" w:hAnsi="Courier New"/>
        </w:rPr>
        <w:t>captured</w:t>
      </w:r>
      <w:r>
        <w:rPr>
          <w:rFonts w:ascii="Courier New" w:hAnsi="Courier New"/>
          <w:spacing w:val="-3"/>
        </w:rPr>
        <w:t> </w:t>
      </w:r>
      <w:r>
        <w:rPr>
          <w:rFonts w:ascii="Courier New" w:hAnsi="Courier New"/>
        </w:rPr>
        <w:t>(2608</w:t>
      </w:r>
      <w:r>
        <w:rPr>
          <w:rFonts w:ascii="Courier New" w:hAnsi="Courier New"/>
          <w:spacing w:val="-3"/>
        </w:rPr>
        <w:t> </w:t>
      </w:r>
      <w:r>
        <w:rPr>
          <w:rFonts w:ascii="Courier New" w:hAnsi="Courier New"/>
        </w:rPr>
        <w:t>bits…</w:t>
      </w:r>
      <w:r>
        <w:rPr>
          <w:rFonts w:ascii="Courier New" w:hAnsi="Courier New"/>
        </w:rPr>
        <w:t> Ethernet II, Src: Ubiquiti_43:1f:60, Dst: HP_bb:d2:1f</w:t>
      </w:r>
    </w:p>
    <w:p>
      <w:pPr>
        <w:pStyle w:val="BodyText"/>
        <w:spacing w:line="259" w:lineRule="auto"/>
        <w:ind w:left="2"/>
        <w:rPr>
          <w:rFonts w:ascii="Courier New" w:hAnsi="Courier New"/>
        </w:rPr>
      </w:pPr>
      <w:r>
        <w:rPr>
          <w:rFonts w:ascii="Courier New" w:hAnsi="Courier New"/>
        </w:rPr>
        <w:t>Internet Protocol Version 4, Src: 51.159.173.103, Dst: </w:t>
      </w:r>
      <w:r>
        <w:rPr>
          <w:rFonts w:ascii="Courier New" w:hAnsi="Courier New"/>
        </w:rPr>
        <w:t>10.69.1.223</w:t>
      </w:r>
      <w:r>
        <w:rPr>
          <w:rFonts w:ascii="Courier New" w:hAnsi="Courier New"/>
        </w:rPr>
        <w:t> Transmission</w:t>
      </w:r>
      <w:r>
        <w:rPr>
          <w:rFonts w:ascii="Courier New" w:hAnsi="Courier New"/>
          <w:spacing w:val="-4"/>
        </w:rPr>
        <w:t> </w:t>
      </w:r>
      <w:r>
        <w:rPr>
          <w:rFonts w:ascii="Courier New" w:hAnsi="Courier New"/>
        </w:rPr>
        <w:t>Control</w:t>
      </w:r>
      <w:r>
        <w:rPr>
          <w:rFonts w:ascii="Courier New" w:hAnsi="Courier New"/>
          <w:spacing w:val="-4"/>
        </w:rPr>
        <w:t> </w:t>
      </w:r>
      <w:r>
        <w:rPr>
          <w:rFonts w:ascii="Courier New" w:hAnsi="Courier New"/>
        </w:rPr>
        <w:t>Protocol,</w:t>
      </w:r>
      <w:r>
        <w:rPr>
          <w:rFonts w:ascii="Courier New" w:hAnsi="Courier New"/>
          <w:spacing w:val="-4"/>
        </w:rPr>
        <w:t> </w:t>
      </w:r>
      <w:r>
        <w:rPr>
          <w:rFonts w:ascii="Courier New" w:hAnsi="Courier New"/>
        </w:rPr>
        <w:t>Src</w:t>
      </w:r>
      <w:r>
        <w:rPr>
          <w:rFonts w:ascii="Courier New" w:hAnsi="Courier New"/>
          <w:spacing w:val="-4"/>
        </w:rPr>
        <w:t> </w:t>
      </w:r>
      <w:r>
        <w:rPr>
          <w:rFonts w:ascii="Courier New" w:hAnsi="Courier New"/>
        </w:rPr>
        <w:t>Port:</w:t>
      </w:r>
      <w:r>
        <w:rPr>
          <w:rFonts w:ascii="Courier New" w:hAnsi="Courier New"/>
          <w:spacing w:val="-4"/>
        </w:rPr>
        <w:t> </w:t>
      </w:r>
      <w:r>
        <w:rPr>
          <w:rFonts w:ascii="Courier New" w:hAnsi="Courier New"/>
        </w:rPr>
        <w:t>443,</w:t>
      </w:r>
      <w:r>
        <w:rPr>
          <w:rFonts w:ascii="Courier New" w:hAnsi="Courier New"/>
          <w:spacing w:val="-4"/>
        </w:rPr>
        <w:t> </w:t>
      </w:r>
      <w:r>
        <w:rPr>
          <w:rFonts w:ascii="Courier New" w:hAnsi="Courier New"/>
        </w:rPr>
        <w:t>Dst</w:t>
      </w:r>
      <w:r>
        <w:rPr>
          <w:rFonts w:ascii="Courier New" w:hAnsi="Courier New"/>
          <w:spacing w:val="-4"/>
        </w:rPr>
        <w:t> </w:t>
      </w:r>
      <w:r>
        <w:rPr>
          <w:rFonts w:ascii="Courier New" w:hAnsi="Courier New"/>
        </w:rPr>
        <w:t>Port:</w:t>
      </w:r>
      <w:r>
        <w:rPr>
          <w:rFonts w:ascii="Courier New" w:hAnsi="Courier New"/>
          <w:spacing w:val="-4"/>
        </w:rPr>
        <w:t> </w:t>
      </w:r>
      <w:r>
        <w:rPr>
          <w:rFonts w:ascii="Courier New" w:hAnsi="Courier New"/>
        </w:rPr>
        <w:t>54926,</w:t>
      </w:r>
      <w:r>
        <w:rPr>
          <w:rFonts w:ascii="Courier New" w:hAnsi="Courier New"/>
          <w:spacing w:val="-4"/>
        </w:rPr>
        <w:t> </w:t>
      </w:r>
      <w:r>
        <w:rPr>
          <w:rFonts w:ascii="Courier New" w:hAnsi="Courier New"/>
        </w:rPr>
        <w:t>Seq:</w:t>
      </w:r>
      <w:r>
        <w:rPr>
          <w:rFonts w:ascii="Courier New" w:hAnsi="Courier New"/>
          <w:spacing w:val="-4"/>
        </w:rPr>
        <w:t> </w:t>
      </w:r>
      <w:r>
        <w:rPr>
          <w:rFonts w:ascii="Courier New" w:hAnsi="Courier New"/>
        </w:rPr>
        <w:t>1,</w:t>
      </w:r>
      <w:r>
        <w:rPr>
          <w:rFonts w:ascii="Courier New" w:hAnsi="Courier New"/>
        </w:rPr>
        <w:t> </w:t>
      </w:r>
      <w:r>
        <w:rPr>
          <w:rFonts w:ascii="Courier New" w:hAnsi="Courier New"/>
          <w:spacing w:val="-2"/>
        </w:rPr>
        <w:t>Ack:…</w:t>
      </w:r>
    </w:p>
    <w:p>
      <w:pPr>
        <w:pStyle w:val="BodyText"/>
        <w:ind w:left="2"/>
        <w:rPr>
          <w:rFonts w:ascii="Courier New"/>
        </w:rPr>
      </w:pPr>
      <w:r>
        <w:rPr>
          <w:rFonts w:ascii="Courier New"/>
        </w:rPr>
        <w:t>Transport</w:t>
      </w:r>
      <w:r>
        <w:rPr>
          <w:rFonts w:ascii="Courier New"/>
          <w:spacing w:val="-7"/>
        </w:rPr>
        <w:t> </w:t>
      </w:r>
      <w:r>
        <w:rPr>
          <w:rFonts w:ascii="Courier New"/>
        </w:rPr>
        <w:t>Layer</w:t>
      </w:r>
      <w:r>
        <w:rPr>
          <w:rFonts w:ascii="Courier New"/>
          <w:spacing w:val="-7"/>
        </w:rPr>
        <w:t> </w:t>
      </w:r>
      <w:r>
        <w:rPr>
          <w:rFonts w:ascii="Courier New"/>
          <w:spacing w:val="-2"/>
        </w:rPr>
        <w:t>Security</w:t>
      </w:r>
    </w:p>
    <w:p>
      <w:pPr>
        <w:pStyle w:val="BodyText"/>
        <w:spacing w:line="261" w:lineRule="auto" w:before="20"/>
        <w:ind w:left="1154" w:right="1044" w:hanging="576"/>
        <w:rPr>
          <w:rFonts w:ascii="Courier New"/>
        </w:rPr>
      </w:pPr>
      <w:r>
        <w:rPr>
          <w:rFonts w:ascii="Courier New"/>
        </w:rPr>
        <w:t>TLSv1.3</w:t>
      </w:r>
      <w:r>
        <w:rPr>
          <w:rFonts w:ascii="Courier New"/>
          <w:spacing w:val="-6"/>
        </w:rPr>
        <w:t> </w:t>
      </w:r>
      <w:r>
        <w:rPr>
          <w:rFonts w:ascii="Courier New"/>
        </w:rPr>
        <w:t>Record</w:t>
      </w:r>
      <w:r>
        <w:rPr>
          <w:rFonts w:ascii="Courier New"/>
          <w:spacing w:val="-6"/>
        </w:rPr>
        <w:t> </w:t>
      </w:r>
      <w:r>
        <w:rPr>
          <w:rFonts w:ascii="Courier New"/>
        </w:rPr>
        <w:t>Layer:</w:t>
      </w:r>
      <w:r>
        <w:rPr>
          <w:rFonts w:ascii="Courier New"/>
          <w:spacing w:val="-6"/>
        </w:rPr>
        <w:t> </w:t>
      </w:r>
      <w:r>
        <w:rPr>
          <w:rFonts w:ascii="Courier New"/>
        </w:rPr>
        <w:t>Handshake</w:t>
      </w:r>
      <w:r>
        <w:rPr>
          <w:rFonts w:ascii="Courier New"/>
          <w:spacing w:val="-6"/>
        </w:rPr>
        <w:t> </w:t>
      </w:r>
      <w:r>
        <w:rPr>
          <w:rFonts w:ascii="Courier New"/>
        </w:rPr>
        <w:t>Protocol:</w:t>
      </w:r>
      <w:r>
        <w:rPr>
          <w:rFonts w:ascii="Courier New"/>
          <w:spacing w:val="-6"/>
        </w:rPr>
        <w:t> </w:t>
      </w:r>
      <w:r>
        <w:rPr>
          <w:rFonts w:ascii="Courier New"/>
        </w:rPr>
        <w:t>Server</w:t>
      </w:r>
      <w:r>
        <w:rPr>
          <w:rFonts w:ascii="Courier New"/>
          <w:spacing w:val="-6"/>
        </w:rPr>
        <w:t> </w:t>
      </w:r>
      <w:r>
        <w:rPr>
          <w:rFonts w:ascii="Courier New"/>
        </w:rPr>
        <w:t>Hello</w:t>
      </w:r>
      <w:r>
        <w:rPr>
          <w:rFonts w:ascii="Courier New"/>
        </w:rPr>
        <w:t> Content Type: Handshake (22)</w:t>
      </w:r>
    </w:p>
    <w:p>
      <w:pPr>
        <w:pStyle w:val="BodyText"/>
        <w:spacing w:line="259" w:lineRule="auto"/>
        <w:ind w:left="1154" w:right="4931"/>
        <w:rPr>
          <w:rFonts w:ascii="Courier New"/>
        </w:rPr>
      </w:pPr>
      <w:r>
        <w:rPr>
          <w:rFonts w:ascii="Courier New"/>
        </w:rPr>
        <w:t>Version:</w:t>
      </w:r>
      <w:r>
        <w:rPr>
          <w:rFonts w:ascii="Courier New"/>
          <w:spacing w:val="-12"/>
        </w:rPr>
        <w:t> </w:t>
      </w:r>
      <w:r>
        <w:rPr>
          <w:rFonts w:ascii="Courier New"/>
        </w:rPr>
        <w:t>TLS</w:t>
      </w:r>
      <w:r>
        <w:rPr>
          <w:rFonts w:ascii="Courier New"/>
          <w:spacing w:val="-12"/>
        </w:rPr>
        <w:t> </w:t>
      </w:r>
      <w:r>
        <w:rPr>
          <w:rFonts w:ascii="Courier New"/>
        </w:rPr>
        <w:t>1.2</w:t>
      </w:r>
      <w:r>
        <w:rPr>
          <w:rFonts w:ascii="Courier New"/>
          <w:spacing w:val="-12"/>
        </w:rPr>
        <w:t> </w:t>
      </w:r>
      <w:r>
        <w:rPr>
          <w:rFonts w:ascii="Courier New"/>
        </w:rPr>
        <w:t>(0x0303)</w:t>
      </w:r>
      <w:r>
        <w:rPr>
          <w:rFonts w:ascii="Courier New"/>
        </w:rPr>
        <w:t> Length: 128</w:t>
      </w:r>
    </w:p>
    <w:p>
      <w:pPr>
        <w:pStyle w:val="BodyText"/>
        <w:spacing w:line="259" w:lineRule="auto"/>
        <w:ind w:left="1730" w:right="3313" w:hanging="576"/>
        <w:rPr>
          <w:rFonts w:ascii="Courier New"/>
        </w:rPr>
      </w:pPr>
      <w:r>
        <w:rPr>
          <w:rFonts w:ascii="Courier New"/>
        </w:rPr>
        <w:t>Handshake Protocol: Server </w:t>
      </w:r>
      <w:r>
        <w:rPr>
          <w:rFonts w:ascii="Courier New"/>
        </w:rPr>
        <w:t>Hello</w:t>
      </w:r>
      <w:r>
        <w:rPr>
          <w:rFonts w:ascii="Courier New"/>
        </w:rPr>
        <w:t> Handshake</w:t>
      </w:r>
      <w:r>
        <w:rPr>
          <w:rFonts w:ascii="Courier New"/>
          <w:spacing w:val="-9"/>
        </w:rPr>
        <w:t> </w:t>
      </w:r>
      <w:r>
        <w:rPr>
          <w:rFonts w:ascii="Courier New"/>
        </w:rPr>
        <w:t>Type:</w:t>
      </w:r>
      <w:r>
        <w:rPr>
          <w:rFonts w:ascii="Courier New"/>
          <w:spacing w:val="-9"/>
        </w:rPr>
        <w:t> </w:t>
      </w:r>
      <w:r>
        <w:rPr>
          <w:rFonts w:ascii="Courier New"/>
        </w:rPr>
        <w:t>Server</w:t>
      </w:r>
      <w:r>
        <w:rPr>
          <w:rFonts w:ascii="Courier New"/>
          <w:spacing w:val="-9"/>
        </w:rPr>
        <w:t> </w:t>
      </w:r>
      <w:r>
        <w:rPr>
          <w:rFonts w:ascii="Courier New"/>
        </w:rPr>
        <w:t>Hello</w:t>
      </w:r>
      <w:r>
        <w:rPr>
          <w:rFonts w:ascii="Courier New"/>
          <w:spacing w:val="-9"/>
        </w:rPr>
        <w:t> </w:t>
      </w:r>
      <w:r>
        <w:rPr>
          <w:rFonts w:ascii="Courier New"/>
        </w:rPr>
        <w:t>(2)</w:t>
      </w:r>
      <w:r>
        <w:rPr>
          <w:rFonts w:ascii="Courier New"/>
        </w:rPr>
        <w:t> Length: 124</w:t>
      </w:r>
    </w:p>
    <w:p>
      <w:pPr>
        <w:pStyle w:val="BodyText"/>
        <w:spacing w:line="259" w:lineRule="auto"/>
        <w:ind w:left="1730" w:right="4931"/>
        <w:rPr>
          <w:rFonts w:ascii="Courier New"/>
        </w:rPr>
      </w:pPr>
      <w:r>
        <w:rPr>
          <w:rFonts w:ascii="Courier New"/>
        </w:rPr>
        <w:t>Version:</w:t>
      </w:r>
      <w:r>
        <w:rPr>
          <w:rFonts w:ascii="Courier New"/>
          <w:spacing w:val="-12"/>
        </w:rPr>
        <w:t> </w:t>
      </w:r>
      <w:r>
        <w:rPr>
          <w:rFonts w:ascii="Courier New"/>
        </w:rPr>
        <w:t>TLS</w:t>
      </w:r>
      <w:r>
        <w:rPr>
          <w:rFonts w:ascii="Courier New"/>
          <w:spacing w:val="-12"/>
        </w:rPr>
        <w:t> </w:t>
      </w:r>
      <w:r>
        <w:rPr>
          <w:rFonts w:ascii="Courier New"/>
        </w:rPr>
        <w:t>1.2</w:t>
      </w:r>
      <w:r>
        <w:rPr>
          <w:rFonts w:ascii="Courier New"/>
          <w:spacing w:val="-12"/>
        </w:rPr>
        <w:t> </w:t>
      </w:r>
      <w:r>
        <w:rPr>
          <w:rFonts w:ascii="Courier New"/>
        </w:rPr>
        <w:t>(0x0303)</w:t>
      </w:r>
      <w:r>
        <w:rPr>
          <w:rFonts w:ascii="Courier New"/>
        </w:rPr>
        <w:t> </w:t>
      </w:r>
      <w:r>
        <w:rPr>
          <w:rFonts w:ascii="Courier New"/>
          <w:spacing w:val="-2"/>
        </w:rPr>
        <w:t>Random:</w:t>
      </w:r>
    </w:p>
    <w:p>
      <w:pPr>
        <w:pStyle w:val="BodyText"/>
        <w:ind w:left="2"/>
        <w:rPr>
          <w:rFonts w:ascii="Courier New"/>
        </w:rPr>
      </w:pPr>
      <w:r>
        <w:rPr>
          <w:rFonts w:ascii="Courier New"/>
          <w:spacing w:val="-2"/>
        </w:rPr>
        <w:t>fd0ea24311c55c5db0001981a03ee3d86061d0c59214800e4996aa90b1387f55</w:t>
      </w:r>
    </w:p>
    <w:p>
      <w:pPr>
        <w:pStyle w:val="BodyText"/>
        <w:spacing w:line="259" w:lineRule="auto" w:before="16"/>
        <w:ind w:left="1730" w:right="4931"/>
        <w:rPr>
          <w:rFonts w:ascii="Courier New"/>
        </w:rPr>
      </w:pPr>
      <w:r>
        <w:rPr>
          <w:rFonts w:ascii="Courier New"/>
        </w:rPr>
        <w:t>Session</w:t>
      </w:r>
      <w:r>
        <w:rPr>
          <w:rFonts w:ascii="Courier New"/>
          <w:spacing w:val="-12"/>
        </w:rPr>
        <w:t> </w:t>
      </w:r>
      <w:r>
        <w:rPr>
          <w:rFonts w:ascii="Courier New"/>
        </w:rPr>
        <w:t>ID</w:t>
      </w:r>
      <w:r>
        <w:rPr>
          <w:rFonts w:ascii="Courier New"/>
          <w:spacing w:val="-12"/>
        </w:rPr>
        <w:t> </w:t>
      </w:r>
      <w:r>
        <w:rPr>
          <w:rFonts w:ascii="Courier New"/>
        </w:rPr>
        <w:t>Length:</w:t>
      </w:r>
      <w:r>
        <w:rPr>
          <w:rFonts w:ascii="Courier New"/>
          <w:spacing w:val="-12"/>
        </w:rPr>
        <w:t> </w:t>
      </w:r>
      <w:r>
        <w:rPr>
          <w:rFonts w:ascii="Courier New"/>
        </w:rPr>
        <w:t>32</w:t>
      </w:r>
      <w:r>
        <w:rPr>
          <w:rFonts w:ascii="Courier New"/>
        </w:rPr>
        <w:t> Session ID:</w:t>
      </w:r>
    </w:p>
    <w:p>
      <w:pPr>
        <w:pStyle w:val="BodyText"/>
        <w:spacing w:line="259" w:lineRule="auto"/>
        <w:ind w:left="1730" w:right="1044" w:hanging="1729"/>
        <w:rPr>
          <w:rFonts w:ascii="Courier New"/>
        </w:rPr>
      </w:pPr>
      <w:r>
        <w:rPr>
          <w:rFonts w:ascii="Courier New"/>
          <w:spacing w:val="-2"/>
        </w:rPr>
        <w:t>7749b3bdefa5cc93e1402d4fda6ec8a35442436a715174223e9516b662b7852a</w:t>
      </w:r>
      <w:r>
        <w:rPr>
          <w:rFonts w:ascii="Courier New"/>
          <w:spacing w:val="-2"/>
        </w:rPr>
        <w:t> </w:t>
      </w:r>
      <w:r>
        <w:rPr>
          <w:rFonts w:ascii="Courier New"/>
        </w:rPr>
        <w:t>Cipher Suite: TLS_AES_256_GCM_SHA384 </w:t>
      </w:r>
      <w:r>
        <w:rPr>
          <w:rFonts w:ascii="Courier New"/>
        </w:rPr>
        <w:t>(0x1302)</w:t>
      </w:r>
      <w:r>
        <w:rPr>
          <w:rFonts w:ascii="Courier New"/>
        </w:rPr>
        <w:t> Compression Method: null (0)</w:t>
      </w:r>
    </w:p>
    <w:p>
      <w:pPr>
        <w:pStyle w:val="BodyText"/>
        <w:ind w:left="1730"/>
        <w:rPr>
          <w:rFonts w:ascii="Courier New"/>
        </w:rPr>
      </w:pPr>
      <w:r>
        <w:rPr>
          <w:rFonts w:ascii="Courier New"/>
        </w:rPr>
        <w:t>Extensions</w:t>
      </w:r>
      <w:r>
        <w:rPr>
          <w:rFonts w:ascii="Courier New"/>
          <w:spacing w:val="-9"/>
        </w:rPr>
        <w:t> </w:t>
      </w:r>
      <w:r>
        <w:rPr>
          <w:rFonts w:ascii="Courier New"/>
        </w:rPr>
        <w:t>Length:</w:t>
      </w:r>
      <w:r>
        <w:rPr>
          <w:rFonts w:ascii="Courier New"/>
          <w:spacing w:val="-8"/>
        </w:rPr>
        <w:t> </w:t>
      </w:r>
      <w:r>
        <w:rPr>
          <w:rFonts w:ascii="Courier New"/>
          <w:spacing w:val="-5"/>
        </w:rPr>
        <w:t>52</w:t>
      </w:r>
    </w:p>
    <w:p>
      <w:pPr>
        <w:pStyle w:val="BodyText"/>
        <w:spacing w:line="259" w:lineRule="auto" w:before="19"/>
        <w:ind w:left="1730" w:right="2016"/>
        <w:rPr>
          <w:rFonts w:ascii="Courier New"/>
        </w:rPr>
      </w:pPr>
      <w:r>
        <w:rPr>
          <w:rFonts w:ascii="Courier New"/>
        </w:rPr>
        <w:t>Extension:</w:t>
      </w:r>
      <w:r>
        <w:rPr>
          <w:rFonts w:ascii="Courier New"/>
          <w:spacing w:val="-10"/>
        </w:rPr>
        <w:t> </w:t>
      </w:r>
      <w:r>
        <w:rPr>
          <w:rFonts w:ascii="Courier New"/>
        </w:rPr>
        <w:t>supported_versions</w:t>
      </w:r>
      <w:r>
        <w:rPr>
          <w:rFonts w:ascii="Courier New"/>
          <w:spacing w:val="-10"/>
        </w:rPr>
        <w:t> </w:t>
      </w:r>
      <w:r>
        <w:rPr>
          <w:rFonts w:ascii="Courier New"/>
        </w:rPr>
        <w:t>(len=2)</w:t>
      </w:r>
      <w:r>
        <w:rPr>
          <w:rFonts w:ascii="Courier New"/>
          <w:spacing w:val="-10"/>
        </w:rPr>
        <w:t> </w:t>
      </w:r>
      <w:r>
        <w:rPr>
          <w:rFonts w:ascii="Courier New"/>
        </w:rPr>
        <w:t>TLS</w:t>
      </w:r>
      <w:r>
        <w:rPr>
          <w:rFonts w:ascii="Courier New"/>
          <w:spacing w:val="-10"/>
        </w:rPr>
        <w:t> </w:t>
      </w:r>
      <w:r>
        <w:rPr>
          <w:rFonts w:ascii="Courier New"/>
        </w:rPr>
        <w:t>1.3</w:t>
      </w:r>
      <w:r>
        <w:rPr>
          <w:rFonts w:ascii="Courier New"/>
        </w:rPr>
        <w:t> Extension: key_share (len=36) </w:t>
      </w:r>
      <w:r>
        <w:rPr>
          <w:rFonts w:ascii="Courier New"/>
        </w:rPr>
        <w:t>x25519</w:t>
      </w:r>
      <w:r>
        <w:rPr>
          <w:rFonts w:ascii="Courier New"/>
        </w:rPr>
        <w:t> Extension: pre_shared_key (len=2)</w:t>
      </w:r>
    </w:p>
    <w:p>
      <w:pPr>
        <w:pStyle w:val="BodyText"/>
        <w:spacing w:line="259" w:lineRule="auto"/>
        <w:ind w:left="1730" w:right="2601"/>
        <w:rPr>
          <w:rFonts w:ascii="Courier New"/>
        </w:rPr>
      </w:pPr>
      <w:r>
        <w:rPr>
          <w:rFonts w:ascii="Courier New"/>
        </w:rPr>
        <w:t>[JA3S Fullstring: 771,4866,43-51-</w:t>
      </w:r>
      <w:r>
        <w:rPr>
          <w:rFonts w:ascii="Courier New"/>
        </w:rPr>
        <w:t>41]</w:t>
      </w:r>
      <w:r>
        <w:rPr>
          <w:rFonts w:ascii="Courier New"/>
        </w:rPr>
        <w:t> [JA3S:</w:t>
      </w:r>
      <w:r>
        <w:rPr>
          <w:rFonts w:ascii="Courier New"/>
          <w:spacing w:val="-38"/>
        </w:rPr>
        <w:t> </w:t>
      </w:r>
      <w:r>
        <w:rPr>
          <w:rFonts w:ascii="Courier New"/>
        </w:rPr>
        <w:t>2253c82f03b621c5144709b393fde2c9]</w:t>
      </w:r>
    </w:p>
    <w:p>
      <w:pPr>
        <w:pStyle w:val="BodyText"/>
        <w:spacing w:before="1"/>
        <w:ind w:left="578"/>
        <w:rPr>
          <w:rFonts w:ascii="Courier New"/>
        </w:rPr>
      </w:pPr>
      <w:r>
        <w:rPr>
          <w:rFonts w:ascii="Courier New"/>
        </w:rPr>
        <w:t>TLSv1.3</w:t>
      </w:r>
      <w:r>
        <w:rPr>
          <w:rFonts w:ascii="Courier New"/>
          <w:spacing w:val="-7"/>
        </w:rPr>
        <w:t> </w:t>
      </w:r>
      <w:r>
        <w:rPr>
          <w:rFonts w:ascii="Courier New"/>
        </w:rPr>
        <w:t>Record</w:t>
      </w:r>
      <w:r>
        <w:rPr>
          <w:rFonts w:ascii="Courier New"/>
          <w:spacing w:val="-6"/>
        </w:rPr>
        <w:t> </w:t>
      </w:r>
      <w:r>
        <w:rPr>
          <w:rFonts w:ascii="Courier New"/>
        </w:rPr>
        <w:t>Layer:</w:t>
      </w:r>
      <w:r>
        <w:rPr>
          <w:rFonts w:ascii="Courier New"/>
          <w:spacing w:val="-6"/>
        </w:rPr>
        <w:t> </w:t>
      </w:r>
      <w:r>
        <w:rPr>
          <w:rFonts w:ascii="Courier New"/>
        </w:rPr>
        <w:t>Change</w:t>
      </w:r>
      <w:r>
        <w:rPr>
          <w:rFonts w:ascii="Courier New"/>
          <w:spacing w:val="-6"/>
        </w:rPr>
        <w:t> </w:t>
      </w:r>
      <w:r>
        <w:rPr>
          <w:rFonts w:ascii="Courier New"/>
        </w:rPr>
        <w:t>Cipher</w:t>
      </w:r>
      <w:r>
        <w:rPr>
          <w:rFonts w:ascii="Courier New"/>
          <w:spacing w:val="-7"/>
        </w:rPr>
        <w:t> </w:t>
      </w:r>
      <w:r>
        <w:rPr>
          <w:rFonts w:ascii="Courier New"/>
        </w:rPr>
        <w:t>Spec</w:t>
      </w:r>
      <w:r>
        <w:rPr>
          <w:rFonts w:ascii="Courier New"/>
          <w:spacing w:val="-6"/>
        </w:rPr>
        <w:t> </w:t>
      </w:r>
      <w:r>
        <w:rPr>
          <w:rFonts w:ascii="Courier New"/>
        </w:rPr>
        <w:t>Protocol:</w:t>
      </w:r>
      <w:r>
        <w:rPr>
          <w:rFonts w:ascii="Courier New"/>
          <w:spacing w:val="-6"/>
        </w:rPr>
        <w:t> </w:t>
      </w:r>
      <w:r>
        <w:rPr>
          <w:rFonts w:ascii="Courier New"/>
        </w:rPr>
        <w:t>Change</w:t>
      </w:r>
      <w:r>
        <w:rPr>
          <w:rFonts w:ascii="Courier New"/>
          <w:spacing w:val="-6"/>
        </w:rPr>
        <w:t> </w:t>
      </w:r>
      <w:r>
        <w:rPr>
          <w:rFonts w:ascii="Courier New"/>
          <w:spacing w:val="-2"/>
        </w:rPr>
        <w:t>Cipher</w:t>
      </w:r>
    </w:p>
    <w:p>
      <w:pPr>
        <w:pStyle w:val="BodyText"/>
        <w:spacing w:before="21"/>
        <w:ind w:left="2"/>
        <w:rPr>
          <w:rFonts w:ascii="Courier New"/>
        </w:rPr>
      </w:pPr>
      <w:r>
        <w:rPr>
          <w:rFonts w:ascii="Courier New"/>
          <w:spacing w:val="-4"/>
        </w:rPr>
        <w:t>Spec</w:t>
      </w:r>
    </w:p>
    <w:p>
      <w:pPr>
        <w:pStyle w:val="BodyText"/>
        <w:spacing w:before="21"/>
        <w:ind w:left="578"/>
        <w:rPr>
          <w:rFonts w:ascii="Courier New"/>
        </w:rPr>
      </w:pPr>
      <w:r>
        <w:rPr>
          <w:rFonts w:ascii="Courier New"/>
        </w:rPr>
        <w:t>TLSv1.3</w:t>
      </w:r>
      <w:r>
        <w:rPr>
          <w:rFonts w:ascii="Courier New"/>
          <w:spacing w:val="-8"/>
        </w:rPr>
        <w:t> </w:t>
      </w:r>
      <w:r>
        <w:rPr>
          <w:rFonts w:ascii="Courier New"/>
        </w:rPr>
        <w:t>Record</w:t>
      </w:r>
      <w:r>
        <w:rPr>
          <w:rFonts w:ascii="Courier New"/>
          <w:spacing w:val="-7"/>
        </w:rPr>
        <w:t> </w:t>
      </w:r>
      <w:r>
        <w:rPr>
          <w:rFonts w:ascii="Courier New"/>
        </w:rPr>
        <w:t>Layer:</w:t>
      </w:r>
      <w:r>
        <w:rPr>
          <w:rFonts w:ascii="Courier New"/>
          <w:spacing w:val="-7"/>
        </w:rPr>
        <w:t> </w:t>
      </w:r>
      <w:r>
        <w:rPr>
          <w:rFonts w:ascii="Courier New"/>
        </w:rPr>
        <w:t>Application</w:t>
      </w:r>
      <w:r>
        <w:rPr>
          <w:rFonts w:ascii="Courier New"/>
          <w:spacing w:val="-7"/>
        </w:rPr>
        <w:t> </w:t>
      </w:r>
      <w:r>
        <w:rPr>
          <w:rFonts w:ascii="Courier New"/>
        </w:rPr>
        <w:t>Data</w:t>
      </w:r>
      <w:r>
        <w:rPr>
          <w:rFonts w:ascii="Courier New"/>
          <w:spacing w:val="-7"/>
        </w:rPr>
        <w:t> </w:t>
      </w:r>
      <w:r>
        <w:rPr>
          <w:rFonts w:ascii="Courier New"/>
        </w:rPr>
        <w:t>Protocol:</w:t>
      </w:r>
      <w:r>
        <w:rPr>
          <w:rFonts w:ascii="Courier New"/>
          <w:spacing w:val="-7"/>
        </w:rPr>
        <w:t> </w:t>
      </w:r>
      <w:r>
        <w:rPr>
          <w:rFonts w:ascii="Courier New"/>
          <w:spacing w:val="-2"/>
        </w:rPr>
        <w:t>Hypertext</w:t>
      </w:r>
    </w:p>
    <w:p>
      <w:pPr>
        <w:pStyle w:val="BodyText"/>
        <w:spacing w:before="21"/>
        <w:ind w:left="2"/>
        <w:rPr>
          <w:rFonts w:ascii="Courier New"/>
        </w:rPr>
      </w:pPr>
      <w:r>
        <w:rPr>
          <w:rFonts w:ascii="Courier New"/>
        </w:rPr>
        <w:t>Transfer</w:t>
      </w:r>
      <w:r>
        <w:rPr>
          <w:rFonts w:ascii="Courier New"/>
          <w:spacing w:val="-8"/>
        </w:rPr>
        <w:t> </w:t>
      </w:r>
      <w:r>
        <w:rPr>
          <w:rFonts w:ascii="Courier New"/>
          <w:spacing w:val="-2"/>
        </w:rPr>
        <w:t>Protocol</w:t>
      </w:r>
    </w:p>
    <w:p>
      <w:pPr>
        <w:pStyle w:val="BodyText"/>
        <w:spacing w:line="261" w:lineRule="auto" w:before="23"/>
        <w:ind w:left="2" w:right="1044" w:firstLine="576"/>
        <w:rPr>
          <w:rFonts w:ascii="Courier New"/>
        </w:rPr>
      </w:pPr>
      <w:r>
        <w:rPr>
          <w:rFonts w:ascii="Courier New"/>
        </w:rPr>
        <w:t>TLSv1.3</w:t>
      </w:r>
      <w:r>
        <w:rPr>
          <w:rFonts w:ascii="Courier New"/>
          <w:spacing w:val="-6"/>
        </w:rPr>
        <w:t> </w:t>
      </w:r>
      <w:r>
        <w:rPr>
          <w:rFonts w:ascii="Courier New"/>
        </w:rPr>
        <w:t>Record</w:t>
      </w:r>
      <w:r>
        <w:rPr>
          <w:rFonts w:ascii="Courier New"/>
          <w:spacing w:val="-6"/>
        </w:rPr>
        <w:t> </w:t>
      </w:r>
      <w:r>
        <w:rPr>
          <w:rFonts w:ascii="Courier New"/>
        </w:rPr>
        <w:t>Layer:</w:t>
      </w:r>
      <w:r>
        <w:rPr>
          <w:rFonts w:ascii="Courier New"/>
          <w:spacing w:val="-6"/>
        </w:rPr>
        <w:t> </w:t>
      </w:r>
      <w:r>
        <w:rPr>
          <w:rFonts w:ascii="Courier New"/>
        </w:rPr>
        <w:t>Application</w:t>
      </w:r>
      <w:r>
        <w:rPr>
          <w:rFonts w:ascii="Courier New"/>
          <w:spacing w:val="-6"/>
        </w:rPr>
        <w:t> </w:t>
      </w:r>
      <w:r>
        <w:rPr>
          <w:rFonts w:ascii="Courier New"/>
        </w:rPr>
        <w:t>Data</w:t>
      </w:r>
      <w:r>
        <w:rPr>
          <w:rFonts w:ascii="Courier New"/>
          <w:spacing w:val="-6"/>
        </w:rPr>
        <w:t> </w:t>
      </w:r>
      <w:r>
        <w:rPr>
          <w:rFonts w:ascii="Courier New"/>
        </w:rPr>
        <w:t>Protocol:</w:t>
      </w:r>
      <w:r>
        <w:rPr>
          <w:rFonts w:ascii="Courier New"/>
          <w:spacing w:val="-6"/>
        </w:rPr>
        <w:t> </w:t>
      </w:r>
      <w:r>
        <w:rPr>
          <w:rFonts w:ascii="Courier New"/>
        </w:rPr>
        <w:t>Hypertext</w:t>
      </w:r>
      <w:r>
        <w:rPr>
          <w:rFonts w:ascii="Courier New"/>
        </w:rPr>
        <w:t> Transfer Protocol</w:t>
      </w:r>
    </w:p>
    <w:p>
      <w:pPr>
        <w:pStyle w:val="BodyText"/>
        <w:spacing w:before="265"/>
        <w:ind w:left="2" w:right="138"/>
        <w:jc w:val="center"/>
      </w:pPr>
      <w:r>
        <w:rPr/>
        <w:t>Figure</w:t>
      </w:r>
      <w:r>
        <w:rPr>
          <w:spacing w:val="-3"/>
        </w:rPr>
        <w:t> </w:t>
      </w:r>
      <w:r>
        <w:rPr/>
        <w:t>12</w:t>
      </w:r>
      <w:r>
        <w:rPr>
          <w:spacing w:val="-1"/>
        </w:rPr>
        <w:t> </w:t>
      </w:r>
      <w:r>
        <w:rPr/>
        <w:t>:</w:t>
      </w:r>
      <w:r>
        <w:rPr>
          <w:spacing w:val="-4"/>
        </w:rPr>
        <w:t> </w:t>
      </w:r>
      <w:r>
        <w:rPr/>
        <w:t>détails</w:t>
      </w:r>
      <w:r>
        <w:rPr>
          <w:spacing w:val="-2"/>
        </w:rPr>
        <w:t> </w:t>
      </w:r>
      <w:r>
        <w:rPr/>
        <w:t>trame</w:t>
      </w:r>
      <w:r>
        <w:rPr>
          <w:spacing w:val="-2"/>
        </w:rPr>
        <w:t> </w:t>
      </w:r>
      <w:r>
        <w:rPr/>
        <w:t>n°</w:t>
      </w:r>
      <w:r>
        <w:rPr>
          <w:spacing w:val="-4"/>
        </w:rPr>
        <w:t> </w:t>
      </w:r>
      <w:r>
        <w:rPr/>
        <w:t>6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figure</w:t>
      </w:r>
      <w:r>
        <w:rPr>
          <w:spacing w:val="-3"/>
        </w:rPr>
        <w:t> </w:t>
      </w:r>
      <w:r>
        <w:rPr>
          <w:spacing w:val="-5"/>
        </w:rPr>
        <w:t>10</w:t>
      </w:r>
    </w:p>
    <w:p>
      <w:pPr>
        <w:pStyle w:val="BodyText"/>
        <w:spacing w:after="0"/>
        <w:jc w:val="center"/>
        <w:sectPr>
          <w:footerReference w:type="default" r:id="rId29"/>
          <w:pgSz w:w="11910" w:h="16840"/>
          <w:pgMar w:header="0" w:footer="1872" w:top="1240" w:bottom="2060" w:left="850" w:right="708"/>
        </w:sectPr>
      </w:pPr>
    </w:p>
    <w:p>
      <w:pPr>
        <w:pStyle w:val="BodyText"/>
        <w:spacing w:line="276" w:lineRule="auto" w:before="79"/>
        <w:ind w:left="780" w:right="135" w:hanging="779"/>
        <w:jc w:val="both"/>
      </w:pPr>
      <w:r>
        <w:rPr>
          <w:b/>
        </w:rPr>
        <w:t>Q11.</w:t>
      </w:r>
      <w:r>
        <w:rPr>
          <w:b/>
          <w:spacing w:val="80"/>
          <w:w w:val="150"/>
        </w:rPr>
        <w:t> </w:t>
      </w:r>
      <w:r>
        <w:rPr/>
        <w:t>À</w:t>
      </w:r>
      <w:r>
        <w:rPr>
          <w:spacing w:val="-5"/>
        </w:rPr>
        <w:t> </w:t>
      </w:r>
      <w:r>
        <w:rPr/>
        <w:t>l’aide</w:t>
      </w:r>
      <w:r>
        <w:rPr>
          <w:spacing w:val="-6"/>
        </w:rPr>
        <w:t> </w:t>
      </w:r>
      <w:r>
        <w:rPr/>
        <w:t>des</w:t>
      </w:r>
      <w:r>
        <w:rPr>
          <w:spacing w:val="-8"/>
        </w:rPr>
        <w:t> </w:t>
      </w:r>
      <w:r>
        <w:rPr/>
        <w:t>éléments</w:t>
      </w:r>
      <w:r>
        <w:rPr>
          <w:spacing w:val="-7"/>
        </w:rPr>
        <w:t> </w:t>
      </w:r>
      <w:r>
        <w:rPr/>
        <w:t>fournis</w:t>
      </w:r>
      <w:r>
        <w:rPr>
          <w:spacing w:val="-4"/>
        </w:rPr>
        <w:t> </w:t>
      </w:r>
      <w:r>
        <w:rPr/>
        <w:t>dans</w:t>
      </w:r>
      <w:r>
        <w:rPr>
          <w:spacing w:val="-8"/>
        </w:rPr>
        <w:t> </w:t>
      </w:r>
      <w:r>
        <w:rPr/>
        <w:t>la</w:t>
      </w:r>
      <w:r>
        <w:rPr>
          <w:spacing w:val="-7"/>
        </w:rPr>
        <w:t> </w:t>
      </w:r>
      <w:r>
        <w:rPr/>
        <w:t>documentation</w:t>
      </w:r>
      <w:r>
        <w:rPr>
          <w:spacing w:val="-2"/>
        </w:rPr>
        <w:t> </w:t>
      </w:r>
      <w:r>
        <w:rPr/>
        <w:t>technique</w:t>
      </w:r>
      <w:r>
        <w:rPr>
          <w:spacing w:val="-6"/>
        </w:rPr>
        <w:t> </w:t>
      </w:r>
      <w:r>
        <w:rPr/>
        <w:t>DT3,</w:t>
      </w:r>
      <w:r>
        <w:rPr>
          <w:spacing w:val="-7"/>
        </w:rPr>
        <w:t> </w:t>
      </w:r>
      <w:r>
        <w:rPr/>
        <w:t>des</w:t>
      </w:r>
      <w:r>
        <w:rPr>
          <w:spacing w:val="-7"/>
        </w:rPr>
        <w:t> </w:t>
      </w:r>
      <w:r>
        <w:rPr/>
        <w:t>figures</w:t>
      </w:r>
      <w:r>
        <w:rPr>
          <w:spacing w:val="-8"/>
        </w:rPr>
        <w:t> </w:t>
      </w:r>
      <w:r>
        <w:rPr/>
        <w:t>11</w:t>
      </w:r>
      <w:r>
        <w:rPr>
          <w:spacing w:val="-7"/>
        </w:rPr>
        <w:t> </w:t>
      </w:r>
      <w:r>
        <w:rPr/>
        <w:t>et</w:t>
      </w:r>
      <w:r>
        <w:rPr>
          <w:spacing w:val="-7"/>
        </w:rPr>
        <w:t> </w:t>
      </w:r>
      <w:r>
        <w:rPr/>
        <w:t>12</w:t>
      </w:r>
      <w:r>
        <w:rPr/>
        <w:t>,</w:t>
      </w:r>
      <w:r>
        <w:rPr/>
        <w:t> </w:t>
      </w:r>
      <w:r>
        <w:rPr>
          <w:b/>
        </w:rPr>
        <w:t>démontrer</w:t>
      </w:r>
      <w:r>
        <w:rPr>
          <w:b/>
          <w:spacing w:val="-17"/>
        </w:rPr>
        <w:t> </w:t>
      </w:r>
      <w:r>
        <w:rPr/>
        <w:t>que</w:t>
      </w:r>
      <w:r>
        <w:rPr>
          <w:spacing w:val="-17"/>
        </w:rPr>
        <w:t> </w:t>
      </w:r>
      <w:r>
        <w:rPr/>
        <w:t>les</w:t>
      </w:r>
      <w:r>
        <w:rPr>
          <w:spacing w:val="-16"/>
        </w:rPr>
        <w:t> </w:t>
      </w:r>
      <w:r>
        <w:rPr/>
        <w:t>trames</w:t>
      </w:r>
      <w:r>
        <w:rPr>
          <w:spacing w:val="-15"/>
        </w:rPr>
        <w:t> </w:t>
      </w:r>
      <w:r>
        <w:rPr/>
        <w:t>fournies</w:t>
      </w:r>
      <w:r>
        <w:rPr>
          <w:spacing w:val="-17"/>
        </w:rPr>
        <w:t> </w:t>
      </w:r>
      <w:r>
        <w:rPr/>
        <w:t>figure</w:t>
      </w:r>
      <w:r>
        <w:rPr>
          <w:spacing w:val="-16"/>
        </w:rPr>
        <w:t> </w:t>
      </w:r>
      <w:r>
        <w:rPr/>
        <w:t>10</w:t>
      </w:r>
      <w:r>
        <w:rPr>
          <w:spacing w:val="-17"/>
        </w:rPr>
        <w:t> </w:t>
      </w:r>
      <w:r>
        <w:rPr/>
        <w:t>représentent</w:t>
      </w:r>
      <w:r>
        <w:rPr>
          <w:spacing w:val="-17"/>
        </w:rPr>
        <w:t> </w:t>
      </w:r>
      <w:r>
        <w:rPr/>
        <w:t>bien</w:t>
      </w:r>
      <w:r>
        <w:rPr>
          <w:spacing w:val="-15"/>
        </w:rPr>
        <w:t> </w:t>
      </w:r>
      <w:r>
        <w:rPr/>
        <w:t>un</w:t>
      </w:r>
      <w:r>
        <w:rPr>
          <w:spacing w:val="-16"/>
        </w:rPr>
        <w:t> </w:t>
      </w:r>
      <w:r>
        <w:rPr/>
        <w:t>échange</w:t>
      </w:r>
      <w:r>
        <w:rPr>
          <w:spacing w:val="-17"/>
        </w:rPr>
        <w:t> </w:t>
      </w:r>
      <w:r>
        <w:rPr/>
        <w:t>TLS</w:t>
      </w:r>
      <w:r>
        <w:rPr>
          <w:spacing w:val="-16"/>
        </w:rPr>
        <w:t> </w:t>
      </w:r>
      <w:r>
        <w:rPr/>
        <w:t>v1.3</w:t>
      </w:r>
      <w:r>
        <w:rPr>
          <w:spacing w:val="-17"/>
        </w:rPr>
        <w:t> </w:t>
      </w:r>
      <w:r>
        <w:rPr/>
        <w:t>ave</w:t>
      </w:r>
      <w:r>
        <w:rPr/>
        <w:t>c</w:t>
      </w:r>
      <w:r>
        <w:rPr/>
        <w:t> reprise PSK.</w:t>
      </w:r>
    </w:p>
    <w:p>
      <w:pPr>
        <w:pStyle w:val="BodyText"/>
        <w:spacing w:line="276" w:lineRule="auto" w:before="239"/>
        <w:ind w:left="780" w:right="136" w:hanging="779"/>
        <w:jc w:val="both"/>
      </w:pPr>
      <w:r>
        <w:rPr>
          <w:b/>
        </w:rPr>
        <w:t>Q12.</w:t>
      </w:r>
      <w:r>
        <w:rPr>
          <w:b/>
          <w:spacing w:val="40"/>
        </w:rPr>
        <w:t> </w:t>
      </w:r>
      <w:r>
        <w:rPr>
          <w:b/>
        </w:rPr>
        <w:t>Donner </w:t>
      </w:r>
      <w:r>
        <w:rPr/>
        <w:t>la suite de chiffrement utilisée à partir de la trame de la figure 12 et de l</w:t>
      </w:r>
      <w:r>
        <w:rPr/>
        <w:t>a</w:t>
      </w:r>
      <w:r>
        <w:rPr/>
        <w:t> documentation technique DT3. </w:t>
      </w:r>
      <w:r>
        <w:rPr>
          <w:b/>
        </w:rPr>
        <w:t>Préciser </w:t>
      </w:r>
      <w:r>
        <w:rPr/>
        <w:t>la fonction de hachage.</w:t>
      </w:r>
    </w:p>
    <w:p>
      <w:pPr>
        <w:tabs>
          <w:tab w:pos="779" w:val="left" w:leader="none"/>
        </w:tabs>
        <w:spacing w:before="241"/>
        <w:ind w:left="2" w:right="0" w:firstLine="0"/>
        <w:jc w:val="left"/>
        <w:rPr>
          <w:sz w:val="24"/>
        </w:rPr>
      </w:pPr>
      <w:r>
        <w:rPr>
          <w:b/>
          <w:spacing w:val="-4"/>
          <w:sz w:val="24"/>
        </w:rPr>
        <w:t>Q13.</w:t>
      </w:r>
      <w:r>
        <w:rPr>
          <w:b/>
          <w:sz w:val="24"/>
        </w:rPr>
        <w:tab/>
        <w:t>Expliquer</w:t>
      </w:r>
      <w:r>
        <w:rPr>
          <w:b/>
          <w:spacing w:val="-7"/>
          <w:sz w:val="24"/>
        </w:rPr>
        <w:t> </w:t>
      </w:r>
      <w:r>
        <w:rPr>
          <w:sz w:val="24"/>
        </w:rPr>
        <w:t>quelle</w:t>
      </w:r>
      <w:r>
        <w:rPr>
          <w:spacing w:val="-3"/>
          <w:sz w:val="24"/>
        </w:rPr>
        <w:t> </w:t>
      </w:r>
      <w:r>
        <w:rPr>
          <w:sz w:val="24"/>
        </w:rPr>
        <w:t>est</w:t>
      </w:r>
      <w:r>
        <w:rPr>
          <w:spacing w:val="-6"/>
          <w:sz w:val="24"/>
        </w:rPr>
        <w:t> </w:t>
      </w:r>
      <w:r>
        <w:rPr>
          <w:sz w:val="24"/>
        </w:rPr>
        <w:t>la</w:t>
      </w:r>
      <w:r>
        <w:rPr>
          <w:spacing w:val="-5"/>
          <w:sz w:val="24"/>
        </w:rPr>
        <w:t> </w:t>
      </w:r>
      <w:r>
        <w:rPr>
          <w:sz w:val="24"/>
        </w:rPr>
        <w:t>différence</w:t>
      </w:r>
      <w:r>
        <w:rPr>
          <w:spacing w:val="-3"/>
          <w:sz w:val="24"/>
        </w:rPr>
        <w:t> </w:t>
      </w:r>
      <w:r>
        <w:rPr>
          <w:sz w:val="24"/>
        </w:rPr>
        <w:t>entre</w:t>
      </w:r>
      <w:r>
        <w:rPr>
          <w:spacing w:val="-6"/>
          <w:sz w:val="24"/>
        </w:rPr>
        <w:t> </w:t>
      </w:r>
      <w:r>
        <w:rPr>
          <w:sz w:val="24"/>
        </w:rPr>
        <w:t>hachage</w:t>
      </w:r>
      <w:r>
        <w:rPr>
          <w:spacing w:val="-3"/>
          <w:sz w:val="24"/>
        </w:rPr>
        <w:t> </w:t>
      </w:r>
      <w:r>
        <w:rPr>
          <w:sz w:val="24"/>
        </w:rPr>
        <w:t>et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chiffrement.</w:t>
      </w:r>
    </w:p>
    <w:p>
      <w:pPr>
        <w:pStyle w:val="BodyText"/>
      </w:pPr>
    </w:p>
    <w:p>
      <w:pPr>
        <w:pStyle w:val="BodyText"/>
        <w:spacing w:before="267"/>
      </w:pPr>
    </w:p>
    <w:p>
      <w:pPr>
        <w:pStyle w:val="BodyText"/>
        <w:spacing w:line="259" w:lineRule="auto"/>
        <w:ind w:left="2" w:right="135"/>
        <w:jc w:val="both"/>
      </w:pPr>
      <w:r>
        <w:rPr/>
        <w:t>Lors de la mise en place de chaque stand, il est nécessaire d’y affecter des terminaux. </w:t>
      </w:r>
      <w:r>
        <w:rPr/>
        <w:t>Ces</w:t>
      </w:r>
      <w:r>
        <w:rPr/>
        <w:t> terminaux permettent de réaliser les paiements.</w:t>
      </w:r>
    </w:p>
    <w:p>
      <w:pPr>
        <w:pStyle w:val="BodyText"/>
        <w:spacing w:line="259" w:lineRule="auto" w:before="239"/>
        <w:ind w:left="2" w:right="135"/>
        <w:jc w:val="both"/>
      </w:pPr>
      <w:r>
        <w:rPr/>
        <w:t>Lors</w:t>
      </w:r>
      <w:r>
        <w:rPr>
          <w:spacing w:val="-15"/>
        </w:rPr>
        <w:t> </w:t>
      </w:r>
      <w:r>
        <w:rPr/>
        <w:t>de</w:t>
      </w:r>
      <w:r>
        <w:rPr>
          <w:spacing w:val="-13"/>
        </w:rPr>
        <w:t> </w:t>
      </w:r>
      <w:r>
        <w:rPr/>
        <w:t>l’installation</w:t>
      </w:r>
      <w:r>
        <w:rPr>
          <w:spacing w:val="-13"/>
        </w:rPr>
        <w:t> </w:t>
      </w:r>
      <w:r>
        <w:rPr/>
        <w:t>de</w:t>
      </w:r>
      <w:r>
        <w:rPr>
          <w:spacing w:val="-11"/>
        </w:rPr>
        <w:t> </w:t>
      </w:r>
      <w:r>
        <w:rPr/>
        <w:t>l’App</w:t>
      </w:r>
      <w:r>
        <w:rPr>
          <w:spacing w:val="-13"/>
        </w:rPr>
        <w:t> </w:t>
      </w:r>
      <w:r>
        <w:rPr/>
        <w:t>Mobile</w:t>
      </w:r>
      <w:r>
        <w:rPr>
          <w:spacing w:val="-11"/>
        </w:rPr>
        <w:t> </w:t>
      </w:r>
      <w:r>
        <w:rPr/>
        <w:t>Cashless</w:t>
      </w:r>
      <w:r>
        <w:rPr>
          <w:spacing w:val="-16"/>
        </w:rPr>
        <w:t> </w:t>
      </w:r>
      <w:r>
        <w:rPr/>
        <w:t>Online</w:t>
      </w:r>
      <w:r>
        <w:rPr>
          <w:spacing w:val="-12"/>
        </w:rPr>
        <w:t> </w:t>
      </w:r>
      <w:r>
        <w:rPr/>
        <w:t>sur</w:t>
      </w:r>
      <w:r>
        <w:rPr>
          <w:spacing w:val="-12"/>
        </w:rPr>
        <w:t> </w:t>
      </w:r>
      <w:r>
        <w:rPr/>
        <w:t>le</w:t>
      </w:r>
      <w:r>
        <w:rPr>
          <w:spacing w:val="-11"/>
        </w:rPr>
        <w:t> </w:t>
      </w:r>
      <w:r>
        <w:rPr/>
        <w:t>terminal,</w:t>
      </w:r>
      <w:r>
        <w:rPr>
          <w:spacing w:val="-13"/>
        </w:rPr>
        <w:t> </w:t>
      </w:r>
      <w:r>
        <w:rPr/>
        <w:t>un</w:t>
      </w:r>
      <w:r>
        <w:rPr>
          <w:spacing w:val="-13"/>
        </w:rPr>
        <w:t> </w:t>
      </w:r>
      <w:r>
        <w:rPr/>
        <w:t>numéro</w:t>
      </w:r>
      <w:r>
        <w:rPr>
          <w:spacing w:val="-14"/>
        </w:rPr>
        <w:t> </w:t>
      </w:r>
      <w:r>
        <w:rPr/>
        <w:t>unique</w:t>
      </w:r>
      <w:r>
        <w:rPr>
          <w:spacing w:val="-13"/>
        </w:rPr>
        <w:t> </w:t>
      </w:r>
      <w:r>
        <w:rPr/>
        <w:t>est</w:t>
      </w:r>
      <w:r>
        <w:rPr>
          <w:spacing w:val="-13"/>
        </w:rPr>
        <w:t> </w:t>
      </w:r>
      <w:r>
        <w:rPr/>
        <w:t>défi</w:t>
      </w:r>
      <w:r>
        <w:rPr/>
        <w:t>ni.</w:t>
      </w:r>
      <w:r>
        <w:rPr/>
        <w:t> Il permet d’identifier de manière unique chaque terminal grâce à son numéro de série :</w:t>
      </w:r>
      <w:r>
        <w:rPr>
          <w:spacing w:val="-6"/>
        </w:rPr>
        <w:t> </w:t>
      </w:r>
      <w:r>
        <w:rPr/>
        <w:t>And</w:t>
      </w:r>
      <w:r>
        <w:rPr/>
        <w:t>roid</w:t>
      </w:r>
      <w:r>
        <w:rPr/>
        <w:t> </w:t>
      </w:r>
      <w:r>
        <w:rPr>
          <w:spacing w:val="-4"/>
        </w:rPr>
        <w:t>UID.</w:t>
      </w:r>
    </w:p>
    <w:p>
      <w:pPr>
        <w:pStyle w:val="BodyText"/>
        <w:spacing w:line="259" w:lineRule="auto" w:before="239"/>
        <w:ind w:left="2" w:right="136"/>
        <w:jc w:val="both"/>
      </w:pPr>
      <w:r>
        <w:rPr/>
        <w:t>Une</w:t>
      </w:r>
      <w:r>
        <w:rPr>
          <w:spacing w:val="-6"/>
        </w:rPr>
        <w:t> </w:t>
      </w:r>
      <w:r>
        <w:rPr/>
        <w:t>fois</w:t>
      </w:r>
      <w:r>
        <w:rPr>
          <w:spacing w:val="-7"/>
        </w:rPr>
        <w:t> </w:t>
      </w:r>
      <w:r>
        <w:rPr/>
        <w:t>l’installation</w:t>
      </w:r>
      <w:r>
        <w:rPr>
          <w:spacing w:val="-6"/>
        </w:rPr>
        <w:t> </w:t>
      </w:r>
      <w:r>
        <w:rPr/>
        <w:t>faite,</w:t>
      </w:r>
      <w:r>
        <w:rPr>
          <w:spacing w:val="-6"/>
        </w:rPr>
        <w:t> </w:t>
      </w:r>
      <w:r>
        <w:rPr/>
        <w:t>chaque</w:t>
      </w:r>
      <w:r>
        <w:rPr>
          <w:spacing w:val="-5"/>
        </w:rPr>
        <w:t> </w:t>
      </w:r>
      <w:r>
        <w:rPr/>
        <w:t>terminal</w:t>
      </w:r>
      <w:r>
        <w:rPr>
          <w:spacing w:val="-7"/>
        </w:rPr>
        <w:t> </w:t>
      </w:r>
      <w:r>
        <w:rPr/>
        <w:t>s’initialise</w:t>
      </w:r>
      <w:r>
        <w:rPr>
          <w:spacing w:val="-6"/>
        </w:rPr>
        <w:t> </w:t>
      </w:r>
      <w:r>
        <w:rPr/>
        <w:t>et</w:t>
      </w:r>
      <w:r>
        <w:rPr>
          <w:spacing w:val="-6"/>
        </w:rPr>
        <w:t> </w:t>
      </w:r>
      <w:r>
        <w:rPr/>
        <w:t>se</w:t>
      </w:r>
      <w:r>
        <w:rPr>
          <w:spacing w:val="-7"/>
        </w:rPr>
        <w:t> </w:t>
      </w:r>
      <w:r>
        <w:rPr/>
        <w:t>configure</w:t>
      </w:r>
      <w:r>
        <w:rPr>
          <w:spacing w:val="-9"/>
        </w:rPr>
        <w:t> </w:t>
      </w:r>
      <w:r>
        <w:rPr/>
        <w:t>auprès</w:t>
      </w:r>
      <w:r>
        <w:rPr>
          <w:spacing w:val="-7"/>
        </w:rPr>
        <w:t> </w:t>
      </w:r>
      <w:r>
        <w:rPr/>
        <w:t>du</w:t>
      </w:r>
      <w:r>
        <w:rPr>
          <w:spacing w:val="-6"/>
        </w:rPr>
        <w:t> </w:t>
      </w:r>
      <w:r>
        <w:rPr/>
        <w:t>serveur</w:t>
      </w:r>
      <w:r>
        <w:rPr>
          <w:spacing w:val="-4"/>
        </w:rPr>
        <w:t> </w:t>
      </w:r>
      <w:r>
        <w:rPr/>
        <w:t>d’API</w:t>
      </w:r>
      <w:r>
        <w:rPr>
          <w:spacing w:val="-6"/>
        </w:rPr>
        <w:t> </w:t>
      </w:r>
      <w:r>
        <w:rPr/>
        <w:t>de</w:t>
      </w:r>
      <w:r>
        <w:rPr/>
        <w:t> la société CISS. Pour cela chaque terminal échange un certain nombre d’informations avec </w:t>
      </w:r>
      <w:r>
        <w:rPr/>
        <w:t>le</w:t>
      </w:r>
      <w:r>
        <w:rPr/>
        <w:t> </w:t>
      </w:r>
      <w:r>
        <w:rPr>
          <w:spacing w:val="-2"/>
        </w:rPr>
        <w:t>serveur.</w:t>
      </w:r>
    </w:p>
    <w:p>
      <w:pPr>
        <w:pStyle w:val="BodyText"/>
        <w:spacing w:line="259" w:lineRule="auto" w:before="241"/>
        <w:ind w:left="2" w:right="136"/>
        <w:jc w:val="both"/>
      </w:pPr>
      <w:r>
        <w:rPr/>
        <w:t>Plusieurs</w:t>
      </w:r>
      <w:r>
        <w:rPr>
          <w:spacing w:val="-11"/>
        </w:rPr>
        <w:t> </w:t>
      </w:r>
      <w:r>
        <w:rPr/>
        <w:t>échanges</w:t>
      </w:r>
      <w:r>
        <w:rPr>
          <w:spacing w:val="-10"/>
        </w:rPr>
        <w:t> </w:t>
      </w:r>
      <w:r>
        <w:rPr/>
        <w:t>initiés</w:t>
      </w:r>
      <w:r>
        <w:rPr>
          <w:spacing w:val="-10"/>
        </w:rPr>
        <w:t> </w:t>
      </w:r>
      <w:r>
        <w:rPr/>
        <w:t>par</w:t>
      </w:r>
      <w:r>
        <w:rPr>
          <w:spacing w:val="-12"/>
        </w:rPr>
        <w:t> </w:t>
      </w:r>
      <w:r>
        <w:rPr/>
        <w:t>le</w:t>
      </w:r>
      <w:r>
        <w:rPr>
          <w:spacing w:val="-10"/>
        </w:rPr>
        <w:t> </w:t>
      </w:r>
      <w:r>
        <w:rPr/>
        <w:t>terminal</w:t>
      </w:r>
      <w:r>
        <w:rPr>
          <w:spacing w:val="-10"/>
        </w:rPr>
        <w:t> </w:t>
      </w:r>
      <w:r>
        <w:rPr/>
        <w:t>vers</w:t>
      </w:r>
      <w:r>
        <w:rPr>
          <w:spacing w:val="-12"/>
        </w:rPr>
        <w:t> </w:t>
      </w:r>
      <w:r>
        <w:rPr/>
        <w:t>le</w:t>
      </w:r>
      <w:r>
        <w:rPr>
          <w:spacing w:val="-10"/>
        </w:rPr>
        <w:t> </w:t>
      </w:r>
      <w:r>
        <w:rPr/>
        <w:t>serveur</w:t>
      </w:r>
      <w:r>
        <w:rPr>
          <w:spacing w:val="-10"/>
        </w:rPr>
        <w:t> </w:t>
      </w:r>
      <w:r>
        <w:rPr/>
        <w:t>d’API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0"/>
        </w:rPr>
        <w:t> </w:t>
      </w:r>
      <w:r>
        <w:rPr/>
        <w:t>société</w:t>
      </w:r>
      <w:r>
        <w:rPr>
          <w:spacing w:val="-11"/>
        </w:rPr>
        <w:t> </w:t>
      </w:r>
      <w:r>
        <w:rPr/>
        <w:t>CISS</w:t>
      </w:r>
      <w:r>
        <w:rPr>
          <w:spacing w:val="-10"/>
        </w:rPr>
        <w:t> </w:t>
      </w:r>
      <w:r>
        <w:rPr/>
        <w:t>sont</w:t>
      </w:r>
      <w:r>
        <w:rPr>
          <w:spacing w:val="-11"/>
        </w:rPr>
        <w:t> </w:t>
      </w:r>
      <w:r>
        <w:rPr/>
        <w:t>présenté</w:t>
      </w:r>
      <w:r>
        <w:rPr/>
        <w:t>s</w:t>
      </w:r>
      <w:r>
        <w:rPr/>
        <w:t> </w:t>
      </w:r>
      <w:r>
        <w:rPr>
          <w:spacing w:val="-2"/>
        </w:rPr>
        <w:t>ci-dessous.</w:t>
      </w:r>
    </w:p>
    <w:p>
      <w:pPr>
        <w:pStyle w:val="BodyText"/>
        <w:spacing w:before="239"/>
        <w:ind w:left="2"/>
      </w:pPr>
      <w:r>
        <w:rPr/>
        <w:t>Échange</w:t>
      </w:r>
      <w:r>
        <w:rPr>
          <w:spacing w:val="-5"/>
        </w:rPr>
        <w:t> </w:t>
      </w:r>
      <w:r>
        <w:rPr/>
        <w:t>1 :</w:t>
      </w:r>
      <w:r>
        <w:rPr>
          <w:spacing w:val="-2"/>
        </w:rPr>
        <w:t> </w:t>
      </w:r>
      <w:r>
        <w:rPr/>
        <w:t>requête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POST</w:t>
      </w:r>
      <w:r>
        <w:rPr>
          <w:spacing w:val="-9"/>
        </w:rPr>
        <w:t> </w:t>
      </w:r>
      <w:r>
        <w:rPr/>
        <w:t>envoyée</w:t>
      </w:r>
      <w:r>
        <w:rPr>
          <w:spacing w:val="-4"/>
        </w:rPr>
        <w:t> </w:t>
      </w:r>
      <w:r>
        <w:rPr/>
        <w:t>par un</w:t>
      </w:r>
      <w:r>
        <w:rPr>
          <w:spacing w:val="-1"/>
        </w:rPr>
        <w:t> </w:t>
      </w:r>
      <w:r>
        <w:rPr/>
        <w:t>terminal</w:t>
      </w:r>
      <w:r>
        <w:rPr>
          <w:spacing w:val="-3"/>
        </w:rPr>
        <w:t> </w:t>
      </w:r>
      <w:r>
        <w:rPr/>
        <w:t>(client)</w:t>
      </w:r>
      <w:r>
        <w:rPr>
          <w:spacing w:val="-2"/>
        </w:rPr>
        <w:t> </w:t>
      </w:r>
      <w:r>
        <w:rPr/>
        <w:t>vers</w:t>
      </w:r>
      <w:r>
        <w:rPr>
          <w:spacing w:val="-6"/>
        </w:rPr>
        <w:t> </w:t>
      </w:r>
      <w:r>
        <w:rPr/>
        <w:t>le</w:t>
      </w:r>
      <w:r>
        <w:rPr>
          <w:spacing w:val="-2"/>
        </w:rPr>
        <w:t> </w:t>
      </w:r>
      <w:r>
        <w:rPr/>
        <w:t>serveur</w:t>
      </w:r>
      <w:r>
        <w:rPr>
          <w:spacing w:val="-2"/>
        </w:rPr>
        <w:t> d’API.</w:t>
      </w:r>
    </w:p>
    <w:p>
      <w:pPr>
        <w:pStyle w:val="BodyText"/>
        <w:spacing w:before="261"/>
        <w:ind w:left="2"/>
        <w:rPr>
          <w:rFonts w:ascii="Courier New"/>
        </w:rPr>
      </w:pPr>
      <w:hyperlink r:id="rId31">
        <w:r>
          <w:rPr>
            <w:rFonts w:ascii="Courier New"/>
            <w:spacing w:val="-2"/>
          </w:rPr>
          <w:t>http://ciss.fr/cashlessonline/tpe/init/</w:t>
        </w:r>
      </w:hyperlink>
    </w:p>
    <w:p>
      <w:pPr>
        <w:pStyle w:val="BodyText"/>
        <w:spacing w:before="80"/>
        <w:rPr>
          <w:rFonts w:ascii="Courier New"/>
        </w:rPr>
      </w:pPr>
    </w:p>
    <w:p>
      <w:pPr>
        <w:pStyle w:val="BodyText"/>
        <w:spacing w:line="278" w:lineRule="auto"/>
        <w:ind w:left="2" w:right="696"/>
        <w:rPr>
          <w:rFonts w:ascii="Courier New"/>
        </w:rPr>
      </w:pPr>
      <w:r>
        <w:rPr>
          <w:rFonts w:ascii="Courier New"/>
        </w:rPr>
        <w:t>{"Initialization":{"Stand":8, "Licen</w:t>
      </w:r>
      <w:r>
        <w:rPr>
          <w:rFonts w:ascii="Courier New"/>
        </w:rPr>
        <w:t>se":"542",</w:t>
      </w:r>
      <w:r>
        <w:rPr>
          <w:rFonts w:ascii="Courier New"/>
        </w:rPr>
        <w:t> </w:t>
      </w:r>
      <w:r>
        <w:rPr>
          <w:rFonts w:ascii="Courier New"/>
          <w:spacing w:val="-2"/>
        </w:rPr>
        <w:t>"Row":"001","SerialNumber":"9dbca32c-b3f2-4844-9372-39069f3acfcc"}}</w:t>
      </w:r>
    </w:p>
    <w:p>
      <w:pPr>
        <w:tabs>
          <w:tab w:pos="779" w:val="left" w:leader="none"/>
        </w:tabs>
        <w:spacing w:before="237"/>
        <w:ind w:left="2" w:right="0" w:firstLine="0"/>
        <w:jc w:val="left"/>
        <w:rPr>
          <w:sz w:val="24"/>
        </w:rPr>
      </w:pPr>
      <w:r>
        <w:rPr>
          <w:b/>
          <w:spacing w:val="-4"/>
          <w:sz w:val="24"/>
        </w:rPr>
        <w:t>Q14.</w:t>
      </w:r>
      <w:r>
        <w:rPr>
          <w:b/>
          <w:sz w:val="24"/>
        </w:rPr>
        <w:tab/>
        <w:t>Indiquer</w:t>
      </w:r>
      <w:r>
        <w:rPr>
          <w:b/>
          <w:spacing w:val="-4"/>
          <w:sz w:val="24"/>
        </w:rPr>
        <w:t> </w:t>
      </w:r>
      <w:r>
        <w:rPr>
          <w:sz w:val="24"/>
        </w:rPr>
        <w:t>le</w:t>
      </w:r>
      <w:r>
        <w:rPr>
          <w:spacing w:val="-5"/>
          <w:sz w:val="24"/>
        </w:rPr>
        <w:t> </w:t>
      </w:r>
      <w:r>
        <w:rPr>
          <w:sz w:val="24"/>
        </w:rPr>
        <w:t>nom</w:t>
      </w:r>
      <w:r>
        <w:rPr>
          <w:spacing w:val="-4"/>
          <w:sz w:val="24"/>
        </w:rPr>
        <w:t> </w:t>
      </w:r>
      <w:r>
        <w:rPr>
          <w:sz w:val="24"/>
        </w:rPr>
        <w:t>du</w:t>
      </w:r>
      <w:r>
        <w:rPr>
          <w:spacing w:val="-2"/>
          <w:sz w:val="24"/>
        </w:rPr>
        <w:t> </w:t>
      </w:r>
      <w:r>
        <w:rPr>
          <w:sz w:val="24"/>
        </w:rPr>
        <w:t>domaine du</w:t>
      </w:r>
      <w:r>
        <w:rPr>
          <w:spacing w:val="-3"/>
          <w:sz w:val="24"/>
        </w:rPr>
        <w:t> </w:t>
      </w:r>
      <w:r>
        <w:rPr>
          <w:sz w:val="24"/>
        </w:rPr>
        <w:t>site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internet.</w:t>
      </w:r>
    </w:p>
    <w:p>
      <w:pPr>
        <w:pStyle w:val="BodyText"/>
        <w:spacing w:before="5"/>
      </w:pPr>
    </w:p>
    <w:p>
      <w:pPr>
        <w:pStyle w:val="BodyText"/>
        <w:spacing w:line="276" w:lineRule="auto"/>
        <w:ind w:left="780" w:right="141" w:hanging="779"/>
        <w:jc w:val="both"/>
      </w:pPr>
      <w:r>
        <w:rPr>
          <w:b/>
        </w:rPr>
        <w:t>Q15.</w:t>
      </w:r>
      <w:r>
        <w:rPr>
          <w:b/>
          <w:spacing w:val="80"/>
        </w:rPr>
        <w:t> </w:t>
      </w:r>
      <w:r>
        <w:rPr>
          <w:b/>
        </w:rPr>
        <w:t>Donner </w:t>
      </w:r>
      <w:r>
        <w:rPr/>
        <w:t>les méthodes HTTP possibles pour transmettre les informations dans une </w:t>
      </w:r>
      <w:r>
        <w:rPr/>
        <w:t>API</w:t>
      </w:r>
      <w:r>
        <w:rPr/>
        <w:t> </w:t>
      </w:r>
      <w:r>
        <w:rPr>
          <w:spacing w:val="-4"/>
        </w:rPr>
        <w:t>REST.</w:t>
      </w:r>
    </w:p>
    <w:p>
      <w:pPr>
        <w:tabs>
          <w:tab w:pos="779" w:val="left" w:leader="none"/>
        </w:tabs>
        <w:spacing w:line="484" w:lineRule="auto" w:before="241"/>
        <w:ind w:left="2" w:right="2016" w:firstLine="0"/>
        <w:jc w:val="left"/>
        <w:rPr>
          <w:sz w:val="24"/>
        </w:rPr>
      </w:pPr>
      <w:r>
        <w:rPr>
          <w:b/>
          <w:spacing w:val="-4"/>
          <w:sz w:val="24"/>
        </w:rPr>
        <w:t>Q16.</w:t>
      </w:r>
      <w:r>
        <w:rPr>
          <w:b/>
          <w:sz w:val="24"/>
        </w:rPr>
        <w:tab/>
        <w:t>Donner </w:t>
      </w:r>
      <w:r>
        <w:rPr>
          <w:sz w:val="24"/>
        </w:rPr>
        <w:t>au moins une information qui a été envoyée dans le body</w:t>
      </w:r>
      <w:r>
        <w:rPr>
          <w:sz w:val="24"/>
        </w:rPr>
        <w:t>.</w:t>
      </w:r>
      <w:r>
        <w:rPr>
          <w:sz w:val="24"/>
        </w:rPr>
        <w:t> </w:t>
      </w:r>
      <w:r>
        <w:rPr>
          <w:b/>
          <w:spacing w:val="-4"/>
          <w:sz w:val="24"/>
        </w:rPr>
        <w:t>Q17.</w:t>
      </w:r>
      <w:r>
        <w:rPr>
          <w:b/>
          <w:sz w:val="24"/>
        </w:rPr>
        <w:tab/>
        <w:t>Indiquer</w:t>
      </w:r>
      <w:r>
        <w:rPr>
          <w:b/>
          <w:spacing w:val="-2"/>
          <w:sz w:val="24"/>
        </w:rPr>
        <w:t> </w:t>
      </w:r>
      <w:r>
        <w:rPr>
          <w:sz w:val="24"/>
        </w:rPr>
        <w:t>quel</w:t>
      </w:r>
      <w:r>
        <w:rPr>
          <w:spacing w:val="-3"/>
          <w:sz w:val="24"/>
        </w:rPr>
        <w:t> </w:t>
      </w:r>
      <w:r>
        <w:rPr>
          <w:sz w:val="24"/>
        </w:rPr>
        <w:t>est</w:t>
      </w:r>
      <w:r>
        <w:rPr>
          <w:spacing w:val="-5"/>
          <w:sz w:val="24"/>
        </w:rPr>
        <w:t> </w:t>
      </w:r>
      <w:r>
        <w:rPr>
          <w:sz w:val="24"/>
        </w:rPr>
        <w:t>le</w:t>
      </w:r>
      <w:r>
        <w:rPr>
          <w:spacing w:val="-3"/>
          <w:sz w:val="24"/>
        </w:rPr>
        <w:t> </w:t>
      </w:r>
      <w:r>
        <w:rPr>
          <w:sz w:val="24"/>
        </w:rPr>
        <w:t>nom</w:t>
      </w:r>
      <w:r>
        <w:rPr>
          <w:spacing w:val="-2"/>
          <w:sz w:val="24"/>
        </w:rPr>
        <w:t> </w:t>
      </w:r>
      <w:r>
        <w:rPr>
          <w:sz w:val="24"/>
        </w:rPr>
        <w:t>du</w:t>
      </w:r>
      <w:r>
        <w:rPr>
          <w:spacing w:val="-3"/>
          <w:sz w:val="24"/>
        </w:rPr>
        <w:t> </w:t>
      </w:r>
      <w:r>
        <w:rPr>
          <w:sz w:val="24"/>
        </w:rPr>
        <w:t>point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vente</w:t>
      </w:r>
      <w:r>
        <w:rPr>
          <w:spacing w:val="-3"/>
          <w:sz w:val="24"/>
        </w:rPr>
        <w:t> </w:t>
      </w:r>
      <w:r>
        <w:rPr>
          <w:sz w:val="24"/>
        </w:rPr>
        <w:t>concerné</w:t>
      </w:r>
      <w:r>
        <w:rPr>
          <w:spacing w:val="-4"/>
          <w:sz w:val="24"/>
        </w:rPr>
        <w:t> </w:t>
      </w:r>
      <w:r>
        <w:rPr>
          <w:sz w:val="24"/>
        </w:rPr>
        <w:t>par</w:t>
      </w:r>
      <w:r>
        <w:rPr>
          <w:spacing w:val="-3"/>
          <w:sz w:val="24"/>
        </w:rPr>
        <w:t> </w:t>
      </w:r>
      <w:r>
        <w:rPr>
          <w:sz w:val="24"/>
        </w:rPr>
        <w:t>cette</w:t>
      </w:r>
      <w:r>
        <w:rPr>
          <w:spacing w:val="-5"/>
          <w:sz w:val="24"/>
        </w:rPr>
        <w:t> </w:t>
      </w:r>
      <w:r>
        <w:rPr>
          <w:sz w:val="24"/>
        </w:rPr>
        <w:t>requête</w:t>
      </w:r>
      <w:r>
        <w:rPr>
          <w:sz w:val="24"/>
        </w:rPr>
        <w:t>.</w:t>
      </w:r>
      <w:r>
        <w:rPr>
          <w:sz w:val="24"/>
        </w:rPr>
        <w:t> </w:t>
      </w:r>
      <w:r>
        <w:rPr>
          <w:b/>
          <w:spacing w:val="-4"/>
          <w:sz w:val="24"/>
        </w:rPr>
        <w:t>Q18.</w:t>
      </w:r>
      <w:r>
        <w:rPr>
          <w:b/>
          <w:sz w:val="24"/>
        </w:rPr>
        <w:tab/>
        <w:t>Indiquer </w:t>
      </w:r>
      <w:r>
        <w:rPr>
          <w:sz w:val="24"/>
        </w:rPr>
        <w:t>à quoi correspond </w:t>
      </w:r>
      <w:r>
        <w:rPr>
          <w:rFonts w:ascii="Courier New" w:hAnsi="Courier New"/>
          <w:sz w:val="24"/>
        </w:rPr>
        <w:t>SerialNumber</w:t>
      </w:r>
      <w:r>
        <w:rPr>
          <w:sz w:val="24"/>
        </w:rPr>
        <w:t>.</w:t>
      </w:r>
    </w:p>
    <w:p>
      <w:pPr>
        <w:spacing w:after="0" w:line="484" w:lineRule="auto"/>
        <w:jc w:val="left"/>
        <w:rPr>
          <w:sz w:val="24"/>
        </w:rPr>
        <w:sectPr>
          <w:footerReference w:type="default" r:id="rId30"/>
          <w:pgSz w:w="11910" w:h="16840"/>
          <w:pgMar w:header="0" w:footer="1872" w:top="1220" w:bottom="2060" w:left="850" w:right="708"/>
        </w:sectPr>
      </w:pPr>
    </w:p>
    <w:p>
      <w:pPr>
        <w:pStyle w:val="BodyText"/>
        <w:spacing w:before="79"/>
        <w:ind w:left="2"/>
      </w:pPr>
      <w:r>
        <w:rPr/>
        <w:t>Réponse</w:t>
      </w:r>
      <w:r>
        <w:rPr>
          <w:spacing w:val="-4"/>
        </w:rPr>
        <w:t> </w:t>
      </w:r>
      <w:r>
        <w:rPr/>
        <w:t>du</w:t>
      </w:r>
      <w:r>
        <w:rPr>
          <w:spacing w:val="-1"/>
        </w:rPr>
        <w:t> </w:t>
      </w:r>
      <w:r>
        <w:rPr/>
        <w:t>serveur</w:t>
      </w:r>
      <w:r>
        <w:rPr>
          <w:spacing w:val="-3"/>
        </w:rPr>
        <w:t> </w:t>
      </w:r>
      <w:r>
        <w:rPr>
          <w:spacing w:val="-2"/>
        </w:rPr>
        <w:t>d’API</w:t>
      </w:r>
    </w:p>
    <w:p>
      <w:pPr>
        <w:pStyle w:val="BodyText"/>
        <w:spacing w:before="41"/>
        <w:ind w:left="143"/>
        <w:rPr>
          <w:rFonts w:ascii="Courier New"/>
        </w:rPr>
      </w:pPr>
      <w:r>
        <w:rPr>
          <w:rFonts w:ascii="Courier New"/>
        </w:rPr>
        <w:t>HTTP/1.1</w:t>
      </w:r>
      <w:r>
        <w:rPr>
          <w:rFonts w:ascii="Courier New"/>
          <w:spacing w:val="-6"/>
        </w:rPr>
        <w:t> </w:t>
      </w:r>
      <w:r>
        <w:rPr>
          <w:rFonts w:ascii="Courier New"/>
        </w:rPr>
        <w:t>200</w:t>
      </w:r>
      <w:r>
        <w:rPr>
          <w:rFonts w:ascii="Courier New"/>
          <w:spacing w:val="-5"/>
        </w:rPr>
        <w:t> OK</w:t>
      </w:r>
    </w:p>
    <w:p>
      <w:pPr>
        <w:spacing w:line="272" w:lineRule="exact" w:before="270"/>
        <w:ind w:left="143" w:right="0" w:firstLine="0"/>
        <w:jc w:val="left"/>
        <w:rPr>
          <w:rFonts w:ascii="Courier New"/>
          <w:sz w:val="24"/>
        </w:rPr>
      </w:pPr>
      <w:r>
        <w:rPr>
          <w:rFonts w:ascii="Courier New"/>
          <w:spacing w:val="-10"/>
          <w:sz w:val="24"/>
        </w:rPr>
        <w:t>{</w:t>
      </w:r>
    </w:p>
    <w:p>
      <w:pPr>
        <w:pStyle w:val="BodyText"/>
        <w:ind w:left="287" w:right="8068"/>
        <w:rPr>
          <w:rFonts w:ascii="Courier New"/>
        </w:rPr>
      </w:pPr>
      <w:r>
        <w:rPr>
          <w:rFonts w:ascii="Courier New"/>
        </w:rPr>
        <w:t>"OK": </w:t>
      </w:r>
      <w:r>
        <w:rPr>
          <w:rFonts w:ascii="Courier New"/>
        </w:rPr>
        <w:t>1,</w:t>
      </w:r>
      <w:r>
        <w:rPr>
          <w:rFonts w:ascii="Courier New"/>
        </w:rPr>
        <w:t> "Msg":</w:t>
      </w:r>
      <w:r>
        <w:rPr>
          <w:rFonts w:ascii="Courier New"/>
          <w:spacing w:val="-34"/>
        </w:rPr>
        <w:t> </w:t>
      </w:r>
      <w:r>
        <w:rPr>
          <w:rFonts w:ascii="Courier New"/>
        </w:rPr>
        <w:t>"OK",</w:t>
      </w:r>
    </w:p>
    <w:p>
      <w:pPr>
        <w:pStyle w:val="BodyText"/>
        <w:spacing w:line="272" w:lineRule="exact" w:before="1"/>
        <w:ind w:left="287"/>
        <w:rPr>
          <w:rFonts w:ascii="Courier New"/>
        </w:rPr>
      </w:pPr>
      <w:r>
        <w:rPr>
          <w:rFonts w:ascii="Courier New"/>
        </w:rPr>
        <w:t>"UserId":</w:t>
      </w:r>
      <w:r>
        <w:rPr>
          <w:rFonts w:ascii="Courier New"/>
          <w:spacing w:val="-8"/>
        </w:rPr>
        <w:t> </w:t>
      </w:r>
      <w:r>
        <w:rPr>
          <w:rFonts w:ascii="Courier New"/>
          <w:spacing w:val="-5"/>
        </w:rPr>
        <w:t>11,</w:t>
      </w:r>
    </w:p>
    <w:p>
      <w:pPr>
        <w:pStyle w:val="BodyText"/>
        <w:spacing w:line="272" w:lineRule="exact"/>
        <w:ind w:left="287"/>
        <w:rPr>
          <w:rFonts w:ascii="Courier New"/>
        </w:rPr>
      </w:pPr>
      <w:r>
        <w:rPr>
          <w:rFonts w:ascii="Courier New"/>
        </w:rPr>
        <w:t>"APIKey":</w:t>
      </w:r>
      <w:r>
        <w:rPr>
          <w:rFonts w:ascii="Courier New"/>
          <w:spacing w:val="-33"/>
        </w:rPr>
        <w:t> </w:t>
      </w:r>
      <w:r>
        <w:rPr>
          <w:rFonts w:ascii="Courier New"/>
        </w:rPr>
        <w:t>"9dbca473-ae33-4f55-95d7-</w:t>
      </w:r>
      <w:r>
        <w:rPr>
          <w:rFonts w:ascii="Courier New"/>
          <w:spacing w:val="-2"/>
        </w:rPr>
        <w:t>8123675a3741",</w:t>
      </w:r>
    </w:p>
    <w:p>
      <w:pPr>
        <w:pStyle w:val="BodyText"/>
        <w:spacing w:line="272" w:lineRule="exact" w:before="1"/>
        <w:ind w:left="287"/>
        <w:rPr>
          <w:rFonts w:ascii="Courier New"/>
        </w:rPr>
      </w:pPr>
      <w:r>
        <w:rPr>
          <w:rFonts w:ascii="Courier New"/>
        </w:rPr>
        <w:t>"Display":</w:t>
      </w:r>
      <w:r>
        <w:rPr>
          <w:rFonts w:ascii="Courier New"/>
          <w:spacing w:val="-9"/>
        </w:rPr>
        <w:t> </w:t>
      </w:r>
      <w:r>
        <w:rPr>
          <w:rFonts w:ascii="Courier New"/>
        </w:rPr>
        <w:t>"</w:t>
      </w:r>
      <w:r>
        <w:rPr>
          <w:rFonts w:ascii="Courier New"/>
          <w:spacing w:val="-8"/>
        </w:rPr>
        <w:t> </w:t>
      </w:r>
      <w:r>
        <w:rPr>
          <w:rFonts w:ascii="Courier New"/>
        </w:rPr>
        <w:t>SUCCES\n</w:t>
      </w:r>
      <w:r>
        <w:rPr>
          <w:rFonts w:ascii="Courier New"/>
          <w:spacing w:val="-8"/>
        </w:rPr>
        <w:t> </w:t>
      </w:r>
      <w:r>
        <w:rPr>
          <w:rFonts w:ascii="Courier New"/>
        </w:rPr>
        <w:t>Initialisation\n</w:t>
      </w:r>
      <w:r>
        <w:rPr>
          <w:rFonts w:ascii="Courier New"/>
          <w:spacing w:val="-8"/>
        </w:rPr>
        <w:t> </w:t>
      </w:r>
      <w:r>
        <w:rPr>
          <w:rFonts w:ascii="Courier New"/>
          <w:spacing w:val="-2"/>
        </w:rPr>
        <w:t>terminee\n"</w:t>
      </w:r>
    </w:p>
    <w:p>
      <w:pPr>
        <w:spacing w:line="272" w:lineRule="exact" w:before="0"/>
        <w:ind w:left="143" w:right="0" w:firstLine="0"/>
        <w:jc w:val="left"/>
        <w:rPr>
          <w:rFonts w:ascii="Courier New"/>
          <w:sz w:val="24"/>
        </w:rPr>
      </w:pPr>
      <w:r>
        <w:rPr>
          <w:rFonts w:ascii="Courier New"/>
          <w:spacing w:val="-10"/>
          <w:sz w:val="24"/>
        </w:rPr>
        <w:t>}</w:t>
      </w:r>
    </w:p>
    <w:p>
      <w:pPr>
        <w:tabs>
          <w:tab w:pos="779" w:val="left" w:leader="none"/>
        </w:tabs>
        <w:spacing w:before="241"/>
        <w:ind w:left="2" w:right="0" w:firstLine="0"/>
        <w:jc w:val="left"/>
        <w:rPr>
          <w:sz w:val="24"/>
        </w:rPr>
      </w:pPr>
      <w:r>
        <w:rPr>
          <w:b/>
          <w:spacing w:val="-4"/>
          <w:sz w:val="24"/>
        </w:rPr>
        <w:t>Q19.</w:t>
      </w:r>
      <w:r>
        <w:rPr>
          <w:b/>
          <w:sz w:val="24"/>
        </w:rPr>
        <w:tab/>
        <w:t>Indiquer</w:t>
      </w:r>
      <w:r>
        <w:rPr>
          <w:b/>
          <w:spacing w:val="-4"/>
          <w:sz w:val="24"/>
        </w:rPr>
        <w:t> </w:t>
      </w:r>
      <w:r>
        <w:rPr>
          <w:sz w:val="24"/>
        </w:rPr>
        <w:t>le</w:t>
      </w:r>
      <w:r>
        <w:rPr>
          <w:spacing w:val="-4"/>
          <w:sz w:val="24"/>
        </w:rPr>
        <w:t> </w:t>
      </w:r>
      <w:r>
        <w:rPr>
          <w:sz w:val="24"/>
        </w:rPr>
        <w:t>rôle</w:t>
      </w:r>
      <w:r>
        <w:rPr>
          <w:spacing w:val="-6"/>
          <w:sz w:val="24"/>
        </w:rPr>
        <w:t> </w:t>
      </w:r>
      <w:r>
        <w:rPr>
          <w:sz w:val="24"/>
        </w:rPr>
        <w:t>du</w:t>
      </w:r>
      <w:r>
        <w:rPr>
          <w:spacing w:val="-4"/>
          <w:sz w:val="24"/>
        </w:rPr>
        <w:t> </w:t>
      </w:r>
      <w:r>
        <w:rPr>
          <w:sz w:val="24"/>
        </w:rPr>
        <w:t>chiffre</w:t>
      </w:r>
      <w:r>
        <w:rPr>
          <w:spacing w:val="-4"/>
          <w:sz w:val="24"/>
        </w:rPr>
        <w:t> 200.</w:t>
      </w:r>
    </w:p>
    <w:p>
      <w:pPr>
        <w:pStyle w:val="BodyText"/>
        <w:spacing w:before="5"/>
      </w:pPr>
    </w:p>
    <w:p>
      <w:pPr>
        <w:pStyle w:val="BodyText"/>
        <w:tabs>
          <w:tab w:pos="779" w:val="left" w:leader="none"/>
        </w:tabs>
        <w:ind w:left="2"/>
      </w:pPr>
      <w:r>
        <w:rPr>
          <w:b/>
          <w:spacing w:val="-4"/>
        </w:rPr>
        <w:t>Q20.</w:t>
      </w:r>
      <w:r>
        <w:rPr>
          <w:b/>
        </w:rPr>
        <w:tab/>
        <w:t>Indiquer</w:t>
      </w:r>
      <w:r>
        <w:rPr>
          <w:b/>
          <w:spacing w:val="-8"/>
        </w:rPr>
        <w:t> </w:t>
      </w:r>
      <w:r>
        <w:rPr/>
        <w:t>à</w:t>
      </w:r>
      <w:r>
        <w:rPr>
          <w:spacing w:val="-4"/>
        </w:rPr>
        <w:t> </w:t>
      </w:r>
      <w:r>
        <w:rPr/>
        <w:t>quoi</w:t>
      </w:r>
      <w:r>
        <w:rPr>
          <w:spacing w:val="-3"/>
        </w:rPr>
        <w:t> </w:t>
      </w:r>
      <w:r>
        <w:rPr/>
        <w:t>correspond la</w:t>
      </w:r>
      <w:r>
        <w:rPr>
          <w:spacing w:val="-3"/>
        </w:rPr>
        <w:t> </w:t>
      </w:r>
      <w:r>
        <w:rPr/>
        <w:t>valeur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l’</w:t>
      </w:r>
      <w:r>
        <w:rPr>
          <w:rFonts w:ascii="Courier New" w:hAnsi="Courier New"/>
        </w:rPr>
        <w:t>APIKey</w:t>
      </w:r>
      <w:r>
        <w:rPr>
          <w:rFonts w:ascii="Courier New" w:hAnsi="Courier New"/>
          <w:spacing w:val="-77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5"/>
        </w:rPr>
        <w:t> </w:t>
      </w:r>
      <w:r>
        <w:rPr/>
        <w:t>réponse</w:t>
      </w:r>
      <w:r>
        <w:rPr>
          <w:spacing w:val="-5"/>
        </w:rPr>
        <w:t> </w:t>
      </w:r>
      <w:r>
        <w:rPr>
          <w:spacing w:val="-2"/>
        </w:rPr>
        <w:t>présentée.</w:t>
      </w:r>
    </w:p>
    <w:p>
      <w:pPr>
        <w:pStyle w:val="BodyText"/>
        <w:spacing w:before="5"/>
      </w:pPr>
    </w:p>
    <w:p>
      <w:pPr>
        <w:pStyle w:val="BodyText"/>
        <w:spacing w:line="259" w:lineRule="auto" w:before="1"/>
        <w:ind w:left="2"/>
      </w:pPr>
      <w:r>
        <w:rPr/>
        <w:t>La</w:t>
      </w:r>
      <w:r>
        <w:rPr>
          <w:spacing w:val="40"/>
        </w:rPr>
        <w:t> </w:t>
      </w:r>
      <w:r>
        <w:rPr/>
        <w:t>société</w:t>
      </w:r>
      <w:r>
        <w:rPr>
          <w:spacing w:val="40"/>
        </w:rPr>
        <w:t> </w:t>
      </w:r>
      <w:r>
        <w:rPr/>
        <w:t>CISS</w:t>
      </w:r>
      <w:r>
        <w:rPr>
          <w:spacing w:val="40"/>
        </w:rPr>
        <w:t> </w:t>
      </w:r>
      <w:r>
        <w:rPr/>
        <w:t>gère</w:t>
      </w:r>
      <w:r>
        <w:rPr>
          <w:spacing w:val="40"/>
        </w:rPr>
        <w:t> </w:t>
      </w:r>
      <w:r>
        <w:rPr/>
        <w:t>plusieurs</w:t>
      </w:r>
      <w:r>
        <w:rPr>
          <w:spacing w:val="40"/>
        </w:rPr>
        <w:t> </w:t>
      </w:r>
      <w:r>
        <w:rPr/>
        <w:t>festivals</w:t>
      </w:r>
      <w:r>
        <w:rPr>
          <w:spacing w:val="40"/>
        </w:rPr>
        <w:t> </w:t>
      </w:r>
      <w:r>
        <w:rPr/>
        <w:t>et</w:t>
      </w:r>
      <w:r>
        <w:rPr>
          <w:spacing w:val="40"/>
        </w:rPr>
        <w:t> </w:t>
      </w:r>
      <w:r>
        <w:rPr/>
        <w:t>chaque</w:t>
      </w:r>
      <w:r>
        <w:rPr>
          <w:spacing w:val="40"/>
        </w:rPr>
        <w:t> </w:t>
      </w:r>
      <w:r>
        <w:rPr/>
        <w:t>festival</w:t>
      </w:r>
      <w:r>
        <w:rPr>
          <w:spacing w:val="40"/>
        </w:rPr>
        <w:t> </w:t>
      </w:r>
      <w:r>
        <w:rPr/>
        <w:t>comporte</w:t>
      </w:r>
      <w:r>
        <w:rPr>
          <w:spacing w:val="40"/>
        </w:rPr>
        <w:t> </w:t>
      </w:r>
      <w:r>
        <w:rPr/>
        <w:t>plusieurs</w:t>
      </w:r>
      <w:r>
        <w:rPr>
          <w:spacing w:val="40"/>
        </w:rPr>
        <w:t> </w:t>
      </w:r>
      <w:r>
        <w:rPr/>
        <w:t>stands.</w:t>
      </w:r>
      <w:r>
        <w:rPr>
          <w:spacing w:val="40"/>
        </w:rPr>
        <w:t> </w:t>
      </w:r>
      <w:r>
        <w:rPr/>
        <w:t>L</w:t>
      </w:r>
      <w:r>
        <w:rPr/>
        <w:t>es</w:t>
      </w:r>
      <w:r>
        <w:rPr/>
        <w:t> messages suivants sont échangés par le stand d’un même festival.</w:t>
      </w:r>
    </w:p>
    <w:p>
      <w:pPr>
        <w:pStyle w:val="BodyText"/>
        <w:spacing w:before="241"/>
        <w:ind w:left="2"/>
      </w:pPr>
      <w:r>
        <w:rPr/>
        <w:t>Échange</w:t>
      </w:r>
      <w:r>
        <w:rPr>
          <w:spacing w:val="-3"/>
        </w:rPr>
        <w:t> </w:t>
      </w:r>
      <w:r>
        <w:rPr/>
        <w:t>2</w:t>
      </w:r>
      <w:r>
        <w:rPr>
          <w:spacing w:val="-2"/>
        </w:rPr>
        <w:t> </w:t>
      </w:r>
      <w:r>
        <w:rPr/>
        <w:t>:</w:t>
      </w:r>
      <w:r>
        <w:rPr>
          <w:spacing w:val="-1"/>
        </w:rPr>
        <w:t> </w:t>
      </w:r>
      <w:r>
        <w:rPr/>
        <w:t>requête</w:t>
      </w:r>
      <w:r>
        <w:rPr>
          <w:spacing w:val="-4"/>
        </w:rPr>
        <w:t> </w:t>
      </w:r>
      <w:r>
        <w:rPr/>
        <w:t>en</w:t>
      </w:r>
      <w:r>
        <w:rPr>
          <w:spacing w:val="-2"/>
        </w:rPr>
        <w:t> </w:t>
      </w:r>
      <w:r>
        <w:rPr/>
        <w:t>GET</w:t>
      </w:r>
      <w:r>
        <w:rPr>
          <w:spacing w:val="-7"/>
        </w:rPr>
        <w:t> </w:t>
      </w:r>
      <w:r>
        <w:rPr/>
        <w:t>envoyée</w:t>
      </w:r>
      <w:r>
        <w:rPr>
          <w:spacing w:val="-5"/>
        </w:rPr>
        <w:t> </w:t>
      </w:r>
      <w:r>
        <w:rPr/>
        <w:t>par un</w:t>
      </w:r>
      <w:r>
        <w:rPr>
          <w:spacing w:val="-3"/>
        </w:rPr>
        <w:t> </w:t>
      </w:r>
      <w:r>
        <w:rPr/>
        <w:t>terminal</w:t>
      </w:r>
      <w:r>
        <w:rPr>
          <w:spacing w:val="-3"/>
        </w:rPr>
        <w:t> </w:t>
      </w:r>
      <w:r>
        <w:rPr/>
        <w:t>(client)</w:t>
      </w:r>
      <w:r>
        <w:rPr>
          <w:spacing w:val="-2"/>
        </w:rPr>
        <w:t> </w:t>
      </w:r>
      <w:r>
        <w:rPr/>
        <w:t>vers</w:t>
      </w:r>
      <w:r>
        <w:rPr>
          <w:spacing w:val="-3"/>
        </w:rPr>
        <w:t> </w:t>
      </w:r>
      <w:r>
        <w:rPr/>
        <w:t>le</w:t>
      </w:r>
      <w:r>
        <w:rPr>
          <w:spacing w:val="-2"/>
        </w:rPr>
        <w:t> </w:t>
      </w:r>
      <w:r>
        <w:rPr/>
        <w:t>serveur</w:t>
      </w:r>
      <w:r>
        <w:rPr>
          <w:spacing w:val="-5"/>
        </w:rPr>
        <w:t> </w:t>
      </w:r>
      <w:r>
        <w:rPr>
          <w:spacing w:val="-2"/>
        </w:rPr>
        <w:t>d’API</w:t>
      </w:r>
    </w:p>
    <w:p>
      <w:pPr>
        <w:pStyle w:val="BodyText"/>
        <w:spacing w:before="4"/>
      </w:pPr>
    </w:p>
    <w:p>
      <w:pPr>
        <w:pStyle w:val="BodyText"/>
        <w:spacing w:line="276" w:lineRule="auto"/>
        <w:ind w:left="2" w:right="263"/>
        <w:rPr>
          <w:rFonts w:ascii="Courier New"/>
        </w:rPr>
      </w:pPr>
      <w:hyperlink r:id="rId33">
        <w:r>
          <w:rPr>
            <w:rFonts w:ascii="Courier New"/>
            <w:spacing w:val="-2"/>
          </w:rPr>
          <w:t>http://ciss.fr/cashlessonline</w:t>
        </w:r>
        <w:r>
          <w:rPr>
            <w:rFonts w:ascii="Courier New"/>
            <w:spacing w:val="-2"/>
          </w:rPr>
          <w:t>/tpe/sessionjs/11/1733296780821/ab9d5a980</w:t>
        </w:r>
      </w:hyperlink>
      <w:r>
        <w:rPr>
          <w:rFonts w:ascii="Courier New"/>
          <w:spacing w:val="-2"/>
        </w:rPr>
        <w:t> </w:t>
      </w:r>
      <w:r>
        <w:rPr>
          <w:rFonts w:ascii="Courier New"/>
          <w:spacing w:val="-2"/>
        </w:rPr>
        <w:t>f3554cbff724237ebeceb2ee479b6a9157d5501d0d33cd9bc7b274eb33de029225554c</w:t>
      </w:r>
      <w:r>
        <w:rPr>
          <w:rFonts w:ascii="Courier New"/>
          <w:spacing w:val="-2"/>
        </w:rPr>
        <w:t> b792f8ae84715438d5eab6906e078db24bd7d36a4a3ff3338?NumSerie=9dbca32c</w:t>
      </w:r>
      <w:r>
        <w:rPr>
          <w:rFonts w:ascii="Courier New"/>
          <w:spacing w:val="-2"/>
        </w:rPr>
        <w:t>-</w:t>
      </w:r>
      <w:r>
        <w:rPr>
          <w:rFonts w:ascii="Courier New"/>
          <w:spacing w:val="-2"/>
        </w:rPr>
        <w:t>b3f2-4844-9372-39069f3acfcc%40myterminal</w:t>
      </w:r>
      <w:r>
        <w:rPr>
          <w:rFonts w:ascii="Courier New"/>
          <w:spacing w:val="-2"/>
        </w:rPr>
        <w:t>-</w:t>
      </w:r>
      <w:r>
        <w:rPr>
          <w:rFonts w:ascii="Courier New"/>
          <w:spacing w:val="-2"/>
        </w:rPr>
      </w:r>
      <w:r>
        <w:rPr>
          <w:rFonts w:ascii="Courier New"/>
        </w:rPr>
        <w:t>desktop&amp;AppVersion=myTerminal%404.15.1 HTTP/1.1</w:t>
      </w:r>
    </w:p>
    <w:p>
      <w:pPr>
        <w:pStyle w:val="BodyText"/>
        <w:tabs>
          <w:tab w:pos="775" w:val="left" w:leader="none"/>
        </w:tabs>
        <w:spacing w:line="468" w:lineRule="auto" w:before="240"/>
        <w:ind w:left="2" w:right="2601"/>
      </w:pPr>
      <w:r>
        <w:rPr>
          <w:b/>
          <w:spacing w:val="-4"/>
        </w:rPr>
        <w:t>Q21.</w:t>
      </w:r>
      <w:r>
        <w:rPr>
          <w:b/>
        </w:rPr>
        <w:tab/>
      </w:r>
      <w:r>
        <w:rPr/>
        <w:t>Le</w:t>
      </w:r>
      <w:r>
        <w:rPr>
          <w:spacing w:val="-4"/>
        </w:rPr>
        <w:t> </w:t>
      </w:r>
      <w:r>
        <w:rPr/>
        <w:t>numéro</w:t>
      </w:r>
      <w:r>
        <w:rPr>
          <w:spacing w:val="-4"/>
        </w:rPr>
        <w:t> </w:t>
      </w:r>
      <w:r>
        <w:rPr/>
        <w:t>1733296780821</w:t>
      </w:r>
      <w:r>
        <w:rPr>
          <w:spacing w:val="-4"/>
        </w:rPr>
        <w:t> </w:t>
      </w:r>
      <w:r>
        <w:rPr/>
        <w:t>est</w:t>
      </w:r>
      <w:r>
        <w:rPr>
          <w:spacing w:val="-3"/>
        </w:rPr>
        <w:t> </w:t>
      </w:r>
      <w:r>
        <w:rPr/>
        <w:t>un</w:t>
      </w:r>
      <w:r>
        <w:rPr>
          <w:spacing w:val="-5"/>
        </w:rPr>
        <w:t> </w:t>
      </w:r>
      <w:r>
        <w:rPr>
          <w:rFonts w:ascii="Courier New" w:hAnsi="Courier New"/>
        </w:rPr>
        <w:t>timeStamp</w:t>
      </w:r>
      <w:r>
        <w:rPr/>
        <w:t>,</w:t>
      </w:r>
      <w:r>
        <w:rPr>
          <w:spacing w:val="-3"/>
        </w:rPr>
        <w:t> </w:t>
      </w:r>
      <w:r>
        <w:rPr>
          <w:b/>
        </w:rPr>
        <w:t>définir</w:t>
      </w:r>
      <w:r>
        <w:rPr>
          <w:b/>
          <w:spacing w:val="-3"/>
        </w:rPr>
        <w:t> </w:t>
      </w:r>
      <w:r>
        <w:rPr/>
        <w:t>ce</w:t>
      </w:r>
      <w:r>
        <w:rPr>
          <w:spacing w:val="-6"/>
        </w:rPr>
        <w:t> </w:t>
      </w:r>
      <w:r>
        <w:rPr/>
        <w:t>terme</w:t>
      </w:r>
      <w:r>
        <w:rPr/>
        <w:t>.</w:t>
      </w:r>
      <w:r>
        <w:rPr/>
        <w:t> Réponse du serveur d’APIs</w:t>
      </w:r>
    </w:p>
    <w:p>
      <w:pPr>
        <w:pStyle w:val="BodyText"/>
        <w:spacing w:before="20"/>
        <w:ind w:left="2"/>
        <w:rPr>
          <w:rFonts w:ascii="Courier New"/>
        </w:rPr>
      </w:pPr>
      <w:r>
        <w:rPr>
          <w:rFonts w:ascii="Courier New"/>
        </w:rPr>
        <w:t>HTTP/1.1</w:t>
      </w:r>
      <w:r>
        <w:rPr>
          <w:rFonts w:ascii="Courier New"/>
          <w:spacing w:val="-6"/>
        </w:rPr>
        <w:t> </w:t>
      </w:r>
      <w:r>
        <w:rPr>
          <w:rFonts w:ascii="Courier New"/>
        </w:rPr>
        <w:t>200</w:t>
      </w:r>
      <w:r>
        <w:rPr>
          <w:rFonts w:ascii="Courier New"/>
          <w:spacing w:val="-5"/>
        </w:rPr>
        <w:t> OK</w:t>
      </w:r>
    </w:p>
    <w:p>
      <w:pPr>
        <w:pStyle w:val="BodyText"/>
        <w:spacing w:before="80"/>
        <w:rPr>
          <w:rFonts w:ascii="Courier New"/>
        </w:rPr>
      </w:pPr>
    </w:p>
    <w:p>
      <w:pPr>
        <w:spacing w:before="0"/>
        <w:ind w:left="2" w:right="0" w:firstLine="0"/>
        <w:jc w:val="left"/>
        <w:rPr>
          <w:rFonts w:ascii="Courier New"/>
          <w:sz w:val="24"/>
        </w:rPr>
      </w:pPr>
      <w:r>
        <w:rPr>
          <w:rFonts w:ascii="Courier New"/>
          <w:spacing w:val="-10"/>
          <w:sz w:val="24"/>
        </w:rPr>
        <w:t>{</w:t>
      </w:r>
    </w:p>
    <w:p>
      <w:pPr>
        <w:pStyle w:val="BodyText"/>
        <w:spacing w:line="276" w:lineRule="auto" w:before="41"/>
        <w:ind w:left="434" w:right="8068"/>
        <w:rPr>
          <w:rFonts w:ascii="Courier New"/>
        </w:rPr>
      </w:pPr>
      <w:r>
        <w:rPr>
          <w:rFonts w:ascii="Courier New"/>
        </w:rPr>
        <w:t>"OK": </w:t>
      </w:r>
      <w:r>
        <w:rPr>
          <w:rFonts w:ascii="Courier New"/>
        </w:rPr>
        <w:t>1,</w:t>
      </w:r>
      <w:r>
        <w:rPr>
          <w:rFonts w:ascii="Courier New"/>
        </w:rPr>
        <w:t> "Msg":</w:t>
      </w:r>
      <w:r>
        <w:rPr>
          <w:rFonts w:ascii="Courier New"/>
          <w:spacing w:val="-34"/>
        </w:rPr>
        <w:t> </w:t>
      </w:r>
      <w:r>
        <w:rPr>
          <w:rFonts w:ascii="Courier New"/>
        </w:rPr>
        <w:t>"OK",</w:t>
      </w:r>
    </w:p>
    <w:p>
      <w:pPr>
        <w:pStyle w:val="BodyText"/>
        <w:spacing w:line="276" w:lineRule="auto" w:before="1"/>
        <w:ind w:left="434" w:right="2016"/>
        <w:rPr>
          <w:rFonts w:ascii="Courier New"/>
        </w:rPr>
      </w:pPr>
      <w:r>
        <w:rPr>
          <w:rFonts w:ascii="Courier New"/>
        </w:rPr>
        <w:t>"Session":</w:t>
      </w:r>
      <w:r>
        <w:rPr>
          <w:rFonts w:ascii="Courier New"/>
          <w:spacing w:val="-36"/>
        </w:rPr>
        <w:t> </w:t>
      </w:r>
      <w:r>
        <w:rPr>
          <w:rFonts w:ascii="Courier New"/>
        </w:rPr>
        <w:t>"9dbca4f9-bb0d-487f-b3e2-</w:t>
      </w:r>
      <w:r>
        <w:rPr>
          <w:rFonts w:ascii="Courier New"/>
        </w:rPr>
        <w:t>bc99d07326c7",</w:t>
      </w:r>
      <w:r>
        <w:rPr>
          <w:rFonts w:ascii="Courier New"/>
        </w:rPr>
        <w:t> "Code": "200"</w:t>
      </w:r>
    </w:p>
    <w:p>
      <w:pPr>
        <w:spacing w:line="271" w:lineRule="exact" w:before="0"/>
        <w:ind w:left="145" w:right="0" w:firstLine="0"/>
        <w:jc w:val="left"/>
        <w:rPr>
          <w:rFonts w:ascii="Courier New"/>
          <w:sz w:val="24"/>
        </w:rPr>
      </w:pPr>
      <w:r>
        <w:rPr>
          <w:rFonts w:ascii="Courier New"/>
          <w:spacing w:val="-10"/>
          <w:sz w:val="24"/>
        </w:rPr>
        <w:t>}</w:t>
      </w:r>
    </w:p>
    <w:p>
      <w:pPr>
        <w:pStyle w:val="BodyText"/>
        <w:spacing w:before="88"/>
        <w:rPr>
          <w:rFonts w:ascii="Courier New"/>
        </w:rPr>
      </w:pPr>
    </w:p>
    <w:p>
      <w:pPr>
        <w:pStyle w:val="BodyText"/>
        <w:ind w:left="2"/>
      </w:pPr>
      <w:r>
        <w:rPr/>
        <w:t>L’attribut</w:t>
      </w:r>
      <w:r>
        <w:rPr>
          <w:spacing w:val="-6"/>
        </w:rPr>
        <w:t> </w:t>
      </w:r>
      <w:r>
        <w:rPr/>
        <w:t>Session</w:t>
      </w:r>
      <w:r>
        <w:rPr>
          <w:spacing w:val="-6"/>
        </w:rPr>
        <w:t> </w:t>
      </w:r>
      <w:r>
        <w:rPr/>
        <w:t>correspond</w:t>
      </w:r>
      <w:r>
        <w:rPr>
          <w:spacing w:val="-6"/>
        </w:rPr>
        <w:t> </w:t>
      </w:r>
      <w:r>
        <w:rPr/>
        <w:t>au</w:t>
      </w:r>
      <w:r>
        <w:rPr>
          <w:spacing w:val="-7"/>
        </w:rPr>
        <w:t> </w:t>
      </w:r>
      <w:r>
        <w:rPr/>
        <w:t>token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session.</w:t>
      </w:r>
    </w:p>
    <w:p>
      <w:pPr>
        <w:pStyle w:val="BodyText"/>
        <w:spacing w:before="5"/>
      </w:pPr>
    </w:p>
    <w:p>
      <w:pPr>
        <w:tabs>
          <w:tab w:pos="779" w:val="left" w:leader="none"/>
        </w:tabs>
        <w:spacing w:before="1"/>
        <w:ind w:left="2" w:right="0" w:firstLine="0"/>
        <w:jc w:val="left"/>
        <w:rPr>
          <w:sz w:val="24"/>
        </w:rPr>
      </w:pPr>
      <w:r>
        <w:rPr>
          <w:b/>
          <w:spacing w:val="-4"/>
          <w:sz w:val="24"/>
        </w:rPr>
        <w:t>Q22.</w:t>
      </w:r>
      <w:r>
        <w:rPr>
          <w:b/>
          <w:sz w:val="24"/>
        </w:rPr>
        <w:tab/>
        <w:t>Donner</w:t>
      </w:r>
      <w:r>
        <w:rPr>
          <w:b/>
          <w:spacing w:val="-2"/>
          <w:sz w:val="24"/>
        </w:rPr>
        <w:t> </w:t>
      </w:r>
      <w:r>
        <w:rPr>
          <w:sz w:val="24"/>
        </w:rPr>
        <w:t>le</w:t>
      </w:r>
      <w:r>
        <w:rPr>
          <w:spacing w:val="-3"/>
          <w:sz w:val="24"/>
        </w:rPr>
        <w:t> </w:t>
      </w:r>
      <w:r>
        <w:rPr>
          <w:sz w:val="24"/>
        </w:rPr>
        <w:t>rôle</w:t>
      </w:r>
      <w:r>
        <w:rPr>
          <w:spacing w:val="-3"/>
          <w:sz w:val="24"/>
        </w:rPr>
        <w:t> </w:t>
      </w:r>
      <w:r>
        <w:rPr>
          <w:sz w:val="24"/>
        </w:rPr>
        <w:t>d’une</w:t>
      </w:r>
      <w:r>
        <w:rPr>
          <w:spacing w:val="-5"/>
          <w:sz w:val="24"/>
        </w:rPr>
        <w:t> </w:t>
      </w:r>
      <w:r>
        <w:rPr>
          <w:sz w:val="24"/>
        </w:rPr>
        <w:t>session</w:t>
      </w:r>
      <w:r>
        <w:rPr>
          <w:spacing w:val="-2"/>
          <w:sz w:val="24"/>
        </w:rPr>
        <w:t> </w:t>
      </w:r>
      <w:r>
        <w:rPr>
          <w:sz w:val="24"/>
        </w:rPr>
        <w:t>sur</w:t>
      </w:r>
      <w:r>
        <w:rPr>
          <w:spacing w:val="-3"/>
          <w:sz w:val="24"/>
        </w:rPr>
        <w:t> </w:t>
      </w:r>
      <w:r>
        <w:rPr>
          <w:sz w:val="24"/>
        </w:rPr>
        <w:t>un</w:t>
      </w:r>
      <w:r>
        <w:rPr>
          <w:spacing w:val="-3"/>
          <w:sz w:val="24"/>
        </w:rPr>
        <w:t> </w:t>
      </w:r>
      <w:r>
        <w:rPr>
          <w:sz w:val="24"/>
        </w:rPr>
        <w:t>serveur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web.</w:t>
      </w:r>
    </w:p>
    <w:p>
      <w:pPr>
        <w:spacing w:after="0"/>
        <w:jc w:val="left"/>
        <w:rPr>
          <w:sz w:val="24"/>
        </w:rPr>
        <w:sectPr>
          <w:footerReference w:type="default" r:id="rId32"/>
          <w:pgSz w:w="11910" w:h="16840"/>
          <w:pgMar w:header="0" w:footer="1872" w:top="1220" w:bottom="2060" w:left="850" w:right="708"/>
        </w:sectPr>
      </w:pPr>
    </w:p>
    <w:p>
      <w:pPr>
        <w:pStyle w:val="BodyText"/>
        <w:spacing w:before="77"/>
        <w:ind w:left="2"/>
      </w:pPr>
      <w:r>
        <w:rPr/>
        <w:t>Échange</w:t>
      </w:r>
      <w:r>
        <w:rPr>
          <w:spacing w:val="-5"/>
        </w:rPr>
        <w:t> </w:t>
      </w:r>
      <w:r>
        <w:rPr/>
        <w:t>3</w:t>
      </w:r>
      <w:r>
        <w:rPr>
          <w:spacing w:val="-1"/>
        </w:rPr>
        <w:t> </w:t>
      </w:r>
      <w:r>
        <w:rPr/>
        <w:t>:</w:t>
      </w:r>
      <w:r>
        <w:rPr>
          <w:spacing w:val="-2"/>
        </w:rPr>
        <w:t> </w:t>
      </w:r>
      <w:r>
        <w:rPr/>
        <w:t>requête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POST</w:t>
      </w:r>
      <w:r>
        <w:rPr>
          <w:spacing w:val="-8"/>
        </w:rPr>
        <w:t> </w:t>
      </w:r>
      <w:r>
        <w:rPr/>
        <w:t>envoyée</w:t>
      </w:r>
      <w:r>
        <w:rPr>
          <w:spacing w:val="-4"/>
        </w:rPr>
        <w:t> </w:t>
      </w:r>
      <w:r>
        <w:rPr/>
        <w:t>par</w:t>
      </w:r>
      <w:r>
        <w:rPr>
          <w:spacing w:val="-2"/>
        </w:rPr>
        <w:t> </w:t>
      </w:r>
      <w:r>
        <w:rPr/>
        <w:t>un</w:t>
      </w:r>
      <w:r>
        <w:rPr>
          <w:spacing w:val="-1"/>
        </w:rPr>
        <w:t> </w:t>
      </w:r>
      <w:r>
        <w:rPr/>
        <w:t>terminal</w:t>
      </w:r>
      <w:r>
        <w:rPr>
          <w:spacing w:val="-3"/>
        </w:rPr>
        <w:t> </w:t>
      </w:r>
      <w:r>
        <w:rPr/>
        <w:t>(client)</w:t>
      </w:r>
      <w:r>
        <w:rPr>
          <w:spacing w:val="-2"/>
        </w:rPr>
        <w:t> </w:t>
      </w:r>
      <w:r>
        <w:rPr/>
        <w:t>vers</w:t>
      </w:r>
      <w:r>
        <w:rPr>
          <w:spacing w:val="-6"/>
        </w:rPr>
        <w:t> </w:t>
      </w:r>
      <w:r>
        <w:rPr/>
        <w:t>le</w:t>
      </w:r>
      <w:r>
        <w:rPr>
          <w:spacing w:val="-2"/>
        </w:rPr>
        <w:t> </w:t>
      </w:r>
      <w:r>
        <w:rPr/>
        <w:t>serveur</w:t>
      </w:r>
      <w:r>
        <w:rPr>
          <w:spacing w:val="-2"/>
        </w:rPr>
        <w:t> d’API</w:t>
      </w:r>
    </w:p>
    <w:p>
      <w:pPr>
        <w:pStyle w:val="BodyText"/>
        <w:spacing w:before="3"/>
      </w:pPr>
    </w:p>
    <w:p>
      <w:pPr>
        <w:pStyle w:val="BodyText"/>
        <w:ind w:left="2"/>
        <w:rPr>
          <w:rFonts w:ascii="Courier New"/>
        </w:rPr>
      </w:pPr>
      <w:hyperlink r:id="rId35">
        <w:r>
          <w:rPr>
            <w:rFonts w:ascii="Courier New"/>
            <w:spacing w:val="-2"/>
          </w:rPr>
          <w:t>http://ciss.fr/cashlessonline/tpe/teleparametrage/WEB002/800792</w:t>
        </w:r>
      </w:hyperlink>
    </w:p>
    <w:p>
      <w:pPr>
        <w:pStyle w:val="BodyText"/>
        <w:spacing w:before="8"/>
        <w:rPr>
          <w:rFonts w:ascii="Courier New"/>
        </w:rPr>
      </w:pPr>
    </w:p>
    <w:p>
      <w:pPr>
        <w:pStyle w:val="BodyText"/>
        <w:spacing w:line="276" w:lineRule="auto" w:before="1"/>
        <w:ind w:left="2"/>
        <w:rPr>
          <w:rFonts w:ascii="Courier New"/>
        </w:rPr>
      </w:pPr>
      <w:r>
        <w:rPr>
          <w:rFonts w:ascii="Courier New"/>
          <w:spacing w:val="-2"/>
        </w:rPr>
        <w:t>{"RemoteConfiguration":{"SerialNumber":"9dbca32c-3f2-4844-9372</w:t>
      </w:r>
      <w:r>
        <w:rPr>
          <w:rFonts w:ascii="Courier New"/>
          <w:spacing w:val="-2"/>
        </w:rPr>
        <w:t>-</w:t>
      </w:r>
      <w:r>
        <w:rPr>
          <w:rFonts w:ascii="Courier New"/>
          <w:spacing w:val="-2"/>
        </w:rPr>
        <w:t>39069f3acfcc"}}</w:t>
      </w:r>
    </w:p>
    <w:p>
      <w:pPr>
        <w:pStyle w:val="BodyText"/>
        <w:spacing w:before="242"/>
        <w:ind w:left="2"/>
      </w:pPr>
      <w:r>
        <w:rPr/>
        <w:t>Réponse</w:t>
      </w:r>
      <w:r>
        <w:rPr>
          <w:spacing w:val="-3"/>
        </w:rPr>
        <w:t> </w:t>
      </w:r>
      <w:r>
        <w:rPr/>
        <w:t>du</w:t>
      </w:r>
      <w:r>
        <w:rPr>
          <w:spacing w:val="-2"/>
        </w:rPr>
        <w:t> serveur</w:t>
      </w:r>
    </w:p>
    <w:p>
      <w:pPr>
        <w:pStyle w:val="BodyText"/>
        <w:spacing w:before="3"/>
      </w:pPr>
    </w:p>
    <w:p>
      <w:pPr>
        <w:pStyle w:val="BodyText"/>
        <w:spacing w:before="1"/>
        <w:ind w:left="2"/>
        <w:rPr>
          <w:rFonts w:ascii="Courier New"/>
        </w:rPr>
      </w:pPr>
      <w:r>
        <w:rPr>
          <w:rFonts w:ascii="Courier New"/>
        </w:rPr>
        <w:t>HTTP/1.1</w:t>
      </w:r>
      <w:r>
        <w:rPr>
          <w:rFonts w:ascii="Courier New"/>
          <w:spacing w:val="-6"/>
        </w:rPr>
        <w:t> </w:t>
      </w:r>
      <w:r>
        <w:rPr>
          <w:rFonts w:ascii="Courier New"/>
        </w:rPr>
        <w:t>200</w:t>
      </w:r>
      <w:r>
        <w:rPr>
          <w:rFonts w:ascii="Courier New"/>
          <w:spacing w:val="-5"/>
        </w:rPr>
        <w:t> OK</w:t>
      </w:r>
    </w:p>
    <w:p>
      <w:pPr>
        <w:pStyle w:val="BodyText"/>
        <w:spacing w:before="8"/>
        <w:rPr>
          <w:rFonts w:ascii="Courier New"/>
        </w:rPr>
      </w:pPr>
    </w:p>
    <w:p>
      <w:pPr>
        <w:spacing w:before="0"/>
        <w:ind w:left="722" w:right="0" w:firstLine="0"/>
        <w:jc w:val="left"/>
        <w:rPr>
          <w:rFonts w:ascii="Courier New"/>
          <w:sz w:val="24"/>
        </w:rPr>
      </w:pPr>
      <w:r>
        <w:rPr>
          <w:rFonts w:ascii="Courier New"/>
          <w:spacing w:val="-10"/>
          <w:sz w:val="24"/>
        </w:rPr>
        <w:t>{</w:t>
      </w:r>
    </w:p>
    <w:p>
      <w:pPr>
        <w:pStyle w:val="BodyText"/>
        <w:spacing w:line="278" w:lineRule="auto" w:before="40"/>
        <w:ind w:left="1154" w:right="7201"/>
        <w:rPr>
          <w:rFonts w:ascii="Courier New"/>
        </w:rPr>
      </w:pPr>
      <w:r>
        <w:rPr>
          <w:rFonts w:ascii="Courier New"/>
        </w:rPr>
        <w:t>"OK": </w:t>
      </w:r>
      <w:r>
        <w:rPr>
          <w:rFonts w:ascii="Courier New"/>
        </w:rPr>
        <w:t>1,</w:t>
      </w:r>
      <w:r>
        <w:rPr>
          <w:rFonts w:ascii="Courier New"/>
        </w:rPr>
        <w:t> "Msg":</w:t>
      </w:r>
      <w:r>
        <w:rPr>
          <w:rFonts w:ascii="Courier New"/>
          <w:spacing w:val="-36"/>
        </w:rPr>
        <w:t> </w:t>
      </w:r>
      <w:r>
        <w:rPr>
          <w:rFonts w:ascii="Courier New"/>
        </w:rPr>
        <w:t>"OK",</w:t>
      </w:r>
    </w:p>
    <w:p>
      <w:pPr>
        <w:pStyle w:val="BodyText"/>
        <w:spacing w:line="276" w:lineRule="auto"/>
        <w:ind w:left="1154" w:right="4931"/>
        <w:rPr>
          <w:rFonts w:ascii="Courier New"/>
        </w:rPr>
      </w:pPr>
      <w:r>
        <w:rPr>
          <w:rFonts w:ascii="Courier New"/>
        </w:rPr>
        <w:t>"HeaderOffline":</w:t>
      </w:r>
      <w:r>
        <w:rPr>
          <w:rFonts w:ascii="Courier New"/>
          <w:spacing w:val="-18"/>
        </w:rPr>
        <w:t> </w:t>
      </w:r>
      <w:r>
        <w:rPr>
          <w:rFonts w:ascii="Courier New"/>
        </w:rPr>
        <w:t>"Caisse</w:t>
      </w:r>
      <w:r>
        <w:rPr>
          <w:rFonts w:ascii="Courier New"/>
          <w:spacing w:val="-18"/>
        </w:rPr>
        <w:t> </w:t>
      </w:r>
      <w:r>
        <w:rPr>
          <w:rFonts w:ascii="Courier New"/>
        </w:rPr>
        <w:t>2",</w:t>
      </w:r>
      <w:r>
        <w:rPr>
          <w:rFonts w:ascii="Courier New"/>
        </w:rPr>
        <w:t> "WebSite": "ciss.fr",</w:t>
      </w:r>
    </w:p>
    <w:p>
      <w:pPr>
        <w:pStyle w:val="BodyText"/>
        <w:spacing w:line="278" w:lineRule="auto"/>
        <w:ind w:left="1154" w:right="4931"/>
        <w:rPr>
          <w:rFonts w:ascii="Courier New"/>
        </w:rPr>
      </w:pPr>
      <w:r>
        <w:rPr>
          <w:rFonts w:ascii="Courier New"/>
        </w:rPr>
        <w:t>"CallTime":</w:t>
      </w:r>
      <w:r>
        <w:rPr>
          <w:rFonts w:ascii="Courier New"/>
          <w:spacing w:val="-34"/>
        </w:rPr>
        <w:t> </w:t>
      </w:r>
      <w:r>
        <w:rPr>
          <w:rFonts w:ascii="Courier New"/>
        </w:rPr>
        <w:t>"2235",</w:t>
      </w:r>
      <w:r>
        <w:rPr>
          <w:rFonts w:ascii="Courier New"/>
        </w:rPr>
        <w:t> "Currency": {</w:t>
      </w:r>
    </w:p>
    <w:p>
      <w:pPr>
        <w:pStyle w:val="BodyText"/>
        <w:spacing w:line="268" w:lineRule="exact"/>
        <w:ind w:left="1442"/>
        <w:rPr>
          <w:rFonts w:ascii="Courier New"/>
        </w:rPr>
      </w:pPr>
      <w:r>
        <w:rPr>
          <w:rFonts w:ascii="Courier New"/>
        </w:rPr>
        <w:t>"Name":</w:t>
      </w:r>
      <w:r>
        <w:rPr>
          <w:rFonts w:ascii="Courier New"/>
          <w:spacing w:val="-7"/>
        </w:rPr>
        <w:t> </w:t>
      </w:r>
      <w:r>
        <w:rPr>
          <w:rFonts w:ascii="Courier New"/>
          <w:spacing w:val="-2"/>
        </w:rPr>
        <w:t>"Euro",</w:t>
      </w:r>
    </w:p>
    <w:p>
      <w:pPr>
        <w:pStyle w:val="BodyText"/>
        <w:spacing w:line="278" w:lineRule="auto" w:before="31"/>
        <w:ind w:left="1442" w:right="5363"/>
        <w:rPr>
          <w:rFonts w:ascii="Courier New" w:hAnsi="Courier New"/>
        </w:rPr>
      </w:pPr>
      <w:r>
        <w:rPr>
          <w:rFonts w:ascii="Courier New" w:hAnsi="Courier New"/>
        </w:rPr>
        <w:t>"Symbol":</w:t>
      </w:r>
      <w:r>
        <w:rPr>
          <w:rFonts w:ascii="Courier New" w:hAnsi="Courier New"/>
          <w:spacing w:val="-34"/>
        </w:rPr>
        <w:t> </w:t>
      </w:r>
      <w:r>
        <w:rPr>
          <w:rFonts w:ascii="Courier New" w:hAnsi="Courier New"/>
        </w:rPr>
        <w:t>"</w:t>
      </w:r>
      <w:r>
        <w:rPr>
          <w:rFonts w:ascii="Courier New" w:hAnsi="Courier New"/>
        </w:rPr>
        <w:t>€",</w:t>
      </w:r>
      <w:r>
        <w:rPr>
          <w:rFonts w:ascii="Courier New" w:hAnsi="Courier New"/>
        </w:rPr>
        <w:t> "Decimals": 2</w:t>
      </w:r>
    </w:p>
    <w:p>
      <w:pPr>
        <w:spacing w:before="0"/>
        <w:ind w:left="1010" w:right="0" w:firstLine="0"/>
        <w:jc w:val="left"/>
        <w:rPr>
          <w:rFonts w:ascii="Courier New"/>
          <w:sz w:val="24"/>
        </w:rPr>
      </w:pPr>
      <w:r>
        <w:rPr>
          <w:rFonts w:ascii="Courier New"/>
          <w:spacing w:val="-5"/>
          <w:sz w:val="24"/>
        </w:rPr>
        <w:t>},</w:t>
      </w:r>
    </w:p>
    <w:p>
      <w:pPr>
        <w:pStyle w:val="BodyText"/>
        <w:tabs>
          <w:tab w:pos="4322" w:val="left" w:leader="none"/>
        </w:tabs>
        <w:spacing w:line="276" w:lineRule="auto" w:before="40"/>
        <w:ind w:left="1010" w:right="4295"/>
        <w:rPr>
          <w:rFonts w:ascii="Courier New"/>
        </w:rPr>
      </w:pPr>
      <w:r>
        <w:rPr>
          <w:rFonts w:ascii="Courier New"/>
        </w:rPr>
        <w:t>"Stand": {//info point de </w:t>
      </w:r>
      <w:r>
        <w:rPr>
          <w:rFonts w:ascii="Courier New"/>
        </w:rPr>
        <w:t>vente</w:t>
      </w:r>
      <w:r>
        <w:rPr>
          <w:rFonts w:ascii="Courier New"/>
        </w:rPr>
        <w:t> "Label": "Caisse 2",</w:t>
        <w:tab/>
        <w:t>"Url":</w:t>
      </w:r>
      <w:r>
        <w:rPr>
          <w:rFonts w:ascii="Courier New"/>
          <w:spacing w:val="-34"/>
        </w:rPr>
        <w:t> </w:t>
      </w:r>
      <w:r>
        <w:rPr>
          <w:rFonts w:ascii="Courier New"/>
        </w:rPr>
        <w:t>null,</w:t>
      </w:r>
      <w:r>
        <w:rPr>
          <w:rFonts w:ascii="Courier New"/>
        </w:rPr>
        <w:t> "Location": {</w:t>
      </w:r>
    </w:p>
    <w:p>
      <w:pPr>
        <w:pStyle w:val="BodyText"/>
        <w:spacing w:line="276" w:lineRule="auto" w:before="1"/>
        <w:ind w:left="1442" w:right="1044"/>
        <w:rPr>
          <w:rFonts w:ascii="Courier New" w:hAnsi="Courier New"/>
        </w:rPr>
      </w:pPr>
      <w:r>
        <w:rPr>
          <w:rFonts w:ascii="Courier New" w:hAnsi="Courier New"/>
        </w:rPr>
        <w:t>"AddressLine1":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"Fête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de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la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coquille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St-Jacques</w:t>
      </w:r>
      <w:r>
        <w:rPr>
          <w:rFonts w:ascii="Courier New" w:hAnsi="Courier New"/>
        </w:rPr>
        <w:t>",</w:t>
      </w:r>
      <w:r>
        <w:rPr>
          <w:rFonts w:ascii="Courier New" w:hAnsi="Courier New"/>
        </w:rPr>
        <w:t> "PostalCode": "38250",</w:t>
      </w:r>
    </w:p>
    <w:p>
      <w:pPr>
        <w:pStyle w:val="BodyText"/>
        <w:spacing w:line="278" w:lineRule="auto"/>
        <w:ind w:left="1442" w:right="4931"/>
        <w:rPr>
          <w:rFonts w:ascii="Courier New"/>
        </w:rPr>
      </w:pPr>
      <w:r>
        <w:rPr>
          <w:rFonts w:ascii="Courier New"/>
        </w:rPr>
        <w:t>"City":</w:t>
      </w:r>
      <w:r>
        <w:rPr>
          <w:rFonts w:ascii="Courier New"/>
          <w:spacing w:val="-34"/>
        </w:rPr>
        <w:t> </w:t>
      </w:r>
      <w:r>
        <w:rPr>
          <w:rFonts w:ascii="Courier New"/>
        </w:rPr>
        <w:t>"Villard-de-</w:t>
      </w:r>
      <w:r>
        <w:rPr>
          <w:rFonts w:ascii="Courier New"/>
        </w:rPr>
        <w:t>Lans",</w:t>
      </w:r>
      <w:r>
        <w:rPr>
          <w:rFonts w:ascii="Courier New"/>
        </w:rPr>
        <w:t> "Country": "France"</w:t>
      </w:r>
    </w:p>
    <w:p>
      <w:pPr>
        <w:spacing w:line="266" w:lineRule="exact" w:before="0"/>
        <w:ind w:left="1154" w:right="0" w:firstLine="0"/>
        <w:jc w:val="left"/>
        <w:rPr>
          <w:rFonts w:ascii="Courier New"/>
          <w:sz w:val="24"/>
        </w:rPr>
      </w:pPr>
      <w:r>
        <w:rPr>
          <w:rFonts w:ascii="Courier New"/>
          <w:spacing w:val="-10"/>
          <w:sz w:val="24"/>
        </w:rPr>
        <w:t>}</w:t>
      </w:r>
    </w:p>
    <w:p>
      <w:pPr>
        <w:spacing w:before="40"/>
        <w:ind w:left="722" w:right="0" w:firstLine="0"/>
        <w:jc w:val="left"/>
        <w:rPr>
          <w:rFonts w:ascii="Courier New"/>
          <w:sz w:val="24"/>
        </w:rPr>
      </w:pPr>
      <w:r>
        <w:rPr>
          <w:rFonts w:ascii="Courier New"/>
          <w:spacing w:val="-10"/>
          <w:sz w:val="24"/>
        </w:rPr>
        <w:t>}</w:t>
      </w:r>
    </w:p>
    <w:p>
      <w:pPr>
        <w:pStyle w:val="BodyText"/>
        <w:spacing w:before="11"/>
        <w:rPr>
          <w:rFonts w:ascii="Courier New"/>
        </w:rPr>
      </w:pPr>
    </w:p>
    <w:p>
      <w:pPr>
        <w:pStyle w:val="BodyText"/>
        <w:spacing w:before="1"/>
        <w:ind w:left="2"/>
      </w:pPr>
      <w:r>
        <w:rPr/>
        <w:t>Le</w:t>
      </w:r>
      <w:r>
        <w:rPr>
          <w:spacing w:val="-2"/>
        </w:rPr>
        <w:t> </w:t>
      </w:r>
      <w:r>
        <w:rPr/>
        <w:t>schéma</w:t>
      </w:r>
      <w:r>
        <w:rPr>
          <w:spacing w:val="-1"/>
        </w:rPr>
        <w:t> </w:t>
      </w:r>
      <w:r>
        <w:rPr/>
        <w:t>des</w:t>
      </w:r>
      <w:r>
        <w:rPr>
          <w:spacing w:val="-2"/>
        </w:rPr>
        <w:t> </w:t>
      </w:r>
      <w:r>
        <w:rPr/>
        <w:t>tables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4"/>
        </w:rPr>
        <w:t> </w:t>
      </w:r>
      <w:r>
        <w:rPr/>
        <w:t>base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données</w:t>
      </w:r>
      <w:r>
        <w:rPr>
          <w:spacing w:val="-5"/>
        </w:rPr>
        <w:t> </w:t>
      </w:r>
      <w:r>
        <w:rPr/>
        <w:t>est</w:t>
      </w:r>
      <w:r>
        <w:rPr>
          <w:spacing w:val="-1"/>
        </w:rPr>
        <w:t> </w:t>
      </w:r>
      <w:r>
        <w:rPr/>
        <w:t>donné</w:t>
      </w:r>
      <w:r>
        <w:rPr>
          <w:spacing w:val="-3"/>
        </w:rPr>
        <w:t> </w:t>
      </w:r>
      <w:r>
        <w:rPr/>
        <w:t>par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figure</w:t>
      </w:r>
      <w:r>
        <w:rPr>
          <w:spacing w:val="5"/>
        </w:rPr>
        <w:t> </w:t>
      </w:r>
      <w:r>
        <w:rPr>
          <w:spacing w:val="-5"/>
        </w:rPr>
        <w:t>9.</w:t>
      </w:r>
    </w:p>
    <w:p>
      <w:pPr>
        <w:pStyle w:val="BodyText"/>
        <w:tabs>
          <w:tab w:pos="779" w:val="left" w:leader="none"/>
        </w:tabs>
        <w:spacing w:line="276" w:lineRule="auto" w:before="261"/>
        <w:ind w:left="780" w:right="140" w:hanging="779"/>
      </w:pPr>
      <w:r>
        <w:rPr>
          <w:b/>
          <w:spacing w:val="-4"/>
        </w:rPr>
        <w:t>Q23.</w:t>
      </w:r>
      <w:r>
        <w:rPr>
          <w:b/>
        </w:rPr>
        <w:tab/>
      </w:r>
      <w:r>
        <w:rPr/>
        <w:t>L’échange</w:t>
      </w:r>
      <w:r>
        <w:rPr>
          <w:spacing w:val="-2"/>
        </w:rPr>
        <w:t> </w:t>
      </w:r>
      <w:r>
        <w:rPr/>
        <w:t>3</w:t>
      </w:r>
      <w:r>
        <w:rPr>
          <w:spacing w:val="-2"/>
        </w:rPr>
        <w:t> </w:t>
      </w:r>
      <w:r>
        <w:rPr/>
        <w:t>correspond à</w:t>
      </w:r>
      <w:r>
        <w:rPr>
          <w:spacing w:val="-2"/>
        </w:rPr>
        <w:t> </w:t>
      </w:r>
      <w:r>
        <w:rPr/>
        <w:t>la lecture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la configuration</w:t>
      </w:r>
      <w:r>
        <w:rPr>
          <w:spacing w:val="-3"/>
        </w:rPr>
        <w:t> </w:t>
      </w:r>
      <w:r>
        <w:rPr/>
        <w:t>enregistrée</w:t>
      </w:r>
      <w:r>
        <w:rPr>
          <w:spacing w:val="-3"/>
        </w:rPr>
        <w:t> </w:t>
      </w:r>
      <w:r>
        <w:rPr/>
        <w:t>dans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base</w:t>
      </w:r>
      <w:r>
        <w:rPr>
          <w:spacing w:val="-3"/>
        </w:rPr>
        <w:t> </w:t>
      </w:r>
      <w:r>
        <w:rPr/>
        <w:t>pour</w:t>
      </w:r>
      <w:r>
        <w:rPr>
          <w:spacing w:val="-4"/>
        </w:rPr>
        <w:t> </w:t>
      </w:r>
      <w:r>
        <w:rPr/>
        <w:t>un</w:t>
      </w:r>
      <w:r>
        <w:rPr/>
        <w:t> terminal. </w:t>
      </w:r>
      <w:r>
        <w:rPr>
          <w:b/>
        </w:rPr>
        <w:t>Donner </w:t>
      </w:r>
      <w:r>
        <w:rPr/>
        <w:t>le nom des tables utilisées par le serveur pour générer cette réponse.</w:t>
      </w:r>
    </w:p>
    <w:p>
      <w:pPr>
        <w:pStyle w:val="BodyText"/>
        <w:spacing w:after="0" w:line="276" w:lineRule="auto"/>
        <w:sectPr>
          <w:footerReference w:type="default" r:id="rId34"/>
          <w:pgSz w:w="11910" w:h="16840"/>
          <w:pgMar w:header="0" w:footer="1872" w:top="1780" w:bottom="2060" w:left="850" w:right="708"/>
        </w:sectPr>
      </w:pPr>
    </w:p>
    <w:p>
      <w:pPr>
        <w:pStyle w:val="BodyText"/>
        <w:spacing w:before="76"/>
        <w:ind w:left="2"/>
      </w:pPr>
      <w:r>
        <w:rPr/>
        <w:t>Le</w:t>
      </w:r>
      <w:r>
        <w:rPr>
          <w:spacing w:val="-4"/>
        </w:rPr>
        <w:t> </w:t>
      </w:r>
      <w:r>
        <w:rPr/>
        <w:t>festival</w:t>
      </w:r>
      <w:r>
        <w:rPr>
          <w:spacing w:val="-2"/>
        </w:rPr>
        <w:t> </w:t>
      </w:r>
      <w:r>
        <w:rPr/>
        <w:t>est</w:t>
      </w:r>
      <w:r>
        <w:rPr>
          <w:spacing w:val="-3"/>
        </w:rPr>
        <w:t> </w:t>
      </w:r>
      <w:r>
        <w:rPr/>
        <w:t>programmé du</w:t>
      </w:r>
      <w:r>
        <w:rPr>
          <w:spacing w:val="-4"/>
        </w:rPr>
        <w:t> </w:t>
      </w:r>
      <w:r>
        <w:rPr/>
        <w:t>03/09/2026</w:t>
      </w:r>
      <w:r>
        <w:rPr>
          <w:spacing w:val="-2"/>
        </w:rPr>
        <w:t> </w:t>
      </w:r>
      <w:r>
        <w:rPr/>
        <w:t>au</w:t>
      </w:r>
      <w:r>
        <w:rPr>
          <w:spacing w:val="-4"/>
        </w:rPr>
        <w:t> </w:t>
      </w:r>
      <w:r>
        <w:rPr/>
        <w:t>06/09/2026</w:t>
      </w:r>
      <w:r>
        <w:rPr>
          <w:spacing w:val="-4"/>
        </w:rPr>
        <w:t> </w:t>
      </w:r>
      <w:r>
        <w:rPr/>
        <w:t>à</w:t>
      </w:r>
      <w:r>
        <w:rPr>
          <w:spacing w:val="-2"/>
        </w:rPr>
        <w:t> Lyon.</w:t>
      </w:r>
    </w:p>
    <w:p>
      <w:pPr>
        <w:pStyle w:val="BodyText"/>
        <w:spacing w:line="273" w:lineRule="auto" w:before="264"/>
        <w:ind w:left="780" w:right="134" w:hanging="779"/>
        <w:jc w:val="both"/>
      </w:pPr>
      <w:r>
        <w:rPr>
          <w:b/>
        </w:rPr>
        <w:t>Q24.</w:t>
      </w:r>
      <w:r>
        <w:rPr>
          <w:b/>
          <w:spacing w:val="80"/>
          <w:w w:val="150"/>
        </w:rPr>
        <w:t> </w:t>
      </w:r>
      <w:r>
        <w:rPr/>
        <w:t>À</w:t>
      </w:r>
      <w:r>
        <w:rPr>
          <w:spacing w:val="-4"/>
        </w:rPr>
        <w:t> </w:t>
      </w:r>
      <w:r>
        <w:rPr/>
        <w:t>l’aide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documentation</w:t>
      </w:r>
      <w:r>
        <w:rPr>
          <w:spacing w:val="-6"/>
        </w:rPr>
        <w:t> </w:t>
      </w:r>
      <w:r>
        <w:rPr/>
        <w:t>technique</w:t>
      </w:r>
      <w:r>
        <w:rPr>
          <w:spacing w:val="-2"/>
        </w:rPr>
        <w:t> </w:t>
      </w:r>
      <w:r>
        <w:rPr/>
        <w:t>DT1</w:t>
      </w:r>
      <w:r>
        <w:rPr>
          <w:b/>
        </w:rPr>
        <w:t>,</w:t>
      </w:r>
      <w:r>
        <w:rPr>
          <w:b/>
          <w:spacing w:val="-6"/>
        </w:rPr>
        <w:t> </w:t>
      </w:r>
      <w:r>
        <w:rPr>
          <w:b/>
        </w:rPr>
        <w:t>donner</w:t>
      </w:r>
      <w:r>
        <w:rPr>
          <w:b/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requête</w:t>
      </w:r>
      <w:r>
        <w:rPr>
          <w:spacing w:val="-5"/>
        </w:rPr>
        <w:t> </w:t>
      </w:r>
      <w:r>
        <w:rPr/>
        <w:t>SQL</w:t>
      </w:r>
      <w:r>
        <w:rPr>
          <w:spacing w:val="-12"/>
        </w:rPr>
        <w:t> </w:t>
      </w:r>
      <w:r>
        <w:rPr/>
        <w:t>permettant</w:t>
      </w:r>
      <w:r>
        <w:rPr>
          <w:spacing w:val="-5"/>
        </w:rPr>
        <w:t> </w:t>
      </w:r>
      <w:r>
        <w:rPr/>
        <w:t>d’ajout</w:t>
      </w:r>
      <w:r>
        <w:rPr/>
        <w:t>er</w:t>
      </w:r>
      <w:r>
        <w:rPr/>
        <w:t> dans</w:t>
      </w:r>
      <w:r>
        <w:rPr>
          <w:spacing w:val="-16"/>
        </w:rPr>
        <w:t> </w:t>
      </w:r>
      <w:r>
        <w:rPr/>
        <w:t>la table </w:t>
      </w:r>
      <w:r>
        <w:rPr>
          <w:rFonts w:ascii="Courier New" w:hAnsi="Courier New"/>
        </w:rPr>
        <w:t>events</w:t>
      </w:r>
      <w:r>
        <w:rPr>
          <w:rFonts w:ascii="Courier New" w:hAnsi="Courier New"/>
          <w:spacing w:val="-36"/>
        </w:rPr>
        <w:t> </w:t>
      </w:r>
      <w:r>
        <w:rPr/>
        <w:t>le festival avec le statut </w:t>
      </w:r>
      <w:r>
        <w:rPr>
          <w:rFonts w:ascii="Courier New" w:hAnsi="Courier New"/>
        </w:rPr>
        <w:t>"programmé"</w:t>
      </w:r>
      <w:r>
        <w:rPr/>
        <w:t>. La clé primaire est auto</w:t>
      </w:r>
      <w:r>
        <w:rPr/>
        <w:t>-</w:t>
      </w:r>
      <w:r>
        <w:rPr/>
      </w:r>
      <w:r>
        <w:rPr>
          <w:spacing w:val="-2"/>
        </w:rPr>
        <w:t>incrémentée.</w:t>
      </w:r>
    </w:p>
    <w:p>
      <w:pPr>
        <w:pStyle w:val="BodyText"/>
        <w:spacing w:line="276" w:lineRule="auto" w:before="247"/>
        <w:ind w:left="775" w:right="137" w:hanging="774"/>
        <w:jc w:val="both"/>
      </w:pPr>
      <w:r>
        <w:rPr>
          <w:b/>
        </w:rPr>
        <w:t>Q25.</w:t>
      </w:r>
      <w:r>
        <w:rPr>
          <w:b/>
          <w:spacing w:val="40"/>
        </w:rPr>
        <w:t> </w:t>
      </w:r>
      <w:r>
        <w:rPr/>
        <w:t>À l’aide de la documentation technique DT1, </w:t>
      </w:r>
      <w:r>
        <w:rPr>
          <w:b/>
        </w:rPr>
        <w:t>donner </w:t>
      </w:r>
      <w:r>
        <w:rPr/>
        <w:t>la requête SQL permettant </w:t>
      </w:r>
      <w:r>
        <w:rPr/>
        <w:t>de</w:t>
      </w:r>
      <w:r>
        <w:rPr/>
        <w:t> récupérer la valeur de la clé primaire du festival dont le statut est </w:t>
      </w:r>
      <w:r>
        <w:rPr>
          <w:rFonts w:ascii="Courier New" w:hAnsi="Courier New"/>
        </w:rPr>
        <w:t>"programmé"</w:t>
      </w:r>
      <w:r>
        <w:rPr/>
        <w:t>.</w:t>
      </w:r>
    </w:p>
    <w:p>
      <w:pPr>
        <w:pStyle w:val="BodyText"/>
        <w:spacing w:line="259" w:lineRule="auto" w:before="239"/>
        <w:ind w:left="2"/>
      </w:pPr>
      <w:r>
        <w:rPr/>
        <w:t>Le</w:t>
      </w:r>
      <w:r>
        <w:rPr>
          <w:spacing w:val="37"/>
        </w:rPr>
        <w:t> </w:t>
      </w:r>
      <w:r>
        <w:rPr/>
        <w:t>terminal</w:t>
      </w:r>
      <w:r>
        <w:rPr>
          <w:spacing w:val="35"/>
        </w:rPr>
        <w:t> </w:t>
      </w:r>
      <w:r>
        <w:rPr/>
        <w:t>actuellement</w:t>
      </w:r>
      <w:r>
        <w:rPr>
          <w:spacing w:val="36"/>
        </w:rPr>
        <w:t> </w:t>
      </w:r>
      <w:r>
        <w:rPr/>
        <w:t>affecté</w:t>
      </w:r>
      <w:r>
        <w:rPr>
          <w:spacing w:val="37"/>
        </w:rPr>
        <w:t> </w:t>
      </w:r>
      <w:r>
        <w:rPr/>
        <w:t>à</w:t>
      </w:r>
      <w:r>
        <w:rPr>
          <w:spacing w:val="36"/>
        </w:rPr>
        <w:t> </w:t>
      </w:r>
      <w:r>
        <w:rPr/>
        <w:t>la</w:t>
      </w:r>
      <w:r>
        <w:rPr>
          <w:spacing w:val="36"/>
        </w:rPr>
        <w:t> </w:t>
      </w:r>
      <w:r>
        <w:rPr/>
        <w:t>« Fête</w:t>
      </w:r>
      <w:r>
        <w:rPr>
          <w:spacing w:val="36"/>
        </w:rPr>
        <w:t> </w:t>
      </w:r>
      <w:r>
        <w:rPr/>
        <w:t>de</w:t>
      </w:r>
      <w:r>
        <w:rPr>
          <w:spacing w:val="36"/>
        </w:rPr>
        <w:t> </w:t>
      </w:r>
      <w:r>
        <w:rPr/>
        <w:t>la</w:t>
      </w:r>
      <w:r>
        <w:rPr>
          <w:spacing w:val="36"/>
        </w:rPr>
        <w:t> </w:t>
      </w:r>
      <w:r>
        <w:rPr/>
        <w:t>coquille</w:t>
      </w:r>
      <w:r>
        <w:rPr>
          <w:spacing w:val="36"/>
        </w:rPr>
        <w:t> </w:t>
      </w:r>
      <w:r>
        <w:rPr/>
        <w:t>St-Jacques</w:t>
      </w:r>
      <w:r>
        <w:rPr>
          <w:spacing w:val="-3"/>
        </w:rPr>
        <w:t> </w:t>
      </w:r>
      <w:r>
        <w:rPr/>
        <w:t>»,</w:t>
      </w:r>
      <w:r>
        <w:rPr>
          <w:spacing w:val="36"/>
        </w:rPr>
        <w:t> </w:t>
      </w:r>
      <w:r>
        <w:rPr/>
        <w:t>doit</w:t>
      </w:r>
      <w:r>
        <w:rPr>
          <w:spacing w:val="33"/>
        </w:rPr>
        <w:t> </w:t>
      </w:r>
      <w:r>
        <w:rPr/>
        <w:t>être</w:t>
      </w:r>
      <w:r>
        <w:rPr>
          <w:spacing w:val="36"/>
        </w:rPr>
        <w:t> </w:t>
      </w:r>
      <w:r>
        <w:rPr/>
        <w:t>affecté</w:t>
      </w:r>
      <w:r>
        <w:rPr>
          <w:spacing w:val="37"/>
        </w:rPr>
        <w:t> </w:t>
      </w:r>
      <w:r>
        <w:rPr/>
        <w:t>au</w:t>
      </w:r>
      <w:r>
        <w:rPr/>
        <w:t> </w:t>
      </w:r>
      <w:r>
        <w:rPr>
          <w:spacing w:val="-2"/>
        </w:rPr>
        <w:t>festival.</w:t>
      </w:r>
    </w:p>
    <w:p>
      <w:pPr>
        <w:pStyle w:val="BodyText"/>
        <w:spacing w:line="276" w:lineRule="auto" w:before="239"/>
        <w:ind w:left="780" w:right="144" w:hanging="779"/>
        <w:jc w:val="both"/>
      </w:pPr>
      <w:r>
        <w:rPr>
          <w:b/>
        </w:rPr>
        <w:t>Q26.</w:t>
      </w:r>
      <w:r>
        <w:rPr>
          <w:b/>
          <w:spacing w:val="80"/>
        </w:rPr>
        <w:t> </w:t>
      </w:r>
      <w:r>
        <w:rPr>
          <w:b/>
        </w:rPr>
        <w:t>Donner </w:t>
      </w:r>
      <w:r>
        <w:rPr/>
        <w:t>le champ ou l’attribut à mettre à jour dans la base pour affecter ce terminal </w:t>
      </w:r>
      <w:r>
        <w:rPr/>
        <w:t>au</w:t>
      </w:r>
      <w:r>
        <w:rPr/>
        <w:t> stand snack 3 du festival.</w:t>
      </w:r>
    </w:p>
    <w:p>
      <w:pPr>
        <w:pStyle w:val="BodyText"/>
        <w:spacing w:after="0" w:line="276" w:lineRule="auto"/>
        <w:jc w:val="both"/>
        <w:sectPr>
          <w:footerReference w:type="default" r:id="rId36"/>
          <w:pgSz w:w="11910" w:h="16840"/>
          <w:pgMar w:header="0" w:footer="1872" w:top="1680" w:bottom="2060" w:left="850" w:right="708"/>
        </w:sectPr>
      </w:pPr>
    </w:p>
    <w:p>
      <w:pPr>
        <w:pStyle w:val="Heading3"/>
        <w:spacing w:before="59"/>
        <w:ind w:left="2"/>
      </w:pPr>
      <w:r>
        <w:rPr/>
        <w:t>Partie</w:t>
      </w:r>
      <w:r>
        <w:rPr>
          <w:spacing w:val="-9"/>
        </w:rPr>
        <w:t> </w:t>
      </w:r>
      <w:r>
        <w:rPr/>
        <w:t>2</w:t>
      </w:r>
      <w:r>
        <w:rPr>
          <w:spacing w:val="-9"/>
        </w:rPr>
        <w:t> </w:t>
      </w:r>
      <w:r>
        <w:rPr/>
        <w:t>–</w:t>
      </w:r>
      <w:r>
        <w:rPr>
          <w:spacing w:val="-10"/>
        </w:rPr>
        <w:t> </w:t>
      </w:r>
      <w:r>
        <w:rPr/>
        <w:t>Conception</w:t>
      </w:r>
      <w:r>
        <w:rPr>
          <w:spacing w:val="-9"/>
        </w:rPr>
        <w:t> </w:t>
      </w:r>
      <w:r>
        <w:rPr/>
        <w:t>d’un</w:t>
      </w:r>
      <w:r>
        <w:rPr>
          <w:spacing w:val="-9"/>
        </w:rPr>
        <w:t> </w:t>
      </w:r>
      <w:r>
        <w:rPr/>
        <w:t>système</w:t>
      </w:r>
      <w:r>
        <w:rPr>
          <w:spacing w:val="-9"/>
        </w:rPr>
        <w:t> </w:t>
      </w:r>
      <w:r>
        <w:rPr>
          <w:spacing w:val="-2"/>
        </w:rPr>
        <w:t>informatique</w:t>
      </w:r>
    </w:p>
    <w:p>
      <w:pPr>
        <w:pStyle w:val="BodyText"/>
        <w:spacing w:line="259" w:lineRule="auto" w:before="240"/>
        <w:ind w:left="2"/>
      </w:pPr>
      <w:r>
        <w:rPr/>
        <w:t>À</w:t>
      </w:r>
      <w:r>
        <w:rPr>
          <w:spacing w:val="40"/>
        </w:rPr>
        <w:t> </w:t>
      </w:r>
      <w:r>
        <w:rPr/>
        <w:t>ce</w:t>
      </w:r>
      <w:r>
        <w:rPr>
          <w:spacing w:val="40"/>
        </w:rPr>
        <w:t> </w:t>
      </w:r>
      <w:r>
        <w:rPr/>
        <w:t>stade,</w:t>
      </w:r>
      <w:r>
        <w:rPr>
          <w:spacing w:val="40"/>
        </w:rPr>
        <w:t> </w:t>
      </w:r>
      <w:r>
        <w:rPr/>
        <w:t>le</w:t>
      </w:r>
      <w:r>
        <w:rPr>
          <w:spacing w:val="40"/>
        </w:rPr>
        <w:t> </w:t>
      </w:r>
      <w:r>
        <w:rPr/>
        <w:t>technicien</w:t>
      </w:r>
      <w:r>
        <w:rPr>
          <w:spacing w:val="40"/>
        </w:rPr>
        <w:t> </w:t>
      </w:r>
      <w:r>
        <w:rPr/>
        <w:t>maîtrise</w:t>
      </w:r>
      <w:r>
        <w:rPr>
          <w:spacing w:val="40"/>
        </w:rPr>
        <w:t> </w:t>
      </w:r>
      <w:r>
        <w:rPr/>
        <w:t>pleinement</w:t>
      </w:r>
      <w:r>
        <w:rPr>
          <w:spacing w:val="40"/>
        </w:rPr>
        <w:t> </w:t>
      </w:r>
      <w:r>
        <w:rPr/>
        <w:t>le</w:t>
      </w:r>
      <w:r>
        <w:rPr>
          <w:spacing w:val="40"/>
        </w:rPr>
        <w:t> </w:t>
      </w:r>
      <w:r>
        <w:rPr/>
        <w:t>système</w:t>
      </w:r>
      <w:r>
        <w:rPr>
          <w:spacing w:val="40"/>
        </w:rPr>
        <w:t> </w:t>
      </w:r>
      <w:r>
        <w:rPr/>
        <w:t>Cashless</w:t>
      </w:r>
      <w:r>
        <w:rPr>
          <w:spacing w:val="40"/>
        </w:rPr>
        <w:t> </w:t>
      </w:r>
      <w:r>
        <w:rPr/>
        <w:t>Online.</w:t>
      </w:r>
      <w:r>
        <w:rPr>
          <w:spacing w:val="40"/>
        </w:rPr>
        <w:t> </w:t>
      </w:r>
      <w:r>
        <w:rPr/>
        <w:t>L’ensemble</w:t>
      </w:r>
      <w:r>
        <w:rPr>
          <w:spacing w:val="40"/>
        </w:rPr>
        <w:t> </w:t>
      </w:r>
      <w:r>
        <w:rPr/>
        <w:t>des</w:t>
      </w:r>
      <w:r>
        <w:rPr/>
        <w:t> fonctionnalités</w:t>
      </w:r>
      <w:r>
        <w:rPr>
          <w:spacing w:val="-16"/>
        </w:rPr>
        <w:t> </w:t>
      </w:r>
      <w:r>
        <w:rPr/>
        <w:t>est</w:t>
      </w:r>
      <w:r>
        <w:rPr>
          <w:spacing w:val="-15"/>
        </w:rPr>
        <w:t> </w:t>
      </w:r>
      <w:r>
        <w:rPr/>
        <w:t>compris</w:t>
      </w:r>
      <w:r>
        <w:rPr>
          <w:spacing w:val="-13"/>
        </w:rPr>
        <w:t> </w:t>
      </w:r>
      <w:r>
        <w:rPr/>
        <w:t>et</w:t>
      </w:r>
      <w:r>
        <w:rPr>
          <w:spacing w:val="-13"/>
        </w:rPr>
        <w:t> </w:t>
      </w:r>
      <w:r>
        <w:rPr/>
        <w:t>le</w:t>
      </w:r>
      <w:r>
        <w:rPr>
          <w:spacing w:val="-12"/>
        </w:rPr>
        <w:t> </w:t>
      </w:r>
      <w:r>
        <w:rPr/>
        <w:t>travail</w:t>
      </w:r>
      <w:r>
        <w:rPr>
          <w:spacing w:val="-15"/>
        </w:rPr>
        <w:t> </w:t>
      </w:r>
      <w:r>
        <w:rPr/>
        <w:t>se</w:t>
      </w:r>
      <w:r>
        <w:rPr>
          <w:spacing w:val="-13"/>
        </w:rPr>
        <w:t> </w:t>
      </w:r>
      <w:r>
        <w:rPr/>
        <w:t>concentre</w:t>
      </w:r>
      <w:r>
        <w:rPr>
          <w:spacing w:val="-15"/>
        </w:rPr>
        <w:t> </w:t>
      </w:r>
      <w:r>
        <w:rPr/>
        <w:t>désormais</w:t>
      </w:r>
      <w:r>
        <w:rPr>
          <w:spacing w:val="-14"/>
        </w:rPr>
        <w:t> </w:t>
      </w:r>
      <w:r>
        <w:rPr/>
        <w:t>sur</w:t>
      </w:r>
      <w:r>
        <w:rPr>
          <w:spacing w:val="-13"/>
        </w:rPr>
        <w:t> </w:t>
      </w:r>
      <w:r>
        <w:rPr/>
        <w:t>le</w:t>
      </w:r>
      <w:r>
        <w:rPr>
          <w:spacing w:val="-13"/>
        </w:rPr>
        <w:t> </w:t>
      </w:r>
      <w:r>
        <w:rPr/>
        <w:t>stand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service</w:t>
      </w:r>
      <w:r>
        <w:rPr>
          <w:spacing w:val="-12"/>
        </w:rPr>
        <w:t> </w:t>
      </w:r>
      <w:r>
        <w:rPr>
          <w:spacing w:val="-2"/>
        </w:rPr>
        <w:t>autonome.</w:t>
      </w:r>
    </w:p>
    <w:p>
      <w:pPr>
        <w:pStyle w:val="BodyText"/>
        <w:spacing w:before="239"/>
        <w:ind w:left="2"/>
      </w:pPr>
      <w:r>
        <w:rPr/>
        <w:t>Le</w:t>
      </w:r>
      <w:r>
        <w:rPr>
          <w:spacing w:val="-3"/>
        </w:rPr>
        <w:t> </w:t>
      </w:r>
      <w:r>
        <w:rPr/>
        <w:t>synoptique</w:t>
      </w:r>
      <w:r>
        <w:rPr>
          <w:spacing w:val="-5"/>
        </w:rPr>
        <w:t> </w:t>
      </w:r>
      <w:r>
        <w:rPr/>
        <w:t>du</w:t>
      </w:r>
      <w:r>
        <w:rPr>
          <w:spacing w:val="-2"/>
        </w:rPr>
        <w:t> </w:t>
      </w:r>
      <w:r>
        <w:rPr/>
        <w:t>stand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service</w:t>
      </w:r>
      <w:r>
        <w:rPr>
          <w:spacing w:val="-3"/>
        </w:rPr>
        <w:t> </w:t>
      </w:r>
      <w:r>
        <w:rPr/>
        <w:t>autonome</w:t>
      </w:r>
      <w:r>
        <w:rPr>
          <w:spacing w:val="-4"/>
        </w:rPr>
        <w:t> </w:t>
      </w:r>
      <w:r>
        <w:rPr/>
        <w:t>est</w:t>
      </w:r>
      <w:r>
        <w:rPr>
          <w:spacing w:val="-3"/>
        </w:rPr>
        <w:t> </w:t>
      </w:r>
      <w:r>
        <w:rPr/>
        <w:t>présenté</w:t>
      </w:r>
      <w:r>
        <w:rPr>
          <w:spacing w:val="-3"/>
        </w:rPr>
        <w:t> </w:t>
      </w:r>
      <w:r>
        <w:rPr/>
        <w:t>dans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figure</w:t>
      </w:r>
      <w:r>
        <w:rPr>
          <w:spacing w:val="-2"/>
        </w:rPr>
        <w:t> </w:t>
      </w:r>
      <w:r>
        <w:rPr>
          <w:spacing w:val="-5"/>
        </w:rPr>
        <w:t>7.</w:t>
      </w:r>
    </w:p>
    <w:p>
      <w:pPr>
        <w:pStyle w:val="BodyText"/>
        <w:spacing w:line="259" w:lineRule="auto" w:before="262"/>
        <w:ind w:left="2"/>
      </w:pPr>
      <w:r>
        <w:rPr/>
        <w:t>La</w:t>
      </w:r>
      <w:r>
        <w:rPr>
          <w:spacing w:val="-7"/>
        </w:rPr>
        <w:t> </w:t>
      </w:r>
      <w:r>
        <w:rPr/>
        <w:t>fabrication</w:t>
      </w:r>
      <w:r>
        <w:rPr>
          <w:spacing w:val="-9"/>
        </w:rPr>
        <w:t> </w:t>
      </w:r>
      <w:r>
        <w:rPr/>
        <w:t>d’une</w:t>
      </w:r>
      <w:r>
        <w:rPr>
          <w:spacing w:val="-9"/>
        </w:rPr>
        <w:t> </w:t>
      </w:r>
      <w:r>
        <w:rPr/>
        <w:t>grande</w:t>
      </w:r>
      <w:r>
        <w:rPr>
          <w:spacing w:val="-7"/>
        </w:rPr>
        <w:t> </w:t>
      </w:r>
      <w:r>
        <w:rPr/>
        <w:t>partie</w:t>
      </w:r>
      <w:r>
        <w:rPr>
          <w:spacing w:val="-9"/>
        </w:rPr>
        <w:t> </w:t>
      </w:r>
      <w:r>
        <w:rPr/>
        <w:t>du</w:t>
      </w:r>
      <w:r>
        <w:rPr>
          <w:spacing w:val="-9"/>
        </w:rPr>
        <w:t> </w:t>
      </w:r>
      <w:r>
        <w:rPr/>
        <w:t>système</w:t>
      </w:r>
      <w:r>
        <w:rPr>
          <w:spacing w:val="-7"/>
        </w:rPr>
        <w:t> </w:t>
      </w:r>
      <w:r>
        <w:rPr/>
        <w:t>a</w:t>
      </w:r>
      <w:r>
        <w:rPr>
          <w:spacing w:val="-9"/>
        </w:rPr>
        <w:t> </w:t>
      </w:r>
      <w:r>
        <w:rPr/>
        <w:t>été</w:t>
      </w:r>
      <w:r>
        <w:rPr>
          <w:spacing w:val="-7"/>
        </w:rPr>
        <w:t> </w:t>
      </w:r>
      <w:r>
        <w:rPr/>
        <w:t>sous-traitée</w:t>
      </w:r>
      <w:r>
        <w:rPr>
          <w:spacing w:val="-9"/>
        </w:rPr>
        <w:t> </w:t>
      </w:r>
      <w:r>
        <w:rPr/>
        <w:t>à</w:t>
      </w:r>
      <w:r>
        <w:rPr>
          <w:spacing w:val="-9"/>
        </w:rPr>
        <w:t> </w:t>
      </w:r>
      <w:r>
        <w:rPr/>
        <w:t>une</w:t>
      </w:r>
      <w:r>
        <w:rPr>
          <w:spacing w:val="-9"/>
        </w:rPr>
        <w:t> </w:t>
      </w:r>
      <w:r>
        <w:rPr/>
        <w:t>entreprise</w:t>
      </w:r>
      <w:r>
        <w:rPr>
          <w:spacing w:val="-7"/>
        </w:rPr>
        <w:t> </w:t>
      </w:r>
      <w:r>
        <w:rPr/>
        <w:t>selon</w:t>
      </w:r>
      <w:r>
        <w:rPr>
          <w:spacing w:val="-9"/>
        </w:rPr>
        <w:t> </w:t>
      </w:r>
      <w:r>
        <w:rPr/>
        <w:t>un</w:t>
      </w:r>
      <w:r>
        <w:rPr>
          <w:spacing w:val="-12"/>
        </w:rPr>
        <w:t> </w:t>
      </w:r>
      <w:r>
        <w:rPr/>
        <w:t>c</w:t>
      </w:r>
      <w:r>
        <w:rPr/>
        <w:t>ahier</w:t>
      </w:r>
      <w:r>
        <w:rPr/>
        <w:t> des charges, à l’exception du terminal, choisi par CISS.</w:t>
      </w:r>
    </w:p>
    <w:p>
      <w:pPr>
        <w:pStyle w:val="BodyText"/>
        <w:spacing w:before="239"/>
        <w:ind w:left="2"/>
      </w:pPr>
      <w:r>
        <w:rPr/>
        <w:t>Le</w:t>
      </w:r>
      <w:r>
        <w:rPr>
          <w:spacing w:val="-5"/>
        </w:rPr>
        <w:t> </w:t>
      </w:r>
      <w:r>
        <w:rPr/>
        <w:t>terminal</w:t>
      </w:r>
      <w:r>
        <w:rPr>
          <w:spacing w:val="-2"/>
        </w:rPr>
        <w:t> </w:t>
      </w:r>
      <w:r>
        <w:rPr/>
        <w:t>utilisé</w:t>
      </w:r>
      <w:r>
        <w:rPr>
          <w:spacing w:val="-3"/>
        </w:rPr>
        <w:t> </w:t>
      </w:r>
      <w:r>
        <w:rPr/>
        <w:t>dans</w:t>
      </w:r>
      <w:r>
        <w:rPr>
          <w:spacing w:val="-5"/>
        </w:rPr>
        <w:t> </w:t>
      </w:r>
      <w:r>
        <w:rPr/>
        <w:t>le</w:t>
      </w:r>
      <w:r>
        <w:rPr>
          <w:spacing w:val="-2"/>
        </w:rPr>
        <w:t> </w:t>
      </w:r>
      <w:r>
        <w:rPr/>
        <w:t>stand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</w:t>
      </w:r>
      <w:r>
        <w:rPr/>
        <w:t>service</w:t>
      </w:r>
      <w:r>
        <w:rPr>
          <w:spacing w:val="-2"/>
        </w:rPr>
        <w:t> </w:t>
      </w:r>
      <w:r>
        <w:rPr/>
        <w:t>autonome</w:t>
      </w:r>
      <w:r>
        <w:rPr>
          <w:spacing w:val="-5"/>
        </w:rPr>
        <w:t> </w:t>
      </w:r>
      <w:r>
        <w:rPr/>
        <w:t>est</w:t>
      </w:r>
      <w:r>
        <w:rPr>
          <w:spacing w:val="-4"/>
        </w:rPr>
        <w:t> </w:t>
      </w:r>
      <w:r>
        <w:rPr/>
        <w:t>équipé</w:t>
      </w:r>
      <w:r>
        <w:rPr>
          <w:spacing w:val="-3"/>
        </w:rPr>
        <w:t> </w:t>
      </w:r>
      <w:r>
        <w:rPr>
          <w:spacing w:val="-10"/>
        </w:rPr>
        <w:t>:</w:t>
      </w:r>
    </w:p>
    <w:p>
      <w:pPr>
        <w:pStyle w:val="ListParagraph"/>
        <w:numPr>
          <w:ilvl w:val="0"/>
          <w:numId w:val="4"/>
        </w:numPr>
        <w:tabs>
          <w:tab w:pos="722" w:val="left" w:leader="none"/>
        </w:tabs>
        <w:spacing w:line="240" w:lineRule="auto" w:before="261" w:after="0"/>
        <w:ind w:left="722" w:right="0" w:hanging="360"/>
        <w:jc w:val="left"/>
        <w:rPr>
          <w:sz w:val="24"/>
        </w:rPr>
      </w:pPr>
      <w:r>
        <w:rPr>
          <w:sz w:val="24"/>
        </w:rPr>
        <w:t>d’un</w:t>
      </w:r>
      <w:r>
        <w:rPr>
          <w:spacing w:val="-2"/>
          <w:sz w:val="24"/>
        </w:rPr>
        <w:t> </w:t>
      </w:r>
      <w:r>
        <w:rPr>
          <w:sz w:val="24"/>
        </w:rPr>
        <w:t>lecteur</w:t>
      </w:r>
      <w:r>
        <w:rPr>
          <w:spacing w:val="-3"/>
          <w:sz w:val="24"/>
        </w:rPr>
        <w:t> </w:t>
      </w:r>
      <w:r>
        <w:rPr>
          <w:sz w:val="24"/>
        </w:rPr>
        <w:t>NFC</w:t>
      </w:r>
      <w:r>
        <w:rPr>
          <w:spacing w:val="-3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4"/>
        </w:numPr>
        <w:tabs>
          <w:tab w:pos="722" w:val="left" w:leader="none"/>
        </w:tabs>
        <w:spacing w:line="240" w:lineRule="auto" w:before="22" w:after="0"/>
        <w:ind w:left="722" w:right="0" w:hanging="360"/>
        <w:jc w:val="left"/>
        <w:rPr>
          <w:sz w:val="24"/>
        </w:rPr>
      </w:pPr>
      <w:r>
        <w:rPr>
          <w:sz w:val="24"/>
        </w:rPr>
        <w:t>d’un</w:t>
      </w:r>
      <w:r>
        <w:rPr>
          <w:spacing w:val="-3"/>
          <w:sz w:val="24"/>
        </w:rPr>
        <w:t> </w:t>
      </w:r>
      <w:r>
        <w:rPr>
          <w:sz w:val="24"/>
        </w:rPr>
        <w:t>port</w:t>
      </w:r>
      <w:r>
        <w:rPr>
          <w:spacing w:val="-2"/>
          <w:sz w:val="24"/>
        </w:rPr>
        <w:t> </w:t>
      </w:r>
      <w:r>
        <w:rPr>
          <w:sz w:val="24"/>
        </w:rPr>
        <w:t>RJ45</w:t>
      </w:r>
      <w:r>
        <w:rPr>
          <w:spacing w:val="-2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4"/>
        </w:numPr>
        <w:tabs>
          <w:tab w:pos="722" w:val="left" w:leader="none"/>
        </w:tabs>
        <w:spacing w:line="240" w:lineRule="auto" w:before="22" w:after="0"/>
        <w:ind w:left="722" w:right="0" w:hanging="360"/>
        <w:jc w:val="left"/>
        <w:rPr>
          <w:sz w:val="24"/>
        </w:rPr>
      </w:pPr>
      <w:r>
        <w:rPr>
          <w:sz w:val="24"/>
        </w:rPr>
        <w:t>d’un</w:t>
      </w:r>
      <w:r>
        <w:rPr>
          <w:spacing w:val="-3"/>
          <w:sz w:val="24"/>
        </w:rPr>
        <w:t> </w:t>
      </w:r>
      <w:r>
        <w:rPr>
          <w:sz w:val="24"/>
        </w:rPr>
        <w:t>port</w:t>
      </w:r>
      <w:r>
        <w:rPr>
          <w:spacing w:val="-2"/>
          <w:sz w:val="24"/>
        </w:rPr>
        <w:t> </w:t>
      </w:r>
      <w:r>
        <w:rPr>
          <w:sz w:val="24"/>
        </w:rPr>
        <w:t>Wi-Fi</w:t>
      </w:r>
      <w:r>
        <w:rPr>
          <w:spacing w:val="-2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4"/>
        </w:numPr>
        <w:tabs>
          <w:tab w:pos="722" w:val="left" w:leader="none"/>
        </w:tabs>
        <w:spacing w:line="240" w:lineRule="auto" w:before="22" w:after="0"/>
        <w:ind w:left="722" w:right="0" w:hanging="360"/>
        <w:jc w:val="left"/>
        <w:rPr>
          <w:sz w:val="24"/>
        </w:rPr>
      </w:pPr>
      <w:r>
        <w:rPr>
          <w:sz w:val="24"/>
        </w:rPr>
        <w:t>d’un</w:t>
      </w:r>
      <w:r>
        <w:rPr>
          <w:spacing w:val="-5"/>
          <w:sz w:val="24"/>
        </w:rPr>
        <w:t> </w:t>
      </w:r>
      <w:r>
        <w:rPr>
          <w:sz w:val="24"/>
        </w:rPr>
        <w:t>accès</w:t>
      </w:r>
      <w:r>
        <w:rPr>
          <w:spacing w:val="-3"/>
          <w:sz w:val="24"/>
        </w:rPr>
        <w:t> </w:t>
      </w:r>
      <w:r>
        <w:rPr>
          <w:sz w:val="24"/>
        </w:rPr>
        <w:t>data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4/5G.</w:t>
      </w:r>
    </w:p>
    <w:p>
      <w:pPr>
        <w:pStyle w:val="BodyText"/>
        <w:spacing w:line="259" w:lineRule="auto" w:before="264"/>
        <w:ind w:left="2"/>
      </w:pPr>
      <w:r>
        <w:rPr/>
        <w:t>Ce terminal</w:t>
      </w:r>
      <w:r>
        <w:rPr>
          <w:spacing w:val="-1"/>
        </w:rPr>
        <w:t> </w:t>
      </w:r>
      <w:r>
        <w:rPr/>
        <w:t>est</w:t>
      </w:r>
      <w:r>
        <w:rPr>
          <w:spacing w:val="-3"/>
        </w:rPr>
        <w:t> </w:t>
      </w:r>
      <w:r>
        <w:rPr/>
        <w:t>géré</w:t>
      </w:r>
      <w:r>
        <w:rPr>
          <w:spacing w:val="-3"/>
        </w:rPr>
        <w:t> </w:t>
      </w:r>
      <w:r>
        <w:rPr/>
        <w:t>par</w:t>
      </w:r>
      <w:r>
        <w:rPr>
          <w:spacing w:val="-2"/>
        </w:rPr>
        <w:t> </w:t>
      </w:r>
      <w:r>
        <w:rPr/>
        <w:t>la société CISS, tout comme la partie logicielle, développée</w:t>
      </w:r>
      <w:r>
        <w:rPr>
          <w:spacing w:val="-3"/>
        </w:rPr>
        <w:t> </w:t>
      </w:r>
      <w:r>
        <w:rPr/>
        <w:t>et install</w:t>
      </w:r>
      <w:r>
        <w:rPr/>
        <w:t>ée</w:t>
      </w:r>
      <w:r>
        <w:rPr/>
        <w:t> par cette dernière.</w:t>
      </w:r>
    </w:p>
    <w:p>
      <w:pPr>
        <w:pStyle w:val="BodyText"/>
        <w:spacing w:line="259" w:lineRule="auto" w:before="239"/>
        <w:ind w:left="2" w:right="263"/>
      </w:pPr>
      <w:r>
        <w:rPr/>
        <w:t>Le premier modèle de stand de service autonome est livré par l’entreprise sous-traitante. C’</w:t>
      </w:r>
      <w:r>
        <w:rPr/>
        <w:t>est</w:t>
      </w:r>
      <w:r>
        <w:rPr/>
        <w:t> ce modèle qui est installé au festival.</w:t>
      </w:r>
    </w:p>
    <w:p>
      <w:pPr>
        <w:pStyle w:val="BodyText"/>
        <w:spacing w:line="259" w:lineRule="auto" w:before="239"/>
        <w:ind w:left="2"/>
      </w:pPr>
      <w:r>
        <w:rPr/>
        <w:t>La conformité du matériel doit être validée, le terminal doit être</w:t>
      </w:r>
      <w:r>
        <w:rPr>
          <w:spacing w:val="24"/>
        </w:rPr>
        <w:t> </w:t>
      </w:r>
      <w:r>
        <w:rPr/>
        <w:t>ajouté, et l’ensemble des te</w:t>
      </w:r>
      <w:r>
        <w:rPr/>
        <w:t>sts</w:t>
      </w:r>
      <w:r>
        <w:rPr/>
        <w:t> d’intégration doit être réalisé.</w:t>
      </w:r>
    </w:p>
    <w:p>
      <w:pPr>
        <w:pStyle w:val="BodyText"/>
        <w:spacing w:line="259" w:lineRule="auto" w:before="239"/>
        <w:ind w:left="2"/>
      </w:pPr>
      <w:r>
        <w:rPr/>
        <w:t>La partie réseau du stand de service autonome doit être configurée et validée afin d’assurer </w:t>
      </w:r>
      <w:r>
        <w:rPr/>
        <w:t>la</w:t>
      </w:r>
      <w:r>
        <w:rPr/>
        <w:t> communication avec le terminal et l’intégration complète dans le système actuel.</w:t>
      </w:r>
    </w:p>
    <w:p>
      <w:pPr>
        <w:pStyle w:val="BodyText"/>
        <w:spacing w:before="240"/>
        <w:ind w:left="2"/>
      </w:pPr>
      <w:r>
        <w:rPr/>
        <w:t>L’architecture</w:t>
      </w:r>
      <w:r>
        <w:rPr>
          <w:spacing w:val="-8"/>
        </w:rPr>
        <w:t> </w:t>
      </w:r>
      <w:r>
        <w:rPr/>
        <w:t>réseau</w:t>
      </w:r>
      <w:r>
        <w:rPr>
          <w:spacing w:val="-8"/>
        </w:rPr>
        <w:t> </w:t>
      </w:r>
      <w:r>
        <w:rPr/>
        <w:t>est</w:t>
      </w:r>
      <w:r>
        <w:rPr>
          <w:spacing w:val="-6"/>
        </w:rPr>
        <w:t> </w:t>
      </w:r>
      <w:r>
        <w:rPr/>
        <w:t>présentée</w:t>
      </w:r>
      <w:r>
        <w:rPr>
          <w:spacing w:val="-7"/>
        </w:rPr>
        <w:t> </w:t>
      </w:r>
      <w:r>
        <w:rPr/>
        <w:t>figure</w:t>
      </w:r>
      <w:r>
        <w:rPr>
          <w:spacing w:val="-7"/>
        </w:rPr>
        <w:t> </w:t>
      </w:r>
      <w:r>
        <w:rPr>
          <w:spacing w:val="-5"/>
        </w:rPr>
        <w:t>8.</w:t>
      </w:r>
    </w:p>
    <w:p>
      <w:pPr>
        <w:pStyle w:val="BodyText"/>
        <w:tabs>
          <w:tab w:pos="775" w:val="left" w:leader="none"/>
        </w:tabs>
        <w:spacing w:line="278" w:lineRule="auto" w:before="261"/>
        <w:ind w:left="775" w:right="137" w:hanging="774"/>
      </w:pPr>
      <w:r>
        <w:rPr>
          <w:b/>
          <w:spacing w:val="-4"/>
        </w:rPr>
        <w:t>Q27.</w:t>
      </w:r>
      <w:r>
        <w:rPr>
          <w:b/>
        </w:rPr>
        <w:tab/>
      </w:r>
      <w:r>
        <w:rPr/>
        <w:t>À</w:t>
      </w:r>
      <w:r>
        <w:rPr>
          <w:spacing w:val="40"/>
        </w:rPr>
        <w:t> </w:t>
      </w:r>
      <w:r>
        <w:rPr/>
        <w:t>l’aide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documentation</w:t>
      </w:r>
      <w:r>
        <w:rPr>
          <w:spacing w:val="40"/>
        </w:rPr>
        <w:t> </w:t>
      </w:r>
      <w:r>
        <w:rPr/>
        <w:t>technique</w:t>
      </w:r>
      <w:r>
        <w:rPr>
          <w:spacing w:val="40"/>
        </w:rPr>
        <w:t> </w:t>
      </w:r>
      <w:r>
        <w:rPr/>
        <w:t>DT4</w:t>
      </w:r>
      <w:r>
        <w:rPr>
          <w:spacing w:val="40"/>
        </w:rPr>
        <w:t> </w:t>
      </w:r>
      <w:r>
        <w:rPr/>
        <w:t>du</w:t>
      </w:r>
      <w:r>
        <w:rPr>
          <w:spacing w:val="40"/>
        </w:rPr>
        <w:t> </w:t>
      </w:r>
      <w:r>
        <w:rPr/>
        <w:t>pare</w:t>
      </w:r>
      <w:r>
        <w:rPr>
          <w:spacing w:val="40"/>
        </w:rPr>
        <w:t> </w:t>
      </w:r>
      <w:r>
        <w:rPr/>
        <w:t>feu</w:t>
      </w:r>
      <w:r>
        <w:rPr>
          <w:spacing w:val="24"/>
        </w:rPr>
        <w:t> </w:t>
      </w:r>
      <w:r>
        <w:rPr/>
        <w:t>ASA5506,</w:t>
      </w:r>
      <w:r>
        <w:rPr>
          <w:spacing w:val="40"/>
        </w:rPr>
        <w:t> </w:t>
      </w:r>
      <w:r>
        <w:rPr>
          <w:b/>
        </w:rPr>
        <w:t>indiquer</w:t>
      </w:r>
      <w:r>
        <w:rPr>
          <w:b/>
          <w:spacing w:val="40"/>
        </w:rPr>
        <w:t> </w:t>
      </w:r>
      <w:r>
        <w:rPr/>
        <w:t>quelle</w:t>
      </w:r>
      <w:r>
        <w:rPr/>
        <w:t>s</w:t>
      </w:r>
      <w:r>
        <w:rPr/>
        <w:t> fonctionnalités le système utilise pour créer une zone DMZ.</w:t>
      </w:r>
    </w:p>
    <w:p>
      <w:pPr>
        <w:pStyle w:val="BodyText"/>
        <w:spacing w:after="0" w:line="278" w:lineRule="auto"/>
        <w:sectPr>
          <w:footerReference w:type="default" r:id="rId37"/>
          <w:pgSz w:w="11910" w:h="16840"/>
          <w:pgMar w:header="0" w:footer="1872" w:top="1240" w:bottom="2060" w:left="850" w:right="708"/>
        </w:sectPr>
      </w:pPr>
    </w:p>
    <w:p>
      <w:pPr>
        <w:pStyle w:val="BodyText"/>
        <w:spacing w:before="79"/>
        <w:ind w:left="2"/>
      </w:pPr>
      <w:r>
        <w:rPr/>
        <w:t>Les</w:t>
      </w:r>
      <w:r>
        <w:rPr>
          <w:spacing w:val="-3"/>
        </w:rPr>
        <w:t> </w:t>
      </w:r>
      <w:r>
        <w:rPr/>
        <w:t>éléments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</w:t>
      </w:r>
      <w:r>
        <w:rPr/>
        <w:t>configuration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l’ASA5506</w:t>
      </w:r>
      <w:r>
        <w:rPr>
          <w:spacing w:val="-4"/>
        </w:rPr>
        <w:t> </w:t>
      </w:r>
      <w:r>
        <w:rPr/>
        <w:t>sont</w:t>
      </w:r>
      <w:r>
        <w:rPr>
          <w:spacing w:val="-5"/>
        </w:rPr>
        <w:t> </w:t>
      </w:r>
      <w:r>
        <w:rPr/>
        <w:t>présentés</w:t>
      </w:r>
      <w:r>
        <w:rPr>
          <w:spacing w:val="-2"/>
        </w:rPr>
        <w:t> </w:t>
      </w:r>
      <w:r>
        <w:rPr/>
        <w:t>ci-</w:t>
      </w:r>
      <w:r>
        <w:rPr>
          <w:spacing w:val="-2"/>
        </w:rPr>
        <w:t>dessous.</w:t>
      </w:r>
    </w:p>
    <w:p>
      <w:pPr>
        <w:pStyle w:val="BodyText"/>
        <w:spacing w:before="4"/>
      </w:pPr>
    </w:p>
    <w:p>
      <w:pPr>
        <w:pStyle w:val="BodyText"/>
        <w:spacing w:line="276" w:lineRule="auto" w:before="1"/>
        <w:ind w:left="1010" w:right="4931" w:hanging="288"/>
        <w:rPr>
          <w:rFonts w:ascii="Courier New"/>
        </w:rPr>
      </w:pPr>
      <w:r>
        <w:rPr>
          <w:rFonts w:ascii="Courier New"/>
        </w:rPr>
        <w:t>interface</w:t>
      </w:r>
      <w:r>
        <w:rPr>
          <w:rFonts w:ascii="Courier New"/>
          <w:spacing w:val="-34"/>
        </w:rPr>
        <w:t> </w:t>
      </w:r>
      <w:r>
        <w:rPr>
          <w:rFonts w:ascii="Courier New"/>
        </w:rPr>
        <w:t>GigabitEthernet1/1</w:t>
      </w:r>
      <w:r>
        <w:rPr>
          <w:rFonts w:ascii="Courier New"/>
        </w:rPr>
        <w:t> nameif outside</w:t>
      </w:r>
    </w:p>
    <w:p>
      <w:pPr>
        <w:pStyle w:val="BodyText"/>
        <w:spacing w:line="271" w:lineRule="exact"/>
        <w:ind w:left="1010"/>
        <w:rPr>
          <w:rFonts w:ascii="Courier New"/>
        </w:rPr>
      </w:pPr>
      <w:r>
        <w:rPr>
          <w:rFonts w:ascii="Courier New"/>
        </w:rPr>
        <w:t>security-level</w:t>
      </w:r>
      <w:r>
        <w:rPr>
          <w:rFonts w:ascii="Courier New"/>
          <w:spacing w:val="-14"/>
        </w:rPr>
        <w:t> </w:t>
      </w:r>
      <w:r>
        <w:rPr>
          <w:rFonts w:ascii="Courier New"/>
          <w:spacing w:val="-10"/>
        </w:rPr>
        <w:t>0</w:t>
      </w:r>
    </w:p>
    <w:p>
      <w:pPr>
        <w:pStyle w:val="BodyText"/>
        <w:spacing w:before="40"/>
        <w:ind w:left="1010"/>
        <w:rPr>
          <w:rFonts w:ascii="Courier New"/>
        </w:rPr>
      </w:pPr>
      <w:r>
        <w:rPr>
          <w:rFonts w:ascii="Courier New"/>
        </w:rPr>
        <w:t>ip</w:t>
      </w:r>
      <w:r>
        <w:rPr>
          <w:rFonts w:ascii="Courier New"/>
          <w:spacing w:val="-9"/>
        </w:rPr>
        <w:t> </w:t>
      </w:r>
      <w:r>
        <w:rPr>
          <w:rFonts w:ascii="Courier New"/>
        </w:rPr>
        <w:t>address</w:t>
      </w:r>
      <w:r>
        <w:rPr>
          <w:rFonts w:ascii="Courier New"/>
          <w:spacing w:val="-7"/>
        </w:rPr>
        <w:t> </w:t>
      </w:r>
      <w:r>
        <w:rPr>
          <w:rFonts w:ascii="Courier New"/>
        </w:rPr>
        <w:t>96.31.56.253</w:t>
      </w:r>
      <w:r>
        <w:rPr>
          <w:rFonts w:ascii="Courier New"/>
          <w:spacing w:val="-7"/>
        </w:rPr>
        <w:t> </w:t>
      </w:r>
      <w:r>
        <w:rPr>
          <w:rFonts w:ascii="Courier New"/>
          <w:spacing w:val="-2"/>
        </w:rPr>
        <w:t>255.255.255.252</w:t>
      </w:r>
    </w:p>
    <w:p>
      <w:pPr>
        <w:spacing w:before="42"/>
        <w:ind w:left="866" w:right="0" w:firstLine="0"/>
        <w:jc w:val="left"/>
        <w:rPr>
          <w:rFonts w:ascii="Courier New"/>
          <w:sz w:val="24"/>
        </w:rPr>
      </w:pPr>
      <w:r>
        <w:rPr>
          <w:rFonts w:ascii="Courier New"/>
          <w:spacing w:val="-10"/>
          <w:sz w:val="24"/>
        </w:rPr>
        <w:t>!</w:t>
      </w:r>
    </w:p>
    <w:p>
      <w:pPr>
        <w:pStyle w:val="BodyText"/>
        <w:spacing w:line="276" w:lineRule="auto" w:before="40"/>
        <w:ind w:left="1010" w:right="4645" w:hanging="144"/>
        <w:rPr>
          <w:rFonts w:ascii="Courier New"/>
        </w:rPr>
      </w:pPr>
      <w:r>
        <w:rPr>
          <w:rFonts w:ascii="Courier New"/>
        </w:rPr>
        <w:t>interface</w:t>
      </w:r>
      <w:r>
        <w:rPr>
          <w:rFonts w:ascii="Courier New"/>
          <w:spacing w:val="-34"/>
        </w:rPr>
        <w:t> </w:t>
      </w:r>
      <w:r>
        <w:rPr>
          <w:rFonts w:ascii="Courier New"/>
        </w:rPr>
        <w:t>GigabitEthernet1/2</w:t>
      </w:r>
      <w:r>
        <w:rPr>
          <w:rFonts w:ascii="Courier New"/>
        </w:rPr>
        <w:t> nameif dmz1</w:t>
      </w:r>
    </w:p>
    <w:p>
      <w:pPr>
        <w:pStyle w:val="BodyText"/>
        <w:spacing w:line="271" w:lineRule="exact"/>
        <w:ind w:left="1010"/>
        <w:rPr>
          <w:rFonts w:ascii="Courier New"/>
        </w:rPr>
      </w:pPr>
      <w:r>
        <w:rPr>
          <w:rFonts w:ascii="Courier New"/>
        </w:rPr>
        <w:t>security-level</w:t>
      </w:r>
      <w:r>
        <w:rPr>
          <w:rFonts w:ascii="Courier New"/>
          <w:spacing w:val="-14"/>
        </w:rPr>
        <w:t> </w:t>
      </w:r>
      <w:r>
        <w:rPr>
          <w:rFonts w:ascii="Courier New"/>
          <w:spacing w:val="-5"/>
        </w:rPr>
        <w:t>50</w:t>
      </w:r>
    </w:p>
    <w:p>
      <w:pPr>
        <w:pStyle w:val="BodyText"/>
        <w:spacing w:before="43"/>
        <w:ind w:left="1010"/>
        <w:rPr>
          <w:rFonts w:ascii="Courier New"/>
        </w:rPr>
      </w:pPr>
      <w:r>
        <w:rPr>
          <w:rFonts w:ascii="Courier New"/>
        </w:rPr>
        <w:t>ip</w:t>
      </w:r>
      <w:r>
        <w:rPr>
          <w:rFonts w:ascii="Courier New"/>
          <w:spacing w:val="-7"/>
        </w:rPr>
        <w:t> </w:t>
      </w:r>
      <w:r>
        <w:rPr>
          <w:rFonts w:ascii="Courier New"/>
        </w:rPr>
        <w:t>address</w:t>
      </w:r>
      <w:r>
        <w:rPr>
          <w:rFonts w:ascii="Courier New"/>
          <w:spacing w:val="-7"/>
        </w:rPr>
        <w:t> </w:t>
      </w:r>
      <w:r>
        <w:rPr>
          <w:rFonts w:ascii="Courier New"/>
        </w:rPr>
        <w:t>192.168.1.1</w:t>
      </w:r>
      <w:r>
        <w:rPr>
          <w:rFonts w:ascii="Courier New"/>
          <w:spacing w:val="-6"/>
        </w:rPr>
        <w:t> </w:t>
      </w:r>
      <w:r>
        <w:rPr>
          <w:rFonts w:ascii="Courier New"/>
          <w:spacing w:val="-2"/>
        </w:rPr>
        <w:t>255.255.255.0</w:t>
      </w:r>
    </w:p>
    <w:p>
      <w:pPr>
        <w:spacing w:before="40"/>
        <w:ind w:left="866" w:right="0" w:firstLine="0"/>
        <w:jc w:val="left"/>
        <w:rPr>
          <w:rFonts w:ascii="Courier New"/>
          <w:sz w:val="24"/>
        </w:rPr>
      </w:pPr>
      <w:r>
        <w:rPr>
          <w:rFonts w:ascii="Courier New"/>
          <w:spacing w:val="-10"/>
          <w:sz w:val="24"/>
        </w:rPr>
        <w:t>!</w:t>
      </w:r>
    </w:p>
    <w:p>
      <w:pPr>
        <w:pStyle w:val="BodyText"/>
        <w:spacing w:line="278" w:lineRule="auto" w:before="40"/>
        <w:ind w:left="1010" w:right="4645" w:hanging="144"/>
        <w:rPr>
          <w:rFonts w:ascii="Courier New"/>
        </w:rPr>
      </w:pPr>
      <w:r>
        <w:rPr>
          <w:rFonts w:ascii="Courier New"/>
        </w:rPr>
        <w:t>interface</w:t>
      </w:r>
      <w:r>
        <w:rPr>
          <w:rFonts w:ascii="Courier New"/>
          <w:spacing w:val="-36"/>
        </w:rPr>
        <w:t> </w:t>
      </w:r>
      <w:r>
        <w:rPr>
          <w:rFonts w:ascii="Courier New"/>
        </w:rPr>
        <w:t>GigabitEthernet1/3</w:t>
      </w:r>
      <w:r>
        <w:rPr>
          <w:rFonts w:ascii="Courier New"/>
        </w:rPr>
        <w:t> nameif inside</w:t>
      </w:r>
    </w:p>
    <w:p>
      <w:pPr>
        <w:pStyle w:val="BodyText"/>
        <w:spacing w:line="268" w:lineRule="exact"/>
        <w:ind w:left="1010"/>
        <w:rPr>
          <w:rFonts w:ascii="Courier New"/>
        </w:rPr>
      </w:pPr>
      <w:r>
        <w:rPr>
          <w:rFonts w:ascii="Courier New"/>
        </w:rPr>
        <w:t>security-level</w:t>
      </w:r>
      <w:r>
        <w:rPr>
          <w:rFonts w:ascii="Courier New"/>
          <w:spacing w:val="-14"/>
        </w:rPr>
        <w:t> </w:t>
      </w:r>
      <w:r>
        <w:rPr>
          <w:rFonts w:ascii="Courier New"/>
          <w:spacing w:val="-5"/>
        </w:rPr>
        <w:t>100</w:t>
      </w:r>
    </w:p>
    <w:p>
      <w:pPr>
        <w:pStyle w:val="BodyText"/>
        <w:spacing w:before="40"/>
        <w:ind w:left="1010"/>
        <w:rPr>
          <w:rFonts w:ascii="Courier New"/>
        </w:rPr>
      </w:pPr>
      <w:r>
        <w:rPr>
          <w:rFonts w:ascii="Courier New"/>
        </w:rPr>
        <w:t>ip</w:t>
      </w:r>
      <w:r>
        <w:rPr>
          <w:rFonts w:ascii="Courier New"/>
          <w:spacing w:val="-7"/>
        </w:rPr>
        <w:t> </w:t>
      </w:r>
      <w:r>
        <w:rPr>
          <w:rFonts w:ascii="Courier New"/>
        </w:rPr>
        <w:t>address</w:t>
      </w:r>
      <w:r>
        <w:rPr>
          <w:rFonts w:ascii="Courier New"/>
          <w:spacing w:val="-7"/>
        </w:rPr>
        <w:t> </w:t>
      </w:r>
      <w:r>
        <w:rPr>
          <w:rFonts w:ascii="Courier New"/>
        </w:rPr>
        <w:t>192.168.0.1</w:t>
      </w:r>
      <w:r>
        <w:rPr>
          <w:rFonts w:ascii="Courier New"/>
          <w:spacing w:val="-6"/>
        </w:rPr>
        <w:t> </w:t>
      </w:r>
      <w:r>
        <w:rPr>
          <w:rFonts w:ascii="Courier New"/>
          <w:spacing w:val="-2"/>
        </w:rPr>
        <w:t>255.255.255.0</w:t>
      </w:r>
    </w:p>
    <w:p>
      <w:pPr>
        <w:pStyle w:val="BodyText"/>
        <w:spacing w:before="9"/>
        <w:rPr>
          <w:rFonts w:ascii="Courier New"/>
        </w:rPr>
      </w:pPr>
    </w:p>
    <w:p>
      <w:pPr>
        <w:pStyle w:val="BodyText"/>
        <w:spacing w:line="276" w:lineRule="auto" w:before="1"/>
        <w:ind w:left="780" w:right="135" w:hanging="779"/>
        <w:jc w:val="both"/>
      </w:pPr>
      <w:r>
        <w:rPr>
          <w:b/>
        </w:rPr>
        <w:t>Q28.</w:t>
      </w:r>
      <w:r>
        <w:rPr>
          <w:b/>
          <w:spacing w:val="80"/>
        </w:rPr>
        <w:t> </w:t>
      </w:r>
      <w:r>
        <w:rPr/>
        <w:t>Sur le document réponse DR-Pro7, à l’aide des informations ci-dessus, </w:t>
      </w:r>
      <w:r>
        <w:rPr>
          <w:b/>
        </w:rPr>
        <w:t>compléter </w:t>
      </w:r>
      <w:r>
        <w:rPr/>
        <w:t>les</w:t>
      </w:r>
      <w:r>
        <w:rPr/>
        <w:t> configurations des interfaces de l’ASA. En </w:t>
      </w:r>
      <w:r>
        <w:rPr>
          <w:b/>
        </w:rPr>
        <w:t>déduire </w:t>
      </w:r>
      <w:r>
        <w:rPr/>
        <w:t>les adresses et les masques </w:t>
      </w:r>
      <w:r>
        <w:rPr/>
        <w:t>des</w:t>
      </w:r>
      <w:r>
        <w:rPr/>
        <w:t> réseaux correspondants.</w:t>
      </w:r>
    </w:p>
    <w:p>
      <w:pPr>
        <w:pStyle w:val="BodyText"/>
        <w:spacing w:line="276" w:lineRule="auto" w:before="240"/>
        <w:ind w:left="362" w:right="136"/>
      </w:pPr>
      <w:r>
        <w:rPr/>
        <w:t>Il</w:t>
      </w:r>
      <w:r>
        <w:rPr>
          <w:spacing w:val="-11"/>
        </w:rPr>
        <w:t> </w:t>
      </w:r>
      <w:r>
        <w:rPr/>
        <w:t>est</w:t>
      </w:r>
      <w:r>
        <w:rPr>
          <w:spacing w:val="-13"/>
        </w:rPr>
        <w:t> </w:t>
      </w:r>
      <w:r>
        <w:rPr/>
        <w:t>demandé</w:t>
      </w:r>
      <w:r>
        <w:rPr>
          <w:spacing w:val="-13"/>
        </w:rPr>
        <w:t> </w:t>
      </w:r>
      <w:r>
        <w:rPr/>
        <w:t>au</w:t>
      </w:r>
      <w:r>
        <w:rPr>
          <w:spacing w:val="-10"/>
        </w:rPr>
        <w:t> </w:t>
      </w:r>
      <w:r>
        <w:rPr/>
        <w:t>technicien</w:t>
      </w:r>
      <w:r>
        <w:rPr>
          <w:spacing w:val="-13"/>
        </w:rPr>
        <w:t> </w:t>
      </w:r>
      <w:r>
        <w:rPr/>
        <w:t>de</w:t>
      </w:r>
      <w:r>
        <w:rPr>
          <w:spacing w:val="-10"/>
        </w:rPr>
        <w:t> </w:t>
      </w:r>
      <w:r>
        <w:rPr/>
        <w:t>modifier,</w:t>
      </w:r>
      <w:r>
        <w:rPr>
          <w:spacing w:val="-13"/>
        </w:rPr>
        <w:t> </w:t>
      </w:r>
      <w:r>
        <w:rPr/>
        <w:t>pour</w:t>
      </w:r>
      <w:r>
        <w:rPr>
          <w:spacing w:val="-12"/>
        </w:rPr>
        <w:t> </w:t>
      </w:r>
      <w:r>
        <w:rPr/>
        <w:t>cet</w:t>
      </w:r>
      <w:r>
        <w:rPr>
          <w:spacing w:val="-13"/>
        </w:rPr>
        <w:t> </w:t>
      </w:r>
      <w:r>
        <w:rPr/>
        <w:t>événement,</w:t>
      </w:r>
      <w:r>
        <w:rPr>
          <w:spacing w:val="-11"/>
        </w:rPr>
        <w:t> </w:t>
      </w:r>
      <w:r>
        <w:rPr/>
        <w:t>la</w:t>
      </w:r>
      <w:r>
        <w:rPr>
          <w:spacing w:val="-13"/>
        </w:rPr>
        <w:t> </w:t>
      </w:r>
      <w:r>
        <w:rPr/>
        <w:t>stratégie</w:t>
      </w:r>
      <w:r>
        <w:rPr>
          <w:spacing w:val="-10"/>
        </w:rPr>
        <w:t> </w:t>
      </w:r>
      <w:r>
        <w:rPr/>
        <w:t>du</w:t>
      </w:r>
      <w:r>
        <w:rPr>
          <w:spacing w:val="-10"/>
        </w:rPr>
        <w:t> </w:t>
      </w:r>
      <w:r>
        <w:rPr/>
        <w:t>contrôleur</w:t>
      </w:r>
      <w:r>
        <w:rPr>
          <w:spacing w:val="-12"/>
        </w:rPr>
        <w:t> </w:t>
      </w:r>
      <w:r>
        <w:rPr/>
        <w:t>Wi-</w:t>
      </w:r>
      <w:r>
        <w:rPr/>
        <w:t>Fi</w:t>
      </w:r>
      <w:r>
        <w:rPr/>
        <w:t> WLC-3504 selon les spécifications suivantes :</w:t>
      </w:r>
    </w:p>
    <w:p>
      <w:pPr>
        <w:pStyle w:val="ListParagraph"/>
        <w:numPr>
          <w:ilvl w:val="0"/>
          <w:numId w:val="4"/>
        </w:numPr>
        <w:tabs>
          <w:tab w:pos="721" w:val="left" w:leader="none"/>
        </w:tabs>
        <w:spacing w:line="240" w:lineRule="auto" w:before="241" w:after="0"/>
        <w:ind w:left="721" w:right="0" w:hanging="359"/>
        <w:jc w:val="both"/>
        <w:rPr>
          <w:sz w:val="24"/>
        </w:rPr>
      </w:pPr>
      <w:r>
        <w:rPr>
          <w:sz w:val="24"/>
        </w:rPr>
        <w:t>au</w:t>
      </w:r>
      <w:r>
        <w:rPr>
          <w:spacing w:val="-16"/>
          <w:sz w:val="24"/>
        </w:rPr>
        <w:t> </w:t>
      </w:r>
      <w:r>
        <w:rPr>
          <w:sz w:val="24"/>
        </w:rPr>
        <w:t>moins</w:t>
      </w:r>
      <w:r>
        <w:rPr>
          <w:spacing w:val="-16"/>
          <w:sz w:val="24"/>
        </w:rPr>
        <w:t> </w:t>
      </w:r>
      <w:r>
        <w:rPr>
          <w:sz w:val="24"/>
        </w:rPr>
        <w:t>trois</w:t>
      </w:r>
      <w:r>
        <w:rPr>
          <w:spacing w:val="-15"/>
          <w:sz w:val="24"/>
        </w:rPr>
        <w:t> </w:t>
      </w:r>
      <w:r>
        <w:rPr>
          <w:sz w:val="24"/>
        </w:rPr>
        <w:t>sous-réseaux</w:t>
      </w:r>
      <w:r>
        <w:rPr>
          <w:spacing w:val="-16"/>
          <w:sz w:val="24"/>
        </w:rPr>
        <w:t> </w:t>
      </w:r>
      <w:r>
        <w:rPr>
          <w:sz w:val="24"/>
        </w:rPr>
        <w:t>différents</w:t>
      </w:r>
      <w:r>
        <w:rPr>
          <w:spacing w:val="-14"/>
          <w:sz w:val="24"/>
        </w:rPr>
        <w:t> </w:t>
      </w:r>
      <w:r>
        <w:rPr>
          <w:sz w:val="24"/>
        </w:rPr>
        <w:t>(VLAN</w:t>
      </w:r>
      <w:r>
        <w:rPr>
          <w:spacing w:val="-17"/>
          <w:sz w:val="24"/>
        </w:rPr>
        <w:t> </w:t>
      </w:r>
      <w:r>
        <w:rPr>
          <w:sz w:val="24"/>
        </w:rPr>
        <w:t>10,</w:t>
      </w:r>
      <w:r>
        <w:rPr>
          <w:spacing w:val="-13"/>
          <w:sz w:val="24"/>
        </w:rPr>
        <w:t> </w:t>
      </w:r>
      <w:r>
        <w:rPr>
          <w:sz w:val="24"/>
        </w:rPr>
        <w:t>VLAN</w:t>
      </w:r>
      <w:r>
        <w:rPr>
          <w:spacing w:val="-17"/>
          <w:sz w:val="24"/>
        </w:rPr>
        <w:t> </w:t>
      </w:r>
      <w:r>
        <w:rPr>
          <w:sz w:val="24"/>
        </w:rPr>
        <w:t>20,</w:t>
      </w:r>
      <w:r>
        <w:rPr>
          <w:spacing w:val="-16"/>
          <w:sz w:val="24"/>
        </w:rPr>
        <w:t> </w:t>
      </w:r>
      <w:r>
        <w:rPr>
          <w:sz w:val="24"/>
        </w:rPr>
        <w:t>VLAN</w:t>
      </w:r>
      <w:r>
        <w:rPr>
          <w:spacing w:val="-17"/>
          <w:sz w:val="24"/>
        </w:rPr>
        <w:t> </w:t>
      </w:r>
      <w:r>
        <w:rPr>
          <w:sz w:val="24"/>
        </w:rPr>
        <w:t>99)</w:t>
      </w:r>
      <w:r>
        <w:rPr>
          <w:spacing w:val="-15"/>
          <w:sz w:val="24"/>
        </w:rPr>
        <w:t> </w:t>
      </w:r>
      <w:r>
        <w:rPr>
          <w:sz w:val="24"/>
        </w:rPr>
        <w:t>doivent</w:t>
      </w:r>
      <w:r>
        <w:rPr>
          <w:spacing w:val="-17"/>
          <w:sz w:val="24"/>
        </w:rPr>
        <w:t> </w:t>
      </w:r>
      <w:r>
        <w:rPr>
          <w:sz w:val="24"/>
        </w:rPr>
        <w:t>être</w:t>
      </w:r>
      <w:r>
        <w:rPr>
          <w:spacing w:val="-16"/>
          <w:sz w:val="24"/>
        </w:rPr>
        <w:t> </w:t>
      </w:r>
      <w:r>
        <w:rPr>
          <w:sz w:val="24"/>
        </w:rPr>
        <w:t>définis</w:t>
      </w:r>
      <w:r>
        <w:rPr>
          <w:spacing w:val="4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4"/>
        </w:numPr>
        <w:tabs>
          <w:tab w:pos="722" w:val="left" w:leader="none"/>
        </w:tabs>
        <w:spacing w:line="276" w:lineRule="auto" w:before="41" w:after="0"/>
        <w:ind w:left="722" w:right="135" w:hanging="360"/>
        <w:jc w:val="both"/>
        <w:rPr>
          <w:sz w:val="24"/>
        </w:rPr>
      </w:pPr>
      <w:r>
        <w:rPr>
          <w:sz w:val="24"/>
        </w:rPr>
        <w:t>pour des raisons de sécurité, le nombre de machines dans chaque sous-réseau doit ê</w:t>
      </w:r>
      <w:r>
        <w:rPr>
          <w:sz w:val="24"/>
        </w:rPr>
        <w:t>tre</w:t>
      </w:r>
      <w:r>
        <w:rPr>
          <w:sz w:val="24"/>
        </w:rPr>
        <w:t> limité</w:t>
      </w:r>
      <w:r>
        <w:rPr>
          <w:spacing w:val="-11"/>
          <w:sz w:val="24"/>
        </w:rPr>
        <w:t> </w:t>
      </w:r>
      <w:r>
        <w:rPr>
          <w:sz w:val="24"/>
        </w:rPr>
        <w:t>à</w:t>
      </w:r>
      <w:r>
        <w:rPr>
          <w:spacing w:val="-11"/>
          <w:sz w:val="24"/>
        </w:rPr>
        <w:t> </w:t>
      </w:r>
      <w:r>
        <w:rPr>
          <w:sz w:val="24"/>
        </w:rPr>
        <w:t>30,</w:t>
      </w:r>
      <w:r>
        <w:rPr>
          <w:spacing w:val="-11"/>
          <w:sz w:val="24"/>
        </w:rPr>
        <w:t> </w:t>
      </w:r>
      <w:r>
        <w:rPr>
          <w:sz w:val="24"/>
        </w:rPr>
        <w:t>le</w:t>
      </w:r>
      <w:r>
        <w:rPr>
          <w:spacing w:val="-11"/>
          <w:sz w:val="24"/>
        </w:rPr>
        <w:t> </w:t>
      </w:r>
      <w:r>
        <w:rPr>
          <w:sz w:val="24"/>
        </w:rPr>
        <w:t>terme</w:t>
      </w:r>
      <w:r>
        <w:rPr>
          <w:spacing w:val="-11"/>
          <w:sz w:val="24"/>
        </w:rPr>
        <w:t> </w:t>
      </w:r>
      <w:r>
        <w:rPr>
          <w:sz w:val="24"/>
        </w:rPr>
        <w:t>machine</w:t>
      </w:r>
      <w:r>
        <w:rPr>
          <w:spacing w:val="-10"/>
          <w:sz w:val="24"/>
        </w:rPr>
        <w:t> </w:t>
      </w:r>
      <w:r>
        <w:rPr>
          <w:sz w:val="24"/>
        </w:rPr>
        <w:t>incluant</w:t>
      </w:r>
      <w:r>
        <w:rPr>
          <w:spacing w:val="-11"/>
          <w:sz w:val="24"/>
        </w:rPr>
        <w:t> </w:t>
      </w:r>
      <w:r>
        <w:rPr>
          <w:sz w:val="24"/>
        </w:rPr>
        <w:t>l’ensemble</w:t>
      </w:r>
      <w:r>
        <w:rPr>
          <w:spacing w:val="-11"/>
          <w:sz w:val="24"/>
        </w:rPr>
        <w:t> </w:t>
      </w:r>
      <w:r>
        <w:rPr>
          <w:sz w:val="24"/>
        </w:rPr>
        <w:t>des</w:t>
      </w:r>
      <w:r>
        <w:rPr>
          <w:spacing w:val="-12"/>
          <w:sz w:val="24"/>
        </w:rPr>
        <w:t> </w:t>
      </w:r>
      <w:r>
        <w:rPr>
          <w:sz w:val="24"/>
        </w:rPr>
        <w:t>terminaux</w:t>
      </w:r>
      <w:r>
        <w:rPr>
          <w:spacing w:val="-12"/>
          <w:sz w:val="24"/>
        </w:rPr>
        <w:t> </w:t>
      </w:r>
      <w:r>
        <w:rPr>
          <w:sz w:val="24"/>
        </w:rPr>
        <w:t>ainsi</w:t>
      </w:r>
      <w:r>
        <w:rPr>
          <w:spacing w:val="-14"/>
          <w:sz w:val="24"/>
        </w:rPr>
        <w:t> </w:t>
      </w:r>
      <w:r>
        <w:rPr>
          <w:sz w:val="24"/>
        </w:rPr>
        <w:t>que</w:t>
      </w:r>
      <w:r>
        <w:rPr>
          <w:spacing w:val="-11"/>
          <w:sz w:val="24"/>
        </w:rPr>
        <w:t> </w:t>
      </w:r>
      <w:r>
        <w:rPr>
          <w:sz w:val="24"/>
        </w:rPr>
        <w:t>la</w:t>
      </w:r>
      <w:r>
        <w:rPr>
          <w:spacing w:val="-11"/>
          <w:sz w:val="24"/>
        </w:rPr>
        <w:t> </w:t>
      </w:r>
      <w:r>
        <w:rPr>
          <w:sz w:val="24"/>
        </w:rPr>
        <w:t>passerelle</w:t>
      </w:r>
      <w:r>
        <w:rPr>
          <w:spacing w:val="-11"/>
          <w:sz w:val="24"/>
        </w:rPr>
        <w:t> </w:t>
      </w:r>
      <w:r>
        <w:rPr>
          <w:sz w:val="24"/>
        </w:rPr>
        <w:t>par</w:t>
      </w:r>
      <w:r>
        <w:rPr>
          <w:sz w:val="24"/>
        </w:rPr>
        <w:t> défaut ;</w:t>
      </w:r>
    </w:p>
    <w:p>
      <w:pPr>
        <w:pStyle w:val="ListParagraph"/>
        <w:numPr>
          <w:ilvl w:val="0"/>
          <w:numId w:val="4"/>
        </w:numPr>
        <w:tabs>
          <w:tab w:pos="722" w:val="left" w:leader="none"/>
        </w:tabs>
        <w:spacing w:line="240" w:lineRule="auto" w:before="1" w:after="0"/>
        <w:ind w:left="722" w:right="0" w:hanging="360"/>
        <w:jc w:val="left"/>
        <w:rPr>
          <w:sz w:val="24"/>
        </w:rPr>
      </w:pPr>
      <w:r>
        <w:rPr>
          <w:sz w:val="24"/>
        </w:rPr>
        <w:t>le</w:t>
      </w:r>
      <w:r>
        <w:rPr>
          <w:spacing w:val="-4"/>
          <w:sz w:val="24"/>
        </w:rPr>
        <w:t> </w:t>
      </w:r>
      <w:r>
        <w:rPr>
          <w:sz w:val="24"/>
        </w:rPr>
        <w:t>réseau</w:t>
      </w:r>
      <w:r>
        <w:rPr>
          <w:spacing w:val="-4"/>
          <w:sz w:val="24"/>
        </w:rPr>
        <w:t> </w:t>
      </w:r>
      <w:r>
        <w:rPr>
          <w:sz w:val="24"/>
        </w:rPr>
        <w:t>192.168.69.0/24</w:t>
      </w:r>
      <w:r>
        <w:rPr>
          <w:spacing w:val="-5"/>
          <w:sz w:val="24"/>
        </w:rPr>
        <w:t> </w:t>
      </w:r>
      <w:r>
        <w:rPr>
          <w:sz w:val="24"/>
        </w:rPr>
        <w:t>est découpé</w:t>
      </w:r>
      <w:r>
        <w:rPr>
          <w:spacing w:val="-5"/>
          <w:sz w:val="24"/>
        </w:rPr>
        <w:t> </w:t>
      </w:r>
      <w:r>
        <w:rPr>
          <w:sz w:val="24"/>
        </w:rPr>
        <w:t>en</w:t>
      </w:r>
      <w:r>
        <w:rPr>
          <w:spacing w:val="-4"/>
          <w:sz w:val="24"/>
        </w:rPr>
        <w:t> </w:t>
      </w:r>
      <w:r>
        <w:rPr>
          <w:sz w:val="24"/>
        </w:rPr>
        <w:t>sous-réseaux</w:t>
      </w:r>
      <w:r>
        <w:rPr>
          <w:spacing w:val="-5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4"/>
        </w:numPr>
        <w:tabs>
          <w:tab w:pos="722" w:val="left" w:leader="none"/>
        </w:tabs>
        <w:spacing w:line="240" w:lineRule="auto" w:before="41" w:after="0"/>
        <w:ind w:left="722" w:right="0" w:hanging="360"/>
        <w:jc w:val="left"/>
        <w:rPr>
          <w:sz w:val="24"/>
        </w:rPr>
      </w:pPr>
      <w:r>
        <w:rPr>
          <w:sz w:val="24"/>
        </w:rPr>
        <w:t>pour</w:t>
      </w:r>
      <w:r>
        <w:rPr>
          <w:spacing w:val="-2"/>
          <w:sz w:val="24"/>
        </w:rPr>
        <w:t> </w:t>
      </w:r>
      <w:r>
        <w:rPr>
          <w:sz w:val="24"/>
        </w:rPr>
        <w:t>les</w:t>
      </w:r>
      <w:r>
        <w:rPr>
          <w:spacing w:val="-4"/>
          <w:sz w:val="24"/>
        </w:rPr>
        <w:t> </w:t>
      </w:r>
      <w:r>
        <w:rPr>
          <w:sz w:val="24"/>
        </w:rPr>
        <w:t>VLAN</w:t>
      </w:r>
      <w:r>
        <w:rPr>
          <w:spacing w:val="-4"/>
          <w:sz w:val="24"/>
        </w:rPr>
        <w:t> </w:t>
      </w:r>
      <w:r>
        <w:rPr>
          <w:sz w:val="24"/>
        </w:rPr>
        <w:t>10</w:t>
      </w:r>
      <w:r>
        <w:rPr>
          <w:spacing w:val="-4"/>
          <w:sz w:val="24"/>
        </w:rPr>
        <w:t> </w:t>
      </w:r>
      <w:r>
        <w:rPr>
          <w:sz w:val="24"/>
        </w:rPr>
        <w:t>et</w:t>
      </w:r>
      <w:r>
        <w:rPr>
          <w:spacing w:val="-2"/>
          <w:sz w:val="24"/>
        </w:rPr>
        <w:t> </w:t>
      </w:r>
      <w:r>
        <w:rPr>
          <w:sz w:val="24"/>
        </w:rPr>
        <w:t>VLAN</w:t>
      </w:r>
      <w:r>
        <w:rPr>
          <w:spacing w:val="-1"/>
          <w:sz w:val="24"/>
        </w:rPr>
        <w:t> </w:t>
      </w:r>
      <w:r>
        <w:rPr>
          <w:sz w:val="24"/>
        </w:rPr>
        <w:t>20,</w:t>
      </w:r>
      <w:r>
        <w:rPr>
          <w:spacing w:val="-2"/>
          <w:sz w:val="24"/>
        </w:rPr>
        <w:t> </w:t>
      </w:r>
      <w:r>
        <w:rPr>
          <w:sz w:val="24"/>
        </w:rPr>
        <w:t>les</w:t>
      </w:r>
      <w:r>
        <w:rPr>
          <w:spacing w:val="-4"/>
          <w:sz w:val="24"/>
        </w:rPr>
        <w:t> </w:t>
      </w:r>
      <w:r>
        <w:rPr>
          <w:sz w:val="24"/>
        </w:rPr>
        <w:t>deux</w:t>
      </w:r>
      <w:r>
        <w:rPr>
          <w:spacing w:val="-4"/>
          <w:sz w:val="24"/>
        </w:rPr>
        <w:t> </w:t>
      </w:r>
      <w:r>
        <w:rPr>
          <w:sz w:val="24"/>
        </w:rPr>
        <w:t>premiers</w:t>
      </w:r>
      <w:r>
        <w:rPr>
          <w:spacing w:val="-2"/>
          <w:sz w:val="24"/>
        </w:rPr>
        <w:t> </w:t>
      </w:r>
      <w:r>
        <w:rPr>
          <w:sz w:val="24"/>
        </w:rPr>
        <w:t>sous-réseaux</w:t>
      </w:r>
      <w:r>
        <w:rPr>
          <w:spacing w:val="-2"/>
          <w:sz w:val="24"/>
        </w:rPr>
        <w:t> </w:t>
      </w:r>
      <w:r>
        <w:rPr>
          <w:sz w:val="24"/>
        </w:rPr>
        <w:t>possibles</w:t>
      </w:r>
      <w:r>
        <w:rPr>
          <w:spacing w:val="-1"/>
          <w:sz w:val="24"/>
        </w:rPr>
        <w:t> </w:t>
      </w:r>
      <w:r>
        <w:rPr>
          <w:sz w:val="24"/>
        </w:rPr>
        <w:t>sont</w:t>
      </w:r>
      <w:r>
        <w:rPr>
          <w:spacing w:val="-2"/>
          <w:sz w:val="24"/>
        </w:rPr>
        <w:t> </w:t>
      </w:r>
      <w:r>
        <w:rPr>
          <w:sz w:val="24"/>
        </w:rPr>
        <w:t>retenus</w:t>
      </w:r>
      <w:r>
        <w:rPr>
          <w:spacing w:val="-3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4"/>
        </w:numPr>
        <w:tabs>
          <w:tab w:pos="722" w:val="left" w:leader="none"/>
        </w:tabs>
        <w:spacing w:line="240" w:lineRule="auto" w:before="41" w:after="0"/>
        <w:ind w:left="722" w:right="0" w:hanging="360"/>
        <w:jc w:val="left"/>
        <w:rPr>
          <w:sz w:val="24"/>
        </w:rPr>
      </w:pPr>
      <w:r>
        <w:rPr>
          <w:sz w:val="24"/>
        </w:rPr>
        <w:t>pour</w:t>
      </w:r>
      <w:r>
        <w:rPr>
          <w:spacing w:val="-5"/>
          <w:sz w:val="24"/>
        </w:rPr>
        <w:t> </w:t>
      </w:r>
      <w:r>
        <w:rPr>
          <w:sz w:val="24"/>
        </w:rPr>
        <w:t>le</w:t>
      </w:r>
      <w:r>
        <w:rPr>
          <w:spacing w:val="-4"/>
          <w:sz w:val="24"/>
        </w:rPr>
        <w:t> </w:t>
      </w:r>
      <w:r>
        <w:rPr>
          <w:sz w:val="24"/>
        </w:rPr>
        <w:t>VLAN</w:t>
      </w:r>
      <w:r>
        <w:rPr>
          <w:spacing w:val="-6"/>
          <w:sz w:val="24"/>
        </w:rPr>
        <w:t> </w:t>
      </w:r>
      <w:r>
        <w:rPr>
          <w:sz w:val="24"/>
        </w:rPr>
        <w:t>99,</w:t>
      </w:r>
      <w:r>
        <w:rPr>
          <w:spacing w:val="-4"/>
          <w:sz w:val="24"/>
        </w:rPr>
        <w:t> </w:t>
      </w:r>
      <w:r>
        <w:rPr>
          <w:sz w:val="24"/>
        </w:rPr>
        <w:t>le</w:t>
      </w:r>
      <w:r>
        <w:rPr>
          <w:spacing w:val="-2"/>
          <w:sz w:val="24"/>
        </w:rPr>
        <w:t> </w:t>
      </w:r>
      <w:r>
        <w:rPr>
          <w:sz w:val="24"/>
        </w:rPr>
        <w:t>dernier</w:t>
      </w:r>
      <w:r>
        <w:rPr>
          <w:spacing w:val="-3"/>
          <w:sz w:val="24"/>
        </w:rPr>
        <w:t> </w:t>
      </w:r>
      <w:r>
        <w:rPr>
          <w:sz w:val="24"/>
        </w:rPr>
        <w:t>sous-réseau</w:t>
      </w:r>
      <w:r>
        <w:rPr>
          <w:spacing w:val="-2"/>
          <w:sz w:val="24"/>
        </w:rPr>
        <w:t> </w:t>
      </w:r>
      <w:r>
        <w:rPr>
          <w:sz w:val="24"/>
        </w:rPr>
        <w:t>possible</w:t>
      </w:r>
      <w:r>
        <w:rPr>
          <w:spacing w:val="-3"/>
          <w:sz w:val="24"/>
        </w:rPr>
        <w:t> </w:t>
      </w:r>
      <w:r>
        <w:rPr>
          <w:sz w:val="24"/>
        </w:rPr>
        <w:t>est</w:t>
      </w:r>
      <w:r>
        <w:rPr>
          <w:spacing w:val="-2"/>
          <w:sz w:val="24"/>
        </w:rPr>
        <w:t> </w:t>
      </w:r>
      <w:r>
        <w:rPr>
          <w:sz w:val="24"/>
        </w:rPr>
        <w:t>retenu</w:t>
      </w:r>
      <w:r>
        <w:rPr>
          <w:spacing w:val="-2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4"/>
        </w:numPr>
        <w:tabs>
          <w:tab w:pos="722" w:val="left" w:leader="none"/>
        </w:tabs>
        <w:spacing w:line="276" w:lineRule="auto" w:before="41" w:after="0"/>
        <w:ind w:left="722" w:right="137" w:hanging="360"/>
        <w:jc w:val="both"/>
        <w:rPr>
          <w:sz w:val="24"/>
        </w:rPr>
      </w:pPr>
      <w:r>
        <w:rPr>
          <w:sz w:val="24"/>
        </w:rPr>
        <w:t>la</w:t>
      </w:r>
      <w:r>
        <w:rPr>
          <w:spacing w:val="-9"/>
          <w:sz w:val="24"/>
        </w:rPr>
        <w:t> </w:t>
      </w:r>
      <w:r>
        <w:rPr>
          <w:sz w:val="24"/>
        </w:rPr>
        <w:t>stratégie</w:t>
      </w:r>
      <w:r>
        <w:rPr>
          <w:spacing w:val="-10"/>
          <w:sz w:val="24"/>
        </w:rPr>
        <w:t> </w:t>
      </w:r>
      <w:r>
        <w:rPr>
          <w:sz w:val="24"/>
        </w:rPr>
        <w:t>DHCP</w:t>
      </w:r>
      <w:r>
        <w:rPr>
          <w:spacing w:val="-15"/>
          <w:sz w:val="24"/>
        </w:rPr>
        <w:t> </w:t>
      </w:r>
      <w:r>
        <w:rPr>
          <w:sz w:val="24"/>
        </w:rPr>
        <w:t>est</w:t>
      </w:r>
      <w:r>
        <w:rPr>
          <w:spacing w:val="-12"/>
          <w:sz w:val="24"/>
        </w:rPr>
        <w:t> </w:t>
      </w:r>
      <w:r>
        <w:rPr>
          <w:sz w:val="24"/>
        </w:rPr>
        <w:t>appliquée</w:t>
      </w:r>
      <w:r>
        <w:rPr>
          <w:spacing w:val="-12"/>
          <w:sz w:val="24"/>
        </w:rPr>
        <w:t> </w:t>
      </w:r>
      <w:r>
        <w:rPr>
          <w:sz w:val="24"/>
        </w:rPr>
        <w:t>de</w:t>
      </w:r>
      <w:r>
        <w:rPr>
          <w:spacing w:val="-9"/>
          <w:sz w:val="24"/>
        </w:rPr>
        <w:t> </w:t>
      </w:r>
      <w:r>
        <w:rPr>
          <w:sz w:val="24"/>
        </w:rPr>
        <w:t>manière</w:t>
      </w:r>
      <w:r>
        <w:rPr>
          <w:spacing w:val="-8"/>
          <w:sz w:val="24"/>
        </w:rPr>
        <w:t> </w:t>
      </w:r>
      <w:r>
        <w:rPr>
          <w:sz w:val="24"/>
        </w:rPr>
        <w:t>similaire</w:t>
      </w:r>
      <w:r>
        <w:rPr>
          <w:spacing w:val="-9"/>
          <w:sz w:val="24"/>
        </w:rPr>
        <w:t> </w:t>
      </w:r>
      <w:r>
        <w:rPr>
          <w:sz w:val="24"/>
        </w:rPr>
        <w:t>à</w:t>
      </w:r>
      <w:r>
        <w:rPr>
          <w:spacing w:val="-9"/>
          <w:sz w:val="24"/>
        </w:rPr>
        <w:t> </w:t>
      </w:r>
      <w:r>
        <w:rPr>
          <w:sz w:val="24"/>
        </w:rPr>
        <w:t>tous</w:t>
      </w:r>
      <w:r>
        <w:rPr>
          <w:spacing w:val="-10"/>
          <w:sz w:val="24"/>
        </w:rPr>
        <w:t> </w:t>
      </w:r>
      <w:r>
        <w:rPr>
          <w:sz w:val="24"/>
        </w:rPr>
        <w:t>les</w:t>
      </w:r>
      <w:r>
        <w:rPr>
          <w:spacing w:val="-10"/>
          <w:sz w:val="24"/>
        </w:rPr>
        <w:t> </w:t>
      </w:r>
      <w:r>
        <w:rPr>
          <w:sz w:val="24"/>
        </w:rPr>
        <w:t>sous-réseaux</w:t>
      </w:r>
      <w:r>
        <w:rPr>
          <w:spacing w:val="-10"/>
          <w:sz w:val="24"/>
        </w:rPr>
        <w:t> </w:t>
      </w:r>
      <w:r>
        <w:rPr>
          <w:sz w:val="24"/>
        </w:rPr>
        <w:t>:</w:t>
      </w:r>
      <w:r>
        <w:rPr>
          <w:spacing w:val="-10"/>
          <w:sz w:val="24"/>
        </w:rPr>
        <w:t> </w:t>
      </w:r>
      <w:r>
        <w:rPr>
          <w:sz w:val="24"/>
        </w:rPr>
        <w:t>l’intég</w:t>
      </w:r>
      <w:r>
        <w:rPr>
          <w:sz w:val="24"/>
        </w:rPr>
        <w:t>ralité</w:t>
      </w:r>
      <w:r>
        <w:rPr>
          <w:sz w:val="24"/>
        </w:rPr>
        <w:t> des adresses est rendue disponible, à l’exception de la dernière, réservée pour </w:t>
      </w:r>
      <w:r>
        <w:rPr>
          <w:sz w:val="24"/>
        </w:rPr>
        <w:t>la</w:t>
      </w:r>
      <w:r>
        <w:rPr>
          <w:sz w:val="24"/>
        </w:rPr>
        <w:t> passerelle par défaut.</w:t>
      </w:r>
    </w:p>
    <w:p>
      <w:pPr>
        <w:pStyle w:val="BodyText"/>
        <w:tabs>
          <w:tab w:pos="779" w:val="left" w:leader="none"/>
        </w:tabs>
        <w:spacing w:before="241"/>
        <w:ind w:left="2"/>
      </w:pPr>
      <w:r>
        <w:rPr>
          <w:b/>
          <w:spacing w:val="-4"/>
        </w:rPr>
        <w:t>Q29.</w:t>
      </w:r>
      <w:r>
        <w:rPr>
          <w:b/>
        </w:rPr>
        <w:tab/>
        <w:t>Proposer</w:t>
      </w:r>
      <w:r>
        <w:rPr>
          <w:b/>
          <w:spacing w:val="-15"/>
        </w:rPr>
        <w:t> </w:t>
      </w:r>
      <w:r>
        <w:rPr/>
        <w:t>une</w:t>
      </w:r>
      <w:r>
        <w:rPr>
          <w:spacing w:val="-12"/>
        </w:rPr>
        <w:t> </w:t>
      </w:r>
      <w:r>
        <w:rPr/>
        <w:t>segmentation</w:t>
      </w:r>
      <w:r>
        <w:rPr>
          <w:spacing w:val="-12"/>
        </w:rPr>
        <w:t> </w:t>
      </w:r>
      <w:r>
        <w:rPr/>
        <w:t>en</w:t>
      </w:r>
      <w:r>
        <w:rPr>
          <w:spacing w:val="-13"/>
        </w:rPr>
        <w:t> </w:t>
      </w:r>
      <w:r>
        <w:rPr/>
        <w:t>sous-réseau</w:t>
      </w:r>
      <w:r>
        <w:rPr>
          <w:spacing w:val="-14"/>
        </w:rPr>
        <w:t> </w:t>
      </w:r>
      <w:r>
        <w:rPr/>
        <w:t>en</w:t>
      </w:r>
      <w:r>
        <w:rPr>
          <w:spacing w:val="-12"/>
        </w:rPr>
        <w:t> </w:t>
      </w:r>
      <w:r>
        <w:rPr/>
        <w:t>tenant</w:t>
      </w:r>
      <w:r>
        <w:rPr>
          <w:spacing w:val="-13"/>
        </w:rPr>
        <w:t> </w:t>
      </w:r>
      <w:r>
        <w:rPr/>
        <w:t>compte</w:t>
      </w:r>
      <w:r>
        <w:rPr>
          <w:spacing w:val="-11"/>
        </w:rPr>
        <w:t> </w:t>
      </w:r>
      <w:r>
        <w:rPr/>
        <w:t>des</w:t>
      </w:r>
      <w:r>
        <w:rPr>
          <w:spacing w:val="-12"/>
        </w:rPr>
        <w:t> </w:t>
      </w:r>
      <w:r>
        <w:rPr/>
        <w:t>contraintes</w:t>
      </w:r>
      <w:r>
        <w:rPr>
          <w:spacing w:val="-13"/>
        </w:rPr>
        <w:t> </w:t>
      </w:r>
      <w:r>
        <w:rPr/>
        <w:t>ci-</w:t>
      </w:r>
      <w:r>
        <w:rPr>
          <w:spacing w:val="-2"/>
        </w:rPr>
        <w:t>dessus.</w:t>
      </w:r>
    </w:p>
    <w:p>
      <w:pPr>
        <w:spacing w:before="40"/>
        <w:ind w:left="780" w:right="0" w:firstLine="0"/>
        <w:jc w:val="left"/>
        <w:rPr>
          <w:sz w:val="24"/>
        </w:rPr>
      </w:pPr>
      <w:r>
        <w:rPr>
          <w:b/>
          <w:sz w:val="24"/>
        </w:rPr>
        <w:t>Compléter</w:t>
      </w:r>
      <w:r>
        <w:rPr>
          <w:b/>
          <w:spacing w:val="-7"/>
          <w:sz w:val="24"/>
        </w:rPr>
        <w:t> </w:t>
      </w:r>
      <w:r>
        <w:rPr>
          <w:sz w:val="24"/>
        </w:rPr>
        <w:t>le</w:t>
      </w:r>
      <w:r>
        <w:rPr>
          <w:spacing w:val="-5"/>
          <w:sz w:val="24"/>
        </w:rPr>
        <w:t> </w:t>
      </w:r>
      <w:r>
        <w:rPr>
          <w:sz w:val="24"/>
        </w:rPr>
        <w:t>document</w:t>
      </w:r>
      <w:r>
        <w:rPr>
          <w:spacing w:val="-4"/>
          <w:sz w:val="24"/>
        </w:rPr>
        <w:t> </w:t>
      </w:r>
      <w:r>
        <w:rPr>
          <w:sz w:val="24"/>
        </w:rPr>
        <w:t>réponse</w:t>
      </w:r>
      <w:r>
        <w:rPr>
          <w:spacing w:val="-5"/>
          <w:sz w:val="24"/>
        </w:rPr>
        <w:t> </w:t>
      </w:r>
      <w:r>
        <w:rPr>
          <w:sz w:val="24"/>
        </w:rPr>
        <w:t>DR-</w:t>
      </w:r>
      <w:r>
        <w:rPr>
          <w:spacing w:val="-2"/>
          <w:sz w:val="24"/>
        </w:rPr>
        <w:t>Pro8.</w:t>
      </w:r>
    </w:p>
    <w:p>
      <w:pPr>
        <w:spacing w:after="0"/>
        <w:jc w:val="left"/>
        <w:rPr>
          <w:sz w:val="24"/>
        </w:rPr>
        <w:sectPr>
          <w:footerReference w:type="default" r:id="rId38"/>
          <w:pgSz w:w="11910" w:h="16840"/>
          <w:pgMar w:header="0" w:footer="1872" w:top="1220" w:bottom="2060" w:left="850" w:right="708"/>
        </w:sectPr>
      </w:pPr>
    </w:p>
    <w:p>
      <w:pPr>
        <w:pStyle w:val="BodyText"/>
        <w:spacing w:line="276" w:lineRule="auto" w:before="79"/>
        <w:ind w:left="362" w:right="137"/>
        <w:jc w:val="both"/>
      </w:pPr>
      <w:r>
        <w:rPr/>
        <w:t>Dans</w:t>
      </w:r>
      <w:r>
        <w:rPr>
          <w:spacing w:val="-9"/>
        </w:rPr>
        <w:t> </w:t>
      </w:r>
      <w:r>
        <w:rPr/>
        <w:t>le</w:t>
      </w:r>
      <w:r>
        <w:rPr>
          <w:spacing w:val="-9"/>
        </w:rPr>
        <w:t> </w:t>
      </w:r>
      <w:r>
        <w:rPr/>
        <w:t>cadre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politique</w:t>
      </w:r>
      <w:r>
        <w:rPr>
          <w:spacing w:val="-11"/>
        </w:rPr>
        <w:t> </w:t>
      </w:r>
      <w:r>
        <w:rPr/>
        <w:t>de</w:t>
      </w:r>
      <w:r>
        <w:rPr>
          <w:spacing w:val="-8"/>
        </w:rPr>
        <w:t> </w:t>
      </w:r>
      <w:r>
        <w:rPr/>
        <w:t>cybersécurité</w:t>
      </w:r>
      <w:r>
        <w:rPr>
          <w:spacing w:val="-10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11"/>
        </w:rPr>
        <w:t> </w:t>
      </w:r>
      <w:r>
        <w:rPr/>
        <w:t>société</w:t>
      </w:r>
      <w:r>
        <w:rPr>
          <w:spacing w:val="-8"/>
        </w:rPr>
        <w:t> </w:t>
      </w:r>
      <w:r>
        <w:rPr/>
        <w:t>CISS,</w:t>
      </w:r>
      <w:r>
        <w:rPr>
          <w:spacing w:val="-9"/>
        </w:rPr>
        <w:t> </w:t>
      </w:r>
      <w:r>
        <w:rPr/>
        <w:t>le</w:t>
      </w:r>
      <w:r>
        <w:rPr>
          <w:spacing w:val="-8"/>
        </w:rPr>
        <w:t> </w:t>
      </w:r>
      <w:r>
        <w:rPr/>
        <w:t>technicien</w:t>
      </w:r>
      <w:r>
        <w:rPr>
          <w:spacing w:val="-9"/>
        </w:rPr>
        <w:t> </w:t>
      </w:r>
      <w:r>
        <w:rPr/>
        <w:t>procède</w:t>
      </w:r>
      <w:r>
        <w:rPr>
          <w:spacing w:val="-11"/>
        </w:rPr>
        <w:t> </w:t>
      </w:r>
      <w:r>
        <w:rPr/>
        <w:t>à</w:t>
      </w:r>
      <w:r>
        <w:rPr>
          <w:spacing w:val="-11"/>
        </w:rPr>
        <w:t> </w:t>
      </w:r>
      <w:r>
        <w:rPr/>
        <w:t>u</w:t>
      </w:r>
      <w:r>
        <w:rPr/>
        <w:t>ne</w:t>
      </w:r>
      <w:r>
        <w:rPr/>
        <w:t> cartographie des mécanismes de sécurité mis en place, en les corrélant aux couches </w:t>
      </w:r>
      <w:r>
        <w:rPr/>
        <w:t>du</w:t>
      </w:r>
      <w:r>
        <w:rPr/>
        <w:t> modèle OSI, afin d’évaluer leur couverture fonctionnelle et d’identifier d’éventuelles lacu</w:t>
      </w:r>
      <w:r>
        <w:rPr/>
        <w:t>nes</w:t>
      </w:r>
      <w:r>
        <w:rPr/>
        <w:t> de protection.</w:t>
      </w:r>
    </w:p>
    <w:p>
      <w:pPr>
        <w:pStyle w:val="BodyText"/>
        <w:spacing w:line="278" w:lineRule="auto" w:before="238"/>
        <w:ind w:left="780" w:right="138" w:hanging="779"/>
        <w:jc w:val="both"/>
      </w:pPr>
      <w:r>
        <w:rPr>
          <w:b/>
        </w:rPr>
        <w:t>Q30.</w:t>
      </w:r>
      <w:r>
        <w:rPr>
          <w:b/>
          <w:spacing w:val="80"/>
        </w:rPr>
        <w:t> </w:t>
      </w:r>
      <w:r>
        <w:rPr>
          <w:b/>
        </w:rPr>
        <w:t>Compléter </w:t>
      </w:r>
      <w:r>
        <w:rPr/>
        <w:t>le document réponse DR-Pro9 en positionnant SSID, HTTPS, sous-réseau</w:t>
      </w:r>
      <w:r>
        <w:rPr/>
        <w:t>,</w:t>
      </w:r>
      <w:r>
        <w:rPr/>
        <w:t> </w:t>
      </w:r>
      <w:r>
        <w:rPr>
          <w:spacing w:val="-2"/>
        </w:rPr>
        <w:t>VLAN.</w:t>
      </w:r>
    </w:p>
    <w:p>
      <w:pPr>
        <w:pStyle w:val="BodyText"/>
        <w:spacing w:line="276" w:lineRule="auto" w:before="236"/>
        <w:ind w:left="775" w:right="136" w:hanging="774"/>
        <w:jc w:val="both"/>
      </w:pPr>
      <w:r>
        <w:rPr>
          <w:b/>
        </w:rPr>
        <w:t>Q31.</w:t>
      </w:r>
      <w:r>
        <w:rPr>
          <w:b/>
          <w:spacing w:val="40"/>
        </w:rPr>
        <w:t>  </w:t>
      </w:r>
      <w:r>
        <w:rPr/>
        <w:t>À</w:t>
      </w:r>
      <w:r>
        <w:rPr>
          <w:spacing w:val="-1"/>
        </w:rPr>
        <w:t> </w:t>
      </w:r>
      <w:r>
        <w:rPr/>
        <w:t>l’aide 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topologie</w:t>
      </w:r>
      <w:r>
        <w:rPr>
          <w:spacing w:val="-3"/>
        </w:rPr>
        <w:t> </w:t>
      </w:r>
      <w:r>
        <w:rPr/>
        <w:t>du</w:t>
      </w:r>
      <w:r>
        <w:rPr>
          <w:spacing w:val="-2"/>
        </w:rPr>
        <w:t> </w:t>
      </w:r>
      <w:r>
        <w:rPr/>
        <w:t>système présentée</w:t>
      </w:r>
      <w:r>
        <w:rPr>
          <w:spacing w:val="-2"/>
        </w:rPr>
        <w:t> </w:t>
      </w:r>
      <w:r>
        <w:rPr/>
        <w:t>figure</w:t>
      </w:r>
      <w:r>
        <w:rPr>
          <w:spacing w:val="-1"/>
        </w:rPr>
        <w:t> </w:t>
      </w:r>
      <w:r>
        <w:rPr/>
        <w:t>5,</w:t>
      </w:r>
      <w:r>
        <w:rPr>
          <w:spacing w:val="-1"/>
        </w:rPr>
        <w:t> </w:t>
      </w:r>
      <w:r>
        <w:rPr>
          <w:b/>
        </w:rPr>
        <w:t>déterminer</w:t>
      </w:r>
      <w:r>
        <w:rPr>
          <w:b/>
          <w:spacing w:val="-1"/>
        </w:rPr>
        <w:t> </w:t>
      </w:r>
      <w:r>
        <w:rPr/>
        <w:t>la distance entre</w:t>
      </w:r>
      <w:r>
        <w:rPr>
          <w:spacing w:val="-15"/>
        </w:rPr>
        <w:t> </w:t>
      </w:r>
      <w:r>
        <w:rPr/>
        <w:t>AP2</w:t>
      </w:r>
      <w:r>
        <w:rPr/>
        <w:t> et PGR. En </w:t>
      </w:r>
      <w:r>
        <w:rPr>
          <w:b/>
        </w:rPr>
        <w:t>déduire</w:t>
      </w:r>
      <w:r>
        <w:rPr/>
        <w:t>, à l’aide de la documentation technique DT5, la ou les technolog</w:t>
      </w:r>
      <w:r>
        <w:rPr/>
        <w:t>ies</w:t>
      </w:r>
      <w:r>
        <w:rPr/>
        <w:t> possibles pour établir une liaison directe.</w:t>
      </w:r>
    </w:p>
    <w:p>
      <w:pPr>
        <w:pStyle w:val="BodyText"/>
        <w:spacing w:line="278" w:lineRule="auto" w:before="239"/>
        <w:ind w:left="2"/>
      </w:pPr>
      <w:r>
        <w:rPr/>
        <w:t>Pour</w:t>
      </w:r>
      <w:r>
        <w:rPr>
          <w:spacing w:val="36"/>
        </w:rPr>
        <w:t> </w:t>
      </w:r>
      <w:r>
        <w:rPr/>
        <w:t>améliorer</w:t>
      </w:r>
      <w:r>
        <w:rPr>
          <w:spacing w:val="39"/>
        </w:rPr>
        <w:t> </w:t>
      </w:r>
      <w:r>
        <w:rPr/>
        <w:t>les</w:t>
      </w:r>
      <w:r>
        <w:rPr>
          <w:spacing w:val="37"/>
        </w:rPr>
        <w:t> </w:t>
      </w:r>
      <w:r>
        <w:rPr/>
        <w:t>échanges</w:t>
      </w:r>
      <w:r>
        <w:rPr>
          <w:spacing w:val="37"/>
        </w:rPr>
        <w:t> </w:t>
      </w:r>
      <w:r>
        <w:rPr/>
        <w:t>du</w:t>
      </w:r>
      <w:r>
        <w:rPr>
          <w:spacing w:val="40"/>
        </w:rPr>
        <w:t> </w:t>
      </w:r>
      <w:r>
        <w:rPr/>
        <w:t>système</w:t>
      </w:r>
      <w:r>
        <w:rPr>
          <w:spacing w:val="38"/>
        </w:rPr>
        <w:t> </w:t>
      </w:r>
      <w:r>
        <w:rPr/>
        <w:t>et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montée</w:t>
      </w:r>
      <w:r>
        <w:rPr>
          <w:spacing w:val="40"/>
        </w:rPr>
        <w:t> </w:t>
      </w:r>
      <w:r>
        <w:rPr/>
        <w:t>en</w:t>
      </w:r>
      <w:r>
        <w:rPr>
          <w:spacing w:val="38"/>
        </w:rPr>
        <w:t> </w:t>
      </w:r>
      <w:r>
        <w:rPr/>
        <w:t>puissance</w:t>
      </w:r>
      <w:r>
        <w:rPr>
          <w:spacing w:val="38"/>
        </w:rPr>
        <w:t> </w:t>
      </w:r>
      <w:r>
        <w:rPr/>
        <w:t>des</w:t>
      </w:r>
      <w:r>
        <w:rPr>
          <w:spacing w:val="40"/>
        </w:rPr>
        <w:t> </w:t>
      </w:r>
      <w:r>
        <w:rPr/>
        <w:t>stands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servi</w:t>
      </w:r>
      <w:r>
        <w:rPr/>
        <w:t>ce</w:t>
      </w:r>
      <w:r>
        <w:rPr/>
        <w:t> autonome, il faut que le technicien propose un devis pour utiliser la fibre optique.</w:t>
      </w:r>
    </w:p>
    <w:p>
      <w:pPr>
        <w:pStyle w:val="BodyText"/>
        <w:spacing w:line="276" w:lineRule="auto" w:before="236"/>
        <w:ind w:left="780" w:right="134" w:hanging="779"/>
        <w:jc w:val="both"/>
      </w:pPr>
      <w:r>
        <w:rPr>
          <w:b/>
        </w:rPr>
        <w:t>Q32.</w:t>
      </w:r>
      <w:r>
        <w:rPr>
          <w:b/>
          <w:spacing w:val="80"/>
          <w:w w:val="150"/>
        </w:rPr>
        <w:t> </w:t>
      </w:r>
      <w:r>
        <w:rPr/>
        <w:t>À</w:t>
      </w:r>
      <w:r>
        <w:rPr>
          <w:spacing w:val="-6"/>
        </w:rPr>
        <w:t> </w:t>
      </w:r>
      <w:r>
        <w:rPr/>
        <w:t>l’aide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9"/>
        </w:rPr>
        <w:t> </w:t>
      </w:r>
      <w:r>
        <w:rPr/>
        <w:t>documentation</w:t>
      </w:r>
      <w:r>
        <w:rPr>
          <w:spacing w:val="-5"/>
        </w:rPr>
        <w:t> </w:t>
      </w:r>
      <w:r>
        <w:rPr/>
        <w:t>technique</w:t>
      </w:r>
      <w:r>
        <w:rPr>
          <w:spacing w:val="-5"/>
        </w:rPr>
        <w:t> </w:t>
      </w:r>
      <w:r>
        <w:rPr/>
        <w:t>DT6</w:t>
      </w:r>
      <w:r>
        <w:rPr>
          <w:spacing w:val="-8"/>
        </w:rPr>
        <w:t> </w:t>
      </w:r>
      <w:r>
        <w:rPr/>
        <w:t>et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figure</w:t>
      </w:r>
      <w:r>
        <w:rPr>
          <w:spacing w:val="-5"/>
        </w:rPr>
        <w:t> </w:t>
      </w:r>
      <w:r>
        <w:rPr/>
        <w:t>8</w:t>
      </w:r>
      <w:r>
        <w:rPr>
          <w:b/>
        </w:rPr>
        <w:t>,</w:t>
      </w:r>
      <w:r>
        <w:rPr>
          <w:b/>
          <w:spacing w:val="-9"/>
        </w:rPr>
        <w:t> </w:t>
      </w:r>
      <w:r>
        <w:rPr>
          <w:b/>
        </w:rPr>
        <w:t>compléter</w:t>
      </w:r>
      <w:r>
        <w:rPr>
          <w:b/>
          <w:spacing w:val="-7"/>
        </w:rPr>
        <w:t> </w:t>
      </w:r>
      <w:r>
        <w:rPr/>
        <w:t>sur</w:t>
      </w:r>
      <w:r>
        <w:rPr>
          <w:spacing w:val="-7"/>
        </w:rPr>
        <w:t> </w:t>
      </w:r>
      <w:r>
        <w:rPr/>
        <w:t>le</w:t>
      </w:r>
      <w:r>
        <w:rPr>
          <w:spacing w:val="-9"/>
        </w:rPr>
        <w:t> </w:t>
      </w:r>
      <w:r>
        <w:rPr/>
        <w:t>document</w:t>
      </w:r>
      <w:r>
        <w:rPr/>
        <w:t>-</w:t>
      </w:r>
      <w:r>
        <w:rPr/>
        <w:t>réponse</w:t>
      </w:r>
      <w:r>
        <w:rPr>
          <w:spacing w:val="-17"/>
        </w:rPr>
        <w:t> </w:t>
      </w:r>
      <w:r>
        <w:rPr/>
        <w:t>DR-Pro10</w:t>
      </w:r>
      <w:r>
        <w:rPr>
          <w:spacing w:val="-17"/>
        </w:rPr>
        <w:t> </w:t>
      </w:r>
      <w:r>
        <w:rPr/>
        <w:t>le</w:t>
      </w:r>
      <w:r>
        <w:rPr>
          <w:spacing w:val="-16"/>
        </w:rPr>
        <w:t> </w:t>
      </w:r>
      <w:r>
        <w:rPr/>
        <w:t>tableau</w:t>
      </w:r>
      <w:r>
        <w:rPr>
          <w:spacing w:val="-17"/>
        </w:rPr>
        <w:t> </w:t>
      </w:r>
      <w:r>
        <w:rPr/>
        <w:t>du</w:t>
      </w:r>
      <w:r>
        <w:rPr>
          <w:spacing w:val="-17"/>
        </w:rPr>
        <w:t> </w:t>
      </w:r>
      <w:r>
        <w:rPr/>
        <w:t>coût</w:t>
      </w:r>
      <w:r>
        <w:rPr>
          <w:spacing w:val="-17"/>
        </w:rPr>
        <w:t> </w:t>
      </w:r>
      <w:r>
        <w:rPr/>
        <w:t>financier</w:t>
      </w:r>
      <w:r>
        <w:rPr>
          <w:spacing w:val="-16"/>
        </w:rPr>
        <w:t> </w:t>
      </w:r>
      <w:r>
        <w:rPr/>
        <w:t>de</w:t>
      </w:r>
      <w:r>
        <w:rPr>
          <w:spacing w:val="-17"/>
        </w:rPr>
        <w:t> </w:t>
      </w:r>
      <w:r>
        <w:rPr/>
        <w:t>la</w:t>
      </w:r>
      <w:r>
        <w:rPr>
          <w:spacing w:val="-17"/>
        </w:rPr>
        <w:t> </w:t>
      </w:r>
      <w:r>
        <w:rPr/>
        <w:t>partie</w:t>
      </w:r>
      <w:r>
        <w:rPr>
          <w:spacing w:val="-16"/>
        </w:rPr>
        <w:t> </w:t>
      </w:r>
      <w:r>
        <w:rPr/>
        <w:t>étudiée</w:t>
      </w:r>
      <w:r>
        <w:rPr>
          <w:spacing w:val="-17"/>
        </w:rPr>
        <w:t> </w:t>
      </w:r>
      <w:r>
        <w:rPr/>
        <w:t>afin</w:t>
      </w:r>
      <w:r>
        <w:rPr>
          <w:spacing w:val="-17"/>
        </w:rPr>
        <w:t> </w:t>
      </w:r>
      <w:r>
        <w:rPr/>
        <w:t>d’obtenir</w:t>
      </w:r>
      <w:r>
        <w:rPr>
          <w:spacing w:val="-16"/>
        </w:rPr>
        <w:t> </w:t>
      </w:r>
      <w:r>
        <w:rPr/>
        <w:t>la</w:t>
      </w:r>
      <w:r>
        <w:rPr>
          <w:spacing w:val="-17"/>
        </w:rPr>
        <w:t> </w:t>
      </w:r>
      <w:r>
        <w:rPr/>
        <w:t>solutio</w:t>
      </w:r>
      <w:r>
        <w:rPr/>
        <w:t>n</w:t>
      </w:r>
      <w:r>
        <w:rPr/>
        <w:t> la plus économique qui répond aux contraintes énoncées.</w:t>
      </w:r>
    </w:p>
    <w:p>
      <w:pPr>
        <w:pStyle w:val="BodyText"/>
        <w:spacing w:line="259" w:lineRule="auto" w:before="241"/>
        <w:ind w:left="2" w:right="263"/>
      </w:pPr>
      <w:r>
        <w:rPr/>
        <w:t>Pour le festival, un stand de service autonome avec une seule ligne de service de boisson </w:t>
      </w:r>
      <w:r>
        <w:rPr/>
        <w:t>est</w:t>
      </w:r>
      <w:r>
        <w:rPr/>
        <w:t> mis en service.</w:t>
      </w:r>
    </w:p>
    <w:p>
      <w:pPr>
        <w:pStyle w:val="BodyText"/>
        <w:spacing w:before="239"/>
        <w:ind w:left="2"/>
      </w:pPr>
      <w:r>
        <w:rPr/>
        <w:t>Le</w:t>
      </w:r>
      <w:r>
        <w:rPr>
          <w:spacing w:val="-5"/>
        </w:rPr>
        <w:t> </w:t>
      </w:r>
      <w:r>
        <w:rPr/>
        <w:t>MLD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5"/>
        </w:rPr>
        <w:t> </w:t>
      </w:r>
      <w:r>
        <w:rPr/>
        <w:t>base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données</w:t>
      </w:r>
      <w:r>
        <w:rPr>
          <w:spacing w:val="-1"/>
        </w:rPr>
        <w:t> </w:t>
      </w:r>
      <w:r>
        <w:rPr/>
        <w:t>concernant</w:t>
      </w:r>
      <w:r>
        <w:rPr>
          <w:spacing w:val="-2"/>
        </w:rPr>
        <w:t> </w:t>
      </w:r>
      <w:r>
        <w:rPr/>
        <w:t>les</w:t>
      </w:r>
      <w:r>
        <w:rPr>
          <w:spacing w:val="-3"/>
        </w:rPr>
        <w:t> </w:t>
      </w:r>
      <w:r>
        <w:rPr/>
        <w:t>lignes</w:t>
      </w:r>
      <w:r>
        <w:rPr>
          <w:spacing w:val="-4"/>
        </w:rPr>
        <w:t> </w:t>
      </w:r>
      <w:r>
        <w:rPr/>
        <w:t>autonomes</w:t>
      </w:r>
      <w:r>
        <w:rPr>
          <w:spacing w:val="-6"/>
        </w:rPr>
        <w:t> </w:t>
      </w:r>
      <w:r>
        <w:rPr/>
        <w:t>est</w:t>
      </w:r>
      <w:r>
        <w:rPr>
          <w:spacing w:val="-4"/>
        </w:rPr>
        <w:t> </w:t>
      </w:r>
      <w:r>
        <w:rPr/>
        <w:t>présenté</w:t>
      </w:r>
      <w:r>
        <w:rPr>
          <w:spacing w:val="-2"/>
        </w:rPr>
        <w:t> </w:t>
      </w:r>
      <w:r>
        <w:rPr/>
        <w:t>figure</w:t>
      </w:r>
      <w:r>
        <w:rPr>
          <w:spacing w:val="-4"/>
        </w:rPr>
        <w:t> </w:t>
      </w:r>
      <w:r>
        <w:rPr>
          <w:spacing w:val="-5"/>
        </w:rPr>
        <w:t>13.</w:t>
      </w:r>
    </w:p>
    <w:p>
      <w:pPr>
        <w:pStyle w:val="BodyText"/>
        <w:rPr>
          <w:sz w:val="20"/>
        </w:rPr>
      </w:pPr>
    </w:p>
    <w:p>
      <w:pPr>
        <w:pStyle w:val="BodyText"/>
        <w:spacing w:before="73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04736">
            <wp:simplePos x="0" y="0"/>
            <wp:positionH relativeFrom="page">
              <wp:posOffset>541655</wp:posOffset>
            </wp:positionH>
            <wp:positionV relativeFrom="paragraph">
              <wp:posOffset>208071</wp:posOffset>
            </wp:positionV>
            <wp:extent cx="6509385" cy="3305746"/>
            <wp:effectExtent l="0" t="0" r="0" b="0"/>
            <wp:wrapTopAndBottom/>
            <wp:docPr id="43" name="Image 43" descr="Une image contenant texte, capture d’écran  Le contenu généré par l’IA peut être incorrect.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" name="Image 43" descr="Une image contenant texte, capture d’écran  Le contenu généré par l’IA peut être incorrect.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9385" cy="33057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37"/>
        <w:ind w:right="138"/>
        <w:jc w:val="center"/>
      </w:pPr>
      <w:r>
        <w:rPr/>
        <w:t>Figure</w:t>
      </w:r>
      <w:r>
        <w:rPr>
          <w:spacing w:val="-4"/>
        </w:rPr>
        <w:t> </w:t>
      </w:r>
      <w:r>
        <w:rPr/>
        <w:t>13</w:t>
      </w:r>
      <w:r>
        <w:rPr>
          <w:spacing w:val="-1"/>
        </w:rPr>
        <w:t> </w:t>
      </w:r>
      <w:r>
        <w:rPr/>
        <w:t>:</w:t>
      </w:r>
      <w:r>
        <w:rPr>
          <w:spacing w:val="-1"/>
        </w:rPr>
        <w:t> </w:t>
      </w:r>
      <w:r>
        <w:rPr/>
        <w:t>s</w:t>
      </w:r>
      <w:r>
        <w:rPr>
          <w:color w:val="0D2841"/>
        </w:rPr>
        <w:t>chéma</w:t>
      </w:r>
      <w:r>
        <w:rPr>
          <w:color w:val="0D2841"/>
          <w:spacing w:val="-2"/>
        </w:rPr>
        <w:t> </w:t>
      </w:r>
      <w:r>
        <w:rPr>
          <w:color w:val="0D2841"/>
        </w:rPr>
        <w:t>partiel</w:t>
      </w:r>
      <w:r>
        <w:rPr>
          <w:color w:val="0D2841"/>
          <w:spacing w:val="-3"/>
        </w:rPr>
        <w:t> </w:t>
      </w:r>
      <w:r>
        <w:rPr>
          <w:color w:val="0D2841"/>
        </w:rPr>
        <w:t>des</w:t>
      </w:r>
      <w:r>
        <w:rPr>
          <w:color w:val="0D2841"/>
          <w:spacing w:val="-2"/>
        </w:rPr>
        <w:t> </w:t>
      </w:r>
      <w:r>
        <w:rPr>
          <w:color w:val="0D2841"/>
        </w:rPr>
        <w:t>tables</w:t>
      </w:r>
      <w:r>
        <w:rPr>
          <w:color w:val="0D2841"/>
          <w:spacing w:val="-4"/>
        </w:rPr>
        <w:t> </w:t>
      </w:r>
      <w:r>
        <w:rPr>
          <w:color w:val="0D2841"/>
        </w:rPr>
        <w:t>du</w:t>
      </w:r>
      <w:r>
        <w:rPr>
          <w:color w:val="0D2841"/>
          <w:spacing w:val="-2"/>
        </w:rPr>
        <w:t> </w:t>
      </w:r>
      <w:r>
        <w:rPr>
          <w:color w:val="0D2841"/>
        </w:rPr>
        <w:t>stand</w:t>
      </w:r>
      <w:r>
        <w:rPr>
          <w:color w:val="0D2841"/>
          <w:spacing w:val="-2"/>
        </w:rPr>
        <w:t> </w:t>
      </w:r>
      <w:r>
        <w:rPr>
          <w:color w:val="0D2841"/>
        </w:rPr>
        <w:t>de</w:t>
      </w:r>
      <w:r>
        <w:rPr>
          <w:color w:val="0D2841"/>
          <w:spacing w:val="-4"/>
        </w:rPr>
        <w:t> </w:t>
      </w:r>
      <w:r>
        <w:rPr>
          <w:color w:val="0D2841"/>
        </w:rPr>
        <w:t>service</w:t>
      </w:r>
      <w:r>
        <w:rPr>
          <w:color w:val="0D2841"/>
          <w:spacing w:val="-2"/>
        </w:rPr>
        <w:t> autonome</w:t>
      </w:r>
    </w:p>
    <w:p>
      <w:pPr>
        <w:pStyle w:val="BodyText"/>
        <w:spacing w:after="0"/>
        <w:jc w:val="center"/>
        <w:sectPr>
          <w:footerReference w:type="default" r:id="rId39"/>
          <w:pgSz w:w="11910" w:h="16840"/>
          <w:pgMar w:header="0" w:footer="1872" w:top="1220" w:bottom="2060" w:left="850" w:right="708"/>
        </w:sectPr>
      </w:pPr>
    </w:p>
    <w:p>
      <w:pPr>
        <w:pStyle w:val="BodyText"/>
        <w:spacing w:line="273" w:lineRule="auto" w:before="79"/>
        <w:ind w:left="775" w:right="135" w:hanging="774"/>
        <w:jc w:val="both"/>
      </w:pPr>
      <w:r>
        <w:rPr>
          <w:b/>
        </w:rPr>
        <w:t>Q33.</w:t>
      </w:r>
      <w:r>
        <w:rPr>
          <w:b/>
          <w:spacing w:val="80"/>
        </w:rPr>
        <w:t> </w:t>
      </w:r>
      <w:r>
        <w:rPr/>
        <w:t>À l’aide de la documentation technique DT1</w:t>
      </w:r>
      <w:r>
        <w:rPr>
          <w:b/>
        </w:rPr>
        <w:t>, écrire </w:t>
      </w:r>
      <w:r>
        <w:rPr/>
        <w:t>la ou les requêtes SQL permettan</w:t>
      </w:r>
      <w:r>
        <w:rPr/>
        <w:t>t</w:t>
      </w:r>
      <w:r>
        <w:rPr/>
        <w:t> d’insérer</w:t>
      </w:r>
      <w:r>
        <w:rPr>
          <w:spacing w:val="-17"/>
        </w:rPr>
        <w:t> </w:t>
      </w:r>
      <w:r>
        <w:rPr/>
        <w:t>les</w:t>
      </w:r>
      <w:r>
        <w:rPr>
          <w:spacing w:val="-17"/>
        </w:rPr>
        <w:t> </w:t>
      </w:r>
      <w:r>
        <w:rPr/>
        <w:t>quantités</w:t>
      </w:r>
      <w:r>
        <w:rPr>
          <w:spacing w:val="-16"/>
        </w:rPr>
        <w:t> </w:t>
      </w:r>
      <w:r>
        <w:rPr/>
        <w:t>de</w:t>
      </w:r>
      <w:r>
        <w:rPr>
          <w:spacing w:val="-17"/>
        </w:rPr>
        <w:t> </w:t>
      </w:r>
      <w:r>
        <w:rPr/>
        <w:t>25</w:t>
      </w:r>
      <w:r>
        <w:rPr>
          <w:spacing w:val="-17"/>
        </w:rPr>
        <w:t> </w:t>
      </w:r>
      <w:r>
        <w:rPr/>
        <w:t>cL,</w:t>
      </w:r>
      <w:r>
        <w:rPr>
          <w:spacing w:val="-14"/>
        </w:rPr>
        <w:t> </w:t>
      </w:r>
      <w:r>
        <w:rPr/>
        <w:t>33</w:t>
      </w:r>
      <w:r>
        <w:rPr>
          <w:spacing w:val="-3"/>
        </w:rPr>
        <w:t> </w:t>
      </w:r>
      <w:r>
        <w:rPr/>
        <w:t>cL</w:t>
      </w:r>
      <w:r>
        <w:rPr>
          <w:spacing w:val="-17"/>
        </w:rPr>
        <w:t> </w:t>
      </w:r>
      <w:r>
        <w:rPr/>
        <w:t>et</w:t>
      </w:r>
      <w:r>
        <w:rPr>
          <w:spacing w:val="-10"/>
        </w:rPr>
        <w:t> </w:t>
      </w:r>
      <w:r>
        <w:rPr/>
        <w:t>50 cL</w:t>
      </w:r>
      <w:r>
        <w:rPr>
          <w:spacing w:val="-17"/>
        </w:rPr>
        <w:t> </w:t>
      </w:r>
      <w:r>
        <w:rPr/>
        <w:t>dans</w:t>
      </w:r>
      <w:r>
        <w:rPr>
          <w:spacing w:val="-9"/>
        </w:rPr>
        <w:t> </w:t>
      </w:r>
      <w:r>
        <w:rPr/>
        <w:t>la</w:t>
      </w:r>
      <w:r>
        <w:rPr>
          <w:spacing w:val="-8"/>
        </w:rPr>
        <w:t> </w:t>
      </w:r>
      <w:r>
        <w:rPr/>
        <w:t>table</w:t>
      </w:r>
      <w:r>
        <w:rPr>
          <w:spacing w:val="-7"/>
        </w:rPr>
        <w:t> </w:t>
      </w:r>
      <w:r>
        <w:rPr>
          <w:rFonts w:ascii="Courier New" w:hAnsi="Courier New"/>
        </w:rPr>
        <w:t>quantities</w:t>
      </w:r>
      <w:r>
        <w:rPr>
          <w:rFonts w:ascii="Courier New" w:hAnsi="Courier New"/>
          <w:spacing w:val="-36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9"/>
        </w:rPr>
        <w:t> </w:t>
      </w:r>
      <w:r>
        <w:rPr/>
        <w:t>figure</w:t>
      </w:r>
      <w:r>
        <w:rPr>
          <w:spacing w:val="-11"/>
        </w:rPr>
        <w:t> </w:t>
      </w:r>
      <w:r>
        <w:rPr/>
        <w:t>13</w:t>
      </w:r>
      <w:r>
        <w:rPr/>
        <w:t>.</w:t>
      </w:r>
      <w:r>
        <w:rPr/>
        <w:t> La clé primaire est auto-incrémentée.</w:t>
      </w:r>
    </w:p>
    <w:p>
      <w:pPr>
        <w:pStyle w:val="BodyText"/>
        <w:spacing w:before="4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05760">
            <wp:simplePos x="0" y="0"/>
            <wp:positionH relativeFrom="page">
              <wp:posOffset>1692018</wp:posOffset>
            </wp:positionH>
            <wp:positionV relativeFrom="paragraph">
              <wp:posOffset>157067</wp:posOffset>
            </wp:positionV>
            <wp:extent cx="4173943" cy="7185659"/>
            <wp:effectExtent l="0" t="0" r="0" b="0"/>
            <wp:wrapTopAndBottom/>
            <wp:docPr id="45" name="Image 45" descr="Une image contenant texte, reçu, capture d’écran, document  Le contenu généré par l’IA peut être incorrect.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" name="Image 45" descr="Une image contenant texte, reçu, capture d’écran, document  Le contenu généré par l’IA peut être incorrect.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3943" cy="7185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8"/>
      </w:pPr>
    </w:p>
    <w:p>
      <w:pPr>
        <w:pStyle w:val="BodyText"/>
        <w:ind w:left="3" w:right="138"/>
        <w:jc w:val="center"/>
      </w:pPr>
      <w:r>
        <w:rPr/>
        <w:t>Figure</w:t>
      </w:r>
      <w:r>
        <w:rPr>
          <w:spacing w:val="-2"/>
        </w:rPr>
        <w:t> </w:t>
      </w:r>
      <w:r>
        <w:rPr/>
        <w:t>14</w:t>
      </w:r>
      <w:r>
        <w:rPr>
          <w:spacing w:val="-1"/>
        </w:rPr>
        <w:t> </w:t>
      </w:r>
      <w:r>
        <w:rPr/>
        <w:t>:</w:t>
      </w:r>
      <w:r>
        <w:rPr>
          <w:spacing w:val="-4"/>
        </w:rPr>
        <w:t> </w:t>
      </w:r>
      <w:r>
        <w:rPr/>
        <w:t>échanges</w:t>
      </w:r>
      <w:r>
        <w:rPr>
          <w:spacing w:val="-2"/>
        </w:rPr>
        <w:t> réseaux</w:t>
      </w:r>
    </w:p>
    <w:p>
      <w:pPr>
        <w:pStyle w:val="BodyText"/>
        <w:spacing w:after="0"/>
        <w:jc w:val="center"/>
        <w:sectPr>
          <w:footerReference w:type="default" r:id="rId41"/>
          <w:pgSz w:w="11910" w:h="16840"/>
          <w:pgMar w:header="0" w:footer="1872" w:top="1220" w:bottom="2060" w:left="850" w:right="708"/>
        </w:sectPr>
      </w:pPr>
    </w:p>
    <w:p>
      <w:pPr>
        <w:pStyle w:val="BodyText"/>
        <w:spacing w:line="259" w:lineRule="auto" w:before="77"/>
        <w:ind w:left="2" w:right="137"/>
        <w:jc w:val="both"/>
      </w:pPr>
      <w:r>
        <w:rPr/>
        <w:t>Une adresse IP est fixée sur le terminal. Le terminal a le rôle de client. Il communique avec </w:t>
      </w:r>
      <w:r>
        <w:rPr/>
        <w:t>le</w:t>
      </w:r>
      <w:r>
        <w:rPr/>
        <w:t> serveur RPI du stand autonome, l’échange entre ces équipements est présenté figure 14.</w:t>
      </w:r>
    </w:p>
    <w:p>
      <w:pPr>
        <w:pStyle w:val="BodyText"/>
        <w:spacing w:before="242"/>
        <w:ind w:left="2"/>
        <w:jc w:val="both"/>
        <w:rPr>
          <w:b/>
        </w:rPr>
      </w:pPr>
      <w:r>
        <w:rPr>
          <w:b/>
        </w:rPr>
        <w:t>Q34.</w:t>
      </w:r>
      <w:r>
        <w:rPr>
          <w:b/>
          <w:spacing w:val="56"/>
        </w:rPr>
        <w:t>  </w:t>
      </w:r>
      <w:r>
        <w:rPr/>
        <w:t>À l’aide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figure</w:t>
      </w:r>
      <w:r>
        <w:rPr>
          <w:spacing w:val="-3"/>
        </w:rPr>
        <w:t> </w:t>
      </w:r>
      <w:r>
        <w:rPr/>
        <w:t>14,</w:t>
      </w:r>
      <w:r>
        <w:rPr>
          <w:spacing w:val="-4"/>
        </w:rPr>
        <w:t> </w:t>
      </w:r>
      <w:r>
        <w:rPr>
          <w:b/>
        </w:rPr>
        <w:t>compléter</w:t>
      </w:r>
      <w:r>
        <w:rPr>
          <w:b/>
          <w:spacing w:val="-2"/>
        </w:rPr>
        <w:t> </w:t>
      </w:r>
      <w:r>
        <w:rPr/>
        <w:t>le</w:t>
      </w:r>
      <w:r>
        <w:rPr>
          <w:spacing w:val="-2"/>
        </w:rPr>
        <w:t> </w:t>
      </w:r>
      <w:r>
        <w:rPr/>
        <w:t>tableau</w:t>
      </w:r>
      <w:r>
        <w:rPr>
          <w:spacing w:val="-4"/>
        </w:rPr>
        <w:t> </w:t>
      </w:r>
      <w:r>
        <w:rPr/>
        <w:t>sur</w:t>
      </w:r>
      <w:r>
        <w:rPr>
          <w:spacing w:val="-2"/>
        </w:rPr>
        <w:t> </w:t>
      </w:r>
      <w:r>
        <w:rPr/>
        <w:t>le</w:t>
      </w:r>
      <w:r>
        <w:rPr>
          <w:spacing w:val="-3"/>
        </w:rPr>
        <w:t> </w:t>
      </w:r>
      <w:r>
        <w:rPr/>
        <w:t>document</w:t>
      </w:r>
      <w:r>
        <w:rPr>
          <w:spacing w:val="-1"/>
        </w:rPr>
        <w:t> </w:t>
      </w:r>
      <w:r>
        <w:rPr/>
        <w:t>réponse DR-</w:t>
      </w:r>
      <w:r>
        <w:rPr>
          <w:spacing w:val="-2"/>
        </w:rPr>
        <w:t>Pro11</w:t>
      </w:r>
      <w:r>
        <w:rPr>
          <w:b/>
          <w:spacing w:val="-2"/>
        </w:rPr>
        <w:t>.</w:t>
      </w:r>
    </w:p>
    <w:p>
      <w:pPr>
        <w:pStyle w:val="BodyText"/>
        <w:spacing w:before="5"/>
        <w:rPr>
          <w:b/>
        </w:rPr>
      </w:pPr>
    </w:p>
    <w:p>
      <w:pPr>
        <w:spacing w:line="276" w:lineRule="auto" w:before="0"/>
        <w:ind w:left="780" w:right="135" w:hanging="779"/>
        <w:jc w:val="both"/>
        <w:rPr>
          <w:sz w:val="24"/>
        </w:rPr>
      </w:pPr>
      <w:r>
        <w:rPr>
          <w:b/>
          <w:sz w:val="24"/>
        </w:rPr>
        <w:t>Q35.</w:t>
      </w:r>
      <w:r>
        <w:rPr>
          <w:b/>
          <w:spacing w:val="40"/>
          <w:sz w:val="24"/>
        </w:rPr>
        <w:t> </w:t>
      </w:r>
      <w:r>
        <w:rPr>
          <w:sz w:val="24"/>
        </w:rPr>
        <w:t>À l’aide de la figure 14, </w:t>
      </w:r>
      <w:r>
        <w:rPr>
          <w:b/>
          <w:sz w:val="24"/>
        </w:rPr>
        <w:t>compléter </w:t>
      </w:r>
      <w:r>
        <w:rPr>
          <w:sz w:val="24"/>
        </w:rPr>
        <w:t>le document réponse DR-Pro12 et </w:t>
      </w:r>
      <w:r>
        <w:rPr>
          <w:b/>
          <w:sz w:val="24"/>
        </w:rPr>
        <w:t>identifier </w:t>
      </w:r>
      <w:r>
        <w:rPr>
          <w:sz w:val="24"/>
        </w:rPr>
        <w:t>l</w:t>
      </w:r>
      <w:r>
        <w:rPr>
          <w:sz w:val="24"/>
        </w:rPr>
        <w:t>es</w:t>
      </w:r>
      <w:r>
        <w:rPr>
          <w:sz w:val="24"/>
        </w:rPr>
        <w:t> numéros des lignes pour :</w:t>
      </w:r>
    </w:p>
    <w:p>
      <w:pPr>
        <w:pStyle w:val="ListParagraph"/>
        <w:numPr>
          <w:ilvl w:val="1"/>
          <w:numId w:val="4"/>
        </w:numPr>
        <w:tabs>
          <w:tab w:pos="1778" w:val="left" w:leader="none"/>
        </w:tabs>
        <w:spacing w:line="240" w:lineRule="auto" w:before="239" w:after="0"/>
        <w:ind w:left="1778" w:right="0" w:hanging="360"/>
        <w:jc w:val="left"/>
        <w:rPr>
          <w:sz w:val="24"/>
        </w:rPr>
      </w:pPr>
      <w:r>
        <w:rPr>
          <w:sz w:val="24"/>
        </w:rPr>
        <w:t>la</w:t>
      </w:r>
      <w:r>
        <w:rPr>
          <w:spacing w:val="-3"/>
          <w:sz w:val="24"/>
        </w:rPr>
        <w:t> </w:t>
      </w:r>
      <w:r>
        <w:rPr>
          <w:sz w:val="24"/>
        </w:rPr>
        <w:t>phase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connexion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TCP</w:t>
      </w:r>
      <w:r>
        <w:rPr>
          <w:spacing w:val="-5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1"/>
          <w:numId w:val="4"/>
        </w:numPr>
        <w:tabs>
          <w:tab w:pos="1778" w:val="left" w:leader="none"/>
        </w:tabs>
        <w:spacing w:line="240" w:lineRule="auto" w:before="40" w:after="0"/>
        <w:ind w:left="1778" w:right="0" w:hanging="360"/>
        <w:jc w:val="left"/>
        <w:rPr>
          <w:sz w:val="24"/>
        </w:rPr>
      </w:pPr>
      <w:r>
        <w:rPr>
          <w:sz w:val="24"/>
        </w:rPr>
        <w:t>le</w:t>
      </w:r>
      <w:r>
        <w:rPr>
          <w:spacing w:val="-1"/>
          <w:sz w:val="24"/>
        </w:rPr>
        <w:t> </w:t>
      </w:r>
      <w:r>
        <w:rPr>
          <w:sz w:val="24"/>
        </w:rPr>
        <w:t>changement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protocole</w:t>
      </w:r>
      <w:r>
        <w:rPr>
          <w:spacing w:val="-1"/>
          <w:sz w:val="24"/>
        </w:rPr>
        <w:t> </w:t>
      </w:r>
      <w:r>
        <w:rPr>
          <w:sz w:val="24"/>
        </w:rPr>
        <w:t>HTTP</w:t>
      </w:r>
      <w:r>
        <w:rPr>
          <w:spacing w:val="-6"/>
          <w:sz w:val="24"/>
        </w:rPr>
        <w:t> </w:t>
      </w:r>
      <w:r>
        <w:rPr>
          <w:rFonts w:ascii="Symbol" w:hAnsi="Symbol"/>
          <w:sz w:val="24"/>
        </w:rPr>
        <w:t></w:t>
      </w:r>
      <w:r>
        <w:rPr>
          <w:rFonts w:ascii="Times New Roman" w:hAnsi="Times New Roman"/>
          <w:spacing w:val="-2"/>
          <w:sz w:val="24"/>
        </w:rPr>
        <w:t> </w:t>
      </w:r>
      <w:r>
        <w:rPr>
          <w:sz w:val="24"/>
        </w:rPr>
        <w:t>WS</w:t>
      </w:r>
      <w:r>
        <w:rPr>
          <w:spacing w:val="-3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1"/>
          <w:numId w:val="4"/>
        </w:numPr>
        <w:tabs>
          <w:tab w:pos="1778" w:val="left" w:leader="none"/>
        </w:tabs>
        <w:spacing w:line="240" w:lineRule="auto" w:before="44" w:after="0"/>
        <w:ind w:left="1778" w:right="0" w:hanging="360"/>
        <w:jc w:val="left"/>
        <w:rPr>
          <w:sz w:val="24"/>
        </w:rPr>
      </w:pPr>
      <w:r>
        <w:rPr>
          <w:sz w:val="24"/>
        </w:rPr>
        <w:t>un</w:t>
      </w:r>
      <w:r>
        <w:rPr>
          <w:spacing w:val="-2"/>
          <w:sz w:val="24"/>
        </w:rPr>
        <w:t> </w:t>
      </w:r>
      <w:r>
        <w:rPr>
          <w:sz w:val="24"/>
        </w:rPr>
        <w:t>acquittement</w:t>
      </w:r>
      <w:r>
        <w:rPr>
          <w:spacing w:val="-5"/>
          <w:sz w:val="24"/>
        </w:rPr>
        <w:t> </w:t>
      </w:r>
      <w:r>
        <w:rPr>
          <w:sz w:val="24"/>
        </w:rPr>
        <w:t>TCP</w:t>
      </w:r>
      <w:r>
        <w:rPr>
          <w:spacing w:val="-9"/>
          <w:sz w:val="24"/>
        </w:rPr>
        <w:t> </w:t>
      </w:r>
      <w:r>
        <w:rPr>
          <w:sz w:val="24"/>
        </w:rPr>
        <w:t>du</w:t>
      </w:r>
      <w:r>
        <w:rPr>
          <w:spacing w:val="-2"/>
          <w:sz w:val="24"/>
        </w:rPr>
        <w:t> </w:t>
      </w:r>
      <w:r>
        <w:rPr>
          <w:sz w:val="24"/>
        </w:rPr>
        <w:t>serveur</w:t>
      </w:r>
      <w:r>
        <w:rPr>
          <w:spacing w:val="-3"/>
          <w:sz w:val="24"/>
        </w:rPr>
        <w:t> </w:t>
      </w:r>
      <w:r>
        <w:rPr>
          <w:sz w:val="24"/>
        </w:rPr>
        <w:t>RPI</w:t>
      </w:r>
      <w:r>
        <w:rPr>
          <w:spacing w:val="-1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1"/>
          <w:numId w:val="4"/>
        </w:numPr>
        <w:tabs>
          <w:tab w:pos="1778" w:val="left" w:leader="none"/>
        </w:tabs>
        <w:spacing w:line="240" w:lineRule="auto" w:before="40" w:after="0"/>
        <w:ind w:left="1778" w:right="0" w:hanging="360"/>
        <w:jc w:val="left"/>
        <w:rPr>
          <w:sz w:val="24"/>
        </w:rPr>
      </w:pPr>
      <w:r>
        <w:rPr>
          <w:sz w:val="24"/>
        </w:rPr>
        <w:t>un</w:t>
      </w:r>
      <w:r>
        <w:rPr>
          <w:spacing w:val="-3"/>
          <w:sz w:val="24"/>
        </w:rPr>
        <w:t> </w:t>
      </w:r>
      <w:r>
        <w:rPr>
          <w:sz w:val="24"/>
        </w:rPr>
        <w:t>acquittement</w:t>
      </w:r>
      <w:r>
        <w:rPr>
          <w:spacing w:val="-4"/>
          <w:sz w:val="24"/>
        </w:rPr>
        <w:t> </w:t>
      </w:r>
      <w:r>
        <w:rPr>
          <w:sz w:val="24"/>
        </w:rPr>
        <w:t>TCP</w:t>
      </w:r>
      <w:r>
        <w:rPr>
          <w:spacing w:val="-9"/>
          <w:sz w:val="24"/>
        </w:rPr>
        <w:t> </w:t>
      </w:r>
      <w:r>
        <w:rPr>
          <w:sz w:val="24"/>
        </w:rPr>
        <w:t>du</w:t>
      </w:r>
      <w:r>
        <w:rPr>
          <w:spacing w:val="-1"/>
          <w:sz w:val="24"/>
        </w:rPr>
        <w:t> </w:t>
      </w:r>
      <w:r>
        <w:rPr>
          <w:sz w:val="24"/>
        </w:rPr>
        <w:t>client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terminal.</w:t>
      </w:r>
    </w:p>
    <w:p>
      <w:pPr>
        <w:pStyle w:val="BodyText"/>
        <w:spacing w:before="3"/>
      </w:pPr>
    </w:p>
    <w:p>
      <w:pPr>
        <w:pStyle w:val="BodyText"/>
        <w:spacing w:after="40"/>
        <w:ind w:left="2"/>
        <w:jc w:val="both"/>
      </w:pPr>
      <w:r>
        <w:rPr/>
        <w:t>Trame</w:t>
      </w:r>
      <w:r>
        <w:rPr>
          <w:spacing w:val="-5"/>
        </w:rPr>
        <w:t> </w:t>
      </w:r>
      <w:r>
        <w:rPr/>
        <w:t>web</w:t>
      </w:r>
      <w:r>
        <w:rPr>
          <w:spacing w:val="-3"/>
        </w:rPr>
        <w:t> </w:t>
      </w:r>
      <w:r>
        <w:rPr/>
        <w:t>Socket</w:t>
      </w:r>
      <w:r>
        <w:rPr>
          <w:spacing w:val="-4"/>
        </w:rPr>
        <w:t> </w:t>
      </w:r>
      <w:r>
        <w:rPr/>
        <w:t>émise</w:t>
      </w:r>
      <w:r>
        <w:rPr>
          <w:spacing w:val="-4"/>
        </w:rPr>
        <w:t> </w:t>
      </w:r>
      <w:r>
        <w:rPr/>
        <w:t>par</w:t>
      </w:r>
      <w:r>
        <w:rPr>
          <w:spacing w:val="-2"/>
        </w:rPr>
        <w:t> </w:t>
      </w:r>
      <w:r>
        <w:rPr/>
        <w:t>le</w:t>
      </w:r>
      <w:r>
        <w:rPr>
          <w:spacing w:val="-5"/>
        </w:rPr>
        <w:t> </w:t>
      </w:r>
      <w:r>
        <w:rPr/>
        <w:t>client</w:t>
      </w:r>
      <w:r>
        <w:rPr>
          <w:spacing w:val="-5"/>
        </w:rPr>
        <w:t> </w:t>
      </w:r>
      <w:r>
        <w:rPr>
          <w:spacing w:val="-10"/>
        </w:rPr>
        <w:t>:</w:t>
      </w:r>
    </w:p>
    <w:tbl>
      <w:tblPr>
        <w:tblW w:w="0" w:type="auto"/>
        <w:jc w:val="left"/>
        <w:tblInd w:w="20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0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1274"/>
      </w:tblGrid>
      <w:tr>
        <w:trPr>
          <w:trHeight w:val="293" w:hRule="atLeast"/>
        </w:trPr>
        <w:tc>
          <w:tcPr>
            <w:tcW w:w="410" w:type="dxa"/>
          </w:tcPr>
          <w:p>
            <w:pPr>
              <w:pStyle w:val="TableParagraph"/>
              <w:ind w:right="21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sz w:val="24"/>
              </w:rPr>
              <w:t>81</w:t>
            </w:r>
          </w:p>
        </w:tc>
        <w:tc>
          <w:tcPr>
            <w:tcW w:w="432" w:type="dxa"/>
          </w:tcPr>
          <w:p>
            <w:pPr>
              <w:pStyle w:val="TableParagraph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sz w:val="24"/>
              </w:rPr>
              <w:t>a8</w:t>
            </w:r>
          </w:p>
        </w:tc>
        <w:tc>
          <w:tcPr>
            <w:tcW w:w="432" w:type="dxa"/>
          </w:tcPr>
          <w:p>
            <w:pPr>
              <w:pStyle w:val="TableParagraph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sz w:val="24"/>
              </w:rPr>
              <w:t>1d</w:t>
            </w:r>
          </w:p>
        </w:tc>
        <w:tc>
          <w:tcPr>
            <w:tcW w:w="432" w:type="dxa"/>
          </w:tcPr>
          <w:p>
            <w:pPr>
              <w:pStyle w:val="TableParagraph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sz w:val="24"/>
              </w:rPr>
              <w:t>aa</w:t>
            </w:r>
          </w:p>
        </w:tc>
        <w:tc>
          <w:tcPr>
            <w:tcW w:w="432" w:type="dxa"/>
          </w:tcPr>
          <w:p>
            <w:pPr>
              <w:pStyle w:val="TableParagraph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sz w:val="24"/>
              </w:rPr>
              <w:t>c3</w:t>
            </w:r>
          </w:p>
        </w:tc>
        <w:tc>
          <w:tcPr>
            <w:tcW w:w="432" w:type="dxa"/>
          </w:tcPr>
          <w:p>
            <w:pPr>
              <w:pStyle w:val="TableParagraph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sz w:val="24"/>
              </w:rPr>
              <w:t>26</w:t>
            </w:r>
          </w:p>
        </w:tc>
        <w:tc>
          <w:tcPr>
            <w:tcW w:w="432" w:type="dxa"/>
          </w:tcPr>
          <w:p>
            <w:pPr>
              <w:pStyle w:val="TableParagraph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sz w:val="24"/>
              </w:rPr>
              <w:t>66</w:t>
            </w:r>
          </w:p>
        </w:tc>
        <w:tc>
          <w:tcPr>
            <w:tcW w:w="432" w:type="dxa"/>
          </w:tcPr>
          <w:p>
            <w:pPr>
              <w:pStyle w:val="TableParagraph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sz w:val="24"/>
              </w:rPr>
              <w:t>88</w:t>
            </w:r>
          </w:p>
        </w:tc>
        <w:tc>
          <w:tcPr>
            <w:tcW w:w="432" w:type="dxa"/>
          </w:tcPr>
          <w:p>
            <w:pPr>
              <w:pStyle w:val="TableParagraph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sz w:val="24"/>
              </w:rPr>
              <w:t>b5</w:t>
            </w:r>
          </w:p>
        </w:tc>
        <w:tc>
          <w:tcPr>
            <w:tcW w:w="432" w:type="dxa"/>
          </w:tcPr>
          <w:p>
            <w:pPr>
              <w:pStyle w:val="TableParagraph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sz w:val="24"/>
              </w:rPr>
              <w:t>49</w:t>
            </w:r>
          </w:p>
        </w:tc>
        <w:tc>
          <w:tcPr>
            <w:tcW w:w="432" w:type="dxa"/>
          </w:tcPr>
          <w:p>
            <w:pPr>
              <w:pStyle w:val="TableParagraph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sz w:val="24"/>
              </w:rPr>
              <w:t>71</w:t>
            </w:r>
          </w:p>
        </w:tc>
        <w:tc>
          <w:tcPr>
            <w:tcW w:w="432" w:type="dxa"/>
          </w:tcPr>
          <w:p>
            <w:pPr>
              <w:pStyle w:val="TableParagraph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sz w:val="24"/>
              </w:rPr>
              <w:t>df</w:t>
            </w:r>
          </w:p>
        </w:tc>
        <w:tc>
          <w:tcPr>
            <w:tcW w:w="432" w:type="dxa"/>
          </w:tcPr>
          <w:p>
            <w:pPr>
              <w:pStyle w:val="TableParagraph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sz w:val="24"/>
              </w:rPr>
              <w:t>ae</w:t>
            </w:r>
          </w:p>
        </w:tc>
        <w:tc>
          <w:tcPr>
            <w:tcW w:w="1274" w:type="dxa"/>
          </w:tcPr>
          <w:p>
            <w:pPr>
              <w:pStyle w:val="TableParagraph"/>
              <w:ind w:left="72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43</w:t>
            </w:r>
            <w:r>
              <w:rPr>
                <w:rFonts w:ascii="Courier New"/>
                <w:spacing w:val="-2"/>
                <w:sz w:val="24"/>
              </w:rPr>
              <w:t> </w:t>
            </w:r>
            <w:r>
              <w:rPr>
                <w:rFonts w:ascii="Courier New"/>
                <w:sz w:val="24"/>
              </w:rPr>
              <w:t>42</w:t>
            </w:r>
            <w:r>
              <w:rPr>
                <w:rFonts w:ascii="Courier New"/>
                <w:spacing w:val="-2"/>
                <w:sz w:val="24"/>
              </w:rPr>
              <w:t> </w:t>
            </w:r>
            <w:r>
              <w:rPr>
                <w:rFonts w:ascii="Courier New"/>
                <w:spacing w:val="-5"/>
                <w:sz w:val="24"/>
              </w:rPr>
              <w:t>c9</w:t>
            </w:r>
          </w:p>
        </w:tc>
      </w:tr>
      <w:tr>
        <w:trPr>
          <w:trHeight w:val="313" w:hRule="atLeast"/>
        </w:trPr>
        <w:tc>
          <w:tcPr>
            <w:tcW w:w="410" w:type="dxa"/>
          </w:tcPr>
          <w:p>
            <w:pPr>
              <w:pStyle w:val="TableParagraph"/>
              <w:spacing w:before="21"/>
              <w:ind w:right="21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sz w:val="24"/>
              </w:rPr>
              <w:t>af</w:t>
            </w:r>
          </w:p>
        </w:tc>
        <w:tc>
          <w:tcPr>
            <w:tcW w:w="432" w:type="dxa"/>
          </w:tcPr>
          <w:p>
            <w:pPr>
              <w:pStyle w:val="TableParagraph"/>
              <w:spacing w:before="21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sz w:val="24"/>
              </w:rPr>
              <w:t>04</w:t>
            </w:r>
          </w:p>
        </w:tc>
        <w:tc>
          <w:tcPr>
            <w:tcW w:w="432" w:type="dxa"/>
          </w:tcPr>
          <w:p>
            <w:pPr>
              <w:pStyle w:val="TableParagraph"/>
              <w:spacing w:before="21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sz w:val="24"/>
              </w:rPr>
              <w:t>27</w:t>
            </w:r>
          </w:p>
        </w:tc>
        <w:tc>
          <w:tcPr>
            <w:tcW w:w="432" w:type="dxa"/>
          </w:tcPr>
          <w:p>
            <w:pPr>
              <w:pStyle w:val="TableParagraph"/>
              <w:spacing w:before="21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sz w:val="24"/>
              </w:rPr>
              <w:t>9f</w:t>
            </w:r>
          </w:p>
        </w:tc>
        <w:tc>
          <w:tcPr>
            <w:tcW w:w="432" w:type="dxa"/>
          </w:tcPr>
          <w:p>
            <w:pPr>
              <w:pStyle w:val="TableParagraph"/>
              <w:spacing w:before="21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sz w:val="24"/>
              </w:rPr>
              <w:t>f3</w:t>
            </w:r>
          </w:p>
        </w:tc>
        <w:tc>
          <w:tcPr>
            <w:tcW w:w="432" w:type="dxa"/>
          </w:tcPr>
          <w:p>
            <w:pPr>
              <w:pStyle w:val="TableParagraph"/>
              <w:spacing w:before="21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sz w:val="24"/>
              </w:rPr>
              <w:t>0a</w:t>
            </w:r>
          </w:p>
        </w:tc>
        <w:tc>
          <w:tcPr>
            <w:tcW w:w="432" w:type="dxa"/>
          </w:tcPr>
          <w:p>
            <w:pPr>
              <w:pStyle w:val="TableParagraph"/>
              <w:spacing w:before="21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sz w:val="24"/>
              </w:rPr>
              <w:t>3f</w:t>
            </w:r>
          </w:p>
        </w:tc>
        <w:tc>
          <w:tcPr>
            <w:tcW w:w="432" w:type="dxa"/>
          </w:tcPr>
          <w:p>
            <w:pPr>
              <w:pStyle w:val="TableParagraph"/>
              <w:spacing w:before="21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sz w:val="24"/>
              </w:rPr>
              <w:t>ce</w:t>
            </w:r>
          </w:p>
        </w:tc>
        <w:tc>
          <w:tcPr>
            <w:tcW w:w="432" w:type="dxa"/>
          </w:tcPr>
          <w:p>
            <w:pPr>
              <w:pStyle w:val="TableParagraph"/>
              <w:spacing w:before="21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sz w:val="24"/>
              </w:rPr>
              <w:t>b6</w:t>
            </w:r>
          </w:p>
        </w:tc>
        <w:tc>
          <w:tcPr>
            <w:tcW w:w="432" w:type="dxa"/>
          </w:tcPr>
          <w:p>
            <w:pPr>
              <w:pStyle w:val="TableParagraph"/>
              <w:spacing w:before="21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sz w:val="24"/>
              </w:rPr>
              <w:t>54</w:t>
            </w:r>
          </w:p>
        </w:tc>
        <w:tc>
          <w:tcPr>
            <w:tcW w:w="432" w:type="dxa"/>
          </w:tcPr>
          <w:p>
            <w:pPr>
              <w:pStyle w:val="TableParagraph"/>
              <w:spacing w:before="21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sz w:val="24"/>
              </w:rPr>
              <w:t>78</w:t>
            </w:r>
          </w:p>
        </w:tc>
        <w:tc>
          <w:tcPr>
            <w:tcW w:w="432" w:type="dxa"/>
          </w:tcPr>
          <w:p>
            <w:pPr>
              <w:pStyle w:val="TableParagraph"/>
              <w:spacing w:before="21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sz w:val="24"/>
              </w:rPr>
              <w:t>cf</w:t>
            </w:r>
          </w:p>
        </w:tc>
        <w:tc>
          <w:tcPr>
            <w:tcW w:w="432" w:type="dxa"/>
          </w:tcPr>
          <w:p>
            <w:pPr>
              <w:pStyle w:val="TableParagraph"/>
              <w:spacing w:before="21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sz w:val="24"/>
              </w:rPr>
              <w:t>9c</w:t>
            </w:r>
          </w:p>
        </w:tc>
        <w:tc>
          <w:tcPr>
            <w:tcW w:w="1274" w:type="dxa"/>
          </w:tcPr>
          <w:p>
            <w:pPr>
              <w:pStyle w:val="TableParagraph"/>
              <w:spacing w:before="21"/>
              <w:ind w:left="72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42</w:t>
            </w:r>
            <w:r>
              <w:rPr>
                <w:rFonts w:ascii="Courier New"/>
                <w:spacing w:val="-2"/>
                <w:sz w:val="24"/>
              </w:rPr>
              <w:t> </w:t>
            </w:r>
            <w:r>
              <w:rPr>
                <w:rFonts w:ascii="Courier New"/>
                <w:sz w:val="24"/>
              </w:rPr>
              <w:t>74</w:t>
            </w:r>
            <w:r>
              <w:rPr>
                <w:rFonts w:ascii="Courier New"/>
                <w:spacing w:val="-2"/>
                <w:sz w:val="24"/>
              </w:rPr>
              <w:t> </w:t>
            </w:r>
            <w:r>
              <w:rPr>
                <w:rFonts w:ascii="Courier New"/>
                <w:spacing w:val="-5"/>
                <w:sz w:val="24"/>
              </w:rPr>
              <w:t>d9</w:t>
            </w:r>
          </w:p>
        </w:tc>
      </w:tr>
      <w:tr>
        <w:trPr>
          <w:trHeight w:val="291" w:hRule="atLeast"/>
        </w:trPr>
        <w:tc>
          <w:tcPr>
            <w:tcW w:w="410" w:type="dxa"/>
          </w:tcPr>
          <w:p>
            <w:pPr>
              <w:pStyle w:val="TableParagraph"/>
              <w:spacing w:line="252" w:lineRule="exact" w:before="20"/>
              <w:ind w:right="21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sz w:val="24"/>
              </w:rPr>
              <w:t>b7</w:t>
            </w:r>
          </w:p>
        </w:tc>
        <w:tc>
          <w:tcPr>
            <w:tcW w:w="432" w:type="dxa"/>
          </w:tcPr>
          <w:p>
            <w:pPr>
              <w:pStyle w:val="TableParagraph"/>
              <w:spacing w:line="252" w:lineRule="exact" w:before="20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sz w:val="24"/>
              </w:rPr>
              <w:t>54</w:t>
            </w:r>
          </w:p>
        </w:tc>
        <w:tc>
          <w:tcPr>
            <w:tcW w:w="432" w:type="dxa"/>
          </w:tcPr>
          <w:p>
            <w:pPr>
              <w:pStyle w:val="TableParagraph"/>
              <w:spacing w:line="252" w:lineRule="exact" w:before="20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sz w:val="24"/>
              </w:rPr>
              <w:t>74</w:t>
            </w:r>
          </w:p>
        </w:tc>
        <w:tc>
          <w:tcPr>
            <w:tcW w:w="432" w:type="dxa"/>
          </w:tcPr>
          <w:p>
            <w:pPr>
              <w:pStyle w:val="TableParagraph"/>
              <w:spacing w:line="252" w:lineRule="exact" w:before="20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sz w:val="24"/>
              </w:rPr>
              <w:t>c8</w:t>
            </w:r>
          </w:p>
        </w:tc>
        <w:tc>
          <w:tcPr>
            <w:tcW w:w="432" w:type="dxa"/>
          </w:tcPr>
          <w:p>
            <w:pPr>
              <w:pStyle w:val="TableParagraph"/>
              <w:spacing w:line="252" w:lineRule="exact" w:before="20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sz w:val="24"/>
              </w:rPr>
              <w:t>b6</w:t>
            </w:r>
          </w:p>
        </w:tc>
        <w:tc>
          <w:tcPr>
            <w:tcW w:w="432" w:type="dxa"/>
          </w:tcPr>
          <w:p>
            <w:pPr>
              <w:pStyle w:val="TableParagraph"/>
              <w:spacing w:line="252" w:lineRule="exact" w:before="20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sz w:val="24"/>
              </w:rPr>
              <w:t>52</w:t>
            </w:r>
          </w:p>
        </w:tc>
        <w:tc>
          <w:tcPr>
            <w:tcW w:w="432" w:type="dxa"/>
          </w:tcPr>
          <w:p>
            <w:pPr>
              <w:pStyle w:val="TableParagraph"/>
              <w:spacing w:line="252" w:lineRule="exact" w:before="20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sz w:val="24"/>
              </w:rPr>
              <w:t>74</w:t>
            </w:r>
          </w:p>
        </w:tc>
        <w:tc>
          <w:tcPr>
            <w:tcW w:w="432" w:type="dxa"/>
          </w:tcPr>
          <w:p>
            <w:pPr>
              <w:pStyle w:val="TableParagraph"/>
              <w:spacing w:line="252" w:lineRule="exact" w:before="20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sz w:val="24"/>
              </w:rPr>
              <w:t>c5</w:t>
            </w:r>
          </w:p>
        </w:tc>
        <w:tc>
          <w:tcPr>
            <w:tcW w:w="432" w:type="dxa"/>
          </w:tcPr>
          <w:p>
            <w:pPr>
              <w:pStyle w:val="TableParagraph"/>
              <w:spacing w:line="252" w:lineRule="exact" w:before="20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sz w:val="24"/>
              </w:rPr>
              <w:t>ad</w:t>
            </w:r>
          </w:p>
        </w:tc>
        <w:tc>
          <w:tcPr>
            <w:tcW w:w="432" w:type="dxa"/>
          </w:tcPr>
          <w:p>
            <w:pPr>
              <w:pStyle w:val="TableParagraph"/>
              <w:spacing w:line="252" w:lineRule="exact" w:before="20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sz w:val="24"/>
              </w:rPr>
              <w:t>04</w:t>
            </w:r>
          </w:p>
        </w:tc>
        <w:tc>
          <w:tcPr>
            <w:tcW w:w="432" w:type="dxa"/>
          </w:tcPr>
          <w:p>
            <w:pPr>
              <w:pStyle w:val="TableParagraph"/>
              <w:spacing w:line="252" w:lineRule="exact" w:before="20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sz w:val="24"/>
              </w:rPr>
              <w:t>27</w:t>
            </w:r>
          </w:p>
        </w:tc>
        <w:tc>
          <w:tcPr>
            <w:tcW w:w="432" w:type="dxa"/>
          </w:tcPr>
          <w:p>
            <w:pPr>
              <w:pStyle w:val="TableParagraph"/>
              <w:spacing w:line="252" w:lineRule="exact" w:before="20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sz w:val="24"/>
              </w:rPr>
              <w:t>9c</w:t>
            </w:r>
          </w:p>
        </w:tc>
        <w:tc>
          <w:tcPr>
            <w:tcW w:w="432" w:type="dxa"/>
          </w:tcPr>
          <w:p>
            <w:pPr>
              <w:pStyle w:val="TableParagraph"/>
              <w:spacing w:line="252" w:lineRule="exact" w:before="20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sz w:val="24"/>
              </w:rPr>
              <w:t>f3</w:t>
            </w:r>
          </w:p>
        </w:tc>
        <w:tc>
          <w:tcPr>
            <w:tcW w:w="1274" w:type="dxa"/>
          </w:tcPr>
          <w:p>
            <w:pPr>
              <w:pStyle w:val="TableParagraph"/>
              <w:spacing w:line="252" w:lineRule="exact" w:before="20"/>
              <w:ind w:left="72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sz w:val="24"/>
              </w:rPr>
              <w:t>5b</w:t>
            </w:r>
          </w:p>
        </w:tc>
      </w:tr>
    </w:tbl>
    <w:p>
      <w:pPr>
        <w:pStyle w:val="BodyText"/>
        <w:spacing w:before="6"/>
      </w:pPr>
    </w:p>
    <w:p>
      <w:pPr>
        <w:pStyle w:val="BodyText"/>
        <w:spacing w:line="273" w:lineRule="auto"/>
        <w:ind w:left="775" w:right="135" w:hanging="774"/>
        <w:jc w:val="both"/>
      </w:pPr>
      <w:r>
        <w:rPr>
          <w:b/>
        </w:rPr>
        <w:t>Q36.</w:t>
      </w:r>
      <w:r>
        <w:rPr>
          <w:b/>
          <w:spacing w:val="80"/>
        </w:rPr>
        <w:t> </w:t>
      </w:r>
      <w:r>
        <w:rPr/>
        <w:t>Le principe du masking websocket de la RFC6455 est présenté dans la documentatio</w:t>
      </w:r>
      <w:r>
        <w:rPr/>
        <w:t>n</w:t>
      </w:r>
      <w:r>
        <w:rPr/>
        <w:t> technique DT7. La valeur du volume demandé est représentée par les 14</w:t>
      </w:r>
      <w:r>
        <w:rPr>
          <w:position w:val="8"/>
          <w:sz w:val="16"/>
        </w:rPr>
        <w:t>éme</w:t>
      </w:r>
      <w:r>
        <w:rPr>
          <w:spacing w:val="29"/>
          <w:position w:val="8"/>
          <w:sz w:val="16"/>
        </w:rPr>
        <w:t> </w:t>
      </w:r>
      <w:r>
        <w:rPr/>
        <w:t>et le 15</w:t>
      </w:r>
      <w:r>
        <w:rPr>
          <w:position w:val="8"/>
          <w:sz w:val="16"/>
        </w:rPr>
        <w:t>éme</w:t>
      </w:r>
      <w:r>
        <w:rPr>
          <w:position w:val="8"/>
          <w:sz w:val="16"/>
        </w:rPr>
        <w:t> </w:t>
      </w:r>
      <w:r>
        <w:rPr>
          <w:spacing w:val="-2"/>
        </w:rPr>
        <w:t>octets</w:t>
      </w:r>
      <w:r>
        <w:rPr>
          <w:spacing w:val="-15"/>
        </w:rPr>
        <w:t> </w:t>
      </w:r>
      <w:r>
        <w:rPr>
          <w:spacing w:val="-2"/>
        </w:rPr>
        <w:t>du</w:t>
      </w:r>
      <w:r>
        <w:rPr>
          <w:spacing w:val="-15"/>
        </w:rPr>
        <w:t> </w:t>
      </w:r>
      <w:r>
        <w:rPr>
          <w:spacing w:val="-2"/>
        </w:rPr>
        <w:t>payload.</w:t>
      </w:r>
      <w:r>
        <w:rPr>
          <w:spacing w:val="-14"/>
        </w:rPr>
        <w:t> </w:t>
      </w:r>
      <w:r>
        <w:rPr>
          <w:b/>
          <w:spacing w:val="-2"/>
        </w:rPr>
        <w:t>Donner</w:t>
      </w:r>
      <w:r>
        <w:rPr>
          <w:b/>
          <w:spacing w:val="-15"/>
        </w:rPr>
        <w:t> </w:t>
      </w:r>
      <w:r>
        <w:rPr>
          <w:spacing w:val="-2"/>
        </w:rPr>
        <w:t>le</w:t>
      </w:r>
      <w:r>
        <w:rPr>
          <w:spacing w:val="-15"/>
        </w:rPr>
        <w:t> </w:t>
      </w:r>
      <w:r>
        <w:rPr>
          <w:spacing w:val="-2"/>
        </w:rPr>
        <w:t>masque.</w:t>
      </w:r>
      <w:r>
        <w:rPr>
          <w:spacing w:val="-8"/>
        </w:rPr>
        <w:t> </w:t>
      </w:r>
      <w:r>
        <w:rPr>
          <w:b/>
          <w:spacing w:val="-2"/>
        </w:rPr>
        <w:t>Donner</w:t>
      </w:r>
      <w:r>
        <w:rPr>
          <w:b/>
          <w:spacing w:val="-3"/>
        </w:rPr>
        <w:t> </w:t>
      </w:r>
      <w:r>
        <w:rPr>
          <w:spacing w:val="-2"/>
        </w:rPr>
        <w:t>la</w:t>
      </w:r>
      <w:r>
        <w:rPr>
          <w:spacing w:val="-3"/>
        </w:rPr>
        <w:t> </w:t>
      </w:r>
      <w:r>
        <w:rPr>
          <w:spacing w:val="-2"/>
        </w:rPr>
        <w:t>valeur</w:t>
      </w:r>
      <w:r>
        <w:rPr>
          <w:spacing w:val="-8"/>
        </w:rPr>
        <w:t> </w:t>
      </w:r>
      <w:r>
        <w:rPr>
          <w:spacing w:val="-2"/>
        </w:rPr>
        <w:t>du</w:t>
      </w:r>
      <w:r>
        <w:rPr>
          <w:spacing w:val="-6"/>
        </w:rPr>
        <w:t> </w:t>
      </w:r>
      <w:r>
        <w:rPr>
          <w:spacing w:val="-2"/>
        </w:rPr>
        <w:t>volume,</w:t>
      </w:r>
      <w:r>
        <w:rPr>
          <w:spacing w:val="-3"/>
        </w:rPr>
        <w:t> </w:t>
      </w:r>
      <w:r>
        <w:rPr>
          <w:spacing w:val="-2"/>
        </w:rPr>
        <w:t>rappel</w:t>
      </w:r>
      <w:r>
        <w:rPr>
          <w:spacing w:val="-3"/>
        </w:rPr>
        <w:t> </w:t>
      </w:r>
      <w:r>
        <w:rPr>
          <w:rFonts w:ascii="Courier New" w:hAnsi="Courier New"/>
          <w:spacing w:val="-2"/>
        </w:rPr>
        <w:t>0x30</w:t>
      </w:r>
      <w:r>
        <w:rPr>
          <w:rFonts w:ascii="Courier New" w:hAnsi="Courier New"/>
          <w:spacing w:val="-34"/>
        </w:rPr>
        <w:t> </w:t>
      </w:r>
      <w:r>
        <w:rPr>
          <w:spacing w:val="-2"/>
        </w:rPr>
        <w:t>en</w:t>
      </w:r>
      <w:r>
        <w:rPr>
          <w:spacing w:val="-15"/>
        </w:rPr>
        <w:t> </w:t>
      </w:r>
      <w:r>
        <w:rPr>
          <w:spacing w:val="-2"/>
        </w:rPr>
        <w:t>A</w:t>
      </w:r>
      <w:r>
        <w:rPr>
          <w:spacing w:val="-2"/>
        </w:rPr>
        <w:t>SCII</w:t>
      </w:r>
      <w:r>
        <w:rPr>
          <w:spacing w:val="-2"/>
        </w:rPr>
        <w:t> </w:t>
      </w:r>
      <w:r>
        <w:rPr/>
        <w:t>correspond au caractère ‘0’.</w:t>
      </w:r>
    </w:p>
    <w:p>
      <w:pPr>
        <w:pStyle w:val="BodyText"/>
        <w:spacing w:line="276" w:lineRule="auto" w:before="247"/>
        <w:ind w:left="14" w:right="172"/>
        <w:jc w:val="both"/>
      </w:pPr>
      <w:r>
        <w:rPr/>
        <w:t>Il a été indiqué</w:t>
      </w:r>
      <w:r>
        <w:rPr>
          <w:spacing w:val="-1"/>
        </w:rPr>
        <w:t> </w:t>
      </w:r>
      <w:r>
        <w:rPr/>
        <w:t>par le responsable</w:t>
      </w:r>
      <w:r>
        <w:rPr>
          <w:spacing w:val="-1"/>
        </w:rPr>
        <w:t> </w:t>
      </w:r>
      <w:r>
        <w:rPr/>
        <w:t>qu’il est impératif</w:t>
      </w:r>
      <w:r>
        <w:rPr>
          <w:spacing w:val="-1"/>
        </w:rPr>
        <w:t> </w:t>
      </w:r>
      <w:r>
        <w:rPr/>
        <w:t>de valider la</w:t>
      </w:r>
      <w:r>
        <w:rPr>
          <w:spacing w:val="-1"/>
        </w:rPr>
        <w:t> </w:t>
      </w:r>
      <w:r>
        <w:rPr/>
        <w:t>durée de remplissage.</w:t>
      </w:r>
      <w:r>
        <w:rPr>
          <w:spacing w:val="-1"/>
        </w:rPr>
        <w:t> </w:t>
      </w:r>
      <w:r>
        <w:rPr/>
        <w:t>À parti</w:t>
      </w:r>
      <w:r>
        <w:rPr/>
        <w:t>r</w:t>
      </w:r>
      <w:r>
        <w:rPr/>
        <w:t> du</w:t>
      </w:r>
      <w:r>
        <w:rPr>
          <w:spacing w:val="-2"/>
        </w:rPr>
        <w:t> </w:t>
      </w:r>
      <w:r>
        <w:rPr/>
        <w:t>moment</w:t>
      </w:r>
      <w:r>
        <w:rPr>
          <w:spacing w:val="-2"/>
        </w:rPr>
        <w:t> </w:t>
      </w:r>
      <w:r>
        <w:rPr/>
        <w:t>où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carte</w:t>
      </w:r>
      <w:r>
        <w:rPr>
          <w:spacing w:val="-4"/>
        </w:rPr>
        <w:t> </w:t>
      </w:r>
      <w:r>
        <w:rPr/>
        <w:t>est</w:t>
      </w:r>
      <w:r>
        <w:rPr>
          <w:spacing w:val="-2"/>
        </w:rPr>
        <w:t> </w:t>
      </w:r>
      <w:r>
        <w:rPr/>
        <w:t>passée</w:t>
      </w:r>
      <w:r>
        <w:rPr>
          <w:spacing w:val="-4"/>
        </w:rPr>
        <w:t> </w:t>
      </w:r>
      <w:r>
        <w:rPr/>
        <w:t>sur</w:t>
      </w:r>
      <w:r>
        <w:rPr>
          <w:spacing w:val="-2"/>
        </w:rPr>
        <w:t> </w:t>
      </w:r>
      <w:r>
        <w:rPr/>
        <w:t>le</w:t>
      </w:r>
      <w:r>
        <w:rPr>
          <w:spacing w:val="-2"/>
        </w:rPr>
        <w:t> </w:t>
      </w:r>
      <w:r>
        <w:rPr/>
        <w:t>lecteur</w:t>
      </w:r>
      <w:r>
        <w:rPr>
          <w:spacing w:val="-2"/>
        </w:rPr>
        <w:t> </w:t>
      </w:r>
      <w:r>
        <w:rPr/>
        <w:t>et</w:t>
      </w:r>
      <w:r>
        <w:rPr>
          <w:spacing w:val="-2"/>
        </w:rPr>
        <w:t> </w:t>
      </w:r>
      <w:r>
        <w:rPr/>
        <w:t>où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commande</w:t>
      </w:r>
      <w:r>
        <w:rPr>
          <w:spacing w:val="-4"/>
        </w:rPr>
        <w:t> </w:t>
      </w:r>
      <w:r>
        <w:rPr/>
        <w:t>est</w:t>
      </w:r>
      <w:r>
        <w:rPr>
          <w:spacing w:val="-2"/>
        </w:rPr>
        <w:t> </w:t>
      </w:r>
      <w:r>
        <w:rPr/>
        <w:t>validée,</w:t>
      </w:r>
      <w:r>
        <w:rPr>
          <w:spacing w:val="-2"/>
        </w:rPr>
        <w:t> </w:t>
      </w:r>
      <w:r>
        <w:rPr/>
        <w:t>le</w:t>
      </w:r>
      <w:r>
        <w:rPr>
          <w:spacing w:val="-4"/>
        </w:rPr>
        <w:t> </w:t>
      </w:r>
      <w:r>
        <w:rPr/>
        <w:t>festivalier</w:t>
      </w:r>
      <w:r>
        <w:rPr>
          <w:spacing w:val="-2"/>
        </w:rPr>
        <w:t> </w:t>
      </w:r>
      <w:r>
        <w:rPr/>
        <w:t>est</w:t>
      </w:r>
      <w:r>
        <w:rPr/>
        <w:t> servi de manière autonome.</w:t>
      </w:r>
    </w:p>
    <w:p>
      <w:pPr>
        <w:pStyle w:val="BodyText"/>
        <w:spacing w:line="276" w:lineRule="auto" w:before="241"/>
        <w:ind w:left="14" w:right="305"/>
        <w:jc w:val="both"/>
      </w:pPr>
      <w:r>
        <w:rPr/>
        <w:t>Un</w:t>
      </w:r>
      <w:r>
        <w:rPr>
          <w:spacing w:val="-3"/>
        </w:rPr>
        <w:t> </w:t>
      </w:r>
      <w:r>
        <w:rPr/>
        <w:t>analyseur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trames</w:t>
      </w:r>
      <w:r>
        <w:rPr>
          <w:spacing w:val="-3"/>
        </w:rPr>
        <w:t> </w:t>
      </w:r>
      <w:r>
        <w:rPr/>
        <w:t>Wireshark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été</w:t>
      </w:r>
      <w:r>
        <w:rPr>
          <w:spacing w:val="-2"/>
        </w:rPr>
        <w:t> </w:t>
      </w:r>
      <w:r>
        <w:rPr/>
        <w:t>connecté</w:t>
      </w:r>
      <w:r>
        <w:rPr>
          <w:spacing w:val="-4"/>
        </w:rPr>
        <w:t> </w:t>
      </w:r>
      <w:r>
        <w:rPr/>
        <w:t>au</w:t>
      </w:r>
      <w:r>
        <w:rPr>
          <w:spacing w:val="-3"/>
        </w:rPr>
        <w:t> </w:t>
      </w:r>
      <w:r>
        <w:rPr/>
        <w:t>stand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service</w:t>
      </w:r>
      <w:r>
        <w:rPr>
          <w:spacing w:val="-3"/>
        </w:rPr>
        <w:t> </w:t>
      </w:r>
      <w:r>
        <w:rPr/>
        <w:t>autonome.</w:t>
      </w:r>
      <w:r>
        <w:rPr>
          <w:spacing w:val="-3"/>
        </w:rPr>
        <w:t> </w:t>
      </w:r>
      <w:r>
        <w:rPr/>
        <w:t>Wireshark</w:t>
      </w:r>
      <w:r>
        <w:rPr>
          <w:spacing w:val="-3"/>
        </w:rPr>
        <w:t> </w:t>
      </w:r>
      <w:r>
        <w:rPr/>
        <w:t>a</w:t>
      </w:r>
      <w:r>
        <w:rPr/>
        <w:t> été</w:t>
      </w:r>
      <w:r>
        <w:rPr>
          <w:spacing w:val="-1"/>
        </w:rPr>
        <w:t> </w:t>
      </w:r>
      <w:r>
        <w:rPr/>
        <w:t>lancé</w:t>
      </w:r>
      <w:r>
        <w:rPr>
          <w:spacing w:val="-4"/>
        </w:rPr>
        <w:t> </w:t>
      </w:r>
      <w:r>
        <w:rPr/>
        <w:t>afin</w:t>
      </w:r>
      <w:r>
        <w:rPr>
          <w:spacing w:val="-4"/>
        </w:rPr>
        <w:t> </w:t>
      </w:r>
      <w:r>
        <w:rPr/>
        <w:t>d’enregistrer</w:t>
      </w:r>
      <w:r>
        <w:rPr>
          <w:spacing w:val="-2"/>
        </w:rPr>
        <w:t> </w:t>
      </w:r>
      <w:r>
        <w:rPr/>
        <w:t>les</w:t>
      </w:r>
      <w:r>
        <w:rPr>
          <w:spacing w:val="-2"/>
        </w:rPr>
        <w:t> </w:t>
      </w:r>
      <w:r>
        <w:rPr/>
        <w:t>trames</w:t>
      </w:r>
      <w:r>
        <w:rPr>
          <w:spacing w:val="-4"/>
        </w:rPr>
        <w:t> </w:t>
      </w:r>
      <w:r>
        <w:rPr/>
        <w:t>entre</w:t>
      </w:r>
      <w:r>
        <w:rPr>
          <w:spacing w:val="-2"/>
        </w:rPr>
        <w:t> </w:t>
      </w:r>
      <w:r>
        <w:rPr/>
        <w:t>le</w:t>
      </w:r>
      <w:r>
        <w:rPr>
          <w:spacing w:val="-2"/>
        </w:rPr>
        <w:t> </w:t>
      </w:r>
      <w:r>
        <w:rPr/>
        <w:t>terminal</w:t>
      </w:r>
      <w:r>
        <w:rPr>
          <w:spacing w:val="-2"/>
        </w:rPr>
        <w:t> </w:t>
      </w:r>
      <w:r>
        <w:rPr/>
        <w:t>et</w:t>
      </w:r>
      <w:r>
        <w:rPr>
          <w:spacing w:val="-2"/>
        </w:rPr>
        <w:t> </w:t>
      </w:r>
      <w:r>
        <w:rPr/>
        <w:t>le</w:t>
      </w:r>
      <w:r>
        <w:rPr>
          <w:spacing w:val="-2"/>
        </w:rPr>
        <w:t> </w:t>
      </w:r>
      <w:r>
        <w:rPr/>
        <w:t>RPI.</w:t>
      </w:r>
      <w:r>
        <w:rPr>
          <w:spacing w:val="-2"/>
        </w:rPr>
        <w:t> </w:t>
      </w:r>
      <w:r>
        <w:rPr/>
        <w:t>Une</w:t>
      </w:r>
      <w:r>
        <w:rPr>
          <w:spacing w:val="-2"/>
        </w:rPr>
        <w:t> </w:t>
      </w:r>
      <w:r>
        <w:rPr/>
        <w:t>commande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boisson</w:t>
      </w:r>
      <w:r>
        <w:rPr>
          <w:spacing w:val="-2"/>
        </w:rPr>
        <w:t> </w:t>
      </w:r>
      <w:r>
        <w:rPr/>
        <w:t>a</w:t>
      </w:r>
      <w:r>
        <w:rPr/>
        <w:t> ensuite été effectuée, comme par un festivalier.</w:t>
      </w:r>
    </w:p>
    <w:p>
      <w:pPr>
        <w:pStyle w:val="BodyText"/>
        <w:spacing w:line="276" w:lineRule="auto" w:before="238"/>
        <w:ind w:left="14" w:right="140"/>
        <w:jc w:val="both"/>
      </w:pPr>
      <w:r>
        <w:rPr/>
        <w:t>La figure 15 présente la trace Wireshark obtenue. Le débit du distributeur du stand de servi</w:t>
      </w:r>
      <w:r>
        <w:rPr/>
        <w:t>ce</w:t>
      </w:r>
      <w:r>
        <w:rPr/>
        <w:t> autonome</w:t>
      </w:r>
      <w:r>
        <w:rPr>
          <w:spacing w:val="72"/>
        </w:rPr>
        <w:t> </w:t>
      </w:r>
      <w:r>
        <w:rPr/>
        <w:t>de</w:t>
      </w:r>
      <w:r>
        <w:rPr>
          <w:spacing w:val="72"/>
        </w:rPr>
        <w:t> </w:t>
      </w:r>
      <w:r>
        <w:rPr/>
        <w:t>boissons</w:t>
      </w:r>
      <w:r>
        <w:rPr>
          <w:spacing w:val="72"/>
        </w:rPr>
        <w:t> </w:t>
      </w:r>
      <w:r>
        <w:rPr/>
        <w:t>doit</w:t>
      </w:r>
      <w:r>
        <w:rPr>
          <w:spacing w:val="72"/>
        </w:rPr>
        <w:t> </w:t>
      </w:r>
      <w:r>
        <w:rPr/>
        <w:t>permettre</w:t>
      </w:r>
      <w:r>
        <w:rPr>
          <w:spacing w:val="72"/>
        </w:rPr>
        <w:t> </w:t>
      </w:r>
      <w:r>
        <w:rPr/>
        <w:t>aux</w:t>
      </w:r>
      <w:r>
        <w:rPr>
          <w:spacing w:val="69"/>
        </w:rPr>
        <w:t> </w:t>
      </w:r>
      <w:r>
        <w:rPr/>
        <w:t>utilisateurs</w:t>
      </w:r>
      <w:r>
        <w:rPr>
          <w:spacing w:val="71"/>
        </w:rPr>
        <w:t> </w:t>
      </w:r>
      <w:r>
        <w:rPr/>
        <w:t>de</w:t>
      </w:r>
      <w:r>
        <w:rPr>
          <w:spacing w:val="72"/>
        </w:rPr>
        <w:t> </w:t>
      </w:r>
      <w:r>
        <w:rPr/>
        <w:t>remplir</w:t>
      </w:r>
      <w:r>
        <w:rPr>
          <w:spacing w:val="70"/>
        </w:rPr>
        <w:t> </w:t>
      </w:r>
      <w:r>
        <w:rPr/>
        <w:t>leur</w:t>
      </w:r>
      <w:r>
        <w:rPr>
          <w:spacing w:val="71"/>
        </w:rPr>
        <w:t> </w:t>
      </w:r>
      <w:r>
        <w:rPr/>
        <w:t>verre</w:t>
      </w:r>
      <w:r>
        <w:rPr>
          <w:spacing w:val="72"/>
        </w:rPr>
        <w:t> </w:t>
      </w:r>
      <w:r>
        <w:rPr/>
        <w:t>en</w:t>
      </w:r>
      <w:r>
        <w:rPr>
          <w:spacing w:val="72"/>
        </w:rPr>
        <w:t> </w:t>
      </w:r>
      <w:r>
        <w:rPr/>
        <w:t>moins</w:t>
      </w:r>
      <w:r>
        <w:rPr>
          <w:spacing w:val="72"/>
        </w:rPr>
        <w:t> </w:t>
      </w:r>
      <w:r>
        <w:rPr/>
        <w:t>de</w:t>
      </w:r>
      <w:r>
        <w:rPr/>
        <w:t> 11 secondes pour un verre de 25 cL.</w:t>
      </w:r>
    </w:p>
    <w:p>
      <w:pPr>
        <w:pStyle w:val="BodyText"/>
        <w:spacing w:line="276" w:lineRule="auto" w:before="241"/>
        <w:ind w:left="775" w:right="141" w:hanging="774"/>
        <w:jc w:val="both"/>
      </w:pPr>
      <w:r>
        <w:rPr>
          <w:b/>
        </w:rPr>
        <w:t>Q37.</w:t>
      </w:r>
      <w:r>
        <w:rPr>
          <w:b/>
          <w:spacing w:val="80"/>
        </w:rPr>
        <w:t> </w:t>
      </w:r>
      <w:r>
        <w:rPr/>
        <w:t>En analysant la trame de la figure 15 ci-dessous, </w:t>
      </w:r>
      <w:r>
        <w:rPr>
          <w:b/>
        </w:rPr>
        <w:t>démontrer </w:t>
      </w:r>
      <w:r>
        <w:rPr/>
        <w:t>que la durée maximale </w:t>
      </w:r>
      <w:r>
        <w:rPr/>
        <w:t>de</w:t>
      </w:r>
      <w:r>
        <w:rPr/>
        <w:t> remplissage fixée dans le cahier des charges est bien respectée.</w:t>
      </w:r>
    </w:p>
    <w:p>
      <w:pPr>
        <w:pStyle w:val="BodyText"/>
        <w:spacing w:after="0" w:line="276" w:lineRule="auto"/>
        <w:jc w:val="both"/>
        <w:sectPr>
          <w:footerReference w:type="default" r:id="rId43"/>
          <w:pgSz w:w="11910" w:h="16840"/>
          <w:pgMar w:header="0" w:footer="1872" w:top="1220" w:bottom="2060" w:left="850" w:right="708"/>
        </w:sectPr>
      </w:pPr>
    </w:p>
    <w:p>
      <w:pPr>
        <w:pStyle w:val="BodyText"/>
        <w:spacing w:before="6"/>
        <w:rPr>
          <w:sz w:val="2"/>
        </w:rPr>
      </w:pPr>
    </w:p>
    <w:tbl>
      <w:tblPr>
        <w:tblW w:w="0" w:type="auto"/>
        <w:jc w:val="left"/>
        <w:tblInd w:w="3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7"/>
        <w:gridCol w:w="1085"/>
        <w:gridCol w:w="1530"/>
        <w:gridCol w:w="1180"/>
        <w:gridCol w:w="1541"/>
        <w:gridCol w:w="1141"/>
        <w:gridCol w:w="1233"/>
        <w:gridCol w:w="7131"/>
      </w:tblGrid>
      <w:tr>
        <w:trPr>
          <w:trHeight w:val="238" w:hRule="atLeast"/>
        </w:trPr>
        <w:tc>
          <w:tcPr>
            <w:tcW w:w="317" w:type="dxa"/>
          </w:tcPr>
          <w:p>
            <w:pPr>
              <w:pStyle w:val="TableParagraph"/>
              <w:spacing w:line="217" w:lineRule="exact" w:before="2"/>
              <w:ind w:left="28"/>
              <w:jc w:val="center"/>
              <w:rPr>
                <w:rFonts w:ascii="Courier New"/>
                <w:b/>
                <w:sz w:val="21"/>
              </w:rPr>
            </w:pPr>
            <w:r>
              <w:rPr>
                <w:rFonts w:ascii="Courier New"/>
                <w:b/>
                <w:spacing w:val="-5"/>
                <w:sz w:val="21"/>
              </w:rPr>
              <w:t>No</w:t>
            </w:r>
          </w:p>
        </w:tc>
        <w:tc>
          <w:tcPr>
            <w:tcW w:w="1085" w:type="dxa"/>
            <w:tcBorders>
              <w:right w:val="nil"/>
            </w:tcBorders>
          </w:tcPr>
          <w:p>
            <w:pPr>
              <w:pStyle w:val="TableParagraph"/>
              <w:spacing w:line="217" w:lineRule="exact" w:before="2"/>
              <w:ind w:left="325"/>
              <w:rPr>
                <w:rFonts w:ascii="Courier New"/>
                <w:b/>
                <w:sz w:val="21"/>
              </w:rPr>
            </w:pPr>
            <w:r>
              <w:rPr>
                <w:rFonts w:ascii="Courier New"/>
                <w:b/>
                <w:spacing w:val="-4"/>
                <w:sz w:val="21"/>
              </w:rPr>
              <w:t>Time</w:t>
            </w:r>
          </w:p>
        </w:tc>
        <w:tc>
          <w:tcPr>
            <w:tcW w:w="1530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17" w:lineRule="exact" w:before="2"/>
              <w:ind w:left="470"/>
              <w:rPr>
                <w:rFonts w:ascii="Courier New"/>
                <w:b/>
                <w:sz w:val="21"/>
              </w:rPr>
            </w:pPr>
            <w:r>
              <w:rPr>
                <w:rFonts w:ascii="Courier New"/>
                <w:b/>
                <w:spacing w:val="-2"/>
                <w:sz w:val="21"/>
              </w:rPr>
              <w:t>Source</w:t>
            </w:r>
          </w:p>
        </w:tc>
        <w:tc>
          <w:tcPr>
            <w:tcW w:w="1180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17" w:lineRule="exact" w:before="2"/>
              <w:ind w:left="154"/>
              <w:rPr>
                <w:rFonts w:ascii="Courier New"/>
                <w:b/>
                <w:sz w:val="21"/>
              </w:rPr>
            </w:pPr>
            <w:r>
              <w:rPr>
                <w:rFonts w:ascii="Courier New"/>
                <w:b/>
                <w:sz w:val="21"/>
              </w:rPr>
              <w:t>Port</w:t>
            </w:r>
            <w:r>
              <w:rPr>
                <w:rFonts w:ascii="Courier New"/>
                <w:b/>
                <w:spacing w:val="-4"/>
                <w:sz w:val="21"/>
              </w:rPr>
              <w:t> </w:t>
            </w:r>
            <w:r>
              <w:rPr>
                <w:rFonts w:ascii="Courier New"/>
                <w:b/>
                <w:spacing w:val="-5"/>
                <w:sz w:val="21"/>
              </w:rPr>
              <w:t>src</w:t>
            </w:r>
          </w:p>
        </w:tc>
        <w:tc>
          <w:tcPr>
            <w:tcW w:w="1541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17" w:lineRule="exact" w:before="2"/>
              <w:ind w:left="124"/>
              <w:rPr>
                <w:rFonts w:ascii="Courier New"/>
                <w:b/>
                <w:sz w:val="21"/>
              </w:rPr>
            </w:pPr>
            <w:r>
              <w:rPr>
                <w:rFonts w:ascii="Courier New"/>
                <w:b/>
                <w:spacing w:val="-2"/>
                <w:sz w:val="21"/>
              </w:rPr>
              <w:t>Destination</w:t>
            </w:r>
          </w:p>
        </w:tc>
        <w:tc>
          <w:tcPr>
            <w:tcW w:w="1141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17" w:lineRule="exact" w:before="2"/>
              <w:ind w:left="115"/>
              <w:rPr>
                <w:rFonts w:ascii="Courier New"/>
                <w:b/>
                <w:sz w:val="21"/>
              </w:rPr>
            </w:pPr>
            <w:r>
              <w:rPr>
                <w:rFonts w:ascii="Courier New"/>
                <w:b/>
                <w:sz w:val="21"/>
              </w:rPr>
              <w:t>Port</w:t>
            </w:r>
            <w:r>
              <w:rPr>
                <w:rFonts w:ascii="Courier New"/>
                <w:b/>
                <w:spacing w:val="-4"/>
                <w:sz w:val="21"/>
              </w:rPr>
              <w:t> </w:t>
            </w:r>
            <w:r>
              <w:rPr>
                <w:rFonts w:ascii="Courier New"/>
                <w:b/>
                <w:spacing w:val="-5"/>
                <w:sz w:val="21"/>
              </w:rPr>
              <w:t>dst</w:t>
            </w:r>
          </w:p>
        </w:tc>
        <w:tc>
          <w:tcPr>
            <w:tcW w:w="1233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17" w:lineRule="exact" w:before="2"/>
              <w:ind w:left="171"/>
              <w:rPr>
                <w:rFonts w:ascii="Courier New"/>
                <w:b/>
                <w:sz w:val="21"/>
              </w:rPr>
            </w:pPr>
            <w:r>
              <w:rPr>
                <w:rFonts w:ascii="Courier New"/>
                <w:b/>
                <w:spacing w:val="-2"/>
                <w:sz w:val="21"/>
              </w:rPr>
              <w:t>Protocol</w:t>
            </w:r>
          </w:p>
        </w:tc>
        <w:tc>
          <w:tcPr>
            <w:tcW w:w="7131" w:type="dxa"/>
            <w:tcBorders>
              <w:left w:val="nil"/>
            </w:tcBorders>
          </w:tcPr>
          <w:p>
            <w:pPr>
              <w:pStyle w:val="TableParagraph"/>
              <w:spacing w:line="217" w:lineRule="exact" w:before="2"/>
              <w:ind w:left="85"/>
              <w:jc w:val="center"/>
              <w:rPr>
                <w:rFonts w:ascii="Courier New"/>
                <w:b/>
                <w:sz w:val="21"/>
              </w:rPr>
            </w:pPr>
            <w:r>
              <w:rPr>
                <w:rFonts w:ascii="Courier New"/>
                <w:b/>
                <w:spacing w:val="-4"/>
                <w:sz w:val="21"/>
              </w:rPr>
              <w:t>Info</w:t>
            </w:r>
          </w:p>
        </w:tc>
      </w:tr>
      <w:tr>
        <w:trPr>
          <w:trHeight w:val="478" w:hRule="atLeast"/>
        </w:trPr>
        <w:tc>
          <w:tcPr>
            <w:tcW w:w="317" w:type="dxa"/>
          </w:tcPr>
          <w:p>
            <w:pPr>
              <w:pStyle w:val="TableParagraph"/>
              <w:spacing w:before="122"/>
              <w:ind w:right="4"/>
              <w:jc w:val="center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5"/>
                <w:sz w:val="21"/>
              </w:rPr>
              <w:t>10</w:t>
            </w:r>
          </w:p>
        </w:tc>
        <w:tc>
          <w:tcPr>
            <w:tcW w:w="1085" w:type="dxa"/>
            <w:tcBorders>
              <w:right w:val="nil"/>
            </w:tcBorders>
          </w:tcPr>
          <w:p>
            <w:pPr>
              <w:pStyle w:val="TableParagraph"/>
              <w:spacing w:before="122"/>
              <w:ind w:left="13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2"/>
                <w:sz w:val="21"/>
              </w:rPr>
              <w:t>7.568815</w:t>
            </w:r>
          </w:p>
        </w:tc>
        <w:tc>
          <w:tcPr>
            <w:tcW w:w="153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74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2"/>
                <w:sz w:val="21"/>
              </w:rPr>
              <w:t>192.168.0.1</w:t>
            </w:r>
          </w:p>
        </w:tc>
        <w:tc>
          <w:tcPr>
            <w:tcW w:w="118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94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4"/>
                <w:sz w:val="21"/>
              </w:rPr>
              <w:t>60714</w:t>
            </w:r>
          </w:p>
        </w:tc>
        <w:tc>
          <w:tcPr>
            <w:tcW w:w="154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42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2"/>
                <w:sz w:val="21"/>
              </w:rPr>
              <w:t>192.168.0.2</w:t>
            </w:r>
          </w:p>
        </w:tc>
        <w:tc>
          <w:tcPr>
            <w:tcW w:w="114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55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4"/>
                <w:sz w:val="21"/>
              </w:rPr>
              <w:t>8080</w:t>
            </w:r>
          </w:p>
        </w:tc>
        <w:tc>
          <w:tcPr>
            <w:tcW w:w="123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42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5"/>
                <w:sz w:val="21"/>
              </w:rPr>
              <w:t>TCP</w:t>
            </w:r>
          </w:p>
        </w:tc>
        <w:tc>
          <w:tcPr>
            <w:tcW w:w="7131" w:type="dxa"/>
            <w:tcBorders>
              <w:left w:val="nil"/>
            </w:tcBorders>
          </w:tcPr>
          <w:p>
            <w:pPr>
              <w:pStyle w:val="TableParagraph"/>
              <w:spacing w:line="238" w:lineRule="exact" w:before="2"/>
              <w:ind w:left="76"/>
              <w:rPr>
                <w:rFonts w:ascii="Courier New" w:hAnsi="Courier New"/>
                <w:sz w:val="21"/>
              </w:rPr>
            </w:pPr>
            <w:r>
              <w:rPr>
                <w:rFonts w:ascii="Courier New" w:hAnsi="Courier New"/>
                <w:sz w:val="21"/>
              </w:rPr>
              <w:t>60714</w:t>
            </w:r>
            <w:r>
              <w:rPr>
                <w:rFonts w:ascii="Courier New" w:hAnsi="Courier New"/>
                <w:spacing w:val="-9"/>
                <w:sz w:val="21"/>
              </w:rPr>
              <w:t> </w:t>
            </w:r>
            <w:r>
              <w:rPr>
                <w:rFonts w:ascii="Courier New" w:hAnsi="Courier New"/>
                <w:sz w:val="21"/>
              </w:rPr>
              <w:t>→</w:t>
            </w:r>
            <w:r>
              <w:rPr>
                <w:rFonts w:ascii="Courier New" w:hAnsi="Courier New"/>
                <w:spacing w:val="-6"/>
                <w:sz w:val="21"/>
              </w:rPr>
              <w:t> </w:t>
            </w:r>
            <w:r>
              <w:rPr>
                <w:rFonts w:ascii="Courier New" w:hAnsi="Courier New"/>
                <w:sz w:val="21"/>
              </w:rPr>
              <w:t>8080</w:t>
            </w:r>
            <w:r>
              <w:rPr>
                <w:rFonts w:ascii="Courier New" w:hAnsi="Courier New"/>
                <w:spacing w:val="-6"/>
                <w:sz w:val="21"/>
              </w:rPr>
              <w:t> </w:t>
            </w:r>
            <w:r>
              <w:rPr>
                <w:rFonts w:ascii="Courier New" w:hAnsi="Courier New"/>
                <w:sz w:val="21"/>
              </w:rPr>
              <w:t>[SYN]</w:t>
            </w:r>
            <w:r>
              <w:rPr>
                <w:rFonts w:ascii="Courier New" w:hAnsi="Courier New"/>
                <w:spacing w:val="-7"/>
                <w:sz w:val="21"/>
              </w:rPr>
              <w:t> </w:t>
            </w:r>
            <w:r>
              <w:rPr>
                <w:rFonts w:ascii="Courier New" w:hAnsi="Courier New"/>
                <w:sz w:val="21"/>
              </w:rPr>
              <w:t>Seq=0</w:t>
            </w:r>
            <w:r>
              <w:rPr>
                <w:rFonts w:ascii="Courier New" w:hAnsi="Courier New"/>
                <w:spacing w:val="-6"/>
                <w:sz w:val="21"/>
              </w:rPr>
              <w:t> </w:t>
            </w:r>
            <w:r>
              <w:rPr>
                <w:rFonts w:ascii="Courier New" w:hAnsi="Courier New"/>
                <w:sz w:val="21"/>
              </w:rPr>
              <w:t>Win=64240</w:t>
            </w:r>
            <w:r>
              <w:rPr>
                <w:rFonts w:ascii="Courier New" w:hAnsi="Courier New"/>
                <w:spacing w:val="-6"/>
                <w:sz w:val="21"/>
              </w:rPr>
              <w:t> </w:t>
            </w:r>
            <w:r>
              <w:rPr>
                <w:rFonts w:ascii="Courier New" w:hAnsi="Courier New"/>
                <w:sz w:val="21"/>
              </w:rPr>
              <w:t>Len=0</w:t>
            </w:r>
            <w:r>
              <w:rPr>
                <w:rFonts w:ascii="Courier New" w:hAnsi="Courier New"/>
                <w:spacing w:val="-6"/>
                <w:sz w:val="21"/>
              </w:rPr>
              <w:t> </w:t>
            </w:r>
            <w:r>
              <w:rPr>
                <w:rFonts w:ascii="Courier New" w:hAnsi="Courier New"/>
                <w:spacing w:val="-2"/>
                <w:sz w:val="21"/>
              </w:rPr>
              <w:t>MSS=1460</w:t>
            </w:r>
          </w:p>
          <w:p>
            <w:pPr>
              <w:pStyle w:val="TableParagraph"/>
              <w:spacing w:line="219" w:lineRule="exact"/>
              <w:ind w:left="76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2"/>
                <w:sz w:val="21"/>
              </w:rPr>
              <w:t>WS=256</w:t>
            </w:r>
          </w:p>
        </w:tc>
      </w:tr>
      <w:tr>
        <w:trPr>
          <w:trHeight w:val="481" w:hRule="atLeast"/>
        </w:trPr>
        <w:tc>
          <w:tcPr>
            <w:tcW w:w="317" w:type="dxa"/>
          </w:tcPr>
          <w:p>
            <w:pPr>
              <w:pStyle w:val="TableParagraph"/>
              <w:spacing w:before="122"/>
              <w:ind w:right="4"/>
              <w:jc w:val="center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5"/>
                <w:sz w:val="21"/>
              </w:rPr>
              <w:t>11</w:t>
            </w:r>
          </w:p>
        </w:tc>
        <w:tc>
          <w:tcPr>
            <w:tcW w:w="1085" w:type="dxa"/>
            <w:tcBorders>
              <w:right w:val="nil"/>
            </w:tcBorders>
          </w:tcPr>
          <w:p>
            <w:pPr>
              <w:pStyle w:val="TableParagraph"/>
              <w:spacing w:before="122"/>
              <w:ind w:left="13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2"/>
                <w:sz w:val="21"/>
              </w:rPr>
              <w:t>7.569070</w:t>
            </w:r>
          </w:p>
        </w:tc>
        <w:tc>
          <w:tcPr>
            <w:tcW w:w="153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74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2"/>
                <w:sz w:val="21"/>
              </w:rPr>
              <w:t>192.168.0.2</w:t>
            </w:r>
          </w:p>
        </w:tc>
        <w:tc>
          <w:tcPr>
            <w:tcW w:w="118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94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4"/>
                <w:sz w:val="21"/>
              </w:rPr>
              <w:t>8080</w:t>
            </w:r>
          </w:p>
        </w:tc>
        <w:tc>
          <w:tcPr>
            <w:tcW w:w="154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42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2"/>
                <w:sz w:val="21"/>
              </w:rPr>
              <w:t>192.168.0.1</w:t>
            </w:r>
          </w:p>
        </w:tc>
        <w:tc>
          <w:tcPr>
            <w:tcW w:w="114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55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4"/>
                <w:sz w:val="21"/>
              </w:rPr>
              <w:t>60714</w:t>
            </w:r>
          </w:p>
        </w:tc>
        <w:tc>
          <w:tcPr>
            <w:tcW w:w="123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42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5"/>
                <w:sz w:val="21"/>
              </w:rPr>
              <w:t>TCP</w:t>
            </w:r>
          </w:p>
        </w:tc>
        <w:tc>
          <w:tcPr>
            <w:tcW w:w="7131" w:type="dxa"/>
            <w:tcBorders>
              <w:left w:val="nil"/>
            </w:tcBorders>
          </w:tcPr>
          <w:p>
            <w:pPr>
              <w:pStyle w:val="TableParagraph"/>
              <w:spacing w:line="238" w:lineRule="exact" w:before="4"/>
              <w:ind w:left="76"/>
              <w:rPr>
                <w:rFonts w:ascii="Courier New" w:hAnsi="Courier New"/>
                <w:sz w:val="21"/>
              </w:rPr>
            </w:pPr>
            <w:r>
              <w:rPr>
                <w:rFonts w:ascii="Courier New" w:hAnsi="Courier New"/>
                <w:sz w:val="21"/>
              </w:rPr>
              <w:t>8080</w:t>
            </w:r>
            <w:r>
              <w:rPr>
                <w:rFonts w:ascii="Courier New" w:hAnsi="Courier New"/>
                <w:spacing w:val="-8"/>
                <w:sz w:val="21"/>
              </w:rPr>
              <w:t> </w:t>
            </w:r>
            <w:r>
              <w:rPr>
                <w:rFonts w:ascii="Courier New" w:hAnsi="Courier New"/>
                <w:sz w:val="21"/>
              </w:rPr>
              <w:t>→</w:t>
            </w:r>
            <w:r>
              <w:rPr>
                <w:rFonts w:ascii="Courier New" w:hAnsi="Courier New"/>
                <w:spacing w:val="-6"/>
                <w:sz w:val="21"/>
              </w:rPr>
              <w:t> </w:t>
            </w:r>
            <w:r>
              <w:rPr>
                <w:rFonts w:ascii="Courier New" w:hAnsi="Courier New"/>
                <w:sz w:val="21"/>
              </w:rPr>
              <w:t>60714</w:t>
            </w:r>
            <w:r>
              <w:rPr>
                <w:rFonts w:ascii="Courier New" w:hAnsi="Courier New"/>
                <w:spacing w:val="-6"/>
                <w:sz w:val="21"/>
              </w:rPr>
              <w:t> </w:t>
            </w:r>
            <w:r>
              <w:rPr>
                <w:rFonts w:ascii="Courier New" w:hAnsi="Courier New"/>
                <w:sz w:val="21"/>
              </w:rPr>
              <w:t>[SYN,</w:t>
            </w:r>
            <w:r>
              <w:rPr>
                <w:rFonts w:ascii="Courier New" w:hAnsi="Courier New"/>
                <w:spacing w:val="-6"/>
                <w:sz w:val="21"/>
              </w:rPr>
              <w:t> </w:t>
            </w:r>
            <w:r>
              <w:rPr>
                <w:rFonts w:ascii="Courier New" w:hAnsi="Courier New"/>
                <w:sz w:val="21"/>
              </w:rPr>
              <w:t>ACK]</w:t>
            </w:r>
            <w:r>
              <w:rPr>
                <w:rFonts w:ascii="Courier New" w:hAnsi="Courier New"/>
                <w:spacing w:val="-6"/>
                <w:sz w:val="21"/>
              </w:rPr>
              <w:t> </w:t>
            </w:r>
            <w:r>
              <w:rPr>
                <w:rFonts w:ascii="Courier New" w:hAnsi="Courier New"/>
                <w:sz w:val="21"/>
              </w:rPr>
              <w:t>Seq=0</w:t>
            </w:r>
            <w:r>
              <w:rPr>
                <w:rFonts w:ascii="Courier New" w:hAnsi="Courier New"/>
                <w:spacing w:val="-6"/>
                <w:sz w:val="21"/>
              </w:rPr>
              <w:t> </w:t>
            </w:r>
            <w:r>
              <w:rPr>
                <w:rFonts w:ascii="Courier New" w:hAnsi="Courier New"/>
                <w:sz w:val="21"/>
              </w:rPr>
              <w:t>Ack=1</w:t>
            </w:r>
            <w:r>
              <w:rPr>
                <w:rFonts w:ascii="Courier New" w:hAnsi="Courier New"/>
                <w:spacing w:val="-6"/>
                <w:sz w:val="21"/>
              </w:rPr>
              <w:t> </w:t>
            </w:r>
            <w:r>
              <w:rPr>
                <w:rFonts w:ascii="Courier New" w:hAnsi="Courier New"/>
                <w:sz w:val="21"/>
              </w:rPr>
              <w:t>Win=64240</w:t>
            </w:r>
            <w:r>
              <w:rPr>
                <w:rFonts w:ascii="Courier New" w:hAnsi="Courier New"/>
                <w:spacing w:val="-6"/>
                <w:sz w:val="21"/>
              </w:rPr>
              <w:t> </w:t>
            </w:r>
            <w:r>
              <w:rPr>
                <w:rFonts w:ascii="Courier New" w:hAnsi="Courier New"/>
                <w:spacing w:val="-2"/>
                <w:sz w:val="21"/>
              </w:rPr>
              <w:t>Len=0</w:t>
            </w:r>
          </w:p>
          <w:p>
            <w:pPr>
              <w:pStyle w:val="TableParagraph"/>
              <w:spacing w:line="219" w:lineRule="exact"/>
              <w:ind w:left="76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2"/>
                <w:sz w:val="21"/>
              </w:rPr>
              <w:t>MSS=1460</w:t>
            </w:r>
          </w:p>
        </w:tc>
      </w:tr>
      <w:tr>
        <w:trPr>
          <w:trHeight w:val="478" w:hRule="atLeast"/>
        </w:trPr>
        <w:tc>
          <w:tcPr>
            <w:tcW w:w="317" w:type="dxa"/>
          </w:tcPr>
          <w:p>
            <w:pPr>
              <w:pStyle w:val="TableParagraph"/>
              <w:spacing w:before="122"/>
              <w:ind w:right="4"/>
              <w:jc w:val="center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5"/>
                <w:sz w:val="21"/>
              </w:rPr>
              <w:t>12</w:t>
            </w:r>
          </w:p>
        </w:tc>
        <w:tc>
          <w:tcPr>
            <w:tcW w:w="1085" w:type="dxa"/>
            <w:tcBorders>
              <w:right w:val="nil"/>
            </w:tcBorders>
          </w:tcPr>
          <w:p>
            <w:pPr>
              <w:pStyle w:val="TableParagraph"/>
              <w:spacing w:before="122"/>
              <w:ind w:left="13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2"/>
                <w:sz w:val="21"/>
              </w:rPr>
              <w:t>7.569108</w:t>
            </w:r>
          </w:p>
        </w:tc>
        <w:tc>
          <w:tcPr>
            <w:tcW w:w="153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74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2"/>
                <w:sz w:val="21"/>
              </w:rPr>
              <w:t>192.168.0.1</w:t>
            </w:r>
          </w:p>
        </w:tc>
        <w:tc>
          <w:tcPr>
            <w:tcW w:w="118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94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4"/>
                <w:sz w:val="21"/>
              </w:rPr>
              <w:t>60714</w:t>
            </w:r>
          </w:p>
        </w:tc>
        <w:tc>
          <w:tcPr>
            <w:tcW w:w="154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42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2"/>
                <w:sz w:val="21"/>
              </w:rPr>
              <w:t>192.168.0.2</w:t>
            </w:r>
          </w:p>
        </w:tc>
        <w:tc>
          <w:tcPr>
            <w:tcW w:w="114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55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4"/>
                <w:sz w:val="21"/>
              </w:rPr>
              <w:t>8080</w:t>
            </w:r>
          </w:p>
        </w:tc>
        <w:tc>
          <w:tcPr>
            <w:tcW w:w="123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42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5"/>
                <w:sz w:val="21"/>
              </w:rPr>
              <w:t>TCP</w:t>
            </w:r>
          </w:p>
        </w:tc>
        <w:tc>
          <w:tcPr>
            <w:tcW w:w="7131" w:type="dxa"/>
            <w:tcBorders>
              <w:left w:val="nil"/>
            </w:tcBorders>
          </w:tcPr>
          <w:p>
            <w:pPr>
              <w:pStyle w:val="TableParagraph"/>
              <w:spacing w:before="122"/>
              <w:ind w:left="76"/>
              <w:rPr>
                <w:rFonts w:ascii="Courier New" w:hAnsi="Courier New"/>
                <w:sz w:val="21"/>
              </w:rPr>
            </w:pPr>
            <w:r>
              <w:rPr>
                <w:rFonts w:ascii="Courier New" w:hAnsi="Courier New"/>
                <w:sz w:val="21"/>
              </w:rPr>
              <w:t>60714</w:t>
            </w:r>
            <w:r>
              <w:rPr>
                <w:rFonts w:ascii="Courier New" w:hAnsi="Courier New"/>
                <w:spacing w:val="-9"/>
                <w:sz w:val="21"/>
              </w:rPr>
              <w:t> </w:t>
            </w:r>
            <w:r>
              <w:rPr>
                <w:rFonts w:ascii="Courier New" w:hAnsi="Courier New"/>
                <w:sz w:val="21"/>
              </w:rPr>
              <w:t>→</w:t>
            </w:r>
            <w:r>
              <w:rPr>
                <w:rFonts w:ascii="Courier New" w:hAnsi="Courier New"/>
                <w:spacing w:val="-6"/>
                <w:sz w:val="21"/>
              </w:rPr>
              <w:t> </w:t>
            </w:r>
            <w:r>
              <w:rPr>
                <w:rFonts w:ascii="Courier New" w:hAnsi="Courier New"/>
                <w:sz w:val="21"/>
              </w:rPr>
              <w:t>8080</w:t>
            </w:r>
            <w:r>
              <w:rPr>
                <w:rFonts w:ascii="Courier New" w:hAnsi="Courier New"/>
                <w:spacing w:val="-6"/>
                <w:sz w:val="21"/>
              </w:rPr>
              <w:t> </w:t>
            </w:r>
            <w:r>
              <w:rPr>
                <w:rFonts w:ascii="Courier New" w:hAnsi="Courier New"/>
                <w:sz w:val="21"/>
              </w:rPr>
              <w:t>[ACK]</w:t>
            </w:r>
            <w:r>
              <w:rPr>
                <w:rFonts w:ascii="Courier New" w:hAnsi="Courier New"/>
                <w:spacing w:val="-7"/>
                <w:sz w:val="21"/>
              </w:rPr>
              <w:t> </w:t>
            </w:r>
            <w:r>
              <w:rPr>
                <w:rFonts w:ascii="Courier New" w:hAnsi="Courier New"/>
                <w:sz w:val="21"/>
              </w:rPr>
              <w:t>Seq=1</w:t>
            </w:r>
            <w:r>
              <w:rPr>
                <w:rFonts w:ascii="Courier New" w:hAnsi="Courier New"/>
                <w:spacing w:val="-6"/>
                <w:sz w:val="21"/>
              </w:rPr>
              <w:t> </w:t>
            </w:r>
            <w:r>
              <w:rPr>
                <w:rFonts w:ascii="Courier New" w:hAnsi="Courier New"/>
                <w:sz w:val="21"/>
              </w:rPr>
              <w:t>Ack=1</w:t>
            </w:r>
            <w:r>
              <w:rPr>
                <w:rFonts w:ascii="Courier New" w:hAnsi="Courier New"/>
                <w:spacing w:val="-6"/>
                <w:sz w:val="21"/>
              </w:rPr>
              <w:t> </w:t>
            </w:r>
            <w:r>
              <w:rPr>
                <w:rFonts w:ascii="Courier New" w:hAnsi="Courier New"/>
                <w:sz w:val="21"/>
              </w:rPr>
              <w:t>Win=131328</w:t>
            </w:r>
            <w:r>
              <w:rPr>
                <w:rFonts w:ascii="Courier New" w:hAnsi="Courier New"/>
                <w:spacing w:val="-7"/>
                <w:sz w:val="21"/>
              </w:rPr>
              <w:t> </w:t>
            </w:r>
            <w:r>
              <w:rPr>
                <w:rFonts w:ascii="Courier New" w:hAnsi="Courier New"/>
                <w:spacing w:val="-2"/>
                <w:sz w:val="21"/>
              </w:rPr>
              <w:t>Len=0</w:t>
            </w:r>
          </w:p>
        </w:tc>
      </w:tr>
      <w:tr>
        <w:trPr>
          <w:trHeight w:val="481" w:hRule="atLeast"/>
        </w:trPr>
        <w:tc>
          <w:tcPr>
            <w:tcW w:w="317" w:type="dxa"/>
          </w:tcPr>
          <w:p>
            <w:pPr>
              <w:pStyle w:val="TableParagraph"/>
              <w:spacing w:before="122"/>
              <w:ind w:right="4"/>
              <w:jc w:val="center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5"/>
                <w:sz w:val="21"/>
              </w:rPr>
              <w:t>13</w:t>
            </w:r>
          </w:p>
        </w:tc>
        <w:tc>
          <w:tcPr>
            <w:tcW w:w="1085" w:type="dxa"/>
            <w:tcBorders>
              <w:right w:val="nil"/>
            </w:tcBorders>
          </w:tcPr>
          <w:p>
            <w:pPr>
              <w:pStyle w:val="TableParagraph"/>
              <w:spacing w:before="122"/>
              <w:ind w:left="13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2"/>
                <w:sz w:val="21"/>
              </w:rPr>
              <w:t>7.593151</w:t>
            </w:r>
          </w:p>
        </w:tc>
        <w:tc>
          <w:tcPr>
            <w:tcW w:w="153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74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2"/>
                <w:sz w:val="21"/>
              </w:rPr>
              <w:t>192.168.0.1</w:t>
            </w:r>
          </w:p>
        </w:tc>
        <w:tc>
          <w:tcPr>
            <w:tcW w:w="118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94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4"/>
                <w:sz w:val="21"/>
              </w:rPr>
              <w:t>60714</w:t>
            </w:r>
          </w:p>
        </w:tc>
        <w:tc>
          <w:tcPr>
            <w:tcW w:w="154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42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2"/>
                <w:sz w:val="21"/>
              </w:rPr>
              <w:t>192.168.0.2</w:t>
            </w:r>
          </w:p>
        </w:tc>
        <w:tc>
          <w:tcPr>
            <w:tcW w:w="114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55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4"/>
                <w:sz w:val="21"/>
              </w:rPr>
              <w:t>8080</w:t>
            </w:r>
          </w:p>
        </w:tc>
        <w:tc>
          <w:tcPr>
            <w:tcW w:w="123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42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4"/>
                <w:sz w:val="21"/>
              </w:rPr>
              <w:t>HTTP</w:t>
            </w:r>
          </w:p>
        </w:tc>
        <w:tc>
          <w:tcPr>
            <w:tcW w:w="7131" w:type="dxa"/>
            <w:tcBorders>
              <w:left w:val="nil"/>
            </w:tcBorders>
          </w:tcPr>
          <w:p>
            <w:pPr>
              <w:pStyle w:val="TableParagraph"/>
              <w:spacing w:before="122"/>
              <w:ind w:left="76"/>
              <w:rPr>
                <w:rFonts w:ascii="Courier New"/>
                <w:sz w:val="21"/>
              </w:rPr>
            </w:pPr>
            <w:r>
              <w:rPr>
                <w:rFonts w:ascii="Courier New"/>
                <w:sz w:val="21"/>
              </w:rPr>
              <w:t>GET</w:t>
            </w:r>
            <w:r>
              <w:rPr>
                <w:rFonts w:ascii="Courier New"/>
                <w:spacing w:val="-3"/>
                <w:sz w:val="21"/>
              </w:rPr>
              <w:t> </w:t>
            </w:r>
            <w:r>
              <w:rPr>
                <w:rFonts w:ascii="Courier New"/>
                <w:sz w:val="21"/>
              </w:rPr>
              <w:t>/</w:t>
            </w:r>
            <w:r>
              <w:rPr>
                <w:rFonts w:ascii="Courier New"/>
                <w:spacing w:val="-1"/>
                <w:sz w:val="21"/>
              </w:rPr>
              <w:t> </w:t>
            </w:r>
            <w:r>
              <w:rPr>
                <w:rFonts w:ascii="Courier New"/>
                <w:spacing w:val="-2"/>
                <w:sz w:val="21"/>
              </w:rPr>
              <w:t>HTTP/1.1</w:t>
            </w:r>
          </w:p>
        </w:tc>
      </w:tr>
      <w:tr>
        <w:trPr>
          <w:trHeight w:val="479" w:hRule="atLeast"/>
        </w:trPr>
        <w:tc>
          <w:tcPr>
            <w:tcW w:w="317" w:type="dxa"/>
          </w:tcPr>
          <w:p>
            <w:pPr>
              <w:pStyle w:val="TableParagraph"/>
              <w:spacing w:before="122"/>
              <w:ind w:right="4"/>
              <w:jc w:val="center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5"/>
                <w:sz w:val="21"/>
              </w:rPr>
              <w:t>14</w:t>
            </w:r>
          </w:p>
        </w:tc>
        <w:tc>
          <w:tcPr>
            <w:tcW w:w="1085" w:type="dxa"/>
            <w:tcBorders>
              <w:right w:val="nil"/>
            </w:tcBorders>
          </w:tcPr>
          <w:p>
            <w:pPr>
              <w:pStyle w:val="TableParagraph"/>
              <w:spacing w:before="122"/>
              <w:ind w:left="13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2"/>
                <w:sz w:val="21"/>
              </w:rPr>
              <w:t>7.593347</w:t>
            </w:r>
          </w:p>
        </w:tc>
        <w:tc>
          <w:tcPr>
            <w:tcW w:w="153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74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2"/>
                <w:sz w:val="21"/>
              </w:rPr>
              <w:t>192.168.0.2</w:t>
            </w:r>
          </w:p>
        </w:tc>
        <w:tc>
          <w:tcPr>
            <w:tcW w:w="118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94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4"/>
                <w:sz w:val="21"/>
              </w:rPr>
              <w:t>8080</w:t>
            </w:r>
          </w:p>
        </w:tc>
        <w:tc>
          <w:tcPr>
            <w:tcW w:w="154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42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2"/>
                <w:sz w:val="21"/>
              </w:rPr>
              <w:t>192.168.0.1</w:t>
            </w:r>
          </w:p>
        </w:tc>
        <w:tc>
          <w:tcPr>
            <w:tcW w:w="114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55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4"/>
                <w:sz w:val="21"/>
              </w:rPr>
              <w:t>60714</w:t>
            </w:r>
          </w:p>
        </w:tc>
        <w:tc>
          <w:tcPr>
            <w:tcW w:w="123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42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5"/>
                <w:sz w:val="21"/>
              </w:rPr>
              <w:t>TCP</w:t>
            </w:r>
          </w:p>
        </w:tc>
        <w:tc>
          <w:tcPr>
            <w:tcW w:w="7131" w:type="dxa"/>
            <w:tcBorders>
              <w:left w:val="nil"/>
            </w:tcBorders>
          </w:tcPr>
          <w:p>
            <w:pPr>
              <w:pStyle w:val="TableParagraph"/>
              <w:spacing w:before="122"/>
              <w:ind w:left="76"/>
              <w:rPr>
                <w:rFonts w:ascii="Courier New" w:hAnsi="Courier New"/>
                <w:sz w:val="21"/>
              </w:rPr>
            </w:pPr>
            <w:r>
              <w:rPr>
                <w:rFonts w:ascii="Courier New" w:hAnsi="Courier New"/>
                <w:sz w:val="21"/>
              </w:rPr>
              <w:t>8080</w:t>
            </w:r>
            <w:r>
              <w:rPr>
                <w:rFonts w:ascii="Courier New" w:hAnsi="Courier New"/>
                <w:spacing w:val="-9"/>
                <w:sz w:val="21"/>
              </w:rPr>
              <w:t> </w:t>
            </w:r>
            <w:r>
              <w:rPr>
                <w:rFonts w:ascii="Courier New" w:hAnsi="Courier New"/>
                <w:sz w:val="21"/>
              </w:rPr>
              <w:t>→</w:t>
            </w:r>
            <w:r>
              <w:rPr>
                <w:rFonts w:ascii="Courier New" w:hAnsi="Courier New"/>
                <w:spacing w:val="-7"/>
                <w:sz w:val="21"/>
              </w:rPr>
              <w:t> </w:t>
            </w:r>
            <w:r>
              <w:rPr>
                <w:rFonts w:ascii="Courier New" w:hAnsi="Courier New"/>
                <w:sz w:val="21"/>
              </w:rPr>
              <w:t>60714</w:t>
            </w:r>
            <w:r>
              <w:rPr>
                <w:rFonts w:ascii="Courier New" w:hAnsi="Courier New"/>
                <w:spacing w:val="-6"/>
                <w:sz w:val="21"/>
              </w:rPr>
              <w:t> </w:t>
            </w:r>
            <w:r>
              <w:rPr>
                <w:rFonts w:ascii="Courier New" w:hAnsi="Courier New"/>
                <w:sz w:val="21"/>
              </w:rPr>
              <w:t>[ACK]</w:t>
            </w:r>
            <w:r>
              <w:rPr>
                <w:rFonts w:ascii="Courier New" w:hAnsi="Courier New"/>
                <w:spacing w:val="-7"/>
                <w:sz w:val="21"/>
              </w:rPr>
              <w:t> </w:t>
            </w:r>
            <w:r>
              <w:rPr>
                <w:rFonts w:ascii="Courier New" w:hAnsi="Courier New"/>
                <w:sz w:val="21"/>
              </w:rPr>
              <w:t>Seq=1</w:t>
            </w:r>
            <w:r>
              <w:rPr>
                <w:rFonts w:ascii="Courier New" w:hAnsi="Courier New"/>
                <w:spacing w:val="-6"/>
                <w:sz w:val="21"/>
              </w:rPr>
              <w:t> </w:t>
            </w:r>
            <w:r>
              <w:rPr>
                <w:rFonts w:ascii="Courier New" w:hAnsi="Courier New"/>
                <w:sz w:val="21"/>
              </w:rPr>
              <w:t>Ack=156</w:t>
            </w:r>
            <w:r>
              <w:rPr>
                <w:rFonts w:ascii="Courier New" w:hAnsi="Courier New"/>
                <w:spacing w:val="-7"/>
                <w:sz w:val="21"/>
              </w:rPr>
              <w:t> </w:t>
            </w:r>
            <w:r>
              <w:rPr>
                <w:rFonts w:ascii="Courier New" w:hAnsi="Courier New"/>
                <w:sz w:val="21"/>
              </w:rPr>
              <w:t>Win=64128</w:t>
            </w:r>
            <w:r>
              <w:rPr>
                <w:rFonts w:ascii="Courier New" w:hAnsi="Courier New"/>
                <w:spacing w:val="-6"/>
                <w:sz w:val="21"/>
              </w:rPr>
              <w:t> </w:t>
            </w:r>
            <w:r>
              <w:rPr>
                <w:rFonts w:ascii="Courier New" w:hAnsi="Courier New"/>
                <w:spacing w:val="-2"/>
                <w:sz w:val="21"/>
              </w:rPr>
              <w:t>Len=0</w:t>
            </w:r>
          </w:p>
        </w:tc>
      </w:tr>
      <w:tr>
        <w:trPr>
          <w:trHeight w:val="481" w:hRule="atLeast"/>
        </w:trPr>
        <w:tc>
          <w:tcPr>
            <w:tcW w:w="317" w:type="dxa"/>
          </w:tcPr>
          <w:p>
            <w:pPr>
              <w:pStyle w:val="TableParagraph"/>
              <w:spacing w:before="122"/>
              <w:ind w:right="4"/>
              <w:jc w:val="center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5"/>
                <w:sz w:val="21"/>
              </w:rPr>
              <w:t>15</w:t>
            </w:r>
          </w:p>
        </w:tc>
        <w:tc>
          <w:tcPr>
            <w:tcW w:w="1085" w:type="dxa"/>
            <w:tcBorders>
              <w:right w:val="nil"/>
            </w:tcBorders>
          </w:tcPr>
          <w:p>
            <w:pPr>
              <w:pStyle w:val="TableParagraph"/>
              <w:spacing w:before="122"/>
              <w:ind w:left="13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2"/>
                <w:sz w:val="21"/>
              </w:rPr>
              <w:t>7.797334</w:t>
            </w:r>
          </w:p>
        </w:tc>
        <w:tc>
          <w:tcPr>
            <w:tcW w:w="153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74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2"/>
                <w:sz w:val="21"/>
              </w:rPr>
              <w:t>192.168.0.2</w:t>
            </w:r>
          </w:p>
        </w:tc>
        <w:tc>
          <w:tcPr>
            <w:tcW w:w="118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94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4"/>
                <w:sz w:val="21"/>
              </w:rPr>
              <w:t>8080</w:t>
            </w:r>
          </w:p>
        </w:tc>
        <w:tc>
          <w:tcPr>
            <w:tcW w:w="154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42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2"/>
                <w:sz w:val="21"/>
              </w:rPr>
              <w:t>192.168.0.1</w:t>
            </w:r>
          </w:p>
        </w:tc>
        <w:tc>
          <w:tcPr>
            <w:tcW w:w="114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55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4"/>
                <w:sz w:val="21"/>
              </w:rPr>
              <w:t>60714</w:t>
            </w:r>
          </w:p>
        </w:tc>
        <w:tc>
          <w:tcPr>
            <w:tcW w:w="123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42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4"/>
                <w:sz w:val="21"/>
              </w:rPr>
              <w:t>HTTP</w:t>
            </w:r>
          </w:p>
        </w:tc>
        <w:tc>
          <w:tcPr>
            <w:tcW w:w="7131" w:type="dxa"/>
            <w:tcBorders>
              <w:left w:val="nil"/>
            </w:tcBorders>
          </w:tcPr>
          <w:p>
            <w:pPr>
              <w:pStyle w:val="TableParagraph"/>
              <w:spacing w:before="122"/>
              <w:ind w:left="76"/>
              <w:rPr>
                <w:rFonts w:ascii="Courier New"/>
                <w:sz w:val="21"/>
              </w:rPr>
            </w:pPr>
            <w:r>
              <w:rPr>
                <w:rFonts w:ascii="Courier New"/>
                <w:sz w:val="21"/>
              </w:rPr>
              <w:t>HTTP/1.1</w:t>
            </w:r>
            <w:r>
              <w:rPr>
                <w:rFonts w:ascii="Courier New"/>
                <w:spacing w:val="-9"/>
                <w:sz w:val="21"/>
              </w:rPr>
              <w:t> </w:t>
            </w:r>
            <w:r>
              <w:rPr>
                <w:rFonts w:ascii="Courier New"/>
                <w:sz w:val="21"/>
              </w:rPr>
              <w:t>101</w:t>
            </w:r>
            <w:r>
              <w:rPr>
                <w:rFonts w:ascii="Courier New"/>
                <w:spacing w:val="-8"/>
                <w:sz w:val="21"/>
              </w:rPr>
              <w:t> </w:t>
            </w:r>
            <w:r>
              <w:rPr>
                <w:rFonts w:ascii="Courier New"/>
                <w:sz w:val="21"/>
              </w:rPr>
              <w:t>Switching</w:t>
            </w:r>
            <w:r>
              <w:rPr>
                <w:rFonts w:ascii="Courier New"/>
                <w:spacing w:val="-9"/>
                <w:sz w:val="21"/>
              </w:rPr>
              <w:t> </w:t>
            </w:r>
            <w:r>
              <w:rPr>
                <w:rFonts w:ascii="Courier New"/>
                <w:spacing w:val="-2"/>
                <w:sz w:val="21"/>
              </w:rPr>
              <w:t>Protocols</w:t>
            </w:r>
          </w:p>
        </w:tc>
      </w:tr>
      <w:tr>
        <w:trPr>
          <w:trHeight w:val="478" w:hRule="atLeast"/>
        </w:trPr>
        <w:tc>
          <w:tcPr>
            <w:tcW w:w="317" w:type="dxa"/>
          </w:tcPr>
          <w:p>
            <w:pPr>
              <w:pStyle w:val="TableParagraph"/>
              <w:spacing w:before="122"/>
              <w:ind w:right="4"/>
              <w:jc w:val="center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5"/>
                <w:sz w:val="21"/>
              </w:rPr>
              <w:t>16</w:t>
            </w:r>
          </w:p>
        </w:tc>
        <w:tc>
          <w:tcPr>
            <w:tcW w:w="1085" w:type="dxa"/>
            <w:tcBorders>
              <w:right w:val="nil"/>
            </w:tcBorders>
          </w:tcPr>
          <w:p>
            <w:pPr>
              <w:pStyle w:val="TableParagraph"/>
              <w:spacing w:before="122"/>
              <w:ind w:left="13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2"/>
                <w:sz w:val="21"/>
              </w:rPr>
              <w:t>7.851907</w:t>
            </w:r>
          </w:p>
        </w:tc>
        <w:tc>
          <w:tcPr>
            <w:tcW w:w="153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74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2"/>
                <w:sz w:val="21"/>
              </w:rPr>
              <w:t>192.168.0.1</w:t>
            </w:r>
          </w:p>
        </w:tc>
        <w:tc>
          <w:tcPr>
            <w:tcW w:w="118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94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4"/>
                <w:sz w:val="21"/>
              </w:rPr>
              <w:t>60714</w:t>
            </w:r>
          </w:p>
        </w:tc>
        <w:tc>
          <w:tcPr>
            <w:tcW w:w="154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42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2"/>
                <w:sz w:val="21"/>
              </w:rPr>
              <w:t>192.168.0.2</w:t>
            </w:r>
          </w:p>
        </w:tc>
        <w:tc>
          <w:tcPr>
            <w:tcW w:w="114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55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4"/>
                <w:sz w:val="21"/>
              </w:rPr>
              <w:t>8080</w:t>
            </w:r>
          </w:p>
        </w:tc>
        <w:tc>
          <w:tcPr>
            <w:tcW w:w="123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42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5"/>
                <w:sz w:val="21"/>
              </w:rPr>
              <w:t>TCP</w:t>
            </w:r>
          </w:p>
        </w:tc>
        <w:tc>
          <w:tcPr>
            <w:tcW w:w="7131" w:type="dxa"/>
            <w:tcBorders>
              <w:left w:val="nil"/>
            </w:tcBorders>
          </w:tcPr>
          <w:p>
            <w:pPr>
              <w:pStyle w:val="TableParagraph"/>
              <w:spacing w:before="122"/>
              <w:ind w:left="76"/>
              <w:rPr>
                <w:rFonts w:ascii="Courier New" w:hAnsi="Courier New"/>
                <w:sz w:val="21"/>
              </w:rPr>
            </w:pPr>
            <w:r>
              <w:rPr>
                <w:rFonts w:ascii="Courier New" w:hAnsi="Courier New"/>
                <w:sz w:val="21"/>
              </w:rPr>
              <w:t>60714</w:t>
            </w:r>
            <w:r>
              <w:rPr>
                <w:rFonts w:ascii="Courier New" w:hAnsi="Courier New"/>
                <w:spacing w:val="-10"/>
                <w:sz w:val="21"/>
              </w:rPr>
              <w:t> </w:t>
            </w:r>
            <w:r>
              <w:rPr>
                <w:rFonts w:ascii="Courier New" w:hAnsi="Courier New"/>
                <w:sz w:val="21"/>
              </w:rPr>
              <w:t>→</w:t>
            </w:r>
            <w:r>
              <w:rPr>
                <w:rFonts w:ascii="Courier New" w:hAnsi="Courier New"/>
                <w:spacing w:val="-7"/>
                <w:sz w:val="21"/>
              </w:rPr>
              <w:t> </w:t>
            </w:r>
            <w:r>
              <w:rPr>
                <w:rFonts w:ascii="Courier New" w:hAnsi="Courier New"/>
                <w:sz w:val="21"/>
              </w:rPr>
              <w:t>8080</w:t>
            </w:r>
            <w:r>
              <w:rPr>
                <w:rFonts w:ascii="Courier New" w:hAnsi="Courier New"/>
                <w:spacing w:val="-7"/>
                <w:sz w:val="21"/>
              </w:rPr>
              <w:t> </w:t>
            </w:r>
            <w:r>
              <w:rPr>
                <w:rFonts w:ascii="Courier New" w:hAnsi="Courier New"/>
                <w:sz w:val="21"/>
              </w:rPr>
              <w:t>[ACK]</w:t>
            </w:r>
            <w:r>
              <w:rPr>
                <w:rFonts w:ascii="Courier New" w:hAnsi="Courier New"/>
                <w:spacing w:val="-7"/>
                <w:sz w:val="21"/>
              </w:rPr>
              <w:t> </w:t>
            </w:r>
            <w:r>
              <w:rPr>
                <w:rFonts w:ascii="Courier New" w:hAnsi="Courier New"/>
                <w:sz w:val="21"/>
              </w:rPr>
              <w:t>Seq=156</w:t>
            </w:r>
            <w:r>
              <w:rPr>
                <w:rFonts w:ascii="Courier New" w:hAnsi="Courier New"/>
                <w:spacing w:val="-7"/>
                <w:sz w:val="21"/>
              </w:rPr>
              <w:t> </w:t>
            </w:r>
            <w:r>
              <w:rPr>
                <w:rFonts w:ascii="Courier New" w:hAnsi="Courier New"/>
                <w:sz w:val="21"/>
              </w:rPr>
              <w:t>Ack=130</w:t>
            </w:r>
            <w:r>
              <w:rPr>
                <w:rFonts w:ascii="Courier New" w:hAnsi="Courier New"/>
                <w:spacing w:val="-7"/>
                <w:sz w:val="21"/>
              </w:rPr>
              <w:t> </w:t>
            </w:r>
            <w:r>
              <w:rPr>
                <w:rFonts w:ascii="Courier New" w:hAnsi="Courier New"/>
                <w:sz w:val="21"/>
              </w:rPr>
              <w:t>Win=131072</w:t>
            </w:r>
            <w:r>
              <w:rPr>
                <w:rFonts w:ascii="Courier New" w:hAnsi="Courier New"/>
                <w:spacing w:val="-7"/>
                <w:sz w:val="21"/>
              </w:rPr>
              <w:t> </w:t>
            </w:r>
            <w:r>
              <w:rPr>
                <w:rFonts w:ascii="Courier New" w:hAnsi="Courier New"/>
                <w:spacing w:val="-2"/>
                <w:sz w:val="21"/>
              </w:rPr>
              <w:t>Len=0</w:t>
            </w:r>
          </w:p>
        </w:tc>
      </w:tr>
      <w:tr>
        <w:trPr>
          <w:trHeight w:val="481" w:hRule="atLeast"/>
        </w:trPr>
        <w:tc>
          <w:tcPr>
            <w:tcW w:w="317" w:type="dxa"/>
          </w:tcPr>
          <w:p>
            <w:pPr>
              <w:pStyle w:val="TableParagraph"/>
              <w:spacing w:before="122"/>
              <w:ind w:right="4"/>
              <w:jc w:val="center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5"/>
                <w:sz w:val="21"/>
              </w:rPr>
              <w:t>17</w:t>
            </w:r>
          </w:p>
        </w:tc>
        <w:tc>
          <w:tcPr>
            <w:tcW w:w="1085" w:type="dxa"/>
            <w:tcBorders>
              <w:right w:val="nil"/>
            </w:tcBorders>
          </w:tcPr>
          <w:p>
            <w:pPr>
              <w:pStyle w:val="TableParagraph"/>
              <w:spacing w:before="122"/>
              <w:ind w:left="13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2"/>
                <w:sz w:val="21"/>
              </w:rPr>
              <w:t>10.8429</w:t>
            </w:r>
          </w:p>
        </w:tc>
        <w:tc>
          <w:tcPr>
            <w:tcW w:w="153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74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2"/>
                <w:sz w:val="21"/>
              </w:rPr>
              <w:t>192.168.0.1</w:t>
            </w:r>
          </w:p>
        </w:tc>
        <w:tc>
          <w:tcPr>
            <w:tcW w:w="118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94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4"/>
                <w:sz w:val="21"/>
              </w:rPr>
              <w:t>60714</w:t>
            </w:r>
          </w:p>
        </w:tc>
        <w:tc>
          <w:tcPr>
            <w:tcW w:w="154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42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2"/>
                <w:sz w:val="21"/>
              </w:rPr>
              <w:t>192.168.0.2</w:t>
            </w:r>
          </w:p>
        </w:tc>
        <w:tc>
          <w:tcPr>
            <w:tcW w:w="114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55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4"/>
                <w:sz w:val="21"/>
              </w:rPr>
              <w:t>8080</w:t>
            </w:r>
          </w:p>
        </w:tc>
        <w:tc>
          <w:tcPr>
            <w:tcW w:w="123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42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2"/>
                <w:sz w:val="21"/>
              </w:rPr>
              <w:t>WebSocket</w:t>
            </w:r>
          </w:p>
        </w:tc>
        <w:tc>
          <w:tcPr>
            <w:tcW w:w="7131" w:type="dxa"/>
            <w:tcBorders>
              <w:left w:val="nil"/>
            </w:tcBorders>
          </w:tcPr>
          <w:p>
            <w:pPr>
              <w:pStyle w:val="TableParagraph"/>
              <w:spacing w:line="238" w:lineRule="exact" w:before="4"/>
              <w:ind w:left="76"/>
              <w:rPr>
                <w:rFonts w:ascii="Courier New"/>
                <w:sz w:val="21"/>
              </w:rPr>
            </w:pPr>
            <w:r>
              <w:rPr>
                <w:rFonts w:ascii="Courier New"/>
                <w:sz w:val="21"/>
              </w:rPr>
              <w:t>WebSocket</w:t>
            </w:r>
            <w:r>
              <w:rPr>
                <w:rFonts w:ascii="Courier New"/>
                <w:spacing w:val="-8"/>
                <w:sz w:val="21"/>
              </w:rPr>
              <w:t> </w:t>
            </w:r>
            <w:r>
              <w:rPr>
                <w:rFonts w:ascii="Courier New"/>
                <w:sz w:val="21"/>
              </w:rPr>
              <w:t>Text</w:t>
            </w:r>
            <w:r>
              <w:rPr>
                <w:rFonts w:ascii="Courier New"/>
                <w:spacing w:val="-8"/>
                <w:sz w:val="21"/>
              </w:rPr>
              <w:t> </w:t>
            </w:r>
            <w:r>
              <w:rPr>
                <w:rFonts w:ascii="Courier New"/>
                <w:sz w:val="21"/>
              </w:rPr>
              <w:t>[FIN]</w:t>
            </w:r>
            <w:r>
              <w:rPr>
                <w:rFonts w:ascii="Courier New"/>
                <w:spacing w:val="-6"/>
                <w:sz w:val="21"/>
              </w:rPr>
              <w:t> </w:t>
            </w:r>
            <w:r>
              <w:rPr>
                <w:rFonts w:ascii="Courier New"/>
                <w:spacing w:val="-2"/>
                <w:sz w:val="21"/>
              </w:rPr>
              <w:t>[MASKED]</w:t>
            </w:r>
          </w:p>
          <w:p>
            <w:pPr>
              <w:pStyle w:val="TableParagraph"/>
              <w:spacing w:line="219" w:lineRule="exact"/>
              <w:ind w:left="76"/>
              <w:rPr>
                <w:rFonts w:ascii="Courier New"/>
                <w:b/>
                <w:sz w:val="21"/>
              </w:rPr>
            </w:pPr>
            <w:r>
              <w:rPr>
                <w:rFonts w:ascii="Courier New"/>
                <w:b/>
                <w:spacing w:val="-2"/>
                <w:sz w:val="21"/>
              </w:rPr>
              <w:t>{"volume_cL":25,"distribution_duration":30}</w:t>
            </w:r>
          </w:p>
        </w:tc>
      </w:tr>
      <w:tr>
        <w:trPr>
          <w:trHeight w:val="478" w:hRule="atLeast"/>
        </w:trPr>
        <w:tc>
          <w:tcPr>
            <w:tcW w:w="317" w:type="dxa"/>
          </w:tcPr>
          <w:p>
            <w:pPr>
              <w:pStyle w:val="TableParagraph"/>
              <w:spacing w:before="122"/>
              <w:ind w:right="4"/>
              <w:jc w:val="center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5"/>
                <w:sz w:val="21"/>
              </w:rPr>
              <w:t>18</w:t>
            </w:r>
          </w:p>
        </w:tc>
        <w:tc>
          <w:tcPr>
            <w:tcW w:w="1085" w:type="dxa"/>
            <w:tcBorders>
              <w:right w:val="nil"/>
            </w:tcBorders>
          </w:tcPr>
          <w:p>
            <w:pPr>
              <w:pStyle w:val="TableParagraph"/>
              <w:spacing w:before="122"/>
              <w:ind w:left="13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2"/>
                <w:sz w:val="21"/>
              </w:rPr>
              <w:t>10.8431</w:t>
            </w:r>
          </w:p>
        </w:tc>
        <w:tc>
          <w:tcPr>
            <w:tcW w:w="153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74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2"/>
                <w:sz w:val="21"/>
              </w:rPr>
              <w:t>192.168.0.2</w:t>
            </w:r>
          </w:p>
        </w:tc>
        <w:tc>
          <w:tcPr>
            <w:tcW w:w="118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94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4"/>
                <w:sz w:val="21"/>
              </w:rPr>
              <w:t>8080</w:t>
            </w:r>
          </w:p>
        </w:tc>
        <w:tc>
          <w:tcPr>
            <w:tcW w:w="154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42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2"/>
                <w:sz w:val="21"/>
              </w:rPr>
              <w:t>192.168.0.1</w:t>
            </w:r>
          </w:p>
        </w:tc>
        <w:tc>
          <w:tcPr>
            <w:tcW w:w="114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55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4"/>
                <w:sz w:val="21"/>
              </w:rPr>
              <w:t>60714</w:t>
            </w:r>
          </w:p>
        </w:tc>
        <w:tc>
          <w:tcPr>
            <w:tcW w:w="123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42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5"/>
                <w:sz w:val="21"/>
              </w:rPr>
              <w:t>TCP</w:t>
            </w:r>
          </w:p>
        </w:tc>
        <w:tc>
          <w:tcPr>
            <w:tcW w:w="7131" w:type="dxa"/>
            <w:tcBorders>
              <w:left w:val="nil"/>
            </w:tcBorders>
          </w:tcPr>
          <w:p>
            <w:pPr>
              <w:pStyle w:val="TableParagraph"/>
              <w:spacing w:before="122"/>
              <w:ind w:left="76"/>
              <w:rPr>
                <w:rFonts w:ascii="Courier New" w:hAnsi="Courier New"/>
                <w:sz w:val="21"/>
              </w:rPr>
            </w:pPr>
            <w:r>
              <w:rPr>
                <w:rFonts w:ascii="Courier New" w:hAnsi="Courier New"/>
                <w:sz w:val="21"/>
              </w:rPr>
              <w:t>8080</w:t>
            </w:r>
            <w:r>
              <w:rPr>
                <w:rFonts w:ascii="Courier New" w:hAnsi="Courier New"/>
                <w:spacing w:val="-9"/>
                <w:sz w:val="21"/>
              </w:rPr>
              <w:t> </w:t>
            </w:r>
            <w:r>
              <w:rPr>
                <w:rFonts w:ascii="Courier New" w:hAnsi="Courier New"/>
                <w:sz w:val="21"/>
              </w:rPr>
              <w:t>→</w:t>
            </w:r>
            <w:r>
              <w:rPr>
                <w:rFonts w:ascii="Courier New" w:hAnsi="Courier New"/>
                <w:spacing w:val="-7"/>
                <w:sz w:val="21"/>
              </w:rPr>
              <w:t> </w:t>
            </w:r>
            <w:r>
              <w:rPr>
                <w:rFonts w:ascii="Courier New" w:hAnsi="Courier New"/>
                <w:sz w:val="21"/>
              </w:rPr>
              <w:t>60714</w:t>
            </w:r>
            <w:r>
              <w:rPr>
                <w:rFonts w:ascii="Courier New" w:hAnsi="Courier New"/>
                <w:spacing w:val="-7"/>
                <w:sz w:val="21"/>
              </w:rPr>
              <w:t> </w:t>
            </w:r>
            <w:r>
              <w:rPr>
                <w:rFonts w:ascii="Courier New" w:hAnsi="Courier New"/>
                <w:sz w:val="21"/>
              </w:rPr>
              <w:t>[ACK]</w:t>
            </w:r>
            <w:r>
              <w:rPr>
                <w:rFonts w:ascii="Courier New" w:hAnsi="Courier New"/>
                <w:spacing w:val="-7"/>
                <w:sz w:val="21"/>
              </w:rPr>
              <w:t> </w:t>
            </w:r>
            <w:r>
              <w:rPr>
                <w:rFonts w:ascii="Courier New" w:hAnsi="Courier New"/>
                <w:sz w:val="21"/>
              </w:rPr>
              <w:t>Seq=130</w:t>
            </w:r>
            <w:r>
              <w:rPr>
                <w:rFonts w:ascii="Courier New" w:hAnsi="Courier New"/>
                <w:spacing w:val="-7"/>
                <w:sz w:val="21"/>
              </w:rPr>
              <w:t> </w:t>
            </w:r>
            <w:r>
              <w:rPr>
                <w:rFonts w:ascii="Courier New" w:hAnsi="Courier New"/>
                <w:sz w:val="21"/>
              </w:rPr>
              <w:t>Ack=202</w:t>
            </w:r>
            <w:r>
              <w:rPr>
                <w:rFonts w:ascii="Courier New" w:hAnsi="Courier New"/>
                <w:spacing w:val="-7"/>
                <w:sz w:val="21"/>
              </w:rPr>
              <w:t> </w:t>
            </w:r>
            <w:r>
              <w:rPr>
                <w:rFonts w:ascii="Courier New" w:hAnsi="Courier New"/>
                <w:sz w:val="21"/>
              </w:rPr>
              <w:t>Win=64128</w:t>
            </w:r>
            <w:r>
              <w:rPr>
                <w:rFonts w:ascii="Courier New" w:hAnsi="Courier New"/>
                <w:spacing w:val="-7"/>
                <w:sz w:val="21"/>
              </w:rPr>
              <w:t> </w:t>
            </w:r>
            <w:r>
              <w:rPr>
                <w:rFonts w:ascii="Courier New" w:hAnsi="Courier New"/>
                <w:spacing w:val="-2"/>
                <w:sz w:val="21"/>
              </w:rPr>
              <w:t>Len=0</w:t>
            </w:r>
          </w:p>
        </w:tc>
      </w:tr>
      <w:tr>
        <w:trPr>
          <w:trHeight w:val="481" w:hRule="atLeast"/>
        </w:trPr>
        <w:tc>
          <w:tcPr>
            <w:tcW w:w="317" w:type="dxa"/>
          </w:tcPr>
          <w:p>
            <w:pPr>
              <w:pStyle w:val="TableParagraph"/>
              <w:spacing w:before="122"/>
              <w:ind w:right="4"/>
              <w:jc w:val="center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5"/>
                <w:sz w:val="21"/>
              </w:rPr>
              <w:t>19</w:t>
            </w:r>
          </w:p>
        </w:tc>
        <w:tc>
          <w:tcPr>
            <w:tcW w:w="1085" w:type="dxa"/>
            <w:tcBorders>
              <w:right w:val="nil"/>
            </w:tcBorders>
          </w:tcPr>
          <w:p>
            <w:pPr>
              <w:pStyle w:val="TableParagraph"/>
              <w:spacing w:before="122"/>
              <w:ind w:left="13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2"/>
                <w:sz w:val="21"/>
              </w:rPr>
              <w:t>17.3985</w:t>
            </w:r>
          </w:p>
        </w:tc>
        <w:tc>
          <w:tcPr>
            <w:tcW w:w="153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74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2"/>
                <w:sz w:val="21"/>
              </w:rPr>
              <w:t>192.168.0.2</w:t>
            </w:r>
          </w:p>
        </w:tc>
        <w:tc>
          <w:tcPr>
            <w:tcW w:w="118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94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4"/>
                <w:sz w:val="21"/>
              </w:rPr>
              <w:t>8080</w:t>
            </w:r>
          </w:p>
        </w:tc>
        <w:tc>
          <w:tcPr>
            <w:tcW w:w="154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42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2"/>
                <w:sz w:val="21"/>
              </w:rPr>
              <w:t>192.168.0.1</w:t>
            </w:r>
          </w:p>
        </w:tc>
        <w:tc>
          <w:tcPr>
            <w:tcW w:w="114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55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4"/>
                <w:sz w:val="21"/>
              </w:rPr>
              <w:t>60714</w:t>
            </w:r>
          </w:p>
        </w:tc>
        <w:tc>
          <w:tcPr>
            <w:tcW w:w="123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42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2"/>
                <w:sz w:val="21"/>
              </w:rPr>
              <w:t>WebSocket</w:t>
            </w:r>
          </w:p>
        </w:tc>
        <w:tc>
          <w:tcPr>
            <w:tcW w:w="7131" w:type="dxa"/>
            <w:tcBorders>
              <w:left w:val="nil"/>
            </w:tcBorders>
          </w:tcPr>
          <w:p>
            <w:pPr>
              <w:pStyle w:val="TableParagraph"/>
              <w:spacing w:line="238" w:lineRule="exact" w:before="5"/>
              <w:ind w:left="76"/>
              <w:rPr>
                <w:rFonts w:ascii="Courier New"/>
                <w:sz w:val="21"/>
              </w:rPr>
            </w:pPr>
            <w:r>
              <w:rPr>
                <w:rFonts w:ascii="Courier New"/>
                <w:sz w:val="21"/>
              </w:rPr>
              <w:t>WebSocket</w:t>
            </w:r>
            <w:r>
              <w:rPr>
                <w:rFonts w:ascii="Courier New"/>
                <w:spacing w:val="-9"/>
                <w:sz w:val="21"/>
              </w:rPr>
              <w:t> </w:t>
            </w:r>
            <w:r>
              <w:rPr>
                <w:rFonts w:ascii="Courier New"/>
                <w:sz w:val="21"/>
              </w:rPr>
              <w:t>Text</w:t>
            </w:r>
            <w:r>
              <w:rPr>
                <w:rFonts w:ascii="Courier New"/>
                <w:spacing w:val="-8"/>
                <w:sz w:val="21"/>
              </w:rPr>
              <w:t> </w:t>
            </w:r>
            <w:r>
              <w:rPr>
                <w:rFonts w:ascii="Courier New"/>
                <w:spacing w:val="-4"/>
                <w:sz w:val="21"/>
              </w:rPr>
              <w:t>[FIN]</w:t>
            </w:r>
          </w:p>
          <w:p>
            <w:pPr>
              <w:pStyle w:val="TableParagraph"/>
              <w:spacing w:line="219" w:lineRule="exact"/>
              <w:ind w:left="76"/>
              <w:rPr>
                <w:rFonts w:ascii="Courier New"/>
                <w:b/>
                <w:sz w:val="21"/>
              </w:rPr>
            </w:pPr>
            <w:r>
              <w:rPr>
                <w:rFonts w:ascii="Courier New"/>
                <w:b/>
                <w:spacing w:val="-2"/>
                <w:sz w:val="21"/>
              </w:rPr>
              <w:t>{"status_code":1,"distributed_volume":100}</w:t>
            </w:r>
          </w:p>
        </w:tc>
      </w:tr>
      <w:tr>
        <w:trPr>
          <w:trHeight w:val="478" w:hRule="atLeast"/>
        </w:trPr>
        <w:tc>
          <w:tcPr>
            <w:tcW w:w="317" w:type="dxa"/>
          </w:tcPr>
          <w:p>
            <w:pPr>
              <w:pStyle w:val="TableParagraph"/>
              <w:spacing w:before="122"/>
              <w:ind w:right="4"/>
              <w:jc w:val="center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5"/>
                <w:sz w:val="21"/>
              </w:rPr>
              <w:t>20</w:t>
            </w:r>
          </w:p>
        </w:tc>
        <w:tc>
          <w:tcPr>
            <w:tcW w:w="1085" w:type="dxa"/>
            <w:tcBorders>
              <w:right w:val="nil"/>
            </w:tcBorders>
          </w:tcPr>
          <w:p>
            <w:pPr>
              <w:pStyle w:val="TableParagraph"/>
              <w:spacing w:before="122"/>
              <w:ind w:left="13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2"/>
                <w:sz w:val="21"/>
              </w:rPr>
              <w:t>17.4524</w:t>
            </w:r>
          </w:p>
        </w:tc>
        <w:tc>
          <w:tcPr>
            <w:tcW w:w="153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74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2"/>
                <w:sz w:val="21"/>
              </w:rPr>
              <w:t>192.168.0.1</w:t>
            </w:r>
          </w:p>
        </w:tc>
        <w:tc>
          <w:tcPr>
            <w:tcW w:w="118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94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4"/>
                <w:sz w:val="21"/>
              </w:rPr>
              <w:t>60714</w:t>
            </w:r>
          </w:p>
        </w:tc>
        <w:tc>
          <w:tcPr>
            <w:tcW w:w="154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42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2"/>
                <w:sz w:val="21"/>
              </w:rPr>
              <w:t>192.168.0.2</w:t>
            </w:r>
          </w:p>
        </w:tc>
        <w:tc>
          <w:tcPr>
            <w:tcW w:w="114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55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4"/>
                <w:sz w:val="21"/>
              </w:rPr>
              <w:t>8080</w:t>
            </w:r>
          </w:p>
        </w:tc>
        <w:tc>
          <w:tcPr>
            <w:tcW w:w="123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42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5"/>
                <w:sz w:val="21"/>
              </w:rPr>
              <w:t>TCP</w:t>
            </w:r>
          </w:p>
        </w:tc>
        <w:tc>
          <w:tcPr>
            <w:tcW w:w="7131" w:type="dxa"/>
            <w:tcBorders>
              <w:left w:val="nil"/>
            </w:tcBorders>
          </w:tcPr>
          <w:p>
            <w:pPr>
              <w:pStyle w:val="TableParagraph"/>
              <w:spacing w:before="122"/>
              <w:ind w:left="76"/>
              <w:rPr>
                <w:rFonts w:ascii="Courier New" w:hAnsi="Courier New"/>
                <w:sz w:val="21"/>
              </w:rPr>
            </w:pPr>
            <w:r>
              <w:rPr>
                <w:rFonts w:ascii="Courier New" w:hAnsi="Courier New"/>
                <w:sz w:val="21"/>
              </w:rPr>
              <w:t>60714</w:t>
            </w:r>
            <w:r>
              <w:rPr>
                <w:rFonts w:ascii="Courier New" w:hAnsi="Courier New"/>
                <w:spacing w:val="-10"/>
                <w:sz w:val="21"/>
              </w:rPr>
              <w:t> </w:t>
            </w:r>
            <w:r>
              <w:rPr>
                <w:rFonts w:ascii="Courier New" w:hAnsi="Courier New"/>
                <w:sz w:val="21"/>
              </w:rPr>
              <w:t>→</w:t>
            </w:r>
            <w:r>
              <w:rPr>
                <w:rFonts w:ascii="Courier New" w:hAnsi="Courier New"/>
                <w:spacing w:val="-7"/>
                <w:sz w:val="21"/>
              </w:rPr>
              <w:t> </w:t>
            </w:r>
            <w:r>
              <w:rPr>
                <w:rFonts w:ascii="Courier New" w:hAnsi="Courier New"/>
                <w:sz w:val="21"/>
              </w:rPr>
              <w:t>8080</w:t>
            </w:r>
            <w:r>
              <w:rPr>
                <w:rFonts w:ascii="Courier New" w:hAnsi="Courier New"/>
                <w:spacing w:val="-7"/>
                <w:sz w:val="21"/>
              </w:rPr>
              <w:t> </w:t>
            </w:r>
            <w:r>
              <w:rPr>
                <w:rFonts w:ascii="Courier New" w:hAnsi="Courier New"/>
                <w:sz w:val="21"/>
              </w:rPr>
              <w:t>[ACK]</w:t>
            </w:r>
            <w:r>
              <w:rPr>
                <w:rFonts w:ascii="Courier New" w:hAnsi="Courier New"/>
                <w:spacing w:val="-7"/>
                <w:sz w:val="21"/>
              </w:rPr>
              <w:t> </w:t>
            </w:r>
            <w:r>
              <w:rPr>
                <w:rFonts w:ascii="Courier New" w:hAnsi="Courier New"/>
                <w:sz w:val="21"/>
              </w:rPr>
              <w:t>Seq=202</w:t>
            </w:r>
            <w:r>
              <w:rPr>
                <w:rFonts w:ascii="Courier New" w:hAnsi="Courier New"/>
                <w:spacing w:val="-7"/>
                <w:sz w:val="21"/>
              </w:rPr>
              <w:t> </w:t>
            </w:r>
            <w:r>
              <w:rPr>
                <w:rFonts w:ascii="Courier New" w:hAnsi="Courier New"/>
                <w:sz w:val="21"/>
              </w:rPr>
              <w:t>Ack=172</w:t>
            </w:r>
            <w:r>
              <w:rPr>
                <w:rFonts w:ascii="Courier New" w:hAnsi="Courier New"/>
                <w:spacing w:val="-7"/>
                <w:sz w:val="21"/>
              </w:rPr>
              <w:t> </w:t>
            </w:r>
            <w:r>
              <w:rPr>
                <w:rFonts w:ascii="Courier New" w:hAnsi="Courier New"/>
                <w:sz w:val="21"/>
              </w:rPr>
              <w:t>Win=104960</w:t>
            </w:r>
            <w:r>
              <w:rPr>
                <w:rFonts w:ascii="Courier New" w:hAnsi="Courier New"/>
                <w:spacing w:val="-7"/>
                <w:sz w:val="21"/>
              </w:rPr>
              <w:t> </w:t>
            </w:r>
            <w:r>
              <w:rPr>
                <w:rFonts w:ascii="Courier New" w:hAnsi="Courier New"/>
                <w:spacing w:val="-2"/>
                <w:sz w:val="21"/>
              </w:rPr>
              <w:t>Len=0</w:t>
            </w:r>
          </w:p>
        </w:tc>
      </w:tr>
      <w:tr>
        <w:trPr>
          <w:trHeight w:val="481" w:hRule="atLeast"/>
        </w:trPr>
        <w:tc>
          <w:tcPr>
            <w:tcW w:w="317" w:type="dxa"/>
          </w:tcPr>
          <w:p>
            <w:pPr>
              <w:pStyle w:val="TableParagraph"/>
              <w:spacing w:before="122"/>
              <w:ind w:right="4"/>
              <w:jc w:val="center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5"/>
                <w:sz w:val="21"/>
              </w:rPr>
              <w:t>36</w:t>
            </w:r>
          </w:p>
        </w:tc>
        <w:tc>
          <w:tcPr>
            <w:tcW w:w="1085" w:type="dxa"/>
            <w:tcBorders>
              <w:right w:val="nil"/>
            </w:tcBorders>
          </w:tcPr>
          <w:p>
            <w:pPr>
              <w:pStyle w:val="TableParagraph"/>
              <w:spacing w:before="122"/>
              <w:ind w:left="13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2"/>
                <w:sz w:val="21"/>
              </w:rPr>
              <w:t>70.8583</w:t>
            </w:r>
          </w:p>
        </w:tc>
        <w:tc>
          <w:tcPr>
            <w:tcW w:w="153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74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2"/>
                <w:sz w:val="21"/>
              </w:rPr>
              <w:t>192.168.0.1</w:t>
            </w:r>
          </w:p>
        </w:tc>
        <w:tc>
          <w:tcPr>
            <w:tcW w:w="118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94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4"/>
                <w:sz w:val="21"/>
              </w:rPr>
              <w:t>60714</w:t>
            </w:r>
          </w:p>
        </w:tc>
        <w:tc>
          <w:tcPr>
            <w:tcW w:w="154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42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2"/>
                <w:sz w:val="21"/>
              </w:rPr>
              <w:t>192.168.0.2</w:t>
            </w:r>
          </w:p>
        </w:tc>
        <w:tc>
          <w:tcPr>
            <w:tcW w:w="114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55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4"/>
                <w:sz w:val="21"/>
              </w:rPr>
              <w:t>8080</w:t>
            </w:r>
          </w:p>
        </w:tc>
        <w:tc>
          <w:tcPr>
            <w:tcW w:w="123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42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2"/>
                <w:sz w:val="21"/>
              </w:rPr>
              <w:t>WebSocket</w:t>
            </w:r>
          </w:p>
        </w:tc>
        <w:tc>
          <w:tcPr>
            <w:tcW w:w="7131" w:type="dxa"/>
            <w:tcBorders>
              <w:left w:val="nil"/>
            </w:tcBorders>
          </w:tcPr>
          <w:p>
            <w:pPr>
              <w:pStyle w:val="TableParagraph"/>
              <w:spacing w:line="238" w:lineRule="exact" w:before="4"/>
              <w:ind w:left="76"/>
              <w:rPr>
                <w:rFonts w:ascii="Courier New"/>
                <w:sz w:val="21"/>
              </w:rPr>
            </w:pPr>
            <w:r>
              <w:rPr>
                <w:rFonts w:ascii="Courier New"/>
                <w:sz w:val="21"/>
              </w:rPr>
              <w:t>WebSocket</w:t>
            </w:r>
            <w:r>
              <w:rPr>
                <w:rFonts w:ascii="Courier New"/>
                <w:spacing w:val="-8"/>
                <w:sz w:val="21"/>
              </w:rPr>
              <w:t> </w:t>
            </w:r>
            <w:r>
              <w:rPr>
                <w:rFonts w:ascii="Courier New"/>
                <w:sz w:val="21"/>
              </w:rPr>
              <w:t>Text</w:t>
            </w:r>
            <w:r>
              <w:rPr>
                <w:rFonts w:ascii="Courier New"/>
                <w:spacing w:val="-8"/>
                <w:sz w:val="21"/>
              </w:rPr>
              <w:t> </w:t>
            </w:r>
            <w:r>
              <w:rPr>
                <w:rFonts w:ascii="Courier New"/>
                <w:sz w:val="21"/>
              </w:rPr>
              <w:t>[FIN]</w:t>
            </w:r>
            <w:r>
              <w:rPr>
                <w:rFonts w:ascii="Courier New"/>
                <w:spacing w:val="-6"/>
                <w:sz w:val="21"/>
              </w:rPr>
              <w:t> </w:t>
            </w:r>
            <w:r>
              <w:rPr>
                <w:rFonts w:ascii="Courier New"/>
                <w:spacing w:val="-2"/>
                <w:sz w:val="21"/>
              </w:rPr>
              <w:t>[MASKED]</w:t>
            </w:r>
          </w:p>
          <w:p>
            <w:pPr>
              <w:pStyle w:val="TableParagraph"/>
              <w:spacing w:line="219" w:lineRule="exact"/>
              <w:ind w:left="76"/>
              <w:rPr>
                <w:rFonts w:ascii="Courier New"/>
                <w:b/>
                <w:sz w:val="21"/>
              </w:rPr>
            </w:pPr>
            <w:r>
              <w:rPr>
                <w:rFonts w:ascii="Courier New"/>
                <w:b/>
                <w:spacing w:val="-2"/>
                <w:sz w:val="21"/>
              </w:rPr>
              <w:t>{"volume_cL":25,"distributed_volume":30}</w:t>
            </w:r>
          </w:p>
        </w:tc>
      </w:tr>
      <w:tr>
        <w:trPr>
          <w:trHeight w:val="478" w:hRule="atLeast"/>
        </w:trPr>
        <w:tc>
          <w:tcPr>
            <w:tcW w:w="317" w:type="dxa"/>
          </w:tcPr>
          <w:p>
            <w:pPr>
              <w:pStyle w:val="TableParagraph"/>
              <w:spacing w:before="122"/>
              <w:ind w:right="4"/>
              <w:jc w:val="center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5"/>
                <w:sz w:val="21"/>
              </w:rPr>
              <w:t>37</w:t>
            </w:r>
          </w:p>
        </w:tc>
        <w:tc>
          <w:tcPr>
            <w:tcW w:w="1085" w:type="dxa"/>
            <w:tcBorders>
              <w:right w:val="nil"/>
            </w:tcBorders>
          </w:tcPr>
          <w:p>
            <w:pPr>
              <w:pStyle w:val="TableParagraph"/>
              <w:spacing w:before="122"/>
              <w:ind w:left="13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2"/>
                <w:sz w:val="21"/>
              </w:rPr>
              <w:t>70.8586</w:t>
            </w:r>
          </w:p>
        </w:tc>
        <w:tc>
          <w:tcPr>
            <w:tcW w:w="153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74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2"/>
                <w:sz w:val="21"/>
              </w:rPr>
              <w:t>192.168.0.2</w:t>
            </w:r>
          </w:p>
        </w:tc>
        <w:tc>
          <w:tcPr>
            <w:tcW w:w="118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94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4"/>
                <w:sz w:val="21"/>
              </w:rPr>
              <w:t>8080</w:t>
            </w:r>
          </w:p>
        </w:tc>
        <w:tc>
          <w:tcPr>
            <w:tcW w:w="154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42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2"/>
                <w:sz w:val="21"/>
              </w:rPr>
              <w:t>192.168.0.1</w:t>
            </w:r>
          </w:p>
        </w:tc>
        <w:tc>
          <w:tcPr>
            <w:tcW w:w="114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55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4"/>
                <w:sz w:val="21"/>
              </w:rPr>
              <w:t>60714</w:t>
            </w:r>
          </w:p>
        </w:tc>
        <w:tc>
          <w:tcPr>
            <w:tcW w:w="123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42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5"/>
                <w:sz w:val="21"/>
              </w:rPr>
              <w:t>TCP</w:t>
            </w:r>
          </w:p>
        </w:tc>
        <w:tc>
          <w:tcPr>
            <w:tcW w:w="7131" w:type="dxa"/>
            <w:tcBorders>
              <w:left w:val="nil"/>
            </w:tcBorders>
          </w:tcPr>
          <w:p>
            <w:pPr>
              <w:pStyle w:val="TableParagraph"/>
              <w:spacing w:before="122"/>
              <w:ind w:left="76"/>
              <w:rPr>
                <w:rFonts w:ascii="Courier New" w:hAnsi="Courier New"/>
                <w:sz w:val="21"/>
              </w:rPr>
            </w:pPr>
            <w:r>
              <w:rPr>
                <w:rFonts w:ascii="Courier New" w:hAnsi="Courier New"/>
                <w:sz w:val="21"/>
              </w:rPr>
              <w:t>8080</w:t>
            </w:r>
            <w:r>
              <w:rPr>
                <w:rFonts w:ascii="Courier New" w:hAnsi="Courier New"/>
                <w:spacing w:val="-9"/>
                <w:sz w:val="21"/>
              </w:rPr>
              <w:t> </w:t>
            </w:r>
            <w:r>
              <w:rPr>
                <w:rFonts w:ascii="Courier New" w:hAnsi="Courier New"/>
                <w:sz w:val="21"/>
              </w:rPr>
              <w:t>→</w:t>
            </w:r>
            <w:r>
              <w:rPr>
                <w:rFonts w:ascii="Courier New" w:hAnsi="Courier New"/>
                <w:spacing w:val="-7"/>
                <w:sz w:val="21"/>
              </w:rPr>
              <w:t> </w:t>
            </w:r>
            <w:r>
              <w:rPr>
                <w:rFonts w:ascii="Courier New" w:hAnsi="Courier New"/>
                <w:sz w:val="21"/>
              </w:rPr>
              <w:t>60714</w:t>
            </w:r>
            <w:r>
              <w:rPr>
                <w:rFonts w:ascii="Courier New" w:hAnsi="Courier New"/>
                <w:spacing w:val="-7"/>
                <w:sz w:val="21"/>
              </w:rPr>
              <w:t> </w:t>
            </w:r>
            <w:r>
              <w:rPr>
                <w:rFonts w:ascii="Courier New" w:hAnsi="Courier New"/>
                <w:sz w:val="21"/>
              </w:rPr>
              <w:t>[ACK]</w:t>
            </w:r>
            <w:r>
              <w:rPr>
                <w:rFonts w:ascii="Courier New" w:hAnsi="Courier New"/>
                <w:spacing w:val="-7"/>
                <w:sz w:val="21"/>
              </w:rPr>
              <w:t> </w:t>
            </w:r>
            <w:r>
              <w:rPr>
                <w:rFonts w:ascii="Courier New" w:hAnsi="Courier New"/>
                <w:sz w:val="21"/>
              </w:rPr>
              <w:t>Seq=172</w:t>
            </w:r>
            <w:r>
              <w:rPr>
                <w:rFonts w:ascii="Courier New" w:hAnsi="Courier New"/>
                <w:spacing w:val="-7"/>
                <w:sz w:val="21"/>
              </w:rPr>
              <w:t> </w:t>
            </w:r>
            <w:r>
              <w:rPr>
                <w:rFonts w:ascii="Courier New" w:hAnsi="Courier New"/>
                <w:sz w:val="21"/>
              </w:rPr>
              <w:t>Ack=248</w:t>
            </w:r>
            <w:r>
              <w:rPr>
                <w:rFonts w:ascii="Courier New" w:hAnsi="Courier New"/>
                <w:spacing w:val="-7"/>
                <w:sz w:val="21"/>
              </w:rPr>
              <w:t> </w:t>
            </w:r>
            <w:r>
              <w:rPr>
                <w:rFonts w:ascii="Courier New" w:hAnsi="Courier New"/>
                <w:sz w:val="21"/>
              </w:rPr>
              <w:t>Win=64128</w:t>
            </w:r>
            <w:r>
              <w:rPr>
                <w:rFonts w:ascii="Courier New" w:hAnsi="Courier New"/>
                <w:spacing w:val="-7"/>
                <w:sz w:val="21"/>
              </w:rPr>
              <w:t> </w:t>
            </w:r>
            <w:r>
              <w:rPr>
                <w:rFonts w:ascii="Courier New" w:hAnsi="Courier New"/>
                <w:spacing w:val="-2"/>
                <w:sz w:val="21"/>
              </w:rPr>
              <w:t>Len=0</w:t>
            </w:r>
          </w:p>
        </w:tc>
      </w:tr>
      <w:tr>
        <w:trPr>
          <w:trHeight w:val="481" w:hRule="atLeast"/>
        </w:trPr>
        <w:tc>
          <w:tcPr>
            <w:tcW w:w="317" w:type="dxa"/>
          </w:tcPr>
          <w:p>
            <w:pPr>
              <w:pStyle w:val="TableParagraph"/>
              <w:spacing w:before="122"/>
              <w:ind w:right="4"/>
              <w:jc w:val="center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5"/>
                <w:sz w:val="21"/>
              </w:rPr>
              <w:t>45</w:t>
            </w:r>
          </w:p>
        </w:tc>
        <w:tc>
          <w:tcPr>
            <w:tcW w:w="1085" w:type="dxa"/>
            <w:tcBorders>
              <w:right w:val="nil"/>
            </w:tcBorders>
          </w:tcPr>
          <w:p>
            <w:pPr>
              <w:pStyle w:val="TableParagraph"/>
              <w:spacing w:before="122"/>
              <w:ind w:left="13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2"/>
                <w:sz w:val="21"/>
              </w:rPr>
              <w:t>77.3635</w:t>
            </w:r>
          </w:p>
        </w:tc>
        <w:tc>
          <w:tcPr>
            <w:tcW w:w="153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74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2"/>
                <w:sz w:val="21"/>
              </w:rPr>
              <w:t>192.168.0.2</w:t>
            </w:r>
          </w:p>
        </w:tc>
        <w:tc>
          <w:tcPr>
            <w:tcW w:w="118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94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4"/>
                <w:sz w:val="21"/>
              </w:rPr>
              <w:t>8080</w:t>
            </w:r>
          </w:p>
        </w:tc>
        <w:tc>
          <w:tcPr>
            <w:tcW w:w="154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42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2"/>
                <w:sz w:val="21"/>
              </w:rPr>
              <w:t>192.168.0.1</w:t>
            </w:r>
          </w:p>
        </w:tc>
        <w:tc>
          <w:tcPr>
            <w:tcW w:w="114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55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4"/>
                <w:sz w:val="21"/>
              </w:rPr>
              <w:t>60714</w:t>
            </w:r>
          </w:p>
        </w:tc>
        <w:tc>
          <w:tcPr>
            <w:tcW w:w="123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42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2"/>
                <w:sz w:val="21"/>
              </w:rPr>
              <w:t>WebSocket</w:t>
            </w:r>
          </w:p>
        </w:tc>
        <w:tc>
          <w:tcPr>
            <w:tcW w:w="7131" w:type="dxa"/>
            <w:tcBorders>
              <w:left w:val="nil"/>
            </w:tcBorders>
          </w:tcPr>
          <w:p>
            <w:pPr>
              <w:pStyle w:val="TableParagraph"/>
              <w:spacing w:line="238" w:lineRule="exact" w:before="4"/>
              <w:ind w:left="76"/>
              <w:rPr>
                <w:rFonts w:ascii="Courier New"/>
                <w:sz w:val="21"/>
              </w:rPr>
            </w:pPr>
            <w:r>
              <w:rPr>
                <w:rFonts w:ascii="Courier New"/>
                <w:sz w:val="21"/>
              </w:rPr>
              <w:t>WebSocket</w:t>
            </w:r>
            <w:r>
              <w:rPr>
                <w:rFonts w:ascii="Courier New"/>
                <w:spacing w:val="-9"/>
                <w:sz w:val="21"/>
              </w:rPr>
              <w:t> </w:t>
            </w:r>
            <w:r>
              <w:rPr>
                <w:rFonts w:ascii="Courier New"/>
                <w:sz w:val="21"/>
              </w:rPr>
              <w:t>Text</w:t>
            </w:r>
            <w:r>
              <w:rPr>
                <w:rFonts w:ascii="Courier New"/>
                <w:spacing w:val="-8"/>
                <w:sz w:val="21"/>
              </w:rPr>
              <w:t> </w:t>
            </w:r>
            <w:r>
              <w:rPr>
                <w:rFonts w:ascii="Courier New"/>
                <w:spacing w:val="-4"/>
                <w:sz w:val="21"/>
              </w:rPr>
              <w:t>[FIN]</w:t>
            </w:r>
          </w:p>
          <w:p>
            <w:pPr>
              <w:pStyle w:val="TableParagraph"/>
              <w:spacing w:line="219" w:lineRule="exact"/>
              <w:ind w:left="76"/>
              <w:rPr>
                <w:rFonts w:ascii="Courier New"/>
                <w:b/>
                <w:sz w:val="21"/>
              </w:rPr>
            </w:pPr>
            <w:r>
              <w:rPr>
                <w:rFonts w:ascii="Courier New"/>
                <w:b/>
                <w:spacing w:val="-2"/>
                <w:sz w:val="21"/>
              </w:rPr>
              <w:t>{"status_code":1,"distributed_volume":100}</w:t>
            </w:r>
          </w:p>
        </w:tc>
      </w:tr>
      <w:tr>
        <w:trPr>
          <w:trHeight w:val="481" w:hRule="atLeast"/>
        </w:trPr>
        <w:tc>
          <w:tcPr>
            <w:tcW w:w="317" w:type="dxa"/>
          </w:tcPr>
          <w:p>
            <w:pPr>
              <w:pStyle w:val="TableParagraph"/>
              <w:spacing w:before="122"/>
              <w:ind w:right="4"/>
              <w:jc w:val="center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5"/>
                <w:sz w:val="21"/>
              </w:rPr>
              <w:t>46</w:t>
            </w:r>
          </w:p>
        </w:tc>
        <w:tc>
          <w:tcPr>
            <w:tcW w:w="1085" w:type="dxa"/>
            <w:tcBorders>
              <w:right w:val="nil"/>
            </w:tcBorders>
          </w:tcPr>
          <w:p>
            <w:pPr>
              <w:pStyle w:val="TableParagraph"/>
              <w:spacing w:before="122"/>
              <w:ind w:left="13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2"/>
                <w:sz w:val="21"/>
              </w:rPr>
              <w:t>77.4065</w:t>
            </w:r>
          </w:p>
        </w:tc>
        <w:tc>
          <w:tcPr>
            <w:tcW w:w="153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74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2"/>
                <w:sz w:val="21"/>
              </w:rPr>
              <w:t>192.168.0.1</w:t>
            </w:r>
          </w:p>
        </w:tc>
        <w:tc>
          <w:tcPr>
            <w:tcW w:w="118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94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4"/>
                <w:sz w:val="21"/>
              </w:rPr>
              <w:t>60714</w:t>
            </w:r>
          </w:p>
        </w:tc>
        <w:tc>
          <w:tcPr>
            <w:tcW w:w="154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42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2"/>
                <w:sz w:val="21"/>
              </w:rPr>
              <w:t>192.168.0.2</w:t>
            </w:r>
          </w:p>
        </w:tc>
        <w:tc>
          <w:tcPr>
            <w:tcW w:w="114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55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4"/>
                <w:sz w:val="21"/>
              </w:rPr>
              <w:t>8080</w:t>
            </w:r>
          </w:p>
        </w:tc>
        <w:tc>
          <w:tcPr>
            <w:tcW w:w="123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2"/>
              <w:ind w:left="42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5"/>
                <w:sz w:val="21"/>
              </w:rPr>
              <w:t>TCP</w:t>
            </w:r>
          </w:p>
        </w:tc>
        <w:tc>
          <w:tcPr>
            <w:tcW w:w="7131" w:type="dxa"/>
            <w:tcBorders>
              <w:left w:val="nil"/>
            </w:tcBorders>
          </w:tcPr>
          <w:p>
            <w:pPr>
              <w:pStyle w:val="TableParagraph"/>
              <w:spacing w:before="122"/>
              <w:ind w:left="76"/>
              <w:rPr>
                <w:rFonts w:ascii="Courier New" w:hAnsi="Courier New"/>
                <w:sz w:val="21"/>
              </w:rPr>
            </w:pPr>
            <w:r>
              <w:rPr>
                <w:rFonts w:ascii="Courier New" w:hAnsi="Courier New"/>
                <w:sz w:val="21"/>
              </w:rPr>
              <w:t>60714</w:t>
            </w:r>
            <w:r>
              <w:rPr>
                <w:rFonts w:ascii="Courier New" w:hAnsi="Courier New"/>
                <w:spacing w:val="-10"/>
                <w:sz w:val="21"/>
              </w:rPr>
              <w:t> </w:t>
            </w:r>
            <w:r>
              <w:rPr>
                <w:rFonts w:ascii="Courier New" w:hAnsi="Courier New"/>
                <w:sz w:val="21"/>
              </w:rPr>
              <w:t>→</w:t>
            </w:r>
            <w:r>
              <w:rPr>
                <w:rFonts w:ascii="Courier New" w:hAnsi="Courier New"/>
                <w:spacing w:val="-7"/>
                <w:sz w:val="21"/>
              </w:rPr>
              <w:t> </w:t>
            </w:r>
            <w:r>
              <w:rPr>
                <w:rFonts w:ascii="Courier New" w:hAnsi="Courier New"/>
                <w:sz w:val="21"/>
              </w:rPr>
              <w:t>8080</w:t>
            </w:r>
            <w:r>
              <w:rPr>
                <w:rFonts w:ascii="Courier New" w:hAnsi="Courier New"/>
                <w:spacing w:val="-7"/>
                <w:sz w:val="21"/>
              </w:rPr>
              <w:t> </w:t>
            </w:r>
            <w:r>
              <w:rPr>
                <w:rFonts w:ascii="Courier New" w:hAnsi="Courier New"/>
                <w:sz w:val="21"/>
              </w:rPr>
              <w:t>[ACK]</w:t>
            </w:r>
            <w:r>
              <w:rPr>
                <w:rFonts w:ascii="Courier New" w:hAnsi="Courier New"/>
                <w:spacing w:val="-7"/>
                <w:sz w:val="21"/>
              </w:rPr>
              <w:t> </w:t>
            </w:r>
            <w:r>
              <w:rPr>
                <w:rFonts w:ascii="Courier New" w:hAnsi="Courier New"/>
                <w:sz w:val="21"/>
              </w:rPr>
              <w:t>Seq=248</w:t>
            </w:r>
            <w:r>
              <w:rPr>
                <w:rFonts w:ascii="Courier New" w:hAnsi="Courier New"/>
                <w:spacing w:val="-7"/>
                <w:sz w:val="21"/>
              </w:rPr>
              <w:t> </w:t>
            </w:r>
            <w:r>
              <w:rPr>
                <w:rFonts w:ascii="Courier New" w:hAnsi="Courier New"/>
                <w:sz w:val="21"/>
              </w:rPr>
              <w:t>Ack=214</w:t>
            </w:r>
            <w:r>
              <w:rPr>
                <w:rFonts w:ascii="Courier New" w:hAnsi="Courier New"/>
                <w:spacing w:val="-7"/>
                <w:sz w:val="21"/>
              </w:rPr>
              <w:t> </w:t>
            </w:r>
            <w:r>
              <w:rPr>
                <w:rFonts w:ascii="Courier New" w:hAnsi="Courier New"/>
                <w:sz w:val="21"/>
              </w:rPr>
              <w:t>Win=104960</w:t>
            </w:r>
            <w:r>
              <w:rPr>
                <w:rFonts w:ascii="Courier New" w:hAnsi="Courier New"/>
                <w:spacing w:val="-7"/>
                <w:sz w:val="21"/>
              </w:rPr>
              <w:t> </w:t>
            </w:r>
            <w:r>
              <w:rPr>
                <w:rFonts w:ascii="Courier New" w:hAnsi="Courier New"/>
                <w:spacing w:val="-2"/>
                <w:sz w:val="21"/>
              </w:rPr>
              <w:t>Len=0</w:t>
            </w:r>
          </w:p>
        </w:tc>
      </w:tr>
    </w:tbl>
    <w:p>
      <w:pPr>
        <w:pStyle w:val="BodyText"/>
        <w:spacing w:before="248" w:after="48"/>
        <w:ind w:right="971"/>
        <w:jc w:val="center"/>
      </w:pPr>
      <w:r>
        <w:rPr/>
        <w:t>Figure</w:t>
      </w:r>
      <w:r>
        <w:rPr>
          <w:spacing w:val="-3"/>
        </w:rPr>
        <w:t> </w:t>
      </w:r>
      <w:r>
        <w:rPr/>
        <w:t>15</w:t>
      </w:r>
      <w:r>
        <w:rPr>
          <w:spacing w:val="-1"/>
        </w:rPr>
        <w:t> </w:t>
      </w:r>
      <w:r>
        <w:rPr/>
        <w:t>:</w:t>
      </w:r>
      <w:r>
        <w:rPr>
          <w:spacing w:val="-3"/>
        </w:rPr>
        <w:t> </w:t>
      </w:r>
      <w:r>
        <w:rPr/>
        <w:t>capture</w:t>
      </w:r>
      <w:r>
        <w:rPr>
          <w:spacing w:val="-1"/>
        </w:rPr>
        <w:t> </w:t>
      </w:r>
      <w:r>
        <w:rPr>
          <w:spacing w:val="-2"/>
        </w:rPr>
        <w:t>Wireshark</w:t>
      </w:r>
    </w:p>
    <w:tbl>
      <w:tblPr>
        <w:tblW w:w="0" w:type="auto"/>
        <w:jc w:val="left"/>
        <w:tblInd w:w="20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68"/>
        <w:gridCol w:w="2518"/>
        <w:gridCol w:w="2210"/>
      </w:tblGrid>
      <w:tr>
        <w:trPr>
          <w:trHeight w:val="563" w:hRule="atLeast"/>
        </w:trPr>
        <w:tc>
          <w:tcPr>
            <w:tcW w:w="7986" w:type="dxa"/>
            <w:gridSpan w:val="2"/>
          </w:tcPr>
          <w:p>
            <w:pPr>
              <w:pStyle w:val="TableParagraph"/>
              <w:spacing w:before="49"/>
              <w:ind w:left="69" w:right="804"/>
              <w:rPr>
                <w:b/>
                <w:sz w:val="20"/>
              </w:rPr>
            </w:pPr>
            <w:r>
              <w:rPr>
                <w:b/>
                <w:sz w:val="20"/>
              </w:rPr>
              <w:t>CYBERSÉCURITÉ,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INFORMATIQUE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RÉSEAUX,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ÉLECTRONIQ</w:t>
            </w:r>
            <w:r>
              <w:rPr>
                <w:b/>
                <w:sz w:val="20"/>
              </w:rPr>
              <w:t>UE</w:t>
            </w:r>
            <w:r>
              <w:rPr>
                <w:b/>
                <w:sz w:val="20"/>
              </w:rPr>
              <w:t> OPTION INFORMATIQUE ET RÉSEAUX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5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Session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2026</w:t>
            </w:r>
          </w:p>
        </w:tc>
      </w:tr>
      <w:tr>
        <w:trPr>
          <w:trHeight w:val="561" w:hRule="atLeast"/>
        </w:trPr>
        <w:tc>
          <w:tcPr>
            <w:tcW w:w="5468" w:type="dxa"/>
          </w:tcPr>
          <w:p>
            <w:pPr>
              <w:pStyle w:val="TableParagraph"/>
              <w:spacing w:before="165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Étude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conception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réseaux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informatiques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E4</w:t>
            </w:r>
          </w:p>
        </w:tc>
        <w:tc>
          <w:tcPr>
            <w:tcW w:w="2518" w:type="dxa"/>
          </w:tcPr>
          <w:p>
            <w:pPr>
              <w:pStyle w:val="TableParagraph"/>
              <w:spacing w:before="165"/>
              <w:ind w:left="268"/>
              <w:rPr>
                <w:b/>
                <w:sz w:val="20"/>
              </w:rPr>
            </w:pPr>
            <w:r>
              <w:rPr>
                <w:b/>
                <w:sz w:val="20"/>
              </w:rPr>
              <w:t>Code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: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26CIELAECRI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5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Page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S-Pro15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sur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19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footerReference w:type="default" r:id="rId44"/>
          <w:pgSz w:w="16840" w:h="11910" w:orient="landscape"/>
          <w:pgMar w:header="0" w:footer="0" w:top="1280" w:bottom="280" w:left="566" w:right="992"/>
        </w:sectPr>
      </w:pPr>
    </w:p>
    <w:p>
      <w:pPr>
        <w:pStyle w:val="BodyText"/>
        <w:spacing w:line="278" w:lineRule="auto" w:before="77"/>
        <w:ind w:left="646" w:right="566"/>
      </w:pPr>
      <w:r>
        <w:rPr/>
        <w:t>Le débitmètre génère une impulsion tous les 2,5 mL. La figure 16 montre le taux de réus</w:t>
      </w:r>
      <w:r>
        <w:rPr/>
        <w:t>site</w:t>
      </w:r>
      <w:r>
        <w:rPr/>
        <w:t> du comptage des impulsions. Le verre de 25 cL</w:t>
      </w:r>
      <w:r>
        <w:rPr>
          <w:spacing w:val="-2"/>
        </w:rPr>
        <w:t> </w:t>
      </w:r>
      <w:r>
        <w:rPr/>
        <w:t>doit être rempli en moins de 11 s.</w:t>
      </w:r>
    </w:p>
    <w:p>
      <w:pPr>
        <w:pStyle w:val="BodyText"/>
        <w:spacing w:before="31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07296">
            <wp:simplePos x="0" y="0"/>
            <wp:positionH relativeFrom="page">
              <wp:posOffset>1150928</wp:posOffset>
            </wp:positionH>
            <wp:positionV relativeFrom="paragraph">
              <wp:posOffset>181046</wp:posOffset>
            </wp:positionV>
            <wp:extent cx="5248626" cy="3350704"/>
            <wp:effectExtent l="0" t="0" r="0" b="0"/>
            <wp:wrapTopAndBottom/>
            <wp:docPr id="48" name="Image 48" descr="Une image contenant diagramme, ligne, Tracé, texte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" name="Image 48" descr="Une image contenant diagramme, ligne, Tracé, texte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8626" cy="3350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1"/>
      </w:pPr>
    </w:p>
    <w:p>
      <w:pPr>
        <w:pStyle w:val="BodyText"/>
        <w:ind w:left="848" w:right="420"/>
        <w:jc w:val="center"/>
      </w:pPr>
      <w:r>
        <w:rPr/>
        <w:t>Figure</w:t>
      </w:r>
      <w:r>
        <w:rPr>
          <w:spacing w:val="-4"/>
        </w:rPr>
        <w:t> </w:t>
      </w:r>
      <w:r>
        <w:rPr/>
        <w:t>16</w:t>
      </w:r>
      <w:r>
        <w:rPr>
          <w:spacing w:val="-1"/>
        </w:rPr>
        <w:t> </w:t>
      </w:r>
      <w:r>
        <w:rPr/>
        <w:t>:</w:t>
      </w:r>
      <w:r>
        <w:rPr>
          <w:spacing w:val="-2"/>
        </w:rPr>
        <w:t> </w:t>
      </w:r>
      <w:r>
        <w:rPr/>
        <w:t>taux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réussite</w:t>
      </w:r>
      <w:r>
        <w:rPr>
          <w:spacing w:val="1"/>
        </w:rPr>
        <w:t> </w:t>
      </w:r>
      <w:r>
        <w:rPr/>
        <w:t>du</w:t>
      </w:r>
      <w:r>
        <w:rPr>
          <w:spacing w:val="-4"/>
        </w:rPr>
        <w:t> </w:t>
      </w:r>
      <w:r>
        <w:rPr/>
        <w:t>comptage</w:t>
      </w:r>
      <w:r>
        <w:rPr>
          <w:spacing w:val="-4"/>
        </w:rPr>
        <w:t> </w:t>
      </w:r>
      <w:r>
        <w:rPr/>
        <w:t>des</w:t>
      </w:r>
      <w:r>
        <w:rPr>
          <w:spacing w:val="-4"/>
        </w:rPr>
        <w:t> </w:t>
      </w:r>
      <w:r>
        <w:rPr>
          <w:spacing w:val="-2"/>
        </w:rPr>
        <w:t>impulsions</w:t>
      </w:r>
    </w:p>
    <w:p>
      <w:pPr>
        <w:pStyle w:val="BodyText"/>
        <w:spacing w:line="276" w:lineRule="auto" w:before="240"/>
        <w:ind w:left="1064" w:right="560" w:hanging="779"/>
        <w:jc w:val="both"/>
      </w:pPr>
      <w:r>
        <w:rPr>
          <w:b/>
        </w:rPr>
        <w:t>Q38.</w:t>
      </w:r>
      <w:r>
        <w:rPr>
          <w:b/>
          <w:spacing w:val="80"/>
        </w:rPr>
        <w:t> </w:t>
      </w:r>
      <w:r>
        <w:rPr>
          <w:b/>
        </w:rPr>
        <w:t>Calculer </w:t>
      </w:r>
      <w:r>
        <w:rPr/>
        <w:t>le nombre d’impulsions générées pour un verre de 25cL. Grâce à la figure 16</w:t>
      </w:r>
      <w:r>
        <w:rPr/>
        <w:t>,</w:t>
      </w:r>
      <w:r>
        <w:rPr/>
        <w:t> </w:t>
      </w:r>
      <w:r>
        <w:rPr>
          <w:b/>
        </w:rPr>
        <w:t>démontrer</w:t>
      </w:r>
      <w:r>
        <w:rPr>
          <w:b/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les</w:t>
      </w:r>
      <w:r>
        <w:rPr>
          <w:spacing w:val="-6"/>
        </w:rPr>
        <w:t> </w:t>
      </w:r>
      <w:r>
        <w:rPr/>
        <w:t>performances</w:t>
      </w:r>
      <w:r>
        <w:rPr>
          <w:spacing w:val="-4"/>
        </w:rPr>
        <w:t> </w:t>
      </w:r>
      <w:r>
        <w:rPr/>
        <w:t>permettent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rester</w:t>
      </w:r>
      <w:r>
        <w:rPr>
          <w:spacing w:val="-5"/>
        </w:rPr>
        <w:t> </w:t>
      </w:r>
      <w:r>
        <w:rPr/>
        <w:t>en</w:t>
      </w:r>
      <w:r>
        <w:rPr>
          <w:spacing w:val="-4"/>
        </w:rPr>
        <w:t> </w:t>
      </w:r>
      <w:r>
        <w:rPr/>
        <w:t>dessous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durée</w:t>
      </w:r>
      <w:r>
        <w:rPr>
          <w:spacing w:val="-3"/>
        </w:rPr>
        <w:t> </w:t>
      </w:r>
      <w:r>
        <w:rPr/>
        <w:t>maxima</w:t>
      </w:r>
      <w:r>
        <w:rPr/>
        <w:t>le</w:t>
      </w:r>
      <w:r>
        <w:rPr/>
        <w:t> pour une durée de 11 s.</w:t>
      </w:r>
    </w:p>
    <w:p>
      <w:pPr>
        <w:pStyle w:val="BodyText"/>
        <w:spacing w:line="276" w:lineRule="auto" w:before="239"/>
        <w:ind w:left="1059" w:right="555" w:hanging="774"/>
        <w:jc w:val="both"/>
      </w:pPr>
      <w:r>
        <w:rPr>
          <w:b/>
        </w:rPr>
        <w:t>Q39.</w:t>
      </w:r>
      <w:r>
        <w:rPr>
          <w:b/>
          <w:spacing w:val="40"/>
        </w:rPr>
        <w:t>  </w:t>
      </w:r>
      <w:r>
        <w:rPr/>
        <w:t>À</w:t>
      </w:r>
      <w:r>
        <w:rPr>
          <w:spacing w:val="-13"/>
        </w:rPr>
        <w:t> </w:t>
      </w:r>
      <w:r>
        <w:rPr/>
        <w:t>partir</w:t>
      </w:r>
      <w:r>
        <w:rPr>
          <w:spacing w:val="-14"/>
        </w:rPr>
        <w:t> </w:t>
      </w:r>
      <w:r>
        <w:rPr/>
        <w:t>de</w:t>
      </w:r>
      <w:r>
        <w:rPr>
          <w:spacing w:val="-15"/>
        </w:rPr>
        <w:t> </w:t>
      </w:r>
      <w:r>
        <w:rPr/>
        <w:t>la</w:t>
      </w:r>
      <w:r>
        <w:rPr>
          <w:spacing w:val="-16"/>
        </w:rPr>
        <w:t> </w:t>
      </w:r>
      <w:r>
        <w:rPr/>
        <w:t>figure</w:t>
      </w:r>
      <w:r>
        <w:rPr>
          <w:spacing w:val="-15"/>
        </w:rPr>
        <w:t> </w:t>
      </w:r>
      <w:r>
        <w:rPr/>
        <w:t>16,</w:t>
      </w:r>
      <w:r>
        <w:rPr>
          <w:spacing w:val="-17"/>
        </w:rPr>
        <w:t> </w:t>
      </w:r>
      <w:r>
        <w:rPr>
          <w:b/>
        </w:rPr>
        <w:t>calculer</w:t>
      </w:r>
      <w:r>
        <w:rPr>
          <w:b/>
          <w:spacing w:val="-14"/>
        </w:rPr>
        <w:t> </w:t>
      </w:r>
      <w:r>
        <w:rPr/>
        <w:t>la</w:t>
      </w:r>
      <w:r>
        <w:rPr>
          <w:spacing w:val="-16"/>
        </w:rPr>
        <w:t> </w:t>
      </w:r>
      <w:r>
        <w:rPr/>
        <w:t>durée</w:t>
      </w:r>
      <w:r>
        <w:rPr>
          <w:spacing w:val="-15"/>
        </w:rPr>
        <w:t> </w:t>
      </w:r>
      <w:r>
        <w:rPr/>
        <w:t>minimale</w:t>
      </w:r>
      <w:r>
        <w:rPr>
          <w:spacing w:val="-13"/>
        </w:rPr>
        <w:t> </w:t>
      </w:r>
      <w:r>
        <w:rPr/>
        <w:t>pour</w:t>
      </w:r>
      <w:r>
        <w:rPr>
          <w:spacing w:val="-15"/>
        </w:rPr>
        <w:t> </w:t>
      </w:r>
      <w:r>
        <w:rPr/>
        <w:t>le</w:t>
      </w:r>
      <w:r>
        <w:rPr>
          <w:spacing w:val="-16"/>
        </w:rPr>
        <w:t> </w:t>
      </w:r>
      <w:r>
        <w:rPr/>
        <w:t>remplissage</w:t>
      </w:r>
      <w:r>
        <w:rPr>
          <w:spacing w:val="-16"/>
        </w:rPr>
        <w:t> </w:t>
      </w:r>
      <w:r>
        <w:rPr/>
        <w:t>d’un</w:t>
      </w:r>
      <w:r>
        <w:rPr>
          <w:spacing w:val="-15"/>
        </w:rPr>
        <w:t> </w:t>
      </w:r>
      <w:r>
        <w:rPr/>
        <w:t>verre</w:t>
      </w:r>
      <w:r>
        <w:rPr>
          <w:spacing w:val="-15"/>
        </w:rPr>
        <w:t> </w:t>
      </w:r>
      <w:r>
        <w:rPr/>
        <w:t>de</w:t>
      </w:r>
      <w:r>
        <w:rPr>
          <w:spacing w:val="-15"/>
        </w:rPr>
        <w:t> </w:t>
      </w:r>
      <w:r>
        <w:rPr/>
        <w:t>50 </w:t>
      </w:r>
      <w:r>
        <w:rPr/>
        <w:t>cL</w:t>
      </w:r>
      <w:r>
        <w:rPr/>
        <w:t> avec un taux de traitement de 100 %.</w:t>
      </w:r>
    </w:p>
    <w:p>
      <w:pPr>
        <w:pStyle w:val="BodyText"/>
        <w:spacing w:after="0" w:line="276" w:lineRule="auto"/>
        <w:jc w:val="both"/>
        <w:sectPr>
          <w:footerReference w:type="default" r:id="rId45"/>
          <w:pgSz w:w="11910" w:h="16840"/>
          <w:pgMar w:header="0" w:footer="1872" w:top="1460" w:bottom="2060" w:left="566" w:right="283"/>
          <w:pgNumType w:start="16"/>
        </w:sectPr>
      </w:pPr>
    </w:p>
    <w:p>
      <w:pPr>
        <w:pStyle w:val="BodyText"/>
        <w:spacing w:before="77"/>
        <w:ind w:left="286"/>
      </w:pPr>
      <w:r>
        <w:rPr/>
        <w:t>Le</w:t>
      </w:r>
      <w:r>
        <w:rPr>
          <w:spacing w:val="-6"/>
        </w:rPr>
        <w:t> </w:t>
      </w:r>
      <w:r>
        <w:rPr/>
        <w:t>diagramme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classe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l’application</w:t>
      </w:r>
      <w:r>
        <w:rPr>
          <w:spacing w:val="-5"/>
        </w:rPr>
        <w:t> </w:t>
      </w:r>
      <w:r>
        <w:rPr/>
        <w:t>est</w:t>
      </w:r>
      <w:r>
        <w:rPr>
          <w:spacing w:val="-5"/>
        </w:rPr>
        <w:t> </w:t>
      </w:r>
      <w:r>
        <w:rPr/>
        <w:t>présenté</w:t>
      </w:r>
      <w:r>
        <w:rPr>
          <w:spacing w:val="-3"/>
        </w:rPr>
        <w:t> </w:t>
      </w:r>
      <w:r>
        <w:rPr/>
        <w:t>figure</w:t>
      </w:r>
      <w:r>
        <w:rPr>
          <w:spacing w:val="4"/>
        </w:rPr>
        <w:t> </w:t>
      </w:r>
      <w:r>
        <w:rPr>
          <w:spacing w:val="-5"/>
        </w:rPr>
        <w:t>17.</w:t>
      </w:r>
    </w:p>
    <w:p>
      <w:pPr>
        <w:pStyle w:val="BodyText"/>
        <w:spacing w:before="8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540384</wp:posOffset>
                </wp:positionH>
                <wp:positionV relativeFrom="paragraph">
                  <wp:posOffset>86374</wp:posOffset>
                </wp:positionV>
                <wp:extent cx="6717030" cy="5226685"/>
                <wp:effectExtent l="0" t="0" r="0" b="0"/>
                <wp:wrapTopAndBottom/>
                <wp:docPr id="50" name="Group 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0" name="Group 50"/>
                      <wpg:cNvGrpSpPr/>
                      <wpg:grpSpPr>
                        <a:xfrm>
                          <a:off x="0" y="0"/>
                          <a:ext cx="6717030" cy="5226685"/>
                          <a:chExt cx="6717030" cy="5226685"/>
                        </a:xfrm>
                      </wpg:grpSpPr>
                      <pic:pic>
                        <pic:nvPicPr>
                          <pic:cNvPr id="51" name="Image 51" descr="Une image contenant texte, diagramme, Plan, Police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0136"/>
                            <a:ext cx="6717030" cy="51465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Graphic 52"/>
                        <wps:cNvSpPr/>
                        <wps:spPr>
                          <a:xfrm>
                            <a:off x="730250" y="0"/>
                            <a:ext cx="36258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2585" h="138430">
                                <a:moveTo>
                                  <a:pt x="5863" y="74957"/>
                                </a:moveTo>
                                <a:lnTo>
                                  <a:pt x="21002" y="123285"/>
                                </a:lnTo>
                                <a:lnTo>
                                  <a:pt x="59943" y="138302"/>
                                </a:lnTo>
                                <a:lnTo>
                                  <a:pt x="73914" y="137921"/>
                                </a:lnTo>
                                <a:lnTo>
                                  <a:pt x="78612" y="137540"/>
                                </a:lnTo>
                                <a:lnTo>
                                  <a:pt x="110617" y="133984"/>
                                </a:lnTo>
                                <a:lnTo>
                                  <a:pt x="131051" y="130979"/>
                                </a:lnTo>
                                <a:lnTo>
                                  <a:pt x="173969" y="125729"/>
                                </a:lnTo>
                                <a:lnTo>
                                  <a:pt x="172974" y="125729"/>
                                </a:lnTo>
                                <a:lnTo>
                                  <a:pt x="178815" y="125285"/>
                                </a:lnTo>
                                <a:lnTo>
                                  <a:pt x="303823" y="113410"/>
                                </a:lnTo>
                                <a:lnTo>
                                  <a:pt x="120532" y="113410"/>
                                </a:lnTo>
                                <a:lnTo>
                                  <a:pt x="93726" y="111505"/>
                                </a:lnTo>
                                <a:lnTo>
                                  <a:pt x="89153" y="110998"/>
                                </a:lnTo>
                                <a:lnTo>
                                  <a:pt x="76708" y="109092"/>
                                </a:lnTo>
                                <a:lnTo>
                                  <a:pt x="75056" y="108711"/>
                                </a:lnTo>
                                <a:lnTo>
                                  <a:pt x="41656" y="102488"/>
                                </a:lnTo>
                                <a:lnTo>
                                  <a:pt x="22686" y="94855"/>
                                </a:lnTo>
                                <a:lnTo>
                                  <a:pt x="8555" y="81041"/>
                                </a:lnTo>
                                <a:lnTo>
                                  <a:pt x="5863" y="74957"/>
                                </a:lnTo>
                                <a:close/>
                              </a:path>
                              <a:path w="362585" h="138430">
                                <a:moveTo>
                                  <a:pt x="131740" y="130979"/>
                                </a:moveTo>
                                <a:lnTo>
                                  <a:pt x="131174" y="130979"/>
                                </a:lnTo>
                                <a:lnTo>
                                  <a:pt x="127292" y="131532"/>
                                </a:lnTo>
                                <a:lnTo>
                                  <a:pt x="131740" y="130979"/>
                                </a:lnTo>
                                <a:close/>
                              </a:path>
                              <a:path w="362585" h="138430">
                                <a:moveTo>
                                  <a:pt x="353018" y="29008"/>
                                </a:moveTo>
                                <a:lnTo>
                                  <a:pt x="70152" y="29008"/>
                                </a:lnTo>
                                <a:lnTo>
                                  <a:pt x="66421" y="29209"/>
                                </a:lnTo>
                                <a:lnTo>
                                  <a:pt x="57150" y="29209"/>
                                </a:lnTo>
                                <a:lnTo>
                                  <a:pt x="36050" y="34103"/>
                                </a:lnTo>
                                <a:lnTo>
                                  <a:pt x="19034" y="46259"/>
                                </a:lnTo>
                                <a:lnTo>
                                  <a:pt x="7804" y="63892"/>
                                </a:lnTo>
                                <a:lnTo>
                                  <a:pt x="5863" y="74957"/>
                                </a:lnTo>
                                <a:lnTo>
                                  <a:pt x="8555" y="81041"/>
                                </a:lnTo>
                                <a:lnTo>
                                  <a:pt x="22686" y="94855"/>
                                </a:lnTo>
                                <a:lnTo>
                                  <a:pt x="41656" y="102488"/>
                                </a:lnTo>
                                <a:lnTo>
                                  <a:pt x="75056" y="108711"/>
                                </a:lnTo>
                                <a:lnTo>
                                  <a:pt x="76708" y="109092"/>
                                </a:lnTo>
                                <a:lnTo>
                                  <a:pt x="89153" y="110998"/>
                                </a:lnTo>
                                <a:lnTo>
                                  <a:pt x="93726" y="111505"/>
                                </a:lnTo>
                                <a:lnTo>
                                  <a:pt x="120532" y="113410"/>
                                </a:lnTo>
                                <a:lnTo>
                                  <a:pt x="103886" y="113410"/>
                                </a:lnTo>
                                <a:lnTo>
                                  <a:pt x="308228" y="112649"/>
                                </a:lnTo>
                                <a:lnTo>
                                  <a:pt x="348472" y="94449"/>
                                </a:lnTo>
                                <a:lnTo>
                                  <a:pt x="362392" y="55947"/>
                                </a:lnTo>
                                <a:lnTo>
                                  <a:pt x="362270" y="54846"/>
                                </a:lnTo>
                                <a:lnTo>
                                  <a:pt x="358067" y="37729"/>
                                </a:lnTo>
                                <a:lnTo>
                                  <a:pt x="355512" y="32463"/>
                                </a:lnTo>
                                <a:lnTo>
                                  <a:pt x="353164" y="29209"/>
                                </a:lnTo>
                                <a:lnTo>
                                  <a:pt x="66421" y="29209"/>
                                </a:lnTo>
                                <a:lnTo>
                                  <a:pt x="68243" y="29008"/>
                                </a:lnTo>
                                <a:lnTo>
                                  <a:pt x="353018" y="29008"/>
                                </a:lnTo>
                                <a:close/>
                              </a:path>
                              <a:path w="362585" h="138430">
                                <a:moveTo>
                                  <a:pt x="308228" y="112649"/>
                                </a:moveTo>
                                <a:lnTo>
                                  <a:pt x="198373" y="112649"/>
                                </a:lnTo>
                                <a:lnTo>
                                  <a:pt x="103886" y="113410"/>
                                </a:lnTo>
                                <a:lnTo>
                                  <a:pt x="92837" y="113410"/>
                                </a:lnTo>
                                <a:lnTo>
                                  <a:pt x="308228" y="112649"/>
                                </a:lnTo>
                                <a:close/>
                              </a:path>
                              <a:path w="362585" h="138430">
                                <a:moveTo>
                                  <a:pt x="316588" y="111505"/>
                                </a:moveTo>
                                <a:lnTo>
                                  <a:pt x="308228" y="112649"/>
                                </a:lnTo>
                                <a:lnTo>
                                  <a:pt x="92837" y="113410"/>
                                </a:lnTo>
                                <a:lnTo>
                                  <a:pt x="303823" y="113410"/>
                                </a:lnTo>
                                <a:lnTo>
                                  <a:pt x="313181" y="112521"/>
                                </a:lnTo>
                                <a:lnTo>
                                  <a:pt x="316588" y="111505"/>
                                </a:lnTo>
                                <a:close/>
                              </a:path>
                              <a:path w="362585" h="138430">
                                <a:moveTo>
                                  <a:pt x="330428" y="107377"/>
                                </a:moveTo>
                                <a:lnTo>
                                  <a:pt x="316588" y="111505"/>
                                </a:lnTo>
                                <a:lnTo>
                                  <a:pt x="322853" y="110644"/>
                                </a:lnTo>
                                <a:lnTo>
                                  <a:pt x="330428" y="107377"/>
                                </a:lnTo>
                                <a:close/>
                              </a:path>
                              <a:path w="362585" h="138430">
                                <a:moveTo>
                                  <a:pt x="334340" y="105690"/>
                                </a:moveTo>
                                <a:lnTo>
                                  <a:pt x="330428" y="107377"/>
                                </a:lnTo>
                                <a:lnTo>
                                  <a:pt x="333293" y="106523"/>
                                </a:lnTo>
                                <a:lnTo>
                                  <a:pt x="334340" y="105690"/>
                                </a:lnTo>
                                <a:close/>
                              </a:path>
                              <a:path w="362585" h="138430">
                                <a:moveTo>
                                  <a:pt x="348472" y="94449"/>
                                </a:moveTo>
                                <a:lnTo>
                                  <a:pt x="334340" y="105690"/>
                                </a:lnTo>
                                <a:lnTo>
                                  <a:pt x="336169" y="104901"/>
                                </a:lnTo>
                                <a:lnTo>
                                  <a:pt x="347483" y="95825"/>
                                </a:lnTo>
                                <a:lnTo>
                                  <a:pt x="348472" y="94449"/>
                                </a:lnTo>
                                <a:close/>
                              </a:path>
                              <a:path w="362585" h="138430">
                                <a:moveTo>
                                  <a:pt x="350527" y="91588"/>
                                </a:moveTo>
                                <a:lnTo>
                                  <a:pt x="348472" y="94449"/>
                                </a:lnTo>
                                <a:lnTo>
                                  <a:pt x="349202" y="93868"/>
                                </a:lnTo>
                                <a:lnTo>
                                  <a:pt x="350527" y="91588"/>
                                </a:lnTo>
                                <a:close/>
                              </a:path>
                              <a:path w="362585" h="138430">
                                <a:moveTo>
                                  <a:pt x="357963" y="78792"/>
                                </a:moveTo>
                                <a:lnTo>
                                  <a:pt x="350527" y="91588"/>
                                </a:lnTo>
                                <a:lnTo>
                                  <a:pt x="356108" y="83819"/>
                                </a:lnTo>
                                <a:lnTo>
                                  <a:pt x="357963" y="78792"/>
                                </a:lnTo>
                                <a:close/>
                              </a:path>
                              <a:path w="362585" h="138430">
                                <a:moveTo>
                                  <a:pt x="359768" y="73899"/>
                                </a:moveTo>
                                <a:lnTo>
                                  <a:pt x="357963" y="78792"/>
                                </a:lnTo>
                                <a:lnTo>
                                  <a:pt x="359419" y="76285"/>
                                </a:lnTo>
                                <a:lnTo>
                                  <a:pt x="359768" y="73899"/>
                                </a:lnTo>
                                <a:close/>
                              </a:path>
                              <a:path w="362585" h="138430">
                                <a:moveTo>
                                  <a:pt x="59309" y="0"/>
                                </a:moveTo>
                                <a:lnTo>
                                  <a:pt x="38879" y="825"/>
                                </a:lnTo>
                                <a:lnTo>
                                  <a:pt x="20939" y="9080"/>
                                </a:lnTo>
                                <a:lnTo>
                                  <a:pt x="7356" y="23431"/>
                                </a:lnTo>
                                <a:lnTo>
                                  <a:pt x="0" y="42544"/>
                                </a:lnTo>
                                <a:lnTo>
                                  <a:pt x="559" y="62966"/>
                                </a:lnTo>
                                <a:lnTo>
                                  <a:pt x="5863" y="74957"/>
                                </a:lnTo>
                                <a:lnTo>
                                  <a:pt x="7804" y="63892"/>
                                </a:lnTo>
                                <a:lnTo>
                                  <a:pt x="19034" y="46259"/>
                                </a:lnTo>
                                <a:lnTo>
                                  <a:pt x="36050" y="34103"/>
                                </a:lnTo>
                                <a:lnTo>
                                  <a:pt x="57150" y="29209"/>
                                </a:lnTo>
                                <a:lnTo>
                                  <a:pt x="68243" y="29008"/>
                                </a:lnTo>
                                <a:lnTo>
                                  <a:pt x="98330" y="25678"/>
                                </a:lnTo>
                                <a:lnTo>
                                  <a:pt x="116586" y="22986"/>
                                </a:lnTo>
                                <a:lnTo>
                                  <a:pt x="161671" y="17399"/>
                                </a:lnTo>
                                <a:lnTo>
                                  <a:pt x="163195" y="17271"/>
                                </a:lnTo>
                                <a:lnTo>
                                  <a:pt x="285487" y="5587"/>
                                </a:lnTo>
                                <a:lnTo>
                                  <a:pt x="101219" y="5587"/>
                                </a:lnTo>
                                <a:lnTo>
                                  <a:pt x="90551" y="4833"/>
                                </a:lnTo>
                                <a:lnTo>
                                  <a:pt x="89791" y="4833"/>
                                </a:lnTo>
                                <a:lnTo>
                                  <a:pt x="88646" y="4699"/>
                                </a:lnTo>
                                <a:lnTo>
                                  <a:pt x="89680" y="4699"/>
                                </a:lnTo>
                                <a:lnTo>
                                  <a:pt x="59309" y="0"/>
                                </a:lnTo>
                                <a:close/>
                              </a:path>
                              <a:path w="362585" h="138430">
                                <a:moveTo>
                                  <a:pt x="362392" y="55947"/>
                                </a:moveTo>
                                <a:lnTo>
                                  <a:pt x="359768" y="73899"/>
                                </a:lnTo>
                                <a:lnTo>
                                  <a:pt x="361207" y="69998"/>
                                </a:lnTo>
                                <a:lnTo>
                                  <a:pt x="362392" y="55947"/>
                                </a:lnTo>
                                <a:close/>
                              </a:path>
                              <a:path w="362585" h="138430">
                                <a:moveTo>
                                  <a:pt x="358071" y="37729"/>
                                </a:moveTo>
                                <a:lnTo>
                                  <a:pt x="362270" y="54846"/>
                                </a:lnTo>
                                <a:lnTo>
                                  <a:pt x="359787" y="41261"/>
                                </a:lnTo>
                                <a:lnTo>
                                  <a:pt x="358071" y="37729"/>
                                </a:lnTo>
                                <a:close/>
                              </a:path>
                              <a:path w="362585" h="138430">
                                <a:moveTo>
                                  <a:pt x="355512" y="32463"/>
                                </a:moveTo>
                                <a:lnTo>
                                  <a:pt x="358071" y="37729"/>
                                </a:lnTo>
                                <a:lnTo>
                                  <a:pt x="357425" y="35115"/>
                                </a:lnTo>
                                <a:lnTo>
                                  <a:pt x="355512" y="32463"/>
                                </a:lnTo>
                                <a:close/>
                              </a:path>
                              <a:path w="362585" h="138430">
                                <a:moveTo>
                                  <a:pt x="347459" y="21304"/>
                                </a:moveTo>
                                <a:lnTo>
                                  <a:pt x="355512" y="32463"/>
                                </a:lnTo>
                                <a:lnTo>
                                  <a:pt x="353314" y="27939"/>
                                </a:lnTo>
                                <a:lnTo>
                                  <a:pt x="347459" y="21304"/>
                                </a:lnTo>
                                <a:close/>
                              </a:path>
                              <a:path w="362585" h="138430">
                                <a:moveTo>
                                  <a:pt x="98330" y="25678"/>
                                </a:moveTo>
                                <a:lnTo>
                                  <a:pt x="66421" y="29209"/>
                                </a:lnTo>
                                <a:lnTo>
                                  <a:pt x="70152" y="29008"/>
                                </a:lnTo>
                                <a:lnTo>
                                  <a:pt x="353018" y="29008"/>
                                </a:lnTo>
                                <a:lnTo>
                                  <a:pt x="350781" y="25907"/>
                                </a:lnTo>
                                <a:lnTo>
                                  <a:pt x="96774" y="25907"/>
                                </a:lnTo>
                                <a:lnTo>
                                  <a:pt x="98330" y="25678"/>
                                </a:lnTo>
                                <a:close/>
                              </a:path>
                              <a:path w="362585" h="138430">
                                <a:moveTo>
                                  <a:pt x="307848" y="3682"/>
                                </a:moveTo>
                                <a:lnTo>
                                  <a:pt x="141650" y="4270"/>
                                </a:lnTo>
                                <a:lnTo>
                                  <a:pt x="299272" y="4270"/>
                                </a:lnTo>
                                <a:lnTo>
                                  <a:pt x="163195" y="17271"/>
                                </a:lnTo>
                                <a:lnTo>
                                  <a:pt x="161671" y="17399"/>
                                </a:lnTo>
                                <a:lnTo>
                                  <a:pt x="116586" y="22986"/>
                                </a:lnTo>
                                <a:lnTo>
                                  <a:pt x="96774" y="25907"/>
                                </a:lnTo>
                                <a:lnTo>
                                  <a:pt x="350781" y="25907"/>
                                </a:lnTo>
                                <a:lnTo>
                                  <a:pt x="347459" y="21304"/>
                                </a:lnTo>
                                <a:lnTo>
                                  <a:pt x="344542" y="17998"/>
                                </a:lnTo>
                                <a:lnTo>
                                  <a:pt x="329682" y="8427"/>
                                </a:lnTo>
                                <a:lnTo>
                                  <a:pt x="325373" y="7045"/>
                                </a:lnTo>
                                <a:lnTo>
                                  <a:pt x="307848" y="3682"/>
                                </a:lnTo>
                                <a:close/>
                              </a:path>
                              <a:path w="362585" h="138430">
                                <a:moveTo>
                                  <a:pt x="344542" y="17998"/>
                                </a:moveTo>
                                <a:lnTo>
                                  <a:pt x="347459" y="21304"/>
                                </a:lnTo>
                                <a:lnTo>
                                  <a:pt x="345535" y="18637"/>
                                </a:lnTo>
                                <a:lnTo>
                                  <a:pt x="344542" y="17998"/>
                                </a:lnTo>
                                <a:close/>
                              </a:path>
                              <a:path w="362585" h="138430">
                                <a:moveTo>
                                  <a:pt x="329682" y="8427"/>
                                </a:moveTo>
                                <a:lnTo>
                                  <a:pt x="344542" y="17998"/>
                                </a:lnTo>
                                <a:lnTo>
                                  <a:pt x="343576" y="16902"/>
                                </a:lnTo>
                                <a:lnTo>
                                  <a:pt x="331568" y="9080"/>
                                </a:lnTo>
                                <a:lnTo>
                                  <a:pt x="331719" y="9080"/>
                                </a:lnTo>
                                <a:lnTo>
                                  <a:pt x="329682" y="8427"/>
                                </a:lnTo>
                                <a:close/>
                              </a:path>
                              <a:path w="362585" h="138430">
                                <a:moveTo>
                                  <a:pt x="325373" y="7045"/>
                                </a:moveTo>
                                <a:lnTo>
                                  <a:pt x="329682" y="8427"/>
                                </a:lnTo>
                                <a:lnTo>
                                  <a:pt x="328453" y="7635"/>
                                </a:lnTo>
                                <a:lnTo>
                                  <a:pt x="325373" y="7045"/>
                                </a:lnTo>
                                <a:close/>
                              </a:path>
                              <a:path w="362585" h="138430">
                                <a:moveTo>
                                  <a:pt x="310912" y="4270"/>
                                </a:moveTo>
                                <a:lnTo>
                                  <a:pt x="325373" y="7045"/>
                                </a:lnTo>
                                <a:lnTo>
                                  <a:pt x="317577" y="4544"/>
                                </a:lnTo>
                                <a:lnTo>
                                  <a:pt x="310912" y="4270"/>
                                </a:lnTo>
                                <a:close/>
                              </a:path>
                              <a:path w="362585" h="138430">
                                <a:moveTo>
                                  <a:pt x="305426" y="3682"/>
                                </a:moveTo>
                                <a:lnTo>
                                  <a:pt x="296573" y="3682"/>
                                </a:lnTo>
                                <a:lnTo>
                                  <a:pt x="310912" y="4270"/>
                                </a:lnTo>
                                <a:lnTo>
                                  <a:pt x="128518" y="4270"/>
                                </a:lnTo>
                                <a:lnTo>
                                  <a:pt x="115874" y="5587"/>
                                </a:lnTo>
                                <a:lnTo>
                                  <a:pt x="114680" y="5587"/>
                                </a:lnTo>
                                <a:lnTo>
                                  <a:pt x="129012" y="4833"/>
                                </a:lnTo>
                                <a:lnTo>
                                  <a:pt x="293382" y="4833"/>
                                </a:lnTo>
                                <a:lnTo>
                                  <a:pt x="305426" y="3682"/>
                                </a:lnTo>
                                <a:close/>
                              </a:path>
                              <a:path w="362585" h="138430">
                                <a:moveTo>
                                  <a:pt x="293382" y="4833"/>
                                </a:moveTo>
                                <a:lnTo>
                                  <a:pt x="158874" y="4833"/>
                                </a:lnTo>
                                <a:lnTo>
                                  <a:pt x="84200" y="5587"/>
                                </a:lnTo>
                                <a:lnTo>
                                  <a:pt x="285487" y="5587"/>
                                </a:lnTo>
                                <a:lnTo>
                                  <a:pt x="293382" y="4833"/>
                                </a:lnTo>
                                <a:close/>
                              </a:path>
                              <a:path w="362585" h="138430">
                                <a:moveTo>
                                  <a:pt x="88646" y="4699"/>
                                </a:moveTo>
                                <a:lnTo>
                                  <a:pt x="89791" y="4833"/>
                                </a:lnTo>
                                <a:lnTo>
                                  <a:pt x="90551" y="4833"/>
                                </a:lnTo>
                                <a:lnTo>
                                  <a:pt x="88646" y="4699"/>
                                </a:lnTo>
                                <a:close/>
                              </a:path>
                              <a:path w="362585" h="138430">
                                <a:moveTo>
                                  <a:pt x="89680" y="4699"/>
                                </a:moveTo>
                                <a:lnTo>
                                  <a:pt x="88646" y="4699"/>
                                </a:lnTo>
                                <a:lnTo>
                                  <a:pt x="90551" y="4833"/>
                                </a:lnTo>
                                <a:lnTo>
                                  <a:pt x="89680" y="4699"/>
                                </a:lnTo>
                                <a:close/>
                              </a:path>
                              <a:path w="362585" h="138430">
                                <a:moveTo>
                                  <a:pt x="133350" y="3682"/>
                                </a:moveTo>
                                <a:lnTo>
                                  <a:pt x="91693" y="3682"/>
                                </a:lnTo>
                                <a:lnTo>
                                  <a:pt x="183416" y="4270"/>
                                </a:lnTo>
                                <a:lnTo>
                                  <a:pt x="128646" y="4270"/>
                                </a:lnTo>
                                <a:lnTo>
                                  <a:pt x="133350" y="36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549999pt;margin-top:6.801172pt;width:528.9pt;height:411.55pt;mso-position-horizontal-relative:page;mso-position-vertical-relative:paragraph;z-index:-15708160;mso-wrap-distance-left:0;mso-wrap-distance-right:0" id="docshapegroup38" coordorigin="851,136" coordsize="10578,8231">
                <v:shape style="position:absolute;left:851;top:262;width:10578;height:8105" type="#_x0000_t75" id="docshape39" alt="Une image contenant texte, diagramme, Plan, Police" stroked="false">
                  <v:imagedata r:id="rId48" o:title=""/>
                </v:shape>
                <v:shape style="position:absolute;left:2001;top:136;width:571;height:218" id="docshape40" coordorigin="2001,136" coordsize="571,218" path="m2010,254l2007,270,2015,303,2034,330,2062,348,2095,354,2117,353,2125,353,2175,347,2207,342,2275,334,2273,334,2283,333,2479,315,2191,315,2149,312,2141,311,2122,308,2119,307,2067,297,2037,285,2014,264,2010,254xm2208,342l2208,342,2201,343,2208,342xm2557,182l2111,182,2106,182,2091,182,2058,190,2031,209,2013,237,2010,254,2014,264,2037,285,2067,297,2119,307,2122,308,2141,311,2149,312,2191,315,2165,315,2486,313,2500,312,2521,305,2528,302,2550,285,2553,280,2565,260,2568,252,2572,224,2572,222,2565,195,2561,187,2557,182,2106,182,2108,182,2557,182xm2486,313l2313,313,2165,315,2147,315,2486,313xm2500,312l2486,313,2147,315,2479,315,2494,313,2500,312xm2521,305l2500,312,2509,310,2521,305xm2528,302l2521,305,2526,304,2528,302xm2550,285l2528,302,2530,301,2548,287,2550,285xm2553,280l2550,285,2551,284,2553,280xm2565,260l2553,280,2562,268,2565,260xm2568,252l2565,260,2567,256,2568,252xm2094,136l2062,137,2034,150,2013,173,2001,203,2002,235,2010,254,2013,237,2031,209,2058,190,2091,182,2108,182,2156,176,2185,172,2256,163,2258,163,2451,145,2160,145,2144,144,2142,144,2141,143,2142,143,2094,136xm2572,224l2568,252,2570,246,2572,224xm2565,195l2572,222,2568,201,2565,195xm2561,187l2565,195,2564,191,2561,187xm2548,170l2561,187,2557,180,2548,170xm2156,176l2106,182,2111,182,2557,182,2553,177,2153,177,2156,176xm2486,142l2224,143,2472,143,2258,163,2256,163,2185,172,2153,177,2553,177,2548,170,2544,164,2520,149,2513,147,2486,142xm2544,164l2548,170,2545,165,2544,164xm2520,149l2544,164,2542,163,2523,150,2523,150,2520,149xm2513,147l2520,149,2518,148,2513,147xm2491,143l2513,147,2501,143,2491,143xm2482,142l2468,142,2491,143,2203,143,2183,145,2182,145,2204,144,2463,144,2482,142xm2463,144l2251,144,2134,145,2451,145,2463,144xm2141,143l2142,144,2144,144,2141,143xm2142,143l2141,143,2144,144,2142,143xm2211,142l2145,142,2290,143,2204,143,2211,142xe" filled="true" fillcolor="#ffffff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265"/>
        <w:ind w:left="849" w:right="420"/>
        <w:jc w:val="center"/>
      </w:pPr>
      <w:r>
        <w:rPr/>
        <w:t>Figure</w:t>
      </w:r>
      <w:r>
        <w:rPr>
          <w:spacing w:val="-2"/>
        </w:rPr>
        <w:t> </w:t>
      </w:r>
      <w:r>
        <w:rPr/>
        <w:t>17</w:t>
      </w:r>
      <w:r>
        <w:rPr>
          <w:spacing w:val="-1"/>
        </w:rPr>
        <w:t> </w:t>
      </w:r>
      <w:r>
        <w:rPr/>
        <w:t>:</w:t>
      </w:r>
      <w:r>
        <w:rPr>
          <w:spacing w:val="-4"/>
        </w:rPr>
        <w:t> </w:t>
      </w:r>
      <w:r>
        <w:rPr/>
        <w:t>diagramme</w:t>
      </w:r>
      <w:r>
        <w:rPr>
          <w:spacing w:val="-3"/>
        </w:rPr>
        <w:t> </w:t>
      </w:r>
      <w:r>
        <w:rPr/>
        <w:t>partiel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classes</w:t>
      </w:r>
    </w:p>
    <w:p>
      <w:pPr>
        <w:pStyle w:val="BodyText"/>
      </w:pPr>
    </w:p>
    <w:p>
      <w:pPr>
        <w:pStyle w:val="BodyText"/>
        <w:spacing w:before="244"/>
      </w:pPr>
    </w:p>
    <w:p>
      <w:pPr>
        <w:tabs>
          <w:tab w:pos="1063" w:val="left" w:leader="none"/>
        </w:tabs>
        <w:spacing w:before="1"/>
        <w:ind w:left="286" w:right="0" w:firstLine="0"/>
        <w:jc w:val="left"/>
        <w:rPr>
          <w:b/>
          <w:sz w:val="24"/>
        </w:rPr>
      </w:pPr>
      <w:r>
        <w:rPr>
          <w:b/>
          <w:spacing w:val="-4"/>
          <w:sz w:val="24"/>
        </w:rPr>
        <w:t>Q40.</w:t>
      </w:r>
      <w:r>
        <w:rPr>
          <w:b/>
          <w:sz w:val="24"/>
        </w:rPr>
        <w:tab/>
        <w:t>Donner</w:t>
      </w:r>
      <w:r>
        <w:rPr>
          <w:b/>
          <w:spacing w:val="-2"/>
          <w:sz w:val="24"/>
        </w:rPr>
        <w:t> </w:t>
      </w:r>
      <w:r>
        <w:rPr>
          <w:sz w:val="24"/>
        </w:rPr>
        <w:t>la</w:t>
      </w:r>
      <w:r>
        <w:rPr>
          <w:spacing w:val="3"/>
          <w:sz w:val="24"/>
        </w:rPr>
        <w:t> </w:t>
      </w:r>
      <w:r>
        <w:rPr>
          <w:sz w:val="24"/>
        </w:rPr>
        <w:t>méthode</w:t>
      </w:r>
      <w:r>
        <w:rPr>
          <w:spacing w:val="3"/>
          <w:sz w:val="24"/>
        </w:rPr>
        <w:t> </w:t>
      </w:r>
      <w:r>
        <w:rPr>
          <w:sz w:val="24"/>
        </w:rPr>
        <w:t>de la</w:t>
      </w:r>
      <w:r>
        <w:rPr>
          <w:spacing w:val="2"/>
          <w:sz w:val="24"/>
        </w:rPr>
        <w:t> </w:t>
      </w:r>
      <w:r>
        <w:rPr>
          <w:sz w:val="24"/>
        </w:rPr>
        <w:t>classe</w:t>
      </w:r>
      <w:r>
        <w:rPr>
          <w:spacing w:val="3"/>
          <w:sz w:val="24"/>
        </w:rPr>
        <w:t> </w:t>
      </w:r>
      <w:r>
        <w:rPr>
          <w:rFonts w:ascii="Courier New" w:hAnsi="Courier New"/>
          <w:sz w:val="24"/>
        </w:rPr>
        <w:t>Cycle</w:t>
      </w:r>
      <w:r>
        <w:rPr>
          <w:rFonts w:ascii="Courier New" w:hAnsi="Courier New"/>
          <w:spacing w:val="-73"/>
          <w:sz w:val="24"/>
        </w:rPr>
        <w:t> </w:t>
      </w:r>
      <w:r>
        <w:rPr>
          <w:sz w:val="24"/>
        </w:rPr>
        <w:t>qui</w:t>
      </w:r>
      <w:r>
        <w:rPr>
          <w:spacing w:val="3"/>
          <w:sz w:val="24"/>
        </w:rPr>
        <w:t> </w:t>
      </w:r>
      <w:r>
        <w:rPr>
          <w:sz w:val="24"/>
        </w:rPr>
        <w:t>émet</w:t>
      </w:r>
      <w:r>
        <w:rPr>
          <w:spacing w:val="2"/>
          <w:sz w:val="24"/>
        </w:rPr>
        <w:t> </w:t>
      </w:r>
      <w:r>
        <w:rPr>
          <w:sz w:val="24"/>
        </w:rPr>
        <w:t>une demande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cycle</w:t>
      </w:r>
      <w:r>
        <w:rPr>
          <w:spacing w:val="2"/>
          <w:sz w:val="24"/>
        </w:rPr>
        <w:t> </w:t>
      </w:r>
      <w:r>
        <w:rPr>
          <w:sz w:val="24"/>
        </w:rPr>
        <w:t>(dcy).</w:t>
      </w:r>
      <w:r>
        <w:rPr>
          <w:spacing w:val="3"/>
          <w:sz w:val="24"/>
        </w:rPr>
        <w:t> </w:t>
      </w:r>
      <w:r>
        <w:rPr>
          <w:b/>
          <w:spacing w:val="-2"/>
          <w:sz w:val="24"/>
        </w:rPr>
        <w:t>Préciser</w:t>
      </w:r>
    </w:p>
    <w:p>
      <w:pPr>
        <w:spacing w:before="41"/>
        <w:ind w:left="1064" w:right="0" w:firstLine="0"/>
        <w:jc w:val="left"/>
        <w:rPr>
          <w:sz w:val="24"/>
        </w:rPr>
      </w:pPr>
      <w:r>
        <w:rPr>
          <w:sz w:val="24"/>
        </w:rPr>
        <w:t>si</w:t>
      </w:r>
      <w:r>
        <w:rPr>
          <w:spacing w:val="-4"/>
          <w:sz w:val="24"/>
        </w:rPr>
        <w:t> </w:t>
      </w:r>
      <w:r>
        <w:rPr>
          <w:sz w:val="24"/>
        </w:rPr>
        <w:t>la</w:t>
      </w:r>
      <w:r>
        <w:rPr>
          <w:spacing w:val="-2"/>
          <w:sz w:val="24"/>
        </w:rPr>
        <w:t> </w:t>
      </w:r>
      <w:r>
        <w:rPr>
          <w:sz w:val="24"/>
        </w:rPr>
        <w:t>classe </w:t>
      </w:r>
      <w:r>
        <w:rPr>
          <w:rFonts w:ascii="Courier New" w:hAnsi="Courier New"/>
          <w:sz w:val="24"/>
        </w:rPr>
        <w:t>Ihm</w:t>
      </w:r>
      <w:r>
        <w:rPr>
          <w:rFonts w:ascii="Courier New" w:hAnsi="Courier New"/>
          <w:spacing w:val="-77"/>
          <w:sz w:val="24"/>
        </w:rPr>
        <w:t> </w:t>
      </w:r>
      <w:r>
        <w:rPr>
          <w:sz w:val="24"/>
        </w:rPr>
        <w:t>y</w:t>
      </w:r>
      <w:r>
        <w:rPr>
          <w:spacing w:val="-4"/>
          <w:sz w:val="24"/>
        </w:rPr>
        <w:t> </w:t>
      </w:r>
      <w:r>
        <w:rPr>
          <w:sz w:val="24"/>
        </w:rPr>
        <w:t>a accès, </w:t>
      </w:r>
      <w:r>
        <w:rPr>
          <w:b/>
          <w:spacing w:val="-2"/>
          <w:sz w:val="24"/>
        </w:rPr>
        <w:t>justifier</w:t>
      </w:r>
      <w:r>
        <w:rPr>
          <w:spacing w:val="-2"/>
          <w:sz w:val="24"/>
        </w:rPr>
        <w:t>.</w:t>
      </w:r>
    </w:p>
    <w:p>
      <w:pPr>
        <w:pStyle w:val="BodyText"/>
        <w:spacing w:before="5"/>
      </w:pPr>
    </w:p>
    <w:p>
      <w:pPr>
        <w:pStyle w:val="BodyText"/>
        <w:tabs>
          <w:tab w:pos="1063" w:val="left" w:leader="none"/>
          <w:tab w:pos="2263" w:val="left" w:leader="none"/>
          <w:tab w:pos="2683" w:val="left" w:leader="none"/>
          <w:tab w:pos="3120" w:val="left" w:leader="none"/>
          <w:tab w:pos="4050" w:val="left" w:leader="none"/>
          <w:tab w:pos="5113" w:val="left" w:leader="none"/>
          <w:tab w:pos="5989" w:val="left" w:leader="none"/>
          <w:tab w:pos="6373" w:val="left" w:leader="none"/>
          <w:tab w:pos="7463" w:val="left" w:leader="none"/>
          <w:tab w:pos="9380" w:val="left" w:leader="none"/>
          <w:tab w:pos="9814" w:val="left" w:leader="none"/>
        </w:tabs>
        <w:ind w:left="286"/>
      </w:pPr>
      <w:r>
        <w:rPr>
          <w:b/>
          <w:spacing w:val="-4"/>
        </w:rPr>
        <w:t>Q41.</w:t>
      </w:r>
      <w:r>
        <w:rPr>
          <w:b/>
        </w:rPr>
        <w:tab/>
      </w:r>
      <w:r>
        <w:rPr>
          <w:b/>
          <w:spacing w:val="-2"/>
        </w:rPr>
        <w:t>Préciser</w:t>
      </w:r>
      <w:r>
        <w:rPr>
          <w:b/>
        </w:rPr>
        <w:tab/>
      </w:r>
      <w:r>
        <w:rPr>
          <w:spacing w:val="-5"/>
        </w:rPr>
        <w:t>si</w:t>
      </w:r>
      <w:r>
        <w:rPr/>
        <w:tab/>
      </w:r>
      <w:r>
        <w:rPr>
          <w:spacing w:val="-5"/>
        </w:rPr>
        <w:t>la</w:t>
      </w:r>
      <w:r>
        <w:rPr/>
        <w:tab/>
      </w:r>
      <w:r>
        <w:rPr>
          <w:spacing w:val="-2"/>
        </w:rPr>
        <w:t>classe</w:t>
      </w:r>
      <w:r>
        <w:rPr/>
        <w:tab/>
      </w:r>
      <w:r>
        <w:rPr>
          <w:rFonts w:ascii="Courier New" w:hAnsi="Courier New"/>
        </w:rPr>
        <w:t>Ihm</w:t>
      </w:r>
      <w:r>
        <w:rPr>
          <w:rFonts w:ascii="Courier New" w:hAnsi="Courier New"/>
          <w:spacing w:val="30"/>
          <w:w w:val="150"/>
        </w:rPr>
        <w:t> </w:t>
      </w:r>
      <w:r>
        <w:rPr>
          <w:spacing w:val="-10"/>
        </w:rPr>
        <w:t>a</w:t>
      </w:r>
      <w:r>
        <w:rPr/>
        <w:tab/>
      </w:r>
      <w:r>
        <w:rPr>
          <w:spacing w:val="-2"/>
        </w:rPr>
        <w:t>accès</w:t>
      </w:r>
      <w:r>
        <w:rPr/>
        <w:tab/>
      </w:r>
      <w:r>
        <w:rPr>
          <w:spacing w:val="-10"/>
        </w:rPr>
        <w:t>à</w:t>
      </w:r>
      <w:r>
        <w:rPr/>
        <w:tab/>
      </w:r>
      <w:r>
        <w:rPr>
          <w:spacing w:val="-2"/>
        </w:rPr>
        <w:t>l’attribut</w:t>
      </w:r>
      <w:r>
        <w:rPr/>
        <w:tab/>
      </w:r>
      <w:r>
        <w:rPr>
          <w:rFonts w:ascii="Courier New" w:hAnsi="Courier New"/>
        </w:rPr>
        <w:t>compteur</w:t>
      </w:r>
      <w:r>
        <w:rPr>
          <w:rFonts w:ascii="Courier New" w:hAnsi="Courier New"/>
          <w:spacing w:val="24"/>
          <w:w w:val="150"/>
        </w:rPr>
        <w:t> </w:t>
      </w:r>
      <w:r>
        <w:rPr>
          <w:spacing w:val="-5"/>
        </w:rPr>
        <w:t>de</w:t>
      </w:r>
      <w:r>
        <w:rPr/>
        <w:tab/>
      </w:r>
      <w:r>
        <w:rPr>
          <w:spacing w:val="-5"/>
        </w:rPr>
        <w:t>la</w:t>
      </w:r>
      <w:r>
        <w:rPr/>
        <w:tab/>
      </w:r>
      <w:r>
        <w:rPr>
          <w:spacing w:val="-2"/>
        </w:rPr>
        <w:t>classe</w:t>
      </w:r>
    </w:p>
    <w:p>
      <w:pPr>
        <w:spacing w:before="41"/>
        <w:ind w:left="1064" w:right="0" w:firstLine="0"/>
        <w:jc w:val="left"/>
        <w:rPr>
          <w:sz w:val="24"/>
        </w:rPr>
      </w:pPr>
      <w:r>
        <w:rPr>
          <w:rFonts w:ascii="Courier New"/>
          <w:sz w:val="24"/>
        </w:rPr>
        <w:t>compteurImpulsion</w:t>
      </w:r>
      <w:r>
        <w:rPr>
          <w:sz w:val="24"/>
        </w:rPr>
        <w:t>,</w:t>
      </w:r>
      <w:r>
        <w:rPr>
          <w:spacing w:val="-15"/>
          <w:sz w:val="24"/>
        </w:rPr>
        <w:t> </w:t>
      </w:r>
      <w:r>
        <w:rPr>
          <w:b/>
          <w:spacing w:val="-2"/>
          <w:sz w:val="24"/>
        </w:rPr>
        <w:t>justifier</w:t>
      </w:r>
      <w:r>
        <w:rPr>
          <w:spacing w:val="-2"/>
          <w:sz w:val="24"/>
        </w:rPr>
        <w:t>.</w:t>
      </w:r>
    </w:p>
    <w:p>
      <w:pPr>
        <w:spacing w:after="0"/>
        <w:jc w:val="left"/>
        <w:rPr>
          <w:sz w:val="24"/>
        </w:rPr>
        <w:sectPr>
          <w:footerReference w:type="default" r:id="rId47"/>
          <w:pgSz w:w="11910" w:h="16840"/>
          <w:pgMar w:header="0" w:footer="1872" w:top="1220" w:bottom="2060" w:left="566" w:right="283"/>
        </w:sectPr>
      </w:pPr>
    </w:p>
    <w:p>
      <w:pPr>
        <w:pStyle w:val="BodyText"/>
        <w:spacing w:line="259" w:lineRule="auto" w:before="77"/>
        <w:ind w:left="286" w:right="570"/>
        <w:jc w:val="both"/>
      </w:pPr>
      <w:r>
        <w:rPr/>
        <w:t>Le</w:t>
      </w:r>
      <w:r>
        <w:rPr>
          <w:spacing w:val="-2"/>
        </w:rPr>
        <w:t> </w:t>
      </w:r>
      <w:r>
        <w:rPr/>
        <w:t>diagramme</w:t>
      </w:r>
      <w:r>
        <w:rPr>
          <w:spacing w:val="-2"/>
        </w:rPr>
        <w:t> </w:t>
      </w:r>
      <w:r>
        <w:rPr/>
        <w:t>ci-dessous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figure</w:t>
      </w:r>
      <w:r>
        <w:rPr>
          <w:spacing w:val="-3"/>
        </w:rPr>
        <w:t> </w:t>
      </w:r>
      <w:r>
        <w:rPr/>
        <w:t>18</w:t>
      </w:r>
      <w:r>
        <w:rPr>
          <w:spacing w:val="-3"/>
        </w:rPr>
        <w:t> </w:t>
      </w:r>
      <w:r>
        <w:rPr/>
        <w:t>définit</w:t>
      </w:r>
      <w:r>
        <w:rPr>
          <w:spacing w:val="-2"/>
        </w:rPr>
        <w:t> </w:t>
      </w:r>
      <w:r>
        <w:rPr/>
        <w:t>les</w:t>
      </w:r>
      <w:r>
        <w:rPr>
          <w:spacing w:val="-2"/>
        </w:rPr>
        <w:t> </w:t>
      </w:r>
      <w:r>
        <w:rPr/>
        <w:t>deux</w:t>
      </w:r>
      <w:r>
        <w:rPr>
          <w:spacing w:val="-2"/>
        </w:rPr>
        <w:t> </w:t>
      </w:r>
      <w:r>
        <w:rPr/>
        <w:t>classes</w:t>
      </w:r>
      <w:r>
        <w:rPr>
          <w:spacing w:val="-2"/>
        </w:rPr>
        <w:t> </w:t>
      </w:r>
      <w:r>
        <w:rPr/>
        <w:t>qui</w:t>
      </w:r>
      <w:r>
        <w:rPr>
          <w:spacing w:val="-2"/>
        </w:rPr>
        <w:t> </w:t>
      </w:r>
      <w:r>
        <w:rPr/>
        <w:t>vont</w:t>
      </w:r>
      <w:r>
        <w:rPr>
          <w:spacing w:val="-4"/>
        </w:rPr>
        <w:t> </w:t>
      </w:r>
      <w:r>
        <w:rPr/>
        <w:t>permettre</w:t>
      </w:r>
      <w:r>
        <w:rPr>
          <w:spacing w:val="-4"/>
        </w:rPr>
        <w:t> </w:t>
      </w:r>
      <w:r>
        <w:rPr/>
        <w:t>de faire</w:t>
      </w:r>
      <w:r>
        <w:rPr>
          <w:spacing w:val="-2"/>
        </w:rPr>
        <w:t> </w:t>
      </w:r>
      <w:r>
        <w:rPr/>
        <w:t>d</w:t>
      </w:r>
      <w:r>
        <w:rPr/>
        <w:t>es</w:t>
      </w:r>
      <w:r>
        <w:rPr/>
        <w:t> tests unitaires. Le contenu des classes est simplifié.</w:t>
      </w:r>
    </w:p>
    <w:p>
      <w:pPr>
        <w:pStyle w:val="BodyText"/>
        <w:spacing w:before="13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09344">
            <wp:simplePos x="0" y="0"/>
            <wp:positionH relativeFrom="page">
              <wp:posOffset>1047213</wp:posOffset>
            </wp:positionH>
            <wp:positionV relativeFrom="paragraph">
              <wp:posOffset>248149</wp:posOffset>
            </wp:positionV>
            <wp:extent cx="5406239" cy="1257871"/>
            <wp:effectExtent l="0" t="0" r="0" b="0"/>
            <wp:wrapTopAndBottom/>
            <wp:docPr id="54" name="Image 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" name="Image 54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6239" cy="1257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40"/>
      </w:pPr>
    </w:p>
    <w:p>
      <w:pPr>
        <w:pStyle w:val="BodyText"/>
        <w:spacing w:before="1"/>
        <w:ind w:right="274"/>
        <w:jc w:val="center"/>
      </w:pPr>
      <w:r>
        <w:rPr/>
        <w:t>Figure</w:t>
      </w:r>
      <w:r>
        <w:rPr>
          <w:spacing w:val="-2"/>
        </w:rPr>
        <w:t> </w:t>
      </w:r>
      <w:r>
        <w:rPr/>
        <w:t>18</w:t>
      </w:r>
      <w:r>
        <w:rPr>
          <w:spacing w:val="-1"/>
        </w:rPr>
        <w:t> </w:t>
      </w:r>
      <w:r>
        <w:rPr/>
        <w:t>:</w:t>
      </w:r>
      <w:r>
        <w:rPr>
          <w:spacing w:val="-4"/>
        </w:rPr>
        <w:t> </w:t>
      </w:r>
      <w:r>
        <w:rPr/>
        <w:t>diagramme</w:t>
      </w:r>
      <w:r>
        <w:rPr>
          <w:spacing w:val="-3"/>
        </w:rPr>
        <w:t> </w:t>
      </w:r>
      <w:r>
        <w:rPr/>
        <w:t>partiel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classes</w:t>
      </w:r>
    </w:p>
    <w:p>
      <w:pPr>
        <w:pStyle w:val="BodyText"/>
        <w:spacing w:before="4"/>
      </w:pPr>
    </w:p>
    <w:p>
      <w:pPr>
        <w:pStyle w:val="BodyText"/>
        <w:spacing w:line="276" w:lineRule="auto"/>
        <w:ind w:left="286" w:right="566"/>
        <w:jc w:val="both"/>
      </w:pPr>
      <w:r>
        <w:rPr/>
        <w:t>Pour rédiger les tests unitaires le format d’écriture utilisé est dans la documentation techniqu</w:t>
      </w:r>
      <w:r>
        <w:rPr/>
        <w:t>e</w:t>
      </w:r>
      <w:r>
        <w:rPr/>
        <w:t> </w:t>
      </w:r>
      <w:r>
        <w:rPr>
          <w:spacing w:val="-4"/>
        </w:rPr>
        <w:t>DT8.</w:t>
      </w:r>
    </w:p>
    <w:p>
      <w:pPr>
        <w:pStyle w:val="BodyText"/>
        <w:spacing w:line="276" w:lineRule="auto" w:before="240"/>
        <w:ind w:left="286" w:right="560"/>
        <w:jc w:val="both"/>
      </w:pPr>
      <w:r>
        <w:rPr/>
        <w:t>Pour délivrer une quantité de boisson il faut définir un nombre d’impulsions à recevoir </w:t>
      </w:r>
      <w:r>
        <w:rPr/>
        <w:t>du</w:t>
      </w:r>
      <w:r>
        <w:rPr/>
        <w:t> </w:t>
      </w:r>
      <w:r>
        <w:rPr>
          <w:spacing w:val="-2"/>
        </w:rPr>
        <w:t>débitmètre.</w:t>
      </w:r>
    </w:p>
    <w:p>
      <w:pPr>
        <w:pStyle w:val="BodyText"/>
        <w:spacing w:line="273" w:lineRule="auto" w:before="241"/>
        <w:ind w:left="286" w:right="561"/>
        <w:jc w:val="both"/>
      </w:pPr>
      <w:r>
        <w:rPr>
          <w:spacing w:val="-2"/>
        </w:rPr>
        <w:t>La</w:t>
      </w:r>
      <w:r>
        <w:rPr>
          <w:spacing w:val="-15"/>
        </w:rPr>
        <w:t> </w:t>
      </w:r>
      <w:r>
        <w:rPr>
          <w:spacing w:val="-2"/>
        </w:rPr>
        <w:t>classe</w:t>
      </w:r>
      <w:r>
        <w:rPr>
          <w:spacing w:val="-15"/>
        </w:rPr>
        <w:t> </w:t>
      </w:r>
      <w:r>
        <w:rPr>
          <w:rFonts w:ascii="Courier New" w:hAnsi="Courier New"/>
          <w:spacing w:val="-2"/>
        </w:rPr>
        <w:t>DebitMetre</w:t>
      </w:r>
      <w:r>
        <w:rPr>
          <w:rFonts w:ascii="Courier New" w:hAnsi="Courier New"/>
          <w:spacing w:val="-34"/>
        </w:rPr>
        <w:t> </w:t>
      </w:r>
      <w:r>
        <w:rPr>
          <w:spacing w:val="-2"/>
        </w:rPr>
        <w:t>possède</w:t>
      </w:r>
      <w:r>
        <w:rPr>
          <w:spacing w:val="-15"/>
        </w:rPr>
        <w:t> </w:t>
      </w:r>
      <w:r>
        <w:rPr>
          <w:spacing w:val="-2"/>
        </w:rPr>
        <w:t>une</w:t>
      </w:r>
      <w:r>
        <w:rPr>
          <w:spacing w:val="-14"/>
        </w:rPr>
        <w:t> </w:t>
      </w:r>
      <w:r>
        <w:rPr>
          <w:spacing w:val="-2"/>
        </w:rPr>
        <w:t>méthode</w:t>
      </w:r>
      <w:r>
        <w:rPr>
          <w:spacing w:val="12"/>
        </w:rPr>
        <w:t> </w:t>
      </w:r>
      <w:r>
        <w:rPr>
          <w:spacing w:val="-2"/>
        </w:rPr>
        <w:t>: </w:t>
      </w:r>
      <w:r>
        <w:rPr>
          <w:rFonts w:ascii="Courier New" w:hAnsi="Courier New"/>
          <w:spacing w:val="-2"/>
        </w:rPr>
        <w:t>definirQuantite(nb_impulsions)</w:t>
      </w:r>
      <w:r>
        <w:rPr>
          <w:rFonts w:ascii="Courier New" w:hAnsi="Courier New"/>
          <w:spacing w:val="-34"/>
        </w:rPr>
        <w:t> </w:t>
      </w:r>
      <w:r>
        <w:rPr>
          <w:spacing w:val="-2"/>
        </w:rPr>
        <w:t>qui, </w:t>
      </w:r>
      <w:r>
        <w:rPr>
          <w:spacing w:val="-2"/>
        </w:rPr>
        <w:t>en</w:t>
      </w:r>
      <w:r>
        <w:rPr>
          <w:spacing w:val="-2"/>
        </w:rPr>
        <w:t> </w:t>
      </w:r>
      <w:r>
        <w:rPr/>
        <w:t>fonction du nombre d’impulsions attendues, retourne une quantité de boisson en millilitre.</w:t>
      </w:r>
    </w:p>
    <w:p>
      <w:pPr>
        <w:pStyle w:val="BodyText"/>
        <w:spacing w:before="245"/>
        <w:ind w:left="286"/>
        <w:jc w:val="both"/>
      </w:pPr>
      <w:r>
        <w:rPr/>
        <w:t>La</w:t>
      </w:r>
      <w:r>
        <w:rPr>
          <w:spacing w:val="-7"/>
        </w:rPr>
        <w:t> </w:t>
      </w:r>
      <w:r>
        <w:rPr/>
        <w:t>classe</w:t>
      </w:r>
      <w:r>
        <w:rPr>
          <w:spacing w:val="-2"/>
        </w:rPr>
        <w:t> </w:t>
      </w:r>
      <w:r>
        <w:rPr>
          <w:rFonts w:ascii="Courier New" w:hAnsi="Courier New"/>
        </w:rPr>
        <w:t>DebimetreTest</w:t>
      </w:r>
      <w:r>
        <w:rPr>
          <w:rFonts w:ascii="Courier New" w:hAnsi="Courier New"/>
          <w:spacing w:val="-9"/>
        </w:rPr>
        <w:t> </w:t>
      </w:r>
      <w:r>
        <w:rPr/>
        <w:t>possède</w:t>
      </w:r>
      <w:r>
        <w:rPr>
          <w:spacing w:val="-4"/>
        </w:rPr>
        <w:t> </w:t>
      </w:r>
      <w:r>
        <w:rPr/>
        <w:t>une</w:t>
      </w:r>
      <w:r>
        <w:rPr>
          <w:spacing w:val="-2"/>
        </w:rPr>
        <w:t> </w:t>
      </w:r>
      <w:r>
        <w:rPr/>
        <w:t>méthode</w:t>
      </w:r>
      <w:r>
        <w:rPr>
          <w:spacing w:val="-4"/>
        </w:rPr>
        <w:t> </w:t>
      </w:r>
      <w:r>
        <w:rPr>
          <w:spacing w:val="-10"/>
        </w:rPr>
        <w:t>:</w:t>
      </w:r>
    </w:p>
    <w:p>
      <w:pPr>
        <w:pStyle w:val="BodyText"/>
        <w:spacing w:before="41"/>
        <w:ind w:left="112" w:right="420"/>
        <w:jc w:val="center"/>
      </w:pPr>
      <w:r>
        <w:rPr>
          <w:rFonts w:ascii="Courier New"/>
        </w:rPr>
        <w:t>testDefinirQuantite(nb_impulsions,</w:t>
      </w:r>
      <w:r>
        <w:rPr>
          <w:rFonts w:ascii="Courier New"/>
          <w:spacing w:val="-18"/>
        </w:rPr>
        <w:t> </w:t>
      </w:r>
      <w:r>
        <w:rPr>
          <w:rFonts w:ascii="Courier New"/>
        </w:rPr>
        <w:t>volume_cL</w:t>
      </w:r>
      <w:r>
        <w:rPr>
          <w:rFonts w:ascii="Courier New"/>
          <w:spacing w:val="-10"/>
        </w:rPr>
        <w:t> </w:t>
      </w:r>
      <w:r>
        <w:rPr>
          <w:rFonts w:ascii="Courier New"/>
        </w:rPr>
        <w:t>)</w:t>
      </w:r>
      <w:r>
        <w:rPr>
          <w:rFonts w:ascii="Courier New"/>
          <w:spacing w:val="-77"/>
        </w:rPr>
        <w:t> </w:t>
      </w:r>
      <w:r>
        <w:rPr/>
        <w:t>qui</w:t>
      </w:r>
      <w:r>
        <w:rPr>
          <w:spacing w:val="-5"/>
        </w:rPr>
        <w:t> </w:t>
      </w:r>
      <w:r>
        <w:rPr/>
        <w:t>teste</w:t>
      </w:r>
      <w:r>
        <w:rPr>
          <w:spacing w:val="-3"/>
        </w:rPr>
        <w:t> </w:t>
      </w:r>
      <w:r>
        <w:rPr/>
        <w:t>la</w:t>
      </w:r>
      <w:r>
        <w:rPr>
          <w:spacing w:val="-5"/>
        </w:rPr>
        <w:t> </w:t>
      </w:r>
      <w:r>
        <w:rPr/>
        <w:t>classe</w:t>
      </w:r>
      <w:r>
        <w:rPr>
          <w:spacing w:val="-3"/>
        </w:rPr>
        <w:t> </w:t>
      </w:r>
      <w:r>
        <w:rPr>
          <w:rFonts w:ascii="Courier New"/>
          <w:spacing w:val="-2"/>
        </w:rPr>
        <w:t>DebitMetre</w:t>
      </w:r>
      <w:r>
        <w:rPr>
          <w:spacing w:val="-2"/>
        </w:rPr>
        <w:t>.</w:t>
      </w:r>
    </w:p>
    <w:p>
      <w:pPr>
        <w:pStyle w:val="BodyText"/>
        <w:spacing w:before="5"/>
      </w:pPr>
    </w:p>
    <w:p>
      <w:pPr>
        <w:pStyle w:val="BodyText"/>
        <w:spacing w:line="276" w:lineRule="auto"/>
        <w:ind w:left="286" w:right="564"/>
        <w:jc w:val="both"/>
      </w:pPr>
      <w:r>
        <w:rPr/>
        <w:t>Le système délivre 25 cL, 33</w:t>
      </w:r>
      <w:r>
        <w:rPr>
          <w:spacing w:val="-1"/>
        </w:rPr>
        <w:t> </w:t>
      </w:r>
      <w:r>
        <w:rPr/>
        <w:t>cL ou 50 cL. Le nombre d’impulsions est de 100 pour 25 cL, </w:t>
      </w:r>
      <w:r>
        <w:rPr/>
        <w:t>140</w:t>
      </w:r>
      <w:r>
        <w:rPr/>
        <w:t> pour 33 cL et 200 pour 50 cL.</w:t>
      </w:r>
    </w:p>
    <w:p>
      <w:pPr>
        <w:pStyle w:val="BodyText"/>
        <w:spacing w:line="276" w:lineRule="auto" w:before="242"/>
        <w:ind w:left="286" w:right="562"/>
        <w:jc w:val="both"/>
      </w:pPr>
      <w:r>
        <w:rPr/>
        <w:t>Le technicien fait un premier test, il saisit un nombre d’impulsions de 100. La méthode retou</w:t>
      </w:r>
      <w:r>
        <w:rPr/>
        <w:t>rne</w:t>
      </w:r>
      <w:r>
        <w:rPr/>
        <w:t> une</w:t>
      </w:r>
      <w:r>
        <w:rPr>
          <w:spacing w:val="-8"/>
        </w:rPr>
        <w:t> </w:t>
      </w:r>
      <w:r>
        <w:rPr/>
        <w:t>quantité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boisson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250</w:t>
      </w:r>
      <w:r>
        <w:rPr>
          <w:spacing w:val="-3"/>
        </w:rPr>
        <w:t> </w:t>
      </w:r>
      <w:r>
        <w:rPr/>
        <w:t>mL,</w:t>
      </w:r>
      <w:r>
        <w:rPr>
          <w:spacing w:val="-6"/>
        </w:rPr>
        <w:t> </w:t>
      </w:r>
      <w:r>
        <w:rPr/>
        <w:t>il</w:t>
      </w:r>
      <w:r>
        <w:rPr>
          <w:spacing w:val="-8"/>
        </w:rPr>
        <w:t> </w:t>
      </w:r>
      <w:r>
        <w:rPr/>
        <w:t>saisit</w:t>
      </w:r>
      <w:r>
        <w:rPr>
          <w:spacing w:val="-6"/>
        </w:rPr>
        <w:t> </w:t>
      </w:r>
      <w:r>
        <w:rPr/>
        <w:t>un</w:t>
      </w:r>
      <w:r>
        <w:rPr>
          <w:spacing w:val="-6"/>
        </w:rPr>
        <w:t> </w:t>
      </w:r>
      <w:r>
        <w:rPr/>
        <w:t>nombre</w:t>
      </w:r>
      <w:r>
        <w:rPr>
          <w:spacing w:val="-8"/>
        </w:rPr>
        <w:t> </w:t>
      </w:r>
      <w:r>
        <w:rPr/>
        <w:t>d’impulsions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144</w:t>
      </w:r>
      <w:r>
        <w:rPr>
          <w:spacing w:val="-5"/>
        </w:rPr>
        <w:t> </w:t>
      </w:r>
      <w:r>
        <w:rPr/>
        <w:t>pour</w:t>
      </w:r>
      <w:r>
        <w:rPr>
          <w:spacing w:val="-7"/>
        </w:rPr>
        <w:t> </w:t>
      </w:r>
      <w:r>
        <w:rPr/>
        <w:t>une</w:t>
      </w:r>
      <w:r>
        <w:rPr>
          <w:spacing w:val="-6"/>
        </w:rPr>
        <w:t> </w:t>
      </w:r>
      <w:r>
        <w:rPr/>
        <w:t>quantité</w:t>
      </w:r>
      <w:r>
        <w:rPr>
          <w:spacing w:val="-6"/>
        </w:rPr>
        <w:t> </w:t>
      </w:r>
      <w:r>
        <w:rPr/>
        <w:t>de</w:t>
      </w:r>
      <w:r>
        <w:rPr/>
        <w:t> boisson de 33 cL. La méthode lui retourne une quantité de boisson de 360 mL.</w:t>
      </w:r>
    </w:p>
    <w:p>
      <w:pPr>
        <w:pStyle w:val="BodyText"/>
        <w:tabs>
          <w:tab w:pos="1063" w:val="left" w:leader="none"/>
        </w:tabs>
        <w:spacing w:line="278" w:lineRule="auto" w:before="238"/>
        <w:ind w:left="1064" w:right="566" w:hanging="779"/>
      </w:pPr>
      <w:r>
        <w:rPr>
          <w:b/>
          <w:spacing w:val="-4"/>
        </w:rPr>
        <w:t>Q42.</w:t>
      </w:r>
      <w:r>
        <w:rPr>
          <w:b/>
        </w:rPr>
        <w:tab/>
      </w:r>
      <w:r>
        <w:rPr/>
        <w:t>Sur le document réponse DR-Pro13, </w:t>
      </w:r>
      <w:r>
        <w:rPr>
          <w:b/>
        </w:rPr>
        <w:t>compléter </w:t>
      </w:r>
      <w:r>
        <w:rPr/>
        <w:t>les résultats des tests unitaires qui </w:t>
      </w:r>
      <w:r>
        <w:rPr/>
        <w:t>ont</w:t>
      </w:r>
      <w:r>
        <w:rPr/>
        <w:t> été effectués en utilisant la documentation technique DT8.</w:t>
      </w:r>
    </w:p>
    <w:p>
      <w:pPr>
        <w:pStyle w:val="BodyText"/>
        <w:spacing w:after="0" w:line="278" w:lineRule="auto"/>
        <w:sectPr>
          <w:footerReference w:type="default" r:id="rId49"/>
          <w:pgSz w:w="11910" w:h="16840"/>
          <w:pgMar w:header="0" w:footer="1872" w:top="1220" w:bottom="2060" w:left="566" w:right="283"/>
        </w:sectPr>
      </w:pPr>
    </w:p>
    <w:p>
      <w:pPr>
        <w:pStyle w:val="BodyText"/>
        <w:spacing w:line="259" w:lineRule="auto" w:before="77"/>
        <w:ind w:left="286" w:right="563"/>
        <w:jc w:val="both"/>
      </w:pPr>
      <w:r>
        <w:rPr/>
        <w:t>L'application Cashless fait l'objet d'une attaque informatique depuis un stand autonome et </w:t>
      </w:r>
      <w:r>
        <w:rPr/>
        <w:t>un</w:t>
      </w:r>
      <w:r>
        <w:rPr/>
        <w:t> accès frauduleux par injection SQL a été constaté sur la table </w:t>
      </w:r>
      <w:r>
        <w:rPr>
          <w:rFonts w:ascii="Courier New" w:hAnsi="Courier New"/>
        </w:rPr>
        <w:t>user_event_r</w:t>
      </w:r>
      <w:r>
        <w:rPr>
          <w:rFonts w:ascii="Courier New" w:hAnsi="Courier New"/>
        </w:rPr>
        <w:t>oles</w:t>
      </w:r>
      <w:r>
        <w:rPr>
          <w:rFonts w:ascii="Courier New" w:hAnsi="Courier New"/>
        </w:rPr>
        <w:t> </w:t>
      </w:r>
      <w:r>
        <w:rPr>
          <w:spacing w:val="-2"/>
        </w:rPr>
        <w:t>exclusivement.</w:t>
      </w:r>
    </w:p>
    <w:p>
      <w:pPr>
        <w:pStyle w:val="BodyText"/>
        <w:spacing w:line="259" w:lineRule="auto" w:before="239"/>
        <w:ind w:left="286" w:right="573"/>
        <w:jc w:val="both"/>
      </w:pPr>
      <w:r>
        <w:rPr/>
        <w:t>L'article 34 de la réglementation générale sur la protection des données personnelles (R</w:t>
      </w:r>
      <w:r>
        <w:rPr/>
        <w:t>GPD)</w:t>
      </w:r>
      <w:r>
        <w:rPr/>
        <w:t> impose la communication à la personne concernée d'une violation de ses données à caractèr</w:t>
      </w:r>
      <w:r>
        <w:rPr/>
        <w:t>e</w:t>
      </w:r>
      <w:r>
        <w:rPr/>
        <w:t> </w:t>
      </w:r>
      <w:r>
        <w:rPr>
          <w:spacing w:val="-2"/>
        </w:rPr>
        <w:t>personnel.</w:t>
      </w:r>
    </w:p>
    <w:p>
      <w:pPr>
        <w:pStyle w:val="BodyText"/>
        <w:spacing w:line="276" w:lineRule="auto" w:before="241"/>
        <w:ind w:left="1064" w:right="569" w:hanging="779"/>
        <w:jc w:val="both"/>
      </w:pPr>
      <w:r>
        <w:rPr>
          <w:b/>
        </w:rPr>
        <w:t>Q43.</w:t>
      </w:r>
      <w:r>
        <w:rPr>
          <w:b/>
          <w:spacing w:val="40"/>
        </w:rPr>
        <w:t>  </w:t>
      </w:r>
      <w:r>
        <w:rPr/>
        <w:t>Dans</w:t>
      </w:r>
      <w:r>
        <w:rPr>
          <w:spacing w:val="-2"/>
        </w:rPr>
        <w:t> </w:t>
      </w:r>
      <w:r>
        <w:rPr/>
        <w:t>le</w:t>
      </w:r>
      <w:r>
        <w:rPr>
          <w:spacing w:val="-2"/>
        </w:rPr>
        <w:t> </w:t>
      </w:r>
      <w:r>
        <w:rPr/>
        <w:t>cadre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cette</w:t>
      </w:r>
      <w:r>
        <w:rPr>
          <w:spacing w:val="-3"/>
        </w:rPr>
        <w:t> </w:t>
      </w:r>
      <w:r>
        <w:rPr/>
        <w:t>compromission,</w:t>
      </w:r>
      <w:r>
        <w:rPr>
          <w:spacing w:val="-4"/>
        </w:rPr>
        <w:t> </w:t>
      </w:r>
      <w:r>
        <w:rPr/>
        <w:t>à</w:t>
      </w:r>
      <w:r>
        <w:rPr>
          <w:spacing w:val="-2"/>
        </w:rPr>
        <w:t> </w:t>
      </w:r>
      <w:r>
        <w:rPr/>
        <w:t>l’aide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documentation</w:t>
      </w:r>
      <w:r>
        <w:rPr>
          <w:spacing w:val="-6"/>
        </w:rPr>
        <w:t> </w:t>
      </w:r>
      <w:r>
        <w:rPr/>
        <w:t>technique</w:t>
      </w:r>
      <w:r>
        <w:rPr>
          <w:spacing w:val="-4"/>
        </w:rPr>
        <w:t> </w:t>
      </w:r>
      <w:r>
        <w:rPr/>
        <w:t>DT9</w:t>
      </w:r>
      <w:r>
        <w:rPr>
          <w:spacing w:val="-2"/>
        </w:rPr>
        <w:t> </w:t>
      </w:r>
      <w:r>
        <w:rPr/>
        <w:t>et</w:t>
      </w:r>
      <w:r>
        <w:rPr>
          <w:spacing w:val="-2"/>
        </w:rPr>
        <w:t> </w:t>
      </w:r>
      <w:r>
        <w:rPr/>
        <w:t>d</w:t>
      </w:r>
      <w:r>
        <w:rPr/>
        <w:t>e</w:t>
      </w:r>
      <w:r>
        <w:rPr/>
        <w:t> la figure 9, </w:t>
      </w:r>
      <w:r>
        <w:rPr>
          <w:b/>
        </w:rPr>
        <w:t>préciser </w:t>
      </w:r>
      <w:r>
        <w:rPr/>
        <w:t>si la société CISS est tenue de communiquer auprès de l’ensemb</w:t>
      </w:r>
      <w:r>
        <w:rPr/>
        <w:t>le</w:t>
      </w:r>
      <w:r>
        <w:rPr/>
        <w:t> des festivaliers et des bénévoles afin de les alerter. </w:t>
      </w:r>
      <w:r>
        <w:rPr>
          <w:b/>
        </w:rPr>
        <w:t>Justifier </w:t>
      </w:r>
      <w:r>
        <w:rPr/>
        <w:t>la réponse.</w:t>
      </w:r>
    </w:p>
    <w:p>
      <w:pPr>
        <w:pStyle w:val="BodyText"/>
        <w:spacing w:after="0" w:line="276" w:lineRule="auto"/>
        <w:jc w:val="both"/>
        <w:sectPr>
          <w:footerReference w:type="default" r:id="rId51"/>
          <w:pgSz w:w="11910" w:h="16840"/>
          <w:pgMar w:header="0" w:footer="1872" w:top="1220" w:bottom="2060" w:left="566" w:right="283"/>
        </w:sectPr>
      </w:pPr>
    </w:p>
    <w:p>
      <w:pPr>
        <w:pStyle w:val="BodyText"/>
        <w:spacing w:before="4"/>
        <w:rPr>
          <w:sz w:val="17"/>
        </w:rPr>
      </w:pPr>
    </w:p>
    <w:p>
      <w:pPr>
        <w:pStyle w:val="BodyText"/>
        <w:spacing w:after="0"/>
        <w:rPr>
          <w:sz w:val="17"/>
        </w:rPr>
        <w:sectPr>
          <w:footerReference w:type="default" r:id="rId52"/>
          <w:pgSz w:w="11910" w:h="16840"/>
          <w:pgMar w:header="0" w:footer="0" w:top="1920" w:bottom="280" w:left="566" w:right="283"/>
        </w:sectPr>
      </w:pPr>
    </w:p>
    <w:p>
      <w:pPr>
        <w:pStyle w:val="Heading3"/>
        <w:ind w:left="0" w:right="278"/>
        <w:jc w:val="center"/>
      </w:pPr>
      <w:r>
        <w:rPr>
          <w:spacing w:val="-2"/>
        </w:rPr>
        <w:t>SUJET</w:t>
      </w:r>
    </w:p>
    <w:p>
      <w:pPr>
        <w:spacing w:before="136"/>
        <w:ind w:left="0" w:right="281" w:firstLine="0"/>
        <w:jc w:val="center"/>
        <w:rPr>
          <w:b/>
          <w:sz w:val="32"/>
        </w:rPr>
      </w:pPr>
      <w:r>
        <w:rPr>
          <w:b/>
          <w:sz w:val="32"/>
        </w:rPr>
        <w:t>Option</w:t>
      </w:r>
      <w:r>
        <w:rPr>
          <w:b/>
          <w:spacing w:val="-9"/>
          <w:sz w:val="32"/>
        </w:rPr>
        <w:t> </w:t>
      </w:r>
      <w:r>
        <w:rPr>
          <w:b/>
          <w:sz w:val="32"/>
        </w:rPr>
        <w:t>A</w:t>
      </w:r>
      <w:r>
        <w:rPr>
          <w:b/>
          <w:spacing w:val="-7"/>
          <w:sz w:val="32"/>
        </w:rPr>
        <w:t> </w:t>
      </w:r>
      <w:r>
        <w:rPr>
          <w:b/>
          <w:sz w:val="32"/>
        </w:rPr>
        <w:t>–</w:t>
      </w:r>
      <w:r>
        <w:rPr>
          <w:b/>
          <w:spacing w:val="-8"/>
          <w:sz w:val="32"/>
        </w:rPr>
        <w:t> </w:t>
      </w:r>
      <w:r>
        <w:rPr>
          <w:b/>
          <w:sz w:val="32"/>
        </w:rPr>
        <w:t>Informatique</w:t>
      </w:r>
      <w:r>
        <w:rPr>
          <w:b/>
          <w:spacing w:val="-8"/>
          <w:sz w:val="32"/>
        </w:rPr>
        <w:t> </w:t>
      </w:r>
      <w:r>
        <w:rPr>
          <w:b/>
          <w:sz w:val="32"/>
        </w:rPr>
        <w:t>et</w:t>
      </w:r>
      <w:r>
        <w:rPr>
          <w:b/>
          <w:spacing w:val="-8"/>
          <w:sz w:val="32"/>
        </w:rPr>
        <w:t> </w:t>
      </w:r>
      <w:r>
        <w:rPr>
          <w:b/>
          <w:spacing w:val="-2"/>
          <w:sz w:val="32"/>
        </w:rPr>
        <w:t>Réseaux</w:t>
      </w:r>
    </w:p>
    <w:p>
      <w:pPr>
        <w:pStyle w:val="Heading4"/>
        <w:spacing w:before="138"/>
        <w:ind w:left="0" w:right="275"/>
      </w:pPr>
      <w:r>
        <w:rPr>
          <w:u w:val="single"/>
        </w:rPr>
        <w:t>Domaine</w:t>
      </w:r>
      <w:r>
        <w:rPr>
          <w:spacing w:val="-6"/>
          <w:u w:val="single"/>
        </w:rPr>
        <w:t> </w:t>
      </w:r>
      <w:r>
        <w:rPr>
          <w:u w:val="single"/>
        </w:rPr>
        <w:t>de</w:t>
      </w:r>
      <w:r>
        <w:rPr>
          <w:spacing w:val="-3"/>
          <w:u w:val="single"/>
        </w:rPr>
        <w:t> </w:t>
      </w:r>
      <w:r>
        <w:rPr>
          <w:u w:val="single"/>
        </w:rPr>
        <w:t>la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physique</w:t>
      </w:r>
    </w:p>
    <w:p>
      <w:pPr>
        <w:pStyle w:val="BodyText"/>
        <w:spacing w:before="1"/>
        <w:rPr>
          <w:b/>
        </w:rPr>
      </w:pPr>
    </w:p>
    <w:p>
      <w:pPr>
        <w:pStyle w:val="Heading5"/>
        <w:ind w:left="0" w:right="276"/>
        <w:jc w:val="center"/>
      </w:pPr>
      <w:r>
        <w:rPr/>
        <w:t>Durée</w:t>
      </w:r>
      <w:r>
        <w:rPr>
          <w:spacing w:val="-2"/>
        </w:rPr>
        <w:t> </w:t>
      </w:r>
      <w:r>
        <w:rPr/>
        <w:t>1</w:t>
      </w:r>
      <w:r>
        <w:rPr>
          <w:spacing w:val="-1"/>
        </w:rPr>
        <w:t> </w:t>
      </w:r>
      <w:r>
        <w:rPr/>
        <w:t>h</w:t>
      </w:r>
      <w:r>
        <w:rPr>
          <w:spacing w:val="-4"/>
        </w:rPr>
        <w:t> </w:t>
      </w:r>
      <w:r>
        <w:rPr>
          <w:spacing w:val="-5"/>
        </w:rPr>
        <w:t>30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ind w:left="286"/>
        <w:jc w:val="both"/>
      </w:pPr>
      <w:r>
        <w:rPr/>
        <w:t>Le</w:t>
      </w:r>
      <w:r>
        <w:rPr>
          <w:spacing w:val="-3"/>
        </w:rPr>
        <w:t> </w:t>
      </w:r>
      <w:r>
        <w:rPr/>
        <w:t>sujet</w:t>
      </w:r>
      <w:r>
        <w:rPr>
          <w:spacing w:val="-2"/>
        </w:rPr>
        <w:t> </w:t>
      </w:r>
      <w:r>
        <w:rPr/>
        <w:t>est</w:t>
      </w:r>
      <w:r>
        <w:rPr>
          <w:spacing w:val="-3"/>
        </w:rPr>
        <w:t> </w:t>
      </w:r>
      <w:r>
        <w:rPr/>
        <w:t>composé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4</w:t>
      </w:r>
      <w:r>
        <w:rPr>
          <w:spacing w:val="-4"/>
        </w:rPr>
        <w:t> </w:t>
      </w:r>
      <w:r>
        <w:rPr/>
        <w:t>parties</w:t>
      </w:r>
      <w:r>
        <w:rPr>
          <w:spacing w:val="-3"/>
        </w:rPr>
        <w:t> </w:t>
      </w:r>
      <w:r>
        <w:rPr>
          <w:spacing w:val="-2"/>
        </w:rPr>
        <w:t>indépendantes.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5"/>
        </w:numPr>
        <w:tabs>
          <w:tab w:pos="854" w:val="left" w:leader="none"/>
        </w:tabs>
        <w:spacing w:line="240" w:lineRule="auto" w:before="0" w:after="0"/>
        <w:ind w:left="854" w:right="0" w:hanging="285"/>
        <w:jc w:val="left"/>
        <w:rPr>
          <w:sz w:val="24"/>
        </w:rPr>
      </w:pPr>
      <w:r>
        <w:rPr>
          <w:sz w:val="24"/>
        </w:rPr>
        <w:t>Partie</w:t>
      </w:r>
      <w:r>
        <w:rPr>
          <w:spacing w:val="-1"/>
          <w:sz w:val="24"/>
        </w:rPr>
        <w:t> </w:t>
      </w:r>
      <w:r>
        <w:rPr>
          <w:sz w:val="24"/>
        </w:rPr>
        <w:t>3</w:t>
      </w:r>
      <w:r>
        <w:rPr>
          <w:spacing w:val="-3"/>
          <w:sz w:val="24"/>
        </w:rPr>
        <w:t> </w:t>
      </w:r>
      <w:r>
        <w:rPr>
          <w:sz w:val="24"/>
        </w:rPr>
        <w:t>:</w:t>
      </w:r>
      <w:r>
        <w:rPr>
          <w:spacing w:val="-1"/>
          <w:sz w:val="24"/>
        </w:rPr>
        <w:t> </w:t>
      </w:r>
      <w:r>
        <w:rPr>
          <w:sz w:val="24"/>
        </w:rPr>
        <w:t>validation</w:t>
      </w:r>
      <w:r>
        <w:rPr>
          <w:spacing w:val="-4"/>
          <w:sz w:val="24"/>
        </w:rPr>
        <w:t> </w:t>
      </w:r>
      <w:r>
        <w:rPr>
          <w:sz w:val="24"/>
        </w:rPr>
        <w:t>du</w:t>
      </w:r>
      <w:r>
        <w:rPr>
          <w:spacing w:val="-5"/>
          <w:sz w:val="24"/>
        </w:rPr>
        <w:t> </w:t>
      </w:r>
      <w:r>
        <w:rPr>
          <w:sz w:val="24"/>
        </w:rPr>
        <w:t>choix</w:t>
      </w:r>
      <w:r>
        <w:rPr>
          <w:spacing w:val="-2"/>
          <w:sz w:val="24"/>
        </w:rPr>
        <w:t> </w:t>
      </w:r>
      <w:r>
        <w:rPr>
          <w:sz w:val="24"/>
        </w:rPr>
        <w:t>du</w:t>
      </w:r>
      <w:r>
        <w:rPr>
          <w:spacing w:val="-2"/>
          <w:sz w:val="24"/>
        </w:rPr>
        <w:t> débitmètre.</w:t>
      </w:r>
    </w:p>
    <w:p>
      <w:pPr>
        <w:pStyle w:val="ListParagraph"/>
        <w:numPr>
          <w:ilvl w:val="0"/>
          <w:numId w:val="5"/>
        </w:numPr>
        <w:tabs>
          <w:tab w:pos="854" w:val="left" w:leader="none"/>
        </w:tabs>
        <w:spacing w:line="240" w:lineRule="auto" w:before="275" w:after="0"/>
        <w:ind w:left="854" w:right="0" w:hanging="285"/>
        <w:jc w:val="left"/>
        <w:rPr>
          <w:sz w:val="24"/>
        </w:rPr>
      </w:pPr>
      <w:r>
        <w:rPr>
          <w:sz w:val="24"/>
        </w:rPr>
        <w:t>Partie</w:t>
      </w:r>
      <w:r>
        <w:rPr>
          <w:spacing w:val="-2"/>
          <w:sz w:val="24"/>
        </w:rPr>
        <w:t> </w:t>
      </w:r>
      <w:r>
        <w:rPr>
          <w:sz w:val="24"/>
        </w:rPr>
        <w:t>4</w:t>
      </w:r>
      <w:r>
        <w:rPr>
          <w:spacing w:val="-3"/>
          <w:sz w:val="24"/>
        </w:rPr>
        <w:t> </w:t>
      </w:r>
      <w:r>
        <w:rPr>
          <w:sz w:val="24"/>
        </w:rPr>
        <w:t>:</w:t>
      </w:r>
      <w:r>
        <w:rPr>
          <w:spacing w:val="-1"/>
          <w:sz w:val="24"/>
        </w:rPr>
        <w:t> </w:t>
      </w:r>
      <w:r>
        <w:rPr>
          <w:sz w:val="24"/>
        </w:rPr>
        <w:t>détection</w:t>
      </w:r>
      <w:r>
        <w:rPr>
          <w:spacing w:val="-4"/>
          <w:sz w:val="24"/>
        </w:rPr>
        <w:t> </w:t>
      </w:r>
      <w:r>
        <w:rPr>
          <w:sz w:val="24"/>
        </w:rPr>
        <w:t>des</w:t>
      </w:r>
      <w:r>
        <w:rPr>
          <w:spacing w:val="-5"/>
          <w:sz w:val="24"/>
        </w:rPr>
        <w:t> </w:t>
      </w:r>
      <w:r>
        <w:rPr>
          <w:sz w:val="24"/>
        </w:rPr>
        <w:t>fûts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boisson</w:t>
      </w:r>
      <w:r>
        <w:rPr>
          <w:spacing w:val="-2"/>
          <w:sz w:val="24"/>
        </w:rPr>
        <w:t> vides.</w:t>
      </w:r>
    </w:p>
    <w:p>
      <w:pPr>
        <w:pStyle w:val="ListParagraph"/>
        <w:numPr>
          <w:ilvl w:val="0"/>
          <w:numId w:val="5"/>
        </w:numPr>
        <w:tabs>
          <w:tab w:pos="854" w:val="left" w:leader="none"/>
        </w:tabs>
        <w:spacing w:line="240" w:lineRule="auto" w:before="272" w:after="0"/>
        <w:ind w:left="854" w:right="0" w:hanging="285"/>
        <w:jc w:val="left"/>
        <w:rPr>
          <w:sz w:val="24"/>
        </w:rPr>
      </w:pPr>
      <w:r>
        <w:rPr>
          <w:sz w:val="24"/>
        </w:rPr>
        <w:t>Partie</w:t>
      </w:r>
      <w:r>
        <w:rPr>
          <w:spacing w:val="-3"/>
          <w:sz w:val="24"/>
        </w:rPr>
        <w:t> </w:t>
      </w:r>
      <w:r>
        <w:rPr>
          <w:sz w:val="24"/>
        </w:rPr>
        <w:t>5</w:t>
      </w:r>
      <w:r>
        <w:rPr>
          <w:spacing w:val="-4"/>
          <w:sz w:val="24"/>
        </w:rPr>
        <w:t> </w:t>
      </w:r>
      <w:r>
        <w:rPr>
          <w:sz w:val="24"/>
        </w:rPr>
        <w:t>:</w:t>
      </w:r>
      <w:r>
        <w:rPr>
          <w:spacing w:val="-2"/>
          <w:sz w:val="24"/>
        </w:rPr>
        <w:t> </w:t>
      </w:r>
      <w:r>
        <w:rPr>
          <w:sz w:val="24"/>
        </w:rPr>
        <w:t>caractérisation</w:t>
      </w:r>
      <w:r>
        <w:rPr>
          <w:spacing w:val="-3"/>
          <w:sz w:val="24"/>
        </w:rPr>
        <w:t> </w:t>
      </w:r>
      <w:r>
        <w:rPr>
          <w:sz w:val="24"/>
        </w:rPr>
        <w:t>du</w:t>
      </w:r>
      <w:r>
        <w:rPr>
          <w:spacing w:val="-5"/>
          <w:sz w:val="24"/>
        </w:rPr>
        <w:t> </w:t>
      </w:r>
      <w:r>
        <w:rPr>
          <w:sz w:val="24"/>
        </w:rPr>
        <w:t>protocole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communication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NFC.</w:t>
      </w:r>
    </w:p>
    <w:p>
      <w:pPr>
        <w:pStyle w:val="ListParagraph"/>
        <w:numPr>
          <w:ilvl w:val="0"/>
          <w:numId w:val="5"/>
        </w:numPr>
        <w:tabs>
          <w:tab w:pos="854" w:val="left" w:leader="none"/>
        </w:tabs>
        <w:spacing w:line="240" w:lineRule="auto" w:before="276" w:after="0"/>
        <w:ind w:left="854" w:right="0" w:hanging="285"/>
        <w:jc w:val="left"/>
        <w:rPr>
          <w:sz w:val="24"/>
        </w:rPr>
      </w:pPr>
      <w:r>
        <w:rPr>
          <w:sz w:val="24"/>
        </w:rPr>
        <w:t>Partie</w:t>
      </w:r>
      <w:r>
        <w:rPr>
          <w:spacing w:val="-1"/>
          <w:sz w:val="24"/>
        </w:rPr>
        <w:t> </w:t>
      </w:r>
      <w:r>
        <w:rPr>
          <w:sz w:val="24"/>
        </w:rPr>
        <w:t>6</w:t>
      </w:r>
      <w:r>
        <w:rPr>
          <w:spacing w:val="-2"/>
          <w:sz w:val="24"/>
        </w:rPr>
        <w:t> </w:t>
      </w:r>
      <w:r>
        <w:rPr>
          <w:sz w:val="24"/>
        </w:rPr>
        <w:t>: choix</w:t>
      </w:r>
      <w:r>
        <w:rPr>
          <w:spacing w:val="-2"/>
          <w:sz w:val="24"/>
        </w:rPr>
        <w:t> </w:t>
      </w:r>
      <w:r>
        <w:rPr>
          <w:sz w:val="24"/>
        </w:rPr>
        <w:t>des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antennes.</w:t>
      </w:r>
    </w:p>
    <w:p>
      <w:pPr>
        <w:pStyle w:val="BodyText"/>
      </w:pPr>
    </w:p>
    <w:p>
      <w:pPr>
        <w:pStyle w:val="BodyText"/>
        <w:spacing w:before="273"/>
      </w:pPr>
    </w:p>
    <w:p>
      <w:pPr>
        <w:spacing w:before="0"/>
        <w:ind w:left="286" w:right="0" w:firstLine="0"/>
        <w:jc w:val="left"/>
        <w:rPr>
          <w:sz w:val="32"/>
        </w:rPr>
      </w:pPr>
      <w:r>
        <w:rPr>
          <w:spacing w:val="-2"/>
          <w:sz w:val="32"/>
        </w:rPr>
        <w:t>Présentation</w:t>
      </w:r>
    </w:p>
    <w:p>
      <w:pPr>
        <w:pStyle w:val="BodyText"/>
        <w:spacing w:before="276"/>
        <w:ind w:left="286" w:right="565"/>
        <w:jc w:val="both"/>
      </w:pPr>
      <w:r>
        <w:rPr/>
        <w:t>Le responsable d’un festival à Lyon envoie un technicien supérieur afin de vérifier le choix et l</w:t>
      </w:r>
      <w:r>
        <w:rPr/>
        <w:t>e</w:t>
      </w:r>
      <w:r>
        <w:rPr/>
        <w:t> bon</w:t>
      </w:r>
      <w:r>
        <w:rPr>
          <w:spacing w:val="-3"/>
        </w:rPr>
        <w:t> </w:t>
      </w:r>
      <w:r>
        <w:rPr/>
        <w:t>dimensionnement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différents</w:t>
      </w:r>
      <w:r>
        <w:rPr>
          <w:spacing w:val="-3"/>
        </w:rPr>
        <w:t> </w:t>
      </w:r>
      <w:r>
        <w:rPr/>
        <w:t>organes</w:t>
      </w:r>
      <w:r>
        <w:rPr>
          <w:spacing w:val="-3"/>
        </w:rPr>
        <w:t> </w:t>
      </w:r>
      <w:r>
        <w:rPr/>
        <w:t>permettant</w:t>
      </w:r>
      <w:r>
        <w:rPr>
          <w:spacing w:val="-3"/>
        </w:rPr>
        <w:t> </w:t>
      </w:r>
      <w:r>
        <w:rPr/>
        <w:t>le</w:t>
      </w:r>
      <w:r>
        <w:rPr>
          <w:spacing w:val="-3"/>
        </w:rPr>
        <w:t> </w:t>
      </w:r>
      <w:r>
        <w:rPr/>
        <w:t>fonctionnement</w:t>
      </w:r>
      <w:r>
        <w:rPr>
          <w:spacing w:val="-3"/>
        </w:rPr>
        <w:t> </w:t>
      </w:r>
      <w:r>
        <w:rPr/>
        <w:t>d’un</w:t>
      </w:r>
      <w:r>
        <w:rPr>
          <w:spacing w:val="-3"/>
        </w:rPr>
        <w:t> </w:t>
      </w:r>
      <w:r>
        <w:rPr/>
        <w:t>débit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bo</w:t>
      </w:r>
      <w:r>
        <w:rPr/>
        <w:t>isson</w:t>
      </w:r>
      <w:r>
        <w:rPr/>
        <w:t> automatisé (stand de service autonome).</w:t>
      </w:r>
    </w:p>
    <w:p>
      <w:pPr>
        <w:pStyle w:val="BodyText"/>
      </w:pPr>
    </w:p>
    <w:p>
      <w:pPr>
        <w:pStyle w:val="BodyText"/>
        <w:ind w:left="286"/>
      </w:pPr>
      <w:r>
        <w:rPr/>
        <w:t>Pour</w:t>
      </w:r>
      <w:r>
        <w:rPr>
          <w:spacing w:val="-3"/>
        </w:rPr>
        <w:t> </w:t>
      </w:r>
      <w:r>
        <w:rPr/>
        <w:t>cela,</w:t>
      </w:r>
      <w:r>
        <w:rPr>
          <w:spacing w:val="-2"/>
        </w:rPr>
        <w:t> </w:t>
      </w:r>
      <w:r>
        <w:rPr/>
        <w:t>le</w:t>
      </w:r>
      <w:r>
        <w:rPr>
          <w:spacing w:val="-3"/>
        </w:rPr>
        <w:t> </w:t>
      </w:r>
      <w:r>
        <w:rPr/>
        <w:t>technicien</w:t>
      </w:r>
      <w:r>
        <w:rPr>
          <w:spacing w:val="-2"/>
        </w:rPr>
        <w:t> </w:t>
      </w:r>
      <w:r>
        <w:rPr/>
        <w:t>supérieur</w:t>
      </w:r>
      <w:r>
        <w:rPr>
          <w:spacing w:val="-1"/>
        </w:rPr>
        <w:t> </w:t>
      </w:r>
      <w:r>
        <w:rPr/>
        <w:t>est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charge</w:t>
      </w:r>
      <w:r>
        <w:rPr>
          <w:spacing w:val="-3"/>
        </w:rPr>
        <w:t> </w:t>
      </w:r>
      <w:r>
        <w:rPr/>
        <w:t>de</w:t>
      </w:r>
      <w:r>
        <w:rPr>
          <w:spacing w:val="1"/>
        </w:rPr>
        <w:t> </w:t>
      </w:r>
      <w:r>
        <w:rPr>
          <w:spacing w:val="-10"/>
        </w:rPr>
        <w:t>:</w:t>
      </w:r>
    </w:p>
    <w:p>
      <w:pPr>
        <w:pStyle w:val="ListParagraph"/>
        <w:numPr>
          <w:ilvl w:val="0"/>
          <w:numId w:val="5"/>
        </w:numPr>
        <w:tabs>
          <w:tab w:pos="854" w:val="left" w:leader="none"/>
        </w:tabs>
        <w:spacing w:line="240" w:lineRule="auto" w:before="140" w:after="0"/>
        <w:ind w:left="854" w:right="0" w:hanging="285"/>
        <w:jc w:val="left"/>
        <w:rPr>
          <w:sz w:val="24"/>
        </w:rPr>
      </w:pPr>
      <w:r>
        <w:rPr>
          <w:sz w:val="24"/>
        </w:rPr>
        <w:t>vérifier</w:t>
      </w:r>
      <w:r>
        <w:rPr>
          <w:spacing w:val="-3"/>
          <w:sz w:val="24"/>
        </w:rPr>
        <w:t> </w:t>
      </w:r>
      <w:r>
        <w:rPr>
          <w:sz w:val="24"/>
        </w:rPr>
        <w:t>le</w:t>
      </w:r>
      <w:r>
        <w:rPr>
          <w:spacing w:val="-2"/>
          <w:sz w:val="24"/>
        </w:rPr>
        <w:t> </w:t>
      </w:r>
      <w:r>
        <w:rPr>
          <w:sz w:val="24"/>
        </w:rPr>
        <w:t>débitmètre</w:t>
      </w:r>
      <w:r>
        <w:rPr>
          <w:spacing w:val="-5"/>
          <w:sz w:val="24"/>
        </w:rPr>
        <w:t> </w:t>
      </w:r>
      <w:r>
        <w:rPr>
          <w:sz w:val="24"/>
        </w:rPr>
        <w:t>à</w:t>
      </w:r>
      <w:r>
        <w:rPr>
          <w:spacing w:val="-5"/>
          <w:sz w:val="24"/>
        </w:rPr>
        <w:t> </w:t>
      </w:r>
      <w:r>
        <w:rPr>
          <w:sz w:val="24"/>
        </w:rPr>
        <w:t>impulsions</w:t>
      </w:r>
      <w:r>
        <w:rPr>
          <w:spacing w:val="-2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5"/>
        </w:numPr>
        <w:tabs>
          <w:tab w:pos="853" w:val="left" w:leader="none"/>
          <w:tab w:pos="855" w:val="left" w:leader="none"/>
        </w:tabs>
        <w:spacing w:line="240" w:lineRule="auto" w:before="136" w:after="0"/>
        <w:ind w:left="855" w:right="571" w:hanging="287"/>
        <w:jc w:val="left"/>
        <w:rPr>
          <w:sz w:val="24"/>
        </w:rPr>
      </w:pPr>
      <w:r>
        <w:rPr>
          <w:sz w:val="24"/>
        </w:rPr>
        <w:t>vérifier le capteur de force permettant de déterminer la masse des fûts de boisson afin </w:t>
      </w:r>
      <w:r>
        <w:rPr>
          <w:sz w:val="24"/>
        </w:rPr>
        <w:t>de</w:t>
      </w:r>
      <w:r>
        <w:rPr>
          <w:sz w:val="24"/>
        </w:rPr>
        <w:t> donner l’alerte pour un fût vide ;</w:t>
      </w:r>
    </w:p>
    <w:p>
      <w:pPr>
        <w:pStyle w:val="ListParagraph"/>
        <w:numPr>
          <w:ilvl w:val="0"/>
          <w:numId w:val="5"/>
        </w:numPr>
        <w:tabs>
          <w:tab w:pos="854" w:val="left" w:leader="none"/>
        </w:tabs>
        <w:spacing w:line="240" w:lineRule="auto" w:before="136" w:after="0"/>
        <w:ind w:left="854" w:right="0" w:hanging="285"/>
        <w:jc w:val="left"/>
        <w:rPr>
          <w:sz w:val="24"/>
        </w:rPr>
      </w:pPr>
      <w:r>
        <w:rPr>
          <w:sz w:val="24"/>
        </w:rPr>
        <w:t>vérifier</w:t>
      </w:r>
      <w:r>
        <w:rPr>
          <w:spacing w:val="-5"/>
          <w:sz w:val="24"/>
        </w:rPr>
        <w:t> </w:t>
      </w:r>
      <w:r>
        <w:rPr>
          <w:sz w:val="24"/>
        </w:rPr>
        <w:t>la</w:t>
      </w:r>
      <w:r>
        <w:rPr>
          <w:spacing w:val="-1"/>
          <w:sz w:val="24"/>
        </w:rPr>
        <w:t> </w:t>
      </w:r>
      <w:r>
        <w:rPr>
          <w:sz w:val="24"/>
        </w:rPr>
        <w:t>transmission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données</w:t>
      </w:r>
      <w:r>
        <w:rPr>
          <w:spacing w:val="-4"/>
          <w:sz w:val="24"/>
        </w:rPr>
        <w:t> </w:t>
      </w:r>
      <w:r>
        <w:rPr>
          <w:sz w:val="24"/>
        </w:rPr>
        <w:t>entre</w:t>
      </w:r>
      <w:r>
        <w:rPr>
          <w:spacing w:val="-3"/>
          <w:sz w:val="24"/>
        </w:rPr>
        <w:t> </w:t>
      </w:r>
      <w:r>
        <w:rPr>
          <w:sz w:val="24"/>
        </w:rPr>
        <w:t>le</w:t>
      </w:r>
      <w:r>
        <w:rPr>
          <w:spacing w:val="-2"/>
          <w:sz w:val="24"/>
        </w:rPr>
        <w:t> </w:t>
      </w:r>
      <w:r>
        <w:rPr>
          <w:sz w:val="24"/>
        </w:rPr>
        <w:t>lecteur</w:t>
      </w:r>
      <w:r>
        <w:rPr>
          <w:spacing w:val="-3"/>
          <w:sz w:val="24"/>
        </w:rPr>
        <w:t> </w:t>
      </w:r>
      <w:r>
        <w:rPr>
          <w:sz w:val="24"/>
        </w:rPr>
        <w:t>et</w:t>
      </w:r>
      <w:r>
        <w:rPr>
          <w:spacing w:val="-4"/>
          <w:sz w:val="24"/>
        </w:rPr>
        <w:t> </w:t>
      </w:r>
      <w:r>
        <w:rPr>
          <w:sz w:val="24"/>
        </w:rPr>
        <w:t>le</w:t>
      </w:r>
      <w:r>
        <w:rPr>
          <w:spacing w:val="-2"/>
          <w:sz w:val="24"/>
        </w:rPr>
        <w:t> </w:t>
      </w:r>
      <w:r>
        <w:rPr>
          <w:sz w:val="24"/>
        </w:rPr>
        <w:t>tag</w:t>
      </w:r>
      <w:r>
        <w:rPr>
          <w:spacing w:val="-3"/>
          <w:sz w:val="24"/>
        </w:rPr>
        <w:t> </w:t>
      </w:r>
      <w:r>
        <w:rPr>
          <w:sz w:val="24"/>
        </w:rPr>
        <w:t>NFC</w:t>
      </w:r>
      <w:r>
        <w:rPr>
          <w:spacing w:val="4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5"/>
        </w:numPr>
        <w:tabs>
          <w:tab w:pos="854" w:val="left" w:leader="none"/>
        </w:tabs>
        <w:spacing w:line="240" w:lineRule="auto" w:before="135" w:after="0"/>
        <w:ind w:left="854" w:right="0" w:hanging="285"/>
        <w:jc w:val="left"/>
        <w:rPr>
          <w:sz w:val="24"/>
        </w:rPr>
      </w:pPr>
      <w:r>
        <w:rPr>
          <w:sz w:val="24"/>
        </w:rPr>
        <w:t>choisir</w:t>
      </w:r>
      <w:r>
        <w:rPr>
          <w:spacing w:val="-3"/>
          <w:sz w:val="24"/>
        </w:rPr>
        <w:t> </w:t>
      </w:r>
      <w:r>
        <w:rPr>
          <w:sz w:val="24"/>
        </w:rPr>
        <w:t>les</w:t>
      </w:r>
      <w:r>
        <w:rPr>
          <w:spacing w:val="-3"/>
          <w:sz w:val="24"/>
        </w:rPr>
        <w:t> </w:t>
      </w:r>
      <w:r>
        <w:rPr>
          <w:sz w:val="24"/>
        </w:rPr>
        <w:t>antennes</w:t>
      </w:r>
      <w:r>
        <w:rPr>
          <w:spacing w:val="-5"/>
          <w:sz w:val="24"/>
        </w:rPr>
        <w:t> </w:t>
      </w:r>
      <w:r>
        <w:rPr>
          <w:sz w:val="24"/>
        </w:rPr>
        <w:t>permettant</w:t>
      </w:r>
      <w:r>
        <w:rPr>
          <w:spacing w:val="-2"/>
          <w:sz w:val="24"/>
        </w:rPr>
        <w:t> </w:t>
      </w:r>
      <w:r>
        <w:rPr>
          <w:sz w:val="24"/>
        </w:rPr>
        <w:t>la</w:t>
      </w:r>
      <w:r>
        <w:rPr>
          <w:spacing w:val="-3"/>
          <w:sz w:val="24"/>
        </w:rPr>
        <w:t> </w:t>
      </w:r>
      <w:r>
        <w:rPr>
          <w:sz w:val="24"/>
        </w:rPr>
        <w:t>collecte</w:t>
      </w:r>
      <w:r>
        <w:rPr>
          <w:spacing w:val="-3"/>
          <w:sz w:val="24"/>
        </w:rPr>
        <w:t> </w:t>
      </w:r>
      <w:r>
        <w:rPr>
          <w:sz w:val="24"/>
        </w:rPr>
        <w:t>des</w:t>
      </w:r>
      <w:r>
        <w:rPr>
          <w:spacing w:val="2"/>
          <w:sz w:val="24"/>
        </w:rPr>
        <w:t> </w:t>
      </w:r>
      <w:r>
        <w:rPr>
          <w:sz w:val="24"/>
        </w:rPr>
        <w:t>données</w:t>
      </w:r>
      <w:r>
        <w:rPr>
          <w:spacing w:val="-5"/>
          <w:sz w:val="24"/>
        </w:rPr>
        <w:t> </w:t>
      </w:r>
      <w:r>
        <w:rPr>
          <w:sz w:val="24"/>
        </w:rPr>
        <w:t>du</w:t>
      </w:r>
      <w:r>
        <w:rPr>
          <w:spacing w:val="-5"/>
          <w:sz w:val="24"/>
        </w:rPr>
        <w:t> </w:t>
      </w:r>
      <w:r>
        <w:rPr>
          <w:sz w:val="24"/>
        </w:rPr>
        <w:t>lecteur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NFC.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footerReference w:type="default" r:id="rId53"/>
          <w:pgSz w:w="11910" w:h="16840"/>
          <w:pgMar w:header="0" w:footer="1538" w:top="760" w:bottom="1720" w:left="566" w:right="283"/>
          <w:pgNumType w:start="1"/>
        </w:sectPr>
      </w:pPr>
    </w:p>
    <w:p>
      <w:pPr>
        <w:pStyle w:val="Heading4"/>
        <w:jc w:val="both"/>
      </w:pPr>
      <w:r>
        <w:rPr/>
        <w:t>Partie</w:t>
      </w:r>
      <w:r>
        <w:rPr>
          <w:spacing w:val="-3"/>
        </w:rPr>
        <w:t> </w:t>
      </w:r>
      <w:r>
        <w:rPr/>
        <w:t>3</w:t>
      </w:r>
      <w:r>
        <w:rPr>
          <w:spacing w:val="-3"/>
        </w:rPr>
        <w:t> </w:t>
      </w:r>
      <w:r>
        <w:rPr/>
        <w:t>‒</w:t>
      </w:r>
      <w:r>
        <w:rPr>
          <w:spacing w:val="-5"/>
        </w:rPr>
        <w:t> </w:t>
      </w:r>
      <w:r>
        <w:rPr/>
        <w:t>Validation</w:t>
      </w:r>
      <w:r>
        <w:rPr>
          <w:spacing w:val="-6"/>
        </w:rPr>
        <w:t> </w:t>
      </w:r>
      <w:r>
        <w:rPr/>
        <w:t>du</w:t>
      </w:r>
      <w:r>
        <w:rPr>
          <w:spacing w:val="-1"/>
        </w:rPr>
        <w:t> </w:t>
      </w:r>
      <w:r>
        <w:rPr/>
        <w:t>choix</w:t>
      </w:r>
      <w:r>
        <w:rPr>
          <w:spacing w:val="-7"/>
        </w:rPr>
        <w:t> </w:t>
      </w:r>
      <w:r>
        <w:rPr/>
        <w:t>du</w:t>
      </w:r>
      <w:r>
        <w:rPr>
          <w:spacing w:val="-5"/>
        </w:rPr>
        <w:t> </w:t>
      </w:r>
      <w:r>
        <w:rPr>
          <w:spacing w:val="-2"/>
        </w:rPr>
        <w:t>débitmètre</w:t>
      </w:r>
    </w:p>
    <w:p>
      <w:pPr>
        <w:pStyle w:val="BodyText"/>
        <w:spacing w:before="277"/>
        <w:ind w:left="286" w:right="559"/>
        <w:jc w:val="both"/>
      </w:pPr>
      <w:r>
        <w:rPr/>
        <w:t>L’objectif de cette partie est de valider si les capacités de mesure du débitmètre OF-10 ZZ</w:t>
      </w:r>
      <w:r>
        <w:rPr/>
        <w:t>T</w:t>
      </w:r>
      <w:r>
        <w:rPr/>
        <w:t> répondent aux contraintes.</w:t>
      </w:r>
    </w:p>
    <w:p>
      <w:pPr>
        <w:pStyle w:val="BodyText"/>
        <w:spacing w:before="1"/>
      </w:pPr>
    </w:p>
    <w:p>
      <w:pPr>
        <w:pStyle w:val="BodyText"/>
        <w:ind w:left="286" w:right="564"/>
        <w:jc w:val="both"/>
      </w:pPr>
      <w:r>
        <w:rPr/>
        <w:t>Pour cela, les chronogrammes de fonctionnement du débitmètre, ainsi qu’un extrait de </w:t>
      </w:r>
      <w:r>
        <w:rPr/>
        <w:t>sa</w:t>
      </w:r>
      <w:r>
        <w:rPr/>
        <w:t> documentation, seront donnés au cours du questionnement.</w:t>
      </w:r>
    </w:p>
    <w:p>
      <w:pPr>
        <w:pStyle w:val="BodyText"/>
      </w:pPr>
    </w:p>
    <w:p>
      <w:pPr>
        <w:pStyle w:val="BodyText"/>
        <w:ind w:left="286" w:right="562"/>
        <w:jc w:val="both"/>
      </w:pPr>
      <w:r>
        <w:rPr/>
        <w:t>Le</w:t>
      </w:r>
      <w:r>
        <w:rPr>
          <w:spacing w:val="-12"/>
        </w:rPr>
        <w:t> </w:t>
      </w:r>
      <w:r>
        <w:rPr/>
        <w:t>débit</w:t>
      </w:r>
      <w:r>
        <w:rPr>
          <w:spacing w:val="-15"/>
        </w:rPr>
        <w:t> </w:t>
      </w:r>
      <w:r>
        <w:rPr/>
        <w:t>de</w:t>
      </w:r>
      <w:r>
        <w:rPr>
          <w:spacing w:val="-12"/>
        </w:rPr>
        <w:t> </w:t>
      </w:r>
      <w:r>
        <w:rPr/>
        <w:t>boisson</w:t>
      </w:r>
      <w:r>
        <w:rPr>
          <w:spacing w:val="-14"/>
        </w:rPr>
        <w:t> </w:t>
      </w:r>
      <w:r>
        <w:rPr/>
        <w:t>automatisé</w:t>
      </w:r>
      <w:r>
        <w:rPr>
          <w:spacing w:val="-12"/>
        </w:rPr>
        <w:t> </w:t>
      </w:r>
      <w:r>
        <w:rPr/>
        <w:t>possède</w:t>
      </w:r>
      <w:r>
        <w:rPr>
          <w:spacing w:val="-12"/>
        </w:rPr>
        <w:t> </w:t>
      </w:r>
      <w:r>
        <w:rPr/>
        <w:t>un</w:t>
      </w:r>
      <w:r>
        <w:rPr>
          <w:spacing w:val="-12"/>
        </w:rPr>
        <w:t> </w:t>
      </w:r>
      <w:r>
        <w:rPr/>
        <w:t>débitmètre</w:t>
      </w:r>
      <w:r>
        <w:rPr>
          <w:spacing w:val="-12"/>
        </w:rPr>
        <w:t> </w:t>
      </w:r>
      <w:r>
        <w:rPr/>
        <w:t>à</w:t>
      </w:r>
      <w:r>
        <w:rPr>
          <w:spacing w:val="-12"/>
        </w:rPr>
        <w:t> </w:t>
      </w:r>
      <w:r>
        <w:rPr/>
        <w:t>impulsions</w:t>
      </w:r>
      <w:r>
        <w:rPr>
          <w:spacing w:val="-13"/>
        </w:rPr>
        <w:t> </w:t>
      </w:r>
      <w:r>
        <w:rPr/>
        <w:t>permettant</w:t>
      </w:r>
      <w:r>
        <w:rPr>
          <w:spacing w:val="-12"/>
        </w:rPr>
        <w:t> </w:t>
      </w:r>
      <w:r>
        <w:rPr/>
        <w:t>d’ouvrir</w:t>
      </w:r>
      <w:r>
        <w:rPr>
          <w:spacing w:val="-13"/>
        </w:rPr>
        <w:t> </w:t>
      </w:r>
      <w:r>
        <w:rPr/>
        <w:t>et</w:t>
      </w:r>
      <w:r>
        <w:rPr>
          <w:spacing w:val="-12"/>
        </w:rPr>
        <w:t> </w:t>
      </w:r>
      <w:r>
        <w:rPr/>
        <w:t>ferm</w:t>
      </w:r>
      <w:r>
        <w:rPr/>
        <w:t>er</w:t>
      </w:r>
      <w:r>
        <w:rPr/>
        <w:t> une électrovanne afin de remplir un verre de boisson. Le nombre d’impulsions est tra</w:t>
      </w:r>
      <w:r>
        <w:rPr/>
        <w:t>ité</w:t>
      </w:r>
      <w:r>
        <w:rPr/>
        <w:t> </w:t>
      </w:r>
      <w:r>
        <w:rPr>
          <w:spacing w:val="-2"/>
        </w:rPr>
        <w:t>informatiquement.</w:t>
      </w:r>
    </w:p>
    <w:p>
      <w:pPr>
        <w:pStyle w:val="BodyText"/>
      </w:pPr>
    </w:p>
    <w:p>
      <w:pPr>
        <w:pStyle w:val="BodyText"/>
        <w:ind w:left="286"/>
        <w:jc w:val="both"/>
      </w:pPr>
      <w:r>
        <w:rPr/>
        <w:t>Le</w:t>
      </w:r>
      <w:r>
        <w:rPr>
          <w:spacing w:val="-2"/>
        </w:rPr>
        <w:t> </w:t>
      </w:r>
      <w:r>
        <w:rPr/>
        <w:t>technicien</w:t>
      </w:r>
      <w:r>
        <w:rPr>
          <w:spacing w:val="-3"/>
        </w:rPr>
        <w:t> </w:t>
      </w:r>
      <w:r>
        <w:rPr/>
        <w:t>supérieur</w:t>
      </w:r>
      <w:r>
        <w:rPr>
          <w:spacing w:val="-1"/>
        </w:rPr>
        <w:t> </w:t>
      </w:r>
      <w:r>
        <w:rPr/>
        <w:t>est</w:t>
      </w:r>
      <w:r>
        <w:rPr>
          <w:spacing w:val="-3"/>
        </w:rPr>
        <w:t> </w:t>
      </w:r>
      <w:r>
        <w:rPr/>
        <w:t>en</w:t>
      </w:r>
      <w:r>
        <w:rPr>
          <w:spacing w:val="-5"/>
        </w:rPr>
        <w:t> </w:t>
      </w:r>
      <w:r>
        <w:rPr/>
        <w:t>charge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vérifier les</w:t>
      </w:r>
      <w:r>
        <w:rPr>
          <w:spacing w:val="-3"/>
        </w:rPr>
        <w:t> </w:t>
      </w:r>
      <w:r>
        <w:rPr/>
        <w:t>deux</w:t>
      </w:r>
      <w:r>
        <w:rPr>
          <w:spacing w:val="-3"/>
        </w:rPr>
        <w:t> </w:t>
      </w:r>
      <w:r>
        <w:rPr/>
        <w:t>points</w:t>
      </w:r>
      <w:r>
        <w:rPr>
          <w:spacing w:val="-1"/>
        </w:rPr>
        <w:t> </w:t>
      </w:r>
      <w:r>
        <w:rPr/>
        <w:t>suivants</w:t>
      </w:r>
      <w:r>
        <w:rPr>
          <w:spacing w:val="-5"/>
        </w:rPr>
        <w:t> </w:t>
      </w:r>
      <w:r>
        <w:rPr/>
        <w:t>du</w:t>
      </w:r>
      <w:r>
        <w:rPr>
          <w:spacing w:val="-3"/>
        </w:rPr>
        <w:t> </w:t>
      </w:r>
      <w:r>
        <w:rPr/>
        <w:t>débitmètre</w:t>
      </w:r>
      <w:r>
        <w:rPr>
          <w:spacing w:val="-1"/>
        </w:rPr>
        <w:t> </w:t>
      </w:r>
      <w:r>
        <w:rPr>
          <w:spacing w:val="-10"/>
        </w:rPr>
        <w:t>:</w:t>
      </w:r>
    </w:p>
    <w:p>
      <w:pPr>
        <w:pStyle w:val="ListParagraph"/>
        <w:numPr>
          <w:ilvl w:val="0"/>
          <w:numId w:val="5"/>
        </w:numPr>
        <w:tabs>
          <w:tab w:pos="853" w:val="left" w:leader="none"/>
          <w:tab w:pos="855" w:val="left" w:leader="none"/>
        </w:tabs>
        <w:spacing w:line="235" w:lineRule="auto" w:before="142" w:after="0"/>
        <w:ind w:left="855" w:right="565" w:hanging="287"/>
        <w:jc w:val="left"/>
        <w:rPr>
          <w:sz w:val="24"/>
        </w:rPr>
      </w:pPr>
      <w:r>
        <w:rPr>
          <w:sz w:val="24"/>
        </w:rPr>
        <w:t>le débitmètre doit être</w:t>
      </w:r>
      <w:r>
        <w:rPr>
          <w:spacing w:val="-2"/>
          <w:sz w:val="24"/>
        </w:rPr>
        <w:t> </w:t>
      </w:r>
      <w:r>
        <w:rPr>
          <w:sz w:val="24"/>
        </w:rPr>
        <w:t>capable de mesurer le débit maximum de la boisson, qui est proch</w:t>
      </w:r>
      <w:r>
        <w:rPr>
          <w:sz w:val="24"/>
        </w:rPr>
        <w:t>e</w:t>
      </w:r>
      <w:r>
        <w:rPr>
          <w:sz w:val="24"/>
        </w:rPr>
        <w:t> de 300 litres par heure, soit 300 000 cm</w:t>
      </w:r>
      <w:r>
        <w:rPr>
          <w:position w:val="8"/>
          <w:sz w:val="16"/>
        </w:rPr>
        <w:t>3</w:t>
      </w:r>
      <w:r>
        <w:rPr>
          <w:spacing w:val="32"/>
          <w:position w:val="8"/>
          <w:sz w:val="16"/>
        </w:rPr>
        <w:t> </w:t>
      </w:r>
      <w:r>
        <w:rPr>
          <w:sz w:val="24"/>
        </w:rPr>
        <w:t>par heure ;</w:t>
      </w:r>
    </w:p>
    <w:p>
      <w:pPr>
        <w:pStyle w:val="ListParagraph"/>
        <w:numPr>
          <w:ilvl w:val="0"/>
          <w:numId w:val="5"/>
        </w:numPr>
        <w:tabs>
          <w:tab w:pos="854" w:val="left" w:leader="none"/>
        </w:tabs>
        <w:spacing w:line="240" w:lineRule="auto" w:before="138" w:after="0"/>
        <w:ind w:left="854" w:right="0" w:hanging="285"/>
        <w:jc w:val="left"/>
        <w:rPr>
          <w:sz w:val="24"/>
        </w:rPr>
      </w:pPr>
      <w:r>
        <w:rPr>
          <w:sz w:val="24"/>
        </w:rPr>
        <w:t>un</w:t>
      </w:r>
      <w:r>
        <w:rPr>
          <w:spacing w:val="-2"/>
          <w:sz w:val="24"/>
        </w:rPr>
        <w:t> </w:t>
      </w:r>
      <w:r>
        <w:rPr>
          <w:sz w:val="24"/>
        </w:rPr>
        <w:t>verre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boisson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0,25</w:t>
      </w:r>
      <w:r>
        <w:rPr>
          <w:spacing w:val="-2"/>
          <w:sz w:val="24"/>
        </w:rPr>
        <w:t> </w:t>
      </w:r>
      <w:r>
        <w:rPr>
          <w:sz w:val="24"/>
        </w:rPr>
        <w:t>litre,</w:t>
      </w:r>
      <w:r>
        <w:rPr>
          <w:spacing w:val="-1"/>
          <w:sz w:val="24"/>
        </w:rPr>
        <w:t> </w:t>
      </w:r>
      <w:r>
        <w:rPr>
          <w:sz w:val="24"/>
        </w:rPr>
        <w:t>soit</w:t>
      </w:r>
      <w:r>
        <w:rPr>
          <w:spacing w:val="-4"/>
          <w:sz w:val="24"/>
        </w:rPr>
        <w:t> </w:t>
      </w:r>
      <w:r>
        <w:rPr>
          <w:sz w:val="24"/>
        </w:rPr>
        <w:t>250</w:t>
      </w:r>
      <w:r>
        <w:rPr>
          <w:spacing w:val="-1"/>
          <w:sz w:val="24"/>
        </w:rPr>
        <w:t> </w:t>
      </w:r>
      <w:r>
        <w:rPr>
          <w:sz w:val="24"/>
        </w:rPr>
        <w:t>cm</w:t>
      </w:r>
      <w:r>
        <w:rPr>
          <w:position w:val="8"/>
          <w:sz w:val="16"/>
        </w:rPr>
        <w:t>3</w:t>
      </w:r>
      <w:r>
        <w:rPr>
          <w:sz w:val="24"/>
        </w:rPr>
        <w:t>,</w:t>
      </w:r>
      <w:r>
        <w:rPr>
          <w:spacing w:val="-1"/>
          <w:sz w:val="24"/>
        </w:rPr>
        <w:t> </w:t>
      </w:r>
      <w:r>
        <w:rPr>
          <w:sz w:val="24"/>
        </w:rPr>
        <w:t>doit</w:t>
      </w:r>
      <w:r>
        <w:rPr>
          <w:spacing w:val="-3"/>
          <w:sz w:val="24"/>
        </w:rPr>
        <w:t> </w:t>
      </w:r>
      <w:r>
        <w:rPr>
          <w:sz w:val="24"/>
        </w:rPr>
        <w:t>être</w:t>
      </w:r>
      <w:r>
        <w:rPr>
          <w:spacing w:val="-2"/>
          <w:sz w:val="24"/>
        </w:rPr>
        <w:t> </w:t>
      </w:r>
      <w:r>
        <w:rPr>
          <w:sz w:val="24"/>
        </w:rPr>
        <w:t>rempli</w:t>
      </w:r>
      <w:r>
        <w:rPr>
          <w:spacing w:val="-4"/>
          <w:sz w:val="24"/>
        </w:rPr>
        <w:t> </w:t>
      </w:r>
      <w:r>
        <w:rPr>
          <w:sz w:val="24"/>
        </w:rPr>
        <w:t>en</w:t>
      </w:r>
      <w:r>
        <w:rPr>
          <w:spacing w:val="-4"/>
          <w:sz w:val="24"/>
        </w:rPr>
        <w:t> </w:t>
      </w:r>
      <w:r>
        <w:rPr>
          <w:sz w:val="24"/>
        </w:rPr>
        <w:t>moins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11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secondes.</w:t>
      </w:r>
    </w:p>
    <w:p>
      <w:pPr>
        <w:pStyle w:val="BodyText"/>
        <w:spacing w:before="274"/>
        <w:ind w:left="286" w:right="563"/>
        <w:jc w:val="both"/>
      </w:pPr>
      <w:r>
        <w:rPr/>
        <w:t>Le débitmètre utilisé étant le OF-10 ZZT, celui-ci génère en sortie des impulsions ; celles-ci </w:t>
      </w:r>
      <w:r>
        <w:rPr/>
        <w:t>ont</w:t>
      </w:r>
      <w:r>
        <w:rPr/>
        <w:t> été enregistrées en fonction du temps par</w:t>
      </w:r>
      <w:r>
        <w:rPr>
          <w:spacing w:val="-1"/>
        </w:rPr>
        <w:t> </w:t>
      </w:r>
      <w:r>
        <w:rPr/>
        <w:t>le</w:t>
      </w:r>
      <w:r>
        <w:rPr>
          <w:spacing w:val="-1"/>
        </w:rPr>
        <w:t> </w:t>
      </w:r>
      <w:r>
        <w:rPr/>
        <w:t>technicien supérieur, sur</w:t>
      </w:r>
      <w:r>
        <w:rPr>
          <w:spacing w:val="-1"/>
        </w:rPr>
        <w:t> </w:t>
      </w:r>
      <w:r>
        <w:rPr/>
        <w:t>la figure </w:t>
      </w:r>
      <w:hyperlink w:history="true" w:anchor="_bookmark0">
        <w:r>
          <w:rPr/>
          <w:t>19</w:t>
        </w:r>
      </w:hyperlink>
      <w:r>
        <w:rPr/>
        <w:t>, pour</w:t>
      </w:r>
      <w:r>
        <w:rPr>
          <w:spacing w:val="-1"/>
        </w:rPr>
        <w:t> </w:t>
      </w:r>
      <w:r>
        <w:rPr/>
        <w:t>un</w:t>
      </w:r>
      <w:r>
        <w:rPr>
          <w:spacing w:val="-1"/>
        </w:rPr>
        <w:t> </w:t>
      </w:r>
      <w:r>
        <w:rPr/>
        <w:t>débit</w:t>
      </w:r>
      <w:r>
        <w:rPr/>
        <w:t> </w:t>
      </w:r>
      <w:r>
        <w:rPr>
          <w:spacing w:val="-2"/>
        </w:rPr>
        <w:t>maximum.</w:t>
      </w:r>
    </w:p>
    <w:p>
      <w:pPr>
        <w:pStyle w:val="BodyText"/>
        <w:spacing w:before="46"/>
        <w:rPr>
          <w:sz w:val="20"/>
        </w:rPr>
      </w:pPr>
    </w:p>
    <w:tbl>
      <w:tblPr>
        <w:tblW w:w="0" w:type="auto"/>
        <w:jc w:val="left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07"/>
      </w:tblGrid>
      <w:tr>
        <w:trPr>
          <w:trHeight w:val="5668" w:hRule="atLeast"/>
        </w:trPr>
        <w:tc>
          <w:tcPr>
            <w:tcW w:w="10207" w:type="dxa"/>
          </w:tcPr>
          <w:p>
            <w:pPr>
              <w:pStyle w:val="TableParagraph"/>
              <w:spacing w:before="26"/>
              <w:rPr>
                <w:sz w:val="20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267872" cy="3340417"/>
                  <wp:effectExtent l="0" t="0" r="0" b="0"/>
                  <wp:docPr id="58" name="Image 5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872" cy="33404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569" w:hRule="atLeast"/>
        </w:trPr>
        <w:tc>
          <w:tcPr>
            <w:tcW w:w="10207" w:type="dxa"/>
          </w:tcPr>
          <w:p>
            <w:pPr>
              <w:pStyle w:val="TableParagraph"/>
              <w:spacing w:before="146"/>
              <w:ind w:left="232"/>
              <w:rPr>
                <w:sz w:val="24"/>
              </w:rPr>
            </w:pPr>
            <w:r>
              <w:rPr>
                <w:sz w:val="24"/>
              </w:rPr>
              <w:t>Figure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‒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Impulsions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sortie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du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débitmètre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fonction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du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temps pour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débit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maximum</w:t>
            </w:r>
          </w:p>
        </w:tc>
      </w:tr>
    </w:tbl>
    <w:p>
      <w:pPr>
        <w:pStyle w:val="BodyText"/>
      </w:pPr>
    </w:p>
    <w:p>
      <w:pPr>
        <w:spacing w:before="0"/>
        <w:ind w:left="286" w:right="0" w:firstLine="0"/>
        <w:jc w:val="both"/>
        <w:rPr>
          <w:position w:val="1"/>
          <w:sz w:val="24"/>
        </w:rPr>
      </w:pPr>
      <w:r>
        <w:rPr>
          <w:b/>
          <w:position w:val="1"/>
          <w:sz w:val="24"/>
        </w:rPr>
        <w:t>Q44.</w:t>
      </w:r>
      <w:r>
        <w:rPr>
          <w:b/>
          <w:spacing w:val="23"/>
          <w:position w:val="1"/>
          <w:sz w:val="24"/>
        </w:rPr>
        <w:t>  </w:t>
      </w:r>
      <w:r>
        <w:rPr>
          <w:b/>
          <w:position w:val="1"/>
          <w:sz w:val="24"/>
        </w:rPr>
        <w:t>Déterminer </w:t>
      </w:r>
      <w:r>
        <w:rPr>
          <w:position w:val="1"/>
          <w:sz w:val="24"/>
        </w:rPr>
        <w:t>la</w:t>
      </w:r>
      <w:r>
        <w:rPr>
          <w:spacing w:val="-4"/>
          <w:position w:val="1"/>
          <w:sz w:val="24"/>
        </w:rPr>
        <w:t> </w:t>
      </w:r>
      <w:r>
        <w:rPr>
          <w:position w:val="1"/>
          <w:sz w:val="24"/>
        </w:rPr>
        <w:t>durée entre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deux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impulsions,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notée ΔT</w:t>
      </w:r>
      <w:r>
        <w:rPr>
          <w:sz w:val="16"/>
        </w:rPr>
        <w:t>min</w:t>
      </w:r>
      <w:r>
        <w:rPr>
          <w:position w:val="1"/>
          <w:sz w:val="24"/>
        </w:rPr>
        <w:t>,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à</w:t>
      </w:r>
      <w:r>
        <w:rPr>
          <w:spacing w:val="-4"/>
          <w:position w:val="1"/>
          <w:sz w:val="24"/>
        </w:rPr>
        <w:t> </w:t>
      </w:r>
      <w:r>
        <w:rPr>
          <w:position w:val="1"/>
          <w:sz w:val="24"/>
        </w:rPr>
        <w:t>la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sortie</w:t>
      </w:r>
      <w:r>
        <w:rPr>
          <w:spacing w:val="-4"/>
          <w:position w:val="1"/>
          <w:sz w:val="24"/>
        </w:rPr>
        <w:t> </w:t>
      </w:r>
      <w:r>
        <w:rPr>
          <w:position w:val="1"/>
          <w:sz w:val="24"/>
        </w:rPr>
        <w:t>du</w:t>
      </w:r>
      <w:r>
        <w:rPr>
          <w:spacing w:val="-4"/>
          <w:position w:val="1"/>
          <w:sz w:val="24"/>
        </w:rPr>
        <w:t> </w:t>
      </w:r>
      <w:r>
        <w:rPr>
          <w:spacing w:val="-2"/>
          <w:position w:val="1"/>
          <w:sz w:val="24"/>
        </w:rPr>
        <w:t>débitmètre.</w:t>
      </w:r>
    </w:p>
    <w:p>
      <w:pPr>
        <w:pStyle w:val="BodyText"/>
      </w:pPr>
    </w:p>
    <w:p>
      <w:pPr>
        <w:pStyle w:val="BodyText"/>
        <w:ind w:left="994" w:right="566" w:hanging="709"/>
        <w:rPr>
          <w:position w:val="1"/>
        </w:rPr>
      </w:pPr>
      <w:r>
        <w:rPr>
          <w:b/>
          <w:position w:val="1"/>
        </w:rPr>
        <w:t>Q45.</w:t>
      </w:r>
      <w:r>
        <w:rPr>
          <w:b/>
          <w:spacing w:val="80"/>
          <w:position w:val="1"/>
        </w:rPr>
        <w:t> </w:t>
      </w:r>
      <w:r>
        <w:rPr>
          <w:b/>
          <w:position w:val="1"/>
        </w:rPr>
        <w:t>Calculer </w:t>
      </w:r>
      <w:r>
        <w:rPr>
          <w:position w:val="1"/>
        </w:rPr>
        <w:t>le nombre d’impulsions</w:t>
      </w:r>
      <w:r>
        <w:rPr>
          <w:spacing w:val="21"/>
          <w:position w:val="1"/>
        </w:rPr>
        <w:t> </w:t>
      </w:r>
      <w:r>
        <w:rPr>
          <w:position w:val="1"/>
        </w:rPr>
        <w:t>en une</w:t>
      </w:r>
      <w:r>
        <w:rPr>
          <w:spacing w:val="20"/>
          <w:position w:val="1"/>
        </w:rPr>
        <w:t> </w:t>
      </w:r>
      <w:r>
        <w:rPr>
          <w:position w:val="1"/>
        </w:rPr>
        <w:t>heure, noté N</w:t>
      </w:r>
      <w:r>
        <w:rPr>
          <w:sz w:val="16"/>
        </w:rPr>
        <w:t>I1</w:t>
      </w:r>
      <w:r>
        <w:rPr>
          <w:position w:val="1"/>
        </w:rPr>
        <w:t>, dans le cas où le temps en</w:t>
      </w:r>
      <w:r>
        <w:rPr>
          <w:position w:val="1"/>
        </w:rPr>
        <w:t>tre</w:t>
      </w:r>
      <w:r>
        <w:rPr>
          <w:spacing w:val="40"/>
          <w:position w:val="1"/>
        </w:rPr>
        <w:t> </w:t>
      </w:r>
      <w:r>
        <w:rPr>
          <w:position w:val="1"/>
        </w:rPr>
        <w:t>deux impulsions correspond à ΔT</w:t>
      </w:r>
      <w:r>
        <w:rPr>
          <w:sz w:val="16"/>
        </w:rPr>
        <w:t>min</w:t>
      </w:r>
      <w:r>
        <w:rPr>
          <w:position w:val="1"/>
        </w:rPr>
        <w:t>.</w:t>
      </w:r>
    </w:p>
    <w:p>
      <w:pPr>
        <w:pStyle w:val="BodyText"/>
        <w:spacing w:after="0"/>
        <w:rPr>
          <w:position w:val="1"/>
        </w:rPr>
        <w:sectPr>
          <w:footerReference w:type="default" r:id="rId54"/>
          <w:pgSz w:w="11910" w:h="16840"/>
          <w:pgMar w:header="0" w:footer="1538" w:top="760" w:bottom="1720" w:left="566" w:right="283"/>
        </w:sectPr>
      </w:pPr>
    </w:p>
    <w:p>
      <w:pPr>
        <w:pStyle w:val="BodyText"/>
        <w:spacing w:before="74"/>
        <w:ind w:left="286"/>
      </w:pPr>
      <w:r>
        <w:rPr/>
        <w:t>Une</w:t>
      </w:r>
      <w:r>
        <w:rPr>
          <w:spacing w:val="-7"/>
        </w:rPr>
        <w:t> </w:t>
      </w:r>
      <w:r>
        <w:rPr/>
        <w:t>partie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9"/>
        </w:rPr>
        <w:t> </w:t>
      </w:r>
      <w:r>
        <w:rPr/>
        <w:t>notice</w:t>
      </w:r>
      <w:r>
        <w:rPr>
          <w:spacing w:val="-9"/>
        </w:rPr>
        <w:t> </w:t>
      </w:r>
      <w:r>
        <w:rPr/>
        <w:t>du</w:t>
      </w:r>
      <w:r>
        <w:rPr>
          <w:spacing w:val="-10"/>
        </w:rPr>
        <w:t> </w:t>
      </w:r>
      <w:r>
        <w:rPr/>
        <w:t>débitmètre</w:t>
      </w:r>
      <w:r>
        <w:rPr>
          <w:spacing w:val="-7"/>
        </w:rPr>
        <w:t> </w:t>
      </w:r>
      <w:r>
        <w:rPr/>
        <w:t>est</w:t>
      </w:r>
      <w:r>
        <w:rPr>
          <w:spacing w:val="-10"/>
        </w:rPr>
        <w:t> </w:t>
      </w:r>
      <w:r>
        <w:rPr/>
        <w:t>donnée</w:t>
      </w:r>
      <w:r>
        <w:rPr>
          <w:spacing w:val="-8"/>
        </w:rPr>
        <w:t> </w:t>
      </w:r>
      <w:r>
        <w:rPr/>
        <w:t>sur</w:t>
      </w:r>
      <w:r>
        <w:rPr>
          <w:spacing w:val="-7"/>
        </w:rPr>
        <w:t> </w:t>
      </w:r>
      <w:r>
        <w:rPr/>
        <w:t>la</w:t>
      </w:r>
      <w:r>
        <w:rPr>
          <w:spacing w:val="-2"/>
        </w:rPr>
        <w:t> </w:t>
      </w:r>
      <w:r>
        <w:rPr/>
        <w:t>figure</w:t>
      </w:r>
      <w:r>
        <w:rPr>
          <w:spacing w:val="-6"/>
        </w:rPr>
        <w:t> </w:t>
      </w:r>
      <w:hyperlink w:history="true" w:anchor="_bookmark1">
        <w:r>
          <w:rPr>
            <w:spacing w:val="-5"/>
          </w:rPr>
          <w:t>20</w:t>
        </w:r>
      </w:hyperlink>
      <w:r>
        <w:rPr>
          <w:spacing w:val="-5"/>
        </w:rPr>
        <w:t>.</w:t>
      </w:r>
    </w:p>
    <w:p>
      <w:pPr>
        <w:pStyle w:val="BodyText"/>
        <w:spacing w:before="45"/>
        <w:rPr>
          <w:sz w:val="20"/>
        </w:rPr>
      </w:pPr>
    </w:p>
    <w:tbl>
      <w:tblPr>
        <w:tblW w:w="0" w:type="auto"/>
        <w:jc w:val="left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07"/>
      </w:tblGrid>
      <w:tr>
        <w:trPr>
          <w:trHeight w:val="7371" w:hRule="atLeast"/>
        </w:trPr>
        <w:tc>
          <w:tcPr>
            <w:tcW w:w="10207" w:type="dxa"/>
          </w:tcPr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ind w:left="9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368302" cy="4408836"/>
                  <wp:effectExtent l="0" t="0" r="0" b="0"/>
                  <wp:docPr id="60" name="Image 6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8302" cy="4408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566" w:hRule="atLeast"/>
        </w:trPr>
        <w:tc>
          <w:tcPr>
            <w:tcW w:w="10207" w:type="dxa"/>
          </w:tcPr>
          <w:p>
            <w:pPr>
              <w:pStyle w:val="TableParagraph"/>
              <w:spacing w:before="144"/>
              <w:ind w:left="9" w:right="285"/>
              <w:jc w:val="center"/>
              <w:rPr>
                <w:sz w:val="24"/>
              </w:rPr>
            </w:pPr>
            <w:r>
              <w:rPr>
                <w:sz w:val="24"/>
              </w:rPr>
              <w:t>Figure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‒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Notice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débitmètres</w:t>
            </w:r>
          </w:p>
        </w:tc>
      </w:tr>
    </w:tbl>
    <w:p>
      <w:pPr>
        <w:pStyle w:val="BodyText"/>
      </w:pPr>
    </w:p>
    <w:p>
      <w:pPr>
        <w:pStyle w:val="BodyText"/>
        <w:ind w:left="994" w:right="566" w:hanging="709"/>
        <w:rPr>
          <w:position w:val="1"/>
        </w:rPr>
      </w:pPr>
      <w:r>
        <w:rPr>
          <w:b/>
        </w:rPr>
        <w:t>Q46.</w:t>
      </w:r>
      <w:r>
        <w:rPr>
          <w:b/>
          <w:spacing w:val="80"/>
        </w:rPr>
        <w:t> </w:t>
      </w:r>
      <w:r>
        <w:rPr>
          <w:b/>
        </w:rPr>
        <w:t>Calculer</w:t>
      </w:r>
      <w:r>
        <w:rPr/>
        <w:t>, en utilisant le résultat de la question Q45., le débit</w:t>
      </w:r>
      <w:r>
        <w:rPr>
          <w:spacing w:val="-1"/>
        </w:rPr>
        <w:t> </w:t>
      </w:r>
      <w:r>
        <w:rPr/>
        <w:t>maximum que peut mes</w:t>
      </w:r>
      <w:r>
        <w:rPr/>
        <w:t>urer</w:t>
      </w:r>
      <w:r>
        <w:rPr/>
        <w:t> </w:t>
      </w:r>
      <w:r>
        <w:rPr>
          <w:position w:val="1"/>
        </w:rPr>
        <w:t>le débitmètre OF-10ZZT, noté D</w:t>
      </w:r>
      <w:r>
        <w:rPr>
          <w:sz w:val="16"/>
        </w:rPr>
        <w:t>max</w:t>
      </w:r>
      <w:r>
        <w:rPr>
          <w:position w:val="1"/>
        </w:rPr>
        <w:t>, exprimé en cm</w:t>
      </w:r>
      <w:r>
        <w:rPr>
          <w:position w:val="1"/>
          <w:vertAlign w:val="superscript"/>
        </w:rPr>
        <w:t>3</w:t>
      </w:r>
      <w:r>
        <w:rPr>
          <w:position w:val="1"/>
          <w:vertAlign w:val="baseline"/>
        </w:rPr>
        <w:t> par heure (figure </w:t>
      </w:r>
      <w:hyperlink w:history="true" w:anchor="_bookmark1">
        <w:r>
          <w:rPr>
            <w:position w:val="1"/>
            <w:vertAlign w:val="baseline"/>
          </w:rPr>
          <w:t>20</w:t>
        </w:r>
      </w:hyperlink>
      <w:r>
        <w:rPr>
          <w:position w:val="1"/>
          <w:vertAlign w:val="baseline"/>
        </w:rPr>
        <w:t>).</w:t>
      </w:r>
    </w:p>
    <w:p>
      <w:pPr>
        <w:pStyle w:val="BodyText"/>
        <w:spacing w:line="235" w:lineRule="auto" w:before="271"/>
        <w:ind w:left="994" w:right="566" w:hanging="709"/>
      </w:pPr>
      <w:r>
        <w:rPr>
          <w:b/>
          <w:position w:val="1"/>
        </w:rPr>
        <w:t>Q47.</w:t>
      </w:r>
      <w:r>
        <w:rPr>
          <w:b/>
          <w:spacing w:val="80"/>
          <w:position w:val="1"/>
        </w:rPr>
        <w:t> </w:t>
      </w:r>
      <w:r>
        <w:rPr>
          <w:b/>
          <w:position w:val="1"/>
        </w:rPr>
        <w:t>Calculer</w:t>
      </w:r>
      <w:r>
        <w:rPr>
          <w:position w:val="1"/>
        </w:rPr>
        <w:t>, en utilisant la figure </w:t>
      </w:r>
      <w:hyperlink w:history="true" w:anchor="_bookmark1">
        <w:r>
          <w:rPr>
            <w:position w:val="1"/>
          </w:rPr>
          <w:t>20</w:t>
        </w:r>
      </w:hyperlink>
      <w:r>
        <w:rPr>
          <w:position w:val="1"/>
        </w:rPr>
        <w:t>, le nombre d’impulsions, noté N</w:t>
      </w:r>
      <w:r>
        <w:rPr>
          <w:sz w:val="16"/>
        </w:rPr>
        <w:t>I2</w:t>
      </w:r>
      <w:r>
        <w:rPr>
          <w:position w:val="1"/>
        </w:rPr>
        <w:t>,</w:t>
      </w:r>
      <w:r>
        <w:rPr>
          <w:spacing w:val="-1"/>
          <w:position w:val="1"/>
        </w:rPr>
        <w:t> </w:t>
      </w:r>
      <w:r>
        <w:rPr>
          <w:position w:val="1"/>
        </w:rPr>
        <w:t>nécessaires en sorti</w:t>
      </w:r>
      <w:r>
        <w:rPr>
          <w:position w:val="1"/>
        </w:rPr>
        <w:t>e</w:t>
      </w:r>
      <w:r>
        <w:rPr>
          <w:position w:val="1"/>
        </w:rPr>
        <w:t> </w:t>
      </w:r>
      <w:r>
        <w:rPr/>
        <w:t>du débitmètre OF-10 ZZT afin de remplir un verre de 0,25 litre, soit 250 cm</w:t>
      </w:r>
      <w:r>
        <w:rPr>
          <w:position w:val="8"/>
          <w:sz w:val="16"/>
        </w:rPr>
        <w:t>3</w:t>
      </w:r>
      <w:r>
        <w:rPr/>
        <w:t>.</w:t>
      </w:r>
    </w:p>
    <w:p>
      <w:pPr>
        <w:pStyle w:val="BodyText"/>
        <w:spacing w:after="0" w:line="235" w:lineRule="auto"/>
        <w:sectPr>
          <w:footerReference w:type="default" r:id="rId56"/>
          <w:pgSz w:w="11910" w:h="16840"/>
          <w:pgMar w:header="0" w:footer="1538" w:top="760" w:bottom="1720" w:left="566" w:right="283"/>
        </w:sectPr>
      </w:pPr>
    </w:p>
    <w:p>
      <w:pPr>
        <w:pStyle w:val="BodyText"/>
        <w:spacing w:before="74"/>
        <w:ind w:left="286" w:right="566"/>
      </w:pPr>
      <w:r>
        <w:rPr/>
        <w:t>Cette fois, le technicien supérieur fait un relevé temporel (figure</w:t>
      </w:r>
      <w:r>
        <w:rPr>
          <w:spacing w:val="-4"/>
        </w:rPr>
        <w:t> </w:t>
      </w:r>
      <w:hyperlink w:history="true" w:anchor="_bookmark2">
        <w:r>
          <w:rPr/>
          <w:t>21</w:t>
        </w:r>
      </w:hyperlink>
      <w:r>
        <w:rPr/>
        <w:t>)</w:t>
      </w:r>
      <w:r>
        <w:rPr>
          <w:spacing w:val="-1"/>
        </w:rPr>
        <w:t> </w:t>
      </w:r>
      <w:r>
        <w:rPr/>
        <w:t>dans</w:t>
      </w:r>
      <w:r>
        <w:rPr>
          <w:spacing w:val="-1"/>
        </w:rPr>
        <w:t> </w:t>
      </w:r>
      <w:r>
        <w:rPr/>
        <w:t>les conditions les </w:t>
      </w:r>
      <w:r>
        <w:rPr/>
        <w:t>plus</w:t>
      </w:r>
      <w:r>
        <w:rPr/>
        <w:t> défavorables correspondant au débit minimal en sortie du débitmètre.</w:t>
      </w:r>
    </w:p>
    <w:p>
      <w:pPr>
        <w:pStyle w:val="BodyText"/>
        <w:spacing w:before="45"/>
        <w:rPr>
          <w:sz w:val="20"/>
        </w:rPr>
      </w:pP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09"/>
      </w:tblGrid>
      <w:tr>
        <w:trPr>
          <w:trHeight w:val="5669" w:hRule="atLeast"/>
        </w:trPr>
        <w:tc>
          <w:tcPr>
            <w:tcW w:w="10209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9"/>
              <w:rPr>
                <w:sz w:val="20"/>
              </w:rPr>
            </w:pPr>
          </w:p>
          <w:p>
            <w:pPr>
              <w:pStyle w:val="TableParagraph"/>
              <w:ind w:left="61" w:right="-2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421888" cy="3008376"/>
                  <wp:effectExtent l="0" t="0" r="0" b="0"/>
                  <wp:docPr id="62" name="Image 6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1888" cy="3008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565" w:hRule="atLeast"/>
        </w:trPr>
        <w:tc>
          <w:tcPr>
            <w:tcW w:w="10209" w:type="dxa"/>
          </w:tcPr>
          <w:p>
            <w:pPr>
              <w:pStyle w:val="TableParagraph"/>
              <w:spacing w:before="146"/>
              <w:ind w:left="413"/>
              <w:rPr>
                <w:sz w:val="24"/>
              </w:rPr>
            </w:pPr>
            <w:r>
              <w:rPr>
                <w:sz w:val="24"/>
              </w:rPr>
              <w:t>Figure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‒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Tension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sortie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du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débitmètre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fonction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du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temps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pour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débit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minimum</w:t>
            </w:r>
          </w:p>
        </w:tc>
      </w:tr>
    </w:tbl>
    <w:p>
      <w:pPr>
        <w:pStyle w:val="BodyText"/>
        <w:spacing w:before="1"/>
      </w:pPr>
    </w:p>
    <w:p>
      <w:pPr>
        <w:pStyle w:val="BodyText"/>
        <w:ind w:left="994" w:right="566" w:hanging="709"/>
        <w:rPr>
          <w:position w:val="1"/>
        </w:rPr>
      </w:pPr>
      <w:r>
        <w:rPr>
          <w:b/>
          <w:position w:val="1"/>
        </w:rPr>
        <w:t>Q48.</w:t>
      </w:r>
      <w:r>
        <w:rPr>
          <w:b/>
          <w:spacing w:val="80"/>
          <w:position w:val="1"/>
        </w:rPr>
        <w:t> </w:t>
      </w:r>
      <w:r>
        <w:rPr>
          <w:b/>
          <w:position w:val="1"/>
        </w:rPr>
        <w:t>Calculer </w:t>
      </w:r>
      <w:r>
        <w:rPr>
          <w:position w:val="1"/>
        </w:rPr>
        <w:t>le temps maximal, noté T</w:t>
      </w:r>
      <w:r>
        <w:rPr>
          <w:sz w:val="16"/>
        </w:rPr>
        <w:t>MAX</w:t>
      </w:r>
      <w:r>
        <w:rPr>
          <w:position w:val="1"/>
        </w:rPr>
        <w:t>, nécessaire pour remplir un verre de 0,25 litre si </w:t>
      </w:r>
      <w:r>
        <w:rPr>
          <w:position w:val="1"/>
        </w:rPr>
        <w:t>le</w:t>
      </w:r>
      <w:r>
        <w:rPr>
          <w:position w:val="1"/>
        </w:rPr>
        <w:t> temps entre deux impulsions correspond à ΔT</w:t>
      </w:r>
      <w:r>
        <w:rPr>
          <w:sz w:val="16"/>
        </w:rPr>
        <w:t>MAX</w:t>
      </w:r>
      <w:r>
        <w:rPr>
          <w:position w:val="1"/>
        </w:rPr>
        <w:t>.</w:t>
      </w:r>
    </w:p>
    <w:p>
      <w:pPr>
        <w:pStyle w:val="BodyText"/>
      </w:pPr>
    </w:p>
    <w:p>
      <w:pPr>
        <w:pStyle w:val="BodyText"/>
        <w:ind w:left="994" w:right="566" w:hanging="709"/>
      </w:pPr>
      <w:r>
        <w:rPr>
          <w:b/>
        </w:rPr>
        <w:t>Q49.</w:t>
      </w:r>
      <w:r>
        <w:rPr>
          <w:b/>
          <w:spacing w:val="80"/>
        </w:rPr>
        <w:t> </w:t>
      </w:r>
      <w:r>
        <w:rPr>
          <w:b/>
        </w:rPr>
        <w:t>Commenter</w:t>
      </w:r>
      <w:r>
        <w:rPr>
          <w:b/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validité</w:t>
      </w:r>
      <w:r>
        <w:rPr>
          <w:spacing w:val="-8"/>
        </w:rPr>
        <w:t> </w:t>
      </w:r>
      <w:r>
        <w:rPr/>
        <w:t>du</w:t>
      </w:r>
      <w:r>
        <w:rPr>
          <w:spacing w:val="-8"/>
        </w:rPr>
        <w:t> </w:t>
      </w:r>
      <w:r>
        <w:rPr/>
        <w:t>débitmètre</w:t>
      </w:r>
      <w:r>
        <w:rPr>
          <w:spacing w:val="-3"/>
        </w:rPr>
        <w:t> </w:t>
      </w:r>
      <w:r>
        <w:rPr/>
        <w:t>OF-10</w:t>
      </w:r>
      <w:r>
        <w:rPr>
          <w:spacing w:val="-6"/>
        </w:rPr>
        <w:t> </w:t>
      </w:r>
      <w:r>
        <w:rPr/>
        <w:t>ZZT</w:t>
      </w:r>
      <w:r>
        <w:rPr>
          <w:spacing w:val="-7"/>
        </w:rPr>
        <w:t> </w:t>
      </w:r>
      <w:r>
        <w:rPr/>
        <w:t>d’après</w:t>
      </w:r>
      <w:r>
        <w:rPr>
          <w:spacing w:val="-9"/>
        </w:rPr>
        <w:t> </w:t>
      </w:r>
      <w:r>
        <w:rPr/>
        <w:t>les</w:t>
      </w:r>
      <w:r>
        <w:rPr>
          <w:spacing w:val="-9"/>
        </w:rPr>
        <w:t> </w:t>
      </w:r>
      <w:r>
        <w:rPr/>
        <w:t>deux</w:t>
      </w:r>
      <w:r>
        <w:rPr>
          <w:spacing w:val="-9"/>
        </w:rPr>
        <w:t> </w:t>
      </w:r>
      <w:r>
        <w:rPr/>
        <w:t>critères</w:t>
      </w:r>
      <w:r>
        <w:rPr>
          <w:spacing w:val="-7"/>
        </w:rPr>
        <w:t> </w:t>
      </w:r>
      <w:r>
        <w:rPr/>
        <w:t>que</w:t>
      </w:r>
      <w:r>
        <w:rPr>
          <w:spacing w:val="-8"/>
        </w:rPr>
        <w:t> </w:t>
      </w:r>
      <w:r>
        <w:rPr/>
        <w:t>doit</w:t>
      </w:r>
      <w:r>
        <w:rPr>
          <w:spacing w:val="-9"/>
        </w:rPr>
        <w:t> </w:t>
      </w:r>
      <w:r>
        <w:rPr/>
        <w:t>vérifi</w:t>
      </w:r>
      <w:r>
        <w:rPr/>
        <w:t>er</w:t>
      </w:r>
      <w:r>
        <w:rPr/>
        <w:t> le technicien supérieur.</w:t>
      </w:r>
    </w:p>
    <w:p>
      <w:pPr>
        <w:pStyle w:val="BodyText"/>
        <w:spacing w:after="0"/>
        <w:sectPr>
          <w:footerReference w:type="default" r:id="rId58"/>
          <w:pgSz w:w="11910" w:h="16840"/>
          <w:pgMar w:header="0" w:footer="1538" w:top="760" w:bottom="1720" w:left="566" w:right="283"/>
        </w:sectPr>
      </w:pPr>
    </w:p>
    <w:p>
      <w:pPr>
        <w:pStyle w:val="Heading4"/>
        <w:jc w:val="left"/>
      </w:pPr>
      <w:r>
        <w:rPr/>
        <w:t>Partie</w:t>
      </w:r>
      <w:r>
        <w:rPr>
          <w:spacing w:val="-3"/>
        </w:rPr>
        <w:t> </w:t>
      </w:r>
      <w:r>
        <w:rPr/>
        <w:t>4</w:t>
      </w:r>
      <w:r>
        <w:rPr>
          <w:spacing w:val="-3"/>
        </w:rPr>
        <w:t> </w:t>
      </w:r>
      <w:r>
        <w:rPr/>
        <w:t>‒</w:t>
      </w:r>
      <w:r>
        <w:rPr>
          <w:spacing w:val="-5"/>
        </w:rPr>
        <w:t> </w:t>
      </w:r>
      <w:r>
        <w:rPr/>
        <w:t>Détection</w:t>
      </w:r>
      <w:r>
        <w:rPr>
          <w:spacing w:val="-3"/>
        </w:rPr>
        <w:t> </w:t>
      </w:r>
      <w:r>
        <w:rPr/>
        <w:t>des</w:t>
      </w:r>
      <w:r>
        <w:rPr>
          <w:spacing w:val="-5"/>
        </w:rPr>
        <w:t> </w:t>
      </w:r>
      <w:r>
        <w:rPr/>
        <w:t>fûts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boisson</w:t>
      </w:r>
      <w:r>
        <w:rPr>
          <w:spacing w:val="-1"/>
        </w:rPr>
        <w:t> </w:t>
      </w:r>
      <w:r>
        <w:rPr>
          <w:spacing w:val="-2"/>
        </w:rPr>
        <w:t>vides</w:t>
      </w:r>
    </w:p>
    <w:p>
      <w:pPr>
        <w:pStyle w:val="BodyText"/>
        <w:spacing w:before="277"/>
        <w:ind w:left="286" w:right="566"/>
      </w:pPr>
      <w:r>
        <w:rPr/>
        <w:t>L’objectif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cette</w:t>
      </w:r>
      <w:r>
        <w:rPr>
          <w:spacing w:val="40"/>
        </w:rPr>
        <w:t> </w:t>
      </w:r>
      <w:r>
        <w:rPr/>
        <w:t>partie</w:t>
      </w:r>
      <w:r>
        <w:rPr>
          <w:spacing w:val="40"/>
        </w:rPr>
        <w:t> </w:t>
      </w:r>
      <w:r>
        <w:rPr/>
        <w:t>est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déterminer</w:t>
      </w:r>
      <w:r>
        <w:rPr>
          <w:spacing w:val="40"/>
        </w:rPr>
        <w:t> </w:t>
      </w:r>
      <w:r>
        <w:rPr/>
        <w:t>le</w:t>
      </w:r>
      <w:r>
        <w:rPr>
          <w:spacing w:val="40"/>
        </w:rPr>
        <w:t> </w:t>
      </w:r>
      <w:r>
        <w:rPr/>
        <w:t>nombre,</w:t>
      </w:r>
      <w:r>
        <w:rPr>
          <w:spacing w:val="40"/>
        </w:rPr>
        <w:t> </w:t>
      </w:r>
      <w:r>
        <w:rPr/>
        <w:t>noté</w:t>
      </w:r>
      <w:r>
        <w:rPr>
          <w:spacing w:val="40"/>
        </w:rPr>
        <w:t> </w:t>
      </w:r>
      <w:r>
        <w:rPr/>
        <w:t>N,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sortie</w:t>
      </w:r>
      <w:r>
        <w:rPr>
          <w:spacing w:val="40"/>
        </w:rPr>
        <w:t> </w:t>
      </w:r>
      <w:r>
        <w:rPr/>
        <w:t>du</w:t>
      </w:r>
      <w:r>
        <w:rPr>
          <w:spacing w:val="40"/>
        </w:rPr>
        <w:t> </w:t>
      </w:r>
      <w:r>
        <w:rPr/>
        <w:t>convertiss</w:t>
      </w:r>
      <w:r>
        <w:rPr/>
        <w:t>eur</w:t>
      </w:r>
      <w:r>
        <w:rPr>
          <w:spacing w:val="80"/>
        </w:rPr>
        <w:t> </w:t>
      </w:r>
      <w:r>
        <w:rPr/>
        <w:t>analogique-numérique (CAN) qui doit permettre de déclencher l’alerte de fût bientôt vide.</w:t>
      </w:r>
    </w:p>
    <w:p>
      <w:pPr>
        <w:pStyle w:val="BodyText"/>
        <w:spacing w:before="1"/>
      </w:pPr>
    </w:p>
    <w:p>
      <w:pPr>
        <w:pStyle w:val="BodyText"/>
        <w:ind w:left="286" w:right="566"/>
      </w:pPr>
      <w:r>
        <w:rPr/>
        <w:t>Pour cela, des schémas électriques et les caractéristiques du CAN seront donnés au cours d</w:t>
      </w:r>
      <w:r>
        <w:rPr/>
        <w:t>u</w:t>
      </w:r>
      <w:r>
        <w:rPr/>
        <w:t> </w:t>
      </w:r>
      <w:r>
        <w:rPr>
          <w:spacing w:val="-2"/>
        </w:rPr>
        <w:t>questionnement.</w:t>
      </w:r>
    </w:p>
    <w:p>
      <w:pPr>
        <w:pStyle w:val="BodyText"/>
      </w:pPr>
    </w:p>
    <w:p>
      <w:pPr>
        <w:pStyle w:val="BodyText"/>
        <w:ind w:left="286" w:right="566"/>
      </w:pPr>
      <w:r>
        <w:rPr/>
        <w:t>Afin de maîtriser la manutention permettant de changer les fûts de boisson vides, le technici</w:t>
      </w:r>
      <w:r>
        <w:rPr/>
        <w:t>en</w:t>
      </w:r>
      <w:r>
        <w:rPr/>
        <w:t> supérieur doit vérifier le système permettant de mesurer la masse des fûts.</w:t>
      </w:r>
    </w:p>
    <w:p>
      <w:pPr>
        <w:pStyle w:val="BodyText"/>
      </w:pPr>
    </w:p>
    <w:p>
      <w:pPr>
        <w:pStyle w:val="BodyText"/>
        <w:ind w:left="286" w:right="566"/>
      </w:pPr>
      <w:r>
        <w:rPr/>
        <w:t>Le</w:t>
      </w:r>
      <w:r>
        <w:rPr>
          <w:spacing w:val="-5"/>
        </w:rPr>
        <w:t> </w:t>
      </w:r>
      <w:r>
        <w:rPr/>
        <w:t>cahier</w:t>
      </w:r>
      <w:r>
        <w:rPr>
          <w:spacing w:val="-8"/>
        </w:rPr>
        <w:t> </w:t>
      </w:r>
      <w:r>
        <w:rPr/>
        <w:t>des</w:t>
      </w:r>
      <w:r>
        <w:rPr>
          <w:spacing w:val="-5"/>
        </w:rPr>
        <w:t> </w:t>
      </w:r>
      <w:r>
        <w:rPr/>
        <w:t>charges</w:t>
      </w:r>
      <w:r>
        <w:rPr>
          <w:spacing w:val="-8"/>
        </w:rPr>
        <w:t> </w:t>
      </w:r>
      <w:r>
        <w:rPr/>
        <w:t>impose</w:t>
      </w:r>
      <w:r>
        <w:rPr>
          <w:spacing w:val="-5"/>
        </w:rPr>
        <w:t> </w:t>
      </w:r>
      <w:r>
        <w:rPr/>
        <w:t>qu’une</w:t>
      </w:r>
      <w:r>
        <w:rPr>
          <w:spacing w:val="-5"/>
        </w:rPr>
        <w:t> </w:t>
      </w:r>
      <w:r>
        <w:rPr/>
        <w:t>alerte</w:t>
      </w:r>
      <w:r>
        <w:rPr>
          <w:spacing w:val="-7"/>
        </w:rPr>
        <w:t> </w:t>
      </w:r>
      <w:r>
        <w:rPr/>
        <w:t>prévienne</w:t>
      </w:r>
      <w:r>
        <w:rPr>
          <w:spacing w:val="-7"/>
        </w:rPr>
        <w:t> </w:t>
      </w:r>
      <w:r>
        <w:rPr/>
        <w:t>l’opérateur</w:t>
      </w:r>
      <w:r>
        <w:rPr>
          <w:spacing w:val="-6"/>
        </w:rPr>
        <w:t> </w:t>
      </w:r>
      <w:r>
        <w:rPr/>
        <w:t>lorsque la</w:t>
      </w:r>
      <w:r>
        <w:rPr>
          <w:spacing w:val="-7"/>
        </w:rPr>
        <w:t> </w:t>
      </w:r>
      <w:r>
        <w:rPr/>
        <w:t>masse</w:t>
      </w:r>
      <w:r>
        <w:rPr>
          <w:spacing w:val="-5"/>
        </w:rPr>
        <w:t> </w:t>
      </w:r>
      <w:r>
        <w:rPr/>
        <w:t>du</w:t>
      </w:r>
      <w:r>
        <w:rPr>
          <w:spacing w:val="-5"/>
        </w:rPr>
        <w:t> </w:t>
      </w:r>
      <w:r>
        <w:rPr/>
        <w:t>fût</w:t>
      </w:r>
      <w:r>
        <w:rPr>
          <w:spacing w:val="-7"/>
        </w:rPr>
        <w:t> </w:t>
      </w:r>
      <w:r>
        <w:rPr/>
        <w:t>est</w:t>
      </w:r>
      <w:r>
        <w:rPr>
          <w:spacing w:val="-5"/>
        </w:rPr>
        <w:t> </w:t>
      </w:r>
      <w:r>
        <w:rPr/>
        <w:t>de</w:t>
      </w:r>
      <w:r>
        <w:rPr/>
        <w:t> 6,8</w:t>
      </w:r>
      <w:r>
        <w:rPr>
          <w:spacing w:val="-1"/>
        </w:rPr>
        <w:t> </w:t>
      </w:r>
      <w:r>
        <w:rPr/>
        <w:t>kg,</w:t>
      </w:r>
      <w:r>
        <w:rPr>
          <w:spacing w:val="15"/>
        </w:rPr>
        <w:t> </w:t>
      </w:r>
      <w:r>
        <w:rPr/>
        <w:t>ce</w:t>
      </w:r>
      <w:r>
        <w:rPr>
          <w:spacing w:val="14"/>
        </w:rPr>
        <w:t> </w:t>
      </w:r>
      <w:r>
        <w:rPr/>
        <w:t>qui</w:t>
      </w:r>
      <w:r>
        <w:rPr>
          <w:spacing w:val="13"/>
        </w:rPr>
        <w:t> </w:t>
      </w:r>
      <w:r>
        <w:rPr/>
        <w:t>correspond</w:t>
      </w:r>
      <w:r>
        <w:rPr>
          <w:spacing w:val="12"/>
        </w:rPr>
        <w:t> </w:t>
      </w:r>
      <w:r>
        <w:rPr/>
        <w:t>à</w:t>
      </w:r>
      <w:r>
        <w:rPr>
          <w:spacing w:val="13"/>
        </w:rPr>
        <w:t> </w:t>
      </w:r>
      <w:r>
        <w:rPr/>
        <w:t>une</w:t>
      </w:r>
      <w:r>
        <w:rPr>
          <w:spacing w:val="12"/>
        </w:rPr>
        <w:t> </w:t>
      </w:r>
      <w:r>
        <w:rPr/>
        <w:t>quantité</w:t>
      </w:r>
      <w:r>
        <w:rPr>
          <w:spacing w:val="20"/>
        </w:rPr>
        <w:t> </w:t>
      </w:r>
      <w:r>
        <w:rPr/>
        <w:t>restante</w:t>
      </w:r>
      <w:r>
        <w:rPr>
          <w:spacing w:val="16"/>
        </w:rPr>
        <w:t> </w:t>
      </w:r>
      <w:r>
        <w:rPr/>
        <w:t>de</w:t>
      </w:r>
      <w:r>
        <w:rPr>
          <w:spacing w:val="15"/>
        </w:rPr>
        <w:t> </w:t>
      </w:r>
      <w:r>
        <w:rPr/>
        <w:t>liquide</w:t>
      </w:r>
      <w:r>
        <w:rPr>
          <w:spacing w:val="14"/>
        </w:rPr>
        <w:t> </w:t>
      </w:r>
      <w:r>
        <w:rPr/>
        <w:t>de</w:t>
      </w:r>
      <w:r>
        <w:rPr>
          <w:spacing w:val="12"/>
        </w:rPr>
        <w:t> </w:t>
      </w:r>
      <w:r>
        <w:rPr/>
        <w:t>2</w:t>
      </w:r>
      <w:r>
        <w:rPr>
          <w:spacing w:val="14"/>
        </w:rPr>
        <w:t> </w:t>
      </w:r>
      <w:r>
        <w:rPr/>
        <w:t>litres</w:t>
      </w:r>
      <w:r>
        <w:rPr>
          <w:spacing w:val="16"/>
        </w:rPr>
        <w:t> </w:t>
      </w:r>
      <w:r>
        <w:rPr/>
        <w:t>dans</w:t>
      </w:r>
      <w:r>
        <w:rPr>
          <w:spacing w:val="14"/>
        </w:rPr>
        <w:t> </w:t>
      </w:r>
      <w:r>
        <w:rPr/>
        <w:t>le</w:t>
      </w:r>
      <w:r>
        <w:rPr>
          <w:spacing w:val="12"/>
        </w:rPr>
        <w:t> </w:t>
      </w:r>
      <w:r>
        <w:rPr/>
        <w:t>fût</w:t>
      </w:r>
      <w:r>
        <w:rPr>
          <w:spacing w:val="15"/>
        </w:rPr>
        <w:t> </w:t>
      </w:r>
      <w:r>
        <w:rPr/>
        <w:t>(code</w:t>
      </w:r>
      <w:r>
        <w:rPr>
          <w:spacing w:val="13"/>
        </w:rPr>
        <w:t> </w:t>
      </w:r>
      <w:r>
        <w:rPr>
          <w:spacing w:val="-2"/>
        </w:rPr>
        <w:t>alerte</w:t>
      </w:r>
    </w:p>
    <w:p>
      <w:pPr>
        <w:pStyle w:val="BodyText"/>
        <w:ind w:left="286"/>
      </w:pPr>
      <w:r>
        <w:rPr/>
        <w:t>« -</w:t>
      </w:r>
      <w:r>
        <w:rPr>
          <w:spacing w:val="-1"/>
        </w:rPr>
        <w:t> </w:t>
      </w:r>
      <w:r>
        <w:rPr/>
        <w:t>1 </w:t>
      </w:r>
      <w:r>
        <w:rPr>
          <w:spacing w:val="-5"/>
        </w:rPr>
        <w:t>»).</w:t>
      </w:r>
    </w:p>
    <w:p>
      <w:pPr>
        <w:pStyle w:val="BodyText"/>
      </w:pPr>
    </w:p>
    <w:p>
      <w:pPr>
        <w:pStyle w:val="BodyText"/>
        <w:ind w:left="286" w:right="566"/>
      </w:pPr>
      <w:r>
        <w:rPr/>
        <w:t>Le capteur de force est constitué de 4 jauges de contraintes collées sur une pièce métallique</w:t>
      </w:r>
      <w:r>
        <w:rPr/>
        <w:t>,</w:t>
      </w:r>
      <w:r>
        <w:rPr>
          <w:spacing w:val="40"/>
        </w:rPr>
        <w:t> </w:t>
      </w:r>
      <w:r>
        <w:rPr/>
        <w:t>appelée corps d’épreuve, comme représenté figure </w:t>
      </w:r>
      <w:hyperlink w:history="true" w:anchor="_bookmark3">
        <w:r>
          <w:rPr/>
          <w:t>22</w:t>
        </w:r>
      </w:hyperlink>
      <w:r>
        <w:rPr/>
        <w:t>.</w:t>
      </w:r>
    </w:p>
    <w:p>
      <w:pPr>
        <w:pStyle w:val="BodyText"/>
        <w:spacing w:before="46"/>
        <w:rPr>
          <w:sz w:val="20"/>
        </w:rPr>
      </w:pP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09"/>
      </w:tblGrid>
      <w:tr>
        <w:trPr>
          <w:trHeight w:val="3117" w:hRule="atLeast"/>
        </w:trPr>
        <w:tc>
          <w:tcPr>
            <w:tcW w:w="10209" w:type="dxa"/>
          </w:tcPr>
          <w:p>
            <w:pPr>
              <w:pStyle w:val="TableParagraph"/>
              <w:spacing w:before="8"/>
              <w:rPr>
                <w:sz w:val="9"/>
              </w:rPr>
            </w:pPr>
          </w:p>
          <w:p>
            <w:pPr>
              <w:pStyle w:val="TableParagraph"/>
              <w:ind w:left="9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367759" cy="1837563"/>
                  <wp:effectExtent l="0" t="0" r="0" b="0"/>
                  <wp:docPr id="64" name="Image 6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7759" cy="18375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566" w:hRule="atLeast"/>
        </w:trPr>
        <w:tc>
          <w:tcPr>
            <w:tcW w:w="10209" w:type="dxa"/>
          </w:tcPr>
          <w:p>
            <w:pPr>
              <w:pStyle w:val="TableParagraph"/>
              <w:spacing w:before="147"/>
              <w:ind w:left="73" w:right="66"/>
              <w:jc w:val="center"/>
              <w:rPr>
                <w:sz w:val="24"/>
              </w:rPr>
            </w:pPr>
            <w:r>
              <w:rPr>
                <w:sz w:val="24"/>
              </w:rPr>
              <w:t>Figure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‒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Capteur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force</w:t>
            </w:r>
          </w:p>
        </w:tc>
      </w:tr>
    </w:tbl>
    <w:p>
      <w:pPr>
        <w:pStyle w:val="BodyText"/>
      </w:pPr>
    </w:p>
    <w:p>
      <w:pPr>
        <w:pStyle w:val="BodyText"/>
        <w:ind w:left="286" w:right="566"/>
      </w:pPr>
      <w:r>
        <w:rPr/>
        <w:t>Les jauges de contraintes sont des composants purement résistifs dont la résistance varie </w:t>
      </w:r>
      <w:r>
        <w:rPr/>
        <w:t>en</w:t>
      </w:r>
      <w:r>
        <w:rPr>
          <w:spacing w:val="40"/>
        </w:rPr>
        <w:t> </w:t>
      </w:r>
      <w:r>
        <w:rPr/>
        <w:t>fonction de la déformation.</w:t>
      </w:r>
    </w:p>
    <w:p>
      <w:pPr>
        <w:pStyle w:val="BodyText"/>
      </w:pPr>
    </w:p>
    <w:p>
      <w:pPr>
        <w:pStyle w:val="BodyText"/>
        <w:ind w:left="286" w:right="566"/>
      </w:pPr>
      <w:r>
        <w:rPr/>
        <w:t>La</w:t>
      </w:r>
      <w:r>
        <w:rPr>
          <w:spacing w:val="40"/>
        </w:rPr>
        <w:t> </w:t>
      </w:r>
      <w:r>
        <w:rPr/>
        <w:t>variation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cette</w:t>
      </w:r>
      <w:r>
        <w:rPr>
          <w:spacing w:val="40"/>
        </w:rPr>
        <w:t> </w:t>
      </w:r>
      <w:r>
        <w:rPr/>
        <w:t>résistance,</w:t>
      </w:r>
      <w:r>
        <w:rPr>
          <w:spacing w:val="40"/>
        </w:rPr>
        <w:t> </w:t>
      </w:r>
      <w:r>
        <w:rPr/>
        <w:t>notée</w:t>
      </w:r>
      <w:r>
        <w:rPr>
          <w:spacing w:val="40"/>
        </w:rPr>
        <w:t> </w:t>
      </w:r>
      <w:r>
        <w:rPr/>
        <w:t>∆R,</w:t>
      </w:r>
      <w:r>
        <w:rPr>
          <w:spacing w:val="40"/>
        </w:rPr>
        <w:t> </w:t>
      </w:r>
      <w:r>
        <w:rPr/>
        <w:t>est</w:t>
      </w:r>
      <w:r>
        <w:rPr>
          <w:spacing w:val="40"/>
        </w:rPr>
        <w:t> </w:t>
      </w:r>
      <w:r>
        <w:rPr/>
        <w:t>convertie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une</w:t>
      </w:r>
      <w:r>
        <w:rPr>
          <w:spacing w:val="40"/>
        </w:rPr>
        <w:t> </w:t>
      </w:r>
      <w:r>
        <w:rPr/>
        <w:t>tension</w:t>
      </w:r>
      <w:r>
        <w:rPr>
          <w:spacing w:val="40"/>
        </w:rPr>
        <w:t> </w:t>
      </w:r>
      <w:r>
        <w:rPr/>
        <w:t>∆U</w:t>
      </w:r>
      <w:r>
        <w:rPr>
          <w:spacing w:val="40"/>
        </w:rPr>
        <w:t> </w:t>
      </w:r>
      <w:r>
        <w:rPr/>
        <w:t>par</w:t>
      </w:r>
      <w:r>
        <w:rPr>
          <w:spacing w:val="40"/>
        </w:rPr>
        <w:t> </w:t>
      </w:r>
      <w:r>
        <w:rPr/>
        <w:t>un</w:t>
      </w:r>
      <w:r>
        <w:rPr>
          <w:spacing w:val="40"/>
        </w:rPr>
        <w:t> </w:t>
      </w:r>
      <w:r>
        <w:rPr/>
        <w:t>circ</w:t>
      </w:r>
      <w:r>
        <w:rPr/>
        <w:t>uit</w:t>
      </w:r>
      <w:r>
        <w:rPr/>
        <w:t> électronique de conditionnement, appelé pont de Wheatstone, représenté figure </w:t>
      </w:r>
      <w:hyperlink w:history="true" w:anchor="_bookmark4">
        <w:r>
          <w:rPr/>
          <w:t>23</w:t>
        </w:r>
      </w:hyperlink>
      <w:r>
        <w:rPr/>
        <w:t>.</w:t>
      </w:r>
    </w:p>
    <w:p>
      <w:pPr>
        <w:pStyle w:val="BodyText"/>
        <w:spacing w:before="46"/>
        <w:rPr>
          <w:sz w:val="20"/>
        </w:rPr>
      </w:pP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09"/>
      </w:tblGrid>
      <w:tr>
        <w:trPr>
          <w:trHeight w:val="2911" w:hRule="atLeast"/>
        </w:trPr>
        <w:tc>
          <w:tcPr>
            <w:tcW w:w="10209" w:type="dxa"/>
          </w:tcPr>
          <w:p>
            <w:pPr>
              <w:pStyle w:val="TableParagraph"/>
              <w:spacing w:after="1"/>
              <w:rPr>
                <w:sz w:val="10"/>
              </w:rPr>
            </w:pPr>
          </w:p>
          <w:p>
            <w:pPr>
              <w:pStyle w:val="TableParagraph"/>
              <w:ind w:left="216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834715" cy="1755648"/>
                  <wp:effectExtent l="0" t="0" r="0" b="0"/>
                  <wp:docPr id="65" name="Image 65" descr="Une image contenant texte, diagramme, ligne, Police  Le contenu généré par l’IA peut être incorrect.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" name="Image 65" descr="Une image contenant texte, diagramme, ligne, Police  Le contenu généré par l’IA peut être incorrect.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4715" cy="1755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568" w:hRule="atLeast"/>
        </w:trPr>
        <w:tc>
          <w:tcPr>
            <w:tcW w:w="10209" w:type="dxa"/>
          </w:tcPr>
          <w:p>
            <w:pPr>
              <w:pStyle w:val="TableParagraph"/>
              <w:spacing w:before="146"/>
              <w:ind w:left="73" w:right="68"/>
              <w:jc w:val="center"/>
              <w:rPr>
                <w:sz w:val="24"/>
              </w:rPr>
            </w:pPr>
            <w:r>
              <w:rPr>
                <w:sz w:val="24"/>
              </w:rPr>
              <w:t>Figure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23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‒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Circuit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électronique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conditionnement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footerReference w:type="default" r:id="rId60"/>
          <w:pgSz w:w="11910" w:h="16840"/>
          <w:pgMar w:header="0" w:footer="1538" w:top="760" w:bottom="1720" w:left="566" w:right="283"/>
        </w:sectPr>
      </w:pPr>
    </w:p>
    <w:p>
      <w:pPr>
        <w:pStyle w:val="BodyText"/>
        <w:spacing w:before="74"/>
        <w:ind w:left="286"/>
      </w:pPr>
      <w:r>
        <w:rPr/>
        <w:t>Sur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figure</w:t>
      </w:r>
      <w:r>
        <w:rPr>
          <w:spacing w:val="-1"/>
        </w:rPr>
        <w:t> </w:t>
      </w:r>
      <w:hyperlink w:history="true" w:anchor="_bookmark4">
        <w:r>
          <w:rPr/>
          <w:t>23</w:t>
        </w:r>
      </w:hyperlink>
      <w:r>
        <w:rPr>
          <w:spacing w:val="-2"/>
        </w:rPr>
        <w:t> </w:t>
      </w:r>
      <w:r>
        <w:rPr>
          <w:spacing w:val="-10"/>
        </w:rPr>
        <w:t>:</w:t>
      </w:r>
    </w:p>
    <w:p>
      <w:pPr>
        <w:pStyle w:val="ListParagraph"/>
        <w:numPr>
          <w:ilvl w:val="0"/>
          <w:numId w:val="6"/>
        </w:numPr>
        <w:tabs>
          <w:tab w:pos="854" w:val="left" w:leader="none"/>
        </w:tabs>
        <w:spacing w:line="240" w:lineRule="auto" w:before="137" w:after="0"/>
        <w:ind w:left="854" w:right="0" w:hanging="285"/>
        <w:jc w:val="left"/>
        <w:rPr>
          <w:rFonts w:ascii="Symbol" w:hAnsi="Symbol"/>
          <w:sz w:val="24"/>
        </w:rPr>
      </w:pPr>
      <w:r>
        <w:rPr>
          <w:sz w:val="24"/>
        </w:rPr>
        <w:t>E</w:t>
      </w:r>
      <w:r>
        <w:rPr>
          <w:spacing w:val="-1"/>
          <w:sz w:val="24"/>
        </w:rPr>
        <w:t> </w:t>
      </w:r>
      <w:r>
        <w:rPr>
          <w:sz w:val="24"/>
        </w:rPr>
        <w:t>est le</w:t>
      </w:r>
      <w:r>
        <w:rPr>
          <w:spacing w:val="-2"/>
          <w:sz w:val="24"/>
        </w:rPr>
        <w:t> </w:t>
      </w:r>
      <w:r>
        <w:rPr>
          <w:sz w:val="24"/>
        </w:rPr>
        <w:t>générateur</w:t>
      </w:r>
      <w:r>
        <w:rPr>
          <w:spacing w:val="-4"/>
          <w:sz w:val="24"/>
        </w:rPr>
        <w:t> </w:t>
      </w:r>
      <w:r>
        <w:rPr>
          <w:sz w:val="24"/>
        </w:rPr>
        <w:t>qui</w:t>
      </w:r>
      <w:r>
        <w:rPr>
          <w:spacing w:val="-3"/>
          <w:sz w:val="24"/>
        </w:rPr>
        <w:t> </w:t>
      </w:r>
      <w:r>
        <w:rPr>
          <w:sz w:val="24"/>
        </w:rPr>
        <w:t>fournit</w:t>
      </w:r>
      <w:r>
        <w:rPr>
          <w:spacing w:val="-3"/>
          <w:sz w:val="24"/>
        </w:rPr>
        <w:t> </w:t>
      </w:r>
      <w:r>
        <w:rPr>
          <w:sz w:val="24"/>
        </w:rPr>
        <w:t>une</w:t>
      </w:r>
      <w:r>
        <w:rPr>
          <w:spacing w:val="-2"/>
          <w:sz w:val="24"/>
        </w:rPr>
        <w:t> </w:t>
      </w:r>
      <w:r>
        <w:rPr>
          <w:sz w:val="24"/>
        </w:rPr>
        <w:t>tension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5,0</w:t>
      </w:r>
      <w:r>
        <w:rPr>
          <w:spacing w:val="-1"/>
          <w:sz w:val="24"/>
        </w:rPr>
        <w:t> </w:t>
      </w:r>
      <w:r>
        <w:rPr>
          <w:sz w:val="24"/>
        </w:rPr>
        <w:t>V</w:t>
      </w:r>
      <w:r>
        <w:rPr>
          <w:spacing w:val="-3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6"/>
        </w:numPr>
        <w:tabs>
          <w:tab w:pos="854" w:val="left" w:leader="none"/>
        </w:tabs>
        <w:spacing w:line="240" w:lineRule="auto" w:before="136" w:after="0"/>
        <w:ind w:left="854" w:right="0" w:hanging="285"/>
        <w:jc w:val="left"/>
        <w:rPr>
          <w:rFonts w:ascii="Symbol" w:hAnsi="Symbol"/>
          <w:position w:val="1"/>
          <w:sz w:val="24"/>
        </w:rPr>
      </w:pPr>
      <w:r>
        <w:rPr>
          <w:position w:val="1"/>
          <w:sz w:val="24"/>
        </w:rPr>
        <w:t>R</w:t>
      </w:r>
      <w:r>
        <w:rPr>
          <w:sz w:val="16"/>
        </w:rPr>
        <w:t>1</w:t>
      </w:r>
      <w:r>
        <w:rPr>
          <w:position w:val="1"/>
          <w:sz w:val="24"/>
        </w:rPr>
        <w:t>,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R</w:t>
      </w:r>
      <w:r>
        <w:rPr>
          <w:sz w:val="16"/>
        </w:rPr>
        <w:t>2</w:t>
      </w:r>
      <w:r>
        <w:rPr>
          <w:position w:val="1"/>
          <w:sz w:val="24"/>
        </w:rPr>
        <w:t>,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R</w:t>
      </w:r>
      <w:r>
        <w:rPr>
          <w:sz w:val="16"/>
        </w:rPr>
        <w:t>3</w:t>
      </w:r>
      <w:r>
        <w:rPr>
          <w:spacing w:val="20"/>
          <w:sz w:val="16"/>
        </w:rPr>
        <w:t> </w:t>
      </w:r>
      <w:r>
        <w:rPr>
          <w:position w:val="1"/>
          <w:sz w:val="24"/>
        </w:rPr>
        <w:t>et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R</w:t>
      </w:r>
      <w:r>
        <w:rPr>
          <w:sz w:val="16"/>
        </w:rPr>
        <w:t>4</w:t>
      </w:r>
      <w:r>
        <w:rPr>
          <w:spacing w:val="-2"/>
          <w:sz w:val="16"/>
        </w:rPr>
        <w:t> </w:t>
      </w:r>
      <w:r>
        <w:rPr>
          <w:position w:val="1"/>
          <w:sz w:val="24"/>
        </w:rPr>
        <w:t>sont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les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résistances</w:t>
      </w:r>
      <w:r>
        <w:rPr>
          <w:spacing w:val="-6"/>
          <w:position w:val="1"/>
          <w:sz w:val="24"/>
        </w:rPr>
        <w:t> </w:t>
      </w:r>
      <w:r>
        <w:rPr>
          <w:position w:val="1"/>
          <w:sz w:val="24"/>
        </w:rPr>
        <w:t>des</w:t>
      </w:r>
      <w:r>
        <w:rPr>
          <w:spacing w:val="-5"/>
          <w:position w:val="1"/>
          <w:sz w:val="24"/>
        </w:rPr>
        <w:t> </w:t>
      </w:r>
      <w:r>
        <w:rPr>
          <w:position w:val="1"/>
          <w:sz w:val="24"/>
        </w:rPr>
        <w:t>jauges de</w:t>
      </w:r>
      <w:r>
        <w:rPr>
          <w:spacing w:val="-3"/>
          <w:position w:val="1"/>
          <w:sz w:val="24"/>
        </w:rPr>
        <w:t> </w:t>
      </w:r>
      <w:r>
        <w:rPr>
          <w:spacing w:val="-2"/>
          <w:position w:val="1"/>
          <w:sz w:val="24"/>
        </w:rPr>
        <w:t>contraintes.</w:t>
      </w:r>
    </w:p>
    <w:p>
      <w:pPr>
        <w:pStyle w:val="BodyText"/>
        <w:spacing w:before="274"/>
        <w:ind w:left="286" w:right="566"/>
        <w:rPr>
          <w:position w:val="1"/>
        </w:rPr>
      </w:pPr>
      <w:r>
        <w:rPr>
          <w:position w:val="1"/>
        </w:rPr>
        <w:t>Les</w:t>
      </w:r>
      <w:r>
        <w:rPr>
          <w:spacing w:val="-2"/>
          <w:position w:val="1"/>
        </w:rPr>
        <w:t> </w:t>
      </w:r>
      <w:r>
        <w:rPr>
          <w:position w:val="1"/>
        </w:rPr>
        <w:t>résistances</w:t>
      </w:r>
      <w:r>
        <w:rPr>
          <w:spacing w:val="-4"/>
          <w:position w:val="1"/>
        </w:rPr>
        <w:t> </w:t>
      </w:r>
      <w:r>
        <w:rPr>
          <w:position w:val="1"/>
        </w:rPr>
        <w:t>des</w:t>
      </w:r>
      <w:r>
        <w:rPr>
          <w:spacing w:val="-2"/>
          <w:position w:val="1"/>
        </w:rPr>
        <w:t> </w:t>
      </w:r>
      <w:r>
        <w:rPr>
          <w:position w:val="1"/>
        </w:rPr>
        <w:t>jauges</w:t>
      </w:r>
      <w:r>
        <w:rPr>
          <w:spacing w:val="-4"/>
          <w:position w:val="1"/>
        </w:rPr>
        <w:t> </w:t>
      </w:r>
      <w:r>
        <w:rPr>
          <w:position w:val="1"/>
        </w:rPr>
        <w:t>de</w:t>
      </w:r>
      <w:r>
        <w:rPr>
          <w:spacing w:val="-2"/>
          <w:position w:val="1"/>
        </w:rPr>
        <w:t> </w:t>
      </w:r>
      <w:r>
        <w:rPr>
          <w:position w:val="1"/>
        </w:rPr>
        <w:t>contraintes,</w:t>
      </w:r>
      <w:r>
        <w:rPr>
          <w:spacing w:val="-1"/>
          <w:position w:val="1"/>
        </w:rPr>
        <w:t> </w:t>
      </w:r>
      <w:r>
        <w:rPr>
          <w:position w:val="1"/>
        </w:rPr>
        <w:t>R</w:t>
      </w:r>
      <w:r>
        <w:rPr>
          <w:sz w:val="16"/>
        </w:rPr>
        <w:t>1</w:t>
      </w:r>
      <w:r>
        <w:rPr>
          <w:position w:val="1"/>
        </w:rPr>
        <w:t>,</w:t>
      </w:r>
      <w:r>
        <w:rPr>
          <w:spacing w:val="-1"/>
          <w:position w:val="1"/>
        </w:rPr>
        <w:t> </w:t>
      </w:r>
      <w:r>
        <w:rPr>
          <w:position w:val="1"/>
        </w:rPr>
        <w:t>R</w:t>
      </w:r>
      <w:r>
        <w:rPr>
          <w:sz w:val="16"/>
        </w:rPr>
        <w:t>2</w:t>
      </w:r>
      <w:r>
        <w:rPr>
          <w:position w:val="1"/>
        </w:rPr>
        <w:t>,</w:t>
      </w:r>
      <w:r>
        <w:rPr>
          <w:spacing w:val="-1"/>
          <w:position w:val="1"/>
        </w:rPr>
        <w:t> </w:t>
      </w:r>
      <w:r>
        <w:rPr>
          <w:position w:val="1"/>
        </w:rPr>
        <w:t>R</w:t>
      </w:r>
      <w:r>
        <w:rPr>
          <w:sz w:val="16"/>
        </w:rPr>
        <w:t>3</w:t>
      </w:r>
      <w:r>
        <w:rPr>
          <w:spacing w:val="20"/>
          <w:sz w:val="16"/>
        </w:rPr>
        <w:t> </w:t>
      </w:r>
      <w:r>
        <w:rPr>
          <w:position w:val="1"/>
        </w:rPr>
        <w:t>et</w:t>
      </w:r>
      <w:r>
        <w:rPr>
          <w:spacing w:val="-2"/>
          <w:position w:val="1"/>
        </w:rPr>
        <w:t> </w:t>
      </w:r>
      <w:r>
        <w:rPr>
          <w:position w:val="1"/>
        </w:rPr>
        <w:t>R</w:t>
      </w:r>
      <w:r>
        <w:rPr>
          <w:sz w:val="16"/>
        </w:rPr>
        <w:t>4</w:t>
      </w:r>
      <w:r>
        <w:rPr>
          <w:position w:val="1"/>
        </w:rPr>
        <w:t>,</w:t>
      </w:r>
      <w:r>
        <w:rPr>
          <w:spacing w:val="-1"/>
          <w:position w:val="1"/>
        </w:rPr>
        <w:t> </w:t>
      </w:r>
      <w:r>
        <w:rPr>
          <w:position w:val="1"/>
        </w:rPr>
        <w:t>sont</w:t>
      </w:r>
      <w:r>
        <w:rPr>
          <w:spacing w:val="-1"/>
          <w:position w:val="1"/>
        </w:rPr>
        <w:t> </w:t>
      </w:r>
      <w:r>
        <w:rPr>
          <w:position w:val="1"/>
        </w:rPr>
        <w:t>telles</w:t>
      </w:r>
      <w:r>
        <w:rPr>
          <w:spacing w:val="-2"/>
          <w:position w:val="1"/>
        </w:rPr>
        <w:t> </w:t>
      </w:r>
      <w:r>
        <w:rPr>
          <w:position w:val="1"/>
        </w:rPr>
        <w:t>que R</w:t>
      </w:r>
      <w:r>
        <w:rPr>
          <w:sz w:val="16"/>
        </w:rPr>
        <w:t>1</w:t>
      </w:r>
      <w:r>
        <w:rPr>
          <w:spacing w:val="20"/>
          <w:sz w:val="16"/>
        </w:rPr>
        <w:t> </w:t>
      </w:r>
      <w:r>
        <w:rPr>
          <w:position w:val="1"/>
        </w:rPr>
        <w:t>=</w:t>
      </w:r>
      <w:r>
        <w:rPr>
          <w:spacing w:val="-3"/>
          <w:position w:val="1"/>
        </w:rPr>
        <w:t> </w:t>
      </w:r>
      <w:r>
        <w:rPr>
          <w:position w:val="1"/>
        </w:rPr>
        <w:t>R</w:t>
      </w:r>
      <w:r>
        <w:rPr>
          <w:sz w:val="16"/>
        </w:rPr>
        <w:t>3</w:t>
      </w:r>
      <w:r>
        <w:rPr>
          <w:spacing w:val="20"/>
          <w:sz w:val="16"/>
        </w:rPr>
        <w:t> </w:t>
      </w:r>
      <w:r>
        <w:rPr>
          <w:position w:val="1"/>
        </w:rPr>
        <w:t>=</w:t>
      </w:r>
      <w:r>
        <w:rPr>
          <w:spacing w:val="-3"/>
          <w:position w:val="1"/>
        </w:rPr>
        <w:t> </w:t>
      </w:r>
      <w:r>
        <w:rPr>
          <w:position w:val="1"/>
        </w:rPr>
        <w:t>R</w:t>
      </w:r>
      <w:r>
        <w:rPr>
          <w:sz w:val="16"/>
        </w:rPr>
        <w:t>0</w:t>
      </w:r>
      <w:r>
        <w:rPr>
          <w:spacing w:val="20"/>
          <w:sz w:val="16"/>
        </w:rPr>
        <w:t> </w:t>
      </w:r>
      <w:r>
        <w:rPr>
          <w:position w:val="1"/>
        </w:rPr>
        <w:t>–</w:t>
      </w:r>
      <w:r>
        <w:rPr>
          <w:spacing w:val="-1"/>
          <w:position w:val="1"/>
        </w:rPr>
        <w:t> </w:t>
      </w:r>
      <w:r>
        <w:rPr>
          <w:position w:val="1"/>
        </w:rPr>
        <w:t>ΔR</w:t>
      </w:r>
      <w:r>
        <w:rPr>
          <w:spacing w:val="-2"/>
          <w:position w:val="1"/>
        </w:rPr>
        <w:t> </w:t>
      </w:r>
      <w:r>
        <w:rPr>
          <w:position w:val="1"/>
        </w:rPr>
        <w:t>e</w:t>
      </w:r>
      <w:r>
        <w:rPr>
          <w:position w:val="1"/>
        </w:rPr>
        <w:t>t</w:t>
      </w:r>
      <w:r>
        <w:rPr>
          <w:position w:val="1"/>
        </w:rPr>
        <w:t> R</w:t>
      </w:r>
      <w:r>
        <w:rPr>
          <w:sz w:val="16"/>
        </w:rPr>
        <w:t>2</w:t>
      </w:r>
      <w:r>
        <w:rPr>
          <w:spacing w:val="30"/>
          <w:sz w:val="16"/>
        </w:rPr>
        <w:t> </w:t>
      </w:r>
      <w:r>
        <w:rPr>
          <w:position w:val="1"/>
        </w:rPr>
        <w:t>= R</w:t>
      </w:r>
      <w:r>
        <w:rPr>
          <w:sz w:val="16"/>
        </w:rPr>
        <w:t>4</w:t>
      </w:r>
      <w:r>
        <w:rPr>
          <w:spacing w:val="30"/>
          <w:sz w:val="16"/>
        </w:rPr>
        <w:t> </w:t>
      </w:r>
      <w:r>
        <w:rPr>
          <w:position w:val="1"/>
        </w:rPr>
        <w:t>= R</w:t>
      </w:r>
      <w:r>
        <w:rPr>
          <w:sz w:val="16"/>
        </w:rPr>
        <w:t>0</w:t>
      </w:r>
      <w:r>
        <w:rPr>
          <w:spacing w:val="30"/>
          <w:sz w:val="16"/>
        </w:rPr>
        <w:t> </w:t>
      </w:r>
      <w:r>
        <w:rPr>
          <w:position w:val="1"/>
        </w:rPr>
        <w:t>+ ΔR avec R</w:t>
      </w:r>
      <w:r>
        <w:rPr>
          <w:sz w:val="16"/>
        </w:rPr>
        <w:t>0</w:t>
      </w:r>
      <w:r>
        <w:rPr>
          <w:spacing w:val="30"/>
          <w:sz w:val="16"/>
        </w:rPr>
        <w:t> </w:t>
      </w:r>
      <w:r>
        <w:rPr>
          <w:position w:val="1"/>
        </w:rPr>
        <w:t>la résistance des jauges en l’absence de masse.</w:t>
      </w:r>
    </w:p>
    <w:p>
      <w:pPr>
        <w:pStyle w:val="BodyText"/>
      </w:pPr>
    </w:p>
    <w:p>
      <w:pPr>
        <w:spacing w:before="0"/>
        <w:ind w:left="286" w:right="0" w:firstLine="0"/>
        <w:jc w:val="left"/>
        <w:rPr>
          <w:position w:val="1"/>
          <w:sz w:val="24"/>
        </w:rPr>
      </w:pPr>
      <w:r>
        <w:rPr>
          <w:b/>
          <w:position w:val="1"/>
          <w:sz w:val="24"/>
        </w:rPr>
        <w:t>Q50.</w:t>
      </w:r>
      <w:r>
        <w:rPr>
          <w:b/>
          <w:spacing w:val="23"/>
          <w:position w:val="1"/>
          <w:sz w:val="24"/>
        </w:rPr>
        <w:t>  </w:t>
      </w:r>
      <w:r>
        <w:rPr>
          <w:b/>
          <w:position w:val="1"/>
          <w:sz w:val="24"/>
        </w:rPr>
        <w:t>Exprimer</w:t>
      </w:r>
      <w:r>
        <w:rPr>
          <w:b/>
          <w:spacing w:val="-3"/>
          <w:position w:val="1"/>
          <w:sz w:val="24"/>
        </w:rPr>
        <w:t> </w:t>
      </w:r>
      <w:r>
        <w:rPr>
          <w:position w:val="1"/>
          <w:sz w:val="24"/>
        </w:rPr>
        <w:t>la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tension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U</w:t>
      </w:r>
      <w:r>
        <w:rPr>
          <w:sz w:val="16"/>
        </w:rPr>
        <w:t>1</w:t>
      </w:r>
      <w:r>
        <w:rPr>
          <w:spacing w:val="20"/>
          <w:sz w:val="16"/>
        </w:rPr>
        <w:t> </w:t>
      </w:r>
      <w:r>
        <w:rPr>
          <w:position w:val="1"/>
          <w:sz w:val="24"/>
        </w:rPr>
        <w:t>en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fonction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de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R</w:t>
      </w:r>
      <w:r>
        <w:rPr>
          <w:sz w:val="16"/>
        </w:rPr>
        <w:t>1</w:t>
      </w:r>
      <w:r>
        <w:rPr>
          <w:position w:val="1"/>
          <w:sz w:val="24"/>
        </w:rPr>
        <w:t>,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R</w:t>
      </w:r>
      <w:r>
        <w:rPr>
          <w:sz w:val="16"/>
        </w:rPr>
        <w:t>2</w:t>
      </w:r>
      <w:r>
        <w:rPr>
          <w:spacing w:val="18"/>
          <w:sz w:val="16"/>
        </w:rPr>
        <w:t> </w:t>
      </w:r>
      <w:r>
        <w:rPr>
          <w:position w:val="1"/>
          <w:sz w:val="24"/>
        </w:rPr>
        <w:t>et</w:t>
      </w:r>
      <w:r>
        <w:rPr>
          <w:spacing w:val="-2"/>
          <w:position w:val="1"/>
          <w:sz w:val="24"/>
        </w:rPr>
        <w:t> </w:t>
      </w:r>
      <w:r>
        <w:rPr>
          <w:spacing w:val="-5"/>
          <w:position w:val="1"/>
          <w:sz w:val="24"/>
        </w:rPr>
        <w:t>E.</w:t>
      </w:r>
    </w:p>
    <w:p>
      <w:pPr>
        <w:pStyle w:val="BodyText"/>
      </w:pPr>
    </w:p>
    <w:p>
      <w:pPr>
        <w:spacing w:before="0"/>
        <w:ind w:left="286" w:right="0" w:firstLine="0"/>
        <w:jc w:val="left"/>
        <w:rPr>
          <w:position w:val="1"/>
          <w:sz w:val="24"/>
        </w:rPr>
      </w:pPr>
      <w:r>
        <w:rPr>
          <w:b/>
          <w:position w:val="1"/>
          <w:sz w:val="24"/>
        </w:rPr>
        <w:t>Q51.</w:t>
      </w:r>
      <w:r>
        <w:rPr>
          <w:b/>
          <w:spacing w:val="24"/>
          <w:position w:val="1"/>
          <w:sz w:val="24"/>
        </w:rPr>
        <w:t>  </w:t>
      </w:r>
      <w:r>
        <w:rPr>
          <w:b/>
          <w:position w:val="1"/>
          <w:sz w:val="24"/>
        </w:rPr>
        <w:t>Exprimer</w:t>
      </w:r>
      <w:r>
        <w:rPr>
          <w:b/>
          <w:spacing w:val="-2"/>
          <w:position w:val="1"/>
          <w:sz w:val="24"/>
        </w:rPr>
        <w:t> </w:t>
      </w:r>
      <w:r>
        <w:rPr>
          <w:position w:val="1"/>
          <w:sz w:val="24"/>
        </w:rPr>
        <w:t>∆U, grâce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à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la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loi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des</w:t>
      </w:r>
      <w:r>
        <w:rPr>
          <w:spacing w:val="-4"/>
          <w:position w:val="1"/>
          <w:sz w:val="24"/>
        </w:rPr>
        <w:t> </w:t>
      </w:r>
      <w:r>
        <w:rPr>
          <w:position w:val="1"/>
          <w:sz w:val="24"/>
        </w:rPr>
        <w:t>mailles,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en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fonction</w:t>
      </w:r>
      <w:r>
        <w:rPr>
          <w:spacing w:val="-4"/>
          <w:position w:val="1"/>
          <w:sz w:val="24"/>
        </w:rPr>
        <w:t> </w:t>
      </w:r>
      <w:r>
        <w:rPr>
          <w:position w:val="1"/>
          <w:sz w:val="24"/>
        </w:rPr>
        <w:t>de</w:t>
      </w:r>
      <w:r>
        <w:rPr>
          <w:spacing w:val="2"/>
          <w:position w:val="1"/>
          <w:sz w:val="24"/>
        </w:rPr>
        <w:t> </w:t>
      </w:r>
      <w:r>
        <w:rPr>
          <w:position w:val="1"/>
          <w:sz w:val="24"/>
        </w:rPr>
        <w:t>U</w:t>
      </w:r>
      <w:r>
        <w:rPr>
          <w:sz w:val="16"/>
        </w:rPr>
        <w:t>1</w:t>
      </w:r>
      <w:r>
        <w:rPr>
          <w:spacing w:val="18"/>
          <w:sz w:val="16"/>
        </w:rPr>
        <w:t> </w:t>
      </w:r>
      <w:r>
        <w:rPr>
          <w:position w:val="1"/>
          <w:sz w:val="24"/>
        </w:rPr>
        <w:t>et </w:t>
      </w:r>
      <w:r>
        <w:rPr>
          <w:spacing w:val="-5"/>
          <w:position w:val="1"/>
          <w:sz w:val="24"/>
        </w:rPr>
        <w:t>U</w:t>
      </w:r>
      <w:r>
        <w:rPr>
          <w:spacing w:val="-5"/>
          <w:sz w:val="16"/>
        </w:rPr>
        <w:t>4</w:t>
      </w:r>
      <w:r>
        <w:rPr>
          <w:spacing w:val="-5"/>
          <w:position w:val="1"/>
          <w:sz w:val="24"/>
        </w:rPr>
        <w:t>.</w:t>
      </w:r>
    </w:p>
    <w:p>
      <w:pPr>
        <w:pStyle w:val="BodyText"/>
        <w:spacing w:before="3"/>
      </w:pPr>
    </w:p>
    <w:p>
      <w:pPr>
        <w:pStyle w:val="BodyText"/>
        <w:spacing w:line="237" w:lineRule="auto"/>
        <w:ind w:left="286" w:right="561"/>
        <w:jc w:val="both"/>
      </w:pPr>
      <w:r>
        <w:rPr/>
        <w:t>Sachant que la résistance de chaque jauge varie en fonction de la masse, on montre que l</w:t>
      </w:r>
      <w:r>
        <w:rPr/>
        <w:t>a</w:t>
      </w:r>
      <w:r>
        <w:rPr/>
        <w:t> variation de tension ΔU, exprimée en volts, et la variation de masse Δm, exprimée e</w:t>
      </w:r>
      <w:r>
        <w:rPr/>
        <w:t>n</w:t>
      </w:r>
      <w:r>
        <w:rPr/>
        <w:t> kilogrammes, sont liées par</w:t>
      </w:r>
      <w:r>
        <w:rPr>
          <w:spacing w:val="-1"/>
        </w:rPr>
        <w:t> </w:t>
      </w:r>
      <w:r>
        <w:rPr/>
        <w:t>la relation : ΔU =</w:t>
      </w:r>
      <w:r>
        <w:rPr>
          <w:spacing w:val="-1"/>
        </w:rPr>
        <w:t> </w:t>
      </w:r>
      <w:r>
        <w:rPr/>
        <w:t>10</w:t>
      </w:r>
      <w:r>
        <w:rPr>
          <w:position w:val="8"/>
          <w:sz w:val="16"/>
        </w:rPr>
        <w:t>-3</w:t>
      </w:r>
      <w:r>
        <w:rPr>
          <w:spacing w:val="22"/>
          <w:position w:val="8"/>
          <w:sz w:val="16"/>
        </w:rPr>
        <w:t> </w:t>
      </w:r>
      <w:r>
        <w:rPr/>
        <w:t>× Δm. Cette variation de tension est amplifi</w:t>
      </w:r>
      <w:r>
        <w:rPr/>
        <w:t>ée</w:t>
      </w:r>
      <w:r>
        <w:rPr/>
        <w:t> puis numérisée tel qu’illustré sur la figure </w:t>
      </w:r>
      <w:hyperlink w:history="true" w:anchor="_bookmark5">
        <w:r>
          <w:rPr/>
          <w:t>24</w:t>
        </w:r>
      </w:hyperlink>
      <w:r>
        <w:rPr/>
        <w:t>.</w:t>
      </w:r>
    </w:p>
    <w:p>
      <w:pPr>
        <w:pStyle w:val="BodyText"/>
        <w:spacing w:before="50"/>
        <w:rPr>
          <w:sz w:val="20"/>
        </w:rPr>
      </w:pP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09"/>
      </w:tblGrid>
      <w:tr>
        <w:trPr>
          <w:trHeight w:val="2550" w:hRule="atLeast"/>
        </w:trPr>
        <w:tc>
          <w:tcPr>
            <w:tcW w:w="10209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5"/>
              <w:rPr>
                <w:sz w:val="24"/>
              </w:rPr>
            </w:pPr>
          </w:p>
          <w:p>
            <w:pPr>
              <w:pStyle w:val="TableParagraph"/>
              <w:tabs>
                <w:tab w:pos="9020" w:val="left" w:leader="none"/>
              </w:tabs>
              <w:ind w:left="842"/>
              <w:rPr>
                <w:position w:val="5"/>
                <w:sz w:val="24"/>
              </w:rPr>
            </w:pPr>
            <w:r>
              <w:rPr>
                <w:position w:val="5"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80576">
                      <wp:simplePos x="0" y="0"/>
                      <wp:positionH relativeFrom="column">
                        <wp:posOffset>440055</wp:posOffset>
                      </wp:positionH>
                      <wp:positionV relativeFrom="paragraph">
                        <wp:posOffset>-378535</wp:posOffset>
                      </wp:positionV>
                      <wp:extent cx="5617845" cy="702945"/>
                      <wp:effectExtent l="0" t="0" r="0" b="0"/>
                      <wp:wrapNone/>
                      <wp:docPr id="67" name="Group 6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7" name="Group 67"/>
                            <wpg:cNvGrpSpPr/>
                            <wpg:grpSpPr>
                              <a:xfrm>
                                <a:off x="0" y="0"/>
                                <a:ext cx="5617845" cy="702945"/>
                                <a:chExt cx="5617845" cy="702945"/>
                              </a:xfrm>
                            </wpg:grpSpPr>
                            <pic:pic>
                              <pic:nvPicPr>
                                <pic:cNvPr id="68" name="Image 68"/>
                                <pic:cNvPicPr/>
                              </pic:nvPicPr>
                              <pic:blipFill>
                                <a:blip r:embed="rId6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4614" y="0"/>
                                  <a:ext cx="5543064" cy="6181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0" y="329579"/>
                                  <a:ext cx="5409565" cy="3727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409565" h="372745">
                                      <a:moveTo>
                                        <a:pt x="44069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72745"/>
                                      </a:lnTo>
                                      <a:lnTo>
                                        <a:pt x="440690" y="372745"/>
                                      </a:lnTo>
                                      <a:lnTo>
                                        <a:pt x="440690" y="0"/>
                                      </a:lnTo>
                                      <a:close/>
                                    </a:path>
                                    <a:path w="5409565" h="372745">
                                      <a:moveTo>
                                        <a:pt x="5409565" y="6350"/>
                                      </a:moveTo>
                                      <a:lnTo>
                                        <a:pt x="5192395" y="6350"/>
                                      </a:lnTo>
                                      <a:lnTo>
                                        <a:pt x="5192395" y="274320"/>
                                      </a:lnTo>
                                      <a:lnTo>
                                        <a:pt x="5409565" y="274320"/>
                                      </a:lnTo>
                                      <a:lnTo>
                                        <a:pt x="5409565" y="63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4.650002pt;margin-top:-29.805973pt;width:442.35pt;height:55.35pt;mso-position-horizontal-relative:column;mso-position-vertical-relative:paragraph;z-index:-18235904" id="docshapegroup49" coordorigin="693,-596" coordsize="8847,1107">
                      <v:shape style="position:absolute;left:810;top:-597;width:8730;height:974" type="#_x0000_t75" id="docshape50" stroked="false">
                        <v:imagedata r:id="rId64" o:title=""/>
                      </v:shape>
                      <v:shape style="position:absolute;left:693;top:-78;width:8519;height:587" id="docshape51" coordorigin="693,-77" coordsize="8519,587" path="m1387,-77l693,-77,693,510,1387,510,1387,-77xm9212,-67l8870,-67,8870,355,9212,355,9212,-67xe" filled="true" fillcolor="#ffffff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Symbol" w:hAnsi="Symbol"/>
                <w:spacing w:val="-5"/>
                <w:sz w:val="28"/>
              </w:rPr>
              <w:t></w:t>
            </w:r>
            <w:r>
              <w:rPr>
                <w:spacing w:val="-5"/>
                <w:sz w:val="24"/>
              </w:rPr>
              <w:t>m</w:t>
            </w:r>
            <w:r>
              <w:rPr>
                <w:sz w:val="24"/>
              </w:rPr>
              <w:tab/>
            </w:r>
            <w:r>
              <w:rPr>
                <w:spacing w:val="-10"/>
                <w:position w:val="5"/>
                <w:sz w:val="24"/>
              </w:rPr>
              <w:t>N</w:t>
            </w:r>
          </w:p>
          <w:p>
            <w:pPr>
              <w:pStyle w:val="TableParagraph"/>
              <w:spacing w:before="169"/>
              <w:rPr>
                <w:sz w:val="24"/>
              </w:rPr>
            </w:pPr>
          </w:p>
          <w:p>
            <w:pPr>
              <w:pStyle w:val="TableParagraph"/>
              <w:spacing w:before="1"/>
              <w:ind w:left="3329" w:right="3320"/>
              <w:jc w:val="center"/>
              <w:rPr>
                <w:sz w:val="24"/>
              </w:rPr>
            </w:pPr>
            <w:r>
              <w:rPr>
                <w:sz w:val="24"/>
              </w:rPr>
              <w:t>Δm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: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variation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masse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kg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t> ΔU : variation de tension en V.</w:t>
            </w:r>
          </w:p>
          <w:p>
            <w:pPr>
              <w:pStyle w:val="TableParagraph"/>
              <w:spacing w:line="276" w:lineRule="exact"/>
              <w:ind w:left="73" w:right="67"/>
              <w:jc w:val="center"/>
              <w:rPr>
                <w:position w:val="1"/>
                <w:sz w:val="24"/>
              </w:rPr>
            </w:pPr>
            <w:r>
              <w:rPr>
                <w:position w:val="1"/>
                <w:sz w:val="24"/>
              </w:rPr>
              <w:t>U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> </w:t>
            </w:r>
            <w:r>
              <w:rPr>
                <w:position w:val="1"/>
                <w:sz w:val="24"/>
              </w:rPr>
              <w:t>:</w:t>
            </w:r>
            <w:r>
              <w:rPr>
                <w:spacing w:val="-2"/>
                <w:position w:val="1"/>
                <w:sz w:val="24"/>
              </w:rPr>
              <w:t> </w:t>
            </w:r>
            <w:r>
              <w:rPr>
                <w:position w:val="1"/>
                <w:sz w:val="24"/>
              </w:rPr>
              <w:t>tension</w:t>
            </w:r>
            <w:r>
              <w:rPr>
                <w:spacing w:val="-4"/>
                <w:position w:val="1"/>
                <w:sz w:val="24"/>
              </w:rPr>
              <w:t> </w:t>
            </w:r>
            <w:r>
              <w:rPr>
                <w:position w:val="1"/>
                <w:sz w:val="24"/>
              </w:rPr>
              <w:t>en</w:t>
            </w:r>
            <w:r>
              <w:rPr>
                <w:spacing w:val="-4"/>
                <w:position w:val="1"/>
                <w:sz w:val="24"/>
              </w:rPr>
              <w:t> </w:t>
            </w:r>
            <w:r>
              <w:rPr>
                <w:position w:val="1"/>
                <w:sz w:val="24"/>
              </w:rPr>
              <w:t>entrée</w:t>
            </w:r>
            <w:r>
              <w:rPr>
                <w:spacing w:val="-5"/>
                <w:position w:val="1"/>
                <w:sz w:val="24"/>
              </w:rPr>
              <w:t> </w:t>
            </w:r>
            <w:r>
              <w:rPr>
                <w:position w:val="1"/>
                <w:sz w:val="24"/>
              </w:rPr>
              <w:t>du</w:t>
            </w:r>
            <w:r>
              <w:rPr>
                <w:spacing w:val="-3"/>
                <w:position w:val="1"/>
                <w:sz w:val="24"/>
              </w:rPr>
              <w:t> </w:t>
            </w:r>
            <w:r>
              <w:rPr>
                <w:position w:val="1"/>
                <w:sz w:val="24"/>
              </w:rPr>
              <w:t>convertisseur en</w:t>
            </w:r>
            <w:r>
              <w:rPr>
                <w:spacing w:val="-4"/>
                <w:position w:val="1"/>
                <w:sz w:val="24"/>
              </w:rPr>
              <w:t> </w:t>
            </w:r>
            <w:r>
              <w:rPr>
                <w:spacing w:val="-5"/>
                <w:position w:val="1"/>
                <w:sz w:val="24"/>
              </w:rPr>
              <w:t>V.</w:t>
            </w:r>
          </w:p>
        </w:tc>
      </w:tr>
      <w:tr>
        <w:trPr>
          <w:trHeight w:val="568" w:hRule="atLeast"/>
        </w:trPr>
        <w:tc>
          <w:tcPr>
            <w:tcW w:w="10209" w:type="dxa"/>
          </w:tcPr>
          <w:p>
            <w:pPr>
              <w:pStyle w:val="TableParagraph"/>
              <w:spacing w:before="146"/>
              <w:ind w:left="73" w:right="67"/>
              <w:jc w:val="center"/>
              <w:rPr>
                <w:sz w:val="24"/>
              </w:rPr>
            </w:pPr>
            <w:r>
              <w:rPr>
                <w:sz w:val="24"/>
              </w:rPr>
              <w:t>Figure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‒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Schéma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fonctionnel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chaîne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mesure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masse</w:t>
            </w:r>
          </w:p>
        </w:tc>
      </w:tr>
    </w:tbl>
    <w:p>
      <w:pPr>
        <w:pStyle w:val="BodyText"/>
        <w:spacing w:before="1"/>
      </w:pPr>
    </w:p>
    <w:p>
      <w:pPr>
        <w:pStyle w:val="BodyText"/>
        <w:ind w:left="286" w:right="566"/>
        <w:rPr>
          <w:position w:val="1"/>
        </w:rPr>
      </w:pPr>
      <w:r>
        <w:rPr/>
        <w:t>Le</w:t>
      </w:r>
      <w:r>
        <w:rPr>
          <w:spacing w:val="-14"/>
        </w:rPr>
        <w:t> </w:t>
      </w:r>
      <w:r>
        <w:rPr/>
        <w:t>convertisseur</w:t>
      </w:r>
      <w:r>
        <w:rPr>
          <w:spacing w:val="-16"/>
        </w:rPr>
        <w:t> </w:t>
      </w:r>
      <w:r>
        <w:rPr/>
        <w:t>analogique-numérique</w:t>
      </w:r>
      <w:r>
        <w:rPr>
          <w:spacing w:val="-17"/>
        </w:rPr>
        <w:t> </w:t>
      </w:r>
      <w:r>
        <w:rPr/>
        <w:t>possède</w:t>
      </w:r>
      <w:r>
        <w:rPr>
          <w:spacing w:val="-11"/>
        </w:rPr>
        <w:t> </w:t>
      </w:r>
      <w:r>
        <w:rPr/>
        <w:t>une</w:t>
      </w:r>
      <w:r>
        <w:rPr>
          <w:spacing w:val="-14"/>
        </w:rPr>
        <w:t> </w:t>
      </w:r>
      <w:r>
        <w:rPr/>
        <w:t>résolution</w:t>
      </w:r>
      <w:r>
        <w:rPr>
          <w:spacing w:val="-14"/>
        </w:rPr>
        <w:t> </w:t>
      </w:r>
      <w:r>
        <w:rPr/>
        <w:t>de</w:t>
      </w:r>
      <w:r>
        <w:rPr>
          <w:spacing w:val="-15"/>
        </w:rPr>
        <w:t> </w:t>
      </w:r>
      <w:r>
        <w:rPr/>
        <w:t>24</w:t>
      </w:r>
      <w:r>
        <w:rPr>
          <w:spacing w:val="-2"/>
        </w:rPr>
        <w:t> </w:t>
      </w:r>
      <w:r>
        <w:rPr/>
        <w:t>bits</w:t>
      </w:r>
      <w:r>
        <w:rPr>
          <w:spacing w:val="-17"/>
        </w:rPr>
        <w:t> </w:t>
      </w:r>
      <w:r>
        <w:rPr/>
        <w:t>et</w:t>
      </w:r>
      <w:r>
        <w:rPr>
          <w:spacing w:val="-13"/>
        </w:rPr>
        <w:t> </w:t>
      </w:r>
      <w:r>
        <w:rPr/>
        <w:t>sa</w:t>
      </w:r>
      <w:r>
        <w:rPr>
          <w:spacing w:val="-14"/>
        </w:rPr>
        <w:t> </w:t>
      </w:r>
      <w:r>
        <w:rPr/>
        <w:t>tension</w:t>
      </w:r>
      <w:r>
        <w:rPr>
          <w:spacing w:val="-12"/>
        </w:rPr>
        <w:t> </w:t>
      </w:r>
      <w:r>
        <w:rPr/>
        <w:t>de</w:t>
      </w:r>
      <w:r>
        <w:rPr>
          <w:spacing w:val="-16"/>
        </w:rPr>
        <w:t> </w:t>
      </w:r>
      <w:r>
        <w:rPr/>
        <w:t>plein</w:t>
      </w:r>
      <w:r>
        <w:rPr/>
        <w:t>e</w:t>
      </w:r>
      <w:r>
        <w:rPr/>
        <w:t> </w:t>
      </w:r>
      <w:r>
        <w:rPr>
          <w:position w:val="1"/>
        </w:rPr>
        <w:t>échelle, notée U</w:t>
      </w:r>
      <w:r>
        <w:rPr>
          <w:sz w:val="16"/>
        </w:rPr>
        <w:t>PE</w:t>
      </w:r>
      <w:r>
        <w:rPr>
          <w:position w:val="1"/>
        </w:rPr>
        <w:t>, est de 5,00 V.</w:t>
      </w:r>
    </w:p>
    <w:p>
      <w:pPr>
        <w:pStyle w:val="BodyText"/>
      </w:pPr>
    </w:p>
    <w:p>
      <w:pPr>
        <w:spacing w:before="0"/>
        <w:ind w:left="286" w:right="0" w:firstLine="0"/>
        <w:jc w:val="left"/>
        <w:rPr>
          <w:sz w:val="24"/>
        </w:rPr>
      </w:pPr>
      <w:r>
        <w:rPr>
          <w:b/>
          <w:sz w:val="24"/>
        </w:rPr>
        <w:t>Q52.</w:t>
      </w:r>
      <w:r>
        <w:rPr>
          <w:b/>
          <w:spacing w:val="77"/>
          <w:w w:val="150"/>
          <w:sz w:val="24"/>
        </w:rPr>
        <w:t> </w:t>
      </w:r>
      <w:r>
        <w:rPr>
          <w:b/>
          <w:sz w:val="24"/>
        </w:rPr>
        <w:t>Calculer</w:t>
      </w:r>
      <w:r>
        <w:rPr>
          <w:b/>
          <w:spacing w:val="-4"/>
          <w:sz w:val="24"/>
        </w:rPr>
        <w:t> </w:t>
      </w:r>
      <w:r>
        <w:rPr>
          <w:sz w:val="24"/>
        </w:rPr>
        <w:t>le</w:t>
      </w:r>
      <w:r>
        <w:rPr>
          <w:spacing w:val="-3"/>
          <w:sz w:val="24"/>
        </w:rPr>
        <w:t> </w:t>
      </w:r>
      <w:r>
        <w:rPr>
          <w:sz w:val="24"/>
        </w:rPr>
        <w:t>quantum</w:t>
      </w:r>
      <w:r>
        <w:rPr>
          <w:spacing w:val="-2"/>
          <w:sz w:val="24"/>
        </w:rPr>
        <w:t> </w:t>
      </w:r>
      <w:r>
        <w:rPr>
          <w:sz w:val="24"/>
        </w:rPr>
        <w:t>q</w:t>
      </w:r>
      <w:r>
        <w:rPr>
          <w:spacing w:val="-4"/>
          <w:sz w:val="24"/>
        </w:rPr>
        <w:t> </w:t>
      </w:r>
      <w:r>
        <w:rPr>
          <w:sz w:val="24"/>
        </w:rPr>
        <w:t>du</w:t>
      </w:r>
      <w:r>
        <w:rPr>
          <w:spacing w:val="-3"/>
          <w:sz w:val="24"/>
        </w:rPr>
        <w:t> </w:t>
      </w:r>
      <w:r>
        <w:rPr>
          <w:sz w:val="24"/>
        </w:rPr>
        <w:t>convertisseur</w:t>
      </w:r>
      <w:r>
        <w:rPr>
          <w:spacing w:val="-3"/>
          <w:sz w:val="24"/>
        </w:rPr>
        <w:t> </w:t>
      </w:r>
      <w:r>
        <w:rPr>
          <w:sz w:val="24"/>
        </w:rPr>
        <w:t>analogique-</w:t>
      </w:r>
      <w:r>
        <w:rPr>
          <w:spacing w:val="-2"/>
          <w:sz w:val="24"/>
        </w:rPr>
        <w:t>numérique.</w:t>
      </w:r>
    </w:p>
    <w:p>
      <w:pPr>
        <w:pStyle w:val="BodyText"/>
        <w:spacing w:before="274"/>
        <w:ind w:left="286" w:right="566"/>
      </w:pPr>
      <w:r>
        <w:rPr>
          <w:position w:val="1"/>
        </w:rPr>
        <w:t>La</w:t>
      </w:r>
      <w:r>
        <w:rPr>
          <w:spacing w:val="-9"/>
          <w:position w:val="1"/>
        </w:rPr>
        <w:t> </w:t>
      </w:r>
      <w:r>
        <w:rPr>
          <w:position w:val="1"/>
        </w:rPr>
        <w:t>masse</w:t>
      </w:r>
      <w:r>
        <w:rPr>
          <w:spacing w:val="-9"/>
          <w:position w:val="1"/>
        </w:rPr>
        <w:t> </w:t>
      </w:r>
      <w:r>
        <w:rPr>
          <w:position w:val="1"/>
        </w:rPr>
        <w:t>correspondante</w:t>
      </w:r>
      <w:r>
        <w:rPr>
          <w:spacing w:val="-9"/>
          <w:position w:val="1"/>
        </w:rPr>
        <w:t> </w:t>
      </w:r>
      <w:r>
        <w:rPr>
          <w:position w:val="1"/>
        </w:rPr>
        <w:t>du</w:t>
      </w:r>
      <w:r>
        <w:rPr>
          <w:spacing w:val="-9"/>
          <w:position w:val="1"/>
        </w:rPr>
        <w:t> </w:t>
      </w:r>
      <w:r>
        <w:rPr>
          <w:position w:val="1"/>
        </w:rPr>
        <w:t>fût</w:t>
      </w:r>
      <w:r>
        <w:rPr>
          <w:spacing w:val="-8"/>
          <w:position w:val="1"/>
        </w:rPr>
        <w:t> </w:t>
      </w:r>
      <w:r>
        <w:rPr>
          <w:position w:val="1"/>
        </w:rPr>
        <w:t>devant</w:t>
      </w:r>
      <w:r>
        <w:rPr>
          <w:spacing w:val="-10"/>
          <w:position w:val="1"/>
        </w:rPr>
        <w:t> </w:t>
      </w:r>
      <w:r>
        <w:rPr>
          <w:position w:val="1"/>
        </w:rPr>
        <w:t>déclencher</w:t>
      </w:r>
      <w:r>
        <w:rPr>
          <w:spacing w:val="-11"/>
          <w:position w:val="1"/>
        </w:rPr>
        <w:t> </w:t>
      </w:r>
      <w:r>
        <w:rPr>
          <w:position w:val="1"/>
        </w:rPr>
        <w:t>l’alerte</w:t>
      </w:r>
      <w:r>
        <w:rPr>
          <w:spacing w:val="-6"/>
          <w:position w:val="1"/>
        </w:rPr>
        <w:t> </w:t>
      </w:r>
      <w:r>
        <w:rPr>
          <w:position w:val="1"/>
        </w:rPr>
        <w:t>est</w:t>
      </w:r>
      <w:r>
        <w:rPr>
          <w:spacing w:val="-10"/>
          <w:position w:val="1"/>
        </w:rPr>
        <w:t> </w:t>
      </w:r>
      <w:r>
        <w:rPr>
          <w:position w:val="1"/>
        </w:rPr>
        <w:t>de</w:t>
      </w:r>
      <w:r>
        <w:rPr>
          <w:spacing w:val="-9"/>
          <w:position w:val="1"/>
        </w:rPr>
        <w:t> </w:t>
      </w:r>
      <w:r>
        <w:rPr>
          <w:position w:val="1"/>
        </w:rPr>
        <w:t>6,8</w:t>
      </w:r>
      <w:r>
        <w:rPr>
          <w:spacing w:val="-9"/>
          <w:position w:val="1"/>
        </w:rPr>
        <w:t> </w:t>
      </w:r>
      <w:r>
        <w:rPr>
          <w:position w:val="1"/>
        </w:rPr>
        <w:t>kg,</w:t>
      </w:r>
      <w:r>
        <w:rPr>
          <w:spacing w:val="-10"/>
          <w:position w:val="1"/>
        </w:rPr>
        <w:t> </w:t>
      </w:r>
      <w:r>
        <w:rPr>
          <w:position w:val="1"/>
        </w:rPr>
        <w:t>soit</w:t>
      </w:r>
      <w:r>
        <w:rPr>
          <w:spacing w:val="-10"/>
          <w:position w:val="1"/>
        </w:rPr>
        <w:t> </w:t>
      </w:r>
      <w:r>
        <w:rPr>
          <w:position w:val="1"/>
        </w:rPr>
        <w:t>une</w:t>
      </w:r>
      <w:r>
        <w:rPr>
          <w:spacing w:val="-7"/>
          <w:position w:val="1"/>
        </w:rPr>
        <w:t> </w:t>
      </w:r>
      <w:r>
        <w:rPr>
          <w:position w:val="1"/>
        </w:rPr>
        <w:t>tension</w:t>
      </w:r>
      <w:r>
        <w:rPr>
          <w:spacing w:val="-9"/>
          <w:position w:val="1"/>
        </w:rPr>
        <w:t> </w:t>
      </w:r>
      <w:r>
        <w:rPr>
          <w:position w:val="1"/>
        </w:rPr>
        <w:t>ΔU</w:t>
      </w:r>
      <w:r>
        <w:rPr>
          <w:sz w:val="16"/>
        </w:rPr>
        <w:t>aler</w:t>
      </w:r>
      <w:r>
        <w:rPr>
          <w:sz w:val="16"/>
        </w:rPr>
        <w:t>te</w:t>
      </w:r>
      <w:r>
        <w:rPr>
          <w:sz w:val="16"/>
        </w:rPr>
        <w:t> </w:t>
      </w:r>
      <w:r>
        <w:rPr/>
        <w:t>de 6,8 mV.</w:t>
      </w:r>
    </w:p>
    <w:p>
      <w:pPr>
        <w:pStyle w:val="BodyText"/>
      </w:pPr>
    </w:p>
    <w:p>
      <w:pPr>
        <w:spacing w:before="0"/>
        <w:ind w:left="286" w:right="0" w:firstLine="0"/>
        <w:jc w:val="left"/>
        <w:rPr>
          <w:position w:val="1"/>
          <w:sz w:val="24"/>
        </w:rPr>
      </w:pPr>
      <w:r>
        <w:rPr>
          <w:b/>
          <w:position w:val="1"/>
          <w:sz w:val="24"/>
        </w:rPr>
        <w:t>Q53.</w:t>
      </w:r>
      <w:r>
        <w:rPr>
          <w:b/>
          <w:spacing w:val="78"/>
          <w:w w:val="150"/>
          <w:position w:val="1"/>
          <w:sz w:val="24"/>
        </w:rPr>
        <w:t> </w:t>
      </w:r>
      <w:r>
        <w:rPr>
          <w:b/>
          <w:position w:val="1"/>
          <w:sz w:val="24"/>
        </w:rPr>
        <w:t>Calculer</w:t>
      </w:r>
      <w:r>
        <w:rPr>
          <w:b/>
          <w:spacing w:val="-3"/>
          <w:position w:val="1"/>
          <w:sz w:val="24"/>
        </w:rPr>
        <w:t> </w:t>
      </w:r>
      <w:r>
        <w:rPr>
          <w:position w:val="1"/>
          <w:sz w:val="24"/>
        </w:rPr>
        <w:t>la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tension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U</w:t>
      </w:r>
      <w:r>
        <w:rPr>
          <w:sz w:val="16"/>
        </w:rPr>
        <w:t>a,</w:t>
      </w:r>
      <w:r>
        <w:rPr>
          <w:spacing w:val="-3"/>
          <w:sz w:val="16"/>
        </w:rPr>
        <w:t> </w:t>
      </w:r>
      <w:r>
        <w:rPr>
          <w:sz w:val="16"/>
        </w:rPr>
        <w:t>alerte</w:t>
      </w:r>
      <w:r>
        <w:rPr>
          <w:spacing w:val="18"/>
          <w:sz w:val="16"/>
        </w:rPr>
        <w:t> </w:t>
      </w:r>
      <w:r>
        <w:rPr>
          <w:position w:val="1"/>
          <w:sz w:val="24"/>
        </w:rPr>
        <w:t>correspondant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à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ΔU</w:t>
      </w:r>
      <w:r>
        <w:rPr>
          <w:sz w:val="16"/>
        </w:rPr>
        <w:t>alerte</w:t>
      </w:r>
      <w:r>
        <w:rPr>
          <w:spacing w:val="19"/>
          <w:sz w:val="16"/>
        </w:rPr>
        <w:t> </w:t>
      </w:r>
      <w:r>
        <w:rPr>
          <w:position w:val="1"/>
          <w:sz w:val="24"/>
        </w:rPr>
        <w:t>à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l’aide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de</w:t>
      </w:r>
      <w:r>
        <w:rPr>
          <w:spacing w:val="-5"/>
          <w:position w:val="1"/>
          <w:sz w:val="24"/>
        </w:rPr>
        <w:t> </w:t>
      </w:r>
      <w:r>
        <w:rPr>
          <w:position w:val="1"/>
          <w:sz w:val="24"/>
        </w:rPr>
        <w:t>la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figure</w:t>
      </w:r>
      <w:r>
        <w:rPr>
          <w:spacing w:val="-2"/>
          <w:position w:val="1"/>
          <w:sz w:val="24"/>
        </w:rPr>
        <w:t> </w:t>
      </w:r>
      <w:hyperlink w:history="true" w:anchor="_bookmark5">
        <w:r>
          <w:rPr>
            <w:spacing w:val="-5"/>
            <w:position w:val="1"/>
            <w:sz w:val="24"/>
          </w:rPr>
          <w:t>24</w:t>
        </w:r>
      </w:hyperlink>
      <w:r>
        <w:rPr>
          <w:spacing w:val="-5"/>
          <w:position w:val="1"/>
          <w:sz w:val="24"/>
        </w:rPr>
        <w:t>.</w:t>
      </w:r>
    </w:p>
    <w:p>
      <w:pPr>
        <w:pStyle w:val="BodyText"/>
      </w:pPr>
    </w:p>
    <w:p>
      <w:pPr>
        <w:pStyle w:val="BodyText"/>
        <w:ind w:left="994" w:right="563" w:hanging="709"/>
        <w:jc w:val="both"/>
      </w:pPr>
      <w:r>
        <w:rPr>
          <w:b/>
          <w:position w:val="1"/>
        </w:rPr>
        <w:t>Q54.</w:t>
      </w:r>
      <w:r>
        <w:rPr>
          <w:b/>
          <w:spacing w:val="80"/>
          <w:position w:val="1"/>
        </w:rPr>
        <w:t> </w:t>
      </w:r>
      <w:r>
        <w:rPr>
          <w:b/>
          <w:position w:val="1"/>
        </w:rPr>
        <w:t>Déduire </w:t>
      </w:r>
      <w:r>
        <w:rPr>
          <w:position w:val="1"/>
        </w:rPr>
        <w:t>de la question précédente, la valeur numérique décimale, notée N</w:t>
      </w:r>
      <w:r>
        <w:rPr>
          <w:sz w:val="16"/>
        </w:rPr>
        <w:t>alerte</w:t>
      </w:r>
      <w:r>
        <w:rPr>
          <w:position w:val="1"/>
        </w:rPr>
        <w:t>, en sorti</w:t>
      </w:r>
      <w:r>
        <w:rPr>
          <w:position w:val="1"/>
        </w:rPr>
        <w:t>e</w:t>
      </w:r>
      <w:r>
        <w:rPr>
          <w:position w:val="1"/>
        </w:rPr>
        <w:t> </w:t>
      </w:r>
      <w:r>
        <w:rPr/>
        <w:t>du CAN correspondant à cette alerte.</w:t>
      </w:r>
    </w:p>
    <w:p>
      <w:pPr>
        <w:pStyle w:val="BodyText"/>
      </w:pPr>
    </w:p>
    <w:p>
      <w:pPr>
        <w:pStyle w:val="BodyText"/>
        <w:ind w:left="286" w:right="566"/>
      </w:pPr>
      <w:r>
        <w:rPr/>
        <w:t>Le</w:t>
      </w:r>
      <w:r>
        <w:rPr>
          <w:spacing w:val="40"/>
        </w:rPr>
        <w:t> </w:t>
      </w:r>
      <w:r>
        <w:rPr/>
        <w:t>technicien</w:t>
      </w:r>
      <w:r>
        <w:rPr>
          <w:spacing w:val="40"/>
        </w:rPr>
        <w:t> </w:t>
      </w:r>
      <w:r>
        <w:rPr/>
        <w:t>supérieur</w:t>
      </w:r>
      <w:r>
        <w:rPr>
          <w:spacing w:val="40"/>
        </w:rPr>
        <w:t> </w:t>
      </w:r>
      <w:r>
        <w:rPr/>
        <w:t>cherche</w:t>
      </w:r>
      <w:r>
        <w:rPr>
          <w:spacing w:val="40"/>
        </w:rPr>
        <w:t> </w:t>
      </w:r>
      <w:r>
        <w:rPr/>
        <w:t>à</w:t>
      </w:r>
      <w:r>
        <w:rPr>
          <w:spacing w:val="40"/>
        </w:rPr>
        <w:t> </w:t>
      </w:r>
      <w:r>
        <w:rPr/>
        <w:t>savoir</w:t>
      </w:r>
      <w:r>
        <w:rPr>
          <w:spacing w:val="40"/>
        </w:rPr>
        <w:t> </w:t>
      </w:r>
      <w:r>
        <w:rPr/>
        <w:t>si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résolution</w:t>
      </w:r>
      <w:r>
        <w:rPr>
          <w:spacing w:val="40"/>
        </w:rPr>
        <w:t> </w:t>
      </w:r>
      <w:r>
        <w:rPr/>
        <w:t>numérique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24</w:t>
      </w:r>
      <w:r>
        <w:rPr>
          <w:spacing w:val="40"/>
        </w:rPr>
        <w:t> </w:t>
      </w:r>
      <w:r>
        <w:rPr/>
        <w:t>bits</w:t>
      </w:r>
      <w:r>
        <w:rPr>
          <w:spacing w:val="40"/>
        </w:rPr>
        <w:t> </w:t>
      </w:r>
      <w:r>
        <w:rPr/>
        <w:t>du</w:t>
      </w:r>
      <w:r>
        <w:rPr>
          <w:spacing w:val="40"/>
        </w:rPr>
        <w:t> </w:t>
      </w:r>
      <w:r>
        <w:rPr/>
        <w:t>CAN</w:t>
      </w:r>
      <w:r>
        <w:rPr>
          <w:spacing w:val="40"/>
        </w:rPr>
        <w:t> </w:t>
      </w:r>
      <w:r>
        <w:rPr/>
        <w:t>est</w:t>
      </w:r>
      <w:r>
        <w:rPr/>
        <w:t> suffisante sachant que la résolution analogique de la chaîne de mesure doit être de 2 kg.</w:t>
      </w:r>
    </w:p>
    <w:p>
      <w:pPr>
        <w:pStyle w:val="BodyText"/>
        <w:spacing w:before="1"/>
      </w:pPr>
    </w:p>
    <w:p>
      <w:pPr>
        <w:pStyle w:val="BodyText"/>
        <w:ind w:left="994" w:right="563" w:hanging="709"/>
        <w:jc w:val="both"/>
      </w:pPr>
      <w:r>
        <w:rPr>
          <w:b/>
        </w:rPr>
        <w:t>Q55.</w:t>
      </w:r>
      <w:r>
        <w:rPr>
          <w:b/>
          <w:spacing w:val="40"/>
        </w:rPr>
        <w:t> </w:t>
      </w:r>
      <w:r>
        <w:rPr>
          <w:b/>
        </w:rPr>
        <w:t>Calculer </w:t>
      </w:r>
      <w:r>
        <w:rPr/>
        <w:t>la résolution analogique de cette chaîne de mesure, puis </w:t>
      </w:r>
      <w:r>
        <w:rPr>
          <w:b/>
        </w:rPr>
        <w:t>en déduire </w:t>
      </w:r>
      <w:r>
        <w:rPr/>
        <w:t>si </w:t>
      </w:r>
      <w:r>
        <w:rPr/>
        <w:t>la</w:t>
      </w:r>
      <w:r>
        <w:rPr/>
        <w:t> résolution numérique de 24 bits du CAN est suffisante, mais également si elle </w:t>
      </w:r>
      <w:r>
        <w:rPr/>
        <w:t>est</w:t>
      </w:r>
      <w:r>
        <w:rPr/>
        <w:t> </w:t>
      </w:r>
      <w:r>
        <w:rPr>
          <w:spacing w:val="-2"/>
        </w:rPr>
        <w:t>judicieuse.</w:t>
      </w:r>
    </w:p>
    <w:p>
      <w:pPr>
        <w:pStyle w:val="BodyText"/>
        <w:spacing w:after="0"/>
        <w:jc w:val="both"/>
        <w:sectPr>
          <w:footerReference w:type="default" r:id="rId63"/>
          <w:pgSz w:w="11910" w:h="16840"/>
          <w:pgMar w:header="0" w:footer="1538" w:top="760" w:bottom="1720" w:left="566" w:right="283"/>
        </w:sectPr>
      </w:pPr>
    </w:p>
    <w:p>
      <w:pPr>
        <w:pStyle w:val="Heading4"/>
        <w:jc w:val="both"/>
      </w:pPr>
      <w:r>
        <w:rPr/>
        <w:t>Partie</w:t>
      </w:r>
      <w:r>
        <w:rPr>
          <w:spacing w:val="-8"/>
        </w:rPr>
        <w:t> </w:t>
      </w:r>
      <w:r>
        <w:rPr/>
        <w:t>5</w:t>
      </w:r>
      <w:r>
        <w:rPr>
          <w:spacing w:val="-6"/>
        </w:rPr>
        <w:t> </w:t>
      </w:r>
      <w:r>
        <w:rPr/>
        <w:t>‒</w:t>
      </w:r>
      <w:r>
        <w:rPr>
          <w:spacing w:val="-8"/>
        </w:rPr>
        <w:t> </w:t>
      </w:r>
      <w:r>
        <w:rPr/>
        <w:t>Caractérisation</w:t>
      </w:r>
      <w:r>
        <w:rPr>
          <w:spacing w:val="-6"/>
        </w:rPr>
        <w:t> </w:t>
      </w:r>
      <w:r>
        <w:rPr/>
        <w:t>du</w:t>
      </w:r>
      <w:r>
        <w:rPr>
          <w:spacing w:val="-6"/>
        </w:rPr>
        <w:t> </w:t>
      </w:r>
      <w:r>
        <w:rPr/>
        <w:t>protocole</w:t>
      </w:r>
      <w:r>
        <w:rPr>
          <w:spacing w:val="-10"/>
        </w:rPr>
        <w:t> </w:t>
      </w:r>
      <w:r>
        <w:rPr/>
        <w:t>de</w:t>
      </w:r>
      <w:r>
        <w:rPr>
          <w:spacing w:val="-8"/>
        </w:rPr>
        <w:t> </w:t>
      </w:r>
      <w:r>
        <w:rPr/>
        <w:t>communication</w:t>
      </w:r>
      <w:r>
        <w:rPr>
          <w:spacing w:val="-7"/>
        </w:rPr>
        <w:t> </w:t>
      </w:r>
      <w:r>
        <w:rPr>
          <w:spacing w:val="-5"/>
        </w:rPr>
        <w:t>NFC</w:t>
      </w:r>
    </w:p>
    <w:p>
      <w:pPr>
        <w:pStyle w:val="BodyText"/>
        <w:spacing w:before="277"/>
        <w:ind w:left="286" w:right="572"/>
        <w:jc w:val="both"/>
      </w:pPr>
      <w:r>
        <w:rPr/>
        <w:t>L’objectif de cette partie est de vérifier le protocole de communication entre un lecteur NFC </w:t>
      </w:r>
      <w:r>
        <w:rPr/>
        <w:t>et</w:t>
      </w:r>
      <w:r>
        <w:rPr/>
        <w:t> une étiquette (tag) NFC.</w:t>
      </w:r>
    </w:p>
    <w:p>
      <w:pPr>
        <w:pStyle w:val="BodyText"/>
        <w:spacing w:before="1"/>
      </w:pPr>
    </w:p>
    <w:p>
      <w:pPr>
        <w:pStyle w:val="BodyText"/>
        <w:ind w:left="286" w:right="562"/>
        <w:jc w:val="both"/>
      </w:pPr>
      <w:r>
        <w:rPr/>
        <w:t>Pour cela, un chronogramme et un spectre de la communication du tag NFC seront donnés a</w:t>
      </w:r>
      <w:r>
        <w:rPr/>
        <w:t>u</w:t>
      </w:r>
      <w:r>
        <w:rPr/>
        <w:t> cours du questionnement.</w:t>
      </w:r>
    </w:p>
    <w:p>
      <w:pPr>
        <w:pStyle w:val="BodyText"/>
      </w:pPr>
    </w:p>
    <w:p>
      <w:pPr>
        <w:pStyle w:val="BodyText"/>
        <w:ind w:left="286" w:right="564"/>
        <w:jc w:val="both"/>
      </w:pPr>
      <w:r>
        <w:rPr/>
        <w:t>Le NFC est une technique de communication qui repose sur l’interaction magnétique entre </w:t>
      </w:r>
      <w:r>
        <w:rPr/>
        <w:t>le</w:t>
      </w:r>
      <w:r>
        <w:rPr/>
        <w:t> lecteur</w:t>
      </w:r>
      <w:r>
        <w:rPr>
          <w:spacing w:val="-11"/>
        </w:rPr>
        <w:t> </w:t>
      </w:r>
      <w:r>
        <w:rPr/>
        <w:t>(composant</w:t>
      </w:r>
      <w:r>
        <w:rPr>
          <w:spacing w:val="-12"/>
        </w:rPr>
        <w:t> </w:t>
      </w:r>
      <w:r>
        <w:rPr/>
        <w:t>actif,</w:t>
      </w:r>
      <w:r>
        <w:rPr>
          <w:spacing w:val="-10"/>
        </w:rPr>
        <w:t> </w:t>
      </w:r>
      <w:r>
        <w:rPr/>
        <w:t>émetteur)</w:t>
      </w:r>
      <w:r>
        <w:rPr>
          <w:spacing w:val="-14"/>
        </w:rPr>
        <w:t> </w:t>
      </w:r>
      <w:r>
        <w:rPr/>
        <w:t>et</w:t>
      </w:r>
      <w:r>
        <w:rPr>
          <w:spacing w:val="-10"/>
        </w:rPr>
        <w:t> </w:t>
      </w:r>
      <w:r>
        <w:rPr/>
        <w:t>l’étiquette</w:t>
      </w:r>
      <w:r>
        <w:rPr>
          <w:spacing w:val="-9"/>
        </w:rPr>
        <w:t> </w:t>
      </w:r>
      <w:r>
        <w:rPr/>
        <w:t>(purement</w:t>
      </w:r>
      <w:r>
        <w:rPr>
          <w:spacing w:val="-12"/>
        </w:rPr>
        <w:t> </w:t>
      </w:r>
      <w:r>
        <w:rPr/>
        <w:t>passive).</w:t>
      </w:r>
      <w:r>
        <w:rPr>
          <w:spacing w:val="-12"/>
        </w:rPr>
        <w:t> </w:t>
      </w:r>
      <w:r>
        <w:rPr/>
        <w:t>Le</w:t>
      </w:r>
      <w:r>
        <w:rPr>
          <w:spacing w:val="-9"/>
        </w:rPr>
        <w:t> </w:t>
      </w:r>
      <w:r>
        <w:rPr/>
        <w:t>lecteur</w:t>
      </w:r>
      <w:r>
        <w:rPr>
          <w:spacing w:val="-7"/>
        </w:rPr>
        <w:t> </w:t>
      </w:r>
      <w:r>
        <w:rPr/>
        <w:t>produit</w:t>
      </w:r>
      <w:r>
        <w:rPr>
          <w:spacing w:val="-12"/>
        </w:rPr>
        <w:t> </w:t>
      </w:r>
      <w:r>
        <w:rPr/>
        <w:t>un</w:t>
      </w:r>
      <w:r>
        <w:rPr>
          <w:spacing w:val="-12"/>
        </w:rPr>
        <w:t> </w:t>
      </w:r>
      <w:r>
        <w:rPr/>
        <w:t>cham</w:t>
      </w:r>
      <w:r>
        <w:rPr/>
        <w:t>p</w:t>
      </w:r>
      <w:r>
        <w:rPr/>
        <w:t> magnétique qui joue un double rôle pour le tag :</w:t>
      </w:r>
    </w:p>
    <w:p>
      <w:pPr>
        <w:pStyle w:val="ListParagraph"/>
        <w:numPr>
          <w:ilvl w:val="0"/>
          <w:numId w:val="6"/>
        </w:numPr>
        <w:tabs>
          <w:tab w:pos="854" w:val="left" w:leader="none"/>
        </w:tabs>
        <w:spacing w:line="240" w:lineRule="auto" w:before="137" w:after="0"/>
        <w:ind w:left="854" w:right="0" w:hanging="285"/>
        <w:jc w:val="both"/>
        <w:rPr>
          <w:rFonts w:ascii="Symbol" w:hAnsi="Symbol"/>
          <w:sz w:val="24"/>
        </w:rPr>
      </w:pPr>
      <w:r>
        <w:rPr>
          <w:sz w:val="24"/>
        </w:rPr>
        <w:t>alimenter</w:t>
      </w:r>
      <w:r>
        <w:rPr>
          <w:spacing w:val="-3"/>
          <w:sz w:val="24"/>
        </w:rPr>
        <w:t> </w:t>
      </w:r>
      <w:r>
        <w:rPr>
          <w:sz w:val="24"/>
        </w:rPr>
        <w:t>le</w:t>
      </w:r>
      <w:r>
        <w:rPr>
          <w:spacing w:val="-3"/>
          <w:sz w:val="24"/>
        </w:rPr>
        <w:t> </w:t>
      </w:r>
      <w:r>
        <w:rPr>
          <w:sz w:val="24"/>
        </w:rPr>
        <w:t>tag</w:t>
      </w:r>
      <w:r>
        <w:rPr>
          <w:spacing w:val="-3"/>
          <w:sz w:val="24"/>
        </w:rPr>
        <w:t> </w:t>
      </w:r>
      <w:r>
        <w:rPr>
          <w:sz w:val="24"/>
        </w:rPr>
        <w:t>(récepteur)</w:t>
      </w:r>
      <w:r>
        <w:rPr>
          <w:spacing w:val="-1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6"/>
        </w:numPr>
        <w:tabs>
          <w:tab w:pos="854" w:val="left" w:leader="none"/>
        </w:tabs>
        <w:spacing w:line="240" w:lineRule="auto" w:before="136" w:after="0"/>
        <w:ind w:left="854" w:right="0" w:hanging="285"/>
        <w:jc w:val="both"/>
        <w:rPr>
          <w:rFonts w:ascii="Symbol" w:hAnsi="Symbol"/>
          <w:sz w:val="24"/>
        </w:rPr>
      </w:pPr>
      <w:r>
        <w:rPr>
          <w:sz w:val="24"/>
        </w:rPr>
        <w:t>envoyer</w:t>
      </w:r>
      <w:r>
        <w:rPr>
          <w:spacing w:val="-4"/>
          <w:sz w:val="24"/>
        </w:rPr>
        <w:t> </w:t>
      </w:r>
      <w:r>
        <w:rPr>
          <w:sz w:val="24"/>
        </w:rPr>
        <w:t>au</w:t>
      </w:r>
      <w:r>
        <w:rPr>
          <w:spacing w:val="-4"/>
          <w:sz w:val="24"/>
        </w:rPr>
        <w:t> </w:t>
      </w:r>
      <w:r>
        <w:rPr>
          <w:sz w:val="24"/>
        </w:rPr>
        <w:t>tag</w:t>
      </w:r>
      <w:r>
        <w:rPr>
          <w:spacing w:val="-5"/>
          <w:sz w:val="24"/>
        </w:rPr>
        <w:t> </w:t>
      </w:r>
      <w:r>
        <w:rPr>
          <w:sz w:val="24"/>
        </w:rPr>
        <w:t>les</w:t>
      </w:r>
      <w:r>
        <w:rPr>
          <w:spacing w:val="-3"/>
          <w:sz w:val="24"/>
        </w:rPr>
        <w:t> </w:t>
      </w:r>
      <w:r>
        <w:rPr>
          <w:sz w:val="24"/>
        </w:rPr>
        <w:t>informations</w:t>
      </w:r>
      <w:r>
        <w:rPr>
          <w:spacing w:val="-3"/>
          <w:sz w:val="24"/>
        </w:rPr>
        <w:t> </w:t>
      </w:r>
      <w:r>
        <w:rPr>
          <w:sz w:val="24"/>
        </w:rPr>
        <w:t>selon</w:t>
      </w:r>
      <w:r>
        <w:rPr>
          <w:spacing w:val="-4"/>
          <w:sz w:val="24"/>
        </w:rPr>
        <w:t> </w:t>
      </w:r>
      <w:r>
        <w:rPr>
          <w:sz w:val="24"/>
        </w:rPr>
        <w:t>le</w:t>
      </w:r>
      <w:r>
        <w:rPr>
          <w:spacing w:val="-4"/>
          <w:sz w:val="24"/>
        </w:rPr>
        <w:t> </w:t>
      </w:r>
      <w:r>
        <w:rPr>
          <w:sz w:val="24"/>
        </w:rPr>
        <w:t>protocole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NFC.</w:t>
      </w:r>
    </w:p>
    <w:p>
      <w:pPr>
        <w:pStyle w:val="BodyText"/>
        <w:spacing w:before="274"/>
        <w:ind w:left="286" w:right="563"/>
        <w:jc w:val="both"/>
      </w:pPr>
      <w:r>
        <w:rPr/>
        <w:t>Dans</w:t>
      </w:r>
      <w:r>
        <w:rPr>
          <w:spacing w:val="-15"/>
        </w:rPr>
        <w:t> </w:t>
      </w:r>
      <w:r>
        <w:rPr/>
        <w:t>un</w:t>
      </w:r>
      <w:r>
        <w:rPr>
          <w:spacing w:val="-17"/>
        </w:rPr>
        <w:t> </w:t>
      </w:r>
      <w:r>
        <w:rPr/>
        <w:t>premier</w:t>
      </w:r>
      <w:r>
        <w:rPr>
          <w:spacing w:val="-15"/>
        </w:rPr>
        <w:t> </w:t>
      </w:r>
      <w:r>
        <w:rPr/>
        <w:t>temps,</w:t>
      </w:r>
      <w:r>
        <w:rPr>
          <w:spacing w:val="-13"/>
        </w:rPr>
        <w:t> </w:t>
      </w:r>
      <w:r>
        <w:rPr/>
        <w:t>le</w:t>
      </w:r>
      <w:r>
        <w:rPr>
          <w:spacing w:val="-14"/>
        </w:rPr>
        <w:t> </w:t>
      </w:r>
      <w:r>
        <w:rPr/>
        <w:t>technicien</w:t>
      </w:r>
      <w:r>
        <w:rPr>
          <w:spacing w:val="-13"/>
        </w:rPr>
        <w:t> </w:t>
      </w:r>
      <w:r>
        <w:rPr/>
        <w:t>supérieur</w:t>
      </w:r>
      <w:r>
        <w:rPr>
          <w:spacing w:val="-12"/>
        </w:rPr>
        <w:t> </w:t>
      </w:r>
      <w:r>
        <w:rPr/>
        <w:t>observe</w:t>
      </w:r>
      <w:r>
        <w:rPr>
          <w:spacing w:val="-14"/>
        </w:rPr>
        <w:t> </w:t>
      </w:r>
      <w:r>
        <w:rPr/>
        <w:t>la</w:t>
      </w:r>
      <w:r>
        <w:rPr>
          <w:spacing w:val="-16"/>
        </w:rPr>
        <w:t> </w:t>
      </w:r>
      <w:r>
        <w:rPr/>
        <w:t>transmission</w:t>
      </w:r>
      <w:r>
        <w:rPr>
          <w:spacing w:val="-13"/>
        </w:rPr>
        <w:t> </w:t>
      </w:r>
      <w:r>
        <w:rPr/>
        <w:t>du</w:t>
      </w:r>
      <w:r>
        <w:rPr>
          <w:spacing w:val="-11"/>
        </w:rPr>
        <w:t> </w:t>
      </w:r>
      <w:r>
        <w:rPr/>
        <w:t>lecteur</w:t>
      </w:r>
      <w:r>
        <w:rPr>
          <w:spacing w:val="-15"/>
        </w:rPr>
        <w:t> </w:t>
      </w:r>
      <w:r>
        <w:rPr/>
        <w:t>vers</w:t>
      </w:r>
      <w:r>
        <w:rPr>
          <w:spacing w:val="-15"/>
        </w:rPr>
        <w:t> </w:t>
      </w:r>
      <w:r>
        <w:rPr/>
        <w:t>l’étiquet</w:t>
      </w:r>
      <w:r>
        <w:rPr/>
        <w:t>te</w:t>
      </w:r>
      <w:r>
        <w:rPr/>
        <w:t> (liaison montante).</w:t>
      </w:r>
    </w:p>
    <w:p>
      <w:pPr>
        <w:pStyle w:val="BodyText"/>
        <w:spacing w:before="1"/>
      </w:pPr>
    </w:p>
    <w:p>
      <w:pPr>
        <w:pStyle w:val="BodyText"/>
        <w:ind w:left="286" w:right="566"/>
        <w:jc w:val="both"/>
      </w:pPr>
      <w:r>
        <w:rPr/>
        <w:t>Le</w:t>
      </w:r>
      <w:r>
        <w:rPr>
          <w:spacing w:val="-7"/>
        </w:rPr>
        <w:t> </w:t>
      </w:r>
      <w:r>
        <w:rPr/>
        <w:t>badge</w:t>
      </w:r>
      <w:r>
        <w:rPr>
          <w:spacing w:val="-7"/>
        </w:rPr>
        <w:t> </w:t>
      </w:r>
      <w:r>
        <w:rPr/>
        <w:t>respecte</w:t>
      </w:r>
      <w:r>
        <w:rPr>
          <w:spacing w:val="-7"/>
        </w:rPr>
        <w:t> </w:t>
      </w:r>
      <w:r>
        <w:rPr/>
        <w:t>le</w:t>
      </w:r>
      <w:r>
        <w:rPr>
          <w:spacing w:val="-7"/>
        </w:rPr>
        <w:t> </w:t>
      </w:r>
      <w:r>
        <w:rPr/>
        <w:t>standard</w:t>
      </w:r>
      <w:r>
        <w:rPr>
          <w:spacing w:val="-8"/>
        </w:rPr>
        <w:t> </w:t>
      </w:r>
      <w:r>
        <w:rPr/>
        <w:t>ISO/IEC</w:t>
      </w:r>
      <w:r>
        <w:rPr>
          <w:spacing w:val="-4"/>
        </w:rPr>
        <w:t> </w:t>
      </w:r>
      <w:r>
        <w:rPr/>
        <w:t>14443</w:t>
      </w:r>
      <w:r>
        <w:rPr>
          <w:spacing w:val="-7"/>
        </w:rPr>
        <w:t> </w:t>
      </w:r>
      <w:r>
        <w:rPr/>
        <w:t>type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relatif</w:t>
      </w:r>
      <w:r>
        <w:rPr>
          <w:spacing w:val="-7"/>
        </w:rPr>
        <w:t> </w:t>
      </w:r>
      <w:r>
        <w:rPr/>
        <w:t>aux</w:t>
      </w:r>
      <w:r>
        <w:rPr>
          <w:spacing w:val="-8"/>
        </w:rPr>
        <w:t> </w:t>
      </w:r>
      <w:r>
        <w:rPr/>
        <w:t>cartes</w:t>
      </w:r>
      <w:r>
        <w:rPr>
          <w:spacing w:val="-8"/>
        </w:rPr>
        <w:t> </w:t>
      </w:r>
      <w:r>
        <w:rPr/>
        <w:t>d’identification</w:t>
      </w:r>
      <w:r>
        <w:rPr>
          <w:spacing w:val="-9"/>
        </w:rPr>
        <w:t> </w:t>
      </w:r>
      <w:r>
        <w:rPr/>
        <w:t>à</w:t>
      </w:r>
      <w:r>
        <w:rPr>
          <w:spacing w:val="-7"/>
        </w:rPr>
        <w:t> </w:t>
      </w:r>
      <w:r>
        <w:rPr/>
        <w:t>circ</w:t>
      </w:r>
      <w:r>
        <w:rPr/>
        <w:t>uit(s)</w:t>
      </w:r>
      <w:r>
        <w:rPr/>
        <w:t> intégré(s), sans contact et de proximité.</w:t>
      </w:r>
    </w:p>
    <w:p>
      <w:pPr>
        <w:pStyle w:val="BodyText"/>
        <w:spacing w:before="4"/>
      </w:pPr>
    </w:p>
    <w:p>
      <w:pPr>
        <w:pStyle w:val="BodyText"/>
        <w:spacing w:line="235" w:lineRule="auto"/>
        <w:ind w:left="286" w:right="566"/>
        <w:jc w:val="both"/>
      </w:pPr>
      <w:r>
        <w:rPr>
          <w:position w:val="1"/>
        </w:rPr>
        <w:t>Cette communication, à une fréquence porteuse</w:t>
      </w:r>
      <w:r>
        <w:rPr>
          <w:spacing w:val="-1"/>
          <w:position w:val="1"/>
        </w:rPr>
        <w:t> </w:t>
      </w:r>
      <w:r>
        <w:rPr>
          <w:position w:val="1"/>
        </w:rPr>
        <w:t>f</w:t>
      </w:r>
      <w:r>
        <w:rPr>
          <w:sz w:val="16"/>
        </w:rPr>
        <w:t>p</w:t>
      </w:r>
      <w:r>
        <w:rPr>
          <w:spacing w:val="-3"/>
          <w:sz w:val="16"/>
        </w:rPr>
        <w:t> </w:t>
      </w:r>
      <w:r>
        <w:rPr>
          <w:position w:val="1"/>
        </w:rPr>
        <w:t>de</w:t>
      </w:r>
      <w:r>
        <w:rPr>
          <w:spacing w:val="-2"/>
          <w:position w:val="1"/>
        </w:rPr>
        <w:t> </w:t>
      </w:r>
      <w:r>
        <w:rPr>
          <w:position w:val="1"/>
        </w:rPr>
        <w:t>13,56 MHz, se fait par modulati</w:t>
      </w:r>
      <w:r>
        <w:rPr>
          <w:position w:val="1"/>
        </w:rPr>
        <w:t>on</w:t>
      </w:r>
      <w:r>
        <w:rPr>
          <w:position w:val="1"/>
        </w:rPr>
        <w:t> </w:t>
      </w:r>
      <w:r>
        <w:rPr/>
        <w:t>d’amplitude avec un débit de 106 kbits·s</w:t>
      </w:r>
      <w:r>
        <w:rPr>
          <w:position w:val="8"/>
          <w:sz w:val="16"/>
        </w:rPr>
        <w:t>-1</w:t>
      </w:r>
      <w:r>
        <w:rPr/>
        <w:t>.</w:t>
      </w:r>
    </w:p>
    <w:p>
      <w:pPr>
        <w:pStyle w:val="BodyText"/>
        <w:spacing w:before="2"/>
      </w:pPr>
    </w:p>
    <w:p>
      <w:pPr>
        <w:pStyle w:val="BodyText"/>
        <w:ind w:left="286" w:right="358"/>
      </w:pPr>
      <w:r>
        <w:rPr/>
        <w:t>Le</w:t>
      </w:r>
      <w:r>
        <w:rPr>
          <w:spacing w:val="-17"/>
        </w:rPr>
        <w:t> </w:t>
      </w:r>
      <w:r>
        <w:rPr/>
        <w:t>codage</w:t>
      </w:r>
      <w:r>
        <w:rPr>
          <w:spacing w:val="-16"/>
        </w:rPr>
        <w:t> </w:t>
      </w:r>
      <w:r>
        <w:rPr/>
        <w:t>utilisé</w:t>
      </w:r>
      <w:r>
        <w:rPr>
          <w:spacing w:val="-17"/>
        </w:rPr>
        <w:t> </w:t>
      </w:r>
      <w:r>
        <w:rPr/>
        <w:t>est</w:t>
      </w:r>
      <w:r>
        <w:rPr>
          <w:spacing w:val="-15"/>
        </w:rPr>
        <w:t> </w:t>
      </w:r>
      <w:r>
        <w:rPr/>
        <w:t>le</w:t>
      </w:r>
      <w:r>
        <w:rPr>
          <w:spacing w:val="-17"/>
        </w:rPr>
        <w:t> </w:t>
      </w:r>
      <w:r>
        <w:rPr/>
        <w:t>codage</w:t>
      </w:r>
      <w:r>
        <w:rPr>
          <w:spacing w:val="-15"/>
        </w:rPr>
        <w:t> </w:t>
      </w:r>
      <w:r>
        <w:rPr/>
        <w:t>de</w:t>
      </w:r>
      <w:r>
        <w:rPr>
          <w:spacing w:val="-16"/>
        </w:rPr>
        <w:t> </w:t>
      </w:r>
      <w:r>
        <w:rPr/>
        <w:t>Miller</w:t>
      </w:r>
      <w:r>
        <w:rPr>
          <w:spacing w:val="-17"/>
        </w:rPr>
        <w:t> </w:t>
      </w:r>
      <w:r>
        <w:rPr/>
        <w:t>modifié.</w:t>
      </w:r>
      <w:r>
        <w:rPr>
          <w:spacing w:val="-15"/>
        </w:rPr>
        <w:t> </w:t>
      </w:r>
      <w:r>
        <w:rPr/>
        <w:t>Celui-ci</w:t>
      </w:r>
      <w:r>
        <w:rPr>
          <w:spacing w:val="-17"/>
        </w:rPr>
        <w:t> </w:t>
      </w:r>
      <w:r>
        <w:rPr/>
        <w:t>est</w:t>
      </w:r>
      <w:r>
        <w:rPr>
          <w:spacing w:val="-15"/>
        </w:rPr>
        <w:t> </w:t>
      </w:r>
      <w:r>
        <w:rPr/>
        <w:t>illustré</w:t>
      </w:r>
      <w:r>
        <w:rPr>
          <w:spacing w:val="-16"/>
        </w:rPr>
        <w:t> </w:t>
      </w:r>
      <w:r>
        <w:rPr/>
        <w:t>sur</w:t>
      </w:r>
      <w:r>
        <w:rPr>
          <w:spacing w:val="-17"/>
        </w:rPr>
        <w:t> </w:t>
      </w:r>
      <w:r>
        <w:rPr/>
        <w:t>la</w:t>
      </w:r>
      <w:r>
        <w:rPr>
          <w:spacing w:val="-14"/>
        </w:rPr>
        <w:t> </w:t>
      </w:r>
      <w:r>
        <w:rPr/>
        <w:t>figure</w:t>
      </w:r>
      <w:r>
        <w:rPr>
          <w:spacing w:val="-17"/>
        </w:rPr>
        <w:t> </w:t>
      </w:r>
      <w:hyperlink w:history="true" w:anchor="_bookmark6">
        <w:r>
          <w:rPr/>
          <w:t>25</w:t>
        </w:r>
      </w:hyperlink>
      <w:r>
        <w:rPr/>
        <w:t>.</w:t>
      </w:r>
      <w:r>
        <w:rPr>
          <w:spacing w:val="-17"/>
        </w:rPr>
        <w:t> </w:t>
      </w:r>
      <w:r>
        <w:rPr/>
        <w:t>Il</w:t>
      </w:r>
      <w:r>
        <w:rPr>
          <w:spacing w:val="-15"/>
        </w:rPr>
        <w:t> </w:t>
      </w:r>
      <w:r>
        <w:rPr/>
        <w:t>est</w:t>
      </w:r>
      <w:r>
        <w:rPr>
          <w:spacing w:val="-16"/>
        </w:rPr>
        <w:t> </w:t>
      </w:r>
      <w:r>
        <w:rPr/>
        <w:t>constr</w:t>
      </w:r>
      <w:r>
        <w:rPr/>
        <w:t>uit</w:t>
      </w:r>
      <w:r>
        <w:rPr/>
        <w:t> de la façon suivante :</w:t>
      </w:r>
    </w:p>
    <w:p>
      <w:pPr>
        <w:pStyle w:val="ListParagraph"/>
        <w:numPr>
          <w:ilvl w:val="0"/>
          <w:numId w:val="6"/>
        </w:numPr>
        <w:tabs>
          <w:tab w:pos="854" w:val="left" w:leader="none"/>
        </w:tabs>
        <w:spacing w:line="240" w:lineRule="auto" w:before="138" w:after="0"/>
        <w:ind w:left="854" w:right="0" w:hanging="285"/>
        <w:jc w:val="left"/>
        <w:rPr>
          <w:rFonts w:ascii="Symbol" w:hAnsi="Symbol"/>
          <w:sz w:val="24"/>
        </w:rPr>
      </w:pPr>
      <w:r>
        <w:rPr>
          <w:sz w:val="24"/>
        </w:rPr>
        <w:t>le</w:t>
      </w:r>
      <w:r>
        <w:rPr>
          <w:spacing w:val="-2"/>
          <w:sz w:val="24"/>
        </w:rPr>
        <w:t> </w:t>
      </w:r>
      <w:r>
        <w:rPr>
          <w:sz w:val="24"/>
        </w:rPr>
        <w:t>1</w:t>
      </w:r>
      <w:r>
        <w:rPr>
          <w:spacing w:val="-1"/>
          <w:sz w:val="24"/>
        </w:rPr>
        <w:t> </w:t>
      </w:r>
      <w:r>
        <w:rPr>
          <w:sz w:val="24"/>
        </w:rPr>
        <w:t>est</w:t>
      </w:r>
      <w:r>
        <w:rPr>
          <w:spacing w:val="-2"/>
          <w:sz w:val="24"/>
        </w:rPr>
        <w:t> </w:t>
      </w:r>
      <w:r>
        <w:rPr>
          <w:sz w:val="24"/>
        </w:rPr>
        <w:t>toujours</w:t>
      </w:r>
      <w:r>
        <w:rPr>
          <w:spacing w:val="-1"/>
          <w:sz w:val="24"/>
        </w:rPr>
        <w:t> </w:t>
      </w:r>
      <w:r>
        <w:rPr>
          <w:sz w:val="24"/>
        </w:rPr>
        <w:t>codé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la</w:t>
      </w:r>
      <w:r>
        <w:rPr>
          <w:spacing w:val="-3"/>
          <w:sz w:val="24"/>
        </w:rPr>
        <w:t> </w:t>
      </w:r>
      <w:r>
        <w:rPr>
          <w:sz w:val="24"/>
        </w:rPr>
        <w:t>même</w:t>
      </w:r>
      <w:r>
        <w:rPr>
          <w:spacing w:val="-4"/>
          <w:sz w:val="24"/>
        </w:rPr>
        <w:t> </w:t>
      </w:r>
      <w:r>
        <w:rPr>
          <w:sz w:val="24"/>
        </w:rPr>
        <w:t>manière</w:t>
      </w:r>
      <w:r>
        <w:rPr>
          <w:spacing w:val="1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6"/>
        </w:numPr>
        <w:tabs>
          <w:tab w:pos="854" w:val="left" w:leader="none"/>
        </w:tabs>
        <w:spacing w:line="240" w:lineRule="auto" w:before="135" w:after="0"/>
        <w:ind w:left="854" w:right="0" w:hanging="285"/>
        <w:jc w:val="left"/>
        <w:rPr>
          <w:rFonts w:ascii="Symbol" w:hAnsi="Symbol"/>
          <w:sz w:val="24"/>
        </w:rPr>
      </w:pPr>
      <w:r>
        <w:rPr>
          <w:sz w:val="24"/>
        </w:rPr>
        <w:t>le</w:t>
      </w:r>
      <w:r>
        <w:rPr>
          <w:spacing w:val="-2"/>
          <w:sz w:val="24"/>
        </w:rPr>
        <w:t> </w:t>
      </w:r>
      <w:r>
        <w:rPr>
          <w:sz w:val="24"/>
        </w:rPr>
        <w:t>codage</w:t>
      </w:r>
      <w:r>
        <w:rPr>
          <w:spacing w:val="-3"/>
          <w:sz w:val="24"/>
        </w:rPr>
        <w:t> </w:t>
      </w:r>
      <w:r>
        <w:rPr>
          <w:sz w:val="24"/>
        </w:rPr>
        <w:t>du</w:t>
      </w:r>
      <w:r>
        <w:rPr>
          <w:spacing w:val="-2"/>
          <w:sz w:val="24"/>
        </w:rPr>
        <w:t> </w:t>
      </w:r>
      <w:r>
        <w:rPr>
          <w:sz w:val="24"/>
        </w:rPr>
        <w:t>zéro</w:t>
      </w:r>
      <w:r>
        <w:rPr>
          <w:spacing w:val="-3"/>
          <w:sz w:val="24"/>
        </w:rPr>
        <w:t> </w:t>
      </w:r>
      <w:r>
        <w:rPr>
          <w:sz w:val="24"/>
        </w:rPr>
        <w:t>dépend</w:t>
      </w:r>
      <w:r>
        <w:rPr>
          <w:spacing w:val="-4"/>
          <w:sz w:val="24"/>
        </w:rPr>
        <w:t> </w:t>
      </w:r>
      <w:r>
        <w:rPr>
          <w:sz w:val="24"/>
        </w:rPr>
        <w:t>par</w:t>
      </w:r>
      <w:r>
        <w:rPr>
          <w:spacing w:val="-1"/>
          <w:sz w:val="24"/>
        </w:rPr>
        <w:t> </w:t>
      </w:r>
      <w:r>
        <w:rPr>
          <w:sz w:val="24"/>
        </w:rPr>
        <w:t>contre</w:t>
      </w:r>
      <w:r>
        <w:rPr>
          <w:spacing w:val="-4"/>
          <w:sz w:val="24"/>
        </w:rPr>
        <w:t> </w:t>
      </w:r>
      <w:r>
        <w:rPr>
          <w:sz w:val="24"/>
        </w:rPr>
        <w:t>du</w:t>
      </w:r>
      <w:r>
        <w:rPr>
          <w:spacing w:val="-3"/>
          <w:sz w:val="24"/>
        </w:rPr>
        <w:t> </w:t>
      </w:r>
      <w:r>
        <w:rPr>
          <w:sz w:val="24"/>
        </w:rPr>
        <w:t>bit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précédent.</w:t>
      </w:r>
    </w:p>
    <w:p>
      <w:pPr>
        <w:pStyle w:val="BodyText"/>
        <w:spacing w:before="44"/>
        <w:rPr>
          <w:sz w:val="20"/>
        </w:rPr>
      </w:pPr>
    </w:p>
    <w:tbl>
      <w:tblPr>
        <w:tblW w:w="0" w:type="auto"/>
        <w:jc w:val="left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07"/>
      </w:tblGrid>
      <w:tr>
        <w:trPr>
          <w:trHeight w:val="2836" w:hRule="atLeast"/>
        </w:trPr>
        <w:tc>
          <w:tcPr>
            <w:tcW w:w="10207" w:type="dxa"/>
          </w:tcPr>
          <w:p>
            <w:pPr>
              <w:pStyle w:val="TableParagraph"/>
              <w:spacing w:before="133"/>
              <w:rPr>
                <w:sz w:val="20"/>
              </w:rPr>
            </w:pPr>
          </w:p>
          <w:p>
            <w:pPr>
              <w:pStyle w:val="TableParagraph"/>
              <w:ind w:left="58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942685" cy="1423987"/>
                  <wp:effectExtent l="0" t="0" r="0" b="0"/>
                  <wp:docPr id="71" name="Image 7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2685" cy="14239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566" w:hRule="atLeast"/>
        </w:trPr>
        <w:tc>
          <w:tcPr>
            <w:tcW w:w="10207" w:type="dxa"/>
          </w:tcPr>
          <w:p>
            <w:pPr>
              <w:pStyle w:val="TableParagraph"/>
              <w:spacing w:line="275" w:lineRule="exact" w:before="41"/>
              <w:ind w:left="278" w:right="276"/>
              <w:jc w:val="center"/>
              <w:rPr>
                <w:sz w:val="24"/>
              </w:rPr>
            </w:pPr>
            <w:r>
              <w:rPr>
                <w:sz w:val="24"/>
              </w:rPr>
              <w:t>Figure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‒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Exemple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codage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Miller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modifié</w:t>
            </w:r>
          </w:p>
          <w:p>
            <w:pPr>
              <w:pStyle w:val="TableParagraph"/>
              <w:spacing w:line="206" w:lineRule="exact"/>
              <w:ind w:left="285" w:right="276"/>
              <w:jc w:val="center"/>
              <w:rPr>
                <w:sz w:val="18"/>
              </w:rPr>
            </w:pPr>
            <w:r>
              <w:rPr>
                <w:sz w:val="18"/>
              </w:rPr>
              <w:t>Source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:</w:t>
            </w:r>
            <w:r>
              <w:rPr>
                <w:spacing w:val="-3"/>
                <w:sz w:val="18"/>
              </w:rPr>
              <w:t> </w:t>
            </w:r>
            <w:hyperlink r:id="rId67">
              <w:r>
                <w:rPr>
                  <w:sz w:val="18"/>
                </w:rPr>
                <w:t>http://igm.univ-</w:t>
              </w:r>
              <w:r>
                <w:rPr>
                  <w:spacing w:val="-2"/>
                  <w:sz w:val="18"/>
                </w:rPr>
                <w:t>mlv.fr</w:t>
              </w:r>
            </w:hyperlink>
          </w:p>
        </w:tc>
      </w:tr>
    </w:tbl>
    <w:p>
      <w:pPr>
        <w:pStyle w:val="BodyText"/>
        <w:spacing w:before="1"/>
      </w:pPr>
    </w:p>
    <w:p>
      <w:pPr>
        <w:pStyle w:val="BodyText"/>
        <w:ind w:left="286"/>
      </w:pPr>
      <w:r>
        <w:rPr/>
        <w:t>Le</w:t>
      </w:r>
      <w:r>
        <w:rPr>
          <w:spacing w:val="-2"/>
        </w:rPr>
        <w:t> </w:t>
      </w:r>
      <w:r>
        <w:rPr/>
        <w:t>signal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bande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base</w:t>
      </w:r>
      <w:r>
        <w:rPr>
          <w:spacing w:val="-4"/>
        </w:rPr>
        <w:t> </w:t>
      </w:r>
      <w:r>
        <w:rPr/>
        <w:t>du</w:t>
      </w:r>
      <w:r>
        <w:rPr>
          <w:spacing w:val="1"/>
        </w:rPr>
        <w:t> </w:t>
      </w:r>
      <w:r>
        <w:rPr/>
        <w:t>tag,</w:t>
      </w:r>
      <w:r>
        <w:rPr>
          <w:spacing w:val="-2"/>
        </w:rPr>
        <w:t> </w:t>
      </w:r>
      <w:r>
        <w:rPr/>
        <w:t>codé</w:t>
      </w:r>
      <w:r>
        <w:rPr>
          <w:spacing w:val="-2"/>
        </w:rPr>
        <w:t> </w:t>
      </w:r>
      <w:r>
        <w:rPr/>
        <w:t>en</w:t>
      </w:r>
      <w:r>
        <w:rPr>
          <w:spacing w:val="-4"/>
        </w:rPr>
        <w:t> </w:t>
      </w:r>
      <w:r>
        <w:rPr/>
        <w:t>Miller</w:t>
      </w:r>
      <w:r>
        <w:rPr>
          <w:spacing w:val="-2"/>
        </w:rPr>
        <w:t> </w:t>
      </w:r>
      <w:r>
        <w:rPr/>
        <w:t>modifié,</w:t>
      </w:r>
      <w:r>
        <w:rPr>
          <w:spacing w:val="-4"/>
        </w:rPr>
        <w:t> </w:t>
      </w:r>
      <w:r>
        <w:rPr/>
        <w:t>est</w:t>
      </w:r>
      <w:r>
        <w:rPr>
          <w:spacing w:val="-4"/>
        </w:rPr>
        <w:t> </w:t>
      </w:r>
      <w:r>
        <w:rPr/>
        <w:t>ensuite</w:t>
      </w:r>
      <w:r>
        <w:rPr>
          <w:spacing w:val="-2"/>
        </w:rPr>
        <w:t> </w:t>
      </w:r>
      <w:r>
        <w:rPr/>
        <w:t>modulé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amplitude.</w:t>
      </w:r>
    </w:p>
    <w:p>
      <w:pPr>
        <w:pStyle w:val="BodyText"/>
      </w:pPr>
    </w:p>
    <w:p>
      <w:pPr>
        <w:pStyle w:val="BodyText"/>
        <w:ind w:left="286" w:right="566"/>
      </w:pPr>
      <w:r>
        <w:rPr/>
        <w:t>Le</w:t>
      </w:r>
      <w:r>
        <w:rPr>
          <w:spacing w:val="40"/>
        </w:rPr>
        <w:t> </w:t>
      </w:r>
      <w:r>
        <w:rPr/>
        <w:t>technicien</w:t>
      </w:r>
      <w:r>
        <w:rPr>
          <w:spacing w:val="40"/>
        </w:rPr>
        <w:t> </w:t>
      </w:r>
      <w:r>
        <w:rPr/>
        <w:t>supérieur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fait</w:t>
      </w:r>
      <w:r>
        <w:rPr>
          <w:spacing w:val="40"/>
        </w:rPr>
        <w:t> </w:t>
      </w:r>
      <w:r>
        <w:rPr/>
        <w:t>une</w:t>
      </w:r>
      <w:r>
        <w:rPr>
          <w:spacing w:val="40"/>
        </w:rPr>
        <w:t> </w:t>
      </w:r>
      <w:r>
        <w:rPr/>
        <w:t>capture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trame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communication</w:t>
      </w:r>
      <w:r>
        <w:rPr>
          <w:spacing w:val="40"/>
        </w:rPr>
        <w:t> </w:t>
      </w:r>
      <w:r>
        <w:rPr/>
        <w:t>du</w:t>
      </w:r>
      <w:r>
        <w:rPr>
          <w:spacing w:val="40"/>
        </w:rPr>
        <w:t> </w:t>
      </w:r>
      <w:r>
        <w:rPr/>
        <w:t>tag</w:t>
      </w:r>
      <w:r>
        <w:rPr>
          <w:spacing w:val="40"/>
        </w:rPr>
        <w:t> </w:t>
      </w:r>
      <w:r>
        <w:rPr/>
        <w:t>et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obte</w:t>
      </w:r>
      <w:r>
        <w:rPr/>
        <w:t>nu</w:t>
      </w:r>
      <w:r>
        <w:rPr/>
        <w:t> l’oscillogramme de la figure </w:t>
      </w:r>
      <w:hyperlink w:history="true" w:anchor="_bookmark7">
        <w:r>
          <w:rPr/>
          <w:t>26</w:t>
        </w:r>
      </w:hyperlink>
      <w:r>
        <w:rPr/>
        <w:t>.</w:t>
      </w:r>
    </w:p>
    <w:p>
      <w:pPr>
        <w:pStyle w:val="BodyText"/>
        <w:spacing w:after="0"/>
        <w:sectPr>
          <w:footerReference w:type="default" r:id="rId65"/>
          <w:pgSz w:w="11910" w:h="16840"/>
          <w:pgMar w:header="0" w:footer="1538" w:top="760" w:bottom="1720" w:left="566" w:right="283"/>
        </w:sectPr>
      </w:pPr>
    </w:p>
    <w:tbl>
      <w:tblPr>
        <w:tblW w:w="0" w:type="auto"/>
        <w:jc w:val="left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07"/>
      </w:tblGrid>
      <w:tr>
        <w:trPr>
          <w:trHeight w:val="4250" w:hRule="atLeast"/>
        </w:trPr>
        <w:tc>
          <w:tcPr>
            <w:tcW w:w="10207" w:type="dxa"/>
          </w:tcPr>
          <w:p>
            <w:pPr>
              <w:pStyle w:val="TableParagraph"/>
              <w:spacing w:before="31"/>
              <w:rPr>
                <w:sz w:val="20"/>
              </w:rPr>
            </w:pPr>
          </w:p>
          <w:p>
            <w:pPr>
              <w:pStyle w:val="TableParagraph"/>
              <w:ind w:left="52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983903" cy="2269426"/>
                  <wp:effectExtent l="0" t="0" r="0" b="0"/>
                  <wp:docPr id="73" name="Image 7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3903" cy="22694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568" w:hRule="atLeast"/>
        </w:trPr>
        <w:tc>
          <w:tcPr>
            <w:tcW w:w="10207" w:type="dxa"/>
          </w:tcPr>
          <w:p>
            <w:pPr>
              <w:pStyle w:val="TableParagraph"/>
              <w:spacing w:before="146"/>
              <w:ind w:left="283" w:right="276"/>
              <w:jc w:val="center"/>
              <w:rPr>
                <w:sz w:val="24"/>
              </w:rPr>
            </w:pPr>
            <w:r>
              <w:rPr>
                <w:sz w:val="24"/>
              </w:rPr>
              <w:t>Figure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26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‒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Relevé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d’une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transmission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vers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un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badge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ou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5"/>
                <w:sz w:val="24"/>
              </w:rPr>
              <w:t>tag</w:t>
            </w:r>
          </w:p>
        </w:tc>
      </w:tr>
    </w:tbl>
    <w:p>
      <w:pPr>
        <w:pStyle w:val="BodyText"/>
        <w:spacing w:before="14"/>
      </w:pPr>
    </w:p>
    <w:p>
      <w:pPr>
        <w:pStyle w:val="BodyText"/>
        <w:ind w:left="286"/>
        <w:rPr>
          <w:position w:val="1"/>
        </w:rPr>
      </w:pPr>
      <w:r>
        <w:rPr>
          <w:position w:val="1"/>
        </w:rPr>
        <w:t>Le</w:t>
      </w:r>
      <w:r>
        <w:rPr>
          <w:spacing w:val="-1"/>
          <w:position w:val="1"/>
        </w:rPr>
        <w:t> </w:t>
      </w:r>
      <w:r>
        <w:rPr>
          <w:position w:val="1"/>
        </w:rPr>
        <w:t>premier</w:t>
      </w:r>
      <w:r>
        <w:rPr>
          <w:spacing w:val="-4"/>
          <w:position w:val="1"/>
        </w:rPr>
        <w:t> </w:t>
      </w:r>
      <w:r>
        <w:rPr>
          <w:position w:val="1"/>
        </w:rPr>
        <w:t>bit b</w:t>
      </w:r>
      <w:r>
        <w:rPr>
          <w:sz w:val="16"/>
        </w:rPr>
        <w:t>0</w:t>
      </w:r>
      <w:r>
        <w:rPr>
          <w:spacing w:val="-3"/>
          <w:sz w:val="16"/>
        </w:rPr>
        <w:t> </w:t>
      </w:r>
      <w:r>
        <w:rPr>
          <w:position w:val="1"/>
        </w:rPr>
        <w:t>est</w:t>
      </w:r>
      <w:r>
        <w:rPr>
          <w:spacing w:val="-3"/>
          <w:position w:val="1"/>
        </w:rPr>
        <w:t> </w:t>
      </w:r>
      <w:r>
        <w:rPr>
          <w:position w:val="1"/>
        </w:rPr>
        <w:t>un</w:t>
      </w:r>
      <w:r>
        <w:rPr>
          <w:spacing w:val="-3"/>
          <w:position w:val="1"/>
        </w:rPr>
        <w:t> </w:t>
      </w:r>
      <w:r>
        <w:rPr>
          <w:position w:val="1"/>
        </w:rPr>
        <w:t>‘0’.</w:t>
      </w:r>
      <w:r>
        <w:rPr>
          <w:spacing w:val="1"/>
          <w:position w:val="1"/>
        </w:rPr>
        <w:t> </w:t>
      </w:r>
      <w:r>
        <w:rPr>
          <w:position w:val="1"/>
        </w:rPr>
        <w:t>Il</w:t>
      </w:r>
      <w:r>
        <w:rPr>
          <w:spacing w:val="-1"/>
          <w:position w:val="1"/>
        </w:rPr>
        <w:t> </w:t>
      </w:r>
      <w:r>
        <w:rPr>
          <w:position w:val="1"/>
        </w:rPr>
        <w:t>correspond</w:t>
      </w:r>
      <w:r>
        <w:rPr>
          <w:spacing w:val="-3"/>
          <w:position w:val="1"/>
        </w:rPr>
        <w:t> </w:t>
      </w:r>
      <w:r>
        <w:rPr>
          <w:position w:val="1"/>
        </w:rPr>
        <w:t>au</w:t>
      </w:r>
      <w:r>
        <w:rPr>
          <w:spacing w:val="-3"/>
          <w:position w:val="1"/>
        </w:rPr>
        <w:t> </w:t>
      </w:r>
      <w:r>
        <w:rPr>
          <w:position w:val="1"/>
        </w:rPr>
        <w:t>bit</w:t>
      </w:r>
      <w:r>
        <w:rPr>
          <w:spacing w:val="-1"/>
          <w:position w:val="1"/>
        </w:rPr>
        <w:t> </w:t>
      </w:r>
      <w:r>
        <w:rPr>
          <w:position w:val="1"/>
        </w:rPr>
        <w:t>de</w:t>
      </w:r>
      <w:r>
        <w:rPr>
          <w:spacing w:val="-3"/>
          <w:position w:val="1"/>
        </w:rPr>
        <w:t> </w:t>
      </w:r>
      <w:r>
        <w:rPr>
          <w:position w:val="1"/>
        </w:rPr>
        <w:t>poids</w:t>
      </w:r>
      <w:r>
        <w:rPr>
          <w:spacing w:val="-3"/>
          <w:position w:val="1"/>
        </w:rPr>
        <w:t> </w:t>
      </w:r>
      <w:r>
        <w:rPr>
          <w:spacing w:val="-2"/>
          <w:position w:val="1"/>
        </w:rPr>
        <w:t>faible.</w:t>
      </w:r>
    </w:p>
    <w:p>
      <w:pPr>
        <w:pStyle w:val="BodyText"/>
      </w:pPr>
    </w:p>
    <w:p>
      <w:pPr>
        <w:pStyle w:val="BodyText"/>
        <w:ind w:left="286"/>
        <w:rPr>
          <w:position w:val="1"/>
        </w:rPr>
      </w:pPr>
      <w:r>
        <w:rPr>
          <w:b/>
          <w:position w:val="1"/>
        </w:rPr>
        <w:t>Q56.</w:t>
      </w:r>
      <w:r>
        <w:rPr>
          <w:b/>
          <w:spacing w:val="79"/>
          <w:w w:val="150"/>
          <w:position w:val="1"/>
        </w:rPr>
        <w:t> </w:t>
      </w:r>
      <w:r>
        <w:rPr>
          <w:b/>
          <w:position w:val="1"/>
        </w:rPr>
        <w:t>Déterminer</w:t>
      </w:r>
      <w:r>
        <w:rPr>
          <w:b/>
          <w:spacing w:val="-5"/>
          <w:position w:val="1"/>
        </w:rPr>
        <w:t> </w:t>
      </w:r>
      <w:r>
        <w:rPr>
          <w:position w:val="1"/>
        </w:rPr>
        <w:t>en</w:t>
      </w:r>
      <w:r>
        <w:rPr>
          <w:spacing w:val="-4"/>
          <w:position w:val="1"/>
        </w:rPr>
        <w:t> </w:t>
      </w:r>
      <w:r>
        <w:rPr>
          <w:position w:val="1"/>
        </w:rPr>
        <w:t>utilisant l’oscillogramme</w:t>
      </w:r>
      <w:r>
        <w:rPr>
          <w:spacing w:val="-5"/>
          <w:position w:val="1"/>
        </w:rPr>
        <w:t> </w:t>
      </w:r>
      <w:r>
        <w:rPr>
          <w:position w:val="1"/>
        </w:rPr>
        <w:t>de</w:t>
      </w:r>
      <w:r>
        <w:rPr>
          <w:spacing w:val="-4"/>
          <w:position w:val="1"/>
        </w:rPr>
        <w:t> </w:t>
      </w:r>
      <w:r>
        <w:rPr>
          <w:position w:val="1"/>
        </w:rPr>
        <w:t>la</w:t>
      </w:r>
      <w:r>
        <w:rPr>
          <w:spacing w:val="-2"/>
          <w:position w:val="1"/>
        </w:rPr>
        <w:t> </w:t>
      </w:r>
      <w:r>
        <w:rPr>
          <w:position w:val="1"/>
        </w:rPr>
        <w:t>figure</w:t>
      </w:r>
      <w:r>
        <w:rPr>
          <w:spacing w:val="-2"/>
          <w:position w:val="1"/>
        </w:rPr>
        <w:t> </w:t>
      </w:r>
      <w:hyperlink w:history="true" w:anchor="_bookmark7">
        <w:r>
          <w:rPr>
            <w:position w:val="1"/>
          </w:rPr>
          <w:t>26</w:t>
        </w:r>
      </w:hyperlink>
      <w:r>
        <w:rPr>
          <w:spacing w:val="-1"/>
          <w:position w:val="1"/>
        </w:rPr>
        <w:t> </w:t>
      </w:r>
      <w:r>
        <w:rPr>
          <w:position w:val="1"/>
        </w:rPr>
        <w:t>la</w:t>
      </w:r>
      <w:r>
        <w:rPr>
          <w:spacing w:val="-4"/>
          <w:position w:val="1"/>
        </w:rPr>
        <w:t> </w:t>
      </w:r>
      <w:r>
        <w:rPr>
          <w:position w:val="1"/>
        </w:rPr>
        <w:t>durée</w:t>
      </w:r>
      <w:r>
        <w:rPr>
          <w:spacing w:val="-2"/>
          <w:position w:val="1"/>
        </w:rPr>
        <w:t> </w:t>
      </w:r>
      <w:r>
        <w:rPr>
          <w:position w:val="1"/>
        </w:rPr>
        <w:t>d’un</w:t>
      </w:r>
      <w:r>
        <w:rPr>
          <w:spacing w:val="-4"/>
          <w:position w:val="1"/>
        </w:rPr>
        <w:t> </w:t>
      </w:r>
      <w:r>
        <w:rPr>
          <w:position w:val="1"/>
        </w:rPr>
        <w:t>bit,</w:t>
      </w:r>
      <w:r>
        <w:rPr>
          <w:spacing w:val="-1"/>
          <w:position w:val="1"/>
        </w:rPr>
        <w:t> </w:t>
      </w:r>
      <w:r>
        <w:rPr>
          <w:position w:val="1"/>
        </w:rPr>
        <w:t>notée</w:t>
      </w:r>
      <w:r>
        <w:rPr>
          <w:spacing w:val="-2"/>
          <w:position w:val="1"/>
        </w:rPr>
        <w:t> </w:t>
      </w:r>
      <w:r>
        <w:rPr>
          <w:spacing w:val="-5"/>
          <w:position w:val="1"/>
        </w:rPr>
        <w:t>T</w:t>
      </w:r>
      <w:r>
        <w:rPr>
          <w:spacing w:val="-5"/>
          <w:sz w:val="16"/>
        </w:rPr>
        <w:t>B</w:t>
      </w:r>
      <w:r>
        <w:rPr>
          <w:spacing w:val="-5"/>
          <w:position w:val="1"/>
        </w:rPr>
        <w:t>.</w:t>
      </w:r>
    </w:p>
    <w:p>
      <w:pPr>
        <w:pStyle w:val="BodyText"/>
        <w:spacing w:before="272"/>
        <w:ind w:left="286"/>
      </w:pPr>
      <w:r>
        <w:rPr>
          <w:b/>
        </w:rPr>
        <w:t>Q57.</w:t>
      </w:r>
      <w:r>
        <w:rPr>
          <w:b/>
          <w:spacing w:val="77"/>
          <w:w w:val="150"/>
        </w:rPr>
        <w:t> </w:t>
      </w:r>
      <w:r>
        <w:rPr>
          <w:b/>
        </w:rPr>
        <w:t>Calculer</w:t>
      </w:r>
      <w:r>
        <w:rPr>
          <w:b/>
          <w:spacing w:val="-4"/>
        </w:rPr>
        <w:t> </w:t>
      </w:r>
      <w:r>
        <w:rPr/>
        <w:t>le</w:t>
      </w:r>
      <w:r>
        <w:rPr>
          <w:spacing w:val="-3"/>
        </w:rPr>
        <w:t> </w:t>
      </w:r>
      <w:r>
        <w:rPr/>
        <w:t>débit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cette</w:t>
      </w:r>
      <w:r>
        <w:rPr>
          <w:spacing w:val="-3"/>
        </w:rPr>
        <w:t> </w:t>
      </w:r>
      <w:r>
        <w:rPr/>
        <w:t>transmission</w:t>
      </w:r>
      <w:r>
        <w:rPr>
          <w:spacing w:val="1"/>
        </w:rPr>
        <w:t> </w:t>
      </w:r>
      <w:r>
        <w:rPr/>
        <w:t>binaire,</w:t>
      </w:r>
      <w:r>
        <w:rPr>
          <w:spacing w:val="-2"/>
        </w:rPr>
        <w:t> </w:t>
      </w:r>
      <w:r>
        <w:rPr/>
        <w:t>noté</w:t>
      </w:r>
      <w:r>
        <w:rPr>
          <w:spacing w:val="-1"/>
        </w:rPr>
        <w:t> </w:t>
      </w:r>
      <w:r>
        <w:rPr/>
        <w:t>D,</w:t>
      </w:r>
      <w:r>
        <w:rPr>
          <w:spacing w:val="-5"/>
        </w:rPr>
        <w:t> </w:t>
      </w:r>
      <w:r>
        <w:rPr/>
        <w:t>exprimé</w:t>
      </w:r>
      <w:r>
        <w:rPr>
          <w:spacing w:val="-1"/>
        </w:rPr>
        <w:t> </w:t>
      </w:r>
      <w:r>
        <w:rPr/>
        <w:t>en</w:t>
      </w:r>
      <w:r>
        <w:rPr>
          <w:spacing w:val="-4"/>
        </w:rPr>
        <w:t> </w:t>
      </w:r>
      <w:r>
        <w:rPr/>
        <w:t>kbits·s</w:t>
      </w:r>
      <w:r>
        <w:rPr>
          <w:position w:val="8"/>
          <w:sz w:val="16"/>
        </w:rPr>
        <w:t>-</w:t>
      </w:r>
      <w:r>
        <w:rPr>
          <w:spacing w:val="-5"/>
          <w:position w:val="8"/>
          <w:sz w:val="16"/>
        </w:rPr>
        <w:t>1</w:t>
      </w:r>
      <w:r>
        <w:rPr>
          <w:spacing w:val="-5"/>
        </w:rPr>
        <w:t>.</w:t>
      </w:r>
    </w:p>
    <w:p>
      <w:pPr>
        <w:pStyle w:val="BodyText"/>
      </w:pPr>
    </w:p>
    <w:p>
      <w:pPr>
        <w:pStyle w:val="BodyText"/>
        <w:spacing w:line="276" w:lineRule="exact"/>
        <w:ind w:left="286"/>
      </w:pPr>
      <w:r>
        <w:rPr>
          <w:b/>
        </w:rPr>
        <w:t>Q58.</w:t>
      </w:r>
      <w:r>
        <w:rPr>
          <w:b/>
          <w:spacing w:val="24"/>
        </w:rPr>
        <w:t>  </w:t>
      </w:r>
      <w:r>
        <w:rPr>
          <w:b/>
        </w:rPr>
        <w:t>Écrire</w:t>
      </w:r>
      <w:r>
        <w:rPr/>
        <w:t>,</w:t>
      </w:r>
      <w:r>
        <w:rPr>
          <w:spacing w:val="63"/>
        </w:rPr>
        <w:t> </w:t>
      </w:r>
      <w:r>
        <w:rPr/>
        <w:t>après</w:t>
      </w:r>
      <w:r>
        <w:rPr>
          <w:spacing w:val="62"/>
        </w:rPr>
        <w:t> </w:t>
      </w:r>
      <w:r>
        <w:rPr/>
        <w:t>l’avoir</w:t>
      </w:r>
      <w:r>
        <w:rPr>
          <w:spacing w:val="61"/>
        </w:rPr>
        <w:t> </w:t>
      </w:r>
      <w:r>
        <w:rPr/>
        <w:t>décodé,</w:t>
      </w:r>
      <w:r>
        <w:rPr>
          <w:spacing w:val="65"/>
        </w:rPr>
        <w:t> </w:t>
      </w:r>
      <w:r>
        <w:rPr/>
        <w:t>l’octet</w:t>
      </w:r>
      <w:r>
        <w:rPr>
          <w:spacing w:val="62"/>
        </w:rPr>
        <w:t> </w:t>
      </w:r>
      <w:r>
        <w:rPr/>
        <w:t>transmis</w:t>
      </w:r>
      <w:r>
        <w:rPr>
          <w:spacing w:val="65"/>
        </w:rPr>
        <w:t> </w:t>
      </w:r>
      <w:r>
        <w:rPr/>
        <w:t>du</w:t>
      </w:r>
      <w:r>
        <w:rPr>
          <w:spacing w:val="64"/>
        </w:rPr>
        <w:t> </w:t>
      </w:r>
      <w:r>
        <w:rPr/>
        <w:t>lecteur</w:t>
      </w:r>
      <w:r>
        <w:rPr>
          <w:spacing w:val="61"/>
        </w:rPr>
        <w:t> </w:t>
      </w:r>
      <w:r>
        <w:rPr/>
        <w:t>vers</w:t>
      </w:r>
      <w:r>
        <w:rPr>
          <w:spacing w:val="64"/>
        </w:rPr>
        <w:t> </w:t>
      </w:r>
      <w:r>
        <w:rPr/>
        <w:t>le</w:t>
      </w:r>
      <w:r>
        <w:rPr>
          <w:spacing w:val="70"/>
        </w:rPr>
        <w:t> </w:t>
      </w:r>
      <w:r>
        <w:rPr/>
        <w:t>tag</w:t>
      </w:r>
      <w:r>
        <w:rPr>
          <w:spacing w:val="65"/>
        </w:rPr>
        <w:t> </w:t>
      </w:r>
      <w:r>
        <w:rPr/>
        <w:t>sous</w:t>
      </w:r>
      <w:r>
        <w:rPr>
          <w:spacing w:val="61"/>
        </w:rPr>
        <w:t> </w:t>
      </w:r>
      <w:r>
        <w:rPr/>
        <w:t>la</w:t>
      </w:r>
      <w:r>
        <w:rPr>
          <w:spacing w:val="62"/>
        </w:rPr>
        <w:t> </w:t>
      </w:r>
      <w:r>
        <w:rPr/>
        <w:t>forme</w:t>
      </w:r>
      <w:r>
        <w:rPr>
          <w:spacing w:val="1"/>
        </w:rPr>
        <w:t> </w:t>
      </w:r>
      <w:r>
        <w:rPr>
          <w:spacing w:val="-10"/>
        </w:rPr>
        <w:t>:</w:t>
      </w:r>
    </w:p>
    <w:p>
      <w:pPr>
        <w:spacing w:before="0"/>
        <w:ind w:left="994" w:right="0" w:firstLine="0"/>
        <w:jc w:val="left"/>
        <w:rPr>
          <w:position w:val="1"/>
          <w:sz w:val="24"/>
        </w:rPr>
      </w:pPr>
      <w:r>
        <w:rPr>
          <w:position w:val="1"/>
          <w:sz w:val="24"/>
        </w:rPr>
        <w:t>{b</w:t>
      </w:r>
      <w:r>
        <w:rPr>
          <w:sz w:val="16"/>
        </w:rPr>
        <w:t>7</w:t>
      </w:r>
      <w:r>
        <w:rPr>
          <w:position w:val="1"/>
          <w:sz w:val="24"/>
        </w:rPr>
        <w:t>,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b</w:t>
      </w:r>
      <w:r>
        <w:rPr>
          <w:sz w:val="16"/>
        </w:rPr>
        <w:t>6</w:t>
      </w:r>
      <w:r>
        <w:rPr>
          <w:position w:val="1"/>
          <w:sz w:val="24"/>
        </w:rPr>
        <w:t>,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b</w:t>
      </w:r>
      <w:r>
        <w:rPr>
          <w:sz w:val="16"/>
        </w:rPr>
        <w:t>5</w:t>
      </w:r>
      <w:r>
        <w:rPr>
          <w:position w:val="1"/>
          <w:sz w:val="24"/>
        </w:rPr>
        <w:t>,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b</w:t>
      </w:r>
      <w:r>
        <w:rPr>
          <w:sz w:val="16"/>
        </w:rPr>
        <w:t>4</w:t>
      </w:r>
      <w:r>
        <w:rPr>
          <w:position w:val="1"/>
          <w:sz w:val="24"/>
        </w:rPr>
        <w:t>,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b</w:t>
      </w:r>
      <w:r>
        <w:rPr>
          <w:sz w:val="16"/>
        </w:rPr>
        <w:t>3</w:t>
      </w:r>
      <w:r>
        <w:rPr>
          <w:position w:val="1"/>
          <w:sz w:val="24"/>
        </w:rPr>
        <w:t>,</w:t>
      </w:r>
      <w:r>
        <w:rPr>
          <w:spacing w:val="-4"/>
          <w:position w:val="1"/>
          <w:sz w:val="24"/>
        </w:rPr>
        <w:t> </w:t>
      </w:r>
      <w:r>
        <w:rPr>
          <w:position w:val="1"/>
          <w:sz w:val="24"/>
        </w:rPr>
        <w:t>b</w:t>
      </w:r>
      <w:r>
        <w:rPr>
          <w:sz w:val="16"/>
        </w:rPr>
        <w:t>2</w:t>
      </w:r>
      <w:r>
        <w:rPr>
          <w:position w:val="1"/>
          <w:sz w:val="24"/>
        </w:rPr>
        <w:t>,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b</w:t>
      </w:r>
      <w:r>
        <w:rPr>
          <w:sz w:val="16"/>
        </w:rPr>
        <w:t>1</w:t>
      </w:r>
      <w:r>
        <w:rPr>
          <w:position w:val="1"/>
          <w:sz w:val="24"/>
        </w:rPr>
        <w:t>, </w:t>
      </w:r>
      <w:r>
        <w:rPr>
          <w:spacing w:val="-4"/>
          <w:position w:val="1"/>
          <w:sz w:val="24"/>
        </w:rPr>
        <w:t>b</w:t>
      </w:r>
      <w:r>
        <w:rPr>
          <w:spacing w:val="-4"/>
          <w:sz w:val="16"/>
        </w:rPr>
        <w:t>0</w:t>
      </w:r>
      <w:r>
        <w:rPr>
          <w:spacing w:val="-4"/>
          <w:position w:val="1"/>
          <w:sz w:val="24"/>
        </w:rPr>
        <w:t>}.</w:t>
      </w:r>
    </w:p>
    <w:p>
      <w:pPr>
        <w:pStyle w:val="BodyText"/>
      </w:pPr>
    </w:p>
    <w:p>
      <w:pPr>
        <w:pStyle w:val="BodyText"/>
        <w:ind w:left="286" w:right="566"/>
      </w:pPr>
      <w:r>
        <w:rPr/>
        <w:t>Le</w:t>
      </w:r>
      <w:r>
        <w:rPr>
          <w:spacing w:val="40"/>
        </w:rPr>
        <w:t> </w:t>
      </w:r>
      <w:r>
        <w:rPr/>
        <w:t>tableau</w:t>
      </w:r>
      <w:r>
        <w:rPr>
          <w:spacing w:val="40"/>
        </w:rPr>
        <w:t> </w:t>
      </w:r>
      <w:r>
        <w:rPr/>
        <w:t>figure</w:t>
      </w:r>
      <w:r>
        <w:rPr>
          <w:spacing w:val="40"/>
        </w:rPr>
        <w:t> </w:t>
      </w:r>
      <w:hyperlink w:history="true" w:anchor="_bookmark8">
        <w:r>
          <w:rPr/>
          <w:t>27</w:t>
        </w:r>
      </w:hyperlink>
      <w:r>
        <w:rPr>
          <w:spacing w:val="40"/>
        </w:rPr>
        <w:t> </w:t>
      </w:r>
      <w:r>
        <w:rPr/>
        <w:t>donne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correspondance</w:t>
      </w:r>
      <w:r>
        <w:rPr>
          <w:spacing w:val="40"/>
        </w:rPr>
        <w:t> </w:t>
      </w:r>
      <w:r>
        <w:rPr/>
        <w:t>entre</w:t>
      </w:r>
      <w:r>
        <w:rPr>
          <w:spacing w:val="40"/>
        </w:rPr>
        <w:t> </w:t>
      </w:r>
      <w:r>
        <w:rPr/>
        <w:t>les</w:t>
      </w:r>
      <w:r>
        <w:rPr>
          <w:spacing w:val="40"/>
        </w:rPr>
        <w:t> </w:t>
      </w:r>
      <w:r>
        <w:rPr/>
        <w:t>codes</w:t>
      </w:r>
      <w:r>
        <w:rPr>
          <w:spacing w:val="40"/>
        </w:rPr>
        <w:t> </w:t>
      </w:r>
      <w:r>
        <w:rPr/>
        <w:t>binaires</w:t>
      </w:r>
      <w:r>
        <w:rPr>
          <w:spacing w:val="40"/>
        </w:rPr>
        <w:t> </w:t>
      </w:r>
      <w:r>
        <w:rPr/>
        <w:t>et</w:t>
      </w:r>
      <w:r>
        <w:rPr>
          <w:spacing w:val="40"/>
        </w:rPr>
        <w:t> </w:t>
      </w:r>
      <w:r>
        <w:rPr/>
        <w:t>les</w:t>
      </w:r>
      <w:r>
        <w:rPr>
          <w:spacing w:val="40"/>
        </w:rPr>
        <w:t> </w:t>
      </w:r>
      <w:r>
        <w:rPr/>
        <w:t>commande</w:t>
      </w:r>
      <w:r>
        <w:rPr/>
        <w:t>s</w:t>
      </w:r>
      <w:r>
        <w:rPr/>
        <w:t> </w:t>
      </w:r>
      <w:r>
        <w:rPr>
          <w:spacing w:val="-2"/>
        </w:rPr>
        <w:t>envoyées.</w:t>
      </w:r>
    </w:p>
    <w:p>
      <w:pPr>
        <w:pStyle w:val="BodyText"/>
        <w:spacing w:before="46"/>
        <w:rPr>
          <w:sz w:val="20"/>
        </w:rPr>
      </w:pPr>
    </w:p>
    <w:tbl>
      <w:tblPr>
        <w:tblW w:w="0" w:type="auto"/>
        <w:jc w:val="left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7"/>
        <w:gridCol w:w="629"/>
        <w:gridCol w:w="627"/>
        <w:gridCol w:w="627"/>
        <w:gridCol w:w="628"/>
        <w:gridCol w:w="630"/>
        <w:gridCol w:w="628"/>
        <w:gridCol w:w="5815"/>
      </w:tblGrid>
      <w:tr>
        <w:trPr>
          <w:trHeight w:val="566" w:hRule="atLeast"/>
        </w:trPr>
        <w:tc>
          <w:tcPr>
            <w:tcW w:w="627" w:type="dxa"/>
          </w:tcPr>
          <w:p>
            <w:pPr>
              <w:pStyle w:val="TableParagraph"/>
              <w:spacing w:before="147"/>
              <w:ind w:left="1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b7</w:t>
            </w:r>
          </w:p>
        </w:tc>
        <w:tc>
          <w:tcPr>
            <w:tcW w:w="629" w:type="dxa"/>
          </w:tcPr>
          <w:p>
            <w:pPr>
              <w:pStyle w:val="TableParagraph"/>
              <w:spacing w:before="147"/>
              <w:ind w:left="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b6</w:t>
            </w:r>
          </w:p>
        </w:tc>
        <w:tc>
          <w:tcPr>
            <w:tcW w:w="627" w:type="dxa"/>
          </w:tcPr>
          <w:p>
            <w:pPr>
              <w:pStyle w:val="TableParagraph"/>
              <w:spacing w:before="147"/>
              <w:ind w:left="11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b5</w:t>
            </w:r>
          </w:p>
        </w:tc>
        <w:tc>
          <w:tcPr>
            <w:tcW w:w="627" w:type="dxa"/>
          </w:tcPr>
          <w:p>
            <w:pPr>
              <w:pStyle w:val="TableParagraph"/>
              <w:spacing w:before="147"/>
              <w:ind w:left="11"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b4</w:t>
            </w:r>
          </w:p>
        </w:tc>
        <w:tc>
          <w:tcPr>
            <w:tcW w:w="628" w:type="dxa"/>
          </w:tcPr>
          <w:p>
            <w:pPr>
              <w:pStyle w:val="TableParagraph"/>
              <w:spacing w:before="147"/>
              <w:ind w:left="15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b3</w:t>
            </w:r>
          </w:p>
        </w:tc>
        <w:tc>
          <w:tcPr>
            <w:tcW w:w="630" w:type="dxa"/>
          </w:tcPr>
          <w:p>
            <w:pPr>
              <w:pStyle w:val="TableParagraph"/>
              <w:spacing w:before="147"/>
              <w:ind w:left="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b2</w:t>
            </w:r>
          </w:p>
        </w:tc>
        <w:tc>
          <w:tcPr>
            <w:tcW w:w="628" w:type="dxa"/>
          </w:tcPr>
          <w:p>
            <w:pPr>
              <w:pStyle w:val="TableParagraph"/>
              <w:spacing w:before="147"/>
              <w:ind w:left="6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b1</w:t>
            </w:r>
          </w:p>
        </w:tc>
        <w:tc>
          <w:tcPr>
            <w:tcW w:w="5815" w:type="dxa"/>
          </w:tcPr>
          <w:p>
            <w:pPr>
              <w:pStyle w:val="TableParagraph"/>
              <w:spacing w:before="147"/>
              <w:ind w:left="2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Meaning</w:t>
            </w:r>
          </w:p>
        </w:tc>
      </w:tr>
      <w:tr>
        <w:trPr>
          <w:trHeight w:val="681" w:hRule="atLeast"/>
        </w:trPr>
        <w:tc>
          <w:tcPr>
            <w:tcW w:w="627" w:type="dxa"/>
          </w:tcPr>
          <w:p>
            <w:pPr>
              <w:pStyle w:val="TableParagraph"/>
              <w:spacing w:before="204"/>
              <w:ind w:left="13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204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7" w:type="dxa"/>
          </w:tcPr>
          <w:p>
            <w:pPr>
              <w:pStyle w:val="TableParagraph"/>
              <w:spacing w:before="204"/>
              <w:ind w:left="11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27" w:type="dxa"/>
          </w:tcPr>
          <w:p>
            <w:pPr>
              <w:pStyle w:val="TableParagraph"/>
              <w:spacing w:before="204"/>
              <w:ind w:left="11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spacing w:before="204"/>
              <w:ind w:left="9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0" w:type="dxa"/>
          </w:tcPr>
          <w:p>
            <w:pPr>
              <w:pStyle w:val="TableParagraph"/>
              <w:spacing w:before="204"/>
              <w:ind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8" w:type="dxa"/>
          </w:tcPr>
          <w:p>
            <w:pPr>
              <w:pStyle w:val="TableParagraph"/>
              <w:spacing w:before="204"/>
              <w:ind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815" w:type="dxa"/>
          </w:tcPr>
          <w:p>
            <w:pPr>
              <w:pStyle w:val="TableParagraph"/>
              <w:spacing w:before="65"/>
              <w:ind w:right="16"/>
              <w:jc w:val="center"/>
              <w:rPr>
                <w:sz w:val="24"/>
              </w:rPr>
            </w:pPr>
            <w:r>
              <w:rPr>
                <w:sz w:val="24"/>
              </w:rPr>
              <w:t>'26'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=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REQA</w:t>
            </w:r>
          </w:p>
          <w:p>
            <w:pPr>
              <w:pStyle w:val="TableParagraph"/>
              <w:ind w:left="5" w:right="16"/>
              <w:jc w:val="center"/>
              <w:rPr>
                <w:sz w:val="24"/>
              </w:rPr>
            </w:pPr>
            <w:r>
              <w:rPr>
                <w:sz w:val="24"/>
              </w:rPr>
              <w:t>Commande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2"/>
                <w:sz w:val="24"/>
              </w:rPr>
              <w:t>d’initialisation</w:t>
            </w:r>
          </w:p>
        </w:tc>
      </w:tr>
      <w:tr>
        <w:trPr>
          <w:trHeight w:val="678" w:hRule="atLeast"/>
        </w:trPr>
        <w:tc>
          <w:tcPr>
            <w:tcW w:w="627" w:type="dxa"/>
          </w:tcPr>
          <w:p>
            <w:pPr>
              <w:pStyle w:val="TableParagraph"/>
              <w:spacing w:before="202"/>
              <w:ind w:left="13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9" w:type="dxa"/>
          </w:tcPr>
          <w:p>
            <w:pPr>
              <w:pStyle w:val="TableParagraph"/>
              <w:spacing w:before="202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27" w:type="dxa"/>
          </w:tcPr>
          <w:p>
            <w:pPr>
              <w:pStyle w:val="TableParagraph"/>
              <w:spacing w:before="202"/>
              <w:ind w:left="11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7" w:type="dxa"/>
          </w:tcPr>
          <w:p>
            <w:pPr>
              <w:pStyle w:val="TableParagraph"/>
              <w:spacing w:before="202"/>
              <w:ind w:left="11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spacing w:before="202"/>
              <w:ind w:left="9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30" w:type="dxa"/>
          </w:tcPr>
          <w:p>
            <w:pPr>
              <w:pStyle w:val="TableParagraph"/>
              <w:spacing w:before="202"/>
              <w:ind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8" w:type="dxa"/>
          </w:tcPr>
          <w:p>
            <w:pPr>
              <w:pStyle w:val="TableParagraph"/>
              <w:spacing w:before="202"/>
              <w:ind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815" w:type="dxa"/>
          </w:tcPr>
          <w:p>
            <w:pPr>
              <w:pStyle w:val="TableParagraph"/>
              <w:spacing w:before="65"/>
              <w:ind w:left="5" w:right="16"/>
              <w:jc w:val="center"/>
              <w:rPr>
                <w:sz w:val="24"/>
              </w:rPr>
            </w:pPr>
            <w:r>
              <w:rPr>
                <w:sz w:val="24"/>
              </w:rPr>
              <w:t>'52'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=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WUPA</w:t>
            </w:r>
          </w:p>
          <w:p>
            <w:pPr>
              <w:pStyle w:val="TableParagraph"/>
              <w:ind w:left="3" w:right="16"/>
              <w:jc w:val="center"/>
              <w:rPr>
                <w:sz w:val="24"/>
              </w:rPr>
            </w:pPr>
            <w:r>
              <w:rPr>
                <w:sz w:val="24"/>
              </w:rPr>
              <w:t>Commande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envoyée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pour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réveiller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un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5"/>
                <w:sz w:val="24"/>
              </w:rPr>
              <w:t>tag</w:t>
            </w:r>
          </w:p>
        </w:tc>
      </w:tr>
      <w:tr>
        <w:trPr>
          <w:trHeight w:val="681" w:hRule="atLeast"/>
        </w:trPr>
        <w:tc>
          <w:tcPr>
            <w:tcW w:w="627" w:type="dxa"/>
          </w:tcPr>
          <w:p>
            <w:pPr>
              <w:pStyle w:val="TableParagraph"/>
              <w:spacing w:before="204"/>
              <w:ind w:left="13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204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7" w:type="dxa"/>
          </w:tcPr>
          <w:p>
            <w:pPr>
              <w:pStyle w:val="TableParagraph"/>
              <w:spacing w:before="204"/>
              <w:ind w:left="11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7" w:type="dxa"/>
          </w:tcPr>
          <w:p>
            <w:pPr>
              <w:pStyle w:val="TableParagraph"/>
              <w:spacing w:before="204"/>
              <w:ind w:left="11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spacing w:before="204"/>
              <w:ind w:left="9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0" w:type="dxa"/>
          </w:tcPr>
          <w:p>
            <w:pPr>
              <w:pStyle w:val="TableParagraph"/>
              <w:spacing w:before="204"/>
              <w:ind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spacing w:before="204"/>
              <w:ind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15" w:type="dxa"/>
          </w:tcPr>
          <w:p>
            <w:pPr>
              <w:pStyle w:val="TableParagraph"/>
              <w:spacing w:before="204"/>
              <w:ind w:left="2" w:right="16"/>
              <w:jc w:val="center"/>
              <w:rPr>
                <w:sz w:val="24"/>
              </w:rPr>
            </w:pPr>
            <w:r>
              <w:rPr>
                <w:sz w:val="24"/>
              </w:rPr>
              <w:t>'35'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=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Optional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timeslot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method</w:t>
            </w:r>
          </w:p>
        </w:tc>
      </w:tr>
      <w:tr>
        <w:trPr>
          <w:trHeight w:val="678" w:hRule="atLeast"/>
        </w:trPr>
        <w:tc>
          <w:tcPr>
            <w:tcW w:w="627" w:type="dxa"/>
          </w:tcPr>
          <w:p>
            <w:pPr>
              <w:pStyle w:val="TableParagraph"/>
              <w:spacing w:before="202"/>
              <w:ind w:left="13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9" w:type="dxa"/>
          </w:tcPr>
          <w:p>
            <w:pPr>
              <w:pStyle w:val="TableParagraph"/>
              <w:spacing w:before="202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27" w:type="dxa"/>
          </w:tcPr>
          <w:p>
            <w:pPr>
              <w:pStyle w:val="TableParagraph"/>
              <w:spacing w:before="202"/>
              <w:ind w:left="11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27" w:type="dxa"/>
          </w:tcPr>
          <w:p>
            <w:pPr>
              <w:pStyle w:val="TableParagraph"/>
              <w:spacing w:before="202"/>
              <w:ind w:left="11" w:righ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628" w:type="dxa"/>
          </w:tcPr>
          <w:p>
            <w:pPr>
              <w:pStyle w:val="TableParagraph"/>
              <w:spacing w:before="202"/>
              <w:ind w:left="12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630" w:type="dxa"/>
          </w:tcPr>
          <w:p>
            <w:pPr>
              <w:pStyle w:val="TableParagraph"/>
              <w:spacing w:before="202"/>
              <w:ind w:left="3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628" w:type="dxa"/>
          </w:tcPr>
          <w:p>
            <w:pPr>
              <w:pStyle w:val="TableParagraph"/>
              <w:spacing w:before="202"/>
              <w:ind w:left="3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5815" w:type="dxa"/>
          </w:tcPr>
          <w:p>
            <w:pPr>
              <w:pStyle w:val="TableParagraph"/>
              <w:spacing w:before="202"/>
              <w:ind w:left="1" w:right="16"/>
              <w:jc w:val="center"/>
              <w:rPr>
                <w:sz w:val="24"/>
              </w:rPr>
            </w:pPr>
            <w:r>
              <w:rPr>
                <w:sz w:val="24"/>
              </w:rPr>
              <w:t>'40'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'4F'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Proprietary</w:t>
            </w:r>
          </w:p>
        </w:tc>
      </w:tr>
      <w:tr>
        <w:trPr>
          <w:trHeight w:val="681" w:hRule="atLeast"/>
        </w:trPr>
        <w:tc>
          <w:tcPr>
            <w:tcW w:w="627" w:type="dxa"/>
          </w:tcPr>
          <w:p>
            <w:pPr>
              <w:pStyle w:val="TableParagraph"/>
              <w:spacing w:before="204"/>
              <w:ind w:left="13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9" w:type="dxa"/>
          </w:tcPr>
          <w:p>
            <w:pPr>
              <w:pStyle w:val="TableParagraph"/>
              <w:spacing w:before="204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7" w:type="dxa"/>
          </w:tcPr>
          <w:p>
            <w:pPr>
              <w:pStyle w:val="TableParagraph"/>
              <w:spacing w:before="204"/>
              <w:ind w:left="11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7" w:type="dxa"/>
          </w:tcPr>
          <w:p>
            <w:pPr>
              <w:pStyle w:val="TableParagraph"/>
              <w:spacing w:before="204"/>
              <w:ind w:left="11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8" w:type="dxa"/>
          </w:tcPr>
          <w:p>
            <w:pPr>
              <w:pStyle w:val="TableParagraph"/>
              <w:spacing w:before="204"/>
              <w:ind w:left="12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630" w:type="dxa"/>
          </w:tcPr>
          <w:p>
            <w:pPr>
              <w:pStyle w:val="TableParagraph"/>
              <w:spacing w:before="204"/>
              <w:ind w:left="3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628" w:type="dxa"/>
          </w:tcPr>
          <w:p>
            <w:pPr>
              <w:pStyle w:val="TableParagraph"/>
              <w:spacing w:before="204"/>
              <w:ind w:left="3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5815" w:type="dxa"/>
          </w:tcPr>
          <w:p>
            <w:pPr>
              <w:pStyle w:val="TableParagraph"/>
              <w:spacing w:before="204"/>
              <w:ind w:right="16"/>
              <w:jc w:val="center"/>
              <w:rPr>
                <w:sz w:val="24"/>
              </w:rPr>
            </w:pPr>
            <w:r>
              <w:rPr>
                <w:sz w:val="24"/>
              </w:rPr>
              <w:t>'78'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'7F'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> Proprietary</w:t>
            </w:r>
          </w:p>
        </w:tc>
      </w:tr>
      <w:tr>
        <w:trPr>
          <w:trHeight w:val="678" w:hRule="atLeast"/>
        </w:trPr>
        <w:tc>
          <w:tcPr>
            <w:tcW w:w="4396" w:type="dxa"/>
            <w:gridSpan w:val="7"/>
          </w:tcPr>
          <w:p>
            <w:pPr>
              <w:pStyle w:val="TableParagraph"/>
              <w:spacing w:before="202"/>
              <w:ind w:left="1373"/>
              <w:rPr>
                <w:sz w:val="24"/>
              </w:rPr>
            </w:pPr>
            <w:r>
              <w:rPr>
                <w:sz w:val="24"/>
              </w:rPr>
              <w:t>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other </w:t>
            </w:r>
            <w:r>
              <w:rPr>
                <w:spacing w:val="-2"/>
                <w:sz w:val="24"/>
              </w:rPr>
              <w:t>values</w:t>
            </w:r>
          </w:p>
        </w:tc>
        <w:tc>
          <w:tcPr>
            <w:tcW w:w="5815" w:type="dxa"/>
          </w:tcPr>
          <w:p>
            <w:pPr>
              <w:pStyle w:val="TableParagraph"/>
              <w:spacing w:before="65"/>
              <w:ind w:left="14"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RFU</w:t>
            </w:r>
          </w:p>
          <w:p>
            <w:pPr>
              <w:pStyle w:val="TableParagraph"/>
              <w:ind w:left="9" w:right="16"/>
              <w:jc w:val="center"/>
              <w:rPr>
                <w:sz w:val="24"/>
              </w:rPr>
            </w:pPr>
            <w:r>
              <w:rPr>
                <w:sz w:val="24"/>
              </w:rPr>
              <w:t>Commande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réservée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pour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usage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4"/>
                <w:sz w:val="24"/>
              </w:rPr>
              <w:t>futur</w:t>
            </w:r>
          </w:p>
        </w:tc>
      </w:tr>
      <w:tr>
        <w:trPr>
          <w:trHeight w:val="568" w:hRule="atLeast"/>
        </w:trPr>
        <w:tc>
          <w:tcPr>
            <w:tcW w:w="10211" w:type="dxa"/>
            <w:gridSpan w:val="8"/>
          </w:tcPr>
          <w:p>
            <w:pPr>
              <w:pStyle w:val="TableParagraph"/>
              <w:spacing w:before="146"/>
              <w:jc w:val="center"/>
              <w:rPr>
                <w:sz w:val="24"/>
              </w:rPr>
            </w:pPr>
            <w:r>
              <w:rPr>
                <w:sz w:val="24"/>
              </w:rPr>
              <w:t>Figure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‒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Code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binaire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des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commandes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footerReference w:type="default" r:id="rId68"/>
          <w:pgSz w:w="11910" w:h="16840"/>
          <w:pgMar w:header="0" w:footer="1538" w:top="820" w:bottom="1720" w:left="566" w:right="283"/>
        </w:sectPr>
      </w:pPr>
    </w:p>
    <w:p>
      <w:pPr>
        <w:spacing w:before="74"/>
        <w:ind w:left="286" w:right="0" w:firstLine="0"/>
        <w:jc w:val="left"/>
        <w:rPr>
          <w:sz w:val="24"/>
        </w:rPr>
      </w:pPr>
      <w:r>
        <w:rPr>
          <w:b/>
          <w:sz w:val="24"/>
        </w:rPr>
        <w:t>Q59.</w:t>
      </w:r>
      <w:r>
        <w:rPr>
          <w:b/>
          <w:spacing w:val="23"/>
          <w:sz w:val="24"/>
        </w:rPr>
        <w:t>  </w:t>
      </w:r>
      <w:r>
        <w:rPr>
          <w:b/>
          <w:sz w:val="24"/>
        </w:rPr>
        <w:t>En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déduire</w:t>
      </w:r>
      <w:r>
        <w:rPr>
          <w:b/>
          <w:spacing w:val="-2"/>
          <w:sz w:val="24"/>
        </w:rPr>
        <w:t> </w:t>
      </w:r>
      <w:r>
        <w:rPr>
          <w:sz w:val="24"/>
        </w:rPr>
        <w:t>en</w:t>
      </w:r>
      <w:r>
        <w:rPr>
          <w:spacing w:val="-4"/>
          <w:sz w:val="24"/>
        </w:rPr>
        <w:t> </w:t>
      </w:r>
      <w:r>
        <w:rPr>
          <w:sz w:val="24"/>
        </w:rPr>
        <w:t>utilisant</w:t>
      </w:r>
      <w:r>
        <w:rPr>
          <w:spacing w:val="-2"/>
          <w:sz w:val="24"/>
        </w:rPr>
        <w:t> </w:t>
      </w:r>
      <w:r>
        <w:rPr>
          <w:sz w:val="24"/>
        </w:rPr>
        <w:t>la</w:t>
      </w:r>
      <w:r>
        <w:rPr>
          <w:spacing w:val="-2"/>
          <w:sz w:val="24"/>
        </w:rPr>
        <w:t> </w:t>
      </w:r>
      <w:r>
        <w:rPr>
          <w:sz w:val="24"/>
        </w:rPr>
        <w:t>figure</w:t>
      </w:r>
      <w:r>
        <w:rPr>
          <w:spacing w:val="-3"/>
          <w:sz w:val="24"/>
        </w:rPr>
        <w:t> </w:t>
      </w:r>
      <w:hyperlink w:history="true" w:anchor="_bookmark8">
        <w:r>
          <w:rPr>
            <w:sz w:val="24"/>
          </w:rPr>
          <w:t>27</w:t>
        </w:r>
      </w:hyperlink>
      <w:r>
        <w:rPr>
          <w:spacing w:val="-3"/>
          <w:sz w:val="24"/>
        </w:rPr>
        <w:t> </w:t>
      </w:r>
      <w:r>
        <w:rPr>
          <w:sz w:val="24"/>
        </w:rPr>
        <w:t>le</w:t>
      </w:r>
      <w:r>
        <w:rPr>
          <w:spacing w:val="-2"/>
          <w:sz w:val="24"/>
        </w:rPr>
        <w:t> </w:t>
      </w:r>
      <w:r>
        <w:rPr>
          <w:sz w:val="24"/>
        </w:rPr>
        <w:t>nom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la commande transmise</w:t>
      </w:r>
      <w:r>
        <w:rPr>
          <w:spacing w:val="-1"/>
          <w:sz w:val="24"/>
        </w:rPr>
        <w:t> </w:t>
      </w:r>
      <w:r>
        <w:rPr>
          <w:sz w:val="24"/>
        </w:rPr>
        <w:t>au</w:t>
      </w:r>
      <w:r>
        <w:rPr>
          <w:spacing w:val="-4"/>
          <w:sz w:val="24"/>
        </w:rPr>
        <w:t> tag.</w:t>
      </w:r>
    </w:p>
    <w:p>
      <w:pPr>
        <w:pStyle w:val="BodyText"/>
      </w:pPr>
    </w:p>
    <w:p>
      <w:pPr>
        <w:pStyle w:val="BodyText"/>
        <w:ind w:left="286" w:right="566"/>
      </w:pPr>
      <w:r>
        <w:rPr/>
        <w:t>Cette</w:t>
      </w:r>
      <w:r>
        <w:rPr>
          <w:spacing w:val="40"/>
        </w:rPr>
        <w:t> </w:t>
      </w:r>
      <w:r>
        <w:rPr/>
        <w:t>fois-ci,</w:t>
      </w:r>
      <w:r>
        <w:rPr>
          <w:spacing w:val="40"/>
        </w:rPr>
        <w:t> </w:t>
      </w:r>
      <w:r>
        <w:rPr/>
        <w:t>le</w:t>
      </w:r>
      <w:r>
        <w:rPr>
          <w:spacing w:val="40"/>
        </w:rPr>
        <w:t> </w:t>
      </w:r>
      <w:r>
        <w:rPr/>
        <w:t>technicien</w:t>
      </w:r>
      <w:r>
        <w:rPr>
          <w:spacing w:val="40"/>
        </w:rPr>
        <w:t> </w:t>
      </w:r>
      <w:r>
        <w:rPr/>
        <w:t>supérieur</w:t>
      </w:r>
      <w:r>
        <w:rPr>
          <w:spacing w:val="40"/>
        </w:rPr>
        <w:t> </w:t>
      </w:r>
      <w:r>
        <w:rPr/>
        <w:t>veut</w:t>
      </w:r>
      <w:r>
        <w:rPr>
          <w:spacing w:val="40"/>
        </w:rPr>
        <w:t> </w:t>
      </w:r>
      <w:r>
        <w:rPr/>
        <w:t>vérifier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fréquence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porteuse</w:t>
      </w:r>
      <w:r>
        <w:rPr>
          <w:spacing w:val="40"/>
        </w:rPr>
        <w:t> </w:t>
      </w:r>
      <w:r>
        <w:rPr/>
        <w:t>qui</w:t>
      </w:r>
      <w:r>
        <w:rPr>
          <w:spacing w:val="40"/>
        </w:rPr>
        <w:t> </w:t>
      </w:r>
      <w:r>
        <w:rPr/>
        <w:t>transpo</w:t>
      </w:r>
      <w:r>
        <w:rPr/>
        <w:t>rte</w:t>
      </w:r>
      <w:r>
        <w:rPr/>
        <w:t> </w:t>
      </w:r>
      <w:r>
        <w:rPr>
          <w:spacing w:val="-2"/>
        </w:rPr>
        <w:t>l’information.</w:t>
      </w:r>
    </w:p>
    <w:p>
      <w:pPr>
        <w:pStyle w:val="BodyText"/>
      </w:pPr>
    </w:p>
    <w:p>
      <w:pPr>
        <w:pStyle w:val="BodyText"/>
        <w:ind w:left="286" w:right="566"/>
      </w:pPr>
      <w:r>
        <w:rPr/>
        <w:t>Pour cela, il utilise un analyseur de spectre et obtient le spectre en amplitude représenté sur </w:t>
      </w:r>
      <w:r>
        <w:rPr/>
        <w:t>la</w:t>
      </w:r>
      <w:r>
        <w:rPr/>
        <w:t> figure </w:t>
      </w:r>
      <w:hyperlink w:history="true" w:anchor="_bookmark9">
        <w:r>
          <w:rPr/>
          <w:t>28</w:t>
        </w:r>
      </w:hyperlink>
      <w:r>
        <w:rPr/>
        <w:t>.</w:t>
      </w:r>
    </w:p>
    <w:p>
      <w:pPr>
        <w:pStyle w:val="BodyText"/>
        <w:spacing w:before="46"/>
        <w:rPr>
          <w:sz w:val="20"/>
        </w:rPr>
      </w:pPr>
    </w:p>
    <w:tbl>
      <w:tblPr>
        <w:tblW w:w="0" w:type="auto"/>
        <w:jc w:val="left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16"/>
      </w:tblGrid>
      <w:tr>
        <w:trPr>
          <w:trHeight w:val="7087" w:hRule="atLeast"/>
        </w:trPr>
        <w:tc>
          <w:tcPr>
            <w:tcW w:w="10216" w:type="dxa"/>
          </w:tcPr>
          <w:p>
            <w:pPr>
              <w:pStyle w:val="TableParagraph"/>
              <w:spacing w:before="50"/>
              <w:rPr>
                <w:sz w:val="20"/>
              </w:rPr>
            </w:pPr>
          </w:p>
          <w:p>
            <w:pPr>
              <w:pStyle w:val="TableParagraph"/>
              <w:ind w:left="41" w:right="-5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463180" cy="4194048"/>
                  <wp:effectExtent l="0" t="0" r="0" b="0"/>
                  <wp:docPr id="75" name="Image 7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3180" cy="4194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565" w:hRule="atLeast"/>
        </w:trPr>
        <w:tc>
          <w:tcPr>
            <w:tcW w:w="10216" w:type="dxa"/>
          </w:tcPr>
          <w:p>
            <w:pPr>
              <w:pStyle w:val="TableParagraph"/>
              <w:spacing w:before="144"/>
              <w:ind w:left="2444" w:right="2365"/>
              <w:jc w:val="center"/>
              <w:rPr>
                <w:sz w:val="24"/>
              </w:rPr>
            </w:pPr>
            <w:r>
              <w:rPr>
                <w:sz w:val="24"/>
              </w:rPr>
              <w:t>Figure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28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‒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Spectre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en puissance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> porteuse</w:t>
            </w:r>
          </w:p>
        </w:tc>
      </w:tr>
    </w:tbl>
    <w:p>
      <w:pPr>
        <w:pStyle w:val="BodyText"/>
        <w:spacing w:before="1"/>
      </w:pPr>
    </w:p>
    <w:p>
      <w:pPr>
        <w:pStyle w:val="BodyText"/>
        <w:ind w:left="994" w:right="566" w:hanging="709"/>
      </w:pPr>
      <w:r>
        <w:rPr>
          <w:b/>
          <w:position w:val="1"/>
        </w:rPr>
        <w:t>Q60.</w:t>
      </w:r>
      <w:r>
        <w:rPr>
          <w:b/>
          <w:spacing w:val="80"/>
          <w:position w:val="1"/>
        </w:rPr>
        <w:t> </w:t>
      </w:r>
      <w:r>
        <w:rPr>
          <w:b/>
          <w:position w:val="1"/>
        </w:rPr>
        <w:t>Mesurer </w:t>
      </w:r>
      <w:r>
        <w:rPr>
          <w:position w:val="1"/>
        </w:rPr>
        <w:t>la valeur de la</w:t>
      </w:r>
      <w:r>
        <w:rPr>
          <w:spacing w:val="20"/>
          <w:position w:val="1"/>
        </w:rPr>
        <w:t> </w:t>
      </w:r>
      <w:r>
        <w:rPr>
          <w:position w:val="1"/>
        </w:rPr>
        <w:t>fréquence de la porteuse, notée f</w:t>
      </w:r>
      <w:r>
        <w:rPr>
          <w:sz w:val="16"/>
        </w:rPr>
        <w:t>porteuse</w:t>
      </w:r>
      <w:r>
        <w:rPr>
          <w:position w:val="1"/>
        </w:rPr>
        <w:t>, grâce au spectre de </w:t>
      </w:r>
      <w:r>
        <w:rPr>
          <w:position w:val="1"/>
        </w:rPr>
        <w:t>la</w:t>
      </w:r>
      <w:r>
        <w:rPr>
          <w:spacing w:val="40"/>
          <w:position w:val="1"/>
        </w:rPr>
        <w:t> </w:t>
      </w:r>
      <w:r>
        <w:rPr/>
        <w:t>figure </w:t>
      </w:r>
      <w:hyperlink w:history="true" w:anchor="_bookmark9">
        <w:r>
          <w:rPr/>
          <w:t>28</w:t>
        </w:r>
      </w:hyperlink>
      <w:r>
        <w:rPr/>
        <w:t>.</w:t>
      </w:r>
    </w:p>
    <w:p>
      <w:pPr>
        <w:pStyle w:val="BodyText"/>
      </w:pPr>
    </w:p>
    <w:p>
      <w:pPr>
        <w:pStyle w:val="BodyText"/>
        <w:spacing w:before="1"/>
        <w:ind w:left="994" w:right="566" w:hanging="709"/>
      </w:pPr>
      <w:r>
        <w:rPr>
          <w:b/>
        </w:rPr>
        <w:t>Q61.</w:t>
      </w:r>
      <w:r>
        <w:rPr>
          <w:b/>
          <w:spacing w:val="80"/>
          <w:w w:val="150"/>
        </w:rPr>
        <w:t> </w:t>
      </w:r>
      <w:r>
        <w:rPr>
          <w:b/>
        </w:rPr>
        <w:t>Conclure</w:t>
      </w:r>
      <w:r>
        <w:rPr>
          <w:b/>
          <w:spacing w:val="40"/>
        </w:rPr>
        <w:t> </w:t>
      </w:r>
      <w:r>
        <w:rPr/>
        <w:t>sur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validité</w:t>
      </w:r>
      <w:r>
        <w:rPr>
          <w:spacing w:val="40"/>
        </w:rPr>
        <w:t> </w:t>
      </w:r>
      <w:r>
        <w:rPr/>
        <w:t>des</w:t>
      </w:r>
      <w:r>
        <w:rPr>
          <w:spacing w:val="40"/>
        </w:rPr>
        <w:t> </w:t>
      </w:r>
      <w:r>
        <w:rPr/>
        <w:t>caractéristiques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fréquence</w:t>
      </w:r>
      <w:r>
        <w:rPr>
          <w:spacing w:val="40"/>
        </w:rPr>
        <w:t> </w:t>
      </w:r>
      <w:r>
        <w:rPr/>
        <w:t>et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débit</w:t>
      </w:r>
      <w:r>
        <w:rPr>
          <w:spacing w:val="40"/>
        </w:rPr>
        <w:t> </w:t>
      </w:r>
      <w:r>
        <w:rPr/>
        <w:t>binaire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la</w:t>
      </w:r>
      <w:r>
        <w:rPr/>
        <w:t> communication entre lecteur NFC et une étiquette (tag) NFC.</w:t>
      </w:r>
    </w:p>
    <w:p>
      <w:pPr>
        <w:pStyle w:val="BodyText"/>
        <w:spacing w:after="0"/>
        <w:sectPr>
          <w:footerReference w:type="default" r:id="rId70"/>
          <w:pgSz w:w="11910" w:h="16840"/>
          <w:pgMar w:header="0" w:footer="1538" w:top="760" w:bottom="1720" w:left="566" w:right="283"/>
        </w:sectPr>
      </w:pPr>
    </w:p>
    <w:p>
      <w:pPr>
        <w:pStyle w:val="Heading4"/>
        <w:jc w:val="both"/>
      </w:pPr>
      <w:r>
        <w:rPr/>
        <w:t>Partie</w:t>
      </w:r>
      <w:r>
        <w:rPr>
          <w:spacing w:val="-2"/>
        </w:rPr>
        <w:t> </w:t>
      </w:r>
      <w:r>
        <w:rPr/>
        <w:t>6</w:t>
      </w:r>
      <w:r>
        <w:rPr>
          <w:spacing w:val="-3"/>
        </w:rPr>
        <w:t> </w:t>
      </w:r>
      <w:r>
        <w:rPr/>
        <w:t>‒</w:t>
      </w:r>
      <w:r>
        <w:rPr>
          <w:spacing w:val="-5"/>
        </w:rPr>
        <w:t> </w:t>
      </w:r>
      <w:r>
        <w:rPr/>
        <w:t>Choix</w:t>
      </w:r>
      <w:r>
        <w:rPr>
          <w:spacing w:val="-5"/>
        </w:rPr>
        <w:t> </w:t>
      </w:r>
      <w:r>
        <w:rPr/>
        <w:t>des</w:t>
      </w:r>
      <w:r>
        <w:rPr>
          <w:spacing w:val="-2"/>
        </w:rPr>
        <w:t> antennes</w:t>
      </w:r>
    </w:p>
    <w:p>
      <w:pPr>
        <w:pStyle w:val="BodyText"/>
        <w:spacing w:before="277"/>
        <w:ind w:left="286" w:right="560"/>
        <w:jc w:val="both"/>
      </w:pPr>
      <w:r>
        <w:rPr/>
        <w:t>L’objectif de cette partie est de faire le choix des antennes Wi-Fi à installer sur le site </w:t>
      </w:r>
      <w:r>
        <w:rPr/>
        <w:t>qui</w:t>
      </w:r>
      <w:r>
        <w:rPr/>
        <w:t> respectent les critères de gain, de fréquence et d’angle d’ouverture.</w:t>
      </w:r>
    </w:p>
    <w:p>
      <w:pPr>
        <w:pStyle w:val="BodyText"/>
        <w:spacing w:before="1"/>
      </w:pPr>
    </w:p>
    <w:p>
      <w:pPr>
        <w:pStyle w:val="BodyText"/>
        <w:ind w:left="286" w:right="571"/>
        <w:jc w:val="both"/>
      </w:pPr>
      <w:r>
        <w:rPr/>
        <w:t>Pour</w:t>
      </w:r>
      <w:r>
        <w:rPr>
          <w:spacing w:val="-3"/>
        </w:rPr>
        <w:t> </w:t>
      </w:r>
      <w:r>
        <w:rPr/>
        <w:t>cela,</w:t>
      </w:r>
      <w:r>
        <w:rPr>
          <w:spacing w:val="-5"/>
        </w:rPr>
        <w:t> </w:t>
      </w:r>
      <w:r>
        <w:rPr/>
        <w:t>les</w:t>
      </w:r>
      <w:r>
        <w:rPr>
          <w:spacing w:val="-6"/>
        </w:rPr>
        <w:t> </w:t>
      </w:r>
      <w:r>
        <w:rPr/>
        <w:t>caractéristiques</w:t>
      </w:r>
      <w:r>
        <w:rPr>
          <w:spacing w:val="-6"/>
        </w:rPr>
        <w:t> </w:t>
      </w:r>
      <w:r>
        <w:rPr/>
        <w:t>des</w:t>
      </w:r>
      <w:r>
        <w:rPr>
          <w:spacing w:val="-5"/>
        </w:rPr>
        <w:t> </w:t>
      </w:r>
      <w:r>
        <w:rPr/>
        <w:t>antennes,</w:t>
      </w:r>
      <w:r>
        <w:rPr>
          <w:spacing w:val="-5"/>
        </w:rPr>
        <w:t> </w:t>
      </w:r>
      <w:r>
        <w:rPr/>
        <w:t>leur</w:t>
      </w:r>
      <w:r>
        <w:rPr>
          <w:spacing w:val="-3"/>
        </w:rPr>
        <w:t> </w:t>
      </w:r>
      <w:r>
        <w:rPr/>
        <w:t>lieu</w:t>
      </w:r>
      <w:r>
        <w:rPr>
          <w:spacing w:val="-6"/>
        </w:rPr>
        <w:t> </w:t>
      </w:r>
      <w:r>
        <w:rPr/>
        <w:t>d’implantation</w:t>
      </w:r>
      <w:r>
        <w:rPr>
          <w:spacing w:val="-7"/>
        </w:rPr>
        <w:t> </w:t>
      </w:r>
      <w:r>
        <w:rPr/>
        <w:t>et</w:t>
      </w:r>
      <w:r>
        <w:rPr>
          <w:spacing w:val="-5"/>
        </w:rPr>
        <w:t> </w:t>
      </w:r>
      <w:r>
        <w:rPr/>
        <w:t>des</w:t>
      </w:r>
      <w:r>
        <w:rPr>
          <w:spacing w:val="-6"/>
        </w:rPr>
        <w:t> </w:t>
      </w:r>
      <w:r>
        <w:rPr/>
        <w:t>schémas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prin</w:t>
      </w:r>
      <w:r>
        <w:rPr/>
        <w:t>cipe</w:t>
      </w:r>
      <w:r>
        <w:rPr/>
        <w:t> des bilans de liaisons seront donnés au cours du questionnement.</w:t>
      </w:r>
    </w:p>
    <w:p>
      <w:pPr>
        <w:pStyle w:val="BodyText"/>
      </w:pPr>
    </w:p>
    <w:p>
      <w:pPr>
        <w:pStyle w:val="BodyText"/>
        <w:ind w:left="286" w:right="562"/>
        <w:jc w:val="both"/>
        <w:rPr>
          <w:position w:val="1"/>
        </w:rPr>
      </w:pPr>
      <w:r>
        <w:rPr/>
        <w:t>Le</w:t>
      </w:r>
      <w:r>
        <w:rPr>
          <w:spacing w:val="-9"/>
        </w:rPr>
        <w:t> </w:t>
      </w:r>
      <w:r>
        <w:rPr/>
        <w:t>technicien</w:t>
      </w:r>
      <w:r>
        <w:rPr>
          <w:spacing w:val="-9"/>
        </w:rPr>
        <w:t> </w:t>
      </w:r>
      <w:r>
        <w:rPr/>
        <w:t>supérieur</w:t>
      </w:r>
      <w:r>
        <w:rPr>
          <w:spacing w:val="-9"/>
        </w:rPr>
        <w:t> </w:t>
      </w:r>
      <w:r>
        <w:rPr/>
        <w:t>fait</w:t>
      </w:r>
      <w:r>
        <w:rPr>
          <w:spacing w:val="-10"/>
        </w:rPr>
        <w:t> </w:t>
      </w:r>
      <w:r>
        <w:rPr/>
        <w:t>l’étude</w:t>
      </w:r>
      <w:r>
        <w:rPr>
          <w:spacing w:val="-12"/>
        </w:rPr>
        <w:t> </w:t>
      </w:r>
      <w:r>
        <w:rPr/>
        <w:t>de</w:t>
      </w:r>
      <w:r>
        <w:rPr>
          <w:spacing w:val="-9"/>
        </w:rPr>
        <w:t> </w:t>
      </w:r>
      <w:r>
        <w:rPr/>
        <w:t>la</w:t>
      </w:r>
      <w:r>
        <w:rPr>
          <w:spacing w:val="-12"/>
        </w:rPr>
        <w:t> </w:t>
      </w:r>
      <w:r>
        <w:rPr/>
        <w:t>transmission</w:t>
      </w:r>
      <w:r>
        <w:rPr>
          <w:spacing w:val="-8"/>
        </w:rPr>
        <w:t> </w:t>
      </w:r>
      <w:r>
        <w:rPr/>
        <w:t>Wi-Fi</w:t>
      </w:r>
      <w:r>
        <w:rPr>
          <w:spacing w:val="-11"/>
        </w:rPr>
        <w:t> </w:t>
      </w:r>
      <w:r>
        <w:rPr/>
        <w:t>5</w:t>
      </w:r>
      <w:r>
        <w:rPr>
          <w:spacing w:val="-9"/>
        </w:rPr>
        <w:t> </w:t>
      </w:r>
      <w:r>
        <w:rPr/>
        <w:t>GHz</w:t>
      </w:r>
      <w:r>
        <w:rPr>
          <w:spacing w:val="-10"/>
        </w:rPr>
        <w:t> </w:t>
      </w:r>
      <w:r>
        <w:rPr/>
        <w:t>en</w:t>
      </w:r>
      <w:r>
        <w:rPr>
          <w:spacing w:val="-9"/>
        </w:rPr>
        <w:t> </w:t>
      </w:r>
      <w:r>
        <w:rPr/>
        <w:t>espace</w:t>
      </w:r>
      <w:r>
        <w:rPr>
          <w:spacing w:val="-9"/>
        </w:rPr>
        <w:t> </w:t>
      </w:r>
      <w:r>
        <w:rPr/>
        <w:t>libre</w:t>
      </w:r>
      <w:r>
        <w:rPr>
          <w:spacing w:val="-12"/>
        </w:rPr>
        <w:t> </w:t>
      </w:r>
      <w:r>
        <w:rPr/>
        <w:t>sans</w:t>
      </w:r>
      <w:r>
        <w:rPr>
          <w:spacing w:val="-13"/>
        </w:rPr>
        <w:t> </w:t>
      </w:r>
      <w:r>
        <w:rPr/>
        <w:t>obstacle</w:t>
      </w:r>
      <w:r>
        <w:rPr/>
        <w:t>,</w:t>
      </w:r>
      <w:r>
        <w:rPr/>
        <w:t> entre chaque terminal (téléphones portables situés sur les différents stands) et les acc</w:t>
      </w:r>
      <w:r>
        <w:rPr/>
        <w:t>ess</w:t>
      </w:r>
      <w:r>
        <w:rPr>
          <w:spacing w:val="40"/>
        </w:rPr>
        <w:t> </w:t>
      </w:r>
      <w:r>
        <w:rPr>
          <w:position w:val="1"/>
        </w:rPr>
        <w:t>points (AP) AP</w:t>
      </w:r>
      <w:r>
        <w:rPr>
          <w:sz w:val="16"/>
        </w:rPr>
        <w:t>1</w:t>
      </w:r>
      <w:r>
        <w:rPr>
          <w:spacing w:val="39"/>
          <w:sz w:val="16"/>
        </w:rPr>
        <w:t> </w:t>
      </w:r>
      <w:r>
        <w:rPr>
          <w:position w:val="1"/>
        </w:rPr>
        <w:t>et AP</w:t>
      </w:r>
      <w:r>
        <w:rPr>
          <w:sz w:val="16"/>
        </w:rPr>
        <w:t>2</w:t>
      </w:r>
      <w:r>
        <w:rPr>
          <w:spacing w:val="39"/>
          <w:sz w:val="16"/>
        </w:rPr>
        <w:t> </w:t>
      </w:r>
      <w:r>
        <w:rPr>
          <w:position w:val="1"/>
        </w:rPr>
        <w:t>(Cisco Aironet 3702e).</w:t>
      </w:r>
    </w:p>
    <w:p>
      <w:pPr>
        <w:pStyle w:val="BodyText"/>
      </w:pPr>
    </w:p>
    <w:p>
      <w:pPr>
        <w:pStyle w:val="BodyText"/>
        <w:spacing w:line="480" w:lineRule="auto"/>
        <w:ind w:left="286" w:right="560"/>
        <w:jc w:val="both"/>
      </w:pPr>
      <w:r>
        <w:rPr/>
        <w:t>Il</w:t>
      </w:r>
      <w:r>
        <w:rPr>
          <w:spacing w:val="-9"/>
        </w:rPr>
        <w:t> </w:t>
      </w:r>
      <w:r>
        <w:rPr/>
        <w:t>a</w:t>
      </w:r>
      <w:r>
        <w:rPr>
          <w:spacing w:val="-11"/>
        </w:rPr>
        <w:t> </w:t>
      </w:r>
      <w:r>
        <w:rPr/>
        <w:t>mesuré</w:t>
      </w:r>
      <w:r>
        <w:rPr>
          <w:spacing w:val="-11"/>
        </w:rPr>
        <w:t> </w:t>
      </w:r>
      <w:r>
        <w:rPr/>
        <w:t>les</w:t>
      </w:r>
      <w:r>
        <w:rPr>
          <w:spacing w:val="-11"/>
        </w:rPr>
        <w:t> </w:t>
      </w:r>
      <w:r>
        <w:rPr/>
        <w:t>distances</w:t>
      </w:r>
      <w:r>
        <w:rPr>
          <w:spacing w:val="-9"/>
        </w:rPr>
        <w:t> </w:t>
      </w:r>
      <w:r>
        <w:rPr/>
        <w:t>entre</w:t>
      </w:r>
      <w:r>
        <w:rPr>
          <w:spacing w:val="-11"/>
        </w:rPr>
        <w:t> </w:t>
      </w:r>
      <w:r>
        <w:rPr/>
        <w:t>les</w:t>
      </w:r>
      <w:r>
        <w:rPr>
          <w:spacing w:val="-11"/>
        </w:rPr>
        <w:t> </w:t>
      </w:r>
      <w:r>
        <w:rPr/>
        <w:t>stands</w:t>
      </w:r>
      <w:r>
        <w:rPr>
          <w:spacing w:val="-12"/>
        </w:rPr>
        <w:t> </w:t>
      </w:r>
      <w:r>
        <w:rPr/>
        <w:t>et</w:t>
      </w:r>
      <w:r>
        <w:rPr>
          <w:spacing w:val="-11"/>
        </w:rPr>
        <w:t> </w:t>
      </w:r>
      <w:r>
        <w:rPr/>
        <w:t>les</w:t>
      </w:r>
      <w:r>
        <w:rPr>
          <w:spacing w:val="-9"/>
        </w:rPr>
        <w:t> </w:t>
      </w:r>
      <w:r>
        <w:rPr/>
        <w:t>AP</w:t>
      </w:r>
      <w:r>
        <w:rPr>
          <w:spacing w:val="-7"/>
        </w:rPr>
        <w:t> </w:t>
      </w:r>
      <w:r>
        <w:rPr/>
        <w:t>et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/>
        <w:t>trouvé</w:t>
      </w:r>
      <w:r>
        <w:rPr>
          <w:spacing w:val="-11"/>
        </w:rPr>
        <w:t> </w:t>
      </w:r>
      <w:r>
        <w:rPr/>
        <w:t>une</w:t>
      </w:r>
      <w:r>
        <w:rPr>
          <w:spacing w:val="-13"/>
        </w:rPr>
        <w:t> </w:t>
      </w:r>
      <w:r>
        <w:rPr/>
        <w:t>distance</w:t>
      </w:r>
      <w:r>
        <w:rPr>
          <w:spacing w:val="-11"/>
        </w:rPr>
        <w:t> </w:t>
      </w:r>
      <w:r>
        <w:rPr/>
        <w:t>maximale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65,0</w:t>
      </w:r>
      <w:r>
        <w:rPr>
          <w:spacing w:val="-2"/>
        </w:rPr>
        <w:t> </w:t>
      </w:r>
      <w:r>
        <w:rPr/>
        <w:t>m.</w:t>
      </w:r>
      <w:r>
        <w:rPr/>
        <w:t> La communication Wi-Fi entre AP et terminal est bidirectionnelle.</w:t>
      </w:r>
    </w:p>
    <w:p>
      <w:pPr>
        <w:pStyle w:val="BodyText"/>
        <w:ind w:left="286" w:right="562"/>
        <w:jc w:val="both"/>
      </w:pPr>
      <w:r>
        <w:rPr/>
        <w:t>Pour déterminer le gain minimum de l’antenne d’un AP, le technicien supérieur doit tout d’abo</w:t>
      </w:r>
      <w:r>
        <w:rPr/>
        <w:t>rd</w:t>
      </w:r>
      <w:r>
        <w:rPr/>
        <w:t> faire l’étude de la transmission de l’AP vers le terminal, puis du terminal vers l’AP.</w:t>
      </w:r>
    </w:p>
    <w:p>
      <w:pPr>
        <w:pStyle w:val="BodyText"/>
        <w:spacing w:before="1"/>
      </w:pPr>
    </w:p>
    <w:p>
      <w:pPr>
        <w:pStyle w:val="BodyText"/>
        <w:ind w:left="286"/>
      </w:pPr>
      <w:r>
        <w:rPr/>
        <w:t>La</w:t>
      </w:r>
      <w:r>
        <w:rPr>
          <w:spacing w:val="-2"/>
        </w:rPr>
        <w:t> </w:t>
      </w:r>
      <w:r>
        <w:rPr/>
        <w:t>fréquence</w:t>
      </w:r>
      <w:r>
        <w:rPr>
          <w:spacing w:val="-4"/>
        </w:rPr>
        <w:t> </w:t>
      </w:r>
      <w:r>
        <w:rPr/>
        <w:t>du</w:t>
      </w:r>
      <w:r>
        <w:rPr>
          <w:spacing w:val="-3"/>
        </w:rPr>
        <w:t> </w:t>
      </w:r>
      <w:r>
        <w:rPr/>
        <w:t>Wi-Fi</w:t>
      </w:r>
      <w:r>
        <w:rPr>
          <w:spacing w:val="-2"/>
        </w:rPr>
        <w:t> </w:t>
      </w:r>
      <w:r>
        <w:rPr/>
        <w:t>vaut </w:t>
      </w:r>
      <w:r>
        <w:rPr>
          <w:spacing w:val="-10"/>
        </w:rPr>
        <w:t>:</w:t>
      </w:r>
    </w:p>
    <w:p>
      <w:pPr>
        <w:pStyle w:val="ListParagraph"/>
        <w:numPr>
          <w:ilvl w:val="0"/>
          <w:numId w:val="7"/>
        </w:numPr>
        <w:tabs>
          <w:tab w:pos="854" w:val="left" w:leader="none"/>
        </w:tabs>
        <w:spacing w:line="240" w:lineRule="auto" w:before="137" w:after="0"/>
        <w:ind w:left="854" w:right="0" w:hanging="285"/>
        <w:jc w:val="left"/>
        <w:rPr>
          <w:rFonts w:ascii="Symbol" w:hAnsi="Symbol"/>
          <w:position w:val="1"/>
          <w:sz w:val="24"/>
        </w:rPr>
      </w:pPr>
      <w:r>
        <w:rPr>
          <w:position w:val="1"/>
          <w:sz w:val="24"/>
        </w:rPr>
        <w:t>pour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l’AP</w:t>
      </w:r>
      <w:r>
        <w:rPr>
          <w:sz w:val="16"/>
        </w:rPr>
        <w:t>1</w:t>
      </w:r>
      <w:r>
        <w:rPr>
          <w:position w:val="1"/>
          <w:sz w:val="24"/>
        </w:rPr>
        <w:t>,</w:t>
      </w:r>
      <w:r>
        <w:rPr>
          <w:spacing w:val="-4"/>
          <w:position w:val="1"/>
          <w:sz w:val="24"/>
        </w:rPr>
        <w:t> </w:t>
      </w:r>
      <w:r>
        <w:rPr>
          <w:position w:val="1"/>
          <w:sz w:val="24"/>
        </w:rPr>
        <w:t>f</w:t>
      </w:r>
      <w:r>
        <w:rPr>
          <w:sz w:val="16"/>
        </w:rPr>
        <w:t>Wi-Fi1</w:t>
      </w:r>
      <w:r>
        <w:rPr>
          <w:spacing w:val="-3"/>
          <w:sz w:val="16"/>
        </w:rPr>
        <w:t> </w:t>
      </w:r>
      <w:r>
        <w:rPr>
          <w:position w:val="1"/>
          <w:sz w:val="24"/>
        </w:rPr>
        <w:t>=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5,50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GHz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(canal</w:t>
      </w:r>
      <w:r>
        <w:rPr>
          <w:spacing w:val="-5"/>
          <w:position w:val="1"/>
          <w:sz w:val="24"/>
        </w:rPr>
        <w:t> </w:t>
      </w:r>
      <w:r>
        <w:rPr>
          <w:position w:val="1"/>
          <w:sz w:val="24"/>
        </w:rPr>
        <w:t>100)</w:t>
      </w:r>
      <w:r>
        <w:rPr>
          <w:spacing w:val="-4"/>
          <w:position w:val="1"/>
          <w:sz w:val="24"/>
        </w:rPr>
        <w:t> </w:t>
      </w:r>
      <w:r>
        <w:rPr>
          <w:spacing w:val="-10"/>
          <w:position w:val="1"/>
          <w:sz w:val="24"/>
        </w:rPr>
        <w:t>;</w:t>
      </w:r>
    </w:p>
    <w:p>
      <w:pPr>
        <w:pStyle w:val="ListParagraph"/>
        <w:numPr>
          <w:ilvl w:val="0"/>
          <w:numId w:val="7"/>
        </w:numPr>
        <w:tabs>
          <w:tab w:pos="854" w:val="left" w:leader="none"/>
        </w:tabs>
        <w:spacing w:line="240" w:lineRule="auto" w:before="135" w:after="0"/>
        <w:ind w:left="854" w:right="0" w:hanging="285"/>
        <w:jc w:val="left"/>
        <w:rPr>
          <w:rFonts w:ascii="Symbol" w:hAnsi="Symbol"/>
          <w:position w:val="1"/>
          <w:sz w:val="24"/>
        </w:rPr>
      </w:pPr>
      <w:r>
        <w:rPr>
          <w:position w:val="1"/>
          <w:sz w:val="24"/>
        </w:rPr>
        <w:t>pour</w:t>
      </w:r>
      <w:r>
        <w:rPr>
          <w:spacing w:val="-4"/>
          <w:position w:val="1"/>
          <w:sz w:val="24"/>
        </w:rPr>
        <w:t> </w:t>
      </w:r>
      <w:r>
        <w:rPr>
          <w:position w:val="1"/>
          <w:sz w:val="24"/>
        </w:rPr>
        <w:t>l’AP</w:t>
      </w:r>
      <w:r>
        <w:rPr>
          <w:sz w:val="16"/>
        </w:rPr>
        <w:t>2</w:t>
      </w:r>
      <w:r>
        <w:rPr>
          <w:position w:val="1"/>
          <w:sz w:val="24"/>
        </w:rPr>
        <w:t>,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f</w:t>
      </w:r>
      <w:r>
        <w:rPr>
          <w:sz w:val="16"/>
        </w:rPr>
        <w:t>Wi-Fi2</w:t>
      </w:r>
      <w:r>
        <w:rPr>
          <w:spacing w:val="-3"/>
          <w:sz w:val="16"/>
        </w:rPr>
        <w:t> </w:t>
      </w:r>
      <w:r>
        <w:rPr>
          <w:position w:val="1"/>
          <w:sz w:val="24"/>
        </w:rPr>
        <w:t>=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5,54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GHz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(canal</w:t>
      </w:r>
      <w:r>
        <w:rPr>
          <w:spacing w:val="-4"/>
          <w:position w:val="1"/>
          <w:sz w:val="24"/>
        </w:rPr>
        <w:t> </w:t>
      </w:r>
      <w:r>
        <w:rPr>
          <w:spacing w:val="-2"/>
          <w:position w:val="1"/>
          <w:sz w:val="24"/>
        </w:rPr>
        <w:t>108).</w:t>
      </w:r>
    </w:p>
    <w:p>
      <w:pPr>
        <w:pStyle w:val="BodyText"/>
        <w:spacing w:before="275"/>
        <w:ind w:left="286"/>
      </w:pPr>
      <w:r>
        <w:rPr/>
        <w:t>On</w:t>
      </w:r>
      <w:r>
        <w:rPr>
          <w:spacing w:val="-3"/>
        </w:rPr>
        <w:t> </w:t>
      </w:r>
      <w:r>
        <w:rPr/>
        <w:t>donne</w:t>
      </w:r>
      <w:r>
        <w:rPr>
          <w:spacing w:val="-3"/>
        </w:rPr>
        <w:t> </w:t>
      </w:r>
      <w:r>
        <w:rPr/>
        <w:t>le</w:t>
      </w:r>
      <w:r>
        <w:rPr>
          <w:spacing w:val="-5"/>
        </w:rPr>
        <w:t> </w:t>
      </w:r>
      <w:r>
        <w:rPr/>
        <w:t>bilan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puissance</w:t>
      </w:r>
      <w:r>
        <w:rPr>
          <w:spacing w:val="-3"/>
        </w:rPr>
        <w:t> </w:t>
      </w:r>
      <w:r>
        <w:rPr/>
        <w:t>d’une</w:t>
      </w:r>
      <w:r>
        <w:rPr>
          <w:spacing w:val="-3"/>
        </w:rPr>
        <w:t> </w:t>
      </w:r>
      <w:r>
        <w:rPr/>
        <w:t>transmission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espace</w:t>
      </w:r>
      <w:r>
        <w:rPr>
          <w:spacing w:val="-3"/>
        </w:rPr>
        <w:t> </w:t>
      </w:r>
      <w:r>
        <w:rPr/>
        <w:t>libre</w:t>
      </w:r>
      <w:r>
        <w:rPr>
          <w:spacing w:val="-2"/>
        </w:rPr>
        <w:t> </w:t>
      </w:r>
      <w:r>
        <w:rPr>
          <w:spacing w:val="-10"/>
        </w:rPr>
        <w:t>:</w:t>
      </w:r>
    </w:p>
    <w:p>
      <w:pPr>
        <w:spacing w:before="136"/>
        <w:ind w:left="0" w:right="277" w:firstLine="0"/>
        <w:jc w:val="center"/>
        <w:rPr>
          <w:position w:val="1"/>
          <w:sz w:val="24"/>
        </w:rPr>
      </w:pPr>
      <w:r>
        <w:rPr>
          <w:position w:val="1"/>
          <w:sz w:val="24"/>
        </w:rPr>
        <w:t>P</w:t>
      </w:r>
      <w:r>
        <w:rPr>
          <w:sz w:val="16"/>
        </w:rPr>
        <w:t>r </w:t>
      </w:r>
      <w:r>
        <w:rPr>
          <w:position w:val="1"/>
          <w:sz w:val="24"/>
        </w:rPr>
        <w:t>=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P</w:t>
      </w:r>
      <w:r>
        <w:rPr>
          <w:sz w:val="16"/>
        </w:rPr>
        <w:t>e </w:t>
      </w:r>
      <w:r>
        <w:rPr>
          <w:position w:val="1"/>
          <w:sz w:val="24"/>
        </w:rPr>
        <w:t>+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G</w:t>
      </w:r>
      <w:r>
        <w:rPr>
          <w:sz w:val="16"/>
        </w:rPr>
        <w:t>e</w:t>
      </w:r>
      <w:r>
        <w:rPr>
          <w:spacing w:val="22"/>
          <w:sz w:val="16"/>
        </w:rPr>
        <w:t> </w:t>
      </w:r>
      <w:r>
        <w:rPr>
          <w:position w:val="1"/>
          <w:sz w:val="24"/>
        </w:rPr>
        <w:t>+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G</w:t>
      </w:r>
      <w:r>
        <w:rPr>
          <w:sz w:val="16"/>
        </w:rPr>
        <w:t>r</w:t>
      </w:r>
      <w:r>
        <w:rPr>
          <w:spacing w:val="22"/>
          <w:sz w:val="16"/>
        </w:rPr>
        <w:t> </w:t>
      </w:r>
      <w:r>
        <w:rPr>
          <w:position w:val="1"/>
          <w:sz w:val="24"/>
        </w:rPr>
        <w:t>-</w:t>
      </w:r>
      <w:r>
        <w:rPr>
          <w:spacing w:val="-1"/>
          <w:position w:val="1"/>
          <w:sz w:val="24"/>
        </w:rPr>
        <w:t> </w:t>
      </w:r>
      <w:r>
        <w:rPr>
          <w:spacing w:val="-5"/>
          <w:position w:val="1"/>
          <w:sz w:val="24"/>
        </w:rPr>
        <w:t>FSL</w:t>
      </w:r>
    </w:p>
    <w:p>
      <w:pPr>
        <w:pStyle w:val="BodyText"/>
        <w:spacing w:before="140"/>
        <w:ind w:left="286"/>
      </w:pPr>
      <w:r>
        <w:rPr/>
        <w:t>avec </w:t>
      </w:r>
      <w:r>
        <w:rPr>
          <w:spacing w:val="-10"/>
        </w:rPr>
        <w:t>:</w:t>
      </w:r>
    </w:p>
    <w:p>
      <w:pPr>
        <w:pStyle w:val="ListParagraph"/>
        <w:numPr>
          <w:ilvl w:val="0"/>
          <w:numId w:val="7"/>
        </w:numPr>
        <w:tabs>
          <w:tab w:pos="854" w:val="left" w:leader="none"/>
        </w:tabs>
        <w:spacing w:line="240" w:lineRule="auto" w:before="137" w:after="0"/>
        <w:ind w:left="854" w:right="0" w:hanging="285"/>
        <w:jc w:val="left"/>
        <w:rPr>
          <w:rFonts w:ascii="Symbol" w:hAnsi="Symbol"/>
          <w:position w:val="1"/>
          <w:sz w:val="24"/>
        </w:rPr>
      </w:pPr>
      <w:r>
        <w:rPr>
          <w:position w:val="1"/>
          <w:sz w:val="24"/>
        </w:rPr>
        <w:t>P</w:t>
      </w:r>
      <w:r>
        <w:rPr>
          <w:sz w:val="16"/>
        </w:rPr>
        <w:t>r</w:t>
      </w:r>
      <w:r>
        <w:rPr>
          <w:spacing w:val="-2"/>
          <w:sz w:val="16"/>
        </w:rPr>
        <w:t> </w:t>
      </w:r>
      <w:r>
        <w:rPr>
          <w:position w:val="1"/>
          <w:sz w:val="24"/>
        </w:rPr>
        <w:t>: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niveau</w:t>
      </w:r>
      <w:r>
        <w:rPr>
          <w:spacing w:val="-4"/>
          <w:position w:val="1"/>
          <w:sz w:val="24"/>
        </w:rPr>
        <w:t> </w:t>
      </w:r>
      <w:r>
        <w:rPr>
          <w:position w:val="1"/>
          <w:sz w:val="24"/>
        </w:rPr>
        <w:t>de</w:t>
      </w:r>
      <w:r>
        <w:rPr>
          <w:spacing w:val="-4"/>
          <w:position w:val="1"/>
          <w:sz w:val="24"/>
        </w:rPr>
        <w:t> </w:t>
      </w:r>
      <w:r>
        <w:rPr>
          <w:position w:val="1"/>
          <w:sz w:val="24"/>
        </w:rPr>
        <w:t>puissance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reçue,</w:t>
      </w:r>
      <w:r>
        <w:rPr>
          <w:spacing w:val="2"/>
          <w:position w:val="1"/>
          <w:sz w:val="24"/>
        </w:rPr>
        <w:t> </w:t>
      </w:r>
      <w:r>
        <w:rPr>
          <w:position w:val="1"/>
          <w:sz w:val="24"/>
        </w:rPr>
        <w:t>exprimé</w:t>
      </w:r>
      <w:r>
        <w:rPr>
          <w:spacing w:val="-4"/>
          <w:position w:val="1"/>
          <w:sz w:val="24"/>
        </w:rPr>
        <w:t> </w:t>
      </w:r>
      <w:r>
        <w:rPr>
          <w:position w:val="1"/>
          <w:sz w:val="24"/>
        </w:rPr>
        <w:t>en</w:t>
      </w:r>
      <w:r>
        <w:rPr>
          <w:spacing w:val="-4"/>
          <w:position w:val="1"/>
          <w:sz w:val="24"/>
        </w:rPr>
        <w:t> </w:t>
      </w:r>
      <w:r>
        <w:rPr>
          <w:position w:val="1"/>
          <w:sz w:val="24"/>
        </w:rPr>
        <w:t>dBm</w:t>
      </w:r>
      <w:r>
        <w:rPr>
          <w:spacing w:val="1"/>
          <w:position w:val="1"/>
          <w:sz w:val="24"/>
        </w:rPr>
        <w:t> </w:t>
      </w:r>
      <w:r>
        <w:rPr>
          <w:spacing w:val="-10"/>
          <w:position w:val="1"/>
          <w:sz w:val="24"/>
        </w:rPr>
        <w:t>;</w:t>
      </w:r>
    </w:p>
    <w:p>
      <w:pPr>
        <w:pStyle w:val="ListParagraph"/>
        <w:numPr>
          <w:ilvl w:val="0"/>
          <w:numId w:val="7"/>
        </w:numPr>
        <w:tabs>
          <w:tab w:pos="854" w:val="left" w:leader="none"/>
        </w:tabs>
        <w:spacing w:line="240" w:lineRule="auto" w:before="136" w:after="0"/>
        <w:ind w:left="854" w:right="0" w:hanging="285"/>
        <w:jc w:val="left"/>
        <w:rPr>
          <w:rFonts w:ascii="Symbol" w:hAnsi="Symbol"/>
          <w:position w:val="1"/>
          <w:sz w:val="24"/>
        </w:rPr>
      </w:pPr>
      <w:r>
        <w:rPr>
          <w:position w:val="1"/>
          <w:sz w:val="24"/>
        </w:rPr>
        <w:t>P</w:t>
      </w:r>
      <w:r>
        <w:rPr>
          <w:sz w:val="16"/>
        </w:rPr>
        <w:t>e</w:t>
      </w:r>
      <w:r>
        <w:rPr>
          <w:spacing w:val="19"/>
          <w:sz w:val="16"/>
        </w:rPr>
        <w:t> </w:t>
      </w:r>
      <w:r>
        <w:rPr>
          <w:position w:val="1"/>
          <w:sz w:val="24"/>
        </w:rPr>
        <w:t>: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niveau</w:t>
      </w:r>
      <w:r>
        <w:rPr>
          <w:spacing w:val="-4"/>
          <w:position w:val="1"/>
          <w:sz w:val="24"/>
        </w:rPr>
        <w:t> </w:t>
      </w:r>
      <w:r>
        <w:rPr>
          <w:position w:val="1"/>
          <w:sz w:val="24"/>
        </w:rPr>
        <w:t>de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la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puissance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transmise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à</w:t>
      </w:r>
      <w:r>
        <w:rPr>
          <w:spacing w:val="-5"/>
          <w:position w:val="1"/>
          <w:sz w:val="24"/>
        </w:rPr>
        <w:t> </w:t>
      </w:r>
      <w:r>
        <w:rPr>
          <w:position w:val="1"/>
          <w:sz w:val="24"/>
        </w:rPr>
        <w:t>l’antenne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d’émission,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exprimé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en</w:t>
      </w:r>
      <w:r>
        <w:rPr>
          <w:spacing w:val="-5"/>
          <w:position w:val="1"/>
          <w:sz w:val="24"/>
        </w:rPr>
        <w:t> </w:t>
      </w:r>
      <w:r>
        <w:rPr>
          <w:position w:val="1"/>
          <w:sz w:val="24"/>
        </w:rPr>
        <w:t>dBm </w:t>
      </w:r>
      <w:r>
        <w:rPr>
          <w:spacing w:val="-10"/>
          <w:position w:val="1"/>
          <w:sz w:val="24"/>
        </w:rPr>
        <w:t>;</w:t>
      </w:r>
    </w:p>
    <w:p>
      <w:pPr>
        <w:pStyle w:val="ListParagraph"/>
        <w:numPr>
          <w:ilvl w:val="0"/>
          <w:numId w:val="7"/>
        </w:numPr>
        <w:tabs>
          <w:tab w:pos="854" w:val="left" w:leader="none"/>
        </w:tabs>
        <w:spacing w:line="240" w:lineRule="auto" w:before="138" w:after="0"/>
        <w:ind w:left="854" w:right="0" w:hanging="285"/>
        <w:jc w:val="left"/>
        <w:rPr>
          <w:rFonts w:ascii="Symbol" w:hAnsi="Symbol"/>
          <w:sz w:val="24"/>
        </w:rPr>
      </w:pPr>
      <w:r>
        <w:rPr>
          <w:sz w:val="24"/>
        </w:rPr>
        <w:t>FSL</w:t>
      </w:r>
      <w:r>
        <w:rPr>
          <w:spacing w:val="-3"/>
          <w:sz w:val="24"/>
        </w:rPr>
        <w:t> </w:t>
      </w:r>
      <w:r>
        <w:rPr>
          <w:sz w:val="24"/>
        </w:rPr>
        <w:t>:</w:t>
      </w:r>
      <w:r>
        <w:rPr>
          <w:spacing w:val="-4"/>
          <w:sz w:val="24"/>
        </w:rPr>
        <w:t> </w:t>
      </w:r>
      <w:r>
        <w:rPr>
          <w:sz w:val="24"/>
        </w:rPr>
        <w:t>pertes</w:t>
      </w:r>
      <w:r>
        <w:rPr>
          <w:spacing w:val="-4"/>
          <w:sz w:val="24"/>
        </w:rPr>
        <w:t> </w:t>
      </w:r>
      <w:r>
        <w:rPr>
          <w:sz w:val="24"/>
        </w:rPr>
        <w:t>en</w:t>
      </w:r>
      <w:r>
        <w:rPr>
          <w:spacing w:val="-4"/>
          <w:sz w:val="24"/>
        </w:rPr>
        <w:t> </w:t>
      </w:r>
      <w:r>
        <w:rPr>
          <w:sz w:val="24"/>
        </w:rPr>
        <w:t>espace</w:t>
      </w:r>
      <w:r>
        <w:rPr>
          <w:spacing w:val="-1"/>
          <w:sz w:val="24"/>
        </w:rPr>
        <w:t> </w:t>
      </w:r>
      <w:r>
        <w:rPr>
          <w:sz w:val="24"/>
        </w:rPr>
        <w:t>libre,</w:t>
      </w:r>
      <w:r>
        <w:rPr>
          <w:spacing w:val="1"/>
          <w:sz w:val="24"/>
        </w:rPr>
        <w:t> </w:t>
      </w:r>
      <w:r>
        <w:rPr>
          <w:sz w:val="24"/>
        </w:rPr>
        <w:t>exprimé</w:t>
      </w:r>
      <w:r>
        <w:rPr>
          <w:spacing w:val="-3"/>
          <w:sz w:val="24"/>
        </w:rPr>
        <w:t> </w:t>
      </w:r>
      <w:r>
        <w:rPr>
          <w:sz w:val="24"/>
        </w:rPr>
        <w:t>en</w:t>
      </w:r>
      <w:r>
        <w:rPr>
          <w:spacing w:val="-4"/>
          <w:sz w:val="24"/>
        </w:rPr>
        <w:t> </w:t>
      </w:r>
      <w:r>
        <w:rPr>
          <w:sz w:val="24"/>
        </w:rPr>
        <w:t>dB</w:t>
      </w:r>
      <w:r>
        <w:rPr>
          <w:spacing w:val="-2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7"/>
        </w:numPr>
        <w:tabs>
          <w:tab w:pos="854" w:val="left" w:leader="none"/>
        </w:tabs>
        <w:spacing w:line="240" w:lineRule="auto" w:before="136" w:after="0"/>
        <w:ind w:left="854" w:right="0" w:hanging="285"/>
        <w:jc w:val="left"/>
        <w:rPr>
          <w:rFonts w:ascii="Symbol" w:hAnsi="Symbol"/>
          <w:position w:val="1"/>
          <w:sz w:val="24"/>
        </w:rPr>
      </w:pPr>
      <w:r>
        <w:rPr>
          <w:position w:val="1"/>
          <w:sz w:val="24"/>
        </w:rPr>
        <w:t>G</w:t>
      </w:r>
      <w:r>
        <w:rPr>
          <w:sz w:val="16"/>
        </w:rPr>
        <w:t>e</w:t>
      </w:r>
      <w:r>
        <w:rPr>
          <w:spacing w:val="19"/>
          <w:sz w:val="16"/>
        </w:rPr>
        <w:t> </w:t>
      </w:r>
      <w:r>
        <w:rPr>
          <w:position w:val="1"/>
          <w:sz w:val="24"/>
        </w:rPr>
        <w:t>: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gain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de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l’antenne</w:t>
      </w:r>
      <w:r>
        <w:rPr>
          <w:spacing w:val="-5"/>
          <w:position w:val="1"/>
          <w:sz w:val="24"/>
        </w:rPr>
        <w:t> </w:t>
      </w:r>
      <w:r>
        <w:rPr>
          <w:position w:val="1"/>
          <w:sz w:val="24"/>
        </w:rPr>
        <w:t>d’émission,</w:t>
      </w:r>
      <w:r>
        <w:rPr>
          <w:spacing w:val="2"/>
          <w:position w:val="1"/>
          <w:sz w:val="24"/>
        </w:rPr>
        <w:t> </w:t>
      </w:r>
      <w:r>
        <w:rPr>
          <w:position w:val="1"/>
          <w:sz w:val="24"/>
        </w:rPr>
        <w:t>exprimé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en</w:t>
      </w:r>
      <w:r>
        <w:rPr>
          <w:spacing w:val="-4"/>
          <w:position w:val="1"/>
          <w:sz w:val="24"/>
        </w:rPr>
        <w:t> </w:t>
      </w:r>
      <w:r>
        <w:rPr>
          <w:position w:val="1"/>
          <w:sz w:val="24"/>
        </w:rPr>
        <w:t>dBi</w:t>
      </w:r>
      <w:r>
        <w:rPr>
          <w:spacing w:val="-1"/>
          <w:position w:val="1"/>
          <w:sz w:val="24"/>
        </w:rPr>
        <w:t> </w:t>
      </w:r>
      <w:r>
        <w:rPr>
          <w:spacing w:val="-10"/>
          <w:position w:val="1"/>
          <w:sz w:val="24"/>
        </w:rPr>
        <w:t>;</w:t>
      </w:r>
    </w:p>
    <w:p>
      <w:pPr>
        <w:pStyle w:val="ListParagraph"/>
        <w:numPr>
          <w:ilvl w:val="0"/>
          <w:numId w:val="7"/>
        </w:numPr>
        <w:tabs>
          <w:tab w:pos="854" w:val="left" w:leader="none"/>
        </w:tabs>
        <w:spacing w:line="240" w:lineRule="auto" w:before="136" w:after="0"/>
        <w:ind w:left="854" w:right="0" w:hanging="285"/>
        <w:jc w:val="left"/>
        <w:rPr>
          <w:rFonts w:ascii="Symbol" w:hAnsi="Symbol"/>
          <w:sz w:val="24"/>
        </w:rPr>
      </w:pPr>
      <w:r>
        <w:rPr>
          <w:sz w:val="24"/>
        </w:rPr>
        <w:t>Gr</w:t>
      </w:r>
      <w:r>
        <w:rPr>
          <w:spacing w:val="-4"/>
          <w:sz w:val="24"/>
        </w:rPr>
        <w:t> </w:t>
      </w:r>
      <w:r>
        <w:rPr>
          <w:sz w:val="24"/>
        </w:rPr>
        <w:t>:</w:t>
      </w:r>
      <w:r>
        <w:rPr>
          <w:spacing w:val="-2"/>
          <w:sz w:val="24"/>
        </w:rPr>
        <w:t> </w:t>
      </w:r>
      <w:r>
        <w:rPr>
          <w:sz w:val="24"/>
        </w:rPr>
        <w:t>gain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l’antenne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réception,</w:t>
      </w:r>
      <w:r>
        <w:rPr>
          <w:spacing w:val="2"/>
          <w:sz w:val="24"/>
        </w:rPr>
        <w:t> </w:t>
      </w:r>
      <w:r>
        <w:rPr>
          <w:sz w:val="24"/>
        </w:rPr>
        <w:t>exprimé</w:t>
      </w:r>
      <w:r>
        <w:rPr>
          <w:spacing w:val="-6"/>
          <w:sz w:val="24"/>
        </w:rPr>
        <w:t> </w:t>
      </w:r>
      <w:r>
        <w:rPr>
          <w:sz w:val="24"/>
        </w:rPr>
        <w:t>en en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dBi.</w:t>
      </w:r>
    </w:p>
    <w:p>
      <w:pPr>
        <w:pStyle w:val="BodyText"/>
        <w:spacing w:before="274"/>
        <w:ind w:left="286"/>
      </w:pPr>
      <w:r>
        <w:rPr/>
        <w:t>Les</w:t>
      </w:r>
      <w:r>
        <w:rPr>
          <w:spacing w:val="-3"/>
        </w:rPr>
        <w:t> </w:t>
      </w:r>
      <w:r>
        <w:rPr/>
        <w:t>pertes</w:t>
      </w:r>
      <w:r>
        <w:rPr>
          <w:spacing w:val="-4"/>
        </w:rPr>
        <w:t> </w:t>
      </w:r>
      <w:r>
        <w:rPr/>
        <w:t>en</w:t>
      </w:r>
      <w:r>
        <w:rPr>
          <w:spacing w:val="-5"/>
        </w:rPr>
        <w:t> </w:t>
      </w:r>
      <w:r>
        <w:rPr/>
        <w:t>espace</w:t>
      </w:r>
      <w:r>
        <w:rPr>
          <w:spacing w:val="-3"/>
        </w:rPr>
        <w:t> </w:t>
      </w:r>
      <w:r>
        <w:rPr/>
        <w:t>libre FSL</w:t>
      </w:r>
      <w:r>
        <w:rPr>
          <w:spacing w:val="-2"/>
        </w:rPr>
        <w:t> </w:t>
      </w:r>
      <w:r>
        <w:rPr/>
        <w:t>se</w:t>
      </w:r>
      <w:r>
        <w:rPr>
          <w:spacing w:val="-3"/>
        </w:rPr>
        <w:t> </w:t>
      </w:r>
      <w:r>
        <w:rPr/>
        <w:t>calculent</w:t>
      </w:r>
      <w:r>
        <w:rPr>
          <w:spacing w:val="-5"/>
        </w:rPr>
        <w:t> </w:t>
      </w:r>
      <w:r>
        <w:rPr/>
        <w:t>en</w:t>
      </w:r>
      <w:r>
        <w:rPr>
          <w:spacing w:val="-3"/>
        </w:rPr>
        <w:t> </w:t>
      </w:r>
      <w:r>
        <w:rPr/>
        <w:t>utilisant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formule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Friis</w:t>
      </w:r>
      <w:r>
        <w:rPr>
          <w:spacing w:val="-3"/>
        </w:rPr>
        <w:t> </w:t>
      </w:r>
      <w:r>
        <w:rPr/>
        <w:t>suivante</w:t>
      </w:r>
      <w:r>
        <w:rPr>
          <w:spacing w:val="1"/>
        </w:rPr>
        <w:t> </w:t>
      </w:r>
      <w:r>
        <w:rPr>
          <w:spacing w:val="-10"/>
        </w:rPr>
        <w:t>:</w:t>
      </w:r>
    </w:p>
    <w:p>
      <w:pPr>
        <w:pStyle w:val="BodyText"/>
        <w:spacing w:before="139"/>
        <w:ind w:right="278"/>
        <w:jc w:val="center"/>
      </w:pPr>
      <w:r>
        <w:rPr/>
        <w:t>FSL</w:t>
      </w:r>
      <w:r>
        <w:rPr>
          <w:spacing w:val="-1"/>
        </w:rPr>
        <w:t> </w:t>
      </w:r>
      <w:r>
        <w:rPr/>
        <w:t>=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147,5 +</w:t>
      </w:r>
      <w:r>
        <w:rPr>
          <w:spacing w:val="-4"/>
        </w:rPr>
        <w:t> </w:t>
      </w:r>
      <w:r>
        <w:rPr/>
        <w:t>20 ×</w:t>
      </w:r>
      <w:r>
        <w:rPr>
          <w:spacing w:val="-3"/>
        </w:rPr>
        <w:t> </w:t>
      </w:r>
      <w:r>
        <w:rPr/>
        <w:t>log(f)</w:t>
      </w:r>
      <w:r>
        <w:rPr>
          <w:spacing w:val="-1"/>
        </w:rPr>
        <w:t> </w:t>
      </w:r>
      <w:r>
        <w:rPr/>
        <w:t>+</w:t>
      </w:r>
      <w:r>
        <w:rPr>
          <w:spacing w:val="-2"/>
        </w:rPr>
        <w:t> </w:t>
      </w:r>
      <w:r>
        <w:rPr/>
        <w:t>20</w:t>
      </w:r>
      <w:r>
        <w:rPr>
          <w:spacing w:val="-1"/>
        </w:rPr>
        <w:t> </w:t>
      </w:r>
      <w:r>
        <w:rPr/>
        <w:t>×</w:t>
      </w:r>
      <w:r>
        <w:rPr>
          <w:spacing w:val="-2"/>
        </w:rPr>
        <w:t> log(d)</w:t>
      </w:r>
    </w:p>
    <w:p>
      <w:pPr>
        <w:pStyle w:val="BodyText"/>
        <w:spacing w:before="137"/>
        <w:ind w:left="286"/>
      </w:pPr>
      <w:r>
        <w:rPr/>
        <w:t>avec </w:t>
      </w:r>
      <w:r>
        <w:rPr>
          <w:spacing w:val="-10"/>
        </w:rPr>
        <w:t>:</w:t>
      </w:r>
    </w:p>
    <w:p>
      <w:pPr>
        <w:pStyle w:val="ListParagraph"/>
        <w:numPr>
          <w:ilvl w:val="0"/>
          <w:numId w:val="7"/>
        </w:numPr>
        <w:tabs>
          <w:tab w:pos="854" w:val="left" w:leader="none"/>
        </w:tabs>
        <w:spacing w:line="240" w:lineRule="auto" w:before="137" w:after="0"/>
        <w:ind w:left="854" w:right="0" w:hanging="285"/>
        <w:jc w:val="left"/>
        <w:rPr>
          <w:rFonts w:ascii="Symbol" w:hAnsi="Symbol"/>
          <w:sz w:val="24"/>
        </w:rPr>
      </w:pPr>
      <w:r>
        <w:rPr>
          <w:sz w:val="24"/>
        </w:rPr>
        <w:t>f</w:t>
      </w:r>
      <w:r>
        <w:rPr>
          <w:spacing w:val="-2"/>
          <w:sz w:val="24"/>
        </w:rPr>
        <w:t> </w:t>
      </w:r>
      <w:r>
        <w:rPr>
          <w:sz w:val="24"/>
        </w:rPr>
        <w:t>:</w:t>
      </w:r>
      <w:r>
        <w:rPr>
          <w:spacing w:val="-1"/>
          <w:sz w:val="24"/>
        </w:rPr>
        <w:t> </w:t>
      </w:r>
      <w:r>
        <w:rPr>
          <w:sz w:val="24"/>
        </w:rPr>
        <w:t>fréquence</w:t>
      </w:r>
      <w:r>
        <w:rPr>
          <w:spacing w:val="-5"/>
          <w:sz w:val="24"/>
        </w:rPr>
        <w:t> </w:t>
      </w:r>
      <w:r>
        <w:rPr>
          <w:sz w:val="24"/>
        </w:rPr>
        <w:t>du</w:t>
      </w:r>
      <w:r>
        <w:rPr>
          <w:spacing w:val="-2"/>
          <w:sz w:val="24"/>
        </w:rPr>
        <w:t> </w:t>
      </w:r>
      <w:r>
        <w:rPr>
          <w:sz w:val="24"/>
        </w:rPr>
        <w:t>signal</w:t>
      </w:r>
      <w:r>
        <w:rPr>
          <w:spacing w:val="-3"/>
          <w:sz w:val="24"/>
        </w:rPr>
        <w:t> </w:t>
      </w:r>
      <w:r>
        <w:rPr>
          <w:sz w:val="24"/>
        </w:rPr>
        <w:t>exprimée en</w:t>
      </w:r>
      <w:r>
        <w:rPr>
          <w:spacing w:val="-3"/>
          <w:sz w:val="24"/>
        </w:rPr>
        <w:t> </w:t>
      </w:r>
      <w:r>
        <w:rPr>
          <w:sz w:val="24"/>
        </w:rPr>
        <w:t>Hz</w:t>
      </w:r>
      <w:r>
        <w:rPr>
          <w:spacing w:val="-2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7"/>
        </w:numPr>
        <w:tabs>
          <w:tab w:pos="854" w:val="left" w:leader="none"/>
        </w:tabs>
        <w:spacing w:line="240" w:lineRule="auto" w:before="136" w:after="0"/>
        <w:ind w:left="854" w:right="0" w:hanging="285"/>
        <w:jc w:val="left"/>
        <w:rPr>
          <w:rFonts w:ascii="Symbol" w:hAnsi="Symbol"/>
          <w:sz w:val="24"/>
        </w:rPr>
      </w:pPr>
      <w:r>
        <w:rPr>
          <w:sz w:val="24"/>
        </w:rPr>
        <w:t>d</w:t>
      </w:r>
      <w:r>
        <w:rPr>
          <w:spacing w:val="-4"/>
          <w:sz w:val="24"/>
        </w:rPr>
        <w:t> </w:t>
      </w:r>
      <w:r>
        <w:rPr>
          <w:sz w:val="24"/>
        </w:rPr>
        <w:t>:</w:t>
      </w:r>
      <w:r>
        <w:rPr>
          <w:spacing w:val="-1"/>
          <w:sz w:val="24"/>
        </w:rPr>
        <w:t> </w:t>
      </w:r>
      <w:r>
        <w:rPr>
          <w:sz w:val="24"/>
        </w:rPr>
        <w:t>distance</w:t>
      </w:r>
      <w:r>
        <w:rPr>
          <w:spacing w:val="-2"/>
          <w:sz w:val="24"/>
        </w:rPr>
        <w:t> </w:t>
      </w:r>
      <w:r>
        <w:rPr>
          <w:sz w:val="24"/>
        </w:rPr>
        <w:t>entre</w:t>
      </w:r>
      <w:r>
        <w:rPr>
          <w:spacing w:val="-2"/>
          <w:sz w:val="24"/>
        </w:rPr>
        <w:t> </w:t>
      </w:r>
      <w:r>
        <w:rPr>
          <w:sz w:val="24"/>
        </w:rPr>
        <w:t>l’AP</w:t>
      </w:r>
      <w:r>
        <w:rPr>
          <w:spacing w:val="-3"/>
          <w:sz w:val="24"/>
        </w:rPr>
        <w:t> </w:t>
      </w:r>
      <w:r>
        <w:rPr>
          <w:sz w:val="24"/>
        </w:rPr>
        <w:t>et</w:t>
      </w:r>
      <w:r>
        <w:rPr>
          <w:spacing w:val="-2"/>
          <w:sz w:val="24"/>
        </w:rPr>
        <w:t> </w:t>
      </w:r>
      <w:r>
        <w:rPr>
          <w:sz w:val="24"/>
        </w:rPr>
        <w:t>le</w:t>
      </w:r>
      <w:r>
        <w:rPr>
          <w:spacing w:val="-2"/>
          <w:sz w:val="24"/>
        </w:rPr>
        <w:t> </w:t>
      </w:r>
      <w:r>
        <w:rPr>
          <w:sz w:val="24"/>
        </w:rPr>
        <w:t>terminal exprimée</w:t>
      </w:r>
      <w:r>
        <w:rPr>
          <w:spacing w:val="-2"/>
          <w:sz w:val="24"/>
        </w:rPr>
        <w:t> </w:t>
      </w:r>
      <w:r>
        <w:rPr>
          <w:sz w:val="24"/>
        </w:rPr>
        <w:t>en</w:t>
      </w:r>
      <w:r>
        <w:rPr>
          <w:spacing w:val="-2"/>
          <w:sz w:val="24"/>
        </w:rPr>
        <w:t> </w:t>
      </w:r>
      <w:r>
        <w:rPr>
          <w:spacing w:val="-5"/>
          <w:sz w:val="24"/>
        </w:rPr>
        <w:t>m.</w:t>
      </w:r>
    </w:p>
    <w:p>
      <w:pPr>
        <w:pStyle w:val="BodyText"/>
        <w:spacing w:before="275"/>
        <w:ind w:left="994" w:right="566" w:hanging="709"/>
        <w:rPr>
          <w:position w:val="1"/>
        </w:rPr>
      </w:pPr>
      <w:r>
        <w:rPr>
          <w:b/>
        </w:rPr>
        <w:t>Q62.</w:t>
      </w:r>
      <w:r>
        <w:rPr>
          <w:b/>
          <w:spacing w:val="80"/>
        </w:rPr>
        <w:t> </w:t>
      </w:r>
      <w:r>
        <w:rPr>
          <w:b/>
        </w:rPr>
        <w:t>Montrer </w:t>
      </w:r>
      <w:r>
        <w:rPr/>
        <w:t>que les pertes en</w:t>
      </w:r>
      <w:r>
        <w:rPr>
          <w:spacing w:val="-2"/>
        </w:rPr>
        <w:t> </w:t>
      </w:r>
      <w:r>
        <w:rPr/>
        <w:t>espace libre FSL,</w:t>
      </w:r>
      <w:r>
        <w:rPr>
          <w:spacing w:val="-1"/>
        </w:rPr>
        <w:t> </w:t>
      </w:r>
      <w:r>
        <w:rPr/>
        <w:t>pour</w:t>
      </w:r>
      <w:r>
        <w:rPr>
          <w:spacing w:val="-2"/>
        </w:rPr>
        <w:t> </w:t>
      </w:r>
      <w:r>
        <w:rPr/>
        <w:t>une distance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65 mètres</w:t>
      </w:r>
      <w:r>
        <w:rPr>
          <w:spacing w:val="-1"/>
        </w:rPr>
        <w:t> </w:t>
      </w:r>
      <w:r>
        <w:rPr/>
        <w:t>et</w:t>
      </w:r>
      <w:r>
        <w:rPr>
          <w:spacing w:val="-2"/>
        </w:rPr>
        <w:t> </w:t>
      </w:r>
      <w:r>
        <w:rPr/>
        <w:t>pour</w:t>
      </w:r>
      <w:r>
        <w:rPr>
          <w:spacing w:val="-1"/>
        </w:rPr>
        <w:t> </w:t>
      </w:r>
      <w:r>
        <w:rPr/>
        <w:t>un</w:t>
      </w:r>
      <w:r>
        <w:rPr/>
        <w:t>e</w:t>
      </w:r>
      <w:r>
        <w:rPr/>
        <w:t> </w:t>
      </w:r>
      <w:r>
        <w:rPr>
          <w:position w:val="1"/>
        </w:rPr>
        <w:t>fréquence f</w:t>
      </w:r>
      <w:r>
        <w:rPr>
          <w:sz w:val="16"/>
        </w:rPr>
        <w:t>Wi-Fi2 </w:t>
      </w:r>
      <w:r>
        <w:rPr>
          <w:position w:val="1"/>
        </w:rPr>
        <w:t>de 5,54 GHz, sont environ de 84 dB.</w:t>
      </w:r>
    </w:p>
    <w:p>
      <w:pPr>
        <w:pStyle w:val="BodyText"/>
        <w:spacing w:after="0"/>
        <w:rPr>
          <w:position w:val="1"/>
        </w:rPr>
        <w:sectPr>
          <w:footerReference w:type="default" r:id="rId72"/>
          <w:pgSz w:w="11910" w:h="16840"/>
          <w:pgMar w:header="0" w:footer="1538" w:top="760" w:bottom="1720" w:left="566" w:right="283"/>
        </w:sectPr>
      </w:pPr>
    </w:p>
    <w:p>
      <w:pPr>
        <w:pStyle w:val="BodyText"/>
        <w:spacing w:before="74"/>
        <w:ind w:left="286" w:right="566"/>
      </w:pPr>
      <w:r>
        <w:rPr/>
        <w:t>Le</w:t>
      </w:r>
      <w:r>
        <w:rPr>
          <w:spacing w:val="35"/>
        </w:rPr>
        <w:t> </w:t>
      </w:r>
      <w:r>
        <w:rPr/>
        <w:t>technicien</w:t>
      </w:r>
      <w:r>
        <w:rPr>
          <w:spacing w:val="34"/>
        </w:rPr>
        <w:t> </w:t>
      </w:r>
      <w:r>
        <w:rPr/>
        <w:t>supérieur</w:t>
      </w:r>
      <w:r>
        <w:rPr>
          <w:spacing w:val="35"/>
        </w:rPr>
        <w:t> </w:t>
      </w:r>
      <w:r>
        <w:rPr/>
        <w:t>étudie</w:t>
      </w:r>
      <w:r>
        <w:rPr>
          <w:spacing w:val="31"/>
        </w:rPr>
        <w:t> </w:t>
      </w:r>
      <w:r>
        <w:rPr/>
        <w:t>dans</w:t>
      </w:r>
      <w:r>
        <w:rPr>
          <w:spacing w:val="31"/>
        </w:rPr>
        <w:t> </w:t>
      </w:r>
      <w:r>
        <w:rPr/>
        <w:t>un</w:t>
      </w:r>
      <w:r>
        <w:rPr>
          <w:spacing w:val="37"/>
        </w:rPr>
        <w:t> </w:t>
      </w:r>
      <w:r>
        <w:rPr/>
        <w:t>premier</w:t>
      </w:r>
      <w:r>
        <w:rPr>
          <w:spacing w:val="34"/>
        </w:rPr>
        <w:t> </w:t>
      </w:r>
      <w:r>
        <w:rPr/>
        <w:t>temps</w:t>
      </w:r>
      <w:r>
        <w:rPr>
          <w:spacing w:val="33"/>
        </w:rPr>
        <w:t> </w:t>
      </w:r>
      <w:r>
        <w:rPr/>
        <w:t>la</w:t>
      </w:r>
      <w:r>
        <w:rPr>
          <w:spacing w:val="34"/>
        </w:rPr>
        <w:t> </w:t>
      </w:r>
      <w:r>
        <w:rPr/>
        <w:t>transmission</w:t>
      </w:r>
      <w:r>
        <w:rPr>
          <w:spacing w:val="37"/>
        </w:rPr>
        <w:t> </w:t>
      </w:r>
      <w:r>
        <w:rPr/>
        <w:t>du</w:t>
      </w:r>
      <w:r>
        <w:rPr>
          <w:spacing w:val="35"/>
        </w:rPr>
        <w:t> </w:t>
      </w:r>
      <w:r>
        <w:rPr/>
        <w:t>terminal</w:t>
      </w:r>
      <w:r>
        <w:rPr>
          <w:spacing w:val="34"/>
        </w:rPr>
        <w:t> </w:t>
      </w:r>
      <w:r>
        <w:rPr/>
        <w:t>vers</w:t>
      </w:r>
      <w:r>
        <w:rPr>
          <w:spacing w:val="33"/>
        </w:rPr>
        <w:t> </w:t>
      </w:r>
      <w:r>
        <w:rPr/>
        <w:t>l’AP</w:t>
      </w:r>
      <w:r>
        <w:rPr/>
        <w:t>,</w:t>
      </w:r>
      <w:r>
        <w:rPr/>
        <w:t> comme le montre la figure </w:t>
      </w:r>
      <w:hyperlink w:history="true" w:anchor="_bookmark10">
        <w:r>
          <w:rPr/>
          <w:t>29</w:t>
        </w:r>
      </w:hyperlink>
      <w:r>
        <w:rPr/>
        <w:t>.</w:t>
      </w:r>
    </w:p>
    <w:p>
      <w:pPr>
        <w:pStyle w:val="BodyText"/>
        <w:spacing w:before="45"/>
        <w:rPr>
          <w:sz w:val="20"/>
        </w:rPr>
      </w:pP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07"/>
        <w:gridCol w:w="1976"/>
        <w:gridCol w:w="1943"/>
        <w:gridCol w:w="2108"/>
        <w:gridCol w:w="2085"/>
      </w:tblGrid>
      <w:tr>
        <w:trPr>
          <w:trHeight w:val="1699" w:hRule="atLeast"/>
        </w:trPr>
        <w:tc>
          <w:tcPr>
            <w:tcW w:w="10219" w:type="dxa"/>
            <w:gridSpan w:val="5"/>
          </w:tcPr>
          <w:p>
            <w:pPr>
              <w:pStyle w:val="TableParagraph"/>
              <w:spacing w:before="31"/>
              <w:rPr>
                <w:sz w:val="20"/>
              </w:rPr>
            </w:pPr>
          </w:p>
          <w:p>
            <w:pPr>
              <w:pStyle w:val="TableParagraph"/>
              <w:ind w:left="24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224938" cy="803148"/>
                  <wp:effectExtent l="0" t="0" r="0" b="0"/>
                  <wp:docPr id="78" name="Image 7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4938" cy="803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568" w:hRule="atLeast"/>
        </w:trPr>
        <w:tc>
          <w:tcPr>
            <w:tcW w:w="2107" w:type="dxa"/>
            <w:tcBorders>
              <w:right w:val="nil"/>
            </w:tcBorders>
          </w:tcPr>
          <w:p>
            <w:pPr>
              <w:pStyle w:val="TableParagraph"/>
              <w:spacing w:before="146"/>
              <w:ind w:left="232"/>
              <w:rPr>
                <w:position w:val="1"/>
                <w:sz w:val="24"/>
              </w:rPr>
            </w:pPr>
            <w:r>
              <w:rPr>
                <w:position w:val="1"/>
                <w:sz w:val="24"/>
              </w:rPr>
              <w:t>P</w:t>
            </w:r>
            <w:r>
              <w:rPr>
                <w:sz w:val="16"/>
              </w:rPr>
              <w:t>TER</w:t>
            </w:r>
            <w:r>
              <w:rPr>
                <w:spacing w:val="20"/>
                <w:sz w:val="16"/>
              </w:rPr>
              <w:t> </w:t>
            </w:r>
            <w:r>
              <w:rPr>
                <w:position w:val="1"/>
                <w:sz w:val="24"/>
              </w:rPr>
              <w:t>=</w:t>
            </w:r>
            <w:r>
              <w:rPr>
                <w:spacing w:val="-2"/>
                <w:position w:val="1"/>
                <w:sz w:val="24"/>
              </w:rPr>
              <w:t> </w:t>
            </w:r>
            <w:r>
              <w:rPr>
                <w:position w:val="1"/>
                <w:sz w:val="24"/>
              </w:rPr>
              <w:t>13</w:t>
            </w:r>
            <w:r>
              <w:rPr>
                <w:spacing w:val="-1"/>
                <w:position w:val="1"/>
                <w:sz w:val="24"/>
              </w:rPr>
              <w:t> </w:t>
            </w:r>
            <w:r>
              <w:rPr>
                <w:spacing w:val="-5"/>
                <w:position w:val="1"/>
                <w:sz w:val="24"/>
              </w:rPr>
              <w:t>dBm</w:t>
            </w:r>
          </w:p>
        </w:tc>
        <w:tc>
          <w:tcPr>
            <w:tcW w:w="197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6"/>
              <w:ind w:left="295"/>
              <w:rPr>
                <w:position w:val="1"/>
                <w:sz w:val="24"/>
              </w:rPr>
            </w:pPr>
            <w:r>
              <w:rPr>
                <w:position w:val="1"/>
                <w:sz w:val="24"/>
              </w:rPr>
              <w:t>G</w:t>
            </w:r>
            <w:r>
              <w:rPr>
                <w:sz w:val="16"/>
              </w:rPr>
              <w:t>TER</w:t>
            </w:r>
            <w:r>
              <w:rPr>
                <w:spacing w:val="21"/>
                <w:sz w:val="16"/>
              </w:rPr>
              <w:t> </w:t>
            </w:r>
            <w:r>
              <w:rPr>
                <w:position w:val="1"/>
                <w:sz w:val="24"/>
              </w:rPr>
              <w:t>=</w:t>
            </w:r>
            <w:r>
              <w:rPr>
                <w:spacing w:val="-1"/>
                <w:position w:val="1"/>
                <w:sz w:val="24"/>
              </w:rPr>
              <w:t> </w:t>
            </w:r>
            <w:r>
              <w:rPr>
                <w:position w:val="1"/>
                <w:sz w:val="24"/>
              </w:rPr>
              <w:t>0</w:t>
            </w:r>
            <w:r>
              <w:rPr>
                <w:spacing w:val="-2"/>
                <w:position w:val="1"/>
                <w:sz w:val="24"/>
              </w:rPr>
              <w:t> </w:t>
            </w:r>
            <w:r>
              <w:rPr>
                <w:spacing w:val="-5"/>
                <w:position w:val="1"/>
                <w:sz w:val="24"/>
              </w:rPr>
              <w:t>dBi</w:t>
            </w:r>
          </w:p>
        </w:tc>
        <w:tc>
          <w:tcPr>
            <w:tcW w:w="194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6"/>
              <w:ind w:left="358"/>
              <w:rPr>
                <w:sz w:val="24"/>
              </w:rPr>
            </w:pPr>
            <w:r>
              <w:rPr>
                <w:sz w:val="24"/>
              </w:rPr>
              <w:t>FSL =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84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dB</w:t>
            </w:r>
          </w:p>
        </w:tc>
        <w:tc>
          <w:tcPr>
            <w:tcW w:w="210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6"/>
              <w:ind w:left="249"/>
              <w:rPr>
                <w:position w:val="1"/>
                <w:sz w:val="24"/>
              </w:rPr>
            </w:pPr>
            <w:r>
              <w:rPr>
                <w:position w:val="1"/>
                <w:sz w:val="24"/>
              </w:rPr>
              <w:t>G</w:t>
            </w:r>
            <w:r>
              <w:rPr>
                <w:sz w:val="16"/>
              </w:rPr>
              <w:t>APMIN2</w:t>
            </w:r>
            <w:r>
              <w:rPr>
                <w:spacing w:val="-4"/>
                <w:sz w:val="16"/>
              </w:rPr>
              <w:t> </w:t>
            </w:r>
            <w:r>
              <w:rPr>
                <w:position w:val="1"/>
                <w:sz w:val="24"/>
              </w:rPr>
              <w:t>=</w:t>
            </w:r>
            <w:r>
              <w:rPr>
                <w:spacing w:val="-25"/>
                <w:position w:val="1"/>
                <w:sz w:val="24"/>
              </w:rPr>
              <w:t> </w:t>
            </w:r>
            <w:r>
              <w:rPr>
                <w:position w:val="1"/>
                <w:sz w:val="24"/>
              </w:rPr>
              <w:t>6,0</w:t>
            </w:r>
            <w:r>
              <w:rPr>
                <w:spacing w:val="-2"/>
                <w:position w:val="1"/>
                <w:sz w:val="24"/>
              </w:rPr>
              <w:t> </w:t>
            </w:r>
            <w:r>
              <w:rPr>
                <w:spacing w:val="-5"/>
                <w:position w:val="1"/>
                <w:sz w:val="24"/>
              </w:rPr>
              <w:t>dBi</w:t>
            </w:r>
          </w:p>
        </w:tc>
        <w:tc>
          <w:tcPr>
            <w:tcW w:w="2085" w:type="dxa"/>
            <w:tcBorders>
              <w:left w:val="nil"/>
            </w:tcBorders>
          </w:tcPr>
          <w:p>
            <w:pPr>
              <w:pStyle w:val="TableParagraph"/>
              <w:spacing w:before="146"/>
              <w:ind w:left="102"/>
              <w:rPr>
                <w:position w:val="1"/>
                <w:sz w:val="24"/>
              </w:rPr>
            </w:pPr>
            <w:r>
              <w:rPr>
                <w:position w:val="1"/>
                <w:sz w:val="24"/>
              </w:rPr>
              <w:t>P</w:t>
            </w:r>
            <w:r>
              <w:rPr>
                <w:sz w:val="16"/>
              </w:rPr>
              <w:t>APMIN</w:t>
            </w:r>
            <w:r>
              <w:rPr>
                <w:spacing w:val="20"/>
                <w:sz w:val="16"/>
              </w:rPr>
              <w:t> </w:t>
            </w:r>
            <w:r>
              <w:rPr>
                <w:position w:val="1"/>
                <w:sz w:val="24"/>
              </w:rPr>
              <w:t>=</w:t>
            </w:r>
            <w:r>
              <w:rPr>
                <w:spacing w:val="-2"/>
                <w:position w:val="1"/>
                <w:sz w:val="24"/>
              </w:rPr>
              <w:t> </w:t>
            </w:r>
            <w:r>
              <w:rPr>
                <w:position w:val="1"/>
                <w:sz w:val="24"/>
              </w:rPr>
              <w:t>-</w:t>
            </w:r>
            <w:r>
              <w:rPr>
                <w:spacing w:val="-3"/>
                <w:position w:val="1"/>
                <w:sz w:val="24"/>
              </w:rPr>
              <w:t> </w:t>
            </w:r>
            <w:r>
              <w:rPr>
                <w:position w:val="1"/>
                <w:sz w:val="24"/>
              </w:rPr>
              <w:t>65</w:t>
            </w:r>
            <w:r>
              <w:rPr>
                <w:spacing w:val="-1"/>
                <w:position w:val="1"/>
                <w:sz w:val="24"/>
              </w:rPr>
              <w:t> </w:t>
            </w:r>
            <w:r>
              <w:rPr>
                <w:spacing w:val="-5"/>
                <w:position w:val="1"/>
                <w:sz w:val="24"/>
              </w:rPr>
              <w:t>dBm</w:t>
            </w:r>
          </w:p>
        </w:tc>
      </w:tr>
      <w:tr>
        <w:trPr>
          <w:trHeight w:val="565" w:hRule="atLeast"/>
        </w:trPr>
        <w:tc>
          <w:tcPr>
            <w:tcW w:w="10219" w:type="dxa"/>
            <w:gridSpan w:val="5"/>
          </w:tcPr>
          <w:p>
            <w:pPr>
              <w:pStyle w:val="TableParagraph"/>
              <w:spacing w:before="146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Figure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29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‒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Transmission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entre le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terminal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et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l’AP</w:t>
            </w:r>
          </w:p>
        </w:tc>
      </w:tr>
    </w:tbl>
    <w:p>
      <w:pPr>
        <w:pStyle w:val="BodyText"/>
        <w:spacing w:before="1"/>
      </w:pPr>
    </w:p>
    <w:p>
      <w:pPr>
        <w:pStyle w:val="BodyText"/>
        <w:ind w:left="286" w:right="566"/>
      </w:pPr>
      <w:r>
        <w:rPr/>
        <w:t>Le technicien supérieur étudie dans un second temps la transmission de l’AP vers le terminal</w:t>
      </w:r>
      <w:r>
        <w:rPr/>
        <w:t>,</w:t>
      </w:r>
      <w:r>
        <w:rPr/>
        <w:t> comme le montre la figure </w:t>
      </w:r>
      <w:hyperlink w:history="true" w:anchor="_bookmark11">
        <w:r>
          <w:rPr/>
          <w:t>30</w:t>
        </w:r>
      </w:hyperlink>
      <w:r>
        <w:rPr/>
        <w:t>.</w:t>
      </w:r>
    </w:p>
    <w:p>
      <w:pPr>
        <w:pStyle w:val="BodyText"/>
        <w:spacing w:before="46" w:after="1"/>
        <w:rPr>
          <w:sz w:val="20"/>
        </w:rPr>
      </w:pPr>
    </w:p>
    <w:tbl>
      <w:tblPr>
        <w:tblW w:w="0" w:type="auto"/>
        <w:jc w:val="left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17"/>
        <w:gridCol w:w="1731"/>
        <w:gridCol w:w="2187"/>
        <w:gridCol w:w="2186"/>
        <w:gridCol w:w="1895"/>
      </w:tblGrid>
      <w:tr>
        <w:trPr>
          <w:trHeight w:val="1984" w:hRule="atLeast"/>
        </w:trPr>
        <w:tc>
          <w:tcPr>
            <w:tcW w:w="10216" w:type="dxa"/>
            <w:gridSpan w:val="5"/>
          </w:tcPr>
          <w:p>
            <w:pPr>
              <w:pStyle w:val="TableParagraph"/>
              <w:spacing w:before="209"/>
              <w:ind w:left="79" w:right="2444"/>
              <w:jc w:val="center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83648">
                      <wp:simplePos x="0" y="0"/>
                      <wp:positionH relativeFrom="column">
                        <wp:posOffset>98736</wp:posOffset>
                      </wp:positionH>
                      <wp:positionV relativeFrom="paragraph">
                        <wp:posOffset>182319</wp:posOffset>
                      </wp:positionV>
                      <wp:extent cx="6340475" cy="891540"/>
                      <wp:effectExtent l="0" t="0" r="0" b="0"/>
                      <wp:wrapNone/>
                      <wp:docPr id="79" name="Group 7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9" name="Group 79"/>
                            <wpg:cNvGrpSpPr/>
                            <wpg:grpSpPr>
                              <a:xfrm>
                                <a:off x="0" y="0"/>
                                <a:ext cx="6340475" cy="891540"/>
                                <a:chExt cx="6340475" cy="891540"/>
                              </a:xfrm>
                            </wpg:grpSpPr>
                            <pic:pic>
                              <pic:nvPicPr>
                                <pic:cNvPr id="80" name="Image 80"/>
                                <pic:cNvPicPr/>
                              </pic:nvPicPr>
                              <pic:blipFill>
                                <a:blip r:embed="rId7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48544" cy="8926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7.774535pt;margin-top:14.355877pt;width:499.25pt;height:70.2pt;mso-position-horizontal-relative:column;mso-position-vertical-relative:paragraph;z-index:-18232832" id="docshapegroup57" coordorigin="155,287" coordsize="9985,1404">
                      <v:shape style="position:absolute;left:155;top:287;width:9998;height:1406" type="#_x0000_t75" id="docshape58" stroked="false">
                        <v:imagedata r:id="rId75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>PIRE</w:t>
            </w:r>
          </w:p>
        </w:tc>
      </w:tr>
      <w:tr>
        <w:trPr>
          <w:trHeight w:val="568" w:hRule="atLeast"/>
        </w:trPr>
        <w:tc>
          <w:tcPr>
            <w:tcW w:w="2217" w:type="dxa"/>
            <w:tcBorders>
              <w:right w:val="nil"/>
            </w:tcBorders>
          </w:tcPr>
          <w:p>
            <w:pPr>
              <w:pStyle w:val="TableParagraph"/>
              <w:spacing w:before="146"/>
              <w:ind w:left="287"/>
              <w:rPr>
                <w:position w:val="1"/>
                <w:sz w:val="24"/>
              </w:rPr>
            </w:pPr>
            <w:r>
              <w:rPr>
                <w:position w:val="1"/>
                <w:sz w:val="24"/>
              </w:rPr>
              <w:t>P</w:t>
            </w:r>
            <w:r>
              <w:rPr>
                <w:sz w:val="16"/>
              </w:rPr>
              <w:t>AP</w:t>
            </w:r>
            <w:r>
              <w:rPr>
                <w:spacing w:val="20"/>
                <w:sz w:val="16"/>
              </w:rPr>
              <w:t> </w:t>
            </w:r>
            <w:r>
              <w:rPr>
                <w:position w:val="1"/>
                <w:sz w:val="24"/>
              </w:rPr>
              <w:t>=</w:t>
            </w:r>
            <w:r>
              <w:rPr>
                <w:spacing w:val="-1"/>
                <w:position w:val="1"/>
                <w:sz w:val="24"/>
              </w:rPr>
              <w:t> </w:t>
            </w:r>
            <w:r>
              <w:rPr>
                <w:position w:val="1"/>
                <w:sz w:val="24"/>
              </w:rPr>
              <w:t>23</w:t>
            </w:r>
            <w:r>
              <w:rPr>
                <w:spacing w:val="-2"/>
                <w:position w:val="1"/>
                <w:sz w:val="24"/>
              </w:rPr>
              <w:t> </w:t>
            </w:r>
            <w:r>
              <w:rPr>
                <w:spacing w:val="-5"/>
                <w:position w:val="1"/>
                <w:sz w:val="24"/>
              </w:rPr>
              <w:t>dBm</w:t>
            </w:r>
          </w:p>
        </w:tc>
        <w:tc>
          <w:tcPr>
            <w:tcW w:w="173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6"/>
              <w:ind w:left="459"/>
              <w:rPr>
                <w:sz w:val="16"/>
              </w:rPr>
            </w:pPr>
            <w:r>
              <w:rPr>
                <w:spacing w:val="-2"/>
                <w:position w:val="1"/>
                <w:sz w:val="24"/>
              </w:rPr>
              <w:t>G</w:t>
            </w:r>
            <w:r>
              <w:rPr>
                <w:spacing w:val="-2"/>
                <w:sz w:val="16"/>
              </w:rPr>
              <w:t>APMIN1</w:t>
            </w:r>
          </w:p>
        </w:tc>
        <w:tc>
          <w:tcPr>
            <w:tcW w:w="218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6"/>
              <w:ind w:left="495"/>
              <w:rPr>
                <w:sz w:val="24"/>
              </w:rPr>
            </w:pPr>
            <w:r>
              <w:rPr>
                <w:sz w:val="24"/>
              </w:rPr>
              <w:t>FSL =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84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dB</w:t>
            </w:r>
          </w:p>
        </w:tc>
        <w:tc>
          <w:tcPr>
            <w:tcW w:w="218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6"/>
              <w:ind w:left="358"/>
              <w:rPr>
                <w:position w:val="1"/>
                <w:sz w:val="24"/>
              </w:rPr>
            </w:pPr>
            <w:r>
              <w:rPr>
                <w:position w:val="1"/>
                <w:sz w:val="24"/>
              </w:rPr>
              <w:t>G</w:t>
            </w:r>
            <w:r>
              <w:rPr>
                <w:sz w:val="16"/>
              </w:rPr>
              <w:t>TER</w:t>
            </w:r>
            <w:r>
              <w:rPr>
                <w:spacing w:val="20"/>
                <w:sz w:val="16"/>
              </w:rPr>
              <w:t> </w:t>
            </w:r>
            <w:r>
              <w:rPr>
                <w:position w:val="1"/>
                <w:sz w:val="24"/>
              </w:rPr>
              <w:t>=</w:t>
            </w:r>
            <w:r>
              <w:rPr>
                <w:spacing w:val="-1"/>
                <w:position w:val="1"/>
                <w:sz w:val="24"/>
              </w:rPr>
              <w:t> </w:t>
            </w:r>
            <w:r>
              <w:rPr>
                <w:position w:val="1"/>
                <w:sz w:val="24"/>
              </w:rPr>
              <w:t>0</w:t>
            </w:r>
            <w:r>
              <w:rPr>
                <w:spacing w:val="-2"/>
                <w:position w:val="1"/>
                <w:sz w:val="24"/>
              </w:rPr>
              <w:t> </w:t>
            </w:r>
            <w:r>
              <w:rPr>
                <w:spacing w:val="-5"/>
                <w:position w:val="1"/>
                <w:sz w:val="24"/>
              </w:rPr>
              <w:t>dBi</w:t>
            </w:r>
          </w:p>
        </w:tc>
        <w:tc>
          <w:tcPr>
            <w:tcW w:w="1895" w:type="dxa"/>
            <w:tcBorders>
              <w:left w:val="nil"/>
            </w:tcBorders>
          </w:tcPr>
          <w:p>
            <w:pPr>
              <w:pStyle w:val="TableParagraph"/>
              <w:spacing w:before="146"/>
              <w:ind w:left="508"/>
              <w:rPr>
                <w:sz w:val="16"/>
              </w:rPr>
            </w:pPr>
            <w:r>
              <w:rPr>
                <w:spacing w:val="-2"/>
                <w:position w:val="1"/>
                <w:sz w:val="24"/>
              </w:rPr>
              <w:t>P</w:t>
            </w:r>
            <w:r>
              <w:rPr>
                <w:spacing w:val="-2"/>
                <w:sz w:val="16"/>
              </w:rPr>
              <w:t>TERmin</w:t>
            </w:r>
          </w:p>
        </w:tc>
      </w:tr>
      <w:tr>
        <w:trPr>
          <w:trHeight w:val="565" w:hRule="atLeast"/>
        </w:trPr>
        <w:tc>
          <w:tcPr>
            <w:tcW w:w="10216" w:type="dxa"/>
            <w:gridSpan w:val="5"/>
          </w:tcPr>
          <w:p>
            <w:pPr>
              <w:pStyle w:val="TableParagraph"/>
              <w:spacing w:before="144"/>
              <w:ind w:left="2379" w:right="2365"/>
              <w:jc w:val="center"/>
              <w:rPr>
                <w:sz w:val="24"/>
              </w:rPr>
            </w:pPr>
            <w:r>
              <w:rPr>
                <w:sz w:val="24"/>
              </w:rPr>
              <w:t>Figure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Transmission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entre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l’AP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le</w:t>
            </w:r>
            <w:r>
              <w:rPr>
                <w:spacing w:val="-2"/>
                <w:sz w:val="24"/>
              </w:rPr>
              <w:t> terminal</w:t>
            </w:r>
          </w:p>
        </w:tc>
      </w:tr>
    </w:tbl>
    <w:p>
      <w:pPr>
        <w:pStyle w:val="BodyText"/>
        <w:spacing w:before="1"/>
      </w:pPr>
    </w:p>
    <w:p>
      <w:pPr>
        <w:pStyle w:val="BodyText"/>
        <w:spacing w:before="1"/>
        <w:ind w:left="286" w:right="566"/>
      </w:pPr>
      <w:r>
        <w:rPr>
          <w:position w:val="1"/>
        </w:rPr>
        <w:t>La sensibilité du téléphone terminal, notée S</w:t>
      </w:r>
      <w:r>
        <w:rPr>
          <w:sz w:val="16"/>
        </w:rPr>
        <w:t>TER</w:t>
      </w:r>
      <w:r>
        <w:rPr>
          <w:position w:val="1"/>
        </w:rPr>
        <w:t>, vaut - 67 dBm. Elle correspond à la plus pe</w:t>
      </w:r>
      <w:r>
        <w:rPr>
          <w:position w:val="1"/>
        </w:rPr>
        <w:t>tite</w:t>
      </w:r>
      <w:r>
        <w:rPr>
          <w:position w:val="1"/>
        </w:rPr>
        <w:t> </w:t>
      </w:r>
      <w:r>
        <w:rPr/>
        <w:t>puissance reçue pour avoir une transmission correcte.</w:t>
      </w:r>
    </w:p>
    <w:p>
      <w:pPr>
        <w:pStyle w:val="BodyText"/>
      </w:pPr>
    </w:p>
    <w:p>
      <w:pPr>
        <w:pStyle w:val="BodyText"/>
        <w:ind w:left="286"/>
      </w:pPr>
      <w:r>
        <w:rPr/>
        <w:t>On</w:t>
      </w:r>
      <w:r>
        <w:rPr>
          <w:spacing w:val="-2"/>
        </w:rPr>
        <w:t> </w:t>
      </w:r>
      <w:r>
        <w:rPr/>
        <w:t>souhaite</w:t>
      </w:r>
      <w:r>
        <w:rPr>
          <w:spacing w:val="-2"/>
        </w:rPr>
        <w:t> </w:t>
      </w:r>
      <w:r>
        <w:rPr/>
        <w:t>une</w:t>
      </w:r>
      <w:r>
        <w:rPr>
          <w:spacing w:val="-4"/>
        </w:rPr>
        <w:t> </w:t>
      </w:r>
      <w:r>
        <w:rPr/>
        <w:t>marge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10 dB</w:t>
      </w:r>
      <w:r>
        <w:rPr>
          <w:spacing w:val="-4"/>
        </w:rPr>
        <w:t> </w:t>
      </w:r>
      <w:r>
        <w:rPr/>
        <w:t>par</w:t>
      </w:r>
      <w:r>
        <w:rPr>
          <w:spacing w:val="-1"/>
        </w:rPr>
        <w:t> </w:t>
      </w:r>
      <w:r>
        <w:rPr/>
        <w:t>rapport</w:t>
      </w:r>
      <w:r>
        <w:rPr>
          <w:spacing w:val="-5"/>
        </w:rPr>
        <w:t> </w:t>
      </w:r>
      <w:r>
        <w:rPr/>
        <w:t>à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sensibilité</w:t>
      </w:r>
      <w:r>
        <w:rPr>
          <w:spacing w:val="-2"/>
        </w:rPr>
        <w:t> </w:t>
      </w:r>
      <w:r>
        <w:rPr/>
        <w:t>du</w:t>
      </w:r>
      <w:r>
        <w:rPr>
          <w:spacing w:val="3"/>
        </w:rPr>
        <w:t> </w:t>
      </w:r>
      <w:r>
        <w:rPr>
          <w:spacing w:val="-2"/>
        </w:rPr>
        <w:t>terminal.</w:t>
      </w:r>
    </w:p>
    <w:p>
      <w:pPr>
        <w:pStyle w:val="BodyText"/>
      </w:pPr>
    </w:p>
    <w:p>
      <w:pPr>
        <w:pStyle w:val="BodyText"/>
        <w:ind w:left="994" w:right="566" w:hanging="709"/>
      </w:pPr>
      <w:r>
        <w:rPr>
          <w:b/>
          <w:position w:val="1"/>
        </w:rPr>
        <w:t>Q63.</w:t>
      </w:r>
      <w:r>
        <w:rPr>
          <w:b/>
          <w:spacing w:val="80"/>
          <w:position w:val="1"/>
        </w:rPr>
        <w:t> </w:t>
      </w:r>
      <w:r>
        <w:rPr>
          <w:b/>
          <w:position w:val="1"/>
        </w:rPr>
        <w:t>Calculer</w:t>
      </w:r>
      <w:r>
        <w:rPr>
          <w:position w:val="1"/>
        </w:rPr>
        <w:t>,</w:t>
      </w:r>
      <w:r>
        <w:rPr>
          <w:spacing w:val="-2"/>
          <w:position w:val="1"/>
        </w:rPr>
        <w:t> </w:t>
      </w:r>
      <w:r>
        <w:rPr>
          <w:position w:val="1"/>
        </w:rPr>
        <w:t>en</w:t>
      </w:r>
      <w:r>
        <w:rPr>
          <w:spacing w:val="-4"/>
          <w:position w:val="1"/>
        </w:rPr>
        <w:t> </w:t>
      </w:r>
      <w:r>
        <w:rPr>
          <w:position w:val="1"/>
        </w:rPr>
        <w:t>utilisant</w:t>
      </w:r>
      <w:r>
        <w:rPr>
          <w:spacing w:val="-4"/>
          <w:position w:val="1"/>
        </w:rPr>
        <w:t> </w:t>
      </w:r>
      <w:r>
        <w:rPr>
          <w:position w:val="1"/>
        </w:rPr>
        <w:t>la figure</w:t>
      </w:r>
      <w:r>
        <w:rPr>
          <w:spacing w:val="-4"/>
          <w:position w:val="1"/>
        </w:rPr>
        <w:t> </w:t>
      </w:r>
      <w:hyperlink w:history="true" w:anchor="_bookmark11">
        <w:r>
          <w:rPr>
            <w:position w:val="1"/>
          </w:rPr>
          <w:t>30</w:t>
        </w:r>
      </w:hyperlink>
      <w:r>
        <w:rPr>
          <w:position w:val="1"/>
        </w:rPr>
        <w:t>,</w:t>
      </w:r>
      <w:r>
        <w:rPr>
          <w:spacing w:val="-4"/>
          <w:position w:val="1"/>
        </w:rPr>
        <w:t> </w:t>
      </w:r>
      <w:r>
        <w:rPr>
          <w:position w:val="1"/>
        </w:rPr>
        <w:t>la</w:t>
      </w:r>
      <w:r>
        <w:rPr>
          <w:spacing w:val="-4"/>
          <w:position w:val="1"/>
        </w:rPr>
        <w:t> </w:t>
      </w:r>
      <w:r>
        <w:rPr>
          <w:position w:val="1"/>
        </w:rPr>
        <w:t>puissance</w:t>
      </w:r>
      <w:r>
        <w:rPr>
          <w:spacing w:val="-4"/>
          <w:position w:val="1"/>
        </w:rPr>
        <w:t> </w:t>
      </w:r>
      <w:r>
        <w:rPr>
          <w:position w:val="1"/>
        </w:rPr>
        <w:t>minimale,</w:t>
      </w:r>
      <w:r>
        <w:rPr>
          <w:spacing w:val="-4"/>
          <w:position w:val="1"/>
        </w:rPr>
        <w:t> </w:t>
      </w:r>
      <w:r>
        <w:rPr>
          <w:position w:val="1"/>
        </w:rPr>
        <w:t>notée</w:t>
      </w:r>
      <w:r>
        <w:rPr>
          <w:spacing w:val="-4"/>
          <w:position w:val="1"/>
        </w:rPr>
        <w:t> </w:t>
      </w:r>
      <w:r>
        <w:rPr>
          <w:position w:val="1"/>
        </w:rPr>
        <w:t>P</w:t>
      </w:r>
      <w:r>
        <w:rPr>
          <w:sz w:val="16"/>
        </w:rPr>
        <w:t>TERmin</w:t>
      </w:r>
      <w:r>
        <w:rPr>
          <w:position w:val="1"/>
        </w:rPr>
        <w:t>,</w:t>
      </w:r>
      <w:r>
        <w:rPr>
          <w:spacing w:val="-1"/>
          <w:position w:val="1"/>
        </w:rPr>
        <w:t> </w:t>
      </w:r>
      <w:r>
        <w:rPr>
          <w:position w:val="1"/>
        </w:rPr>
        <w:t>que</w:t>
      </w:r>
      <w:r>
        <w:rPr>
          <w:spacing w:val="-4"/>
          <w:position w:val="1"/>
        </w:rPr>
        <w:t> </w:t>
      </w:r>
      <w:r>
        <w:rPr>
          <w:position w:val="1"/>
        </w:rPr>
        <w:t>peut</w:t>
      </w:r>
      <w:r>
        <w:rPr>
          <w:spacing w:val="-4"/>
          <w:position w:val="1"/>
        </w:rPr>
        <w:t> </w:t>
      </w:r>
      <w:r>
        <w:rPr>
          <w:position w:val="1"/>
        </w:rPr>
        <w:t>recev</w:t>
      </w:r>
      <w:r>
        <w:rPr>
          <w:position w:val="1"/>
        </w:rPr>
        <w:t>oir</w:t>
      </w:r>
      <w:r>
        <w:rPr>
          <w:position w:val="1"/>
        </w:rPr>
        <w:t> </w:t>
      </w:r>
      <w:r>
        <w:rPr/>
        <w:t>le terminal pour que la communication soit établie.</w:t>
      </w:r>
    </w:p>
    <w:p>
      <w:pPr>
        <w:pStyle w:val="BodyText"/>
      </w:pPr>
    </w:p>
    <w:p>
      <w:pPr>
        <w:pStyle w:val="BodyText"/>
        <w:ind w:left="994" w:right="566" w:hanging="709"/>
      </w:pPr>
      <w:r>
        <w:rPr>
          <w:b/>
          <w:position w:val="1"/>
        </w:rPr>
        <w:t>Q64.</w:t>
      </w:r>
      <w:r>
        <w:rPr>
          <w:b/>
          <w:spacing w:val="80"/>
          <w:position w:val="1"/>
        </w:rPr>
        <w:t> </w:t>
      </w:r>
      <w:r>
        <w:rPr>
          <w:b/>
          <w:position w:val="1"/>
        </w:rPr>
        <w:t>Calculer</w:t>
      </w:r>
      <w:r>
        <w:rPr>
          <w:position w:val="1"/>
        </w:rPr>
        <w:t>,</w:t>
      </w:r>
      <w:r>
        <w:rPr>
          <w:spacing w:val="27"/>
          <w:position w:val="1"/>
        </w:rPr>
        <w:t> </w:t>
      </w:r>
      <w:r>
        <w:rPr>
          <w:position w:val="1"/>
        </w:rPr>
        <w:t>en</w:t>
      </w:r>
      <w:r>
        <w:rPr>
          <w:spacing w:val="27"/>
          <w:position w:val="1"/>
        </w:rPr>
        <w:t> </w:t>
      </w:r>
      <w:r>
        <w:rPr>
          <w:position w:val="1"/>
        </w:rPr>
        <w:t>utilisant</w:t>
      </w:r>
      <w:r>
        <w:rPr>
          <w:spacing w:val="27"/>
          <w:position w:val="1"/>
        </w:rPr>
        <w:t> </w:t>
      </w:r>
      <w:r>
        <w:rPr>
          <w:position w:val="1"/>
        </w:rPr>
        <w:t>la</w:t>
      </w:r>
      <w:r>
        <w:rPr>
          <w:spacing w:val="30"/>
          <w:position w:val="1"/>
        </w:rPr>
        <w:t> </w:t>
      </w:r>
      <w:r>
        <w:rPr>
          <w:position w:val="1"/>
        </w:rPr>
        <w:t>figure</w:t>
      </w:r>
      <w:r>
        <w:rPr>
          <w:spacing w:val="28"/>
          <w:position w:val="1"/>
        </w:rPr>
        <w:t> </w:t>
      </w:r>
      <w:hyperlink w:history="true" w:anchor="_bookmark11">
        <w:r>
          <w:rPr>
            <w:position w:val="1"/>
          </w:rPr>
          <w:t>30</w:t>
        </w:r>
      </w:hyperlink>
      <w:r>
        <w:rPr>
          <w:position w:val="1"/>
        </w:rPr>
        <w:t>,</w:t>
      </w:r>
      <w:r>
        <w:rPr>
          <w:spacing w:val="27"/>
          <w:position w:val="1"/>
        </w:rPr>
        <w:t> </w:t>
      </w:r>
      <w:r>
        <w:rPr>
          <w:position w:val="1"/>
        </w:rPr>
        <w:t>le</w:t>
      </w:r>
      <w:r>
        <w:rPr>
          <w:spacing w:val="27"/>
          <w:position w:val="1"/>
        </w:rPr>
        <w:t> </w:t>
      </w:r>
      <w:r>
        <w:rPr>
          <w:position w:val="1"/>
        </w:rPr>
        <w:t>gain</w:t>
      </w:r>
      <w:r>
        <w:rPr>
          <w:spacing w:val="27"/>
          <w:position w:val="1"/>
        </w:rPr>
        <w:t> </w:t>
      </w:r>
      <w:r>
        <w:rPr>
          <w:position w:val="1"/>
        </w:rPr>
        <w:t>minimum</w:t>
      </w:r>
      <w:r>
        <w:rPr>
          <w:spacing w:val="28"/>
          <w:position w:val="1"/>
        </w:rPr>
        <w:t> </w:t>
      </w:r>
      <w:r>
        <w:rPr>
          <w:position w:val="1"/>
        </w:rPr>
        <w:t>de</w:t>
      </w:r>
      <w:r>
        <w:rPr>
          <w:spacing w:val="27"/>
          <w:position w:val="1"/>
        </w:rPr>
        <w:t> </w:t>
      </w:r>
      <w:r>
        <w:rPr>
          <w:position w:val="1"/>
        </w:rPr>
        <w:t>l’antenne</w:t>
      </w:r>
      <w:r>
        <w:rPr>
          <w:spacing w:val="25"/>
          <w:position w:val="1"/>
        </w:rPr>
        <w:t> </w:t>
      </w:r>
      <w:r>
        <w:rPr>
          <w:position w:val="1"/>
        </w:rPr>
        <w:t>de</w:t>
      </w:r>
      <w:r>
        <w:rPr>
          <w:spacing w:val="27"/>
          <w:position w:val="1"/>
        </w:rPr>
        <w:t> </w:t>
      </w:r>
      <w:r>
        <w:rPr>
          <w:position w:val="1"/>
        </w:rPr>
        <w:t>l’AP,</w:t>
      </w:r>
      <w:r>
        <w:rPr>
          <w:spacing w:val="27"/>
          <w:position w:val="1"/>
        </w:rPr>
        <w:t> </w:t>
      </w:r>
      <w:r>
        <w:rPr>
          <w:position w:val="1"/>
        </w:rPr>
        <w:t>noté</w:t>
      </w:r>
      <w:r>
        <w:rPr>
          <w:spacing w:val="27"/>
          <w:position w:val="1"/>
        </w:rPr>
        <w:t> </w:t>
      </w:r>
      <w:r>
        <w:rPr>
          <w:position w:val="1"/>
        </w:rPr>
        <w:t>G</w:t>
      </w:r>
      <w:r>
        <w:rPr>
          <w:sz w:val="16"/>
        </w:rPr>
        <w:t>APMIN1</w:t>
      </w:r>
      <w:r>
        <w:rPr>
          <w:position w:val="1"/>
        </w:rPr>
        <w:t>,</w:t>
      </w:r>
      <w:r>
        <w:rPr>
          <w:position w:val="1"/>
        </w:rPr>
        <w:t> </w:t>
      </w:r>
      <w:r>
        <w:rPr/>
        <w:t>lorsque la communication se fait de l’AP vers le terminal.</w:t>
      </w:r>
    </w:p>
    <w:p>
      <w:pPr>
        <w:pStyle w:val="BodyText"/>
      </w:pPr>
    </w:p>
    <w:p>
      <w:pPr>
        <w:pStyle w:val="BodyText"/>
        <w:ind w:left="286" w:right="566"/>
      </w:pPr>
      <w:r>
        <w:rPr/>
        <w:t>À 5,54 GHz (canal 108, dans la bande 5470 - 5725</w:t>
      </w:r>
      <w:r>
        <w:rPr>
          <w:spacing w:val="-1"/>
        </w:rPr>
        <w:t> </w:t>
      </w:r>
      <w:r>
        <w:rPr/>
        <w:t>MHz), la réglementation française autori</w:t>
      </w:r>
      <w:r>
        <w:rPr/>
        <w:t>se</w:t>
      </w:r>
      <w:r>
        <w:rPr/>
        <w:t> une</w:t>
      </w:r>
      <w:r>
        <w:rPr>
          <w:spacing w:val="-6"/>
        </w:rPr>
        <w:t> </w:t>
      </w:r>
      <w:r>
        <w:rPr/>
        <w:t>puissance</w:t>
      </w:r>
      <w:r>
        <w:rPr>
          <w:spacing w:val="-3"/>
        </w:rPr>
        <w:t> </w:t>
      </w:r>
      <w:r>
        <w:rPr/>
        <w:t>isotrope</w:t>
      </w:r>
      <w:r>
        <w:rPr>
          <w:spacing w:val="-3"/>
        </w:rPr>
        <w:t> </w:t>
      </w:r>
      <w:r>
        <w:rPr/>
        <w:t>rayonnée</w:t>
      </w:r>
      <w:r>
        <w:rPr>
          <w:spacing w:val="-4"/>
        </w:rPr>
        <w:t> </w:t>
      </w:r>
      <w:r>
        <w:rPr/>
        <w:t>équivalente</w:t>
      </w:r>
      <w:r>
        <w:rPr>
          <w:spacing w:val="3"/>
        </w:rPr>
        <w:t> </w:t>
      </w:r>
      <w:r>
        <w:rPr/>
        <w:t>(PIRE)</w:t>
      </w:r>
      <w:r>
        <w:rPr>
          <w:spacing w:val="-5"/>
        </w:rPr>
        <w:t> </w:t>
      </w:r>
      <w:r>
        <w:rPr/>
        <w:t>maximale</w:t>
      </w:r>
      <w:r>
        <w:rPr>
          <w:spacing w:val="-6"/>
        </w:rPr>
        <w:t> </w:t>
      </w:r>
      <w:r>
        <w:rPr/>
        <w:t>d’émission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1</w:t>
      </w:r>
      <w:r>
        <w:rPr>
          <w:spacing w:val="1"/>
        </w:rPr>
        <w:t> </w:t>
      </w:r>
      <w:r>
        <w:rPr/>
        <w:t>W,</w:t>
      </w:r>
      <w:r>
        <w:rPr>
          <w:spacing w:val="-4"/>
        </w:rPr>
        <w:t> </w:t>
      </w:r>
      <w:r>
        <w:rPr/>
        <w:t>soit</w:t>
      </w:r>
      <w:r>
        <w:rPr>
          <w:spacing w:val="-6"/>
        </w:rPr>
        <w:t> </w:t>
      </w:r>
      <w:r>
        <w:rPr/>
        <w:t>30</w:t>
      </w:r>
      <w:r>
        <w:rPr>
          <w:spacing w:val="-2"/>
        </w:rPr>
        <w:t> </w:t>
      </w:r>
      <w:r>
        <w:rPr>
          <w:spacing w:val="-4"/>
        </w:rPr>
        <w:t>dBm.</w:t>
      </w:r>
    </w:p>
    <w:p>
      <w:pPr>
        <w:pStyle w:val="BodyText"/>
        <w:spacing w:before="1"/>
      </w:pPr>
    </w:p>
    <w:p>
      <w:pPr>
        <w:pStyle w:val="BodyText"/>
        <w:ind w:left="286" w:right="566"/>
        <w:rPr>
          <w:position w:val="1"/>
        </w:rPr>
      </w:pPr>
      <w:r>
        <w:rPr/>
        <w:t>La</w:t>
      </w:r>
      <w:r>
        <w:rPr>
          <w:spacing w:val="-5"/>
        </w:rPr>
        <w:t> </w:t>
      </w:r>
      <w:r>
        <w:rPr/>
        <w:t>puissance</w:t>
      </w:r>
      <w:r>
        <w:rPr>
          <w:spacing w:val="-3"/>
        </w:rPr>
        <w:t> </w:t>
      </w:r>
      <w:r>
        <w:rPr/>
        <w:t>d’émission</w:t>
      </w:r>
      <w:r>
        <w:rPr>
          <w:spacing w:val="-1"/>
        </w:rPr>
        <w:t> </w:t>
      </w:r>
      <w:r>
        <w:rPr/>
        <w:t>vers</w:t>
      </w:r>
      <w:r>
        <w:rPr>
          <w:spacing w:val="-3"/>
        </w:rPr>
        <w:t> </w:t>
      </w:r>
      <w:r>
        <w:rPr/>
        <w:t>l’antenne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l’AP</w:t>
      </w:r>
      <w:r>
        <w:rPr>
          <w:spacing w:val="-4"/>
        </w:rPr>
        <w:t> </w:t>
      </w:r>
      <w:r>
        <w:rPr/>
        <w:t>étant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23</w:t>
      </w:r>
      <w:r>
        <w:rPr>
          <w:spacing w:val="-2"/>
        </w:rPr>
        <w:t> </w:t>
      </w:r>
      <w:r>
        <w:rPr/>
        <w:t>dBm,</w:t>
      </w:r>
      <w:r>
        <w:rPr>
          <w:spacing w:val="-5"/>
        </w:rPr>
        <w:t> </w:t>
      </w:r>
      <w:r>
        <w:rPr/>
        <w:t>le</w:t>
      </w:r>
      <w:r>
        <w:rPr>
          <w:spacing w:val="-3"/>
        </w:rPr>
        <w:t> </w:t>
      </w:r>
      <w:r>
        <w:rPr/>
        <w:t>gain</w:t>
      </w:r>
      <w:r>
        <w:rPr>
          <w:spacing w:val="-5"/>
        </w:rPr>
        <w:t> </w:t>
      </w:r>
      <w:r>
        <w:rPr/>
        <w:t>maximum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l’anten</w:t>
      </w:r>
      <w:r>
        <w:rPr/>
        <w:t>ne,</w:t>
      </w:r>
      <w:r>
        <w:rPr/>
        <w:t> </w:t>
      </w:r>
      <w:r>
        <w:rPr>
          <w:position w:val="1"/>
        </w:rPr>
        <w:t>noté G</w:t>
      </w:r>
      <w:r>
        <w:rPr>
          <w:sz w:val="16"/>
        </w:rPr>
        <w:t>APMAX</w:t>
      </w:r>
      <w:r>
        <w:rPr>
          <w:position w:val="1"/>
        </w:rPr>
        <w:t>, est limité lors de la transmission entre l’AP et le terminal.</w:t>
      </w:r>
    </w:p>
    <w:p>
      <w:pPr>
        <w:pStyle w:val="BodyText"/>
        <w:spacing w:before="276"/>
        <w:ind w:left="994" w:right="566" w:hanging="709"/>
      </w:pPr>
      <w:r>
        <w:rPr>
          <w:b/>
          <w:position w:val="1"/>
        </w:rPr>
        <w:t>Q65.</w:t>
      </w:r>
      <w:r>
        <w:rPr>
          <w:b/>
          <w:spacing w:val="80"/>
          <w:position w:val="1"/>
        </w:rPr>
        <w:t> </w:t>
      </w:r>
      <w:r>
        <w:rPr>
          <w:b/>
          <w:position w:val="1"/>
        </w:rPr>
        <w:t>Calculer</w:t>
      </w:r>
      <w:r>
        <w:rPr>
          <w:b/>
          <w:spacing w:val="-1"/>
          <w:position w:val="1"/>
        </w:rPr>
        <w:t> </w:t>
      </w:r>
      <w:r>
        <w:rPr>
          <w:position w:val="1"/>
        </w:rPr>
        <w:t>le</w:t>
      </w:r>
      <w:r>
        <w:rPr>
          <w:spacing w:val="-2"/>
          <w:position w:val="1"/>
        </w:rPr>
        <w:t> </w:t>
      </w:r>
      <w:r>
        <w:rPr>
          <w:position w:val="1"/>
        </w:rPr>
        <w:t>gain</w:t>
      </w:r>
      <w:r>
        <w:rPr>
          <w:spacing w:val="-2"/>
          <w:position w:val="1"/>
        </w:rPr>
        <w:t> </w:t>
      </w:r>
      <w:r>
        <w:rPr>
          <w:position w:val="1"/>
        </w:rPr>
        <w:t>maximum de</w:t>
      </w:r>
      <w:r>
        <w:rPr>
          <w:spacing w:val="-2"/>
          <w:position w:val="1"/>
        </w:rPr>
        <w:t> </w:t>
      </w:r>
      <w:r>
        <w:rPr>
          <w:position w:val="1"/>
        </w:rPr>
        <w:t>l’antenne</w:t>
      </w:r>
      <w:r>
        <w:rPr>
          <w:spacing w:val="-2"/>
          <w:position w:val="1"/>
        </w:rPr>
        <w:t> </w:t>
      </w:r>
      <w:r>
        <w:rPr>
          <w:position w:val="1"/>
        </w:rPr>
        <w:t>de</w:t>
      </w:r>
      <w:r>
        <w:rPr>
          <w:spacing w:val="-2"/>
          <w:position w:val="1"/>
        </w:rPr>
        <w:t> </w:t>
      </w:r>
      <w:r>
        <w:rPr>
          <w:position w:val="1"/>
        </w:rPr>
        <w:t>l’AP,</w:t>
      </w:r>
      <w:r>
        <w:rPr>
          <w:spacing w:val="-2"/>
          <w:position w:val="1"/>
        </w:rPr>
        <w:t> </w:t>
      </w:r>
      <w:r>
        <w:rPr>
          <w:position w:val="1"/>
        </w:rPr>
        <w:t>noté</w:t>
      </w:r>
      <w:r>
        <w:rPr>
          <w:spacing w:val="-1"/>
          <w:position w:val="1"/>
        </w:rPr>
        <w:t> </w:t>
      </w:r>
      <w:r>
        <w:rPr>
          <w:position w:val="1"/>
        </w:rPr>
        <w:t>G</w:t>
      </w:r>
      <w:r>
        <w:rPr>
          <w:sz w:val="16"/>
        </w:rPr>
        <w:t>APMAX</w:t>
      </w:r>
      <w:r>
        <w:rPr>
          <w:spacing w:val="-2"/>
          <w:sz w:val="16"/>
        </w:rPr>
        <w:t> </w:t>
      </w:r>
      <w:r>
        <w:rPr>
          <w:position w:val="1"/>
        </w:rPr>
        <w:t>en</w:t>
      </w:r>
      <w:r>
        <w:rPr>
          <w:spacing w:val="-3"/>
          <w:position w:val="1"/>
        </w:rPr>
        <w:t> </w:t>
      </w:r>
      <w:r>
        <w:rPr>
          <w:position w:val="1"/>
        </w:rPr>
        <w:t>dBi,</w:t>
      </w:r>
      <w:r>
        <w:rPr>
          <w:spacing w:val="-1"/>
          <w:position w:val="1"/>
        </w:rPr>
        <w:t> </w:t>
      </w:r>
      <w:r>
        <w:rPr>
          <w:position w:val="1"/>
        </w:rPr>
        <w:t>de</w:t>
      </w:r>
      <w:r>
        <w:rPr>
          <w:spacing w:val="-2"/>
          <w:position w:val="1"/>
        </w:rPr>
        <w:t> </w:t>
      </w:r>
      <w:r>
        <w:rPr>
          <w:position w:val="1"/>
        </w:rPr>
        <w:t>façon</w:t>
      </w:r>
      <w:r>
        <w:rPr>
          <w:spacing w:val="-4"/>
          <w:position w:val="1"/>
        </w:rPr>
        <w:t> </w:t>
      </w:r>
      <w:r>
        <w:rPr>
          <w:position w:val="1"/>
        </w:rPr>
        <w:t>à</w:t>
      </w:r>
      <w:r>
        <w:rPr>
          <w:spacing w:val="-2"/>
          <w:position w:val="1"/>
        </w:rPr>
        <w:t> </w:t>
      </w:r>
      <w:r>
        <w:rPr>
          <w:position w:val="1"/>
        </w:rPr>
        <w:t>respecte</w:t>
      </w:r>
      <w:r>
        <w:rPr>
          <w:position w:val="1"/>
        </w:rPr>
        <w:t>r</w:t>
      </w:r>
      <w:r>
        <w:rPr>
          <w:position w:val="1"/>
        </w:rPr>
        <w:t> </w:t>
      </w:r>
      <w:r>
        <w:rPr/>
        <w:t>la réglementation.</w:t>
      </w:r>
    </w:p>
    <w:p>
      <w:pPr>
        <w:pStyle w:val="BodyText"/>
        <w:spacing w:after="0"/>
        <w:sectPr>
          <w:footerReference w:type="default" r:id="rId73"/>
          <w:pgSz w:w="11910" w:h="16840"/>
          <w:pgMar w:header="0" w:footer="1538" w:top="760" w:bottom="1720" w:left="566" w:right="283"/>
        </w:sectPr>
      </w:pPr>
    </w:p>
    <w:p>
      <w:pPr>
        <w:pStyle w:val="BodyText"/>
        <w:spacing w:before="73"/>
        <w:ind w:left="286" w:right="566"/>
      </w:pPr>
      <w:r>
        <w:rPr>
          <w:position w:val="1"/>
        </w:rPr>
        <w:t>Le technicien supérieur mesure les angles</w:t>
      </w:r>
      <w:r>
        <w:rPr>
          <w:spacing w:val="-2"/>
          <w:position w:val="1"/>
        </w:rPr>
        <w:t> </w:t>
      </w:r>
      <w:r>
        <w:rPr>
          <w:position w:val="1"/>
        </w:rPr>
        <w:t>d’ouverture des</w:t>
      </w:r>
      <w:r>
        <w:rPr>
          <w:spacing w:val="-2"/>
          <w:position w:val="1"/>
        </w:rPr>
        <w:t> </w:t>
      </w:r>
      <w:r>
        <w:rPr>
          <w:position w:val="1"/>
        </w:rPr>
        <w:t>antennes pour</w:t>
      </w:r>
      <w:r>
        <w:rPr>
          <w:spacing w:val="-1"/>
          <w:position w:val="1"/>
        </w:rPr>
        <w:t> </w:t>
      </w:r>
      <w:r>
        <w:rPr>
          <w:position w:val="1"/>
        </w:rPr>
        <w:t>l’AP</w:t>
      </w:r>
      <w:r>
        <w:rPr>
          <w:sz w:val="16"/>
        </w:rPr>
        <w:t>1</w:t>
      </w:r>
      <w:r>
        <w:rPr>
          <w:spacing w:val="20"/>
          <w:sz w:val="16"/>
        </w:rPr>
        <w:t> </w:t>
      </w:r>
      <w:r>
        <w:rPr>
          <w:position w:val="1"/>
        </w:rPr>
        <w:t>et l’AP</w:t>
      </w:r>
      <w:r>
        <w:rPr>
          <w:sz w:val="16"/>
        </w:rPr>
        <w:t>2</w:t>
      </w:r>
      <w:r>
        <w:rPr>
          <w:position w:val="1"/>
        </w:rPr>
        <w:t>, comm</w:t>
      </w:r>
      <w:r>
        <w:rPr>
          <w:position w:val="1"/>
        </w:rPr>
        <w:t>e</w:t>
      </w:r>
      <w:r>
        <w:rPr>
          <w:position w:val="1"/>
        </w:rPr>
        <w:t> </w:t>
      </w:r>
      <w:r>
        <w:rPr/>
        <w:t>le montre la figure </w:t>
      </w:r>
      <w:hyperlink w:history="true" w:anchor="_bookmark12">
        <w:r>
          <w:rPr/>
          <w:t>31</w:t>
        </w:r>
      </w:hyperlink>
      <w:r>
        <w:rPr/>
        <w:t>, grâce au plan d’implantation.</w:t>
      </w:r>
    </w:p>
    <w:p>
      <w:pPr>
        <w:pStyle w:val="BodyText"/>
        <w:spacing w:before="46"/>
        <w:rPr>
          <w:sz w:val="20"/>
        </w:rPr>
      </w:pPr>
    </w:p>
    <w:tbl>
      <w:tblPr>
        <w:tblW w:w="0" w:type="auto"/>
        <w:jc w:val="left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03"/>
        <w:gridCol w:w="5103"/>
      </w:tblGrid>
      <w:tr>
        <w:trPr>
          <w:trHeight w:val="5669" w:hRule="atLeast"/>
        </w:trPr>
        <w:tc>
          <w:tcPr>
            <w:tcW w:w="51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34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800350" cy="3451860"/>
                  <wp:effectExtent l="0" t="0" r="0" b="0"/>
                  <wp:docPr id="82" name="Image 8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0350" cy="3451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10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02"/>
              <w:rPr>
                <w:sz w:val="20"/>
              </w:rPr>
            </w:pPr>
          </w:p>
          <w:p>
            <w:pPr>
              <w:pStyle w:val="TableParagraph"/>
              <w:ind w:left="63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373567" cy="2171700"/>
                  <wp:effectExtent l="0" t="0" r="0" b="0"/>
                  <wp:docPr id="83" name="Image 8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3567" cy="217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565" w:hRule="atLeast"/>
        </w:trPr>
        <w:tc>
          <w:tcPr>
            <w:tcW w:w="5103" w:type="dxa"/>
          </w:tcPr>
          <w:p>
            <w:pPr>
              <w:pStyle w:val="TableParagraph"/>
              <w:spacing w:before="146"/>
              <w:ind w:left="11"/>
              <w:jc w:val="center"/>
              <w:rPr>
                <w:sz w:val="16"/>
              </w:rPr>
            </w:pPr>
            <w:r>
              <w:rPr>
                <w:position w:val="1"/>
                <w:sz w:val="24"/>
              </w:rPr>
              <w:t>Antenne</w:t>
            </w:r>
            <w:r>
              <w:rPr>
                <w:spacing w:val="-4"/>
                <w:position w:val="1"/>
                <w:sz w:val="24"/>
              </w:rPr>
              <w:t> </w:t>
            </w:r>
            <w:r>
              <w:rPr>
                <w:spacing w:val="-5"/>
                <w:position w:val="1"/>
                <w:sz w:val="24"/>
              </w:rPr>
              <w:t>AP</w:t>
            </w:r>
            <w:r>
              <w:rPr>
                <w:spacing w:val="-5"/>
                <w:sz w:val="16"/>
              </w:rPr>
              <w:t>1</w:t>
            </w:r>
          </w:p>
        </w:tc>
        <w:tc>
          <w:tcPr>
            <w:tcW w:w="5103" w:type="dxa"/>
          </w:tcPr>
          <w:p>
            <w:pPr>
              <w:pStyle w:val="TableParagraph"/>
              <w:spacing w:before="146"/>
              <w:ind w:left="11"/>
              <w:jc w:val="center"/>
              <w:rPr>
                <w:sz w:val="16"/>
              </w:rPr>
            </w:pPr>
            <w:r>
              <w:rPr>
                <w:position w:val="1"/>
                <w:sz w:val="24"/>
              </w:rPr>
              <w:t>Antenne</w:t>
            </w:r>
            <w:r>
              <w:rPr>
                <w:spacing w:val="-4"/>
                <w:position w:val="1"/>
                <w:sz w:val="24"/>
              </w:rPr>
              <w:t> </w:t>
            </w:r>
            <w:r>
              <w:rPr>
                <w:spacing w:val="-5"/>
                <w:position w:val="1"/>
                <w:sz w:val="24"/>
              </w:rPr>
              <w:t>AP</w:t>
            </w:r>
            <w:r>
              <w:rPr>
                <w:spacing w:val="-5"/>
                <w:sz w:val="16"/>
              </w:rPr>
              <w:t>2</w:t>
            </w:r>
          </w:p>
        </w:tc>
      </w:tr>
      <w:tr>
        <w:trPr>
          <w:trHeight w:val="568" w:hRule="atLeast"/>
        </w:trPr>
        <w:tc>
          <w:tcPr>
            <w:tcW w:w="10206" w:type="dxa"/>
            <w:gridSpan w:val="2"/>
          </w:tcPr>
          <w:p>
            <w:pPr>
              <w:pStyle w:val="TableParagraph"/>
              <w:spacing w:before="146"/>
              <w:ind w:left="11"/>
              <w:jc w:val="center"/>
              <w:rPr>
                <w:sz w:val="16"/>
              </w:rPr>
            </w:pPr>
            <w:r>
              <w:rPr>
                <w:position w:val="1"/>
                <w:sz w:val="24"/>
              </w:rPr>
              <w:t>Figure</w:t>
            </w:r>
            <w:r>
              <w:rPr>
                <w:spacing w:val="-1"/>
                <w:position w:val="1"/>
                <w:sz w:val="24"/>
              </w:rPr>
              <w:t> </w:t>
            </w:r>
            <w:r>
              <w:rPr>
                <w:position w:val="1"/>
                <w:sz w:val="24"/>
              </w:rPr>
              <w:t>31</w:t>
            </w:r>
            <w:r>
              <w:rPr>
                <w:spacing w:val="-1"/>
                <w:position w:val="1"/>
                <w:sz w:val="24"/>
              </w:rPr>
              <w:t> </w:t>
            </w:r>
            <w:r>
              <w:rPr>
                <w:position w:val="1"/>
                <w:sz w:val="24"/>
              </w:rPr>
              <w:t>‒</w:t>
            </w:r>
            <w:r>
              <w:rPr>
                <w:spacing w:val="-3"/>
                <w:position w:val="1"/>
                <w:sz w:val="24"/>
              </w:rPr>
              <w:t> </w:t>
            </w:r>
            <w:r>
              <w:rPr>
                <w:position w:val="1"/>
                <w:sz w:val="24"/>
              </w:rPr>
              <w:t>Angles</w:t>
            </w:r>
            <w:r>
              <w:rPr>
                <w:spacing w:val="-2"/>
                <w:position w:val="1"/>
                <w:sz w:val="24"/>
              </w:rPr>
              <w:t> </w:t>
            </w:r>
            <w:r>
              <w:rPr>
                <w:position w:val="1"/>
                <w:sz w:val="24"/>
              </w:rPr>
              <w:t>d’ouverture</w:t>
            </w:r>
            <w:r>
              <w:rPr>
                <w:spacing w:val="-3"/>
                <w:position w:val="1"/>
                <w:sz w:val="24"/>
              </w:rPr>
              <w:t> </w:t>
            </w:r>
            <w:r>
              <w:rPr>
                <w:position w:val="1"/>
                <w:sz w:val="24"/>
              </w:rPr>
              <w:t>des</w:t>
            </w:r>
            <w:r>
              <w:rPr>
                <w:spacing w:val="-4"/>
                <w:position w:val="1"/>
                <w:sz w:val="24"/>
              </w:rPr>
              <w:t> </w:t>
            </w:r>
            <w:r>
              <w:rPr>
                <w:position w:val="1"/>
                <w:sz w:val="24"/>
              </w:rPr>
              <w:t>antennes</w:t>
            </w:r>
            <w:r>
              <w:rPr>
                <w:spacing w:val="-4"/>
                <w:position w:val="1"/>
                <w:sz w:val="24"/>
              </w:rPr>
              <w:t> </w:t>
            </w:r>
            <w:r>
              <w:rPr>
                <w:position w:val="1"/>
                <w:sz w:val="24"/>
              </w:rPr>
              <w:t>pour</w:t>
            </w:r>
            <w:r>
              <w:rPr>
                <w:spacing w:val="-1"/>
                <w:position w:val="1"/>
                <w:sz w:val="24"/>
              </w:rPr>
              <w:t> </w:t>
            </w:r>
            <w:r>
              <w:rPr>
                <w:position w:val="1"/>
                <w:sz w:val="24"/>
              </w:rPr>
              <w:t>l’AP</w:t>
            </w:r>
            <w:r>
              <w:rPr>
                <w:sz w:val="16"/>
              </w:rPr>
              <w:t>1</w:t>
            </w:r>
            <w:r>
              <w:rPr>
                <w:spacing w:val="17"/>
                <w:sz w:val="16"/>
              </w:rPr>
              <w:t> </w:t>
            </w:r>
            <w:r>
              <w:rPr>
                <w:position w:val="1"/>
                <w:sz w:val="24"/>
              </w:rPr>
              <w:t>et</w:t>
            </w:r>
            <w:r>
              <w:rPr>
                <w:spacing w:val="-2"/>
                <w:position w:val="1"/>
                <w:sz w:val="24"/>
              </w:rPr>
              <w:t> l’AP</w:t>
            </w:r>
            <w:r>
              <w:rPr>
                <w:spacing w:val="-2"/>
                <w:sz w:val="16"/>
              </w:rPr>
              <w:t>2</w:t>
            </w:r>
          </w:p>
        </w:tc>
      </w:tr>
    </w:tbl>
    <w:p>
      <w:pPr>
        <w:pStyle w:val="BodyText"/>
        <w:spacing w:before="1"/>
      </w:pPr>
    </w:p>
    <w:p>
      <w:pPr>
        <w:pStyle w:val="BodyText"/>
        <w:spacing w:before="1"/>
        <w:ind w:left="286" w:right="566"/>
      </w:pPr>
      <w:r>
        <w:rPr/>
        <w:t>Le</w:t>
      </w:r>
      <w:r>
        <w:rPr>
          <w:spacing w:val="-4"/>
        </w:rPr>
        <w:t> </w:t>
      </w:r>
      <w:r>
        <w:rPr/>
        <w:t>technicien</w:t>
      </w:r>
      <w:r>
        <w:rPr>
          <w:spacing w:val="-5"/>
        </w:rPr>
        <w:t> </w:t>
      </w:r>
      <w:r>
        <w:rPr/>
        <w:t>supérieur</w:t>
      </w:r>
      <w:r>
        <w:rPr>
          <w:spacing w:val="-2"/>
        </w:rPr>
        <w:t> </w:t>
      </w:r>
      <w:r>
        <w:rPr/>
        <w:t>doit</w:t>
      </w:r>
      <w:r>
        <w:rPr>
          <w:spacing w:val="-8"/>
        </w:rPr>
        <w:t> </w:t>
      </w:r>
      <w:r>
        <w:rPr/>
        <w:t>maintenant</w:t>
      </w:r>
      <w:r>
        <w:rPr>
          <w:spacing w:val="-5"/>
        </w:rPr>
        <w:t> </w:t>
      </w:r>
      <w:r>
        <w:rPr/>
        <w:t>choisir</w:t>
      </w:r>
      <w:r>
        <w:rPr>
          <w:spacing w:val="-3"/>
        </w:rPr>
        <w:t> </w:t>
      </w:r>
      <w:r>
        <w:rPr/>
        <w:t>l’antenne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l’AP</w:t>
      </w:r>
      <w:r>
        <w:rPr>
          <w:spacing w:val="-4"/>
        </w:rPr>
        <w:t> </w:t>
      </w:r>
      <w:r>
        <w:rPr/>
        <w:t>parmi</w:t>
      </w:r>
      <w:r>
        <w:rPr>
          <w:spacing w:val="-3"/>
        </w:rPr>
        <w:t> </w:t>
      </w:r>
      <w:r>
        <w:rPr/>
        <w:t>celles</w:t>
      </w:r>
      <w:r>
        <w:rPr>
          <w:spacing w:val="-5"/>
        </w:rPr>
        <w:t> </w:t>
      </w:r>
      <w:r>
        <w:rPr/>
        <w:t>proposées</w:t>
      </w:r>
      <w:r>
        <w:rPr>
          <w:spacing w:val="-6"/>
        </w:rPr>
        <w:t> </w:t>
      </w:r>
      <w:r>
        <w:rPr/>
        <w:t>par</w:t>
      </w:r>
      <w:r>
        <w:rPr>
          <w:spacing w:val="-3"/>
        </w:rPr>
        <w:t> </w:t>
      </w:r>
      <w:r>
        <w:rPr/>
        <w:t>s</w:t>
      </w:r>
      <w:r>
        <w:rPr/>
        <w:t>on</w:t>
      </w:r>
      <w:r>
        <w:rPr/>
        <w:t> fournisseur en figure </w:t>
      </w:r>
      <w:hyperlink w:history="true" w:anchor="_bookmark13">
        <w:r>
          <w:rPr/>
          <w:t>32</w:t>
        </w:r>
      </w:hyperlink>
      <w:r>
        <w:rPr/>
        <w:t>.</w:t>
      </w:r>
    </w:p>
    <w:p>
      <w:pPr>
        <w:pStyle w:val="BodyText"/>
        <w:spacing w:before="45" w:after="1"/>
        <w:rPr>
          <w:sz w:val="20"/>
        </w:rPr>
      </w:pPr>
    </w:p>
    <w:tbl>
      <w:tblPr>
        <w:tblW w:w="0" w:type="auto"/>
        <w:jc w:val="left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09"/>
      </w:tblGrid>
      <w:tr>
        <w:trPr>
          <w:trHeight w:val="4536" w:hRule="atLeast"/>
        </w:trPr>
        <w:tc>
          <w:tcPr>
            <w:tcW w:w="1020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54"/>
              <w:rPr>
                <w:sz w:val="18"/>
              </w:rPr>
            </w:pPr>
          </w:p>
          <w:p>
            <w:pPr>
              <w:pStyle w:val="TableParagraph"/>
              <w:ind w:left="1778"/>
              <w:rPr>
                <w:b/>
                <w:sz w:val="18"/>
              </w:rPr>
            </w:pP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84672">
                      <wp:simplePos x="0" y="0"/>
                      <wp:positionH relativeFrom="column">
                        <wp:posOffset>970727</wp:posOffset>
                      </wp:positionH>
                      <wp:positionV relativeFrom="paragraph">
                        <wp:posOffset>-667942</wp:posOffset>
                      </wp:positionV>
                      <wp:extent cx="4548505" cy="2720340"/>
                      <wp:effectExtent l="0" t="0" r="0" b="0"/>
                      <wp:wrapNone/>
                      <wp:docPr id="84" name="Group 8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4" name="Group 84"/>
                            <wpg:cNvGrpSpPr/>
                            <wpg:grpSpPr>
                              <a:xfrm>
                                <a:off x="0" y="0"/>
                                <a:ext cx="4548505" cy="2720340"/>
                                <a:chExt cx="4548505" cy="2720340"/>
                              </a:xfrm>
                            </wpg:grpSpPr>
                            <pic:pic>
                              <pic:nvPicPr>
                                <pic:cNvPr id="85" name="Image 85"/>
                                <pic:cNvPicPr/>
                              </pic:nvPicPr>
                              <pic:blipFill>
                                <a:blip r:embed="rId7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48087" cy="27202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63687" y="619325"/>
                                  <a:ext cx="744855" cy="258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4855" h="258445">
                                      <a:moveTo>
                                        <a:pt x="7448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8445"/>
                                      </a:lnTo>
                                      <a:lnTo>
                                        <a:pt x="744854" y="258445"/>
                                      </a:lnTo>
                                      <a:lnTo>
                                        <a:pt x="7448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76.435242pt;margin-top:-52.59391pt;width:358.15pt;height:214.2pt;mso-position-horizontal-relative:column;mso-position-vertical-relative:paragraph;z-index:-18231808" id="docshapegroup60" coordorigin="1529,-1052" coordsize="7163,4284">
                      <v:shape style="position:absolute;left:1528;top:-1052;width:7163;height:4284" type="#_x0000_t75" id="docshape61" stroked="false">
                        <v:imagedata r:id="rId79" o:title=""/>
                      </v:shape>
                      <v:rect style="position:absolute;left:1629;top:-77;width:1173;height:407" id="docshape62" filled="true" fillcolor="#fffff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Gain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(dBi)</w:t>
            </w:r>
          </w:p>
        </w:tc>
      </w:tr>
      <w:tr>
        <w:trPr>
          <w:trHeight w:val="566" w:hRule="atLeast"/>
        </w:trPr>
        <w:tc>
          <w:tcPr>
            <w:tcW w:w="10209" w:type="dxa"/>
          </w:tcPr>
          <w:p>
            <w:pPr>
              <w:pStyle w:val="TableParagraph"/>
              <w:spacing w:before="144"/>
              <w:ind w:left="73"/>
              <w:jc w:val="center"/>
              <w:rPr>
                <w:sz w:val="24"/>
              </w:rPr>
            </w:pPr>
            <w:r>
              <w:rPr>
                <w:sz w:val="24"/>
              </w:rPr>
              <w:t>Figure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32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‒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Caractéristiques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des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antennes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footerReference w:type="default" r:id="rId76"/>
          <w:pgSz w:w="11910" w:h="16840"/>
          <w:pgMar w:header="0" w:footer="1538" w:top="760" w:bottom="1720" w:left="566" w:right="283"/>
        </w:sectPr>
      </w:pPr>
    </w:p>
    <w:p>
      <w:pPr>
        <w:pStyle w:val="BodyText"/>
        <w:spacing w:before="74"/>
        <w:ind w:left="994" w:right="560" w:hanging="709"/>
        <w:jc w:val="both"/>
      </w:pPr>
      <w:r>
        <w:rPr>
          <w:b/>
        </w:rPr>
        <w:t>Q66. Déterminer</w:t>
      </w:r>
      <w:r>
        <w:rPr/>
        <w:t>, en le(s) justifiant, le(s) choix d’antenne(s) que peut faire le technici</w:t>
      </w:r>
      <w:r>
        <w:rPr/>
        <w:t>en</w:t>
      </w:r>
      <w:r>
        <w:rPr/>
        <w:t> </w:t>
      </w:r>
      <w:r>
        <w:rPr>
          <w:position w:val="1"/>
        </w:rPr>
        <w:t>supérieur</w:t>
      </w:r>
      <w:r>
        <w:rPr>
          <w:spacing w:val="-4"/>
          <w:position w:val="1"/>
        </w:rPr>
        <w:t> </w:t>
      </w:r>
      <w:r>
        <w:rPr>
          <w:position w:val="1"/>
        </w:rPr>
        <w:t>pour</w:t>
      </w:r>
      <w:r>
        <w:rPr>
          <w:spacing w:val="-5"/>
          <w:position w:val="1"/>
        </w:rPr>
        <w:t> </w:t>
      </w:r>
      <w:r>
        <w:rPr>
          <w:position w:val="1"/>
        </w:rPr>
        <w:t>l’AP</w:t>
      </w:r>
      <w:r>
        <w:rPr>
          <w:sz w:val="16"/>
        </w:rPr>
        <w:t>1</w:t>
      </w:r>
      <w:r>
        <w:rPr>
          <w:position w:val="1"/>
        </w:rPr>
        <w:t>,</w:t>
      </w:r>
      <w:r>
        <w:rPr>
          <w:spacing w:val="-3"/>
          <w:position w:val="1"/>
        </w:rPr>
        <w:t> </w:t>
      </w:r>
      <w:r>
        <w:rPr>
          <w:position w:val="1"/>
        </w:rPr>
        <w:t>puis</w:t>
      </w:r>
      <w:r>
        <w:rPr>
          <w:spacing w:val="-5"/>
          <w:position w:val="1"/>
        </w:rPr>
        <w:t> </w:t>
      </w:r>
      <w:r>
        <w:rPr>
          <w:position w:val="1"/>
        </w:rPr>
        <w:t>pour</w:t>
      </w:r>
      <w:r>
        <w:rPr>
          <w:spacing w:val="-5"/>
          <w:position w:val="1"/>
        </w:rPr>
        <w:t> </w:t>
      </w:r>
      <w:r>
        <w:rPr>
          <w:position w:val="1"/>
        </w:rPr>
        <w:t>l’AP</w:t>
      </w:r>
      <w:r>
        <w:rPr>
          <w:sz w:val="16"/>
        </w:rPr>
        <w:t>2</w:t>
      </w:r>
      <w:r>
        <w:rPr>
          <w:position w:val="1"/>
        </w:rPr>
        <w:t>,</w:t>
      </w:r>
      <w:r>
        <w:rPr>
          <w:spacing w:val="-4"/>
          <w:position w:val="1"/>
        </w:rPr>
        <w:t> </w:t>
      </w:r>
      <w:r>
        <w:rPr>
          <w:position w:val="1"/>
        </w:rPr>
        <w:t>qui</w:t>
      </w:r>
      <w:r>
        <w:rPr>
          <w:spacing w:val="-5"/>
          <w:position w:val="1"/>
        </w:rPr>
        <w:t> </w:t>
      </w:r>
      <w:r>
        <w:rPr>
          <w:position w:val="1"/>
        </w:rPr>
        <w:t>respecte(nt)</w:t>
      </w:r>
      <w:r>
        <w:rPr>
          <w:spacing w:val="-5"/>
          <w:position w:val="1"/>
        </w:rPr>
        <w:t> </w:t>
      </w:r>
      <w:r>
        <w:rPr>
          <w:position w:val="1"/>
        </w:rPr>
        <w:t>les</w:t>
      </w:r>
      <w:r>
        <w:rPr>
          <w:spacing w:val="-4"/>
          <w:position w:val="1"/>
        </w:rPr>
        <w:t> </w:t>
      </w:r>
      <w:r>
        <w:rPr>
          <w:position w:val="1"/>
        </w:rPr>
        <w:t>critères</w:t>
      </w:r>
      <w:r>
        <w:rPr>
          <w:spacing w:val="-4"/>
          <w:position w:val="1"/>
        </w:rPr>
        <w:t> </w:t>
      </w:r>
      <w:r>
        <w:rPr>
          <w:position w:val="1"/>
        </w:rPr>
        <w:t>de</w:t>
      </w:r>
      <w:r>
        <w:rPr>
          <w:spacing w:val="-3"/>
          <w:position w:val="1"/>
        </w:rPr>
        <w:t> </w:t>
      </w:r>
      <w:r>
        <w:rPr>
          <w:position w:val="1"/>
        </w:rPr>
        <w:t>gain,</w:t>
      </w:r>
      <w:r>
        <w:rPr>
          <w:spacing w:val="-3"/>
          <w:position w:val="1"/>
        </w:rPr>
        <w:t> </w:t>
      </w:r>
      <w:r>
        <w:rPr>
          <w:position w:val="1"/>
        </w:rPr>
        <w:t>de</w:t>
      </w:r>
      <w:r>
        <w:rPr>
          <w:spacing w:val="-3"/>
          <w:position w:val="1"/>
        </w:rPr>
        <w:t> </w:t>
      </w:r>
      <w:r>
        <w:rPr>
          <w:position w:val="1"/>
        </w:rPr>
        <w:t>fréquence</w:t>
      </w:r>
      <w:r>
        <w:rPr>
          <w:spacing w:val="-2"/>
          <w:position w:val="1"/>
        </w:rPr>
        <w:t> </w:t>
      </w:r>
      <w:r>
        <w:rPr>
          <w:position w:val="1"/>
        </w:rPr>
        <w:t>et</w:t>
      </w:r>
      <w:r>
        <w:rPr>
          <w:position w:val="1"/>
        </w:rPr>
        <w:t> </w:t>
      </w:r>
      <w:r>
        <w:rPr/>
        <w:t>d’angle d’ouverture.</w:t>
      </w:r>
    </w:p>
    <w:p>
      <w:pPr>
        <w:pStyle w:val="BodyText"/>
        <w:spacing w:after="0"/>
        <w:jc w:val="both"/>
        <w:sectPr>
          <w:footerReference w:type="default" r:id="rId80"/>
          <w:pgSz w:w="11910" w:h="16840"/>
          <w:pgMar w:header="0" w:footer="1538" w:top="760" w:bottom="1720" w:left="566" w:right="283"/>
        </w:sectPr>
      </w:pPr>
    </w:p>
    <w:p>
      <w:pPr>
        <w:pStyle w:val="BodyText"/>
        <w:spacing w:before="4"/>
        <w:rPr>
          <w:sz w:val="17"/>
        </w:rPr>
      </w:pPr>
    </w:p>
    <w:p>
      <w:pPr>
        <w:pStyle w:val="BodyText"/>
        <w:spacing w:after="0"/>
        <w:rPr>
          <w:sz w:val="17"/>
        </w:rPr>
        <w:sectPr>
          <w:footerReference w:type="default" r:id="rId81"/>
          <w:pgSz w:w="11910" w:h="16840"/>
          <w:pgMar w:header="0" w:footer="0" w:top="1920" w:bottom="280" w:left="566" w:right="283"/>
        </w:sectPr>
      </w:pPr>
    </w:p>
    <w:p>
      <w:pPr>
        <w:pStyle w:val="Heading3"/>
        <w:ind w:left="0" w:right="282"/>
        <w:jc w:val="center"/>
      </w:pPr>
      <w:r>
        <w:rPr>
          <w:spacing w:val="-2"/>
        </w:rPr>
        <w:t>DOCUMENTATION</w:t>
      </w:r>
    </w:p>
    <w:p>
      <w:pPr>
        <w:pStyle w:val="BodyText"/>
        <w:spacing w:before="201"/>
        <w:rPr>
          <w:b/>
          <w:sz w:val="32"/>
        </w:rPr>
      </w:pPr>
    </w:p>
    <w:p>
      <w:pPr>
        <w:tabs>
          <w:tab w:pos="9602" w:val="left" w:leader="dot"/>
        </w:tabs>
        <w:spacing w:before="0"/>
        <w:ind w:left="286" w:right="0" w:firstLine="0"/>
        <w:jc w:val="left"/>
        <w:rPr>
          <w:sz w:val="22"/>
        </w:rPr>
      </w:pPr>
      <w:r>
        <w:rPr>
          <w:sz w:val="22"/>
        </w:rPr>
        <w:t>DT1</w:t>
      </w:r>
      <w:r>
        <w:rPr>
          <w:spacing w:val="-2"/>
          <w:sz w:val="22"/>
        </w:rPr>
        <w:t> </w:t>
      </w:r>
      <w:r>
        <w:rPr>
          <w:sz w:val="22"/>
        </w:rPr>
        <w:t>- SQL</w:t>
      </w:r>
      <w:r>
        <w:rPr>
          <w:spacing w:val="-10"/>
          <w:sz w:val="22"/>
        </w:rPr>
        <w:t> </w:t>
      </w:r>
      <w:r>
        <w:rPr>
          <w:sz w:val="22"/>
        </w:rPr>
        <w:t>on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MySQL</w:t>
      </w:r>
      <w:r>
        <w:rPr>
          <w:rFonts w:ascii="Times New Roman"/>
          <w:sz w:val="22"/>
        </w:rPr>
        <w:tab/>
      </w:r>
      <w:r>
        <w:rPr>
          <w:spacing w:val="-4"/>
          <w:sz w:val="22"/>
        </w:rPr>
        <w:t>DOC2</w:t>
      </w:r>
    </w:p>
    <w:p>
      <w:pPr>
        <w:tabs>
          <w:tab w:pos="9599" w:val="left" w:leader="dot"/>
        </w:tabs>
        <w:spacing w:before="181"/>
        <w:ind w:left="286" w:right="0" w:firstLine="0"/>
        <w:jc w:val="left"/>
        <w:rPr>
          <w:sz w:val="22"/>
        </w:rPr>
      </w:pPr>
      <w:r>
        <w:rPr>
          <w:sz w:val="22"/>
        </w:rPr>
        <w:t>DT2</w:t>
      </w:r>
      <w:r>
        <w:rPr>
          <w:spacing w:val="-6"/>
          <w:sz w:val="22"/>
        </w:rPr>
        <w:t> </w:t>
      </w:r>
      <w:r>
        <w:rPr>
          <w:sz w:val="22"/>
        </w:rPr>
        <w:t>-</w:t>
      </w:r>
      <w:r>
        <w:rPr>
          <w:spacing w:val="-5"/>
          <w:sz w:val="22"/>
        </w:rPr>
        <w:t> </w:t>
      </w:r>
      <w:r>
        <w:rPr>
          <w:sz w:val="22"/>
        </w:rPr>
        <w:t>Documentation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WLC3504</w:t>
      </w:r>
      <w:r>
        <w:rPr>
          <w:rFonts w:ascii="Times New Roman"/>
          <w:sz w:val="22"/>
        </w:rPr>
        <w:tab/>
      </w:r>
      <w:r>
        <w:rPr>
          <w:spacing w:val="-4"/>
          <w:sz w:val="22"/>
        </w:rPr>
        <w:t>DOC3</w:t>
      </w:r>
    </w:p>
    <w:p>
      <w:pPr>
        <w:tabs>
          <w:tab w:pos="9232" w:val="left" w:leader="dot"/>
        </w:tabs>
        <w:spacing w:before="179"/>
        <w:ind w:left="286" w:right="0" w:firstLine="0"/>
        <w:jc w:val="left"/>
        <w:rPr>
          <w:sz w:val="22"/>
        </w:rPr>
      </w:pPr>
      <w:r>
        <w:rPr>
          <w:sz w:val="22"/>
        </w:rPr>
        <w:t>DT3</w:t>
      </w:r>
      <w:r>
        <w:rPr>
          <w:spacing w:val="-5"/>
          <w:sz w:val="22"/>
        </w:rPr>
        <w:t> </w:t>
      </w:r>
      <w:r>
        <w:rPr>
          <w:sz w:val="22"/>
        </w:rPr>
        <w:t>-</w:t>
      </w:r>
      <w:r>
        <w:rPr>
          <w:spacing w:val="-4"/>
          <w:sz w:val="22"/>
        </w:rPr>
        <w:t> </w:t>
      </w:r>
      <w:r>
        <w:rPr>
          <w:sz w:val="22"/>
        </w:rPr>
        <w:t>Présentation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HTTP/HTTPS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DOC4</w:t>
      </w:r>
      <w:r>
        <w:rPr>
          <w:spacing w:val="-4"/>
          <w:sz w:val="22"/>
        </w:rPr>
        <w:t> </w:t>
      </w:r>
      <w:r>
        <w:rPr>
          <w:sz w:val="22"/>
        </w:rPr>
        <w:t>à</w:t>
      </w:r>
      <w:r>
        <w:rPr>
          <w:spacing w:val="-1"/>
          <w:sz w:val="22"/>
        </w:rPr>
        <w:t> </w:t>
      </w:r>
      <w:r>
        <w:rPr>
          <w:spacing w:val="-10"/>
          <w:sz w:val="22"/>
        </w:rPr>
        <w:t>5</w:t>
      </w:r>
    </w:p>
    <w:p>
      <w:pPr>
        <w:tabs>
          <w:tab w:pos="9232" w:val="left" w:leader="dot"/>
        </w:tabs>
        <w:spacing w:before="182"/>
        <w:ind w:left="286" w:right="0" w:firstLine="0"/>
        <w:jc w:val="left"/>
        <w:rPr>
          <w:sz w:val="22"/>
        </w:rPr>
      </w:pPr>
      <w:r>
        <w:rPr>
          <w:sz w:val="22"/>
        </w:rPr>
        <w:t>DT4</w:t>
      </w:r>
      <w:r>
        <w:rPr>
          <w:spacing w:val="-10"/>
          <w:sz w:val="22"/>
        </w:rPr>
        <w:t> </w:t>
      </w:r>
      <w:r>
        <w:rPr>
          <w:sz w:val="22"/>
        </w:rPr>
        <w:t>-</w:t>
      </w:r>
      <w:r>
        <w:rPr>
          <w:spacing w:val="-5"/>
          <w:sz w:val="22"/>
        </w:rPr>
        <w:t> </w:t>
      </w:r>
      <w:r>
        <w:rPr>
          <w:sz w:val="22"/>
        </w:rPr>
        <w:t>Documentation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ASA5506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DOC6</w:t>
      </w:r>
      <w:r>
        <w:rPr>
          <w:spacing w:val="-4"/>
          <w:sz w:val="22"/>
        </w:rPr>
        <w:t> </w:t>
      </w:r>
      <w:r>
        <w:rPr>
          <w:sz w:val="22"/>
        </w:rPr>
        <w:t>à</w:t>
      </w:r>
      <w:r>
        <w:rPr>
          <w:spacing w:val="-1"/>
          <w:sz w:val="22"/>
        </w:rPr>
        <w:t> </w:t>
      </w:r>
      <w:r>
        <w:rPr>
          <w:spacing w:val="-10"/>
          <w:sz w:val="22"/>
        </w:rPr>
        <w:t>7</w:t>
      </w:r>
    </w:p>
    <w:p>
      <w:pPr>
        <w:tabs>
          <w:tab w:pos="9599" w:val="left" w:leader="dot"/>
        </w:tabs>
        <w:spacing w:before="179"/>
        <w:ind w:left="286" w:right="0" w:firstLine="0"/>
        <w:jc w:val="left"/>
        <w:rPr>
          <w:sz w:val="22"/>
        </w:rPr>
      </w:pPr>
      <w:r>
        <w:rPr>
          <w:sz w:val="22"/>
        </w:rPr>
        <w:t>DT5</w:t>
      </w:r>
      <w:r>
        <w:rPr>
          <w:spacing w:val="-10"/>
          <w:sz w:val="22"/>
        </w:rPr>
        <w:t> </w:t>
      </w:r>
      <w:r>
        <w:rPr>
          <w:sz w:val="22"/>
        </w:rPr>
        <w:t>-</w:t>
      </w:r>
      <w:r>
        <w:rPr>
          <w:spacing w:val="-13"/>
          <w:sz w:val="22"/>
        </w:rPr>
        <w:t> </w:t>
      </w:r>
      <w:r>
        <w:rPr>
          <w:sz w:val="22"/>
        </w:rPr>
        <w:t>Technologies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connexions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réseau</w:t>
      </w:r>
      <w:r>
        <w:rPr>
          <w:rFonts w:ascii="Times New Roman" w:hAnsi="Times New Roman"/>
          <w:sz w:val="22"/>
        </w:rPr>
        <w:tab/>
      </w:r>
      <w:r>
        <w:rPr>
          <w:spacing w:val="-4"/>
          <w:sz w:val="22"/>
        </w:rPr>
        <w:t>DOC8</w:t>
      </w:r>
    </w:p>
    <w:p>
      <w:pPr>
        <w:tabs>
          <w:tab w:pos="9129" w:val="left" w:leader="dot"/>
        </w:tabs>
        <w:spacing w:before="179"/>
        <w:ind w:left="286" w:right="0" w:firstLine="0"/>
        <w:jc w:val="left"/>
        <w:rPr>
          <w:sz w:val="22"/>
        </w:rPr>
      </w:pPr>
      <w:r>
        <w:rPr>
          <w:sz w:val="22"/>
        </w:rPr>
        <w:t>DT6</w:t>
      </w:r>
      <w:r>
        <w:rPr>
          <w:spacing w:val="-5"/>
          <w:sz w:val="22"/>
        </w:rPr>
        <w:t> </w:t>
      </w:r>
      <w:r>
        <w:rPr>
          <w:sz w:val="22"/>
        </w:rPr>
        <w:t>-</w:t>
      </w:r>
      <w:r>
        <w:rPr>
          <w:spacing w:val="-3"/>
          <w:sz w:val="22"/>
        </w:rPr>
        <w:t> </w:t>
      </w:r>
      <w:r>
        <w:rPr>
          <w:sz w:val="22"/>
        </w:rPr>
        <w:t>Documentation</w:t>
      </w:r>
      <w:r>
        <w:rPr>
          <w:spacing w:val="-5"/>
          <w:sz w:val="22"/>
        </w:rPr>
        <w:t> </w:t>
      </w:r>
      <w:r>
        <w:rPr>
          <w:sz w:val="22"/>
        </w:rPr>
        <w:t>coût</w:t>
      </w:r>
      <w:r>
        <w:rPr>
          <w:spacing w:val="-4"/>
          <w:sz w:val="22"/>
        </w:rPr>
        <w:t> </w:t>
      </w:r>
      <w:r>
        <w:rPr>
          <w:sz w:val="22"/>
        </w:rPr>
        <w:t>des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ressources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DOC9</w:t>
      </w:r>
      <w:r>
        <w:rPr>
          <w:spacing w:val="-4"/>
          <w:sz w:val="22"/>
        </w:rPr>
        <w:t> </w:t>
      </w:r>
      <w:r>
        <w:rPr>
          <w:sz w:val="22"/>
        </w:rPr>
        <w:t>à</w:t>
      </w:r>
      <w:r>
        <w:rPr>
          <w:spacing w:val="-3"/>
          <w:sz w:val="22"/>
        </w:rPr>
        <w:t> </w:t>
      </w:r>
      <w:r>
        <w:rPr>
          <w:spacing w:val="-5"/>
          <w:sz w:val="22"/>
        </w:rPr>
        <w:t>11</w:t>
      </w:r>
    </w:p>
    <w:p>
      <w:pPr>
        <w:tabs>
          <w:tab w:pos="8990" w:val="left" w:leader="dot"/>
        </w:tabs>
        <w:spacing w:before="181"/>
        <w:ind w:left="286" w:right="0" w:firstLine="0"/>
        <w:jc w:val="left"/>
        <w:rPr>
          <w:sz w:val="22"/>
        </w:rPr>
      </w:pPr>
      <w:r>
        <w:rPr>
          <w:sz w:val="22"/>
        </w:rPr>
        <w:t>DT7</w:t>
      </w:r>
      <w:r>
        <w:rPr>
          <w:spacing w:val="-2"/>
          <w:sz w:val="22"/>
        </w:rPr>
        <w:t> </w:t>
      </w:r>
      <w:r>
        <w:rPr>
          <w:sz w:val="22"/>
        </w:rPr>
        <w:t>-</w:t>
      </w:r>
      <w:r>
        <w:rPr>
          <w:spacing w:val="-1"/>
          <w:sz w:val="22"/>
        </w:rPr>
        <w:t> </w:t>
      </w:r>
      <w:r>
        <w:rPr>
          <w:sz w:val="22"/>
        </w:rPr>
        <w:t>RFC</w:t>
      </w:r>
      <w:r>
        <w:rPr>
          <w:spacing w:val="-3"/>
          <w:sz w:val="22"/>
        </w:rPr>
        <w:t> </w:t>
      </w:r>
      <w:r>
        <w:rPr>
          <w:sz w:val="22"/>
        </w:rPr>
        <w:t>6455,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websocket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DOC12</w:t>
      </w:r>
      <w:r>
        <w:rPr>
          <w:spacing w:val="-5"/>
          <w:sz w:val="22"/>
        </w:rPr>
        <w:t> </w:t>
      </w:r>
      <w:r>
        <w:rPr>
          <w:sz w:val="22"/>
        </w:rPr>
        <w:t>à</w:t>
      </w:r>
      <w:r>
        <w:rPr>
          <w:spacing w:val="-3"/>
          <w:sz w:val="22"/>
        </w:rPr>
        <w:t> </w:t>
      </w:r>
      <w:r>
        <w:rPr>
          <w:spacing w:val="-5"/>
          <w:sz w:val="22"/>
        </w:rPr>
        <w:t>13</w:t>
      </w:r>
    </w:p>
    <w:p>
      <w:pPr>
        <w:tabs>
          <w:tab w:pos="8987" w:val="left" w:leader="dot"/>
        </w:tabs>
        <w:spacing w:before="179"/>
        <w:ind w:left="286" w:right="0" w:firstLine="0"/>
        <w:jc w:val="left"/>
        <w:rPr>
          <w:sz w:val="22"/>
        </w:rPr>
      </w:pPr>
      <w:r>
        <w:rPr>
          <w:sz w:val="22"/>
        </w:rPr>
        <w:t>DT8</w:t>
      </w:r>
      <w:r>
        <w:rPr>
          <w:spacing w:val="-2"/>
          <w:sz w:val="22"/>
        </w:rPr>
        <w:t> </w:t>
      </w:r>
      <w:r>
        <w:rPr>
          <w:sz w:val="22"/>
        </w:rPr>
        <w:t>-</w:t>
      </w:r>
      <w:r>
        <w:rPr>
          <w:spacing w:val="-1"/>
          <w:sz w:val="22"/>
        </w:rPr>
        <w:t> </w:t>
      </w:r>
      <w:r>
        <w:rPr>
          <w:sz w:val="22"/>
        </w:rPr>
        <w:t>Rédiger</w:t>
      </w:r>
      <w:r>
        <w:rPr>
          <w:spacing w:val="-4"/>
          <w:sz w:val="22"/>
        </w:rPr>
        <w:t> </w:t>
      </w:r>
      <w:r>
        <w:rPr>
          <w:sz w:val="22"/>
        </w:rPr>
        <w:t>un</w:t>
      </w:r>
      <w:r>
        <w:rPr>
          <w:spacing w:val="-5"/>
          <w:sz w:val="22"/>
        </w:rPr>
        <w:t> </w:t>
      </w:r>
      <w:r>
        <w:rPr>
          <w:sz w:val="22"/>
        </w:rPr>
        <w:t>test </w:t>
      </w:r>
      <w:r>
        <w:rPr>
          <w:spacing w:val="-2"/>
          <w:sz w:val="22"/>
        </w:rPr>
        <w:t>unitaire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DOC14</w:t>
      </w:r>
      <w:r>
        <w:rPr>
          <w:spacing w:val="-5"/>
          <w:sz w:val="22"/>
        </w:rPr>
        <w:t> </w:t>
      </w:r>
      <w:r>
        <w:rPr>
          <w:sz w:val="22"/>
        </w:rPr>
        <w:t>à</w:t>
      </w:r>
      <w:r>
        <w:rPr>
          <w:spacing w:val="-2"/>
          <w:sz w:val="22"/>
        </w:rPr>
        <w:t> </w:t>
      </w:r>
      <w:r>
        <w:rPr>
          <w:spacing w:val="-5"/>
          <w:sz w:val="22"/>
        </w:rPr>
        <w:t>15</w:t>
      </w:r>
    </w:p>
    <w:p>
      <w:pPr>
        <w:tabs>
          <w:tab w:pos="9477" w:val="left" w:leader="dot"/>
        </w:tabs>
        <w:spacing w:before="182"/>
        <w:ind w:left="286" w:right="0" w:firstLine="0"/>
        <w:jc w:val="left"/>
        <w:rPr>
          <w:sz w:val="22"/>
        </w:rPr>
      </w:pPr>
      <w:r>
        <w:rPr>
          <w:sz w:val="22"/>
        </w:rPr>
        <w:t>DT9</w:t>
      </w:r>
      <w:r>
        <w:rPr>
          <w:spacing w:val="-6"/>
          <w:sz w:val="22"/>
        </w:rPr>
        <w:t> </w:t>
      </w:r>
      <w:r>
        <w:rPr>
          <w:sz w:val="22"/>
        </w:rPr>
        <w:t>–</w:t>
      </w:r>
      <w:r>
        <w:rPr>
          <w:spacing w:val="-4"/>
          <w:sz w:val="22"/>
        </w:rPr>
        <w:t> </w:t>
      </w:r>
      <w:r>
        <w:rPr>
          <w:sz w:val="22"/>
        </w:rPr>
        <w:t>RGPD,</w:t>
      </w:r>
      <w:r>
        <w:rPr>
          <w:spacing w:val="-2"/>
          <w:sz w:val="22"/>
        </w:rPr>
        <w:t> </w:t>
      </w:r>
      <w:r>
        <w:rPr>
          <w:sz w:val="22"/>
        </w:rPr>
        <w:t>article</w:t>
      </w:r>
      <w:r>
        <w:rPr>
          <w:spacing w:val="-4"/>
          <w:sz w:val="22"/>
        </w:rPr>
        <w:t> </w:t>
      </w:r>
      <w:r>
        <w:rPr>
          <w:sz w:val="22"/>
        </w:rPr>
        <w:t>34</w:t>
      </w:r>
      <w:r>
        <w:rPr>
          <w:spacing w:val="-7"/>
          <w:sz w:val="22"/>
        </w:rPr>
        <w:t> </w:t>
      </w:r>
      <w:r>
        <w:rPr>
          <w:sz w:val="22"/>
        </w:rPr>
        <w:t>–</w:t>
      </w:r>
      <w:r>
        <w:rPr>
          <w:spacing w:val="-4"/>
          <w:sz w:val="22"/>
        </w:rPr>
        <w:t> </w:t>
      </w:r>
      <w:r>
        <w:rPr>
          <w:sz w:val="22"/>
        </w:rPr>
        <w:t>(…)</w:t>
      </w:r>
      <w:r>
        <w:rPr>
          <w:spacing w:val="-5"/>
          <w:sz w:val="22"/>
        </w:rPr>
        <w:t> </w:t>
      </w:r>
      <w:r>
        <w:rPr>
          <w:sz w:val="22"/>
        </w:rPr>
        <w:t>violation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données</w:t>
      </w:r>
      <w:r>
        <w:rPr>
          <w:spacing w:val="-4"/>
          <w:sz w:val="22"/>
        </w:rPr>
        <w:t> </w:t>
      </w:r>
      <w:r>
        <w:rPr>
          <w:sz w:val="22"/>
        </w:rPr>
        <w:t>à</w:t>
      </w:r>
      <w:r>
        <w:rPr>
          <w:spacing w:val="-3"/>
          <w:sz w:val="22"/>
        </w:rPr>
        <w:t> </w:t>
      </w:r>
      <w:r>
        <w:rPr>
          <w:sz w:val="22"/>
        </w:rPr>
        <w:t>caractère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personnel</w:t>
      </w:r>
      <w:r>
        <w:rPr>
          <w:rFonts w:ascii="Times New Roman" w:hAnsi="Times New Roman"/>
          <w:sz w:val="22"/>
        </w:rPr>
        <w:tab/>
      </w:r>
      <w:r>
        <w:rPr>
          <w:spacing w:val="-2"/>
          <w:sz w:val="22"/>
        </w:rPr>
        <w:t>DOC16</w:t>
      </w:r>
    </w:p>
    <w:p>
      <w:pPr>
        <w:spacing w:after="0"/>
        <w:jc w:val="left"/>
        <w:rPr>
          <w:sz w:val="22"/>
        </w:rPr>
        <w:sectPr>
          <w:footerReference w:type="default" r:id="rId82"/>
          <w:pgSz w:w="11910" w:h="16840"/>
          <w:pgMar w:header="0" w:footer="1341" w:top="760" w:bottom="1540" w:left="566" w:right="283"/>
          <w:pgNumType w:start="1"/>
        </w:sectPr>
      </w:pPr>
    </w:p>
    <w:p>
      <w:pPr>
        <w:pStyle w:val="Heading3"/>
        <w:spacing w:after="55"/>
      </w:pPr>
      <w:r>
        <w:rPr/>
        <w:t>DT1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SQL</w:t>
      </w:r>
      <w:r>
        <w:rPr>
          <w:spacing w:val="-9"/>
        </w:rPr>
        <w:t> </w:t>
      </w:r>
      <w:r>
        <w:rPr/>
        <w:t>on</w:t>
      </w:r>
      <w:r>
        <w:rPr>
          <w:spacing w:val="-7"/>
        </w:rPr>
        <w:t> </w:t>
      </w:r>
      <w:r>
        <w:rPr>
          <w:spacing w:val="-2"/>
        </w:rPr>
        <w:t>MySQL</w:t>
      </w:r>
    </w:p>
    <w:tbl>
      <w:tblPr>
        <w:tblW w:w="0" w:type="auto"/>
        <w:jc w:val="left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40"/>
        <w:gridCol w:w="4957"/>
      </w:tblGrid>
      <w:tr>
        <w:trPr>
          <w:trHeight w:val="556" w:hRule="atLeast"/>
        </w:trPr>
        <w:tc>
          <w:tcPr>
            <w:tcW w:w="5240" w:type="dxa"/>
          </w:tcPr>
          <w:p>
            <w:pPr>
              <w:pStyle w:val="TableParagraph"/>
              <w:spacing w:before="142"/>
              <w:ind w:left="107"/>
              <w:rPr>
                <w:sz w:val="24"/>
              </w:rPr>
            </w:pPr>
            <w:r>
              <w:rPr>
                <w:sz w:val="24"/>
              </w:rPr>
              <w:t>Créer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une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table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tbl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4957" w:type="dxa"/>
          </w:tcPr>
          <w:p>
            <w:pPr>
              <w:pStyle w:val="TableParagraph"/>
              <w:spacing w:line="272" w:lineRule="exact" w:before="6"/>
              <w:ind w:left="108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CREATE</w:t>
            </w:r>
            <w:r>
              <w:rPr>
                <w:rFonts w:ascii="Courier New"/>
                <w:spacing w:val="-3"/>
                <w:sz w:val="24"/>
              </w:rPr>
              <w:t> </w:t>
            </w:r>
            <w:r>
              <w:rPr>
                <w:rFonts w:ascii="Courier New"/>
                <w:sz w:val="24"/>
              </w:rPr>
              <w:t>TABLE</w:t>
            </w:r>
            <w:r>
              <w:rPr>
                <w:rFonts w:ascii="Courier New"/>
                <w:spacing w:val="-3"/>
                <w:sz w:val="24"/>
              </w:rPr>
              <w:t> </w:t>
            </w:r>
            <w:r>
              <w:rPr>
                <w:rFonts w:ascii="Courier New"/>
                <w:sz w:val="24"/>
              </w:rPr>
              <w:t>tbl</w:t>
            </w:r>
            <w:r>
              <w:rPr>
                <w:rFonts w:ascii="Courier New"/>
                <w:spacing w:val="-4"/>
                <w:sz w:val="24"/>
              </w:rPr>
              <w:t> </w:t>
            </w:r>
            <w:r>
              <w:rPr>
                <w:rFonts w:ascii="Courier New"/>
                <w:sz w:val="24"/>
              </w:rPr>
              <w:t>(</w:t>
            </w:r>
            <w:r>
              <w:rPr>
                <w:rFonts w:ascii="Courier New"/>
                <w:spacing w:val="-3"/>
                <w:sz w:val="24"/>
              </w:rPr>
              <w:t> </w:t>
            </w:r>
            <w:r>
              <w:rPr>
                <w:rFonts w:ascii="Courier New"/>
                <w:sz w:val="24"/>
              </w:rPr>
              <w:t>id</w:t>
            </w:r>
            <w:r>
              <w:rPr>
                <w:rFonts w:ascii="Courier New"/>
                <w:spacing w:val="-3"/>
                <w:sz w:val="24"/>
              </w:rPr>
              <w:t> </w:t>
            </w:r>
            <w:r>
              <w:rPr>
                <w:rFonts w:ascii="Courier New"/>
                <w:spacing w:val="-5"/>
                <w:sz w:val="24"/>
              </w:rPr>
              <w:t>INT</w:t>
            </w:r>
          </w:p>
          <w:p>
            <w:pPr>
              <w:pStyle w:val="TableParagraph"/>
              <w:spacing w:line="259" w:lineRule="exact"/>
              <w:ind w:left="108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PRIMARY</w:t>
            </w:r>
            <w:r>
              <w:rPr>
                <w:rFonts w:ascii="Courier New"/>
                <w:spacing w:val="-5"/>
                <w:sz w:val="24"/>
              </w:rPr>
              <w:t> </w:t>
            </w:r>
            <w:r>
              <w:rPr>
                <w:rFonts w:ascii="Courier New"/>
                <w:sz w:val="24"/>
              </w:rPr>
              <w:t>KEY,</w:t>
            </w:r>
            <w:r>
              <w:rPr>
                <w:rFonts w:ascii="Courier New"/>
                <w:spacing w:val="-5"/>
                <w:sz w:val="24"/>
              </w:rPr>
              <w:t> </w:t>
            </w:r>
            <w:r>
              <w:rPr>
                <w:rFonts w:ascii="Courier New"/>
                <w:sz w:val="24"/>
              </w:rPr>
              <w:t>...</w:t>
            </w:r>
            <w:r>
              <w:rPr>
                <w:rFonts w:ascii="Courier New"/>
                <w:spacing w:val="-4"/>
                <w:sz w:val="24"/>
              </w:rPr>
              <w:t> </w:t>
            </w:r>
            <w:r>
              <w:rPr>
                <w:rFonts w:ascii="Courier New"/>
                <w:spacing w:val="-10"/>
                <w:sz w:val="24"/>
              </w:rPr>
              <w:t>)</w:t>
            </w:r>
          </w:p>
        </w:tc>
      </w:tr>
      <w:tr>
        <w:trPr>
          <w:trHeight w:val="556" w:hRule="atLeast"/>
        </w:trPr>
        <w:tc>
          <w:tcPr>
            <w:tcW w:w="5240" w:type="dxa"/>
          </w:tcPr>
          <w:p>
            <w:pPr>
              <w:pStyle w:val="TableParagraph"/>
              <w:spacing w:before="142"/>
              <w:ind w:left="107"/>
              <w:rPr>
                <w:sz w:val="24"/>
              </w:rPr>
            </w:pPr>
            <w:r>
              <w:rPr>
                <w:sz w:val="24"/>
              </w:rPr>
              <w:t>Supprimer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une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base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données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4957" w:type="dxa"/>
          </w:tcPr>
          <w:p>
            <w:pPr>
              <w:pStyle w:val="TableParagraph"/>
              <w:spacing w:before="143"/>
              <w:ind w:left="108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DROP</w:t>
            </w:r>
            <w:r>
              <w:rPr>
                <w:rFonts w:ascii="Courier New"/>
                <w:spacing w:val="-6"/>
                <w:sz w:val="24"/>
              </w:rPr>
              <w:t> </w:t>
            </w:r>
            <w:r>
              <w:rPr>
                <w:rFonts w:ascii="Courier New"/>
                <w:sz w:val="24"/>
              </w:rPr>
              <w:t>DATABASE</w:t>
            </w:r>
            <w:r>
              <w:rPr>
                <w:rFonts w:ascii="Courier New"/>
                <w:spacing w:val="-5"/>
                <w:sz w:val="24"/>
              </w:rPr>
              <w:t> ...</w:t>
            </w:r>
          </w:p>
        </w:tc>
      </w:tr>
      <w:tr>
        <w:trPr>
          <w:trHeight w:val="558" w:hRule="atLeast"/>
        </w:trPr>
        <w:tc>
          <w:tcPr>
            <w:tcW w:w="5240" w:type="dxa"/>
          </w:tcPr>
          <w:p>
            <w:pPr>
              <w:pStyle w:val="TableParagraph"/>
              <w:spacing w:before="142"/>
              <w:ind w:left="107"/>
              <w:rPr>
                <w:sz w:val="24"/>
              </w:rPr>
            </w:pPr>
            <w:r>
              <w:rPr>
                <w:sz w:val="24"/>
              </w:rPr>
              <w:t>Sélectionner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les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informations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table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4957" w:type="dxa"/>
          </w:tcPr>
          <w:p>
            <w:pPr>
              <w:pStyle w:val="TableParagraph"/>
              <w:spacing w:before="143"/>
              <w:ind w:left="108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SELECT</w:t>
            </w:r>
            <w:r>
              <w:rPr>
                <w:rFonts w:ascii="Courier New"/>
                <w:spacing w:val="-5"/>
                <w:sz w:val="24"/>
              </w:rPr>
              <w:t> ...</w:t>
            </w:r>
          </w:p>
        </w:tc>
      </w:tr>
      <w:tr>
        <w:trPr>
          <w:trHeight w:val="556" w:hRule="atLeast"/>
        </w:trPr>
        <w:tc>
          <w:tcPr>
            <w:tcW w:w="5240" w:type="dxa"/>
          </w:tcPr>
          <w:p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Écrire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une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nouvelle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entrée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dans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table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4957" w:type="dxa"/>
          </w:tcPr>
          <w:p>
            <w:pPr>
              <w:pStyle w:val="TableParagraph"/>
              <w:spacing w:before="140"/>
              <w:ind w:left="108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INSERT</w:t>
            </w:r>
            <w:r>
              <w:rPr>
                <w:rFonts w:ascii="Courier New"/>
                <w:spacing w:val="-5"/>
                <w:sz w:val="24"/>
              </w:rPr>
              <w:t> </w:t>
            </w:r>
            <w:r>
              <w:rPr>
                <w:rFonts w:ascii="Courier New"/>
                <w:sz w:val="24"/>
              </w:rPr>
              <w:t>INTO</w:t>
            </w:r>
            <w:r>
              <w:rPr>
                <w:rFonts w:ascii="Courier New"/>
                <w:spacing w:val="-4"/>
                <w:sz w:val="24"/>
              </w:rPr>
              <w:t> </w:t>
            </w:r>
            <w:r>
              <w:rPr>
                <w:rFonts w:ascii="Courier New"/>
                <w:spacing w:val="-5"/>
                <w:sz w:val="24"/>
              </w:rPr>
              <w:t>...</w:t>
            </w:r>
          </w:p>
        </w:tc>
      </w:tr>
      <w:tr>
        <w:trPr>
          <w:trHeight w:val="556" w:hRule="atLeast"/>
        </w:trPr>
        <w:tc>
          <w:tcPr>
            <w:tcW w:w="5240" w:type="dxa"/>
          </w:tcPr>
          <w:p>
            <w:pPr>
              <w:pStyle w:val="TableParagraph"/>
              <w:spacing w:before="142"/>
              <w:ind w:left="107"/>
              <w:rPr>
                <w:sz w:val="24"/>
              </w:rPr>
            </w:pPr>
            <w:r>
              <w:rPr>
                <w:sz w:val="24"/>
              </w:rPr>
              <w:t>Modifier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une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table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4957" w:type="dxa"/>
          </w:tcPr>
          <w:p>
            <w:pPr>
              <w:pStyle w:val="TableParagraph"/>
              <w:spacing w:before="140"/>
              <w:ind w:left="108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UPDATE</w:t>
            </w:r>
            <w:r>
              <w:rPr>
                <w:rFonts w:ascii="Courier New"/>
                <w:spacing w:val="-5"/>
                <w:sz w:val="24"/>
              </w:rPr>
              <w:t> ...</w:t>
            </w:r>
          </w:p>
        </w:tc>
      </w:tr>
      <w:tr>
        <w:trPr>
          <w:trHeight w:val="558" w:hRule="atLeast"/>
        </w:trPr>
        <w:tc>
          <w:tcPr>
            <w:tcW w:w="5240" w:type="dxa"/>
          </w:tcPr>
          <w:p>
            <w:pPr>
              <w:pStyle w:val="TableParagraph"/>
              <w:spacing w:before="142"/>
              <w:ind w:left="107"/>
              <w:rPr>
                <w:sz w:val="24"/>
              </w:rPr>
            </w:pPr>
            <w:r>
              <w:rPr>
                <w:sz w:val="24"/>
              </w:rPr>
              <w:t>Supprimer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une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entrée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dans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table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4957" w:type="dxa"/>
          </w:tcPr>
          <w:p>
            <w:pPr>
              <w:pStyle w:val="TableParagraph"/>
              <w:spacing w:before="143"/>
              <w:ind w:left="108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DELETE</w:t>
            </w:r>
            <w:r>
              <w:rPr>
                <w:rFonts w:ascii="Courier New"/>
                <w:spacing w:val="-5"/>
                <w:sz w:val="24"/>
              </w:rPr>
              <w:t> ...</w:t>
            </w:r>
          </w:p>
        </w:tc>
      </w:tr>
    </w:tbl>
    <w:p>
      <w:pPr>
        <w:pStyle w:val="BodyText"/>
        <w:spacing w:line="275" w:lineRule="exact" w:before="279"/>
        <w:ind w:left="286"/>
      </w:pPr>
      <w:r>
        <w:rPr/>
        <w:t>Type</w:t>
      </w:r>
      <w:r>
        <w:rPr>
          <w:spacing w:val="-4"/>
        </w:rPr>
        <w:t> </w:t>
      </w:r>
      <w:r>
        <w:rPr/>
        <w:t>champs</w:t>
      </w:r>
      <w:r>
        <w:rPr>
          <w:spacing w:val="-3"/>
        </w:rPr>
        <w:t> </w:t>
      </w:r>
      <w:r>
        <w:rPr/>
        <w:t>les</w:t>
      </w:r>
      <w:r>
        <w:rPr>
          <w:spacing w:val="-3"/>
        </w:rPr>
        <w:t> </w:t>
      </w:r>
      <w:r>
        <w:rPr/>
        <w:t>plus</w:t>
      </w:r>
      <w:r>
        <w:rPr>
          <w:spacing w:val="-6"/>
        </w:rPr>
        <w:t> </w:t>
      </w:r>
      <w:r>
        <w:rPr/>
        <w:t>fréquents</w:t>
      </w:r>
      <w:r>
        <w:rPr>
          <w:spacing w:val="-3"/>
        </w:rPr>
        <w:t> </w:t>
      </w:r>
      <w:r>
        <w:rPr/>
        <w:t>dans</w:t>
      </w:r>
      <w:r>
        <w:rPr>
          <w:spacing w:val="-5"/>
        </w:rPr>
        <w:t> </w:t>
      </w:r>
      <w:r>
        <w:rPr/>
        <w:t>une</w:t>
      </w:r>
      <w:r>
        <w:rPr>
          <w:spacing w:val="-3"/>
        </w:rPr>
        <w:t> </w:t>
      </w:r>
      <w:r>
        <w:rPr/>
        <w:t>base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données</w:t>
      </w:r>
      <w:r>
        <w:rPr>
          <w:spacing w:val="4"/>
        </w:rPr>
        <w:t> </w:t>
      </w:r>
      <w:r>
        <w:rPr>
          <w:spacing w:val="-10"/>
        </w:rPr>
        <w:t>:</w:t>
      </w:r>
    </w:p>
    <w:p>
      <w:pPr>
        <w:pStyle w:val="ListParagraph"/>
        <w:numPr>
          <w:ilvl w:val="0"/>
          <w:numId w:val="8"/>
        </w:numPr>
        <w:tabs>
          <w:tab w:pos="1006" w:val="left" w:leader="none"/>
        </w:tabs>
        <w:spacing w:line="293" w:lineRule="exact" w:before="0" w:after="0"/>
        <w:ind w:left="1006" w:right="0" w:hanging="360"/>
        <w:jc w:val="left"/>
        <w:rPr>
          <w:rFonts w:ascii="Symbol" w:hAnsi="Symbol"/>
          <w:sz w:val="24"/>
        </w:rPr>
      </w:pPr>
      <w:r>
        <w:rPr>
          <w:sz w:val="24"/>
        </w:rPr>
        <w:t>NUMERIC</w:t>
      </w:r>
      <w:r>
        <w:rPr>
          <w:spacing w:val="-14"/>
          <w:sz w:val="24"/>
        </w:rPr>
        <w:t> </w:t>
      </w:r>
      <w:r>
        <w:rPr>
          <w:sz w:val="24"/>
        </w:rPr>
        <w:t>(numérique),</w:t>
      </w:r>
      <w:r>
        <w:rPr>
          <w:spacing w:val="-12"/>
          <w:sz w:val="24"/>
        </w:rPr>
        <w:t> </w:t>
      </w:r>
      <w:r>
        <w:rPr>
          <w:sz w:val="24"/>
        </w:rPr>
        <w:t>cela</w:t>
      </w:r>
      <w:r>
        <w:rPr>
          <w:spacing w:val="-12"/>
          <w:sz w:val="24"/>
        </w:rPr>
        <w:t> </w:t>
      </w:r>
      <w:r>
        <w:rPr>
          <w:sz w:val="24"/>
        </w:rPr>
        <w:t>comprend</w:t>
      </w:r>
      <w:r>
        <w:rPr>
          <w:spacing w:val="-12"/>
          <w:sz w:val="24"/>
        </w:rPr>
        <w:t> </w:t>
      </w:r>
      <w:r>
        <w:rPr>
          <w:sz w:val="24"/>
        </w:rPr>
        <w:t>les</w:t>
      </w:r>
      <w:r>
        <w:rPr>
          <w:spacing w:val="-12"/>
          <w:sz w:val="24"/>
        </w:rPr>
        <w:t> </w:t>
      </w:r>
      <w:r>
        <w:rPr>
          <w:sz w:val="24"/>
        </w:rPr>
        <w:t>types</w:t>
      </w:r>
      <w:r>
        <w:rPr>
          <w:spacing w:val="-12"/>
          <w:sz w:val="24"/>
        </w:rPr>
        <w:t> </w:t>
      </w:r>
      <w:r>
        <w:rPr>
          <w:sz w:val="24"/>
        </w:rPr>
        <w:t>INT,</w:t>
      </w:r>
      <w:r>
        <w:rPr>
          <w:spacing w:val="-12"/>
          <w:sz w:val="24"/>
        </w:rPr>
        <w:t> </w:t>
      </w:r>
      <w:r>
        <w:rPr>
          <w:sz w:val="24"/>
        </w:rPr>
        <w:t>FLOAT,</w:t>
      </w:r>
      <w:r>
        <w:rPr>
          <w:spacing w:val="-12"/>
          <w:sz w:val="24"/>
        </w:rPr>
        <w:t> </w:t>
      </w:r>
      <w:r>
        <w:rPr>
          <w:sz w:val="24"/>
        </w:rPr>
        <w:t>DOUBLE,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BOOL...</w:t>
      </w:r>
    </w:p>
    <w:p>
      <w:pPr>
        <w:pStyle w:val="ListParagraph"/>
        <w:numPr>
          <w:ilvl w:val="0"/>
          <w:numId w:val="8"/>
        </w:numPr>
        <w:tabs>
          <w:tab w:pos="1006" w:val="left" w:leader="none"/>
        </w:tabs>
        <w:spacing w:line="293" w:lineRule="exact" w:before="0" w:after="0"/>
        <w:ind w:left="1006" w:right="0" w:hanging="360"/>
        <w:jc w:val="left"/>
        <w:rPr>
          <w:rFonts w:ascii="Symbol" w:hAnsi="Symbol"/>
          <w:sz w:val="24"/>
        </w:rPr>
      </w:pPr>
      <w:r>
        <w:rPr>
          <w:sz w:val="24"/>
        </w:rPr>
        <w:t>STRING</w:t>
      </w:r>
      <w:r>
        <w:rPr>
          <w:spacing w:val="-8"/>
          <w:sz w:val="24"/>
        </w:rPr>
        <w:t> </w:t>
      </w:r>
      <w:r>
        <w:rPr>
          <w:sz w:val="24"/>
        </w:rPr>
        <w:t>(Caractère)</w:t>
      </w:r>
      <w:r>
        <w:rPr>
          <w:spacing w:val="-6"/>
          <w:sz w:val="24"/>
        </w:rPr>
        <w:t> </w:t>
      </w:r>
      <w:r>
        <w:rPr>
          <w:sz w:val="24"/>
        </w:rPr>
        <w:t>correspond</w:t>
      </w:r>
      <w:r>
        <w:rPr>
          <w:spacing w:val="-6"/>
          <w:sz w:val="24"/>
        </w:rPr>
        <w:t> </w:t>
      </w:r>
      <w:r>
        <w:rPr>
          <w:sz w:val="24"/>
        </w:rPr>
        <w:t>à</w:t>
      </w:r>
      <w:r>
        <w:rPr>
          <w:spacing w:val="-5"/>
          <w:sz w:val="24"/>
        </w:rPr>
        <w:t> </w:t>
      </w:r>
      <w:r>
        <w:rPr>
          <w:sz w:val="24"/>
        </w:rPr>
        <w:t>VARCHAR(n)</w:t>
      </w:r>
      <w:r>
        <w:rPr>
          <w:spacing w:val="-6"/>
          <w:sz w:val="24"/>
        </w:rPr>
        <w:t> </w:t>
      </w:r>
      <w:r>
        <w:rPr>
          <w:sz w:val="24"/>
        </w:rPr>
        <w:t>variable</w:t>
      </w:r>
      <w:r>
        <w:rPr>
          <w:spacing w:val="-6"/>
          <w:sz w:val="24"/>
        </w:rPr>
        <w:t> </w:t>
      </w:r>
      <w:r>
        <w:rPr>
          <w:sz w:val="24"/>
        </w:rPr>
        <w:t>jusqu’à</w:t>
      </w:r>
      <w:r>
        <w:rPr>
          <w:spacing w:val="-6"/>
          <w:sz w:val="24"/>
        </w:rPr>
        <w:t> </w:t>
      </w:r>
      <w:r>
        <w:rPr>
          <w:sz w:val="24"/>
        </w:rPr>
        <w:t>n</w:t>
      </w:r>
      <w:r>
        <w:rPr>
          <w:spacing w:val="-2"/>
          <w:sz w:val="24"/>
        </w:rPr>
        <w:t> caractères</w:t>
      </w:r>
    </w:p>
    <w:p>
      <w:pPr>
        <w:pStyle w:val="ListParagraph"/>
        <w:numPr>
          <w:ilvl w:val="0"/>
          <w:numId w:val="8"/>
        </w:numPr>
        <w:tabs>
          <w:tab w:pos="1006" w:val="left" w:leader="none"/>
        </w:tabs>
        <w:spacing w:line="292" w:lineRule="exact" w:before="0" w:after="0"/>
        <w:ind w:left="1006" w:right="0" w:hanging="360"/>
        <w:jc w:val="left"/>
        <w:rPr>
          <w:rFonts w:ascii="Symbol" w:hAnsi="Symbol"/>
          <w:sz w:val="24"/>
        </w:rPr>
      </w:pPr>
      <w:r>
        <w:rPr>
          <w:sz w:val="24"/>
        </w:rPr>
        <w:t>DATE</w:t>
      </w:r>
      <w:r>
        <w:rPr>
          <w:spacing w:val="-7"/>
          <w:sz w:val="24"/>
        </w:rPr>
        <w:t> </w:t>
      </w:r>
      <w:r>
        <w:rPr>
          <w:sz w:val="24"/>
        </w:rPr>
        <w:t>contient</w:t>
      </w:r>
      <w:r>
        <w:rPr>
          <w:spacing w:val="-4"/>
          <w:sz w:val="24"/>
        </w:rPr>
        <w:t> </w:t>
      </w:r>
      <w:r>
        <w:rPr>
          <w:sz w:val="24"/>
        </w:rPr>
        <w:t>date</w:t>
      </w:r>
      <w:r>
        <w:rPr>
          <w:spacing w:val="-5"/>
          <w:sz w:val="24"/>
        </w:rPr>
        <w:t> </w:t>
      </w:r>
      <w:r>
        <w:rPr>
          <w:sz w:val="24"/>
        </w:rPr>
        <w:t>et</w:t>
      </w:r>
      <w:r>
        <w:rPr>
          <w:spacing w:val="-6"/>
          <w:sz w:val="24"/>
        </w:rPr>
        <w:t> </w:t>
      </w:r>
      <w:r>
        <w:rPr>
          <w:sz w:val="24"/>
        </w:rPr>
        <w:t>heure</w:t>
      </w:r>
      <w:r>
        <w:rPr>
          <w:spacing w:val="-4"/>
          <w:sz w:val="24"/>
        </w:rPr>
        <w:t> </w:t>
      </w:r>
      <w:r>
        <w:rPr>
          <w:sz w:val="24"/>
        </w:rPr>
        <w:t>(exemple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format</w:t>
      </w:r>
      <w:r>
        <w:rPr>
          <w:spacing w:val="-4"/>
          <w:sz w:val="24"/>
        </w:rPr>
        <w:t> </w:t>
      </w:r>
      <w:r>
        <w:rPr>
          <w:sz w:val="24"/>
        </w:rPr>
        <w:t>date</w:t>
      </w:r>
      <w:r>
        <w:rPr>
          <w:spacing w:val="-4"/>
          <w:sz w:val="24"/>
        </w:rPr>
        <w:t> </w:t>
      </w:r>
      <w:r>
        <w:rPr>
          <w:sz w:val="24"/>
        </w:rPr>
        <w:t>"2018-09-24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22:21:20")</w:t>
      </w:r>
    </w:p>
    <w:p>
      <w:pPr>
        <w:pStyle w:val="ListParagraph"/>
        <w:numPr>
          <w:ilvl w:val="0"/>
          <w:numId w:val="8"/>
        </w:numPr>
        <w:tabs>
          <w:tab w:pos="1006" w:val="left" w:leader="none"/>
        </w:tabs>
        <w:spacing w:line="292" w:lineRule="exact" w:before="0" w:after="0"/>
        <w:ind w:left="1006" w:right="0" w:hanging="360"/>
        <w:jc w:val="left"/>
        <w:rPr>
          <w:rFonts w:ascii="Symbol" w:hAnsi="Symbol"/>
          <w:sz w:val="24"/>
        </w:rPr>
      </w:pPr>
      <w:r>
        <w:rPr>
          <w:sz w:val="24"/>
        </w:rPr>
        <w:t>BOOLEAN</w:t>
      </w:r>
      <w:r>
        <w:rPr>
          <w:spacing w:val="-2"/>
          <w:sz w:val="24"/>
        </w:rPr>
        <w:t> </w:t>
      </w:r>
      <w:r>
        <w:rPr>
          <w:sz w:val="24"/>
        </w:rPr>
        <w:t>:</w:t>
      </w:r>
      <w:r>
        <w:rPr>
          <w:spacing w:val="-4"/>
          <w:sz w:val="24"/>
        </w:rPr>
        <w:t> </w:t>
      </w:r>
      <w:r>
        <w:rPr>
          <w:sz w:val="24"/>
        </w:rPr>
        <w:t>TRUE</w:t>
      </w:r>
      <w:r>
        <w:rPr>
          <w:spacing w:val="-1"/>
          <w:sz w:val="24"/>
        </w:rPr>
        <w:t> </w:t>
      </w:r>
      <w:r>
        <w:rPr>
          <w:sz w:val="24"/>
        </w:rPr>
        <w:t>/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FALSE</w:t>
      </w:r>
    </w:p>
    <w:p>
      <w:pPr>
        <w:pStyle w:val="BodyText"/>
        <w:spacing w:line="275" w:lineRule="exact" w:before="275"/>
        <w:ind w:left="286"/>
      </w:pPr>
      <w:r>
        <w:rPr/>
        <w:t>Jointure</w:t>
      </w:r>
      <w:r>
        <w:rPr>
          <w:spacing w:val="-4"/>
        </w:rPr>
        <w:t> </w:t>
      </w:r>
      <w:r>
        <w:rPr/>
        <w:t>:</w:t>
      </w:r>
      <w:r>
        <w:rPr>
          <w:spacing w:val="-2"/>
        </w:rPr>
        <w:t> </w:t>
      </w:r>
      <w:r>
        <w:rPr/>
        <w:t>sélection</w:t>
      </w:r>
      <w:r>
        <w:rPr>
          <w:spacing w:val="-2"/>
        </w:rPr>
        <w:t> </w:t>
      </w:r>
      <w:r>
        <w:rPr/>
        <w:t>sur</w:t>
      </w:r>
      <w:r>
        <w:rPr>
          <w:spacing w:val="-3"/>
        </w:rPr>
        <w:t> </w:t>
      </w:r>
      <w:r>
        <w:rPr/>
        <w:t>plusieurs</w:t>
      </w:r>
      <w:r>
        <w:rPr>
          <w:spacing w:val="-2"/>
        </w:rPr>
        <w:t> tables</w:t>
      </w:r>
    </w:p>
    <w:p>
      <w:pPr>
        <w:pStyle w:val="BodyText"/>
        <w:spacing w:line="271" w:lineRule="exact"/>
        <w:ind w:left="286"/>
        <w:rPr>
          <w:rFonts w:ascii="Courier New"/>
        </w:rPr>
      </w:pPr>
      <w:r>
        <w:rPr>
          <w:rFonts w:ascii="Courier New"/>
        </w:rPr>
        <w:t>SELECT</w:t>
      </w:r>
      <w:r>
        <w:rPr>
          <w:rFonts w:ascii="Courier New"/>
          <w:spacing w:val="-7"/>
        </w:rPr>
        <w:t> </w:t>
      </w:r>
      <w:r>
        <w:rPr>
          <w:rFonts w:ascii="Courier New"/>
        </w:rPr>
        <w:t>*</w:t>
      </w:r>
      <w:r>
        <w:rPr>
          <w:rFonts w:ascii="Courier New"/>
          <w:spacing w:val="-4"/>
        </w:rPr>
        <w:t> </w:t>
      </w:r>
      <w:r>
        <w:rPr>
          <w:rFonts w:ascii="Courier New"/>
        </w:rPr>
        <w:t>FROM</w:t>
      </w:r>
      <w:r>
        <w:rPr>
          <w:rFonts w:ascii="Courier New"/>
          <w:spacing w:val="-5"/>
        </w:rPr>
        <w:t> </w:t>
      </w:r>
      <w:r>
        <w:rPr>
          <w:rFonts w:ascii="Courier New"/>
        </w:rPr>
        <w:t>table1,</w:t>
      </w:r>
      <w:r>
        <w:rPr>
          <w:rFonts w:ascii="Courier New"/>
          <w:spacing w:val="-4"/>
        </w:rPr>
        <w:t> </w:t>
      </w:r>
      <w:r>
        <w:rPr>
          <w:rFonts w:ascii="Courier New"/>
          <w:spacing w:val="-2"/>
        </w:rPr>
        <w:t>table2</w:t>
      </w:r>
    </w:p>
    <w:p>
      <w:pPr>
        <w:pStyle w:val="BodyText"/>
        <w:spacing w:before="1"/>
        <w:ind w:left="286"/>
        <w:rPr>
          <w:rFonts w:ascii="Courier New"/>
        </w:rPr>
      </w:pPr>
      <w:r>
        <w:rPr>
          <w:rFonts w:ascii="Courier New"/>
        </w:rPr>
        <w:t>WHERE</w:t>
      </w:r>
      <w:r>
        <w:rPr>
          <w:rFonts w:ascii="Courier New"/>
          <w:spacing w:val="-10"/>
        </w:rPr>
        <w:t> </w:t>
      </w:r>
      <w:r>
        <w:rPr>
          <w:rFonts w:ascii="Courier New"/>
        </w:rPr>
        <w:t>table1.attribut1</w:t>
      </w:r>
      <w:r>
        <w:rPr>
          <w:rFonts w:ascii="Courier New"/>
          <w:spacing w:val="-9"/>
        </w:rPr>
        <w:t> </w:t>
      </w:r>
      <w:r>
        <w:rPr>
          <w:rFonts w:ascii="Courier New"/>
        </w:rPr>
        <w:t>=</w:t>
      </w:r>
      <w:r>
        <w:rPr>
          <w:rFonts w:ascii="Courier New"/>
          <w:spacing w:val="-10"/>
        </w:rPr>
        <w:t> </w:t>
      </w:r>
      <w:r>
        <w:rPr>
          <w:rFonts w:ascii="Courier New"/>
        </w:rPr>
        <w:t>table2.attribut2</w:t>
      </w:r>
      <w:r>
        <w:rPr>
          <w:rFonts w:ascii="Courier New"/>
          <w:spacing w:val="-7"/>
        </w:rPr>
        <w:t> </w:t>
      </w:r>
      <w:r>
        <w:rPr>
          <w:rFonts w:ascii="Courier New"/>
          <w:spacing w:val="-10"/>
        </w:rPr>
        <w:t>;</w:t>
      </w:r>
    </w:p>
    <w:p>
      <w:pPr>
        <w:pStyle w:val="BodyText"/>
        <w:spacing w:before="271"/>
        <w:ind w:left="286"/>
        <w:rPr>
          <w:rFonts w:ascii="Courier New"/>
        </w:rPr>
      </w:pPr>
      <w:r>
        <w:rPr>
          <w:rFonts w:ascii="Courier New"/>
        </w:rPr>
        <w:t>SELECT</w:t>
      </w:r>
      <w:r>
        <w:rPr>
          <w:rFonts w:ascii="Courier New"/>
          <w:spacing w:val="-7"/>
        </w:rPr>
        <w:t> </w:t>
      </w:r>
      <w:r>
        <w:rPr>
          <w:rFonts w:ascii="Courier New"/>
        </w:rPr>
        <w:t>*</w:t>
      </w:r>
      <w:r>
        <w:rPr>
          <w:rFonts w:ascii="Courier New"/>
          <w:spacing w:val="-4"/>
        </w:rPr>
        <w:t> </w:t>
      </w:r>
      <w:r>
        <w:rPr>
          <w:rFonts w:ascii="Courier New"/>
        </w:rPr>
        <w:t>FROM</w:t>
      </w:r>
      <w:r>
        <w:rPr>
          <w:rFonts w:ascii="Courier New"/>
          <w:spacing w:val="-4"/>
        </w:rPr>
        <w:t> </w:t>
      </w:r>
      <w:r>
        <w:rPr>
          <w:rFonts w:ascii="Courier New"/>
        </w:rPr>
        <w:t>table1</w:t>
      </w:r>
      <w:r>
        <w:rPr>
          <w:rFonts w:ascii="Courier New"/>
          <w:spacing w:val="-4"/>
        </w:rPr>
        <w:t> </w:t>
      </w:r>
      <w:r>
        <w:rPr>
          <w:rFonts w:ascii="Courier New"/>
        </w:rPr>
        <w:t>JOIN</w:t>
      </w:r>
      <w:r>
        <w:rPr>
          <w:rFonts w:ascii="Courier New"/>
          <w:spacing w:val="-3"/>
        </w:rPr>
        <w:t> </w:t>
      </w:r>
      <w:r>
        <w:rPr>
          <w:rFonts w:ascii="Courier New"/>
          <w:spacing w:val="-2"/>
        </w:rPr>
        <w:t>table2</w:t>
      </w:r>
    </w:p>
    <w:p>
      <w:pPr>
        <w:pStyle w:val="BodyText"/>
        <w:spacing w:before="2"/>
        <w:ind w:left="286"/>
        <w:rPr>
          <w:rFonts w:ascii="Courier New"/>
        </w:rPr>
      </w:pPr>
      <w:r>
        <w:rPr>
          <w:rFonts w:ascii="Courier New"/>
        </w:rPr>
        <w:t>ON</w:t>
      </w:r>
      <w:r>
        <w:rPr>
          <w:rFonts w:ascii="Courier New"/>
          <w:spacing w:val="-9"/>
        </w:rPr>
        <w:t> </w:t>
      </w:r>
      <w:r>
        <w:rPr>
          <w:rFonts w:ascii="Courier New"/>
        </w:rPr>
        <w:t>table1.attribut1</w:t>
      </w:r>
      <w:r>
        <w:rPr>
          <w:rFonts w:ascii="Courier New"/>
          <w:spacing w:val="-9"/>
        </w:rPr>
        <w:t> </w:t>
      </w:r>
      <w:r>
        <w:rPr>
          <w:rFonts w:ascii="Courier New"/>
        </w:rPr>
        <w:t>=</w:t>
      </w:r>
      <w:r>
        <w:rPr>
          <w:rFonts w:ascii="Courier New"/>
          <w:spacing w:val="-9"/>
        </w:rPr>
        <w:t> </w:t>
      </w:r>
      <w:r>
        <w:rPr>
          <w:rFonts w:ascii="Courier New"/>
        </w:rPr>
        <w:t>table2.attribut2</w:t>
      </w:r>
      <w:r>
        <w:rPr>
          <w:rFonts w:ascii="Courier New"/>
          <w:spacing w:val="-6"/>
        </w:rPr>
        <w:t> </w:t>
      </w:r>
      <w:r>
        <w:rPr>
          <w:rFonts w:ascii="Courier New"/>
          <w:spacing w:val="-10"/>
        </w:rPr>
        <w:t>;</w:t>
      </w:r>
    </w:p>
    <w:p>
      <w:pPr>
        <w:pStyle w:val="BodyText"/>
        <w:spacing w:line="272" w:lineRule="exact" w:before="270"/>
        <w:ind w:left="286"/>
        <w:rPr>
          <w:rFonts w:ascii="Courier New"/>
        </w:rPr>
      </w:pPr>
      <w:r>
        <w:rPr>
          <w:rFonts w:ascii="Courier New"/>
        </w:rPr>
        <w:t>DELETE</w:t>
      </w:r>
      <w:r>
        <w:rPr>
          <w:rFonts w:ascii="Courier New"/>
          <w:spacing w:val="-8"/>
        </w:rPr>
        <w:t> </w:t>
      </w:r>
      <w:r>
        <w:rPr>
          <w:rFonts w:ascii="Courier New"/>
        </w:rPr>
        <w:t>table1</w:t>
      </w:r>
      <w:r>
        <w:rPr>
          <w:rFonts w:ascii="Courier New"/>
          <w:spacing w:val="-5"/>
        </w:rPr>
        <w:t> </w:t>
      </w:r>
      <w:r>
        <w:rPr>
          <w:rFonts w:ascii="Courier New"/>
        </w:rPr>
        <w:t>FROM</w:t>
      </w:r>
      <w:r>
        <w:rPr>
          <w:rFonts w:ascii="Courier New"/>
          <w:spacing w:val="-5"/>
        </w:rPr>
        <w:t> </w:t>
      </w:r>
      <w:r>
        <w:rPr>
          <w:rFonts w:ascii="Courier New"/>
        </w:rPr>
        <w:t>table1</w:t>
      </w:r>
      <w:r>
        <w:rPr>
          <w:rFonts w:ascii="Courier New"/>
          <w:spacing w:val="-5"/>
        </w:rPr>
        <w:t> </w:t>
      </w:r>
      <w:r>
        <w:rPr>
          <w:rFonts w:ascii="Courier New"/>
        </w:rPr>
        <w:t>JOIN</w:t>
      </w:r>
      <w:r>
        <w:rPr>
          <w:rFonts w:ascii="Courier New"/>
          <w:spacing w:val="-5"/>
        </w:rPr>
        <w:t> </w:t>
      </w:r>
      <w:r>
        <w:rPr>
          <w:rFonts w:ascii="Courier New"/>
          <w:spacing w:val="-2"/>
        </w:rPr>
        <w:t>table2</w:t>
      </w:r>
    </w:p>
    <w:p>
      <w:pPr>
        <w:pStyle w:val="BodyText"/>
        <w:spacing w:line="272" w:lineRule="exact"/>
        <w:ind w:left="286"/>
        <w:rPr>
          <w:rFonts w:ascii="Courier New"/>
        </w:rPr>
      </w:pPr>
      <w:r>
        <w:rPr>
          <w:rFonts w:ascii="Courier New"/>
        </w:rPr>
        <w:t>ON</w:t>
      </w:r>
      <w:r>
        <w:rPr>
          <w:rFonts w:ascii="Courier New"/>
          <w:spacing w:val="-10"/>
        </w:rPr>
        <w:t> </w:t>
      </w:r>
      <w:r>
        <w:rPr>
          <w:rFonts w:ascii="Courier New"/>
        </w:rPr>
        <w:t>table1.attribute_name</w:t>
      </w:r>
      <w:r>
        <w:rPr>
          <w:rFonts w:ascii="Courier New"/>
          <w:spacing w:val="-10"/>
        </w:rPr>
        <w:t> </w:t>
      </w:r>
      <w:r>
        <w:rPr>
          <w:rFonts w:ascii="Courier New"/>
        </w:rPr>
        <w:t>=</w:t>
      </w:r>
      <w:r>
        <w:rPr>
          <w:rFonts w:ascii="Courier New"/>
          <w:spacing w:val="-10"/>
        </w:rPr>
        <w:t> </w:t>
      </w:r>
      <w:r>
        <w:rPr>
          <w:rFonts w:ascii="Courier New"/>
        </w:rPr>
        <w:t>table2.attribute_name</w:t>
      </w:r>
      <w:r>
        <w:rPr>
          <w:rFonts w:ascii="Courier New"/>
          <w:spacing w:val="-10"/>
        </w:rPr>
        <w:t> </w:t>
      </w:r>
      <w:r>
        <w:rPr>
          <w:rFonts w:ascii="Courier New"/>
        </w:rPr>
        <w:t>WHERE</w:t>
      </w:r>
      <w:r>
        <w:rPr>
          <w:rFonts w:ascii="Courier New"/>
          <w:spacing w:val="-10"/>
        </w:rPr>
        <w:t> </w:t>
      </w:r>
      <w:r>
        <w:rPr>
          <w:rFonts w:ascii="Courier New"/>
        </w:rPr>
        <w:t>condition</w:t>
      </w:r>
      <w:r>
        <w:rPr>
          <w:rFonts w:ascii="Courier New"/>
          <w:spacing w:val="-7"/>
        </w:rPr>
        <w:t> </w:t>
      </w:r>
      <w:r>
        <w:rPr>
          <w:rFonts w:ascii="Courier New"/>
          <w:spacing w:val="-10"/>
        </w:rPr>
        <w:t>;</w:t>
      </w:r>
    </w:p>
    <w:p>
      <w:pPr>
        <w:pStyle w:val="BodyText"/>
        <w:spacing w:before="4"/>
        <w:rPr>
          <w:rFonts w:ascii="Courier New"/>
          <w:sz w:val="20"/>
        </w:rPr>
      </w:pPr>
      <w:r>
        <w:rPr>
          <w:rFonts w:ascii="Courier New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9584">
                <wp:simplePos x="0" y="0"/>
                <wp:positionH relativeFrom="page">
                  <wp:posOffset>466344</wp:posOffset>
                </wp:positionH>
                <wp:positionV relativeFrom="paragraph">
                  <wp:posOffset>161647</wp:posOffset>
                </wp:positionV>
                <wp:extent cx="6637020" cy="3499485"/>
                <wp:effectExtent l="0" t="0" r="0" b="0"/>
                <wp:wrapTopAndBottom/>
                <wp:docPr id="90" name="Group 9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0" name="Group 90"/>
                      <wpg:cNvGrpSpPr/>
                      <wpg:grpSpPr>
                        <a:xfrm>
                          <a:off x="0" y="0"/>
                          <a:ext cx="6637020" cy="3499485"/>
                          <a:chExt cx="6637020" cy="3499485"/>
                        </a:xfrm>
                      </wpg:grpSpPr>
                      <wps:wsp>
                        <wps:cNvPr id="91" name="Graphic 91"/>
                        <wps:cNvSpPr/>
                        <wps:spPr>
                          <a:xfrm>
                            <a:off x="0" y="0"/>
                            <a:ext cx="6637020" cy="3499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7020" h="3499485">
                                <a:moveTo>
                                  <a:pt x="6083" y="3487255"/>
                                </a:moveTo>
                                <a:lnTo>
                                  <a:pt x="0" y="3487255"/>
                                </a:lnTo>
                                <a:lnTo>
                                  <a:pt x="0" y="3493338"/>
                                </a:lnTo>
                                <a:lnTo>
                                  <a:pt x="6083" y="3493338"/>
                                </a:lnTo>
                                <a:lnTo>
                                  <a:pt x="6083" y="3487255"/>
                                </a:lnTo>
                                <a:close/>
                              </a:path>
                              <a:path w="6637020" h="3499485">
                                <a:moveTo>
                                  <a:pt x="6083" y="2283041"/>
                                </a:moveTo>
                                <a:lnTo>
                                  <a:pt x="0" y="2283041"/>
                                </a:lnTo>
                                <a:lnTo>
                                  <a:pt x="0" y="2481453"/>
                                </a:lnTo>
                                <a:lnTo>
                                  <a:pt x="0" y="2679573"/>
                                </a:lnTo>
                                <a:lnTo>
                                  <a:pt x="0" y="3487242"/>
                                </a:lnTo>
                                <a:lnTo>
                                  <a:pt x="6083" y="3487242"/>
                                </a:lnTo>
                                <a:lnTo>
                                  <a:pt x="6083" y="2481453"/>
                                </a:lnTo>
                                <a:lnTo>
                                  <a:pt x="6083" y="2283041"/>
                                </a:lnTo>
                                <a:close/>
                              </a:path>
                              <a:path w="6637020" h="3499485">
                                <a:moveTo>
                                  <a:pt x="6083" y="975372"/>
                                </a:moveTo>
                                <a:lnTo>
                                  <a:pt x="0" y="975372"/>
                                </a:lnTo>
                                <a:lnTo>
                                  <a:pt x="0" y="1330452"/>
                                </a:lnTo>
                                <a:lnTo>
                                  <a:pt x="0" y="1531620"/>
                                </a:lnTo>
                                <a:lnTo>
                                  <a:pt x="0" y="1885188"/>
                                </a:lnTo>
                                <a:lnTo>
                                  <a:pt x="0" y="2083308"/>
                                </a:lnTo>
                                <a:lnTo>
                                  <a:pt x="0" y="2282952"/>
                                </a:lnTo>
                                <a:lnTo>
                                  <a:pt x="6083" y="2282952"/>
                                </a:lnTo>
                                <a:lnTo>
                                  <a:pt x="6083" y="2083308"/>
                                </a:lnTo>
                                <a:lnTo>
                                  <a:pt x="6083" y="1885188"/>
                                </a:lnTo>
                                <a:lnTo>
                                  <a:pt x="6083" y="1531620"/>
                                </a:lnTo>
                                <a:lnTo>
                                  <a:pt x="6083" y="1330452"/>
                                </a:lnTo>
                                <a:lnTo>
                                  <a:pt x="6083" y="975372"/>
                                </a:lnTo>
                                <a:close/>
                              </a:path>
                              <a:path w="6637020" h="3499485">
                                <a:moveTo>
                                  <a:pt x="6083" y="573036"/>
                                </a:moveTo>
                                <a:lnTo>
                                  <a:pt x="0" y="573036"/>
                                </a:lnTo>
                                <a:lnTo>
                                  <a:pt x="0" y="774192"/>
                                </a:lnTo>
                                <a:lnTo>
                                  <a:pt x="0" y="975360"/>
                                </a:lnTo>
                                <a:lnTo>
                                  <a:pt x="6083" y="975360"/>
                                </a:lnTo>
                                <a:lnTo>
                                  <a:pt x="6083" y="774192"/>
                                </a:lnTo>
                                <a:lnTo>
                                  <a:pt x="6083" y="573036"/>
                                </a:lnTo>
                                <a:close/>
                              </a:path>
                              <a:path w="6637020" h="349948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19456"/>
                                </a:lnTo>
                                <a:lnTo>
                                  <a:pt x="0" y="573024"/>
                                </a:lnTo>
                                <a:lnTo>
                                  <a:pt x="6083" y="573024"/>
                                </a:lnTo>
                                <a:lnTo>
                                  <a:pt x="6083" y="219456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637020" h="3499485">
                                <a:moveTo>
                                  <a:pt x="6630657" y="2283041"/>
                                </a:moveTo>
                                <a:lnTo>
                                  <a:pt x="6624574" y="2283041"/>
                                </a:lnTo>
                                <a:lnTo>
                                  <a:pt x="6624574" y="2481453"/>
                                </a:lnTo>
                                <a:lnTo>
                                  <a:pt x="6624574" y="2679573"/>
                                </a:lnTo>
                                <a:lnTo>
                                  <a:pt x="6624574" y="3487242"/>
                                </a:lnTo>
                                <a:lnTo>
                                  <a:pt x="6630657" y="3487242"/>
                                </a:lnTo>
                                <a:lnTo>
                                  <a:pt x="6630657" y="2481453"/>
                                </a:lnTo>
                                <a:lnTo>
                                  <a:pt x="6630657" y="2283041"/>
                                </a:lnTo>
                                <a:close/>
                              </a:path>
                              <a:path w="6637020" h="3499485">
                                <a:moveTo>
                                  <a:pt x="6630657" y="975372"/>
                                </a:moveTo>
                                <a:lnTo>
                                  <a:pt x="6624574" y="975372"/>
                                </a:lnTo>
                                <a:lnTo>
                                  <a:pt x="6624574" y="1330452"/>
                                </a:lnTo>
                                <a:lnTo>
                                  <a:pt x="6624574" y="1531620"/>
                                </a:lnTo>
                                <a:lnTo>
                                  <a:pt x="6624574" y="1885188"/>
                                </a:lnTo>
                                <a:lnTo>
                                  <a:pt x="6624574" y="2083308"/>
                                </a:lnTo>
                                <a:lnTo>
                                  <a:pt x="6624574" y="2282952"/>
                                </a:lnTo>
                                <a:lnTo>
                                  <a:pt x="6630657" y="2282952"/>
                                </a:lnTo>
                                <a:lnTo>
                                  <a:pt x="6630657" y="2083308"/>
                                </a:lnTo>
                                <a:lnTo>
                                  <a:pt x="6630657" y="1885188"/>
                                </a:lnTo>
                                <a:lnTo>
                                  <a:pt x="6630657" y="1531620"/>
                                </a:lnTo>
                                <a:lnTo>
                                  <a:pt x="6630657" y="1330452"/>
                                </a:lnTo>
                                <a:lnTo>
                                  <a:pt x="6630657" y="975372"/>
                                </a:lnTo>
                                <a:close/>
                              </a:path>
                              <a:path w="6637020" h="3499485">
                                <a:moveTo>
                                  <a:pt x="6630657" y="573036"/>
                                </a:moveTo>
                                <a:lnTo>
                                  <a:pt x="6624574" y="573036"/>
                                </a:lnTo>
                                <a:lnTo>
                                  <a:pt x="6624574" y="774192"/>
                                </a:lnTo>
                                <a:lnTo>
                                  <a:pt x="6624574" y="975360"/>
                                </a:lnTo>
                                <a:lnTo>
                                  <a:pt x="6630657" y="975360"/>
                                </a:lnTo>
                                <a:lnTo>
                                  <a:pt x="6630657" y="774192"/>
                                </a:lnTo>
                                <a:lnTo>
                                  <a:pt x="6630657" y="573036"/>
                                </a:lnTo>
                                <a:close/>
                              </a:path>
                              <a:path w="6637020" h="3499485">
                                <a:moveTo>
                                  <a:pt x="6630657" y="0"/>
                                </a:moveTo>
                                <a:lnTo>
                                  <a:pt x="6624574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624574" y="6096"/>
                                </a:lnTo>
                                <a:lnTo>
                                  <a:pt x="6624574" y="219456"/>
                                </a:lnTo>
                                <a:lnTo>
                                  <a:pt x="6624574" y="573024"/>
                                </a:lnTo>
                                <a:lnTo>
                                  <a:pt x="6630657" y="573024"/>
                                </a:lnTo>
                                <a:lnTo>
                                  <a:pt x="6630657" y="219456"/>
                                </a:lnTo>
                                <a:lnTo>
                                  <a:pt x="6630657" y="6096"/>
                                </a:lnTo>
                                <a:lnTo>
                                  <a:pt x="6630657" y="0"/>
                                </a:lnTo>
                                <a:close/>
                              </a:path>
                              <a:path w="6637020" h="3499485">
                                <a:moveTo>
                                  <a:pt x="6636766" y="2283041"/>
                                </a:moveTo>
                                <a:lnTo>
                                  <a:pt x="6630670" y="2283041"/>
                                </a:lnTo>
                                <a:lnTo>
                                  <a:pt x="6630670" y="2481453"/>
                                </a:lnTo>
                                <a:lnTo>
                                  <a:pt x="6630670" y="2679573"/>
                                </a:lnTo>
                                <a:lnTo>
                                  <a:pt x="6630670" y="3493338"/>
                                </a:lnTo>
                                <a:lnTo>
                                  <a:pt x="6630657" y="3487255"/>
                                </a:lnTo>
                                <a:lnTo>
                                  <a:pt x="6624574" y="3487255"/>
                                </a:lnTo>
                                <a:lnTo>
                                  <a:pt x="6096" y="3487255"/>
                                </a:lnTo>
                                <a:lnTo>
                                  <a:pt x="6096" y="3493338"/>
                                </a:lnTo>
                                <a:lnTo>
                                  <a:pt x="6096" y="3499434"/>
                                </a:lnTo>
                                <a:lnTo>
                                  <a:pt x="6624574" y="3499434"/>
                                </a:lnTo>
                                <a:lnTo>
                                  <a:pt x="6630670" y="3499434"/>
                                </a:lnTo>
                                <a:lnTo>
                                  <a:pt x="6636766" y="3499434"/>
                                </a:lnTo>
                                <a:lnTo>
                                  <a:pt x="6636766" y="3493338"/>
                                </a:lnTo>
                                <a:lnTo>
                                  <a:pt x="6636766" y="2481453"/>
                                </a:lnTo>
                                <a:lnTo>
                                  <a:pt x="6636766" y="2283041"/>
                                </a:lnTo>
                                <a:close/>
                              </a:path>
                              <a:path w="6637020" h="3499485">
                                <a:moveTo>
                                  <a:pt x="6636766" y="975372"/>
                                </a:moveTo>
                                <a:lnTo>
                                  <a:pt x="6630670" y="975372"/>
                                </a:lnTo>
                                <a:lnTo>
                                  <a:pt x="6630670" y="1330452"/>
                                </a:lnTo>
                                <a:lnTo>
                                  <a:pt x="6630670" y="1531620"/>
                                </a:lnTo>
                                <a:lnTo>
                                  <a:pt x="6630670" y="1885188"/>
                                </a:lnTo>
                                <a:lnTo>
                                  <a:pt x="6630670" y="2083308"/>
                                </a:lnTo>
                                <a:lnTo>
                                  <a:pt x="6630670" y="2282952"/>
                                </a:lnTo>
                                <a:lnTo>
                                  <a:pt x="6636766" y="2282952"/>
                                </a:lnTo>
                                <a:lnTo>
                                  <a:pt x="6636766" y="2083308"/>
                                </a:lnTo>
                                <a:lnTo>
                                  <a:pt x="6636766" y="1885188"/>
                                </a:lnTo>
                                <a:lnTo>
                                  <a:pt x="6636766" y="1531620"/>
                                </a:lnTo>
                                <a:lnTo>
                                  <a:pt x="6636766" y="1330452"/>
                                </a:lnTo>
                                <a:lnTo>
                                  <a:pt x="6636766" y="975372"/>
                                </a:lnTo>
                                <a:close/>
                              </a:path>
                              <a:path w="6637020" h="3499485">
                                <a:moveTo>
                                  <a:pt x="6636766" y="573036"/>
                                </a:moveTo>
                                <a:lnTo>
                                  <a:pt x="6630670" y="573036"/>
                                </a:lnTo>
                                <a:lnTo>
                                  <a:pt x="6630670" y="774192"/>
                                </a:lnTo>
                                <a:lnTo>
                                  <a:pt x="6630670" y="975360"/>
                                </a:lnTo>
                                <a:lnTo>
                                  <a:pt x="6636766" y="975360"/>
                                </a:lnTo>
                                <a:lnTo>
                                  <a:pt x="6636766" y="774192"/>
                                </a:lnTo>
                                <a:lnTo>
                                  <a:pt x="6636766" y="573036"/>
                                </a:lnTo>
                                <a:close/>
                              </a:path>
                              <a:path w="6637020" h="3499485">
                                <a:moveTo>
                                  <a:pt x="6636766" y="6096"/>
                                </a:moveTo>
                                <a:lnTo>
                                  <a:pt x="6630670" y="6096"/>
                                </a:lnTo>
                                <a:lnTo>
                                  <a:pt x="6630670" y="219456"/>
                                </a:lnTo>
                                <a:lnTo>
                                  <a:pt x="6630670" y="573024"/>
                                </a:lnTo>
                                <a:lnTo>
                                  <a:pt x="6636766" y="573024"/>
                                </a:lnTo>
                                <a:lnTo>
                                  <a:pt x="6636766" y="219456"/>
                                </a:lnTo>
                                <a:lnTo>
                                  <a:pt x="6636766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Textbox 92"/>
                        <wps:cNvSpPr txBox="1"/>
                        <wps:spPr>
                          <a:xfrm>
                            <a:off x="6095" y="6096"/>
                            <a:ext cx="6618605" cy="34817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6" w:lineRule="auto" w:before="19"/>
                                <w:ind w:left="108" w:right="111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MySQL supports foreign keys, which permit cross-referencing related data across tables, an</w:t>
                              </w:r>
                              <w:r>
                                <w:rPr>
                                  <w:sz w:val="24"/>
                                </w:rPr>
                                <w:t>d</w:t>
                              </w:r>
                              <w:r>
                                <w:rPr>
                                  <w:sz w:val="24"/>
                                </w:rPr>
                                <w:t> foreign key constraints, which help keep the related data consistent.</w:t>
                              </w:r>
                            </w:p>
                            <w:p>
                              <w:pPr>
                                <w:spacing w:line="276" w:lineRule="auto" w:before="239"/>
                                <w:ind w:left="108" w:right="115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foreign key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relationship involves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parent table that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holds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the initial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column values,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a chil</w:t>
                              </w:r>
                              <w:r>
                                <w:rPr>
                                  <w:sz w:val="24"/>
                                </w:rPr>
                                <w:t>d</w:t>
                              </w:r>
                              <w:r>
                                <w:rPr>
                                  <w:sz w:val="24"/>
                                </w:rPr>
                                <w:t> table with column values that reference the parent column values. A foreign key constraint </w:t>
                              </w:r>
                              <w:r>
                                <w:rPr>
                                  <w:sz w:val="24"/>
                                </w:rPr>
                                <w:t>is</w:t>
                              </w:r>
                              <w:r>
                                <w:rPr>
                                  <w:sz w:val="24"/>
                                </w:rPr>
                                <w:t> defined on the child table.</w:t>
                              </w:r>
                            </w:p>
                            <w:p>
                              <w:pPr>
                                <w:spacing w:line="276" w:lineRule="auto" w:before="241"/>
                                <w:ind w:left="108" w:right="105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essential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syntax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for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defining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foreign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key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constraint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a </w:t>
                              </w:r>
                              <w:hyperlink r:id="rId84">
                                <w:r>
                                  <w:rPr>
                                    <w:sz w:val="24"/>
                                  </w:rPr>
                                  <w:t>CREATE</w:t>
                                </w:r>
                                <w:r>
                                  <w:rPr>
                                    <w:spacing w:val="-10"/>
                                    <w:sz w:val="24"/>
                                  </w:rPr>
                                  <w:t> </w:t>
                                </w:r>
                                <w:r>
                                  <w:rPr>
                                    <w:sz w:val="24"/>
                                  </w:rPr>
                                  <w:t>TABLE</w:t>
                                </w:r>
                              </w:hyperlink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or</w:t>
                              </w:r>
                              <w:r>
                                <w:rPr>
                                  <w:spacing w:val="-17"/>
                                  <w:sz w:val="24"/>
                                </w:rPr>
                                <w:t> </w:t>
                              </w:r>
                              <w:hyperlink r:id="rId85">
                                <w:r>
                                  <w:rPr>
                                    <w:sz w:val="24"/>
                                  </w:rPr>
                                  <w:t>ALTER</w:t>
                                </w:r>
                                <w:r>
                                  <w:rPr>
                                    <w:spacing w:val="-9"/>
                                    <w:sz w:val="24"/>
                                  </w:rPr>
                                  <w:t> </w:t>
                                </w:r>
                                <w:r>
                                  <w:rPr>
                                    <w:sz w:val="24"/>
                                  </w:rPr>
                                  <w:t>TABL</w:t>
                                </w:r>
                                <w:r>
                                  <w:rPr>
                                    <w:sz w:val="24"/>
                                  </w:rPr>
                                  <w:t>E</w:t>
                                </w:r>
                              </w:hyperlink>
                              <w:r>
                                <w:rPr>
                                  <w:sz w:val="24"/>
                                </w:rPr>
                                <w:t> statement includes the following:</w:t>
                              </w:r>
                            </w:p>
                            <w:p>
                              <w:pPr>
                                <w:spacing w:before="238"/>
                                <w:ind w:left="108" w:right="0" w:firstLine="0"/>
                                <w:jc w:val="left"/>
                                <w:rPr>
                                  <w:rFonts w:ascii="Courier New"/>
                                  <w:sz w:val="24"/>
                                </w:rPr>
                              </w:pPr>
                              <w:r>
                                <w:rPr>
                                  <w:rFonts w:ascii="Courier New"/>
                                  <w:sz w:val="24"/>
                                </w:rPr>
                                <w:t>[CONSTRAINT</w:t>
                              </w:r>
                              <w:r>
                                <w:rPr>
                                  <w:rFonts w:ascii="Courier New"/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ourier New"/>
                                  <w:sz w:val="24"/>
                                </w:rPr>
                                <w:t>[symbol]]</w:t>
                              </w:r>
                              <w:r>
                                <w:rPr>
                                  <w:rFonts w:ascii="Courier New"/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ourier New"/>
                                  <w:sz w:val="24"/>
                                </w:rPr>
                                <w:t>FOREIGN</w:t>
                              </w:r>
                              <w:r>
                                <w:rPr>
                                  <w:rFonts w:ascii="Courier New"/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ourier New"/>
                                  <w:spacing w:val="-5"/>
                                  <w:sz w:val="24"/>
                                </w:rPr>
                                <w:t>KEY</w:t>
                              </w:r>
                            </w:p>
                            <w:p>
                              <w:pPr>
                                <w:spacing w:line="276" w:lineRule="auto" w:before="40"/>
                                <w:ind w:left="684" w:right="4468" w:firstLine="0"/>
                                <w:jc w:val="left"/>
                                <w:rPr>
                                  <w:rFonts w:ascii="Courier New"/>
                                  <w:sz w:val="24"/>
                                </w:rPr>
                              </w:pPr>
                              <w:r>
                                <w:rPr>
                                  <w:rFonts w:ascii="Courier New"/>
                                  <w:sz w:val="24"/>
                                </w:rPr>
                                <w:t>[index_name] (col_name, </w:t>
                              </w:r>
                              <w:r>
                                <w:rPr>
                                  <w:rFonts w:ascii="Courier New"/>
                                  <w:sz w:val="24"/>
                                </w:rPr>
                                <w:t>...)</w:t>
                              </w:r>
                              <w:r>
                                <w:rPr>
                                  <w:rFonts w:ascii="Courier New"/>
                                  <w:sz w:val="24"/>
                                </w:rPr>
                                <w:t> REFERENCES</w:t>
                              </w:r>
                              <w:r>
                                <w:rPr>
                                  <w:rFonts w:ascii="Courier New"/>
                                  <w:spacing w:val="-1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ourier New"/>
                                  <w:sz w:val="24"/>
                                </w:rPr>
                                <w:t>tbl_name</w:t>
                              </w:r>
                              <w:r>
                                <w:rPr>
                                  <w:rFonts w:ascii="Courier New"/>
                                  <w:spacing w:val="-1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ourier New"/>
                                  <w:sz w:val="24"/>
                                </w:rPr>
                                <w:t>(col_name,...)</w:t>
                              </w:r>
                              <w:r>
                                <w:rPr>
                                  <w:rFonts w:ascii="Courier New"/>
                                  <w:sz w:val="24"/>
                                </w:rPr>
                                <w:t> [ON DELETE reference_option]</w:t>
                              </w:r>
                            </w:p>
                            <w:p>
                              <w:pPr>
                                <w:spacing w:before="1"/>
                                <w:ind w:left="684" w:right="0" w:firstLine="0"/>
                                <w:jc w:val="left"/>
                                <w:rPr>
                                  <w:rFonts w:ascii="Courier New"/>
                                  <w:sz w:val="24"/>
                                </w:rPr>
                              </w:pPr>
                              <w:r>
                                <w:rPr>
                                  <w:rFonts w:ascii="Courier New"/>
                                  <w:sz w:val="24"/>
                                </w:rPr>
                                <w:t>[ON</w:t>
                              </w:r>
                              <w:r>
                                <w:rPr>
                                  <w:rFonts w:ascii="Courier New"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ourier New"/>
                                  <w:sz w:val="24"/>
                                </w:rPr>
                                <w:t>UPDATE</w:t>
                              </w:r>
                              <w:r>
                                <w:rPr>
                                  <w:rFonts w:ascii="Courier New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ourier New"/>
                                  <w:spacing w:val="-2"/>
                                  <w:sz w:val="24"/>
                                </w:rPr>
                                <w:t>reference_option]</w:t>
                              </w:r>
                            </w:p>
                            <w:p>
                              <w:pPr>
                                <w:spacing w:line="240" w:lineRule="auto" w:before="82"/>
                                <w:rPr>
                                  <w:rFonts w:ascii="Courier New"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08" w:right="0" w:firstLine="0"/>
                                <w:jc w:val="left"/>
                                <w:rPr>
                                  <w:rFonts w:ascii="Courier New"/>
                                  <w:sz w:val="24"/>
                                </w:rPr>
                              </w:pPr>
                              <w:r>
                                <w:rPr>
                                  <w:rFonts w:ascii="Courier New"/>
                                  <w:spacing w:val="-2"/>
                                  <w:sz w:val="24"/>
                                </w:rPr>
                                <w:t>reference_option:</w:t>
                              </w:r>
                            </w:p>
                            <w:p>
                              <w:pPr>
                                <w:spacing w:before="43"/>
                                <w:ind w:left="684" w:right="0" w:firstLine="0"/>
                                <w:jc w:val="left"/>
                                <w:rPr>
                                  <w:rFonts w:ascii="Courier New"/>
                                  <w:sz w:val="24"/>
                                </w:rPr>
                              </w:pPr>
                              <w:r>
                                <w:rPr>
                                  <w:rFonts w:ascii="Courier New"/>
                                  <w:sz w:val="24"/>
                                </w:rPr>
                                <w:t>RESTRICT</w:t>
                              </w:r>
                              <w:r>
                                <w:rPr>
                                  <w:rFonts w:ascii="Courier New"/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ourier New"/>
                                  <w:sz w:val="24"/>
                                </w:rPr>
                                <w:t>|</w:t>
                              </w:r>
                              <w:r>
                                <w:rPr>
                                  <w:rFonts w:ascii="Courier New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ourier New"/>
                                  <w:sz w:val="24"/>
                                </w:rPr>
                                <w:t>CASCADE</w:t>
                              </w:r>
                              <w:r>
                                <w:rPr>
                                  <w:rFonts w:ascii="Courier New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ourier New"/>
                                  <w:sz w:val="24"/>
                                </w:rPr>
                                <w:t>|</w:t>
                              </w:r>
                              <w:r>
                                <w:rPr>
                                  <w:rFonts w:ascii="Courier New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ourier New"/>
                                  <w:sz w:val="24"/>
                                </w:rPr>
                                <w:t>SET</w:t>
                              </w:r>
                              <w:r>
                                <w:rPr>
                                  <w:rFonts w:ascii="Courier New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ourier New"/>
                                  <w:sz w:val="24"/>
                                </w:rPr>
                                <w:t>NULL</w:t>
                              </w:r>
                              <w:r>
                                <w:rPr>
                                  <w:rFonts w:ascii="Courier New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ourier New"/>
                                  <w:sz w:val="24"/>
                                </w:rPr>
                                <w:t>|</w:t>
                              </w:r>
                              <w:r>
                                <w:rPr>
                                  <w:rFonts w:ascii="Courier New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ourier New"/>
                                  <w:sz w:val="24"/>
                                </w:rPr>
                                <w:t>NO</w:t>
                              </w:r>
                              <w:r>
                                <w:rPr>
                                  <w:rFonts w:ascii="Courier New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ourier New"/>
                                  <w:sz w:val="24"/>
                                </w:rPr>
                                <w:t>ACTION</w:t>
                              </w:r>
                              <w:r>
                                <w:rPr>
                                  <w:rFonts w:ascii="Courier New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ourier New"/>
                                  <w:sz w:val="24"/>
                                </w:rPr>
                                <w:t>|</w:t>
                              </w:r>
                              <w:r>
                                <w:rPr>
                                  <w:rFonts w:ascii="Courier New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ourier New"/>
                                  <w:sz w:val="24"/>
                                </w:rPr>
                                <w:t>SET</w:t>
                              </w:r>
                              <w:r>
                                <w:rPr>
                                  <w:rFonts w:ascii="Courier New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ourier New"/>
                                  <w:spacing w:val="-2"/>
                                  <w:sz w:val="24"/>
                                </w:rPr>
                                <w:t>DEFAULT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720001pt;margin-top:12.728125pt;width:522.6pt;height:275.55pt;mso-position-horizontal-relative:page;mso-position-vertical-relative:paragraph;z-index:-15696896;mso-wrap-distance-left:0;mso-wrap-distance-right:0" id="docshapegroup66" coordorigin="734,255" coordsize="10452,5511">
                <v:shape style="position:absolute;left:734;top:254;width:10452;height:5511" id="docshape67" coordorigin="734,255" coordsize="10452,5511" path="m744,5746l734,5746,734,5756,744,5756,744,5746xm744,3850l734,3850,734,4162,734,4474,734,4786,734,5101,734,5413,734,5413,734,5746,744,5746,744,5413,744,5413,744,5101,744,4786,744,4474,744,4162,744,3850xm744,1791l734,1791,734,2350,734,2667,734,3223,734,3535,734,3850,744,3850,744,3535,744,3223,744,2667,744,2350,744,1791xm744,1157l734,1157,734,1474,734,1791,744,1791,744,1474,744,1157xm744,255l734,255,734,264,734,600,734,1157,744,1157,744,600,744,264,744,255xm11176,3850l11167,3850,11167,4162,11167,4474,11167,4786,11167,5101,11167,5413,11167,5413,11167,5746,11176,5746,11176,5413,11176,5413,11176,5101,11176,4786,11176,4474,11176,4162,11176,3850xm11176,1791l11167,1791,11167,2350,11167,2667,11167,3223,11167,3535,11167,3850,11176,3850,11176,3535,11176,3223,11176,2667,11176,2350,11176,1791xm11176,1157l11167,1157,11167,1474,11167,1791,11176,1791,11176,1474,11176,1157xm11176,255l11167,255,744,255,744,264,11167,264,11167,600,11167,1157,11176,1157,11176,600,11176,264,11176,255xm11186,3850l11176,3850,11176,4162,11176,4474,11176,4786,11176,5101,11176,5413,11176,5413,11176,5746,11176,5756,11176,5756,11176,5746,11167,5746,744,5746,744,5756,744,5765,11167,5765,11176,5765,11186,5765,11186,5756,11186,5746,11186,5413,11186,5413,11186,5101,11186,4786,11186,4474,11186,4162,11186,3850xm11186,1791l11176,1791,11176,2350,11176,2667,11176,3223,11176,3535,11176,3850,11186,3850,11186,3535,11186,3223,11186,2667,11186,2350,11186,1791xm11186,1157l11176,1157,11176,1474,11176,1791,11186,1791,11186,1474,11186,1157xm11186,264l11176,264,11176,600,11176,1157,11186,1157,11186,600,11186,264xe" filled="true" fillcolor="#000000" stroked="false">
                  <v:path arrowok="t"/>
                  <v:fill type="solid"/>
                </v:shape>
                <v:shape style="position:absolute;left:744;top:264;width:10423;height:5483" type="#_x0000_t202" id="docshape68" filled="false" stroked="false">
                  <v:textbox inset="0,0,0,0">
                    <w:txbxContent>
                      <w:p>
                        <w:pPr>
                          <w:spacing w:line="276" w:lineRule="auto" w:before="19"/>
                          <w:ind w:left="108" w:right="111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MySQL supports foreign keys, which permit cross-referencing related data across tables, an</w:t>
                        </w:r>
                        <w:r>
                          <w:rPr>
                            <w:sz w:val="24"/>
                          </w:rPr>
                          <w:t>d</w:t>
                        </w:r>
                        <w:r>
                          <w:rPr>
                            <w:sz w:val="24"/>
                          </w:rPr>
                          <w:t> foreign key constraints, which help keep the related data consistent.</w:t>
                        </w:r>
                      </w:p>
                      <w:p>
                        <w:pPr>
                          <w:spacing w:line="276" w:lineRule="auto" w:before="239"/>
                          <w:ind w:left="108" w:right="115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foreign key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relationship involves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a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parent table that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holds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the initial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column values,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a chil</w:t>
                        </w:r>
                        <w:r>
                          <w:rPr>
                            <w:sz w:val="24"/>
                          </w:rPr>
                          <w:t>d</w:t>
                        </w:r>
                        <w:r>
                          <w:rPr>
                            <w:sz w:val="24"/>
                          </w:rPr>
                          <w:t> table with column values that reference the parent column values. A foreign key constraint </w:t>
                        </w:r>
                        <w:r>
                          <w:rPr>
                            <w:sz w:val="24"/>
                          </w:rPr>
                          <w:t>is</w:t>
                        </w:r>
                        <w:r>
                          <w:rPr>
                            <w:sz w:val="24"/>
                          </w:rPr>
                          <w:t> defined on the child table.</w:t>
                        </w:r>
                      </w:p>
                      <w:p>
                        <w:pPr>
                          <w:spacing w:line="276" w:lineRule="auto" w:before="241"/>
                          <w:ind w:left="108" w:right="105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essential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syntax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for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defining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a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foreign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key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constraint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a </w:t>
                        </w:r>
                        <w:hyperlink r:id="rId84">
                          <w:r>
                            <w:rPr>
                              <w:sz w:val="24"/>
                            </w:rPr>
                            <w:t>CREATE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TABLE</w:t>
                          </w:r>
                        </w:hyperlink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or</w:t>
                        </w:r>
                        <w:r>
                          <w:rPr>
                            <w:spacing w:val="-17"/>
                            <w:sz w:val="24"/>
                          </w:rPr>
                          <w:t> </w:t>
                        </w:r>
                        <w:hyperlink r:id="rId85">
                          <w:r>
                            <w:rPr>
                              <w:sz w:val="24"/>
                            </w:rPr>
                            <w:t>ALTER</w:t>
                          </w:r>
                          <w:r>
                            <w:rPr>
                              <w:spacing w:val="-9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TABL</w:t>
                          </w:r>
                          <w:r>
                            <w:rPr>
                              <w:sz w:val="24"/>
                            </w:rPr>
                            <w:t>E</w:t>
                          </w:r>
                        </w:hyperlink>
                        <w:r>
                          <w:rPr>
                            <w:sz w:val="24"/>
                          </w:rPr>
                          <w:t> statement includes the following:</w:t>
                        </w:r>
                      </w:p>
                      <w:p>
                        <w:pPr>
                          <w:spacing w:before="238"/>
                          <w:ind w:left="108" w:right="0" w:firstLine="0"/>
                          <w:jc w:val="left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[CONSTRAINT</w:t>
                        </w:r>
                        <w:r>
                          <w:rPr>
                            <w:rFonts w:ascii="Courier New"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rFonts w:ascii="Courier New"/>
                            <w:sz w:val="24"/>
                          </w:rPr>
                          <w:t>[symbol]]</w:t>
                        </w:r>
                        <w:r>
                          <w:rPr>
                            <w:rFonts w:ascii="Courier New"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rFonts w:ascii="Courier New"/>
                            <w:sz w:val="24"/>
                          </w:rPr>
                          <w:t>FOREIGN</w:t>
                        </w:r>
                        <w:r>
                          <w:rPr>
                            <w:rFonts w:ascii="Courier New"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rFonts w:ascii="Courier New"/>
                            <w:spacing w:val="-5"/>
                            <w:sz w:val="24"/>
                          </w:rPr>
                          <w:t>KEY</w:t>
                        </w:r>
                      </w:p>
                      <w:p>
                        <w:pPr>
                          <w:spacing w:line="276" w:lineRule="auto" w:before="40"/>
                          <w:ind w:left="684" w:right="4468" w:firstLine="0"/>
                          <w:jc w:val="left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[index_name] (col_name, </w:t>
                        </w:r>
                        <w:r>
                          <w:rPr>
                            <w:rFonts w:ascii="Courier New"/>
                            <w:sz w:val="24"/>
                          </w:rPr>
                          <w:t>...)</w:t>
                        </w:r>
                        <w:r>
                          <w:rPr>
                            <w:rFonts w:ascii="Courier New"/>
                            <w:sz w:val="24"/>
                          </w:rPr>
                          <w:t> REFERENCES</w:t>
                        </w:r>
                        <w:r>
                          <w:rPr>
                            <w:rFonts w:ascii="Courier New"/>
                            <w:spacing w:val="-19"/>
                            <w:sz w:val="24"/>
                          </w:rPr>
                          <w:t> </w:t>
                        </w:r>
                        <w:r>
                          <w:rPr>
                            <w:rFonts w:ascii="Courier New"/>
                            <w:sz w:val="24"/>
                          </w:rPr>
                          <w:t>tbl_name</w:t>
                        </w:r>
                        <w:r>
                          <w:rPr>
                            <w:rFonts w:ascii="Courier New"/>
                            <w:spacing w:val="-19"/>
                            <w:sz w:val="24"/>
                          </w:rPr>
                          <w:t> </w:t>
                        </w:r>
                        <w:r>
                          <w:rPr>
                            <w:rFonts w:ascii="Courier New"/>
                            <w:sz w:val="24"/>
                          </w:rPr>
                          <w:t>(col_name,...)</w:t>
                        </w:r>
                        <w:r>
                          <w:rPr>
                            <w:rFonts w:ascii="Courier New"/>
                            <w:sz w:val="24"/>
                          </w:rPr>
                          <w:t> [ON DELETE reference_option]</w:t>
                        </w:r>
                      </w:p>
                      <w:p>
                        <w:pPr>
                          <w:spacing w:before="1"/>
                          <w:ind w:left="684" w:right="0" w:firstLine="0"/>
                          <w:jc w:val="left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[ON</w:t>
                        </w:r>
                        <w:r>
                          <w:rPr>
                            <w:rFonts w:ascii="Courier New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rFonts w:ascii="Courier New"/>
                            <w:sz w:val="24"/>
                          </w:rPr>
                          <w:t>UPDATE</w:t>
                        </w:r>
                        <w:r>
                          <w:rPr>
                            <w:rFonts w:ascii="Courier New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Courier New"/>
                            <w:spacing w:val="-2"/>
                            <w:sz w:val="24"/>
                          </w:rPr>
                          <w:t>reference_option]</w:t>
                        </w:r>
                      </w:p>
                      <w:p>
                        <w:pPr>
                          <w:spacing w:line="240" w:lineRule="auto" w:before="82"/>
                          <w:rPr>
                            <w:rFonts w:ascii="Courier New"/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108" w:right="0" w:firstLine="0"/>
                          <w:jc w:val="left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pacing w:val="-2"/>
                            <w:sz w:val="24"/>
                          </w:rPr>
                          <w:t>reference_option:</w:t>
                        </w:r>
                      </w:p>
                      <w:p>
                        <w:pPr>
                          <w:spacing w:before="43"/>
                          <w:ind w:left="684" w:right="0" w:firstLine="0"/>
                          <w:jc w:val="left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RESTRICT</w:t>
                        </w:r>
                        <w:r>
                          <w:rPr>
                            <w:rFonts w:ascii="Courier New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rFonts w:ascii="Courier New"/>
                            <w:sz w:val="24"/>
                          </w:rPr>
                          <w:t>|</w:t>
                        </w:r>
                        <w:r>
                          <w:rPr>
                            <w:rFonts w:ascii="Courier New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Courier New"/>
                            <w:sz w:val="24"/>
                          </w:rPr>
                          <w:t>CASCADE</w:t>
                        </w:r>
                        <w:r>
                          <w:rPr>
                            <w:rFonts w:ascii="Courier New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Courier New"/>
                            <w:sz w:val="24"/>
                          </w:rPr>
                          <w:t>|</w:t>
                        </w:r>
                        <w:r>
                          <w:rPr>
                            <w:rFonts w:ascii="Courier New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Courier New"/>
                            <w:sz w:val="24"/>
                          </w:rPr>
                          <w:t>SET</w:t>
                        </w:r>
                        <w:r>
                          <w:rPr>
                            <w:rFonts w:ascii="Courier New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Courier New"/>
                            <w:sz w:val="24"/>
                          </w:rPr>
                          <w:t>NULL</w:t>
                        </w:r>
                        <w:r>
                          <w:rPr>
                            <w:rFonts w:ascii="Courier New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Courier New"/>
                            <w:sz w:val="24"/>
                          </w:rPr>
                          <w:t>|</w:t>
                        </w:r>
                        <w:r>
                          <w:rPr>
                            <w:rFonts w:ascii="Courier New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Courier New"/>
                            <w:sz w:val="24"/>
                          </w:rPr>
                          <w:t>NO</w:t>
                        </w:r>
                        <w:r>
                          <w:rPr>
                            <w:rFonts w:ascii="Courier New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Courier New"/>
                            <w:sz w:val="24"/>
                          </w:rPr>
                          <w:t>ACTION</w:t>
                        </w:r>
                        <w:r>
                          <w:rPr>
                            <w:rFonts w:ascii="Courier New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Courier New"/>
                            <w:sz w:val="24"/>
                          </w:rPr>
                          <w:t>|</w:t>
                        </w:r>
                        <w:r>
                          <w:rPr>
                            <w:rFonts w:ascii="Courier New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Courier New"/>
                            <w:sz w:val="24"/>
                          </w:rPr>
                          <w:t>SET</w:t>
                        </w:r>
                        <w:r>
                          <w:rPr>
                            <w:rFonts w:ascii="Courier New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Courier New"/>
                            <w:spacing w:val="-2"/>
                            <w:sz w:val="24"/>
                          </w:rPr>
                          <w:t>DEFAULT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rFonts w:ascii="Courier New"/>
          <w:sz w:val="20"/>
        </w:rPr>
        <w:sectPr>
          <w:footerReference w:type="default" r:id="rId83"/>
          <w:pgSz w:w="11910" w:h="16840"/>
          <w:pgMar w:header="0" w:footer="1341" w:top="760" w:bottom="1540" w:left="566" w:right="283"/>
        </w:sectPr>
      </w:pPr>
    </w:p>
    <w:p>
      <w:pPr>
        <w:pStyle w:val="Heading3"/>
        <w:jc w:val="both"/>
      </w:pPr>
      <w:r>
        <w:rPr/>
        <w:t>DT2</w:t>
      </w:r>
      <w:r>
        <w:rPr>
          <w:spacing w:val="-12"/>
        </w:rPr>
        <w:t> </w:t>
      </w:r>
      <w:r>
        <w:rPr/>
        <w:t>-</w:t>
      </w:r>
      <w:r>
        <w:rPr>
          <w:spacing w:val="-11"/>
        </w:rPr>
        <w:t> </w:t>
      </w:r>
      <w:r>
        <w:rPr/>
        <w:t>Documentation</w:t>
      </w:r>
      <w:r>
        <w:rPr>
          <w:spacing w:val="-10"/>
        </w:rPr>
        <w:t> </w:t>
      </w:r>
      <w:r>
        <w:rPr>
          <w:spacing w:val="-2"/>
        </w:rPr>
        <w:t>WLC3504</w:t>
      </w:r>
    </w:p>
    <w:p>
      <w:pPr>
        <w:pStyle w:val="BodyText"/>
        <w:spacing w:before="7"/>
        <w:rPr>
          <w:b/>
          <w:sz w:val="9"/>
        </w:rPr>
      </w:pPr>
      <w:r>
        <w:rPr>
          <w:b/>
          <w:sz w:val="9"/>
        </w:rPr>
        <w:drawing>
          <wp:anchor distT="0" distB="0" distL="0" distR="0" allowOverlap="1" layoutInCell="1" locked="0" behindDoc="1" simplePos="0" relativeHeight="487620608">
            <wp:simplePos x="0" y="0"/>
            <wp:positionH relativeFrom="page">
              <wp:posOffset>1087755</wp:posOffset>
            </wp:positionH>
            <wp:positionV relativeFrom="paragraph">
              <wp:posOffset>85740</wp:posOffset>
            </wp:positionV>
            <wp:extent cx="5514256" cy="1582674"/>
            <wp:effectExtent l="0" t="0" r="0" b="0"/>
            <wp:wrapTopAndBottom/>
            <wp:docPr id="94" name="Image 9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4" name="Image 94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4256" cy="15826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76" w:lineRule="auto" w:before="229"/>
        <w:ind w:left="286" w:right="564"/>
        <w:jc w:val="both"/>
      </w:pPr>
      <w:r>
        <w:rPr/>
        <w:t>Le Cisco WLC3504 est un contrôleur sans fil conçu pour fournir un contrôle, une gestion et </w:t>
      </w:r>
      <w:r>
        <w:rPr/>
        <w:t>un</w:t>
      </w:r>
      <w:r>
        <w:rPr/>
        <w:t> dépannage centralisés des réseaux sans fil dans les petites et moyennes entreprises. Il s'</w:t>
      </w:r>
      <w:r>
        <w:rPr/>
        <w:t>agit</w:t>
      </w:r>
      <w:r>
        <w:rPr/>
        <w:t> d'une plateforme compacte, hautement évolutive et riche en fonctionnalités, capable de prend</w:t>
      </w:r>
      <w:r>
        <w:rPr/>
        <w:t>re</w:t>
      </w:r>
      <w:r>
        <w:rPr/>
        <w:t> en charge les réseaux de génération 802.11ac Wave 2.</w:t>
      </w:r>
    </w:p>
    <w:p>
      <w:pPr>
        <w:pStyle w:val="ListParagraph"/>
        <w:numPr>
          <w:ilvl w:val="0"/>
          <w:numId w:val="8"/>
        </w:numPr>
        <w:tabs>
          <w:tab w:pos="999" w:val="left" w:leader="none"/>
        </w:tabs>
        <w:spacing w:line="240" w:lineRule="auto" w:before="161" w:after="0"/>
        <w:ind w:left="999" w:right="0" w:hanging="355"/>
        <w:jc w:val="left"/>
        <w:rPr>
          <w:rFonts w:ascii="Symbol" w:hAnsi="Symbol"/>
          <w:sz w:val="20"/>
        </w:rPr>
      </w:pPr>
      <w:r>
        <w:rPr>
          <w:sz w:val="24"/>
        </w:rPr>
        <w:t>évolutivité</w:t>
      </w:r>
      <w:r>
        <w:rPr>
          <w:spacing w:val="-5"/>
          <w:sz w:val="24"/>
        </w:rPr>
        <w:t> </w:t>
      </w:r>
      <w:r>
        <w:rPr>
          <w:sz w:val="24"/>
        </w:rPr>
        <w:t>et</w:t>
      </w:r>
      <w:r>
        <w:rPr>
          <w:spacing w:val="-6"/>
          <w:sz w:val="24"/>
        </w:rPr>
        <w:t> </w:t>
      </w:r>
      <w:r>
        <w:rPr>
          <w:sz w:val="24"/>
        </w:rPr>
        <w:t>performance </w:t>
      </w:r>
      <w:r>
        <w:rPr>
          <w:spacing w:val="-10"/>
          <w:sz w:val="24"/>
        </w:rPr>
        <w:t>:</w:t>
      </w:r>
    </w:p>
    <w:p>
      <w:pPr>
        <w:pStyle w:val="ListParagraph"/>
        <w:numPr>
          <w:ilvl w:val="1"/>
          <w:numId w:val="8"/>
        </w:numPr>
        <w:tabs>
          <w:tab w:pos="1725" w:val="left" w:leader="none"/>
        </w:tabs>
        <w:spacing w:line="240" w:lineRule="auto" w:before="161" w:after="0"/>
        <w:ind w:left="1725" w:right="0" w:hanging="359"/>
        <w:jc w:val="left"/>
        <w:rPr>
          <w:sz w:val="24"/>
        </w:rPr>
      </w:pPr>
      <w:r>
        <w:rPr>
          <w:sz w:val="24"/>
        </w:rPr>
        <w:t>débit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4</w:t>
      </w:r>
      <w:r>
        <w:rPr>
          <w:spacing w:val="-1"/>
          <w:sz w:val="24"/>
        </w:rPr>
        <w:t> </w:t>
      </w:r>
      <w:r>
        <w:rPr>
          <w:sz w:val="24"/>
        </w:rPr>
        <w:t>Gbps</w:t>
      </w:r>
      <w:r>
        <w:rPr>
          <w:spacing w:val="2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1"/>
          <w:numId w:val="8"/>
        </w:numPr>
        <w:tabs>
          <w:tab w:pos="1725" w:val="left" w:leader="none"/>
        </w:tabs>
        <w:spacing w:line="240" w:lineRule="auto" w:before="32" w:after="0"/>
        <w:ind w:left="1725" w:right="0" w:hanging="359"/>
        <w:jc w:val="left"/>
        <w:rPr>
          <w:sz w:val="24"/>
        </w:rPr>
      </w:pPr>
      <w:r>
        <w:rPr>
          <w:sz w:val="24"/>
        </w:rPr>
        <w:t>150</w:t>
      </w:r>
      <w:r>
        <w:rPr>
          <w:spacing w:val="-4"/>
          <w:sz w:val="24"/>
        </w:rPr>
        <w:t> </w:t>
      </w:r>
      <w:r>
        <w:rPr>
          <w:sz w:val="24"/>
        </w:rPr>
        <w:t>points</w:t>
      </w:r>
      <w:r>
        <w:rPr>
          <w:spacing w:val="-2"/>
          <w:sz w:val="24"/>
        </w:rPr>
        <w:t> </w:t>
      </w:r>
      <w:r>
        <w:rPr>
          <w:sz w:val="24"/>
        </w:rPr>
        <w:t>d’accès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1"/>
          <w:numId w:val="8"/>
        </w:numPr>
        <w:tabs>
          <w:tab w:pos="1725" w:val="left" w:leader="none"/>
        </w:tabs>
        <w:spacing w:line="240" w:lineRule="auto" w:before="32" w:after="0"/>
        <w:ind w:left="1725" w:right="0" w:hanging="359"/>
        <w:jc w:val="left"/>
        <w:rPr>
          <w:sz w:val="24"/>
        </w:rPr>
      </w:pPr>
      <w:r>
        <w:rPr>
          <w:sz w:val="24"/>
        </w:rPr>
        <w:t>3000</w:t>
      </w:r>
      <w:r>
        <w:rPr>
          <w:spacing w:val="-3"/>
          <w:sz w:val="24"/>
        </w:rPr>
        <w:t> </w:t>
      </w:r>
      <w:r>
        <w:rPr>
          <w:sz w:val="24"/>
        </w:rPr>
        <w:t>clients</w:t>
      </w:r>
      <w:r>
        <w:rPr>
          <w:spacing w:val="-3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1"/>
          <w:numId w:val="8"/>
        </w:numPr>
        <w:tabs>
          <w:tab w:pos="1725" w:val="left" w:leader="none"/>
        </w:tabs>
        <w:spacing w:line="240" w:lineRule="auto" w:before="34" w:after="0"/>
        <w:ind w:left="1725" w:right="0" w:hanging="359"/>
        <w:jc w:val="left"/>
        <w:rPr>
          <w:sz w:val="24"/>
        </w:rPr>
      </w:pPr>
      <w:r>
        <w:rPr>
          <w:sz w:val="24"/>
        </w:rPr>
        <w:t>1</w:t>
      </w:r>
      <w:r>
        <w:rPr>
          <w:spacing w:val="-6"/>
          <w:sz w:val="24"/>
        </w:rPr>
        <w:t> </w:t>
      </w:r>
      <w:r>
        <w:rPr>
          <w:sz w:val="24"/>
        </w:rPr>
        <w:t>interface</w:t>
      </w:r>
      <w:r>
        <w:rPr>
          <w:spacing w:val="-5"/>
          <w:sz w:val="24"/>
        </w:rPr>
        <w:t> </w:t>
      </w:r>
      <w:r>
        <w:rPr>
          <w:sz w:val="24"/>
        </w:rPr>
        <w:t>Ethernet</w:t>
      </w:r>
      <w:r>
        <w:rPr>
          <w:spacing w:val="-3"/>
          <w:sz w:val="24"/>
        </w:rPr>
        <w:t> </w:t>
      </w:r>
      <w:r>
        <w:rPr>
          <w:sz w:val="24"/>
        </w:rPr>
        <w:t>Multigigabit</w:t>
      </w:r>
      <w:r>
        <w:rPr>
          <w:spacing w:val="-1"/>
          <w:sz w:val="24"/>
        </w:rPr>
        <w:t> </w:t>
      </w:r>
      <w:r>
        <w:rPr>
          <w:sz w:val="24"/>
        </w:rPr>
        <w:t>(jusqu'à</w:t>
      </w:r>
      <w:r>
        <w:rPr>
          <w:spacing w:val="-3"/>
          <w:sz w:val="24"/>
        </w:rPr>
        <w:t> </w:t>
      </w:r>
      <w:r>
        <w:rPr>
          <w:sz w:val="24"/>
        </w:rPr>
        <w:t>5</w:t>
      </w:r>
      <w:r>
        <w:rPr>
          <w:spacing w:val="-5"/>
          <w:sz w:val="24"/>
        </w:rPr>
        <w:t> </w:t>
      </w:r>
      <w:r>
        <w:rPr>
          <w:sz w:val="24"/>
        </w:rPr>
        <w:t>Gigabit),</w:t>
      </w:r>
      <w:r>
        <w:rPr>
          <w:spacing w:val="-3"/>
          <w:sz w:val="24"/>
        </w:rPr>
        <w:t> </w:t>
      </w:r>
      <w:r>
        <w:rPr>
          <w:sz w:val="24"/>
        </w:rPr>
        <w:t>+</w:t>
      </w:r>
      <w:r>
        <w:rPr>
          <w:spacing w:val="-4"/>
          <w:sz w:val="24"/>
        </w:rPr>
        <w:t> </w:t>
      </w:r>
      <w:r>
        <w:rPr>
          <w:sz w:val="24"/>
        </w:rPr>
        <w:t>4</w:t>
      </w:r>
      <w:r>
        <w:rPr>
          <w:spacing w:val="-4"/>
          <w:sz w:val="24"/>
        </w:rPr>
        <w:t> </w:t>
      </w:r>
      <w:r>
        <w:rPr>
          <w:sz w:val="24"/>
        </w:rPr>
        <w:t>interfaces</w:t>
      </w:r>
      <w:r>
        <w:rPr>
          <w:spacing w:val="-5"/>
          <w:sz w:val="24"/>
        </w:rPr>
        <w:t> </w:t>
      </w:r>
      <w:r>
        <w:rPr>
          <w:sz w:val="24"/>
        </w:rPr>
        <w:t>Gigabit</w:t>
      </w:r>
      <w:r>
        <w:rPr>
          <w:spacing w:val="1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1"/>
          <w:numId w:val="8"/>
        </w:numPr>
        <w:tabs>
          <w:tab w:pos="1725" w:val="left" w:leader="none"/>
        </w:tabs>
        <w:spacing w:line="240" w:lineRule="auto" w:before="31" w:after="0"/>
        <w:ind w:left="1725" w:right="0" w:hanging="359"/>
        <w:jc w:val="left"/>
        <w:rPr>
          <w:sz w:val="24"/>
        </w:rPr>
      </w:pPr>
      <w:r>
        <w:rPr>
          <w:sz w:val="24"/>
        </w:rPr>
        <w:t>4096</w:t>
      </w:r>
      <w:r>
        <w:rPr>
          <w:spacing w:val="-2"/>
          <w:sz w:val="24"/>
        </w:rPr>
        <w:t> VLANs.</w:t>
      </w:r>
    </w:p>
    <w:p>
      <w:pPr>
        <w:pStyle w:val="ListParagraph"/>
        <w:numPr>
          <w:ilvl w:val="0"/>
          <w:numId w:val="8"/>
        </w:numPr>
        <w:tabs>
          <w:tab w:pos="1006" w:val="left" w:leader="none"/>
        </w:tabs>
        <w:spacing w:line="276" w:lineRule="auto" w:before="193" w:after="0"/>
        <w:ind w:left="1006" w:right="566" w:hanging="360"/>
        <w:jc w:val="both"/>
        <w:rPr>
          <w:rFonts w:ascii="Symbol" w:hAnsi="Symbol"/>
          <w:sz w:val="20"/>
        </w:rPr>
      </w:pPr>
      <w:r>
        <w:rPr>
          <w:sz w:val="24"/>
        </w:rPr>
        <w:t>configurations</w:t>
      </w:r>
      <w:r>
        <w:rPr>
          <w:spacing w:val="-17"/>
          <w:sz w:val="24"/>
        </w:rPr>
        <w:t> </w:t>
      </w:r>
      <w:r>
        <w:rPr>
          <w:sz w:val="24"/>
        </w:rPr>
        <w:t>groupées</w:t>
      </w:r>
      <w:r>
        <w:rPr>
          <w:spacing w:val="-17"/>
          <w:sz w:val="24"/>
        </w:rPr>
        <w:t> </w:t>
      </w:r>
      <w:r>
        <w:rPr>
          <w:sz w:val="24"/>
        </w:rPr>
        <w:t>:</w:t>
      </w:r>
      <w:r>
        <w:rPr>
          <w:spacing w:val="-16"/>
          <w:sz w:val="24"/>
        </w:rPr>
        <w:t> </w:t>
      </w:r>
      <w:r>
        <w:rPr>
          <w:sz w:val="24"/>
        </w:rPr>
        <w:t>le</w:t>
      </w:r>
      <w:r>
        <w:rPr>
          <w:spacing w:val="-17"/>
          <w:sz w:val="24"/>
        </w:rPr>
        <w:t> </w:t>
      </w:r>
      <w:r>
        <w:rPr>
          <w:sz w:val="24"/>
        </w:rPr>
        <w:t>WLC3504</w:t>
      </w:r>
      <w:r>
        <w:rPr>
          <w:spacing w:val="-17"/>
          <w:sz w:val="24"/>
        </w:rPr>
        <w:t> </w:t>
      </w:r>
      <w:r>
        <w:rPr>
          <w:sz w:val="24"/>
        </w:rPr>
        <w:t>permet</w:t>
      </w:r>
      <w:r>
        <w:rPr>
          <w:spacing w:val="-17"/>
          <w:sz w:val="24"/>
        </w:rPr>
        <w:t> </w:t>
      </w:r>
      <w:r>
        <w:rPr>
          <w:sz w:val="24"/>
        </w:rPr>
        <w:t>la</w:t>
      </w:r>
      <w:r>
        <w:rPr>
          <w:spacing w:val="-16"/>
          <w:sz w:val="24"/>
        </w:rPr>
        <w:t> </w:t>
      </w:r>
      <w:r>
        <w:rPr>
          <w:sz w:val="24"/>
        </w:rPr>
        <w:t>configuration</w:t>
      </w:r>
      <w:r>
        <w:rPr>
          <w:spacing w:val="-17"/>
          <w:sz w:val="24"/>
        </w:rPr>
        <w:t> </w:t>
      </w:r>
      <w:r>
        <w:rPr>
          <w:sz w:val="24"/>
        </w:rPr>
        <w:t>groupée</w:t>
      </w:r>
      <w:r>
        <w:rPr>
          <w:spacing w:val="-17"/>
          <w:sz w:val="24"/>
        </w:rPr>
        <w:t> </w:t>
      </w:r>
      <w:r>
        <w:rPr>
          <w:sz w:val="24"/>
        </w:rPr>
        <w:t>des</w:t>
      </w:r>
      <w:r>
        <w:rPr>
          <w:spacing w:val="-16"/>
          <w:sz w:val="24"/>
        </w:rPr>
        <w:t> </w:t>
      </w:r>
      <w:r>
        <w:rPr>
          <w:sz w:val="24"/>
        </w:rPr>
        <w:t>points</w:t>
      </w:r>
      <w:r>
        <w:rPr>
          <w:spacing w:val="-17"/>
          <w:sz w:val="24"/>
        </w:rPr>
        <w:t> </w:t>
      </w:r>
      <w:r>
        <w:rPr>
          <w:sz w:val="24"/>
        </w:rPr>
        <w:t>d’accès</w:t>
      </w:r>
      <w:r>
        <w:rPr>
          <w:sz w:val="24"/>
        </w:rPr>
        <w:t>,</w:t>
      </w:r>
      <w:r>
        <w:rPr>
          <w:sz w:val="24"/>
        </w:rPr>
        <w:t> facilitant ainsi le déploiement et la gestion des réseaux sans fil à grande échelle. L</w:t>
      </w:r>
      <w:r>
        <w:rPr>
          <w:sz w:val="24"/>
        </w:rPr>
        <w:t>es</w:t>
      </w:r>
      <w:r>
        <w:rPr>
          <w:sz w:val="24"/>
        </w:rPr>
        <w:t> administrateurs peuvent appliquer des paramètres communs à plusieurs points d’accè</w:t>
      </w:r>
      <w:r>
        <w:rPr>
          <w:sz w:val="24"/>
        </w:rPr>
        <w:t>s</w:t>
      </w:r>
      <w:r>
        <w:rPr>
          <w:sz w:val="24"/>
        </w:rPr>
        <w:t> simultanément, réduisant ainsi les efforts de configuration ;</w:t>
      </w:r>
    </w:p>
    <w:p>
      <w:pPr>
        <w:pStyle w:val="ListParagraph"/>
        <w:numPr>
          <w:ilvl w:val="0"/>
          <w:numId w:val="8"/>
        </w:numPr>
        <w:tabs>
          <w:tab w:pos="1006" w:val="left" w:leader="none"/>
        </w:tabs>
        <w:spacing w:line="276" w:lineRule="auto" w:before="159" w:after="0"/>
        <w:ind w:left="1006" w:right="571" w:hanging="360"/>
        <w:jc w:val="both"/>
        <w:rPr>
          <w:rFonts w:ascii="Symbol" w:hAnsi="Symbol"/>
          <w:sz w:val="20"/>
        </w:rPr>
      </w:pPr>
      <w:r>
        <w:rPr>
          <w:sz w:val="24"/>
        </w:rPr>
        <w:t>band steering</w:t>
      </w:r>
      <w:r>
        <w:rPr>
          <w:spacing w:val="-1"/>
          <w:sz w:val="24"/>
        </w:rPr>
        <w:t> </w:t>
      </w:r>
      <w:r>
        <w:rPr>
          <w:sz w:val="24"/>
        </w:rPr>
        <w:t>: cette fonctionnalité dirige automatiquement les clients vers la bande </w:t>
      </w:r>
      <w:r>
        <w:rPr>
          <w:sz w:val="24"/>
        </w:rPr>
        <w:t>de</w:t>
      </w:r>
      <w:r>
        <w:rPr>
          <w:sz w:val="24"/>
        </w:rPr>
        <w:t> fréquence 5 GHz, permettant une répartition plus équilibrée de la charge et un</w:t>
      </w:r>
      <w:r>
        <w:rPr>
          <w:sz w:val="24"/>
        </w:rPr>
        <w:t>e</w:t>
      </w:r>
      <w:r>
        <w:rPr>
          <w:sz w:val="24"/>
        </w:rPr>
        <w:t> performance améliorée pour les utilisateurs finaux ;</w:t>
      </w:r>
    </w:p>
    <w:p>
      <w:pPr>
        <w:pStyle w:val="ListParagraph"/>
        <w:numPr>
          <w:ilvl w:val="0"/>
          <w:numId w:val="8"/>
        </w:numPr>
        <w:tabs>
          <w:tab w:pos="1006" w:val="left" w:leader="none"/>
        </w:tabs>
        <w:spacing w:line="276" w:lineRule="auto" w:before="161" w:after="0"/>
        <w:ind w:left="1006" w:right="568" w:hanging="360"/>
        <w:jc w:val="both"/>
        <w:rPr>
          <w:rFonts w:ascii="Symbol" w:hAnsi="Symbol"/>
          <w:sz w:val="20"/>
        </w:rPr>
      </w:pPr>
      <w:r>
        <w:rPr>
          <w:sz w:val="24"/>
        </w:rPr>
        <w:t>load balancing : le WLC3504 équilibre la charge des clients entre les points d'acc</w:t>
      </w:r>
      <w:r>
        <w:rPr>
          <w:sz w:val="24"/>
        </w:rPr>
        <w:t>ès,</w:t>
      </w:r>
      <w:r>
        <w:rPr>
          <w:sz w:val="24"/>
        </w:rPr>
        <w:t> assurant une utilisation optimale des ressources réseau et une meilleure expérien</w:t>
      </w:r>
      <w:r>
        <w:rPr>
          <w:sz w:val="24"/>
        </w:rPr>
        <w:t>ce</w:t>
      </w:r>
      <w:r>
        <w:rPr>
          <w:sz w:val="24"/>
        </w:rPr>
        <w:t> utilisateur ;</w:t>
      </w:r>
    </w:p>
    <w:p>
      <w:pPr>
        <w:pStyle w:val="ListParagraph"/>
        <w:numPr>
          <w:ilvl w:val="0"/>
          <w:numId w:val="8"/>
        </w:numPr>
        <w:tabs>
          <w:tab w:pos="1006" w:val="left" w:leader="none"/>
        </w:tabs>
        <w:spacing w:line="276" w:lineRule="auto" w:before="159" w:after="0"/>
        <w:ind w:left="1006" w:right="567" w:hanging="360"/>
        <w:jc w:val="both"/>
        <w:rPr>
          <w:rFonts w:ascii="Symbol" w:hAnsi="Symbol"/>
          <w:sz w:val="20"/>
        </w:rPr>
      </w:pPr>
      <w:r>
        <w:rPr>
          <w:sz w:val="24"/>
        </w:rPr>
        <w:t>WPA3 et 802.1X</w:t>
      </w:r>
      <w:r>
        <w:rPr>
          <w:spacing w:val="-1"/>
          <w:sz w:val="24"/>
        </w:rPr>
        <w:t> </w:t>
      </w:r>
      <w:r>
        <w:rPr>
          <w:sz w:val="24"/>
        </w:rPr>
        <w:t>: le WLC3504 supporte les dernières normes de sécurité, y compri</w:t>
      </w:r>
      <w:r>
        <w:rPr>
          <w:sz w:val="24"/>
        </w:rPr>
        <w:t>s</w:t>
      </w:r>
      <w:r>
        <w:rPr>
          <w:sz w:val="24"/>
        </w:rPr>
        <w:t> WPA3</w:t>
      </w:r>
      <w:r>
        <w:rPr>
          <w:spacing w:val="-5"/>
          <w:sz w:val="24"/>
        </w:rPr>
        <w:t> </w:t>
      </w:r>
      <w:r>
        <w:rPr>
          <w:sz w:val="24"/>
        </w:rPr>
        <w:t>pour</w:t>
      </w:r>
      <w:r>
        <w:rPr>
          <w:spacing w:val="-5"/>
          <w:sz w:val="24"/>
        </w:rPr>
        <w:t> </w:t>
      </w:r>
      <w:r>
        <w:rPr>
          <w:sz w:val="24"/>
        </w:rPr>
        <w:t>le</w:t>
      </w:r>
      <w:r>
        <w:rPr>
          <w:spacing w:val="-3"/>
          <w:sz w:val="24"/>
        </w:rPr>
        <w:t> </w:t>
      </w:r>
      <w:r>
        <w:rPr>
          <w:sz w:val="24"/>
        </w:rPr>
        <w:t>chiffrement</w:t>
      </w:r>
      <w:r>
        <w:rPr>
          <w:spacing w:val="-5"/>
          <w:sz w:val="24"/>
        </w:rPr>
        <w:t> </w:t>
      </w:r>
      <w:r>
        <w:rPr>
          <w:sz w:val="24"/>
        </w:rPr>
        <w:t>des</w:t>
      </w:r>
      <w:r>
        <w:rPr>
          <w:spacing w:val="-8"/>
          <w:sz w:val="24"/>
        </w:rPr>
        <w:t> </w:t>
      </w:r>
      <w:r>
        <w:rPr>
          <w:sz w:val="24"/>
        </w:rPr>
        <w:t>données</w:t>
      </w:r>
      <w:r>
        <w:rPr>
          <w:spacing w:val="-7"/>
          <w:sz w:val="24"/>
        </w:rPr>
        <w:t> </w:t>
      </w:r>
      <w:r>
        <w:rPr>
          <w:sz w:val="24"/>
        </w:rPr>
        <w:t>et</w:t>
      </w:r>
      <w:r>
        <w:rPr>
          <w:spacing w:val="-7"/>
          <w:sz w:val="24"/>
        </w:rPr>
        <w:t> </w:t>
      </w:r>
      <w:r>
        <w:rPr>
          <w:sz w:val="24"/>
        </w:rPr>
        <w:t>802.1X</w:t>
      </w:r>
      <w:r>
        <w:rPr>
          <w:spacing w:val="-7"/>
          <w:sz w:val="24"/>
        </w:rPr>
        <w:t> </w:t>
      </w:r>
      <w:r>
        <w:rPr>
          <w:sz w:val="24"/>
        </w:rPr>
        <w:t>pour</w:t>
      </w:r>
      <w:r>
        <w:rPr>
          <w:spacing w:val="-5"/>
          <w:sz w:val="24"/>
        </w:rPr>
        <w:t> </w:t>
      </w:r>
      <w:r>
        <w:rPr>
          <w:sz w:val="24"/>
        </w:rPr>
        <w:t>une</w:t>
      </w:r>
      <w:r>
        <w:rPr>
          <w:spacing w:val="-7"/>
          <w:sz w:val="24"/>
        </w:rPr>
        <w:t> </w:t>
      </w:r>
      <w:r>
        <w:rPr>
          <w:sz w:val="24"/>
        </w:rPr>
        <w:t>authentification</w:t>
      </w:r>
      <w:r>
        <w:rPr>
          <w:spacing w:val="-7"/>
          <w:sz w:val="24"/>
        </w:rPr>
        <w:t> </w:t>
      </w:r>
      <w:r>
        <w:rPr>
          <w:sz w:val="24"/>
        </w:rPr>
        <w:t>sécurisée</w:t>
      </w:r>
      <w:r>
        <w:rPr>
          <w:spacing w:val="-5"/>
          <w:sz w:val="24"/>
        </w:rPr>
        <w:t> </w:t>
      </w:r>
      <w:r>
        <w:rPr>
          <w:sz w:val="24"/>
        </w:rPr>
        <w:t>d</w:t>
      </w:r>
      <w:r>
        <w:rPr>
          <w:sz w:val="24"/>
        </w:rPr>
        <w:t>es</w:t>
      </w:r>
      <w:r>
        <w:rPr>
          <w:sz w:val="24"/>
        </w:rPr>
        <w:t> utilisateurs.</w:t>
      </w:r>
      <w:r>
        <w:rPr>
          <w:spacing w:val="-1"/>
          <w:sz w:val="24"/>
        </w:rPr>
        <w:t> </w:t>
      </w:r>
      <w:r>
        <w:rPr>
          <w:sz w:val="24"/>
        </w:rPr>
        <w:t>Ces</w:t>
      </w:r>
      <w:r>
        <w:rPr>
          <w:spacing w:val="-1"/>
          <w:sz w:val="24"/>
        </w:rPr>
        <w:t> </w:t>
      </w:r>
      <w:r>
        <w:rPr>
          <w:sz w:val="24"/>
        </w:rPr>
        <w:t>technologies</w:t>
      </w:r>
      <w:r>
        <w:rPr>
          <w:spacing w:val="-3"/>
          <w:sz w:val="24"/>
        </w:rPr>
        <w:t> </w:t>
      </w:r>
      <w:r>
        <w:rPr>
          <w:sz w:val="24"/>
        </w:rPr>
        <w:t>assurent une</w:t>
      </w:r>
      <w:r>
        <w:rPr>
          <w:spacing w:val="-3"/>
          <w:sz w:val="24"/>
        </w:rPr>
        <w:t> </w:t>
      </w:r>
      <w:r>
        <w:rPr>
          <w:sz w:val="24"/>
        </w:rPr>
        <w:t>protection</w:t>
      </w:r>
      <w:r>
        <w:rPr>
          <w:spacing w:val="-2"/>
          <w:sz w:val="24"/>
        </w:rPr>
        <w:t> </w:t>
      </w:r>
      <w:r>
        <w:rPr>
          <w:sz w:val="24"/>
        </w:rPr>
        <w:t>avancée contre</w:t>
      </w:r>
      <w:r>
        <w:rPr>
          <w:spacing w:val="-1"/>
          <w:sz w:val="24"/>
        </w:rPr>
        <w:t> </w:t>
      </w:r>
      <w:r>
        <w:rPr>
          <w:sz w:val="24"/>
        </w:rPr>
        <w:t>les menaces</w:t>
      </w:r>
      <w:r>
        <w:rPr>
          <w:spacing w:val="-3"/>
          <w:sz w:val="24"/>
        </w:rPr>
        <w:t> </w:t>
      </w:r>
      <w:r>
        <w:rPr>
          <w:sz w:val="24"/>
        </w:rPr>
        <w:t>et </w:t>
      </w:r>
      <w:r>
        <w:rPr>
          <w:sz w:val="24"/>
        </w:rPr>
        <w:t>les</w:t>
      </w:r>
      <w:r>
        <w:rPr>
          <w:sz w:val="24"/>
        </w:rPr>
        <w:t> attaques ;</w:t>
      </w:r>
    </w:p>
    <w:p>
      <w:pPr>
        <w:pStyle w:val="ListParagraph"/>
        <w:numPr>
          <w:ilvl w:val="0"/>
          <w:numId w:val="8"/>
        </w:numPr>
        <w:tabs>
          <w:tab w:pos="1006" w:val="left" w:leader="none"/>
        </w:tabs>
        <w:spacing w:line="276" w:lineRule="auto" w:before="161" w:after="0"/>
        <w:ind w:left="1006" w:right="567" w:hanging="360"/>
        <w:jc w:val="both"/>
        <w:rPr>
          <w:rFonts w:ascii="Symbol" w:hAnsi="Symbol"/>
          <w:sz w:val="20"/>
        </w:rPr>
      </w:pPr>
      <w:r>
        <w:rPr>
          <w:sz w:val="24"/>
        </w:rPr>
        <w:t>détection des intrusions</w:t>
      </w:r>
      <w:r>
        <w:rPr>
          <w:spacing w:val="-1"/>
          <w:sz w:val="24"/>
        </w:rPr>
        <w:t> </w:t>
      </w:r>
      <w:r>
        <w:rPr>
          <w:sz w:val="24"/>
        </w:rPr>
        <w:t>: le contrôleur dispose de mécanismes de détection </w:t>
      </w:r>
      <w:r>
        <w:rPr>
          <w:sz w:val="24"/>
        </w:rPr>
        <w:t>des</w:t>
      </w:r>
      <w:r>
        <w:rPr>
          <w:sz w:val="24"/>
        </w:rPr>
        <w:t> intrusions, alertant les administrateurs en cas d’activités suspectes sur le réseau </w:t>
      </w:r>
      <w:r>
        <w:rPr>
          <w:sz w:val="24"/>
        </w:rPr>
        <w:t>et</w:t>
      </w:r>
      <w:r>
        <w:rPr>
          <w:sz w:val="24"/>
        </w:rPr>
        <w:t> contribuant à maintenir la sécurité de l’infrastructure sans fil ;</w:t>
      </w:r>
    </w:p>
    <w:p>
      <w:pPr>
        <w:pStyle w:val="ListParagraph"/>
        <w:numPr>
          <w:ilvl w:val="0"/>
          <w:numId w:val="8"/>
        </w:numPr>
        <w:tabs>
          <w:tab w:pos="1006" w:val="left" w:leader="none"/>
        </w:tabs>
        <w:spacing w:line="276" w:lineRule="auto" w:before="160" w:after="0"/>
        <w:ind w:left="1006" w:right="648" w:hanging="360"/>
        <w:jc w:val="both"/>
        <w:rPr>
          <w:rFonts w:ascii="Symbol" w:hAnsi="Symbol"/>
          <w:sz w:val="20"/>
        </w:rPr>
      </w:pPr>
      <w:r>
        <w:rPr>
          <w:sz w:val="24"/>
        </w:rPr>
        <w:t>redondance</w:t>
      </w:r>
      <w:r>
        <w:rPr>
          <w:spacing w:val="-2"/>
          <w:sz w:val="24"/>
        </w:rPr>
        <w:t> </w:t>
      </w:r>
      <w:r>
        <w:rPr>
          <w:sz w:val="24"/>
        </w:rPr>
        <w:t>des points</w:t>
      </w:r>
      <w:r>
        <w:rPr>
          <w:spacing w:val="-5"/>
          <w:sz w:val="24"/>
        </w:rPr>
        <w:t> </w:t>
      </w:r>
      <w:r>
        <w:rPr>
          <w:sz w:val="24"/>
        </w:rPr>
        <w:t>d'accès</w:t>
      </w:r>
      <w:r>
        <w:rPr>
          <w:spacing w:val="-4"/>
          <w:sz w:val="24"/>
        </w:rPr>
        <w:t> </w:t>
      </w:r>
      <w:r>
        <w:rPr>
          <w:sz w:val="24"/>
        </w:rPr>
        <w:t>:</w:t>
      </w:r>
      <w:r>
        <w:rPr>
          <w:spacing w:val="-1"/>
          <w:sz w:val="24"/>
        </w:rPr>
        <w:t> </w:t>
      </w:r>
      <w:r>
        <w:rPr>
          <w:sz w:val="24"/>
        </w:rPr>
        <w:t>si</w:t>
      </w:r>
      <w:r>
        <w:rPr>
          <w:spacing w:val="-2"/>
          <w:sz w:val="24"/>
        </w:rPr>
        <w:t> </w:t>
      </w:r>
      <w:r>
        <w:rPr>
          <w:sz w:val="24"/>
        </w:rPr>
        <w:t>un</w:t>
      </w:r>
      <w:r>
        <w:rPr>
          <w:spacing w:val="-2"/>
          <w:sz w:val="24"/>
        </w:rPr>
        <w:t> </w:t>
      </w:r>
      <w:r>
        <w:rPr>
          <w:sz w:val="24"/>
        </w:rPr>
        <w:t>point</w:t>
      </w:r>
      <w:r>
        <w:rPr>
          <w:spacing w:val="-4"/>
          <w:sz w:val="24"/>
        </w:rPr>
        <w:t> </w:t>
      </w:r>
      <w:r>
        <w:rPr>
          <w:sz w:val="24"/>
        </w:rPr>
        <w:t>d'accès</w:t>
      </w:r>
      <w:r>
        <w:rPr>
          <w:spacing w:val="-2"/>
          <w:sz w:val="24"/>
        </w:rPr>
        <w:t> </w:t>
      </w:r>
      <w:r>
        <w:rPr>
          <w:sz w:val="24"/>
        </w:rPr>
        <w:t>échoue,</w:t>
      </w:r>
      <w:r>
        <w:rPr>
          <w:spacing w:val="-2"/>
          <w:sz w:val="24"/>
        </w:rPr>
        <w:t> </w:t>
      </w:r>
      <w:r>
        <w:rPr>
          <w:sz w:val="24"/>
        </w:rPr>
        <w:t>le</w:t>
      </w:r>
      <w:r>
        <w:rPr>
          <w:spacing w:val="-4"/>
          <w:sz w:val="24"/>
        </w:rPr>
        <w:t> </w:t>
      </w:r>
      <w:r>
        <w:rPr>
          <w:sz w:val="24"/>
        </w:rPr>
        <w:t>contrôleur</w:t>
      </w:r>
      <w:r>
        <w:rPr>
          <w:spacing w:val="-2"/>
          <w:sz w:val="24"/>
        </w:rPr>
        <w:t> </w:t>
      </w:r>
      <w:r>
        <w:rPr>
          <w:sz w:val="24"/>
        </w:rPr>
        <w:t>peut</w:t>
      </w:r>
      <w:r>
        <w:rPr>
          <w:spacing w:val="-2"/>
          <w:sz w:val="24"/>
        </w:rPr>
        <w:t> </w:t>
      </w:r>
      <w:r>
        <w:rPr>
          <w:sz w:val="24"/>
        </w:rPr>
        <w:t>réaffecte</w:t>
      </w:r>
      <w:r>
        <w:rPr>
          <w:sz w:val="24"/>
        </w:rPr>
        <w:t>r</w:t>
      </w:r>
      <w:r>
        <w:rPr>
          <w:sz w:val="24"/>
        </w:rPr>
        <w:t> automatiquement</w:t>
      </w:r>
      <w:r>
        <w:rPr>
          <w:spacing w:val="-4"/>
          <w:sz w:val="24"/>
        </w:rPr>
        <w:t> </w:t>
      </w:r>
      <w:r>
        <w:rPr>
          <w:sz w:val="24"/>
        </w:rPr>
        <w:t>les</w:t>
      </w:r>
      <w:r>
        <w:rPr>
          <w:spacing w:val="-4"/>
          <w:sz w:val="24"/>
        </w:rPr>
        <w:t> </w:t>
      </w:r>
      <w:r>
        <w:rPr>
          <w:sz w:val="24"/>
        </w:rPr>
        <w:t>utilisateurs</w:t>
      </w:r>
      <w:r>
        <w:rPr>
          <w:spacing w:val="-4"/>
          <w:sz w:val="24"/>
        </w:rPr>
        <w:t> </w:t>
      </w:r>
      <w:r>
        <w:rPr>
          <w:sz w:val="24"/>
        </w:rPr>
        <w:t>à</w:t>
      </w:r>
      <w:r>
        <w:rPr>
          <w:spacing w:val="-6"/>
          <w:sz w:val="24"/>
        </w:rPr>
        <w:t> </w:t>
      </w:r>
      <w:r>
        <w:rPr>
          <w:sz w:val="24"/>
        </w:rPr>
        <w:t>d'autres</w:t>
      </w:r>
      <w:r>
        <w:rPr>
          <w:spacing w:val="-4"/>
          <w:sz w:val="24"/>
        </w:rPr>
        <w:t> </w:t>
      </w:r>
      <w:r>
        <w:rPr>
          <w:sz w:val="24"/>
        </w:rPr>
        <w:t>points</w:t>
      </w:r>
      <w:r>
        <w:rPr>
          <w:spacing w:val="-4"/>
          <w:sz w:val="24"/>
        </w:rPr>
        <w:t> </w:t>
      </w:r>
      <w:r>
        <w:rPr>
          <w:sz w:val="24"/>
        </w:rPr>
        <w:t>d'accès</w:t>
      </w:r>
      <w:r>
        <w:rPr>
          <w:spacing w:val="-6"/>
          <w:sz w:val="24"/>
        </w:rPr>
        <w:t> </w:t>
      </w:r>
      <w:r>
        <w:rPr>
          <w:sz w:val="24"/>
        </w:rPr>
        <w:t>disponibles,</w:t>
      </w:r>
      <w:r>
        <w:rPr>
          <w:spacing w:val="-4"/>
          <w:sz w:val="24"/>
        </w:rPr>
        <w:t> </w:t>
      </w:r>
      <w:r>
        <w:rPr>
          <w:sz w:val="24"/>
        </w:rPr>
        <w:t>garantissant</w:t>
      </w:r>
      <w:r>
        <w:rPr>
          <w:spacing w:val="-6"/>
          <w:sz w:val="24"/>
        </w:rPr>
        <w:t> </w:t>
      </w:r>
      <w:r>
        <w:rPr>
          <w:sz w:val="24"/>
        </w:rPr>
        <w:t>a</w:t>
      </w:r>
      <w:r>
        <w:rPr>
          <w:sz w:val="24"/>
        </w:rPr>
        <w:t>insi</w:t>
      </w:r>
      <w:r>
        <w:rPr>
          <w:sz w:val="24"/>
        </w:rPr>
        <w:t> une continuité de service et une disponibilité élevée du réseau.</w:t>
      </w:r>
    </w:p>
    <w:p>
      <w:pPr>
        <w:pStyle w:val="ListParagraph"/>
        <w:spacing w:after="0" w:line="276" w:lineRule="auto"/>
        <w:jc w:val="both"/>
        <w:rPr>
          <w:rFonts w:ascii="Symbol" w:hAnsi="Symbol"/>
          <w:sz w:val="20"/>
        </w:rPr>
        <w:sectPr>
          <w:footerReference w:type="default" r:id="rId86"/>
          <w:pgSz w:w="11910" w:h="16840"/>
          <w:pgMar w:header="0" w:footer="1341" w:top="760" w:bottom="1540" w:left="566" w:right="283"/>
        </w:sectPr>
      </w:pPr>
    </w:p>
    <w:p>
      <w:pPr>
        <w:pStyle w:val="Heading3"/>
      </w:pPr>
      <w:r>
        <w:rPr/>
        <w:t>DT3</w:t>
      </w:r>
      <w:r>
        <w:rPr>
          <w:spacing w:val="-10"/>
        </w:rPr>
        <w:t> </w:t>
      </w:r>
      <w:r>
        <w:rPr/>
        <w:t>-</w:t>
      </w:r>
      <w:r>
        <w:rPr>
          <w:spacing w:val="-10"/>
        </w:rPr>
        <w:t> </w:t>
      </w:r>
      <w:r>
        <w:rPr/>
        <w:t>Présentation</w:t>
      </w:r>
      <w:r>
        <w:rPr>
          <w:spacing w:val="-11"/>
        </w:rPr>
        <w:t> </w:t>
      </w:r>
      <w:r>
        <w:rPr>
          <w:spacing w:val="-2"/>
        </w:rPr>
        <w:t>http/https</w:t>
      </w:r>
    </w:p>
    <w:p>
      <w:pPr>
        <w:pStyle w:val="BodyText"/>
        <w:spacing w:before="137"/>
        <w:rPr>
          <w:b/>
          <w:sz w:val="32"/>
        </w:rPr>
      </w:pPr>
    </w:p>
    <w:p>
      <w:pPr>
        <w:pStyle w:val="ListParagraph"/>
        <w:numPr>
          <w:ilvl w:val="0"/>
          <w:numId w:val="9"/>
        </w:numPr>
        <w:tabs>
          <w:tab w:pos="1354" w:val="left" w:leader="none"/>
        </w:tabs>
        <w:spacing w:line="240" w:lineRule="auto" w:before="0" w:after="0"/>
        <w:ind w:left="1354" w:right="0" w:hanging="360"/>
        <w:jc w:val="left"/>
        <w:rPr>
          <w:rFonts w:ascii="Symbol" w:hAnsi="Symbol"/>
          <w:sz w:val="24"/>
        </w:rPr>
      </w:pPr>
      <w:r>
        <w:rPr>
          <w:sz w:val="24"/>
        </w:rPr>
        <w:t>Requête</w:t>
      </w:r>
      <w:r>
        <w:rPr>
          <w:spacing w:val="-6"/>
          <w:sz w:val="24"/>
        </w:rPr>
        <w:t> </w:t>
      </w:r>
      <w:r>
        <w:rPr>
          <w:sz w:val="24"/>
        </w:rPr>
        <w:t>HTTP,</w:t>
      </w:r>
      <w:r>
        <w:rPr>
          <w:spacing w:val="-6"/>
          <w:sz w:val="24"/>
        </w:rPr>
        <w:t> </w:t>
      </w:r>
      <w:r>
        <w:rPr>
          <w:sz w:val="24"/>
        </w:rPr>
        <w:t>les</w:t>
      </w:r>
      <w:r>
        <w:rPr>
          <w:spacing w:val="-7"/>
          <w:sz w:val="24"/>
        </w:rPr>
        <w:t> </w:t>
      </w:r>
      <w:r>
        <w:rPr>
          <w:sz w:val="24"/>
        </w:rPr>
        <w:t>échanges</w:t>
      </w:r>
      <w:r>
        <w:rPr>
          <w:spacing w:val="-6"/>
          <w:sz w:val="24"/>
        </w:rPr>
        <w:t> </w:t>
      </w:r>
      <w:r>
        <w:rPr>
          <w:sz w:val="24"/>
        </w:rPr>
        <w:t>ne</w:t>
      </w:r>
      <w:r>
        <w:rPr>
          <w:spacing w:val="-6"/>
          <w:sz w:val="24"/>
        </w:rPr>
        <w:t> </w:t>
      </w:r>
      <w:r>
        <w:rPr>
          <w:sz w:val="24"/>
        </w:rPr>
        <w:t>sont</w:t>
      </w:r>
      <w:r>
        <w:rPr>
          <w:spacing w:val="-8"/>
          <w:sz w:val="24"/>
        </w:rPr>
        <w:t> </w:t>
      </w:r>
      <w:r>
        <w:rPr>
          <w:sz w:val="24"/>
        </w:rPr>
        <w:t>pas</w:t>
      </w:r>
      <w:r>
        <w:rPr>
          <w:spacing w:val="-2"/>
          <w:sz w:val="24"/>
        </w:rPr>
        <w:t> chiffrés.</w:t>
      </w:r>
    </w:p>
    <w:p>
      <w:pPr>
        <w:pStyle w:val="ListParagraph"/>
        <w:numPr>
          <w:ilvl w:val="0"/>
          <w:numId w:val="9"/>
        </w:numPr>
        <w:tabs>
          <w:tab w:pos="1354" w:val="left" w:leader="none"/>
        </w:tabs>
        <w:spacing w:line="240" w:lineRule="auto" w:before="40" w:after="0"/>
        <w:ind w:left="1354" w:right="0" w:hanging="360"/>
        <w:jc w:val="left"/>
        <w:rPr>
          <w:rFonts w:ascii="Symbol" w:hAnsi="Symbol"/>
          <w:sz w:val="24"/>
        </w:rPr>
      </w:pPr>
      <w:r>
        <w:rPr>
          <w:sz w:val="24"/>
        </w:rPr>
        <w:t>Dans</w:t>
      </w:r>
      <w:r>
        <w:rPr>
          <w:spacing w:val="-5"/>
          <w:sz w:val="24"/>
        </w:rPr>
        <w:t> </w:t>
      </w:r>
      <w:r>
        <w:rPr>
          <w:sz w:val="24"/>
        </w:rPr>
        <w:t>HTTPS,</w:t>
      </w:r>
      <w:r>
        <w:rPr>
          <w:spacing w:val="-3"/>
          <w:sz w:val="24"/>
        </w:rPr>
        <w:t> </w:t>
      </w:r>
      <w:r>
        <w:rPr>
          <w:sz w:val="24"/>
        </w:rPr>
        <w:t>les</w:t>
      </w:r>
      <w:r>
        <w:rPr>
          <w:spacing w:val="-3"/>
          <w:sz w:val="24"/>
        </w:rPr>
        <w:t> </w:t>
      </w:r>
      <w:r>
        <w:rPr>
          <w:sz w:val="24"/>
        </w:rPr>
        <w:t>échanges</w:t>
      </w:r>
      <w:r>
        <w:rPr>
          <w:spacing w:val="-3"/>
          <w:sz w:val="24"/>
        </w:rPr>
        <w:t> </w:t>
      </w:r>
      <w:r>
        <w:rPr>
          <w:sz w:val="24"/>
        </w:rPr>
        <w:t>sont</w:t>
      </w:r>
      <w:r>
        <w:rPr>
          <w:spacing w:val="-2"/>
          <w:sz w:val="24"/>
        </w:rPr>
        <w:t> </w:t>
      </w:r>
      <w:r>
        <w:rPr>
          <w:sz w:val="24"/>
        </w:rPr>
        <w:t>chiffrés</w:t>
      </w:r>
      <w:r>
        <w:rPr>
          <w:spacing w:val="-4"/>
          <w:sz w:val="24"/>
        </w:rPr>
        <w:t> </w:t>
      </w:r>
      <w:r>
        <w:rPr>
          <w:sz w:val="24"/>
        </w:rPr>
        <w:t>à</w:t>
      </w:r>
      <w:r>
        <w:rPr>
          <w:spacing w:val="-3"/>
          <w:sz w:val="24"/>
        </w:rPr>
        <w:t> </w:t>
      </w:r>
      <w:r>
        <w:rPr>
          <w:sz w:val="24"/>
        </w:rPr>
        <w:t>l’aide</w:t>
      </w:r>
      <w:r>
        <w:rPr>
          <w:spacing w:val="-2"/>
          <w:sz w:val="24"/>
        </w:rPr>
        <w:t> </w:t>
      </w:r>
      <w:r>
        <w:rPr>
          <w:sz w:val="24"/>
        </w:rPr>
        <w:t>d'une</w:t>
      </w:r>
      <w:r>
        <w:rPr>
          <w:spacing w:val="-5"/>
          <w:sz w:val="24"/>
        </w:rPr>
        <w:t> </w:t>
      </w:r>
      <w:r>
        <w:rPr>
          <w:sz w:val="24"/>
        </w:rPr>
        <w:t>clé</w:t>
      </w:r>
      <w:r>
        <w:rPr>
          <w:spacing w:val="-2"/>
          <w:sz w:val="24"/>
        </w:rPr>
        <w:t> partagée.</w:t>
      </w:r>
    </w:p>
    <w:p>
      <w:pPr>
        <w:pStyle w:val="BodyText"/>
        <w:spacing w:before="9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1" simplePos="0" relativeHeight="487621632">
            <wp:simplePos x="0" y="0"/>
            <wp:positionH relativeFrom="page">
              <wp:posOffset>1138501</wp:posOffset>
            </wp:positionH>
            <wp:positionV relativeFrom="paragraph">
              <wp:posOffset>145215</wp:posOffset>
            </wp:positionV>
            <wp:extent cx="5482474" cy="2923222"/>
            <wp:effectExtent l="0" t="0" r="0" b="0"/>
            <wp:wrapTopAndBottom/>
            <wp:docPr id="96" name="Image 96" descr="Une image contenant texte, capture d’écran, diagramme, ligne  Description générée automatiquement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6" name="Image 96" descr="Une image contenant texte, capture d’écran, diagramme, ligne  Description générée automatiquement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2474" cy="2923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2"/>
      </w:pPr>
    </w:p>
    <w:p>
      <w:pPr>
        <w:pStyle w:val="ListParagraph"/>
        <w:numPr>
          <w:ilvl w:val="0"/>
          <w:numId w:val="9"/>
        </w:numPr>
        <w:tabs>
          <w:tab w:pos="1006" w:val="left" w:leader="none"/>
        </w:tabs>
        <w:spacing w:line="240" w:lineRule="auto" w:before="0" w:after="0"/>
        <w:ind w:left="1006" w:right="0" w:hanging="360"/>
        <w:jc w:val="left"/>
        <w:rPr>
          <w:rFonts w:ascii="Symbol" w:hAnsi="Symbol"/>
          <w:sz w:val="24"/>
        </w:rPr>
      </w:pPr>
      <w:r>
        <w:rPr>
          <w:sz w:val="24"/>
          <w:u w:val="single"/>
        </w:rPr>
        <w:t>Diagramme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de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séquence</w:t>
      </w:r>
      <w:r>
        <w:rPr>
          <w:spacing w:val="-6"/>
          <w:sz w:val="24"/>
          <w:u w:val="single"/>
        </w:rPr>
        <w:t> </w:t>
      </w:r>
      <w:r>
        <w:rPr>
          <w:sz w:val="24"/>
          <w:u w:val="single"/>
        </w:rPr>
        <w:t>TLS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v1.3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«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reprise</w:t>
      </w:r>
      <w:r>
        <w:rPr>
          <w:spacing w:val="-6"/>
          <w:sz w:val="24"/>
          <w:u w:val="single"/>
        </w:rPr>
        <w:t> </w:t>
      </w:r>
      <w:r>
        <w:rPr>
          <w:sz w:val="24"/>
          <w:u w:val="single"/>
        </w:rPr>
        <w:t>de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session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»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ou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«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reprise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avec</w:t>
      </w:r>
      <w:r>
        <w:rPr>
          <w:spacing w:val="-5"/>
          <w:sz w:val="24"/>
          <w:u w:val="single"/>
        </w:rPr>
        <w:t> </w:t>
      </w:r>
      <w:r>
        <w:rPr>
          <w:sz w:val="24"/>
          <w:u w:val="single"/>
        </w:rPr>
        <w:t>un</w:t>
      </w:r>
      <w:r>
        <w:rPr>
          <w:spacing w:val="-3"/>
          <w:sz w:val="24"/>
          <w:u w:val="single"/>
        </w:rPr>
        <w:t> </w:t>
      </w:r>
      <w:r>
        <w:rPr>
          <w:spacing w:val="-4"/>
          <w:sz w:val="24"/>
          <w:u w:val="single"/>
        </w:rPr>
        <w:t>PSK»</w:t>
      </w:r>
    </w:p>
    <w:p>
      <w:pPr>
        <w:pStyle w:val="BodyText"/>
        <w:spacing w:line="276" w:lineRule="auto" w:before="200"/>
        <w:ind w:left="1364" w:right="560"/>
        <w:jc w:val="both"/>
      </w:pPr>
      <w:r>
        <w:rPr/>
        <w:t>Comme le serveur s'authentifie via une clé PSK, il n'envoie pas de certificat ni </w:t>
      </w:r>
      <w:r>
        <w:rPr/>
        <w:t>de</w:t>
      </w:r>
      <w:r>
        <w:rPr/>
        <w:t> message</w:t>
      </w:r>
      <w:r>
        <w:rPr>
          <w:spacing w:val="-10"/>
        </w:rPr>
        <w:t> </w:t>
      </w:r>
      <w:r>
        <w:rPr/>
        <w:t>CertificateVerify.</w:t>
      </w:r>
      <w:r>
        <w:rPr>
          <w:spacing w:val="-8"/>
        </w:rPr>
        <w:t> </w:t>
      </w:r>
      <w:r>
        <w:rPr/>
        <w:t>Lorsqu'un</w:t>
      </w:r>
      <w:r>
        <w:rPr>
          <w:spacing w:val="-8"/>
        </w:rPr>
        <w:t> </w:t>
      </w:r>
      <w:r>
        <w:rPr/>
        <w:t>client</w:t>
      </w:r>
      <w:r>
        <w:rPr>
          <w:spacing w:val="-10"/>
        </w:rPr>
        <w:t> </w:t>
      </w:r>
      <w:r>
        <w:rPr/>
        <w:t>propose</w:t>
      </w:r>
      <w:r>
        <w:rPr>
          <w:spacing w:val="-8"/>
        </w:rPr>
        <w:t> </w:t>
      </w:r>
      <w:r>
        <w:rPr/>
        <w:t>une</w:t>
      </w:r>
      <w:r>
        <w:rPr>
          <w:spacing w:val="-10"/>
        </w:rPr>
        <w:t> </w:t>
      </w:r>
      <w:r>
        <w:rPr/>
        <w:t>reprise</w:t>
      </w:r>
      <w:r>
        <w:rPr>
          <w:spacing w:val="-10"/>
        </w:rPr>
        <w:t> </w:t>
      </w:r>
      <w:r>
        <w:rPr/>
        <w:t>via</w:t>
      </w:r>
      <w:r>
        <w:rPr>
          <w:spacing w:val="-10"/>
        </w:rPr>
        <w:t> </w:t>
      </w:r>
      <w:r>
        <w:rPr/>
        <w:t>une</w:t>
      </w:r>
      <w:r>
        <w:rPr>
          <w:spacing w:val="-10"/>
        </w:rPr>
        <w:t> </w:t>
      </w:r>
      <w:r>
        <w:rPr/>
        <w:t>clé</w:t>
      </w:r>
      <w:r>
        <w:rPr>
          <w:spacing w:val="-10"/>
        </w:rPr>
        <w:t> </w:t>
      </w:r>
      <w:r>
        <w:rPr/>
        <w:t>PSK,</w:t>
      </w:r>
      <w:r>
        <w:rPr>
          <w:spacing w:val="-8"/>
        </w:rPr>
        <w:t> </w:t>
      </w:r>
      <w:r>
        <w:rPr/>
        <w:t>il</w:t>
      </w:r>
      <w:r>
        <w:rPr>
          <w:spacing w:val="-6"/>
        </w:rPr>
        <w:t> </w:t>
      </w:r>
      <w:r>
        <w:rPr/>
        <w:t>doit</w:t>
      </w:r>
      <w:r>
        <w:rPr/>
        <w:t> également</w:t>
      </w:r>
      <w:r>
        <w:rPr>
          <w:spacing w:val="-6"/>
        </w:rPr>
        <w:t> </w:t>
      </w:r>
      <w:r>
        <w:rPr/>
        <w:t>fournir</w:t>
      </w:r>
      <w:r>
        <w:rPr>
          <w:spacing w:val="-8"/>
        </w:rPr>
        <w:t> </w:t>
      </w:r>
      <w:r>
        <w:rPr/>
        <w:t>une</w:t>
      </w:r>
      <w:r>
        <w:rPr>
          <w:spacing w:val="-8"/>
        </w:rPr>
        <w:t> </w:t>
      </w:r>
      <w:r>
        <w:rPr/>
        <w:t>extension</w:t>
      </w:r>
      <w:r>
        <w:rPr>
          <w:spacing w:val="-6"/>
        </w:rPr>
        <w:t> </w:t>
      </w:r>
      <w:r>
        <w:rPr/>
        <w:t>«</w:t>
      </w:r>
      <w:r>
        <w:rPr>
          <w:spacing w:val="-6"/>
        </w:rPr>
        <w:t> </w:t>
      </w:r>
      <w:r>
        <w:rPr/>
        <w:t>key_share</w:t>
      </w:r>
      <w:r>
        <w:rPr>
          <w:spacing w:val="-9"/>
        </w:rPr>
        <w:t> </w:t>
      </w:r>
      <w:r>
        <w:rPr/>
        <w:t>»</w:t>
      </w:r>
      <w:r>
        <w:rPr>
          <w:spacing w:val="-6"/>
        </w:rPr>
        <w:t> </w:t>
      </w:r>
      <w:r>
        <w:rPr/>
        <w:t>au</w:t>
      </w:r>
      <w:r>
        <w:rPr>
          <w:spacing w:val="-6"/>
        </w:rPr>
        <w:t> </w:t>
      </w:r>
      <w:r>
        <w:rPr/>
        <w:t>serveur</w:t>
      </w:r>
      <w:r>
        <w:rPr>
          <w:spacing w:val="-7"/>
        </w:rPr>
        <w:t> </w:t>
      </w:r>
      <w:r>
        <w:rPr/>
        <w:t>pour</w:t>
      </w:r>
      <w:r>
        <w:rPr>
          <w:spacing w:val="-7"/>
        </w:rPr>
        <w:t> </w:t>
      </w:r>
      <w:r>
        <w:rPr/>
        <w:t>permettre</w:t>
      </w:r>
      <w:r>
        <w:rPr>
          <w:spacing w:val="-7"/>
        </w:rPr>
        <w:t> </w:t>
      </w:r>
      <w:r>
        <w:rPr/>
        <w:t>à</w:t>
      </w:r>
      <w:r>
        <w:rPr>
          <w:spacing w:val="-6"/>
        </w:rPr>
        <w:t> </w:t>
      </w:r>
      <w:r>
        <w:rPr/>
        <w:t>ce</w:t>
      </w:r>
      <w:r>
        <w:rPr>
          <w:spacing w:val="-6"/>
        </w:rPr>
        <w:t> </w:t>
      </w:r>
      <w:r>
        <w:rPr/>
        <w:t>derni</w:t>
      </w:r>
      <w:r>
        <w:rPr/>
        <w:t>er</w:t>
      </w:r>
      <w:r>
        <w:rPr/>
        <w:t> de</w:t>
      </w:r>
      <w:r>
        <w:rPr>
          <w:spacing w:val="-17"/>
        </w:rPr>
        <w:t> </w:t>
      </w:r>
      <w:r>
        <w:rPr/>
        <w:t>refuser</w:t>
      </w:r>
      <w:r>
        <w:rPr>
          <w:spacing w:val="-17"/>
        </w:rPr>
        <w:t> </w:t>
      </w:r>
      <w:r>
        <w:rPr/>
        <w:t>la</w:t>
      </w:r>
      <w:r>
        <w:rPr>
          <w:spacing w:val="-16"/>
        </w:rPr>
        <w:t> </w:t>
      </w:r>
      <w:r>
        <w:rPr/>
        <w:t>reprise</w:t>
      </w:r>
      <w:r>
        <w:rPr>
          <w:spacing w:val="-17"/>
        </w:rPr>
        <w:t> </w:t>
      </w:r>
      <w:r>
        <w:rPr/>
        <w:t>et</w:t>
      </w:r>
      <w:r>
        <w:rPr>
          <w:spacing w:val="-17"/>
        </w:rPr>
        <w:t> </w:t>
      </w:r>
      <w:r>
        <w:rPr/>
        <w:t>de</w:t>
      </w:r>
      <w:r>
        <w:rPr>
          <w:spacing w:val="-17"/>
        </w:rPr>
        <w:t> </w:t>
      </w:r>
      <w:r>
        <w:rPr/>
        <w:t>revenir</w:t>
      </w:r>
      <w:r>
        <w:rPr>
          <w:spacing w:val="-16"/>
        </w:rPr>
        <w:t> </w:t>
      </w:r>
      <w:r>
        <w:rPr/>
        <w:t>à</w:t>
      </w:r>
      <w:r>
        <w:rPr>
          <w:spacing w:val="-17"/>
        </w:rPr>
        <w:t> </w:t>
      </w:r>
      <w:r>
        <w:rPr/>
        <w:t>une</w:t>
      </w:r>
      <w:r>
        <w:rPr>
          <w:spacing w:val="-17"/>
        </w:rPr>
        <w:t> </w:t>
      </w:r>
      <w:r>
        <w:rPr/>
        <w:t>négociation</w:t>
      </w:r>
      <w:r>
        <w:rPr>
          <w:spacing w:val="-16"/>
        </w:rPr>
        <w:t> </w:t>
      </w:r>
      <w:r>
        <w:rPr/>
        <w:t>complète,</w:t>
      </w:r>
      <w:r>
        <w:rPr>
          <w:spacing w:val="-17"/>
        </w:rPr>
        <w:t> </w:t>
      </w:r>
      <w:r>
        <w:rPr/>
        <w:t>si</w:t>
      </w:r>
      <w:r>
        <w:rPr>
          <w:spacing w:val="-17"/>
        </w:rPr>
        <w:t> </w:t>
      </w:r>
      <w:r>
        <w:rPr/>
        <w:t>nécessaire.</w:t>
      </w:r>
      <w:r>
        <w:rPr>
          <w:spacing w:val="-16"/>
        </w:rPr>
        <w:t> </w:t>
      </w:r>
      <w:r>
        <w:rPr/>
        <w:t>Le</w:t>
      </w:r>
      <w:r>
        <w:rPr>
          <w:spacing w:val="-17"/>
        </w:rPr>
        <w:t> </w:t>
      </w:r>
      <w:r>
        <w:rPr/>
        <w:t>serve</w:t>
      </w:r>
      <w:r>
        <w:rPr/>
        <w:t>ur</w:t>
      </w:r>
      <w:r>
        <w:rPr/>
        <w:t> répond avec une extension « pre_shared_key » pour négocier l'utilisation d</w:t>
      </w:r>
      <w:r>
        <w:rPr/>
        <w:t>e</w:t>
      </w:r>
      <w:r>
        <w:rPr/>
        <w:t> l'établissement de clé PSK et peut répondre avec une extension « key_share » p</w:t>
      </w:r>
      <w:r>
        <w:rPr/>
        <w:t>our</w:t>
      </w:r>
      <w:r>
        <w:rPr/>
        <w:t> effectuer l'établissement de clé (EC)DHE sans retransmission du certificat.</w:t>
      </w:r>
    </w:p>
    <w:p>
      <w:pPr>
        <w:pStyle w:val="BodyText"/>
        <w:spacing w:before="7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1" simplePos="0" relativeHeight="487622144">
            <wp:simplePos x="0" y="0"/>
            <wp:positionH relativeFrom="page">
              <wp:posOffset>621902</wp:posOffset>
            </wp:positionH>
            <wp:positionV relativeFrom="paragraph">
              <wp:posOffset>151118</wp:posOffset>
            </wp:positionV>
            <wp:extent cx="6368833" cy="2824353"/>
            <wp:effectExtent l="0" t="0" r="0" b="0"/>
            <wp:wrapTopAndBottom/>
            <wp:docPr id="97" name="Image 97" descr="Une image contenant texte, capture d’écran, ligne, reçu  Description générée automatiquement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7" name="Image 97" descr="Une image contenant texte, capture d’écran, ligne, reçu  Description générée automatiquement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8833" cy="2824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8"/>
        </w:rPr>
        <w:sectPr>
          <w:footerReference w:type="default" r:id="rId88"/>
          <w:pgSz w:w="11910" w:h="16840"/>
          <w:pgMar w:header="0" w:footer="1341" w:top="760" w:bottom="1540" w:left="566" w:right="283"/>
        </w:sectPr>
      </w:pPr>
    </w:p>
    <w:p>
      <w:pPr>
        <w:pStyle w:val="ListParagraph"/>
        <w:numPr>
          <w:ilvl w:val="0"/>
          <w:numId w:val="9"/>
        </w:numPr>
        <w:tabs>
          <w:tab w:pos="1006" w:val="left" w:leader="none"/>
        </w:tabs>
        <w:spacing w:line="240" w:lineRule="auto" w:before="83" w:after="0"/>
        <w:ind w:left="1006" w:right="0" w:hanging="360"/>
        <w:jc w:val="left"/>
        <w:rPr>
          <w:rFonts w:ascii="Symbol" w:hAnsi="Symbol"/>
          <w:sz w:val="24"/>
        </w:rPr>
      </w:pPr>
      <w:r>
        <w:rPr>
          <w:b/>
          <w:sz w:val="24"/>
          <w:u w:val="single"/>
        </w:rPr>
        <w:t>Suite</w:t>
      </w:r>
      <w:r>
        <w:rPr>
          <w:b/>
          <w:spacing w:val="-3"/>
          <w:sz w:val="24"/>
          <w:u w:val="single"/>
        </w:rPr>
        <w:t> </w:t>
      </w:r>
      <w:r>
        <w:rPr>
          <w:b/>
          <w:sz w:val="24"/>
          <w:u w:val="single"/>
        </w:rPr>
        <w:t>de</w:t>
      </w:r>
      <w:r>
        <w:rPr>
          <w:b/>
          <w:spacing w:val="-4"/>
          <w:sz w:val="24"/>
          <w:u w:val="single"/>
        </w:rPr>
        <w:t> </w:t>
      </w:r>
      <w:r>
        <w:rPr>
          <w:b/>
          <w:sz w:val="24"/>
          <w:u w:val="single"/>
        </w:rPr>
        <w:t>chiffrement</w:t>
      </w:r>
      <w:r>
        <w:rPr>
          <w:b/>
          <w:spacing w:val="-4"/>
          <w:sz w:val="24"/>
          <w:u w:val="single"/>
        </w:rPr>
        <w:t> </w:t>
      </w:r>
      <w:r>
        <w:rPr>
          <w:b/>
          <w:sz w:val="24"/>
          <w:u w:val="single"/>
        </w:rPr>
        <w:t>TLS</w:t>
      </w:r>
      <w:r>
        <w:rPr>
          <w:b/>
          <w:spacing w:val="-2"/>
          <w:sz w:val="24"/>
          <w:u w:val="single"/>
        </w:rPr>
        <w:t> </w:t>
      </w:r>
      <w:r>
        <w:rPr>
          <w:b/>
          <w:spacing w:val="-4"/>
          <w:sz w:val="24"/>
          <w:u w:val="single"/>
        </w:rPr>
        <w:t>v1.3</w:t>
      </w:r>
    </w:p>
    <w:p>
      <w:pPr>
        <w:pStyle w:val="BodyText"/>
        <w:spacing w:before="111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623168">
            <wp:simplePos x="0" y="0"/>
            <wp:positionH relativeFrom="page">
              <wp:posOffset>2431790</wp:posOffset>
            </wp:positionH>
            <wp:positionV relativeFrom="paragraph">
              <wp:posOffset>231760</wp:posOffset>
            </wp:positionV>
            <wp:extent cx="2693757" cy="2265997"/>
            <wp:effectExtent l="0" t="0" r="0" b="0"/>
            <wp:wrapTopAndBottom/>
            <wp:docPr id="99" name="Image 99" descr="Une image contenant texte, capture d’écran, Police, nombre  Description générée automatiquement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9" name="Image 99" descr="Une image contenant texte, capture d’écran, Police, nombre  Description générée automatiquement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3757" cy="2265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drawing>
          <wp:anchor distT="0" distB="0" distL="0" distR="0" allowOverlap="1" layoutInCell="1" locked="0" behindDoc="1" simplePos="0" relativeHeight="487623680">
            <wp:simplePos x="0" y="0"/>
            <wp:positionH relativeFrom="page">
              <wp:posOffset>595288</wp:posOffset>
            </wp:positionH>
            <wp:positionV relativeFrom="paragraph">
              <wp:posOffset>2713618</wp:posOffset>
            </wp:positionV>
            <wp:extent cx="6372699" cy="2767012"/>
            <wp:effectExtent l="0" t="0" r="0" b="0"/>
            <wp:wrapTopAndBottom/>
            <wp:docPr id="100" name="Image 100" descr="Une image contenant texte, capture d’écran, Police, nombre  Description générée automatiquement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0" name="Image 100" descr="Une image contenant texte, capture d’écran, Police, nombre  Description générée automatiquement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2699" cy="2767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5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footerReference w:type="default" r:id="rId91"/>
          <w:pgSz w:w="11910" w:h="16840"/>
          <w:pgMar w:header="0" w:footer="1341" w:top="1200" w:bottom="1540" w:left="566" w:right="283"/>
        </w:sectPr>
      </w:pPr>
    </w:p>
    <w:p>
      <w:pPr>
        <w:pStyle w:val="Heading3"/>
        <w:jc w:val="both"/>
      </w:pPr>
      <w:r>
        <w:rPr/>
        <w:t>DT4</w:t>
      </w:r>
      <w:r>
        <w:rPr>
          <w:spacing w:val="-13"/>
        </w:rPr>
        <w:t> </w:t>
      </w:r>
      <w:r>
        <w:rPr/>
        <w:t>-</w:t>
      </w:r>
      <w:r>
        <w:rPr>
          <w:spacing w:val="-11"/>
        </w:rPr>
        <w:t> </w:t>
      </w:r>
      <w:r>
        <w:rPr/>
        <w:t>Documentation</w:t>
      </w:r>
      <w:r>
        <w:rPr>
          <w:spacing w:val="-21"/>
        </w:rPr>
        <w:t> </w:t>
      </w:r>
      <w:r>
        <w:rPr>
          <w:spacing w:val="-2"/>
        </w:rPr>
        <w:t>ASA5506</w:t>
      </w:r>
    </w:p>
    <w:p>
      <w:pPr>
        <w:pStyle w:val="BodyText"/>
        <w:rPr>
          <w:b/>
          <w:sz w:val="32"/>
        </w:rPr>
      </w:pPr>
    </w:p>
    <w:p>
      <w:pPr>
        <w:pStyle w:val="BodyText"/>
        <w:spacing w:before="234"/>
        <w:rPr>
          <w:b/>
          <w:sz w:val="32"/>
        </w:rPr>
      </w:pPr>
    </w:p>
    <w:p>
      <w:pPr>
        <w:pStyle w:val="BodyText"/>
        <w:spacing w:line="276" w:lineRule="auto"/>
        <w:ind w:left="286" w:right="560"/>
        <w:jc w:val="both"/>
      </w:pPr>
      <w:r>
        <w:rPr/>
        <w:t>Le</w:t>
      </w:r>
      <w:r>
        <w:rPr>
          <w:spacing w:val="-16"/>
        </w:rPr>
        <w:t> </w:t>
      </w:r>
      <w:r>
        <w:rPr/>
        <w:t>Cisco</w:t>
      </w:r>
      <w:r>
        <w:rPr>
          <w:spacing w:val="-17"/>
        </w:rPr>
        <w:t> </w:t>
      </w:r>
      <w:r>
        <w:rPr/>
        <w:t>ASA</w:t>
      </w:r>
      <w:r>
        <w:rPr>
          <w:spacing w:val="-16"/>
        </w:rPr>
        <w:t> </w:t>
      </w:r>
      <w:r>
        <w:rPr/>
        <w:t>5506</w:t>
      </w:r>
      <w:r>
        <w:rPr>
          <w:spacing w:val="-5"/>
        </w:rPr>
        <w:t> </w:t>
      </w:r>
      <w:r>
        <w:rPr/>
        <w:t>est</w:t>
      </w:r>
      <w:r>
        <w:rPr>
          <w:spacing w:val="-9"/>
        </w:rPr>
        <w:t> </w:t>
      </w:r>
      <w:r>
        <w:rPr/>
        <w:t>un</w:t>
      </w:r>
      <w:r>
        <w:rPr>
          <w:spacing w:val="-6"/>
        </w:rPr>
        <w:t> </w:t>
      </w:r>
      <w:r>
        <w:rPr/>
        <w:t>pare-feu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nouvelle</w:t>
      </w:r>
      <w:r>
        <w:rPr>
          <w:spacing w:val="-6"/>
        </w:rPr>
        <w:t> </w:t>
      </w:r>
      <w:r>
        <w:rPr/>
        <w:t>génération</w:t>
      </w:r>
      <w:r>
        <w:rPr>
          <w:spacing w:val="-6"/>
        </w:rPr>
        <w:t> </w:t>
      </w:r>
      <w:r>
        <w:rPr/>
        <w:t>qui</w:t>
      </w:r>
      <w:r>
        <w:rPr>
          <w:spacing w:val="-7"/>
        </w:rPr>
        <w:t> </w:t>
      </w:r>
      <w:r>
        <w:rPr/>
        <w:t>fait</w:t>
      </w:r>
      <w:r>
        <w:rPr>
          <w:spacing w:val="-7"/>
        </w:rPr>
        <w:t> </w:t>
      </w:r>
      <w:r>
        <w:rPr/>
        <w:t>partie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série</w:t>
      </w:r>
      <w:r>
        <w:rPr>
          <w:spacing w:val="-17"/>
        </w:rPr>
        <w:t> </w:t>
      </w:r>
      <w:r>
        <w:rPr/>
        <w:t>ASA</w:t>
      </w:r>
      <w:r>
        <w:rPr>
          <w:spacing w:val="-17"/>
        </w:rPr>
        <w:t> </w:t>
      </w:r>
      <w:r>
        <w:rPr/>
        <w:t>5500-X</w:t>
      </w:r>
      <w:r>
        <w:rPr/>
        <w:t>.</w:t>
      </w:r>
      <w:r>
        <w:rPr/>
        <w:t> Il est conçu pour fournir une protection avancée des réseaux, notamment pour les petites e</w:t>
      </w:r>
      <w:r>
        <w:rPr/>
        <w:t>t</w:t>
      </w:r>
      <w:r>
        <w:rPr/>
        <w:t> moyennes entreprises (PME).</w:t>
      </w:r>
    </w:p>
    <w:p>
      <w:pPr>
        <w:pStyle w:val="BodyText"/>
        <w:spacing w:line="276" w:lineRule="auto" w:before="162"/>
        <w:ind w:left="286" w:right="562"/>
        <w:jc w:val="both"/>
      </w:pPr>
      <w:r>
        <w:rPr/>
        <w:t>Il utilise un niveau de sécurité associé à chaque interface. Il s'agit d'un nombre compris entre </w:t>
      </w:r>
      <w:r>
        <w:rPr/>
        <w:t>0</w:t>
      </w:r>
      <w:r>
        <w:rPr/>
        <w:t> et</w:t>
      </w:r>
      <w:r>
        <w:rPr>
          <w:spacing w:val="-6"/>
        </w:rPr>
        <w:t> </w:t>
      </w:r>
      <w:r>
        <w:rPr/>
        <w:t>100</w:t>
      </w:r>
      <w:r>
        <w:rPr>
          <w:spacing w:val="-6"/>
        </w:rPr>
        <w:t> </w:t>
      </w:r>
      <w:r>
        <w:rPr/>
        <w:t>qui</w:t>
      </w:r>
      <w:r>
        <w:rPr>
          <w:spacing w:val="-7"/>
        </w:rPr>
        <w:t> </w:t>
      </w:r>
      <w:r>
        <w:rPr/>
        <w:t>définit</w:t>
      </w:r>
      <w:r>
        <w:rPr>
          <w:spacing w:val="-7"/>
        </w:rPr>
        <w:t> </w:t>
      </w:r>
      <w:r>
        <w:rPr/>
        <w:t>la</w:t>
      </w:r>
      <w:r>
        <w:rPr>
          <w:spacing w:val="-6"/>
        </w:rPr>
        <w:t> </w:t>
      </w:r>
      <w:r>
        <w:rPr/>
        <w:t>fiabilité</w:t>
      </w:r>
      <w:r>
        <w:rPr>
          <w:spacing w:val="-6"/>
        </w:rPr>
        <w:t> </w:t>
      </w:r>
      <w:r>
        <w:rPr/>
        <w:t>du</w:t>
      </w:r>
      <w:r>
        <w:rPr>
          <w:spacing w:val="-6"/>
        </w:rPr>
        <w:t> </w:t>
      </w:r>
      <w:r>
        <w:rPr/>
        <w:t>réseau</w:t>
      </w:r>
      <w:r>
        <w:rPr>
          <w:spacing w:val="-6"/>
        </w:rPr>
        <w:t> </w:t>
      </w:r>
      <w:r>
        <w:rPr/>
        <w:t>auquel</w:t>
      </w:r>
      <w:r>
        <w:rPr>
          <w:spacing w:val="-7"/>
        </w:rPr>
        <w:t> </w:t>
      </w:r>
      <w:r>
        <w:rPr/>
        <w:t>l'interface</w:t>
      </w:r>
      <w:r>
        <w:rPr>
          <w:spacing w:val="-8"/>
        </w:rPr>
        <w:t> </w:t>
      </w:r>
      <w:r>
        <w:rPr/>
        <w:t>est</w:t>
      </w:r>
      <w:r>
        <w:rPr>
          <w:spacing w:val="-6"/>
        </w:rPr>
        <w:t> </w:t>
      </w:r>
      <w:r>
        <w:rPr/>
        <w:t>connectée ;</w:t>
      </w:r>
      <w:r>
        <w:rPr>
          <w:spacing w:val="-6"/>
        </w:rPr>
        <w:t> </w:t>
      </w:r>
      <w:r>
        <w:rPr/>
        <w:t>plus</w:t>
      </w:r>
      <w:r>
        <w:rPr>
          <w:spacing w:val="-6"/>
        </w:rPr>
        <w:t> </w:t>
      </w:r>
      <w:r>
        <w:rPr/>
        <w:t>le</w:t>
      </w:r>
      <w:r>
        <w:rPr>
          <w:spacing w:val="-6"/>
        </w:rPr>
        <w:t> </w:t>
      </w:r>
      <w:r>
        <w:rPr/>
        <w:t>nombre</w:t>
      </w:r>
      <w:r>
        <w:rPr>
          <w:spacing w:val="-7"/>
        </w:rPr>
        <w:t> </w:t>
      </w:r>
      <w:r>
        <w:rPr/>
        <w:t>est</w:t>
      </w:r>
      <w:r>
        <w:rPr>
          <w:spacing w:val="-9"/>
        </w:rPr>
        <w:t> </w:t>
      </w:r>
      <w:r>
        <w:rPr/>
        <w:t>élevé</w:t>
      </w:r>
      <w:r>
        <w:rPr/>
        <w:t>,</w:t>
      </w:r>
      <w:r>
        <w:rPr/>
        <w:t> plus la</w:t>
      </w:r>
      <w:r>
        <w:rPr>
          <w:spacing w:val="-2"/>
        </w:rPr>
        <w:t> </w:t>
      </w:r>
      <w:r>
        <w:rPr/>
        <w:t>confiance</w:t>
      </w:r>
      <w:r>
        <w:rPr>
          <w:spacing w:val="-2"/>
        </w:rPr>
        <w:t> </w:t>
      </w:r>
      <w:r>
        <w:rPr/>
        <w:t>accordée</w:t>
      </w:r>
      <w:r>
        <w:rPr>
          <w:spacing w:val="-1"/>
        </w:rPr>
        <w:t> </w:t>
      </w:r>
      <w:r>
        <w:rPr/>
        <w:t>au</w:t>
      </w:r>
      <w:r>
        <w:rPr>
          <w:spacing w:val="-1"/>
        </w:rPr>
        <w:t> </w:t>
      </w:r>
      <w:r>
        <w:rPr/>
        <w:t>réseau</w:t>
      </w:r>
      <w:r>
        <w:rPr>
          <w:spacing w:val="-1"/>
        </w:rPr>
        <w:t> </w:t>
      </w:r>
      <w:r>
        <w:rPr/>
        <w:t>est</w:t>
      </w:r>
      <w:r>
        <w:rPr>
          <w:spacing w:val="-2"/>
        </w:rPr>
        <w:t> </w:t>
      </w:r>
      <w:r>
        <w:rPr/>
        <w:t>élevée. La</w:t>
      </w:r>
      <w:r>
        <w:rPr>
          <w:spacing w:val="-1"/>
        </w:rPr>
        <w:t> </w:t>
      </w:r>
      <w:r>
        <w:rPr/>
        <w:t>mise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place</w:t>
      </w:r>
      <w:r>
        <w:rPr>
          <w:spacing w:val="-2"/>
        </w:rPr>
        <w:t> </w:t>
      </w:r>
      <w:r>
        <w:rPr/>
        <w:t>de ces</w:t>
      </w:r>
      <w:r>
        <w:rPr>
          <w:spacing w:val="-2"/>
        </w:rPr>
        <w:t> </w:t>
      </w:r>
      <w:r>
        <w:rPr/>
        <w:t>niveaux</w:t>
      </w:r>
      <w:r>
        <w:rPr>
          <w:spacing w:val="-2"/>
        </w:rPr>
        <w:t> </w:t>
      </w:r>
      <w:r>
        <w:rPr/>
        <w:t>de confian</w:t>
      </w:r>
      <w:r>
        <w:rPr/>
        <w:t>ce</w:t>
      </w:r>
      <w:r>
        <w:rPr/>
        <w:t> est nécessaire pour la création d’une DMZ.</w:t>
      </w:r>
    </w:p>
    <w:p>
      <w:pPr>
        <w:pStyle w:val="BodyText"/>
        <w:spacing w:before="158"/>
        <w:ind w:left="286"/>
        <w:jc w:val="both"/>
      </w:pPr>
      <w:r>
        <w:rPr/>
        <w:t>Voici</w:t>
      </w:r>
      <w:r>
        <w:rPr>
          <w:spacing w:val="-5"/>
        </w:rPr>
        <w:t> </w:t>
      </w:r>
      <w:r>
        <w:rPr/>
        <w:t>un</w:t>
      </w:r>
      <w:r>
        <w:rPr>
          <w:spacing w:val="-4"/>
        </w:rPr>
        <w:t> </w:t>
      </w:r>
      <w:r>
        <w:rPr/>
        <w:t>aperçu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ses</w:t>
      </w:r>
      <w:r>
        <w:rPr>
          <w:spacing w:val="-7"/>
        </w:rPr>
        <w:t> </w:t>
      </w:r>
      <w:r>
        <w:rPr/>
        <w:t>spécifications</w:t>
      </w:r>
      <w:r>
        <w:rPr>
          <w:spacing w:val="-4"/>
        </w:rPr>
        <w:t> </w:t>
      </w:r>
      <w:r>
        <w:rPr/>
        <w:t>et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ses</w:t>
      </w:r>
      <w:r>
        <w:rPr>
          <w:spacing w:val="-4"/>
        </w:rPr>
        <w:t> </w:t>
      </w:r>
      <w:r>
        <w:rPr/>
        <w:t>fonctionnalités</w:t>
      </w:r>
      <w:r>
        <w:rPr>
          <w:spacing w:val="-3"/>
        </w:rPr>
        <w:t> </w:t>
      </w:r>
      <w:r>
        <w:rPr>
          <w:spacing w:val="-10"/>
        </w:rPr>
        <w:t>:</w:t>
      </w:r>
    </w:p>
    <w:p>
      <w:pPr>
        <w:pStyle w:val="BodyText"/>
      </w:pPr>
    </w:p>
    <w:p>
      <w:pPr>
        <w:pStyle w:val="BodyText"/>
        <w:spacing w:before="128"/>
      </w:pPr>
    </w:p>
    <w:p>
      <w:pPr>
        <w:pStyle w:val="BodyText"/>
        <w:ind w:left="646"/>
      </w:pPr>
      <w:r>
        <w:rPr>
          <w:u w:val="single"/>
        </w:rPr>
        <w:t>Caractéristiques</w:t>
      </w:r>
      <w:r>
        <w:rPr>
          <w:spacing w:val="-11"/>
          <w:u w:val="single"/>
        </w:rPr>
        <w:t> </w:t>
      </w:r>
      <w:r>
        <w:rPr>
          <w:spacing w:val="-2"/>
          <w:u w:val="single"/>
        </w:rPr>
        <w:t>techniques</w:t>
      </w:r>
    </w:p>
    <w:p>
      <w:pPr>
        <w:pStyle w:val="ListParagraph"/>
        <w:numPr>
          <w:ilvl w:val="0"/>
          <w:numId w:val="9"/>
        </w:numPr>
        <w:tabs>
          <w:tab w:pos="1006" w:val="left" w:leader="none"/>
        </w:tabs>
        <w:spacing w:line="240" w:lineRule="auto" w:before="202" w:after="0"/>
        <w:ind w:left="1006" w:right="0" w:hanging="360"/>
        <w:jc w:val="left"/>
        <w:rPr>
          <w:rFonts w:ascii="Symbol" w:hAnsi="Symbol"/>
          <w:sz w:val="24"/>
        </w:rPr>
      </w:pPr>
      <w:r>
        <w:rPr>
          <w:sz w:val="24"/>
        </w:rPr>
        <w:t>Ports</w:t>
      </w:r>
      <w:r>
        <w:rPr>
          <w:spacing w:val="-2"/>
          <w:sz w:val="24"/>
        </w:rPr>
        <w:t> </w:t>
      </w:r>
      <w:r>
        <w:rPr>
          <w:sz w:val="24"/>
        </w:rPr>
        <w:t>et</w:t>
      </w:r>
      <w:r>
        <w:rPr>
          <w:spacing w:val="-4"/>
          <w:sz w:val="24"/>
        </w:rPr>
        <w:t> </w:t>
      </w:r>
      <w:r>
        <w:rPr>
          <w:sz w:val="24"/>
        </w:rPr>
        <w:t>Interfaces</w:t>
      </w:r>
      <w:r>
        <w:rPr>
          <w:spacing w:val="-4"/>
          <w:sz w:val="24"/>
        </w:rPr>
        <w:t> </w:t>
      </w:r>
      <w:r>
        <w:rPr>
          <w:spacing w:val="-10"/>
          <w:sz w:val="24"/>
        </w:rPr>
        <w:t>:</w:t>
      </w:r>
    </w:p>
    <w:p>
      <w:pPr>
        <w:pStyle w:val="ListParagraph"/>
        <w:numPr>
          <w:ilvl w:val="1"/>
          <w:numId w:val="9"/>
        </w:numPr>
        <w:tabs>
          <w:tab w:pos="1726" w:val="left" w:leader="none"/>
        </w:tabs>
        <w:spacing w:line="256" w:lineRule="auto" w:before="200" w:after="0"/>
        <w:ind w:left="1726" w:right="570" w:hanging="360"/>
        <w:jc w:val="left"/>
        <w:rPr>
          <w:rFonts w:ascii="Courier New" w:hAnsi="Courier New"/>
          <w:sz w:val="24"/>
        </w:rPr>
      </w:pPr>
      <w:r>
        <w:rPr>
          <w:sz w:val="24"/>
        </w:rPr>
        <w:t>interfaces</w:t>
      </w:r>
      <w:r>
        <w:rPr>
          <w:spacing w:val="39"/>
          <w:sz w:val="24"/>
        </w:rPr>
        <w:t> </w:t>
      </w:r>
      <w:r>
        <w:rPr>
          <w:sz w:val="24"/>
        </w:rPr>
        <w:t>Ethernet</w:t>
      </w:r>
      <w:r>
        <w:rPr>
          <w:spacing w:val="40"/>
          <w:sz w:val="24"/>
        </w:rPr>
        <w:t> </w:t>
      </w:r>
      <w:r>
        <w:rPr>
          <w:sz w:val="24"/>
        </w:rPr>
        <w:t>:</w:t>
      </w:r>
      <w:r>
        <w:rPr>
          <w:spacing w:val="38"/>
          <w:sz w:val="24"/>
        </w:rPr>
        <w:t> </w:t>
      </w:r>
      <w:r>
        <w:rPr>
          <w:sz w:val="24"/>
        </w:rPr>
        <w:t>8</w:t>
      </w:r>
      <w:r>
        <w:rPr>
          <w:spacing w:val="40"/>
          <w:sz w:val="24"/>
        </w:rPr>
        <w:t> </w:t>
      </w:r>
      <w:r>
        <w:rPr>
          <w:sz w:val="24"/>
        </w:rPr>
        <w:t>ports</w:t>
      </w:r>
      <w:r>
        <w:rPr>
          <w:spacing w:val="40"/>
          <w:sz w:val="24"/>
        </w:rPr>
        <w:t> </w:t>
      </w:r>
      <w:r>
        <w:rPr>
          <w:sz w:val="24"/>
        </w:rPr>
        <w:t>Gigabit</w:t>
      </w:r>
      <w:r>
        <w:rPr>
          <w:spacing w:val="39"/>
          <w:sz w:val="24"/>
        </w:rPr>
        <w:t> </w:t>
      </w:r>
      <w:r>
        <w:rPr>
          <w:sz w:val="24"/>
        </w:rPr>
        <w:t>Ethernet,</w:t>
      </w:r>
      <w:r>
        <w:rPr>
          <w:spacing w:val="40"/>
          <w:sz w:val="24"/>
        </w:rPr>
        <w:t> </w:t>
      </w:r>
      <w:r>
        <w:rPr>
          <w:sz w:val="24"/>
        </w:rPr>
        <w:t>avec</w:t>
      </w:r>
      <w:r>
        <w:rPr>
          <w:spacing w:val="40"/>
          <w:sz w:val="24"/>
        </w:rPr>
        <w:t> </w:t>
      </w:r>
      <w:r>
        <w:rPr>
          <w:sz w:val="24"/>
        </w:rPr>
        <w:t>des</w:t>
      </w:r>
      <w:r>
        <w:rPr>
          <w:spacing w:val="39"/>
          <w:sz w:val="24"/>
        </w:rPr>
        <w:t> </w:t>
      </w:r>
      <w:r>
        <w:rPr>
          <w:sz w:val="24"/>
        </w:rPr>
        <w:t>configurations</w:t>
      </w:r>
      <w:r>
        <w:rPr>
          <w:spacing w:val="40"/>
          <w:sz w:val="24"/>
        </w:rPr>
        <w:t> </w:t>
      </w:r>
      <w:r>
        <w:rPr>
          <w:sz w:val="24"/>
        </w:rPr>
        <w:t>pouva</w:t>
      </w:r>
      <w:r>
        <w:rPr>
          <w:sz w:val="24"/>
        </w:rPr>
        <w:t>nt</w:t>
      </w:r>
      <w:r>
        <w:rPr>
          <w:sz w:val="24"/>
        </w:rPr>
        <w:t> inclure des ports SFP pour la connectivité en fibre ;</w:t>
      </w:r>
    </w:p>
    <w:p>
      <w:pPr>
        <w:pStyle w:val="ListParagraph"/>
        <w:numPr>
          <w:ilvl w:val="1"/>
          <w:numId w:val="9"/>
        </w:numPr>
        <w:tabs>
          <w:tab w:pos="1725" w:val="left" w:leader="none"/>
        </w:tabs>
        <w:spacing w:line="240" w:lineRule="auto" w:before="22" w:after="0"/>
        <w:ind w:left="1725" w:right="0" w:hanging="359"/>
        <w:jc w:val="left"/>
        <w:rPr>
          <w:rFonts w:ascii="Courier New" w:hAnsi="Courier New"/>
          <w:sz w:val="24"/>
        </w:rPr>
      </w:pPr>
      <w:r>
        <w:rPr>
          <w:sz w:val="24"/>
        </w:rPr>
        <w:t>port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gestion</w:t>
      </w:r>
      <w:r>
        <w:rPr>
          <w:spacing w:val="-3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port</w:t>
      </w:r>
      <w:r>
        <w:rPr>
          <w:spacing w:val="-2"/>
          <w:sz w:val="24"/>
        </w:rPr>
        <w:t> </w:t>
      </w:r>
      <w:r>
        <w:rPr>
          <w:sz w:val="24"/>
        </w:rPr>
        <w:t>dédié</w:t>
      </w:r>
      <w:r>
        <w:rPr>
          <w:spacing w:val="-3"/>
          <w:sz w:val="24"/>
        </w:rPr>
        <w:t> </w:t>
      </w:r>
      <w:r>
        <w:rPr>
          <w:sz w:val="24"/>
        </w:rPr>
        <w:t>pour</w:t>
      </w:r>
      <w:r>
        <w:rPr>
          <w:spacing w:val="-2"/>
          <w:sz w:val="24"/>
        </w:rPr>
        <w:t> </w:t>
      </w:r>
      <w:r>
        <w:rPr>
          <w:sz w:val="24"/>
        </w:rPr>
        <w:t>la</w:t>
      </w:r>
      <w:r>
        <w:rPr>
          <w:spacing w:val="-4"/>
          <w:sz w:val="24"/>
        </w:rPr>
        <w:t> </w:t>
      </w:r>
      <w:r>
        <w:rPr>
          <w:sz w:val="24"/>
        </w:rPr>
        <w:t>gestion</w:t>
      </w:r>
      <w:r>
        <w:rPr>
          <w:spacing w:val="-3"/>
          <w:sz w:val="24"/>
        </w:rPr>
        <w:t> </w:t>
      </w:r>
      <w:r>
        <w:rPr>
          <w:sz w:val="24"/>
        </w:rPr>
        <w:t>administrative</w:t>
      </w:r>
      <w:r>
        <w:rPr>
          <w:spacing w:val="-2"/>
          <w:sz w:val="24"/>
        </w:rPr>
        <w:t> </w:t>
      </w:r>
      <w:r>
        <w:rPr>
          <w:sz w:val="24"/>
        </w:rPr>
        <w:t>du</w:t>
      </w:r>
      <w:r>
        <w:rPr>
          <w:spacing w:val="-3"/>
          <w:sz w:val="24"/>
        </w:rPr>
        <w:t> </w:t>
      </w:r>
      <w:r>
        <w:rPr>
          <w:sz w:val="24"/>
        </w:rPr>
        <w:t>pare-</w:t>
      </w:r>
      <w:r>
        <w:rPr>
          <w:spacing w:val="-4"/>
          <w:sz w:val="24"/>
        </w:rPr>
        <w:t>feu.</w:t>
      </w:r>
    </w:p>
    <w:p>
      <w:pPr>
        <w:pStyle w:val="ListParagraph"/>
        <w:numPr>
          <w:ilvl w:val="0"/>
          <w:numId w:val="9"/>
        </w:numPr>
        <w:tabs>
          <w:tab w:pos="1006" w:val="left" w:leader="none"/>
        </w:tabs>
        <w:spacing w:line="240" w:lineRule="auto" w:before="181" w:after="0"/>
        <w:ind w:left="1006" w:right="0" w:hanging="360"/>
        <w:jc w:val="left"/>
        <w:rPr>
          <w:rFonts w:ascii="Symbol" w:hAnsi="Symbol"/>
          <w:sz w:val="24"/>
        </w:rPr>
      </w:pPr>
      <w:r>
        <w:rPr>
          <w:sz w:val="24"/>
        </w:rPr>
        <w:t>Performance</w:t>
      </w:r>
      <w:r>
        <w:rPr>
          <w:spacing w:val="-7"/>
          <w:sz w:val="24"/>
        </w:rPr>
        <w:t> </w:t>
      </w:r>
      <w:r>
        <w:rPr>
          <w:spacing w:val="-10"/>
          <w:sz w:val="24"/>
        </w:rPr>
        <w:t>:</w:t>
      </w:r>
    </w:p>
    <w:p>
      <w:pPr>
        <w:pStyle w:val="ListParagraph"/>
        <w:numPr>
          <w:ilvl w:val="1"/>
          <w:numId w:val="9"/>
        </w:numPr>
        <w:tabs>
          <w:tab w:pos="1725" w:val="left" w:leader="none"/>
        </w:tabs>
        <w:spacing w:line="240" w:lineRule="auto" w:before="200" w:after="0"/>
        <w:ind w:left="1725" w:right="0" w:hanging="359"/>
        <w:jc w:val="left"/>
        <w:rPr>
          <w:rFonts w:ascii="Courier New" w:hAnsi="Courier New"/>
          <w:sz w:val="24"/>
        </w:rPr>
      </w:pPr>
      <w:r>
        <w:rPr>
          <w:sz w:val="24"/>
        </w:rPr>
        <w:t>débit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pare-feu</w:t>
      </w:r>
      <w:r>
        <w:rPr>
          <w:spacing w:val="-1"/>
          <w:sz w:val="24"/>
        </w:rPr>
        <w:t> </w:t>
      </w:r>
      <w:r>
        <w:rPr>
          <w:sz w:val="24"/>
        </w:rPr>
        <w:t>:</w:t>
      </w:r>
      <w:r>
        <w:rPr>
          <w:spacing w:val="-1"/>
          <w:sz w:val="24"/>
        </w:rPr>
        <w:t> </w:t>
      </w:r>
      <w:r>
        <w:rPr>
          <w:sz w:val="24"/>
        </w:rPr>
        <w:t>jusqu'à</w:t>
      </w:r>
      <w:r>
        <w:rPr>
          <w:spacing w:val="-1"/>
          <w:sz w:val="24"/>
        </w:rPr>
        <w:t> </w:t>
      </w:r>
      <w:r>
        <w:rPr>
          <w:sz w:val="24"/>
        </w:rPr>
        <w:t>300</w:t>
      </w:r>
      <w:r>
        <w:rPr>
          <w:spacing w:val="-2"/>
          <w:sz w:val="24"/>
        </w:rPr>
        <w:t> </w:t>
      </w:r>
      <w:r>
        <w:rPr>
          <w:sz w:val="24"/>
        </w:rPr>
        <w:t>Mbps</w:t>
      </w:r>
      <w:r>
        <w:rPr>
          <w:spacing w:val="-1"/>
          <w:sz w:val="24"/>
        </w:rPr>
        <w:t> </w:t>
      </w:r>
      <w:r>
        <w:rPr>
          <w:sz w:val="24"/>
        </w:rPr>
        <w:t>pour</w:t>
      </w:r>
      <w:r>
        <w:rPr>
          <w:spacing w:val="-1"/>
          <w:sz w:val="24"/>
        </w:rPr>
        <w:t> </w:t>
      </w:r>
      <w:r>
        <w:rPr>
          <w:sz w:val="24"/>
        </w:rPr>
        <w:t>le</w:t>
      </w:r>
      <w:r>
        <w:rPr>
          <w:spacing w:val="-4"/>
          <w:sz w:val="24"/>
        </w:rPr>
        <w:t> </w:t>
      </w:r>
      <w:r>
        <w:rPr>
          <w:sz w:val="24"/>
        </w:rPr>
        <w:t>trafic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pare-feu</w:t>
      </w:r>
      <w:r>
        <w:rPr>
          <w:spacing w:val="-2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1"/>
          <w:numId w:val="9"/>
        </w:numPr>
        <w:tabs>
          <w:tab w:pos="1726" w:val="left" w:leader="none"/>
        </w:tabs>
        <w:spacing w:line="256" w:lineRule="auto" w:before="19" w:after="0"/>
        <w:ind w:left="1726" w:right="568" w:hanging="360"/>
        <w:jc w:val="left"/>
        <w:rPr>
          <w:rFonts w:ascii="Courier New" w:hAnsi="Courier New"/>
          <w:sz w:val="24"/>
        </w:rPr>
      </w:pPr>
      <w:r>
        <w:rPr>
          <w:sz w:val="24"/>
        </w:rPr>
        <w:t>débit</w:t>
      </w:r>
      <w:r>
        <w:rPr>
          <w:spacing w:val="-15"/>
          <w:sz w:val="24"/>
        </w:rPr>
        <w:t> </w:t>
      </w:r>
      <w:r>
        <w:rPr>
          <w:sz w:val="24"/>
        </w:rPr>
        <w:t>VPN</w:t>
      </w:r>
      <w:r>
        <w:rPr>
          <w:spacing w:val="-15"/>
          <w:sz w:val="24"/>
        </w:rPr>
        <w:t> </w:t>
      </w:r>
      <w:r>
        <w:rPr>
          <w:sz w:val="24"/>
        </w:rPr>
        <w:t>:</w:t>
      </w:r>
      <w:r>
        <w:rPr>
          <w:spacing w:val="-14"/>
          <w:sz w:val="24"/>
        </w:rPr>
        <w:t> </w:t>
      </w:r>
      <w:r>
        <w:rPr>
          <w:sz w:val="24"/>
        </w:rPr>
        <w:t>prend</w:t>
      </w:r>
      <w:r>
        <w:rPr>
          <w:spacing w:val="-14"/>
          <w:sz w:val="24"/>
        </w:rPr>
        <w:t> </w:t>
      </w:r>
      <w:r>
        <w:rPr>
          <w:sz w:val="24"/>
        </w:rPr>
        <w:t>en</w:t>
      </w:r>
      <w:r>
        <w:rPr>
          <w:spacing w:val="-14"/>
          <w:sz w:val="24"/>
        </w:rPr>
        <w:t> </w:t>
      </w:r>
      <w:r>
        <w:rPr>
          <w:sz w:val="24"/>
        </w:rPr>
        <w:t>charge</w:t>
      </w:r>
      <w:r>
        <w:rPr>
          <w:spacing w:val="-14"/>
          <w:sz w:val="24"/>
        </w:rPr>
        <w:t> </w:t>
      </w:r>
      <w:r>
        <w:rPr>
          <w:sz w:val="24"/>
        </w:rPr>
        <w:t>jusqu'à</w:t>
      </w:r>
      <w:r>
        <w:rPr>
          <w:spacing w:val="-15"/>
          <w:sz w:val="24"/>
        </w:rPr>
        <w:t> </w:t>
      </w:r>
      <w:r>
        <w:rPr>
          <w:sz w:val="24"/>
        </w:rPr>
        <w:t>100</w:t>
      </w:r>
      <w:r>
        <w:rPr>
          <w:spacing w:val="-14"/>
          <w:sz w:val="24"/>
        </w:rPr>
        <w:t> </w:t>
      </w:r>
      <w:r>
        <w:rPr>
          <w:sz w:val="24"/>
        </w:rPr>
        <w:t>Mbps</w:t>
      </w:r>
      <w:r>
        <w:rPr>
          <w:spacing w:val="-15"/>
          <w:sz w:val="24"/>
        </w:rPr>
        <w:t> </w:t>
      </w:r>
      <w:r>
        <w:rPr>
          <w:sz w:val="24"/>
        </w:rPr>
        <w:t>pour</w:t>
      </w:r>
      <w:r>
        <w:rPr>
          <w:spacing w:val="-15"/>
          <w:sz w:val="24"/>
        </w:rPr>
        <w:t> </w:t>
      </w:r>
      <w:r>
        <w:rPr>
          <w:sz w:val="24"/>
        </w:rPr>
        <w:t>le</w:t>
      </w:r>
      <w:r>
        <w:rPr>
          <w:spacing w:val="-15"/>
          <w:sz w:val="24"/>
        </w:rPr>
        <w:t> </w:t>
      </w:r>
      <w:r>
        <w:rPr>
          <w:sz w:val="24"/>
        </w:rPr>
        <w:t>trafic</w:t>
      </w:r>
      <w:r>
        <w:rPr>
          <w:spacing w:val="-15"/>
          <w:sz w:val="24"/>
        </w:rPr>
        <w:t> </w:t>
      </w:r>
      <w:r>
        <w:rPr>
          <w:sz w:val="24"/>
        </w:rPr>
        <w:t>VPN,</w:t>
      </w:r>
      <w:r>
        <w:rPr>
          <w:spacing w:val="-15"/>
          <w:sz w:val="24"/>
        </w:rPr>
        <w:t> </w:t>
      </w:r>
      <w:r>
        <w:rPr>
          <w:sz w:val="24"/>
        </w:rPr>
        <w:t>offrant</w:t>
      </w:r>
      <w:r>
        <w:rPr>
          <w:spacing w:val="-14"/>
          <w:sz w:val="24"/>
        </w:rPr>
        <w:t> </w:t>
      </w:r>
      <w:r>
        <w:rPr>
          <w:sz w:val="24"/>
        </w:rPr>
        <w:t>une</w:t>
      </w:r>
      <w:r>
        <w:rPr>
          <w:spacing w:val="-14"/>
          <w:sz w:val="24"/>
        </w:rPr>
        <w:t> </w:t>
      </w:r>
      <w:r>
        <w:rPr>
          <w:sz w:val="24"/>
        </w:rPr>
        <w:t>bonn</w:t>
      </w:r>
      <w:r>
        <w:rPr>
          <w:sz w:val="24"/>
        </w:rPr>
        <w:t>e</w:t>
      </w:r>
      <w:r>
        <w:rPr>
          <w:sz w:val="24"/>
        </w:rPr>
        <w:t> performance pour les connexions sécurisées ;</w:t>
      </w:r>
    </w:p>
    <w:p>
      <w:pPr>
        <w:pStyle w:val="ListParagraph"/>
        <w:numPr>
          <w:ilvl w:val="1"/>
          <w:numId w:val="9"/>
        </w:numPr>
        <w:tabs>
          <w:tab w:pos="1726" w:val="left" w:leader="none"/>
          <w:tab w:pos="4880" w:val="left" w:leader="none"/>
        </w:tabs>
        <w:spacing w:line="256" w:lineRule="auto" w:before="25" w:after="0"/>
        <w:ind w:left="1726" w:right="566" w:hanging="360"/>
        <w:jc w:val="left"/>
        <w:rPr>
          <w:rFonts w:ascii="Courier New" w:hAnsi="Courier New"/>
          <w:sz w:val="24"/>
        </w:rPr>
      </w:pPr>
      <w:r>
        <w:rPr>
          <w:sz w:val="24"/>
        </w:rPr>
        <w:t>connexions</w:t>
      </w:r>
      <w:r>
        <w:rPr>
          <w:spacing w:val="80"/>
          <w:sz w:val="24"/>
        </w:rPr>
        <w:t> </w:t>
      </w:r>
      <w:r>
        <w:rPr>
          <w:sz w:val="24"/>
        </w:rPr>
        <w:t>simultanées</w:t>
      </w:r>
      <w:r>
        <w:rPr>
          <w:spacing w:val="80"/>
          <w:sz w:val="24"/>
        </w:rPr>
        <w:t> </w:t>
      </w:r>
      <w:r>
        <w:rPr>
          <w:sz w:val="24"/>
        </w:rPr>
        <w:t>:</w:t>
        <w:tab/>
        <w:t>capable</w:t>
      </w:r>
      <w:r>
        <w:rPr>
          <w:spacing w:val="80"/>
          <w:sz w:val="24"/>
        </w:rPr>
        <w:t> </w:t>
      </w:r>
      <w:r>
        <w:rPr>
          <w:sz w:val="24"/>
        </w:rPr>
        <w:t>de</w:t>
      </w:r>
      <w:r>
        <w:rPr>
          <w:spacing w:val="80"/>
          <w:sz w:val="24"/>
        </w:rPr>
        <w:t> </w:t>
      </w:r>
      <w:r>
        <w:rPr>
          <w:sz w:val="24"/>
        </w:rPr>
        <w:t>gérer</w:t>
      </w:r>
      <w:r>
        <w:rPr>
          <w:spacing w:val="80"/>
          <w:sz w:val="24"/>
        </w:rPr>
        <w:t> </w:t>
      </w:r>
      <w:r>
        <w:rPr>
          <w:sz w:val="24"/>
        </w:rPr>
        <w:t>jusqu'à</w:t>
      </w:r>
      <w:r>
        <w:rPr>
          <w:spacing w:val="80"/>
          <w:sz w:val="24"/>
        </w:rPr>
        <w:t> </w:t>
      </w:r>
      <w:r>
        <w:rPr>
          <w:sz w:val="24"/>
        </w:rPr>
        <w:t>100</w:t>
      </w:r>
      <w:r>
        <w:rPr>
          <w:spacing w:val="80"/>
          <w:sz w:val="24"/>
        </w:rPr>
        <w:t> </w:t>
      </w:r>
      <w:r>
        <w:rPr>
          <w:sz w:val="24"/>
        </w:rPr>
        <w:t>000</w:t>
      </w:r>
      <w:r>
        <w:rPr>
          <w:spacing w:val="80"/>
          <w:sz w:val="24"/>
        </w:rPr>
        <w:t> </w:t>
      </w:r>
      <w:r>
        <w:rPr>
          <w:sz w:val="24"/>
        </w:rPr>
        <w:t>connexio</w:t>
      </w:r>
      <w:r>
        <w:rPr>
          <w:sz w:val="24"/>
        </w:rPr>
        <w:t>ns</w:t>
      </w:r>
      <w:r>
        <w:rPr>
          <w:spacing w:val="80"/>
          <w:sz w:val="24"/>
        </w:rPr>
        <w:t> </w:t>
      </w:r>
      <w:r>
        <w:rPr>
          <w:spacing w:val="-2"/>
          <w:sz w:val="24"/>
        </w:rPr>
        <w:t>simultanées.</w:t>
      </w:r>
    </w:p>
    <w:p>
      <w:pPr>
        <w:pStyle w:val="ListParagraph"/>
        <w:numPr>
          <w:ilvl w:val="0"/>
          <w:numId w:val="9"/>
        </w:numPr>
        <w:tabs>
          <w:tab w:pos="1006" w:val="left" w:leader="none"/>
        </w:tabs>
        <w:spacing w:line="240" w:lineRule="auto" w:before="183" w:after="0"/>
        <w:ind w:left="1006" w:right="0" w:hanging="360"/>
        <w:jc w:val="left"/>
        <w:rPr>
          <w:rFonts w:ascii="Symbol" w:hAnsi="Symbol"/>
          <w:sz w:val="24"/>
        </w:rPr>
      </w:pPr>
      <w:r>
        <w:rPr>
          <w:sz w:val="24"/>
        </w:rPr>
        <w:t>Caractéristiques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sécurité</w:t>
      </w:r>
      <w:r>
        <w:rPr>
          <w:spacing w:val="-4"/>
          <w:sz w:val="24"/>
        </w:rPr>
        <w:t> </w:t>
      </w:r>
      <w:r>
        <w:rPr>
          <w:spacing w:val="-10"/>
          <w:sz w:val="24"/>
        </w:rPr>
        <w:t>:</w:t>
      </w:r>
    </w:p>
    <w:p>
      <w:pPr>
        <w:pStyle w:val="ListParagraph"/>
        <w:numPr>
          <w:ilvl w:val="1"/>
          <w:numId w:val="9"/>
        </w:numPr>
        <w:tabs>
          <w:tab w:pos="1726" w:val="left" w:leader="none"/>
        </w:tabs>
        <w:spacing w:line="256" w:lineRule="auto" w:before="197" w:after="0"/>
        <w:ind w:left="1726" w:right="567" w:hanging="360"/>
        <w:jc w:val="left"/>
        <w:rPr>
          <w:rFonts w:ascii="Courier New" w:hAnsi="Courier New"/>
          <w:sz w:val="24"/>
        </w:rPr>
      </w:pPr>
      <w:r>
        <w:rPr>
          <w:sz w:val="24"/>
        </w:rPr>
        <w:t>inspection</w:t>
      </w:r>
      <w:r>
        <w:rPr>
          <w:spacing w:val="40"/>
          <w:sz w:val="24"/>
        </w:rPr>
        <w:t> </w:t>
      </w:r>
      <w:r>
        <w:rPr>
          <w:sz w:val="24"/>
        </w:rPr>
        <w:t>des</w:t>
      </w:r>
      <w:r>
        <w:rPr>
          <w:spacing w:val="40"/>
          <w:sz w:val="24"/>
        </w:rPr>
        <w:t> </w:t>
      </w:r>
      <w:r>
        <w:rPr>
          <w:sz w:val="24"/>
        </w:rPr>
        <w:t>paquets</w:t>
      </w:r>
      <w:r>
        <w:rPr>
          <w:spacing w:val="40"/>
          <w:sz w:val="24"/>
        </w:rPr>
        <w:t> </w:t>
      </w:r>
      <w:r>
        <w:rPr>
          <w:sz w:val="24"/>
        </w:rPr>
        <w:t>:</w:t>
      </w:r>
      <w:r>
        <w:rPr>
          <w:spacing w:val="40"/>
          <w:sz w:val="24"/>
        </w:rPr>
        <w:t> </w:t>
      </w:r>
      <w:r>
        <w:rPr>
          <w:sz w:val="24"/>
        </w:rPr>
        <w:t>inspection</w:t>
      </w:r>
      <w:r>
        <w:rPr>
          <w:spacing w:val="40"/>
          <w:sz w:val="24"/>
        </w:rPr>
        <w:t> </w:t>
      </w:r>
      <w:r>
        <w:rPr>
          <w:sz w:val="24"/>
        </w:rPr>
        <w:t>approfondie</w:t>
      </w:r>
      <w:r>
        <w:rPr>
          <w:spacing w:val="40"/>
          <w:sz w:val="24"/>
        </w:rPr>
        <w:t> </w:t>
      </w:r>
      <w:r>
        <w:rPr>
          <w:sz w:val="24"/>
        </w:rPr>
        <w:t>des</w:t>
      </w:r>
      <w:r>
        <w:rPr>
          <w:spacing w:val="40"/>
          <w:sz w:val="24"/>
        </w:rPr>
        <w:t> </w:t>
      </w:r>
      <w:r>
        <w:rPr>
          <w:sz w:val="24"/>
        </w:rPr>
        <w:t>paquets</w:t>
      </w:r>
      <w:r>
        <w:rPr>
          <w:spacing w:val="40"/>
          <w:sz w:val="24"/>
        </w:rPr>
        <w:t> </w:t>
      </w:r>
      <w:r>
        <w:rPr>
          <w:sz w:val="24"/>
        </w:rPr>
        <w:t>pour</w:t>
      </w:r>
      <w:r>
        <w:rPr>
          <w:spacing w:val="40"/>
          <w:sz w:val="24"/>
        </w:rPr>
        <w:t> </w:t>
      </w:r>
      <w:r>
        <w:rPr>
          <w:sz w:val="24"/>
        </w:rPr>
        <w:t>détecter</w:t>
      </w:r>
      <w:r>
        <w:rPr>
          <w:spacing w:val="40"/>
          <w:sz w:val="24"/>
        </w:rPr>
        <w:t> </w:t>
      </w:r>
      <w:r>
        <w:rPr>
          <w:sz w:val="24"/>
        </w:rPr>
        <w:t>le</w:t>
      </w:r>
      <w:r>
        <w:rPr>
          <w:sz w:val="24"/>
        </w:rPr>
        <w:t>s</w:t>
      </w:r>
      <w:r>
        <w:rPr>
          <w:sz w:val="24"/>
        </w:rPr>
        <w:t> menaces et bloquer les attaques ;</w:t>
      </w:r>
    </w:p>
    <w:p>
      <w:pPr>
        <w:pStyle w:val="ListParagraph"/>
        <w:numPr>
          <w:ilvl w:val="1"/>
          <w:numId w:val="9"/>
        </w:numPr>
        <w:tabs>
          <w:tab w:pos="1726" w:val="left" w:leader="none"/>
        </w:tabs>
        <w:spacing w:line="256" w:lineRule="auto" w:before="25" w:after="0"/>
        <w:ind w:left="1726" w:right="571" w:hanging="360"/>
        <w:jc w:val="left"/>
        <w:rPr>
          <w:rFonts w:ascii="Courier New" w:hAnsi="Courier New"/>
          <w:sz w:val="24"/>
        </w:rPr>
      </w:pPr>
      <w:r>
        <w:rPr>
          <w:sz w:val="24"/>
        </w:rPr>
        <w:t>contrôle</w:t>
      </w:r>
      <w:r>
        <w:rPr>
          <w:spacing w:val="80"/>
          <w:sz w:val="24"/>
        </w:rPr>
        <w:t> </w:t>
      </w:r>
      <w:r>
        <w:rPr>
          <w:sz w:val="24"/>
        </w:rPr>
        <w:t>d'accès</w:t>
      </w:r>
      <w:r>
        <w:rPr>
          <w:spacing w:val="80"/>
          <w:sz w:val="24"/>
        </w:rPr>
        <w:t> </w:t>
      </w:r>
      <w:r>
        <w:rPr>
          <w:sz w:val="24"/>
        </w:rPr>
        <w:t>:</w:t>
      </w:r>
      <w:r>
        <w:rPr>
          <w:spacing w:val="80"/>
          <w:sz w:val="24"/>
        </w:rPr>
        <w:t> </w:t>
      </w:r>
      <w:r>
        <w:rPr>
          <w:sz w:val="24"/>
        </w:rPr>
        <w:t>politiques</w:t>
      </w:r>
      <w:r>
        <w:rPr>
          <w:spacing w:val="80"/>
          <w:sz w:val="24"/>
        </w:rPr>
        <w:t> </w:t>
      </w:r>
      <w:r>
        <w:rPr>
          <w:sz w:val="24"/>
        </w:rPr>
        <w:t>de</w:t>
      </w:r>
      <w:r>
        <w:rPr>
          <w:spacing w:val="80"/>
          <w:sz w:val="24"/>
        </w:rPr>
        <w:t> </w:t>
      </w:r>
      <w:r>
        <w:rPr>
          <w:sz w:val="24"/>
        </w:rPr>
        <w:t>contrôle</w:t>
      </w:r>
      <w:r>
        <w:rPr>
          <w:spacing w:val="80"/>
          <w:sz w:val="24"/>
        </w:rPr>
        <w:t> </w:t>
      </w:r>
      <w:r>
        <w:rPr>
          <w:sz w:val="24"/>
        </w:rPr>
        <w:t>d'accès</w:t>
      </w:r>
      <w:r>
        <w:rPr>
          <w:spacing w:val="80"/>
          <w:sz w:val="24"/>
        </w:rPr>
        <w:t> </w:t>
      </w:r>
      <w:r>
        <w:rPr>
          <w:sz w:val="24"/>
        </w:rPr>
        <w:t>basées</w:t>
      </w:r>
      <w:r>
        <w:rPr>
          <w:spacing w:val="80"/>
          <w:sz w:val="24"/>
        </w:rPr>
        <w:t> </w:t>
      </w:r>
      <w:r>
        <w:rPr>
          <w:sz w:val="24"/>
        </w:rPr>
        <w:t>sur</w:t>
      </w:r>
      <w:r>
        <w:rPr>
          <w:spacing w:val="80"/>
          <w:sz w:val="24"/>
        </w:rPr>
        <w:t> </w:t>
      </w:r>
      <w:r>
        <w:rPr>
          <w:sz w:val="24"/>
        </w:rPr>
        <w:t>l'utilisateur</w:t>
      </w:r>
      <w:r>
        <w:rPr>
          <w:spacing w:val="80"/>
          <w:sz w:val="24"/>
        </w:rPr>
        <w:t> </w:t>
      </w:r>
      <w:r>
        <w:rPr>
          <w:sz w:val="24"/>
        </w:rPr>
        <w:t>et</w:t>
      </w:r>
      <w:r>
        <w:rPr>
          <w:sz w:val="24"/>
        </w:rPr>
        <w:t> l'application ;</w:t>
      </w:r>
    </w:p>
    <w:p>
      <w:pPr>
        <w:pStyle w:val="ListParagraph"/>
        <w:numPr>
          <w:ilvl w:val="1"/>
          <w:numId w:val="9"/>
        </w:numPr>
        <w:tabs>
          <w:tab w:pos="1726" w:val="left" w:leader="none"/>
        </w:tabs>
        <w:spacing w:line="256" w:lineRule="auto" w:before="21" w:after="0"/>
        <w:ind w:left="1726" w:right="568" w:hanging="360"/>
        <w:jc w:val="left"/>
        <w:rPr>
          <w:rFonts w:ascii="Courier New" w:hAnsi="Courier New"/>
          <w:sz w:val="24"/>
        </w:rPr>
      </w:pPr>
      <w:r>
        <w:rPr>
          <w:sz w:val="24"/>
        </w:rPr>
        <w:t>détection</w:t>
      </w:r>
      <w:r>
        <w:rPr>
          <w:spacing w:val="-9"/>
          <w:sz w:val="24"/>
        </w:rPr>
        <w:t> </w:t>
      </w:r>
      <w:r>
        <w:rPr>
          <w:sz w:val="24"/>
        </w:rPr>
        <w:t>des</w:t>
      </w:r>
      <w:r>
        <w:rPr>
          <w:spacing w:val="-9"/>
          <w:sz w:val="24"/>
        </w:rPr>
        <w:t> </w:t>
      </w:r>
      <w:r>
        <w:rPr>
          <w:sz w:val="24"/>
        </w:rPr>
        <w:t>menaces</w:t>
      </w:r>
      <w:r>
        <w:rPr>
          <w:spacing w:val="-9"/>
          <w:sz w:val="24"/>
        </w:rPr>
        <w:t> </w:t>
      </w:r>
      <w:r>
        <w:rPr>
          <w:sz w:val="24"/>
        </w:rPr>
        <w:t>:</w:t>
      </w:r>
      <w:r>
        <w:rPr>
          <w:spacing w:val="-7"/>
          <w:sz w:val="24"/>
        </w:rPr>
        <w:t> </w:t>
      </w:r>
      <w:r>
        <w:rPr>
          <w:sz w:val="24"/>
        </w:rPr>
        <w:t>capacités</w:t>
      </w:r>
      <w:r>
        <w:rPr>
          <w:spacing w:val="-11"/>
          <w:sz w:val="24"/>
        </w:rPr>
        <w:t> </w:t>
      </w:r>
      <w:r>
        <w:rPr>
          <w:sz w:val="24"/>
        </w:rPr>
        <w:t>de</w:t>
      </w:r>
      <w:r>
        <w:rPr>
          <w:spacing w:val="-10"/>
          <w:sz w:val="24"/>
        </w:rPr>
        <w:t> </w:t>
      </w:r>
      <w:r>
        <w:rPr>
          <w:sz w:val="24"/>
        </w:rPr>
        <w:t>prévention</w:t>
      </w:r>
      <w:r>
        <w:rPr>
          <w:spacing w:val="-8"/>
          <w:sz w:val="24"/>
        </w:rPr>
        <w:t> </w:t>
      </w:r>
      <w:r>
        <w:rPr>
          <w:sz w:val="24"/>
        </w:rPr>
        <w:t>des</w:t>
      </w:r>
      <w:r>
        <w:rPr>
          <w:spacing w:val="-9"/>
          <w:sz w:val="24"/>
        </w:rPr>
        <w:t> </w:t>
      </w:r>
      <w:r>
        <w:rPr>
          <w:sz w:val="24"/>
        </w:rPr>
        <w:t>intrusions</w:t>
      </w:r>
      <w:r>
        <w:rPr>
          <w:spacing w:val="-9"/>
          <w:sz w:val="24"/>
        </w:rPr>
        <w:t> </w:t>
      </w:r>
      <w:r>
        <w:rPr>
          <w:sz w:val="24"/>
        </w:rPr>
        <w:t>(IPS)</w:t>
      </w:r>
      <w:r>
        <w:rPr>
          <w:spacing w:val="-9"/>
          <w:sz w:val="24"/>
        </w:rPr>
        <w:t> </w:t>
      </w:r>
      <w:r>
        <w:rPr>
          <w:sz w:val="24"/>
        </w:rPr>
        <w:t>et</w:t>
      </w:r>
      <w:r>
        <w:rPr>
          <w:spacing w:val="-8"/>
          <w:sz w:val="24"/>
        </w:rPr>
        <w:t> </w:t>
      </w:r>
      <w:r>
        <w:rPr>
          <w:sz w:val="24"/>
        </w:rPr>
        <w:t>intégratio</w:t>
      </w:r>
      <w:r>
        <w:rPr>
          <w:sz w:val="24"/>
        </w:rPr>
        <w:t>n</w:t>
      </w:r>
      <w:r>
        <w:rPr>
          <w:sz w:val="24"/>
        </w:rPr>
        <w:t> avec Cisco Firepower pour une détection avancée des menaces ;</w:t>
      </w:r>
    </w:p>
    <w:p>
      <w:pPr>
        <w:pStyle w:val="ListParagraph"/>
        <w:numPr>
          <w:ilvl w:val="1"/>
          <w:numId w:val="9"/>
        </w:numPr>
        <w:tabs>
          <w:tab w:pos="1726" w:val="left" w:leader="none"/>
        </w:tabs>
        <w:spacing w:line="256" w:lineRule="auto" w:before="25" w:after="0"/>
        <w:ind w:left="1726" w:right="562" w:hanging="360"/>
        <w:jc w:val="left"/>
        <w:rPr>
          <w:rFonts w:ascii="Courier New" w:hAnsi="Courier New"/>
          <w:sz w:val="24"/>
        </w:rPr>
      </w:pPr>
      <w:r>
        <w:rPr>
          <w:sz w:val="24"/>
        </w:rPr>
        <w:t>access</w:t>
      </w:r>
      <w:r>
        <w:rPr>
          <w:spacing w:val="-9"/>
          <w:sz w:val="24"/>
        </w:rPr>
        <w:t> </w:t>
      </w:r>
      <w:r>
        <w:rPr>
          <w:sz w:val="24"/>
        </w:rPr>
        <w:t>Control</w:t>
      </w:r>
      <w:r>
        <w:rPr>
          <w:spacing w:val="-9"/>
          <w:sz w:val="24"/>
        </w:rPr>
        <w:t> </w:t>
      </w:r>
      <w:r>
        <w:rPr>
          <w:sz w:val="24"/>
        </w:rPr>
        <w:t>Lists</w:t>
      </w:r>
      <w:r>
        <w:rPr>
          <w:spacing w:val="-6"/>
          <w:sz w:val="24"/>
        </w:rPr>
        <w:t> </w:t>
      </w:r>
      <w:r>
        <w:rPr>
          <w:sz w:val="24"/>
        </w:rPr>
        <w:t>(ACL)</w:t>
      </w:r>
      <w:r>
        <w:rPr>
          <w:spacing w:val="-7"/>
          <w:sz w:val="24"/>
        </w:rPr>
        <w:t> </w:t>
      </w:r>
      <w:r>
        <w:rPr>
          <w:sz w:val="24"/>
        </w:rPr>
        <w:t>et</w:t>
      </w:r>
      <w:r>
        <w:rPr>
          <w:spacing w:val="-6"/>
          <w:sz w:val="24"/>
        </w:rPr>
        <w:t> </w:t>
      </w:r>
      <w:r>
        <w:rPr>
          <w:sz w:val="24"/>
        </w:rPr>
        <w:t>Network</w:t>
      </w:r>
      <w:r>
        <w:rPr>
          <w:spacing w:val="-17"/>
          <w:sz w:val="24"/>
        </w:rPr>
        <w:t> </w:t>
      </w:r>
      <w:r>
        <w:rPr>
          <w:sz w:val="24"/>
        </w:rPr>
        <w:t>Address</w:t>
      </w:r>
      <w:r>
        <w:rPr>
          <w:spacing w:val="-11"/>
          <w:sz w:val="24"/>
        </w:rPr>
        <w:t> </w:t>
      </w:r>
      <w:r>
        <w:rPr>
          <w:sz w:val="24"/>
        </w:rPr>
        <w:t>Translation</w:t>
      </w:r>
      <w:r>
        <w:rPr>
          <w:spacing w:val="-3"/>
          <w:sz w:val="24"/>
        </w:rPr>
        <w:t> </w:t>
      </w:r>
      <w:r>
        <w:rPr>
          <w:sz w:val="24"/>
        </w:rPr>
        <w:t>(NAT)</w:t>
      </w:r>
      <w:r>
        <w:rPr>
          <w:spacing w:val="40"/>
          <w:sz w:val="24"/>
        </w:rPr>
        <w:t> </w:t>
      </w:r>
      <w:r>
        <w:rPr>
          <w:sz w:val="24"/>
        </w:rPr>
        <w:t>:</w:t>
      </w:r>
      <w:r>
        <w:rPr>
          <w:spacing w:val="40"/>
          <w:sz w:val="24"/>
        </w:rPr>
        <w:t> </w:t>
      </w:r>
      <w:r>
        <w:rPr>
          <w:sz w:val="24"/>
        </w:rPr>
        <w:t>pour</w:t>
      </w:r>
      <w:r>
        <w:rPr>
          <w:spacing w:val="-6"/>
          <w:sz w:val="24"/>
        </w:rPr>
        <w:t> </w:t>
      </w:r>
      <w:r>
        <w:rPr>
          <w:sz w:val="24"/>
        </w:rPr>
        <w:t>une</w:t>
      </w:r>
      <w:r>
        <w:rPr>
          <w:spacing w:val="-5"/>
          <w:sz w:val="24"/>
        </w:rPr>
        <w:t> </w:t>
      </w:r>
      <w:r>
        <w:rPr>
          <w:sz w:val="24"/>
        </w:rPr>
        <w:t>DM</w:t>
      </w:r>
      <w:r>
        <w:rPr>
          <w:sz w:val="24"/>
        </w:rPr>
        <w:t>Z</w:t>
      </w:r>
      <w:r>
        <w:rPr>
          <w:sz w:val="24"/>
        </w:rPr>
        <w:t> à trois interfaces.</w:t>
      </w:r>
    </w:p>
    <w:p>
      <w:pPr>
        <w:pStyle w:val="ListParagraph"/>
        <w:spacing w:after="0" w:line="256" w:lineRule="auto"/>
        <w:jc w:val="left"/>
        <w:rPr>
          <w:rFonts w:ascii="Courier New" w:hAnsi="Courier New"/>
          <w:sz w:val="24"/>
        </w:rPr>
        <w:sectPr>
          <w:footerReference w:type="default" r:id="rId94"/>
          <w:pgSz w:w="11910" w:h="16840"/>
          <w:pgMar w:header="0" w:footer="1341" w:top="760" w:bottom="1540" w:left="566" w:right="283"/>
        </w:sectPr>
      </w:pPr>
    </w:p>
    <w:p>
      <w:pPr>
        <w:pStyle w:val="BodyText"/>
        <w:spacing w:before="74"/>
        <w:ind w:left="646"/>
      </w:pPr>
      <w:r>
        <w:rPr>
          <w:spacing w:val="-2"/>
          <w:u w:val="single"/>
        </w:rPr>
        <w:t>Fonctionnalités</w:t>
      </w:r>
      <w:r>
        <w:rPr>
          <w:spacing w:val="6"/>
          <w:u w:val="single"/>
        </w:rPr>
        <w:t> </w:t>
      </w:r>
      <w:r>
        <w:rPr>
          <w:spacing w:val="-2"/>
          <w:u w:val="single"/>
        </w:rPr>
        <w:t>Avancées</w:t>
      </w:r>
    </w:p>
    <w:p>
      <w:pPr>
        <w:pStyle w:val="ListParagraph"/>
        <w:numPr>
          <w:ilvl w:val="0"/>
          <w:numId w:val="9"/>
        </w:numPr>
        <w:tabs>
          <w:tab w:pos="994" w:val="left" w:leader="none"/>
        </w:tabs>
        <w:spacing w:line="240" w:lineRule="auto" w:before="199" w:after="0"/>
        <w:ind w:left="994" w:right="0" w:hanging="360"/>
        <w:jc w:val="left"/>
        <w:rPr>
          <w:rFonts w:ascii="Symbol" w:hAnsi="Symbol"/>
          <w:sz w:val="20"/>
        </w:rPr>
      </w:pPr>
      <w:r>
        <w:rPr>
          <w:sz w:val="24"/>
        </w:rPr>
        <w:t>VPN </w:t>
      </w:r>
      <w:r>
        <w:rPr>
          <w:spacing w:val="-10"/>
          <w:sz w:val="24"/>
        </w:rPr>
        <w:t>:</w:t>
      </w:r>
    </w:p>
    <w:p>
      <w:pPr>
        <w:pStyle w:val="ListParagraph"/>
        <w:numPr>
          <w:ilvl w:val="1"/>
          <w:numId w:val="9"/>
        </w:numPr>
        <w:tabs>
          <w:tab w:pos="1726" w:val="left" w:leader="none"/>
        </w:tabs>
        <w:spacing w:line="268" w:lineRule="auto" w:before="202" w:after="0"/>
        <w:ind w:left="1726" w:right="569" w:hanging="360"/>
        <w:jc w:val="left"/>
        <w:rPr>
          <w:rFonts w:ascii="Courier New" w:hAnsi="Courier New"/>
          <w:sz w:val="20"/>
        </w:rPr>
      </w:pPr>
      <w:r>
        <w:rPr>
          <w:sz w:val="24"/>
        </w:rPr>
        <w:t>prise</w:t>
      </w:r>
      <w:r>
        <w:rPr>
          <w:spacing w:val="-14"/>
          <w:sz w:val="24"/>
        </w:rPr>
        <w:t> </w:t>
      </w:r>
      <w:r>
        <w:rPr>
          <w:sz w:val="24"/>
        </w:rPr>
        <w:t>en</w:t>
      </w:r>
      <w:r>
        <w:rPr>
          <w:spacing w:val="-14"/>
          <w:sz w:val="24"/>
        </w:rPr>
        <w:t> </w:t>
      </w:r>
      <w:r>
        <w:rPr>
          <w:sz w:val="24"/>
        </w:rPr>
        <w:t>charge</w:t>
      </w:r>
      <w:r>
        <w:rPr>
          <w:spacing w:val="-14"/>
          <w:sz w:val="24"/>
        </w:rPr>
        <w:t> </w:t>
      </w:r>
      <w:r>
        <w:rPr>
          <w:sz w:val="24"/>
        </w:rPr>
        <w:t>des</w:t>
      </w:r>
      <w:r>
        <w:rPr>
          <w:spacing w:val="-15"/>
          <w:sz w:val="24"/>
        </w:rPr>
        <w:t> </w:t>
      </w:r>
      <w:r>
        <w:rPr>
          <w:sz w:val="24"/>
        </w:rPr>
        <w:t>VPN</w:t>
      </w:r>
      <w:r>
        <w:rPr>
          <w:spacing w:val="-15"/>
          <w:sz w:val="24"/>
        </w:rPr>
        <w:t> </w:t>
      </w:r>
      <w:r>
        <w:rPr>
          <w:sz w:val="24"/>
        </w:rPr>
        <w:t>IPsec</w:t>
      </w:r>
      <w:r>
        <w:rPr>
          <w:spacing w:val="-15"/>
          <w:sz w:val="24"/>
        </w:rPr>
        <w:t> </w:t>
      </w:r>
      <w:r>
        <w:rPr>
          <w:sz w:val="24"/>
        </w:rPr>
        <w:t>et</w:t>
      </w:r>
      <w:r>
        <w:rPr>
          <w:spacing w:val="-14"/>
          <w:sz w:val="24"/>
        </w:rPr>
        <w:t> </w:t>
      </w:r>
      <w:r>
        <w:rPr>
          <w:sz w:val="24"/>
        </w:rPr>
        <w:t>SSL,</w:t>
      </w:r>
      <w:r>
        <w:rPr>
          <w:spacing w:val="-14"/>
          <w:sz w:val="24"/>
        </w:rPr>
        <w:t> </w:t>
      </w:r>
      <w:r>
        <w:rPr>
          <w:sz w:val="24"/>
        </w:rPr>
        <w:t>permettant</w:t>
      </w:r>
      <w:r>
        <w:rPr>
          <w:spacing w:val="-17"/>
          <w:sz w:val="24"/>
        </w:rPr>
        <w:t> </w:t>
      </w:r>
      <w:r>
        <w:rPr>
          <w:sz w:val="24"/>
        </w:rPr>
        <w:t>des</w:t>
      </w:r>
      <w:r>
        <w:rPr>
          <w:spacing w:val="-15"/>
          <w:sz w:val="24"/>
        </w:rPr>
        <w:t> </w:t>
      </w:r>
      <w:r>
        <w:rPr>
          <w:sz w:val="24"/>
        </w:rPr>
        <w:t>connexions</w:t>
      </w:r>
      <w:r>
        <w:rPr>
          <w:spacing w:val="-15"/>
          <w:sz w:val="24"/>
        </w:rPr>
        <w:t> </w:t>
      </w:r>
      <w:r>
        <w:rPr>
          <w:sz w:val="24"/>
        </w:rPr>
        <w:t>sécurisées</w:t>
      </w:r>
      <w:r>
        <w:rPr>
          <w:spacing w:val="-15"/>
          <w:sz w:val="24"/>
        </w:rPr>
        <w:t> </w:t>
      </w:r>
      <w:r>
        <w:rPr>
          <w:sz w:val="24"/>
        </w:rPr>
        <w:t>p</w:t>
      </w:r>
      <w:r>
        <w:rPr>
          <w:sz w:val="24"/>
        </w:rPr>
        <w:t>our</w:t>
      </w:r>
      <w:r>
        <w:rPr>
          <w:sz w:val="24"/>
        </w:rPr>
        <w:t> les utilisateurs distants ;</w:t>
      </w:r>
    </w:p>
    <w:p>
      <w:pPr>
        <w:pStyle w:val="ListParagraph"/>
        <w:numPr>
          <w:ilvl w:val="1"/>
          <w:numId w:val="9"/>
        </w:numPr>
        <w:tabs>
          <w:tab w:pos="1725" w:val="left" w:leader="none"/>
        </w:tabs>
        <w:spacing w:line="240" w:lineRule="auto" w:before="169" w:after="0"/>
        <w:ind w:left="1725" w:right="0" w:hanging="359"/>
        <w:jc w:val="left"/>
        <w:rPr>
          <w:rFonts w:ascii="Courier New" w:hAnsi="Courier New"/>
          <w:sz w:val="20"/>
        </w:rPr>
      </w:pPr>
      <w:r>
        <w:rPr>
          <w:sz w:val="24"/>
        </w:rPr>
        <w:t>fonctionnalité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tunnel</w:t>
      </w:r>
      <w:r>
        <w:rPr>
          <w:spacing w:val="-4"/>
          <w:sz w:val="24"/>
        </w:rPr>
        <w:t> </w:t>
      </w:r>
      <w:r>
        <w:rPr>
          <w:sz w:val="24"/>
        </w:rPr>
        <w:t>split</w:t>
      </w:r>
      <w:r>
        <w:rPr>
          <w:spacing w:val="-3"/>
          <w:sz w:val="24"/>
        </w:rPr>
        <w:t> </w:t>
      </w:r>
      <w:r>
        <w:rPr>
          <w:sz w:val="24"/>
        </w:rPr>
        <w:t>pour</w:t>
      </w:r>
      <w:r>
        <w:rPr>
          <w:spacing w:val="-3"/>
          <w:sz w:val="24"/>
        </w:rPr>
        <w:t> </w:t>
      </w:r>
      <w:r>
        <w:rPr>
          <w:sz w:val="24"/>
        </w:rPr>
        <w:t>la</w:t>
      </w:r>
      <w:r>
        <w:rPr>
          <w:spacing w:val="-4"/>
          <w:sz w:val="24"/>
        </w:rPr>
        <w:t> </w:t>
      </w:r>
      <w:r>
        <w:rPr>
          <w:sz w:val="24"/>
        </w:rPr>
        <w:t>gestion</w:t>
      </w:r>
      <w:r>
        <w:rPr>
          <w:spacing w:val="-5"/>
          <w:sz w:val="24"/>
        </w:rPr>
        <w:t> </w:t>
      </w:r>
      <w:r>
        <w:rPr>
          <w:sz w:val="24"/>
        </w:rPr>
        <w:t>des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connexions.</w:t>
      </w:r>
    </w:p>
    <w:p>
      <w:pPr>
        <w:pStyle w:val="ListParagraph"/>
        <w:numPr>
          <w:ilvl w:val="0"/>
          <w:numId w:val="9"/>
        </w:numPr>
        <w:tabs>
          <w:tab w:pos="994" w:val="left" w:leader="none"/>
        </w:tabs>
        <w:spacing w:line="240" w:lineRule="auto" w:before="190" w:after="0"/>
        <w:ind w:left="994" w:right="0" w:hanging="360"/>
        <w:jc w:val="left"/>
        <w:rPr>
          <w:rFonts w:ascii="Symbol" w:hAnsi="Symbol"/>
          <w:sz w:val="20"/>
        </w:rPr>
      </w:pPr>
      <w:r>
        <w:rPr>
          <w:sz w:val="24"/>
        </w:rPr>
        <w:t>Gestion</w:t>
      </w:r>
      <w:r>
        <w:rPr>
          <w:spacing w:val="-7"/>
          <w:sz w:val="24"/>
        </w:rPr>
        <w:t> </w:t>
      </w:r>
      <w:r>
        <w:rPr>
          <w:sz w:val="24"/>
        </w:rPr>
        <w:t>et</w:t>
      </w:r>
      <w:r>
        <w:rPr>
          <w:spacing w:val="-4"/>
          <w:sz w:val="24"/>
        </w:rPr>
        <w:t> </w:t>
      </w:r>
      <w:r>
        <w:rPr>
          <w:sz w:val="24"/>
        </w:rPr>
        <w:t>surveillance</w:t>
      </w:r>
      <w:r>
        <w:rPr>
          <w:spacing w:val="-6"/>
          <w:sz w:val="24"/>
        </w:rPr>
        <w:t> </w:t>
      </w:r>
      <w:r>
        <w:rPr>
          <w:spacing w:val="-10"/>
          <w:sz w:val="24"/>
        </w:rPr>
        <w:t>:</w:t>
      </w:r>
    </w:p>
    <w:p>
      <w:pPr>
        <w:pStyle w:val="ListParagraph"/>
        <w:numPr>
          <w:ilvl w:val="1"/>
          <w:numId w:val="9"/>
        </w:numPr>
        <w:tabs>
          <w:tab w:pos="1725" w:val="left" w:leader="none"/>
        </w:tabs>
        <w:spacing w:line="240" w:lineRule="auto" w:before="202" w:after="0"/>
        <w:ind w:left="1725" w:right="0" w:hanging="359"/>
        <w:jc w:val="left"/>
        <w:rPr>
          <w:rFonts w:ascii="Courier New" w:hAnsi="Courier New"/>
          <w:sz w:val="20"/>
        </w:rPr>
      </w:pPr>
      <w:r>
        <w:rPr>
          <w:sz w:val="24"/>
        </w:rPr>
        <w:t>cisco</w:t>
      </w:r>
      <w:r>
        <w:rPr>
          <w:spacing w:val="-19"/>
          <w:sz w:val="24"/>
        </w:rPr>
        <w:t> </w:t>
      </w:r>
      <w:r>
        <w:rPr>
          <w:sz w:val="24"/>
        </w:rPr>
        <w:t>ASDM</w:t>
      </w:r>
      <w:r>
        <w:rPr>
          <w:spacing w:val="-7"/>
          <w:sz w:val="24"/>
        </w:rPr>
        <w:t> </w:t>
      </w:r>
      <w:r>
        <w:rPr>
          <w:sz w:val="24"/>
        </w:rPr>
        <w:t>:</w:t>
      </w:r>
      <w:r>
        <w:rPr>
          <w:spacing w:val="-5"/>
          <w:sz w:val="24"/>
        </w:rPr>
        <w:t> </w:t>
      </w:r>
      <w:r>
        <w:rPr>
          <w:sz w:val="24"/>
        </w:rPr>
        <w:t>interface</w:t>
      </w:r>
      <w:r>
        <w:rPr>
          <w:spacing w:val="-7"/>
          <w:sz w:val="24"/>
        </w:rPr>
        <w:t> </w:t>
      </w:r>
      <w:r>
        <w:rPr>
          <w:sz w:val="24"/>
        </w:rPr>
        <w:t>graphique</w:t>
      </w:r>
      <w:r>
        <w:rPr>
          <w:spacing w:val="-6"/>
          <w:sz w:val="24"/>
        </w:rPr>
        <w:t> </w:t>
      </w:r>
      <w:r>
        <w:rPr>
          <w:sz w:val="24"/>
        </w:rPr>
        <w:t>pour</w:t>
      </w:r>
      <w:r>
        <w:rPr>
          <w:spacing w:val="-6"/>
          <w:sz w:val="24"/>
        </w:rPr>
        <w:t> </w:t>
      </w:r>
      <w:r>
        <w:rPr>
          <w:sz w:val="24"/>
        </w:rPr>
        <w:t>une</w:t>
      </w:r>
      <w:r>
        <w:rPr>
          <w:spacing w:val="-5"/>
          <w:sz w:val="24"/>
        </w:rPr>
        <w:t> </w:t>
      </w:r>
      <w:r>
        <w:rPr>
          <w:sz w:val="24"/>
        </w:rPr>
        <w:t>configuration</w:t>
      </w:r>
      <w:r>
        <w:rPr>
          <w:spacing w:val="-6"/>
          <w:sz w:val="24"/>
        </w:rPr>
        <w:t> </w:t>
      </w:r>
      <w:r>
        <w:rPr>
          <w:sz w:val="24"/>
        </w:rPr>
        <w:t>et</w:t>
      </w:r>
      <w:r>
        <w:rPr>
          <w:spacing w:val="-5"/>
          <w:sz w:val="24"/>
        </w:rPr>
        <w:t> </w:t>
      </w:r>
      <w:r>
        <w:rPr>
          <w:sz w:val="24"/>
        </w:rPr>
        <w:t>une</w:t>
      </w:r>
      <w:r>
        <w:rPr>
          <w:spacing w:val="-5"/>
          <w:sz w:val="24"/>
        </w:rPr>
        <w:t> </w:t>
      </w:r>
      <w:r>
        <w:rPr>
          <w:sz w:val="24"/>
        </w:rPr>
        <w:t>gestion</w:t>
      </w:r>
      <w:r>
        <w:rPr>
          <w:spacing w:val="-6"/>
          <w:sz w:val="24"/>
        </w:rPr>
        <w:t> </w:t>
      </w:r>
      <w:r>
        <w:rPr>
          <w:sz w:val="24"/>
        </w:rPr>
        <w:t>simplifiée</w:t>
      </w:r>
      <w:r>
        <w:rPr>
          <w:spacing w:val="3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1"/>
          <w:numId w:val="9"/>
        </w:numPr>
        <w:tabs>
          <w:tab w:pos="1726" w:val="left" w:leader="none"/>
        </w:tabs>
        <w:spacing w:line="266" w:lineRule="auto" w:before="193" w:after="0"/>
        <w:ind w:left="1726" w:right="566" w:hanging="360"/>
        <w:jc w:val="left"/>
        <w:rPr>
          <w:rFonts w:ascii="Courier New" w:hAnsi="Courier New"/>
          <w:sz w:val="20"/>
        </w:rPr>
      </w:pPr>
      <w:r>
        <w:rPr>
          <w:sz w:val="24"/>
        </w:rPr>
        <w:t>syslog et notifications</w:t>
      </w:r>
      <w:r>
        <w:rPr>
          <w:spacing w:val="-1"/>
          <w:sz w:val="24"/>
        </w:rPr>
        <w:t> </w:t>
      </w:r>
      <w:r>
        <w:rPr>
          <w:sz w:val="24"/>
        </w:rPr>
        <w:t>: intégration avec</w:t>
      </w:r>
      <w:r>
        <w:rPr>
          <w:spacing w:val="-1"/>
          <w:sz w:val="24"/>
        </w:rPr>
        <w:t> </w:t>
      </w:r>
      <w:r>
        <w:rPr>
          <w:sz w:val="24"/>
        </w:rPr>
        <w:t>des systèmes de gestion des événem</w:t>
      </w:r>
      <w:r>
        <w:rPr>
          <w:sz w:val="24"/>
        </w:rPr>
        <w:t>ents</w:t>
      </w:r>
      <w:r>
        <w:rPr>
          <w:sz w:val="24"/>
        </w:rPr>
        <w:t> pour le suivi et l'alerte.</w:t>
      </w:r>
    </w:p>
    <w:p>
      <w:pPr>
        <w:pStyle w:val="ListParagraph"/>
        <w:numPr>
          <w:ilvl w:val="0"/>
          <w:numId w:val="9"/>
        </w:numPr>
        <w:tabs>
          <w:tab w:pos="994" w:val="left" w:leader="none"/>
        </w:tabs>
        <w:spacing w:line="240" w:lineRule="auto" w:before="172" w:after="0"/>
        <w:ind w:left="994" w:right="0" w:hanging="360"/>
        <w:jc w:val="left"/>
        <w:rPr>
          <w:rFonts w:ascii="Symbol" w:hAnsi="Symbol"/>
          <w:sz w:val="20"/>
        </w:rPr>
      </w:pPr>
      <w:r>
        <w:rPr>
          <w:sz w:val="24"/>
        </w:rPr>
        <w:t>Filtrage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contenu</w:t>
      </w:r>
      <w:r>
        <w:rPr>
          <w:spacing w:val="-3"/>
          <w:sz w:val="24"/>
        </w:rPr>
        <w:t> </w:t>
      </w:r>
      <w:r>
        <w:rPr>
          <w:spacing w:val="-10"/>
          <w:sz w:val="24"/>
        </w:rPr>
        <w:t>:</w:t>
      </w:r>
    </w:p>
    <w:p>
      <w:pPr>
        <w:pStyle w:val="ListParagraph"/>
        <w:numPr>
          <w:ilvl w:val="1"/>
          <w:numId w:val="9"/>
        </w:numPr>
        <w:tabs>
          <w:tab w:pos="1726" w:val="left" w:leader="none"/>
        </w:tabs>
        <w:spacing w:line="268" w:lineRule="auto" w:before="202" w:after="0"/>
        <w:ind w:left="1726" w:right="570" w:hanging="360"/>
        <w:jc w:val="left"/>
        <w:rPr>
          <w:rFonts w:ascii="Courier New" w:hAnsi="Courier New"/>
          <w:sz w:val="20"/>
        </w:rPr>
      </w:pPr>
      <w:r>
        <w:rPr>
          <w:sz w:val="24"/>
        </w:rPr>
        <w:t>capacité</w:t>
      </w:r>
      <w:r>
        <w:rPr>
          <w:spacing w:val="40"/>
          <w:sz w:val="24"/>
        </w:rPr>
        <w:t> </w:t>
      </w:r>
      <w:r>
        <w:rPr>
          <w:sz w:val="24"/>
        </w:rPr>
        <w:t>de</w:t>
      </w:r>
      <w:r>
        <w:rPr>
          <w:spacing w:val="40"/>
          <w:sz w:val="24"/>
        </w:rPr>
        <w:t> </w:t>
      </w:r>
      <w:r>
        <w:rPr>
          <w:sz w:val="24"/>
        </w:rPr>
        <w:t>filtrage</w:t>
      </w:r>
      <w:r>
        <w:rPr>
          <w:spacing w:val="40"/>
          <w:sz w:val="24"/>
        </w:rPr>
        <w:t> </w:t>
      </w:r>
      <w:r>
        <w:rPr>
          <w:sz w:val="24"/>
        </w:rPr>
        <w:t>d'URL</w:t>
      </w:r>
      <w:r>
        <w:rPr>
          <w:spacing w:val="40"/>
          <w:sz w:val="24"/>
        </w:rPr>
        <w:t> </w:t>
      </w:r>
      <w:r>
        <w:rPr>
          <w:sz w:val="24"/>
        </w:rPr>
        <w:t>pour</w:t>
      </w:r>
      <w:r>
        <w:rPr>
          <w:spacing w:val="40"/>
          <w:sz w:val="24"/>
        </w:rPr>
        <w:t> </w:t>
      </w:r>
      <w:r>
        <w:rPr>
          <w:sz w:val="24"/>
        </w:rPr>
        <w:t>bloquer</w:t>
      </w:r>
      <w:r>
        <w:rPr>
          <w:spacing w:val="40"/>
          <w:sz w:val="24"/>
        </w:rPr>
        <w:t> </w:t>
      </w:r>
      <w:r>
        <w:rPr>
          <w:sz w:val="24"/>
        </w:rPr>
        <w:t>l'accès</w:t>
      </w:r>
      <w:r>
        <w:rPr>
          <w:spacing w:val="40"/>
          <w:sz w:val="24"/>
        </w:rPr>
        <w:t> </w:t>
      </w:r>
      <w:r>
        <w:rPr>
          <w:sz w:val="24"/>
        </w:rPr>
        <w:t>à</w:t>
      </w:r>
      <w:r>
        <w:rPr>
          <w:spacing w:val="40"/>
          <w:sz w:val="24"/>
        </w:rPr>
        <w:t> </w:t>
      </w:r>
      <w:r>
        <w:rPr>
          <w:sz w:val="24"/>
        </w:rPr>
        <w:t>des</w:t>
      </w:r>
      <w:r>
        <w:rPr>
          <w:spacing w:val="40"/>
          <w:sz w:val="24"/>
        </w:rPr>
        <w:t> </w:t>
      </w:r>
      <w:r>
        <w:rPr>
          <w:sz w:val="24"/>
        </w:rPr>
        <w:t>sites</w:t>
      </w:r>
      <w:r>
        <w:rPr>
          <w:spacing w:val="40"/>
          <w:sz w:val="24"/>
        </w:rPr>
        <w:t> </w:t>
      </w:r>
      <w:r>
        <w:rPr>
          <w:sz w:val="24"/>
        </w:rPr>
        <w:t>non</w:t>
      </w:r>
      <w:r>
        <w:rPr>
          <w:spacing w:val="40"/>
          <w:sz w:val="24"/>
        </w:rPr>
        <w:t> </w:t>
      </w:r>
      <w:r>
        <w:rPr>
          <w:sz w:val="24"/>
        </w:rPr>
        <w:t>sécurisés</w:t>
      </w:r>
      <w:r>
        <w:rPr>
          <w:spacing w:val="40"/>
          <w:sz w:val="24"/>
        </w:rPr>
        <w:t> </w:t>
      </w:r>
      <w:r>
        <w:rPr>
          <w:sz w:val="24"/>
        </w:rPr>
        <w:t>ou</w:t>
      </w:r>
      <w:r>
        <w:rPr>
          <w:sz w:val="24"/>
        </w:rPr>
        <w:t> inappropriés ;</w:t>
      </w:r>
    </w:p>
    <w:p>
      <w:pPr>
        <w:pStyle w:val="ListParagraph"/>
        <w:numPr>
          <w:ilvl w:val="1"/>
          <w:numId w:val="9"/>
        </w:numPr>
        <w:tabs>
          <w:tab w:pos="1725" w:val="left" w:leader="none"/>
        </w:tabs>
        <w:spacing w:line="240" w:lineRule="auto" w:before="167" w:after="0"/>
        <w:ind w:left="1725" w:right="0" w:hanging="359"/>
        <w:jc w:val="left"/>
        <w:rPr>
          <w:rFonts w:ascii="Courier New" w:hAnsi="Courier New"/>
          <w:sz w:val="20"/>
        </w:rPr>
      </w:pPr>
      <w:r>
        <w:rPr>
          <w:sz w:val="24"/>
        </w:rPr>
        <w:t>contrôle</w:t>
      </w:r>
      <w:r>
        <w:rPr>
          <w:spacing w:val="-7"/>
          <w:sz w:val="24"/>
        </w:rPr>
        <w:t> </w:t>
      </w:r>
      <w:r>
        <w:rPr>
          <w:sz w:val="24"/>
        </w:rPr>
        <w:t>des</w:t>
      </w:r>
      <w:r>
        <w:rPr>
          <w:spacing w:val="-6"/>
          <w:sz w:val="24"/>
        </w:rPr>
        <w:t> </w:t>
      </w:r>
      <w:r>
        <w:rPr>
          <w:sz w:val="24"/>
        </w:rPr>
        <w:t>applications</w:t>
      </w:r>
      <w:r>
        <w:rPr>
          <w:spacing w:val="-4"/>
          <w:sz w:val="24"/>
        </w:rPr>
        <w:t> </w:t>
      </w:r>
      <w:r>
        <w:rPr>
          <w:sz w:val="24"/>
        </w:rPr>
        <w:t>pour</w:t>
      </w:r>
      <w:r>
        <w:rPr>
          <w:spacing w:val="-4"/>
          <w:sz w:val="24"/>
        </w:rPr>
        <w:t> </w:t>
      </w:r>
      <w:r>
        <w:rPr>
          <w:sz w:val="24"/>
        </w:rPr>
        <w:t>gérer</w:t>
      </w:r>
      <w:r>
        <w:rPr>
          <w:spacing w:val="-5"/>
          <w:sz w:val="24"/>
        </w:rPr>
        <w:t> </w:t>
      </w:r>
      <w:r>
        <w:rPr>
          <w:sz w:val="24"/>
        </w:rPr>
        <w:t>l'utilisation</w:t>
      </w:r>
      <w:r>
        <w:rPr>
          <w:spacing w:val="-4"/>
          <w:sz w:val="24"/>
        </w:rPr>
        <w:t> </w:t>
      </w:r>
      <w:r>
        <w:rPr>
          <w:sz w:val="24"/>
        </w:rPr>
        <w:t>des</w:t>
      </w:r>
      <w:r>
        <w:rPr>
          <w:spacing w:val="-4"/>
          <w:sz w:val="24"/>
        </w:rPr>
        <w:t> </w:t>
      </w:r>
      <w:r>
        <w:rPr>
          <w:sz w:val="24"/>
        </w:rPr>
        <w:t>applications</w:t>
      </w:r>
      <w:r>
        <w:rPr>
          <w:spacing w:val="-4"/>
          <w:sz w:val="24"/>
        </w:rPr>
        <w:t> web.</w:t>
      </w:r>
    </w:p>
    <w:p>
      <w:pPr>
        <w:pStyle w:val="BodyText"/>
      </w:pPr>
    </w:p>
    <w:p>
      <w:pPr>
        <w:pStyle w:val="BodyText"/>
        <w:spacing w:before="118"/>
      </w:pPr>
    </w:p>
    <w:p>
      <w:pPr>
        <w:pStyle w:val="BodyText"/>
        <w:ind w:left="646"/>
      </w:pPr>
      <w:r>
        <w:rPr>
          <w:u w:val="single"/>
        </w:rPr>
        <w:t>Scalabilité</w:t>
      </w:r>
      <w:r>
        <w:rPr>
          <w:spacing w:val="-5"/>
          <w:u w:val="single"/>
        </w:rPr>
        <w:t> </w:t>
      </w:r>
      <w:r>
        <w:rPr>
          <w:u w:val="single"/>
        </w:rPr>
        <w:t>et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Extensibilité</w:t>
      </w:r>
    </w:p>
    <w:p>
      <w:pPr>
        <w:pStyle w:val="ListParagraph"/>
        <w:numPr>
          <w:ilvl w:val="0"/>
          <w:numId w:val="10"/>
        </w:numPr>
        <w:tabs>
          <w:tab w:pos="1138" w:val="left" w:leader="none"/>
        </w:tabs>
        <w:spacing w:line="276" w:lineRule="auto" w:before="202" w:after="0"/>
        <w:ind w:left="1138" w:right="558" w:hanging="360"/>
        <w:jc w:val="left"/>
        <w:rPr>
          <w:sz w:val="24"/>
        </w:rPr>
      </w:pPr>
      <w:r>
        <w:rPr>
          <w:sz w:val="24"/>
        </w:rPr>
        <w:t>mises</w:t>
      </w:r>
      <w:r>
        <w:rPr>
          <w:spacing w:val="-2"/>
          <w:sz w:val="24"/>
        </w:rPr>
        <w:t> </w:t>
      </w:r>
      <w:r>
        <w:rPr>
          <w:sz w:val="24"/>
        </w:rPr>
        <w:t>à</w:t>
      </w:r>
      <w:r>
        <w:rPr>
          <w:spacing w:val="-2"/>
          <w:sz w:val="24"/>
        </w:rPr>
        <w:t> </w:t>
      </w:r>
      <w:r>
        <w:rPr>
          <w:sz w:val="24"/>
        </w:rPr>
        <w:t>jour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licences</w:t>
      </w:r>
      <w:r>
        <w:rPr>
          <w:spacing w:val="-2"/>
          <w:sz w:val="24"/>
        </w:rPr>
        <w:t> </w:t>
      </w:r>
      <w:r>
        <w:rPr>
          <w:sz w:val="24"/>
        </w:rPr>
        <w:t>: les</w:t>
      </w:r>
      <w:r>
        <w:rPr>
          <w:spacing w:val="-2"/>
          <w:sz w:val="24"/>
        </w:rPr>
        <w:t> </w:t>
      </w:r>
      <w:r>
        <w:rPr>
          <w:sz w:val="24"/>
        </w:rPr>
        <w:t>fonctionnalités</w:t>
      </w:r>
      <w:r>
        <w:rPr>
          <w:spacing w:val="-4"/>
          <w:sz w:val="24"/>
        </w:rPr>
        <w:t> </w:t>
      </w:r>
      <w:r>
        <w:rPr>
          <w:sz w:val="24"/>
        </w:rPr>
        <w:t>peuvent</w:t>
      </w:r>
      <w:r>
        <w:rPr>
          <w:spacing w:val="-2"/>
          <w:sz w:val="24"/>
        </w:rPr>
        <w:t> </w:t>
      </w:r>
      <w:r>
        <w:rPr>
          <w:sz w:val="24"/>
        </w:rPr>
        <w:t>être</w:t>
      </w:r>
      <w:r>
        <w:rPr>
          <w:spacing w:val="-2"/>
          <w:sz w:val="24"/>
        </w:rPr>
        <w:t> </w:t>
      </w:r>
      <w:r>
        <w:rPr>
          <w:sz w:val="24"/>
        </w:rPr>
        <w:t>étendues</w:t>
      </w:r>
      <w:r>
        <w:rPr>
          <w:spacing w:val="-2"/>
          <w:sz w:val="24"/>
        </w:rPr>
        <w:t> </w:t>
      </w:r>
      <w:r>
        <w:rPr>
          <w:sz w:val="24"/>
        </w:rPr>
        <w:t>grâce</w:t>
      </w:r>
      <w:r>
        <w:rPr>
          <w:spacing w:val="-2"/>
          <w:sz w:val="24"/>
        </w:rPr>
        <w:t> </w:t>
      </w:r>
      <w:r>
        <w:rPr>
          <w:sz w:val="24"/>
        </w:rPr>
        <w:t>à</w:t>
      </w:r>
      <w:r>
        <w:rPr>
          <w:spacing w:val="-1"/>
          <w:sz w:val="24"/>
        </w:rPr>
        <w:t> </w:t>
      </w:r>
      <w:r>
        <w:rPr>
          <w:sz w:val="24"/>
        </w:rPr>
        <w:t>des</w:t>
      </w:r>
      <w:r>
        <w:rPr>
          <w:spacing w:val="-2"/>
          <w:sz w:val="24"/>
        </w:rPr>
        <w:t> </w:t>
      </w:r>
      <w:r>
        <w:rPr>
          <w:sz w:val="24"/>
        </w:rPr>
        <w:t>mises</w:t>
      </w:r>
      <w:r>
        <w:rPr>
          <w:spacing w:val="-2"/>
          <w:sz w:val="24"/>
        </w:rPr>
        <w:t> </w:t>
      </w:r>
      <w:r>
        <w:rPr>
          <w:sz w:val="24"/>
        </w:rPr>
        <w:t>à</w:t>
      </w:r>
      <w:r>
        <w:rPr>
          <w:sz w:val="24"/>
        </w:rPr>
        <w:t> jour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licences,</w:t>
      </w:r>
      <w:r>
        <w:rPr>
          <w:spacing w:val="-10"/>
          <w:sz w:val="24"/>
        </w:rPr>
        <w:t> </w:t>
      </w:r>
      <w:r>
        <w:rPr>
          <w:sz w:val="24"/>
        </w:rPr>
        <w:t>permettant</w:t>
      </w:r>
      <w:r>
        <w:rPr>
          <w:spacing w:val="-10"/>
          <w:sz w:val="24"/>
        </w:rPr>
        <w:t> </w:t>
      </w:r>
      <w:r>
        <w:rPr>
          <w:sz w:val="24"/>
        </w:rPr>
        <w:t>d'adapter</w:t>
      </w:r>
      <w:r>
        <w:rPr>
          <w:spacing w:val="-8"/>
          <w:sz w:val="24"/>
        </w:rPr>
        <w:t> </w:t>
      </w:r>
      <w:r>
        <w:rPr>
          <w:sz w:val="24"/>
        </w:rPr>
        <w:t>le</w:t>
      </w:r>
      <w:r>
        <w:rPr>
          <w:spacing w:val="-10"/>
          <w:sz w:val="24"/>
        </w:rPr>
        <w:t> </w:t>
      </w:r>
      <w:r>
        <w:rPr>
          <w:sz w:val="24"/>
        </w:rPr>
        <w:t>pare-feu</w:t>
      </w:r>
      <w:r>
        <w:rPr>
          <w:spacing w:val="-9"/>
          <w:sz w:val="24"/>
        </w:rPr>
        <w:t> </w:t>
      </w:r>
      <w:r>
        <w:rPr>
          <w:sz w:val="24"/>
        </w:rPr>
        <w:t>aux</w:t>
      </w:r>
      <w:r>
        <w:rPr>
          <w:spacing w:val="-10"/>
          <w:sz w:val="24"/>
        </w:rPr>
        <w:t> </w:t>
      </w:r>
      <w:r>
        <w:rPr>
          <w:sz w:val="24"/>
        </w:rPr>
        <w:t>besoins</w:t>
      </w:r>
      <w:r>
        <w:rPr>
          <w:spacing w:val="-10"/>
          <w:sz w:val="24"/>
        </w:rPr>
        <w:t> </w:t>
      </w:r>
      <w:r>
        <w:rPr>
          <w:sz w:val="24"/>
        </w:rPr>
        <w:t>croissants</w:t>
      </w:r>
      <w:r>
        <w:rPr>
          <w:spacing w:val="-10"/>
          <w:sz w:val="24"/>
        </w:rPr>
        <w:t> </w:t>
      </w:r>
      <w:r>
        <w:rPr>
          <w:sz w:val="24"/>
        </w:rPr>
        <w:t>de</w:t>
      </w:r>
      <w:r>
        <w:rPr>
          <w:spacing w:val="-9"/>
          <w:sz w:val="24"/>
        </w:rPr>
        <w:t> </w:t>
      </w:r>
      <w:r>
        <w:rPr>
          <w:sz w:val="24"/>
        </w:rPr>
        <w:t>l'entreprise ;</w:t>
      </w:r>
    </w:p>
    <w:p>
      <w:pPr>
        <w:pStyle w:val="ListParagraph"/>
        <w:numPr>
          <w:ilvl w:val="0"/>
          <w:numId w:val="10"/>
        </w:numPr>
        <w:tabs>
          <w:tab w:pos="1138" w:val="left" w:leader="none"/>
        </w:tabs>
        <w:spacing w:line="278" w:lineRule="auto" w:before="160" w:after="0"/>
        <w:ind w:left="1138" w:right="567" w:hanging="360"/>
        <w:jc w:val="left"/>
        <w:rPr>
          <w:sz w:val="24"/>
        </w:rPr>
      </w:pPr>
      <w:r>
        <w:rPr>
          <w:sz w:val="24"/>
        </w:rPr>
        <w:t>modules</w:t>
      </w:r>
      <w:r>
        <w:rPr>
          <w:spacing w:val="80"/>
          <w:sz w:val="24"/>
        </w:rPr>
        <w:t> </w:t>
      </w:r>
      <w:r>
        <w:rPr>
          <w:sz w:val="24"/>
        </w:rPr>
        <w:t>d'extension</w:t>
      </w:r>
      <w:r>
        <w:rPr>
          <w:spacing w:val="80"/>
          <w:sz w:val="24"/>
        </w:rPr>
        <w:t> </w:t>
      </w:r>
      <w:r>
        <w:rPr>
          <w:sz w:val="24"/>
        </w:rPr>
        <w:t>:</w:t>
      </w:r>
      <w:r>
        <w:rPr>
          <w:spacing w:val="80"/>
          <w:sz w:val="24"/>
        </w:rPr>
        <w:t> </w:t>
      </w:r>
      <w:r>
        <w:rPr>
          <w:sz w:val="24"/>
        </w:rPr>
        <w:t>possibilité</w:t>
      </w:r>
      <w:r>
        <w:rPr>
          <w:spacing w:val="80"/>
          <w:sz w:val="24"/>
        </w:rPr>
        <w:t> </w:t>
      </w:r>
      <w:r>
        <w:rPr>
          <w:sz w:val="24"/>
        </w:rPr>
        <w:t>d'ajouter</w:t>
      </w:r>
      <w:r>
        <w:rPr>
          <w:spacing w:val="80"/>
          <w:sz w:val="24"/>
        </w:rPr>
        <w:t> </w:t>
      </w:r>
      <w:r>
        <w:rPr>
          <w:sz w:val="24"/>
        </w:rPr>
        <w:t>des</w:t>
      </w:r>
      <w:r>
        <w:rPr>
          <w:spacing w:val="80"/>
          <w:sz w:val="24"/>
        </w:rPr>
        <w:t> </w:t>
      </w:r>
      <w:r>
        <w:rPr>
          <w:sz w:val="24"/>
        </w:rPr>
        <w:t>modules</w:t>
      </w:r>
      <w:r>
        <w:rPr>
          <w:spacing w:val="80"/>
          <w:sz w:val="24"/>
        </w:rPr>
        <w:t> </w:t>
      </w:r>
      <w:r>
        <w:rPr>
          <w:sz w:val="24"/>
        </w:rPr>
        <w:t>pour</w:t>
      </w:r>
      <w:r>
        <w:rPr>
          <w:spacing w:val="80"/>
          <w:sz w:val="24"/>
        </w:rPr>
        <w:t> </w:t>
      </w:r>
      <w:r>
        <w:rPr>
          <w:sz w:val="24"/>
        </w:rPr>
        <w:t>des</w:t>
      </w:r>
      <w:r>
        <w:rPr>
          <w:spacing w:val="80"/>
          <w:sz w:val="24"/>
        </w:rPr>
        <w:t> </w:t>
      </w:r>
      <w:r>
        <w:rPr>
          <w:sz w:val="24"/>
        </w:rPr>
        <w:t>fonctionnalit</w:t>
      </w:r>
      <w:r>
        <w:rPr>
          <w:sz w:val="24"/>
        </w:rPr>
        <w:t>és</w:t>
      </w:r>
      <w:r>
        <w:rPr>
          <w:sz w:val="24"/>
        </w:rPr>
        <w:t> supplémentaires, comme l'IPS ou le filtrage avancé.</w:t>
      </w:r>
    </w:p>
    <w:p>
      <w:pPr>
        <w:pStyle w:val="BodyText"/>
      </w:pPr>
    </w:p>
    <w:p>
      <w:pPr>
        <w:pStyle w:val="BodyText"/>
        <w:spacing w:before="80"/>
      </w:pPr>
    </w:p>
    <w:p>
      <w:pPr>
        <w:pStyle w:val="BodyText"/>
        <w:ind w:left="646"/>
      </w:pPr>
      <w:r>
        <w:rPr>
          <w:u w:val="single"/>
        </w:rPr>
        <w:t>Déploiements</w:t>
      </w:r>
      <w:r>
        <w:rPr>
          <w:spacing w:val="-7"/>
          <w:u w:val="single"/>
        </w:rPr>
        <w:t> </w:t>
      </w:r>
      <w:r>
        <w:rPr>
          <w:spacing w:val="-2"/>
          <w:u w:val="single"/>
        </w:rPr>
        <w:t>typiques</w:t>
      </w:r>
    </w:p>
    <w:p>
      <w:pPr>
        <w:pStyle w:val="ListParagraph"/>
        <w:numPr>
          <w:ilvl w:val="0"/>
          <w:numId w:val="10"/>
        </w:numPr>
        <w:tabs>
          <w:tab w:pos="1138" w:val="left" w:leader="none"/>
        </w:tabs>
        <w:spacing w:line="278" w:lineRule="auto" w:before="201" w:after="0"/>
        <w:ind w:left="1138" w:right="567" w:hanging="351"/>
        <w:jc w:val="left"/>
        <w:rPr>
          <w:sz w:val="24"/>
        </w:rPr>
      </w:pPr>
      <w:r>
        <w:rPr>
          <w:sz w:val="24"/>
        </w:rPr>
        <w:t>sécurisation des bureaux distants : idéal pour les environnements de travail à distanc</w:t>
      </w:r>
      <w:r>
        <w:rPr>
          <w:sz w:val="24"/>
        </w:rPr>
        <w:t>e,</w:t>
      </w:r>
      <w:r>
        <w:rPr>
          <w:sz w:val="24"/>
        </w:rPr>
        <w:t> offrant des connexions VPN sécurisées ;</w:t>
      </w:r>
    </w:p>
    <w:p>
      <w:pPr>
        <w:pStyle w:val="ListParagraph"/>
        <w:numPr>
          <w:ilvl w:val="0"/>
          <w:numId w:val="10"/>
        </w:numPr>
        <w:tabs>
          <w:tab w:pos="1138" w:val="left" w:leader="none"/>
        </w:tabs>
        <w:spacing w:line="278" w:lineRule="auto" w:before="155" w:after="0"/>
        <w:ind w:left="1138" w:right="566" w:hanging="351"/>
        <w:jc w:val="left"/>
        <w:rPr>
          <w:sz w:val="24"/>
        </w:rPr>
      </w:pPr>
      <w:r>
        <w:rPr>
          <w:sz w:val="24"/>
        </w:rPr>
        <w:t>protection</w:t>
      </w:r>
      <w:r>
        <w:rPr>
          <w:spacing w:val="-14"/>
          <w:sz w:val="24"/>
        </w:rPr>
        <w:t> </w:t>
      </w:r>
      <w:r>
        <w:rPr>
          <w:sz w:val="24"/>
        </w:rPr>
        <w:t>des</w:t>
      </w:r>
      <w:r>
        <w:rPr>
          <w:spacing w:val="-15"/>
          <w:sz w:val="24"/>
        </w:rPr>
        <w:t> </w:t>
      </w:r>
      <w:r>
        <w:rPr>
          <w:sz w:val="24"/>
        </w:rPr>
        <w:t>réseaux</w:t>
      </w:r>
      <w:r>
        <w:rPr>
          <w:spacing w:val="-17"/>
          <w:sz w:val="24"/>
        </w:rPr>
        <w:t> </w:t>
      </w:r>
      <w:r>
        <w:rPr>
          <w:sz w:val="24"/>
        </w:rPr>
        <w:t>internes</w:t>
      </w:r>
      <w:r>
        <w:rPr>
          <w:spacing w:val="-15"/>
          <w:sz w:val="24"/>
        </w:rPr>
        <w:t> </w:t>
      </w:r>
      <w:r>
        <w:rPr>
          <w:sz w:val="24"/>
        </w:rPr>
        <w:t>:</w:t>
      </w:r>
      <w:r>
        <w:rPr>
          <w:spacing w:val="-11"/>
          <w:sz w:val="24"/>
        </w:rPr>
        <w:t> </w:t>
      </w:r>
      <w:r>
        <w:rPr>
          <w:sz w:val="24"/>
        </w:rPr>
        <w:t>renforcement</w:t>
      </w:r>
      <w:r>
        <w:rPr>
          <w:spacing w:val="-14"/>
          <w:sz w:val="24"/>
        </w:rPr>
        <w:t> </w:t>
      </w:r>
      <w:r>
        <w:rPr>
          <w:sz w:val="24"/>
        </w:rPr>
        <w:t>de</w:t>
      </w:r>
      <w:r>
        <w:rPr>
          <w:spacing w:val="-14"/>
          <w:sz w:val="24"/>
        </w:rPr>
        <w:t> </w:t>
      </w:r>
      <w:r>
        <w:rPr>
          <w:sz w:val="24"/>
        </w:rPr>
        <w:t>la</w:t>
      </w:r>
      <w:r>
        <w:rPr>
          <w:spacing w:val="-15"/>
          <w:sz w:val="24"/>
        </w:rPr>
        <w:t> </w:t>
      </w:r>
      <w:r>
        <w:rPr>
          <w:sz w:val="24"/>
        </w:rPr>
        <w:t>sécurité</w:t>
      </w:r>
      <w:r>
        <w:rPr>
          <w:spacing w:val="-16"/>
          <w:sz w:val="24"/>
        </w:rPr>
        <w:t> </w:t>
      </w:r>
      <w:r>
        <w:rPr>
          <w:sz w:val="24"/>
        </w:rPr>
        <w:t>des</w:t>
      </w:r>
      <w:r>
        <w:rPr>
          <w:spacing w:val="-15"/>
          <w:sz w:val="24"/>
        </w:rPr>
        <w:t> </w:t>
      </w:r>
      <w:r>
        <w:rPr>
          <w:sz w:val="24"/>
        </w:rPr>
        <w:t>réseaux</w:t>
      </w:r>
      <w:r>
        <w:rPr>
          <w:spacing w:val="-15"/>
          <w:sz w:val="24"/>
        </w:rPr>
        <w:t> </w:t>
      </w:r>
      <w:r>
        <w:rPr>
          <w:sz w:val="24"/>
        </w:rPr>
        <w:t>internes</w:t>
      </w:r>
      <w:r>
        <w:rPr>
          <w:spacing w:val="-15"/>
          <w:sz w:val="24"/>
        </w:rPr>
        <w:t> </w:t>
      </w:r>
      <w:r>
        <w:rPr>
          <w:sz w:val="24"/>
        </w:rPr>
        <w:t>contr</w:t>
      </w:r>
      <w:r>
        <w:rPr>
          <w:sz w:val="24"/>
        </w:rPr>
        <w:t>e</w:t>
      </w:r>
      <w:r>
        <w:rPr>
          <w:sz w:val="24"/>
        </w:rPr>
        <w:t> les menaces externes ;</w:t>
      </w:r>
    </w:p>
    <w:p>
      <w:pPr>
        <w:pStyle w:val="ListParagraph"/>
        <w:numPr>
          <w:ilvl w:val="0"/>
          <w:numId w:val="10"/>
        </w:numPr>
        <w:tabs>
          <w:tab w:pos="1138" w:val="left" w:leader="none"/>
        </w:tabs>
        <w:spacing w:line="276" w:lineRule="auto" w:before="156" w:after="0"/>
        <w:ind w:left="1138" w:right="570" w:hanging="351"/>
        <w:jc w:val="left"/>
        <w:rPr>
          <w:sz w:val="24"/>
        </w:rPr>
      </w:pPr>
      <w:r>
        <w:rPr>
          <w:sz w:val="24"/>
        </w:rPr>
        <w:t>conformité</w:t>
      </w:r>
      <w:r>
        <w:rPr>
          <w:spacing w:val="40"/>
          <w:sz w:val="24"/>
        </w:rPr>
        <w:t> </w:t>
      </w:r>
      <w:r>
        <w:rPr>
          <w:sz w:val="24"/>
        </w:rPr>
        <w:t>réglementaire</w:t>
      </w:r>
      <w:r>
        <w:rPr>
          <w:spacing w:val="40"/>
          <w:sz w:val="24"/>
        </w:rPr>
        <w:t> </w:t>
      </w:r>
      <w:r>
        <w:rPr>
          <w:sz w:val="24"/>
        </w:rPr>
        <w:t>:</w:t>
      </w:r>
      <w:r>
        <w:rPr>
          <w:spacing w:val="40"/>
          <w:sz w:val="24"/>
        </w:rPr>
        <w:t> </w:t>
      </w:r>
      <w:r>
        <w:rPr>
          <w:sz w:val="24"/>
        </w:rPr>
        <w:t>aide</w:t>
      </w:r>
      <w:r>
        <w:rPr>
          <w:spacing w:val="40"/>
          <w:sz w:val="24"/>
        </w:rPr>
        <w:t> </w:t>
      </w:r>
      <w:r>
        <w:rPr>
          <w:sz w:val="24"/>
        </w:rPr>
        <w:t>à</w:t>
      </w:r>
      <w:r>
        <w:rPr>
          <w:spacing w:val="40"/>
          <w:sz w:val="24"/>
        </w:rPr>
        <w:t> </w:t>
      </w:r>
      <w:r>
        <w:rPr>
          <w:sz w:val="24"/>
        </w:rPr>
        <w:t>répondre</w:t>
      </w:r>
      <w:r>
        <w:rPr>
          <w:spacing w:val="40"/>
          <w:sz w:val="24"/>
        </w:rPr>
        <w:t> </w:t>
      </w:r>
      <w:r>
        <w:rPr>
          <w:sz w:val="24"/>
        </w:rPr>
        <w:t>aux</w:t>
      </w:r>
      <w:r>
        <w:rPr>
          <w:spacing w:val="40"/>
          <w:sz w:val="24"/>
        </w:rPr>
        <w:t> </w:t>
      </w:r>
      <w:r>
        <w:rPr>
          <w:sz w:val="24"/>
        </w:rPr>
        <w:t>exigences</w:t>
      </w:r>
      <w:r>
        <w:rPr>
          <w:spacing w:val="40"/>
          <w:sz w:val="24"/>
        </w:rPr>
        <w:t> </w:t>
      </w:r>
      <w:r>
        <w:rPr>
          <w:sz w:val="24"/>
        </w:rPr>
        <w:t>de</w:t>
      </w:r>
      <w:r>
        <w:rPr>
          <w:spacing w:val="40"/>
          <w:sz w:val="24"/>
        </w:rPr>
        <w:t> </w:t>
      </w:r>
      <w:r>
        <w:rPr>
          <w:sz w:val="24"/>
        </w:rPr>
        <w:t>conformité</w:t>
      </w:r>
      <w:r>
        <w:rPr>
          <w:spacing w:val="40"/>
          <w:sz w:val="24"/>
        </w:rPr>
        <w:t> </w:t>
      </w:r>
      <w:r>
        <w:rPr>
          <w:sz w:val="24"/>
        </w:rPr>
        <w:t>pour</w:t>
      </w:r>
      <w:r>
        <w:rPr>
          <w:spacing w:val="40"/>
          <w:sz w:val="24"/>
        </w:rPr>
        <w:t> </w:t>
      </w:r>
      <w:r>
        <w:rPr>
          <w:sz w:val="24"/>
        </w:rPr>
        <w:t>d</w:t>
      </w:r>
      <w:r>
        <w:rPr>
          <w:sz w:val="24"/>
        </w:rPr>
        <w:t>es</w:t>
      </w:r>
      <w:r>
        <w:rPr>
          <w:sz w:val="24"/>
        </w:rPr>
        <w:t> secteurs comme la finance, la santé ou l'éducation.</w:t>
      </w:r>
    </w:p>
    <w:p>
      <w:pPr>
        <w:pStyle w:val="ListParagraph"/>
        <w:spacing w:after="0" w:line="276" w:lineRule="auto"/>
        <w:jc w:val="left"/>
        <w:rPr>
          <w:sz w:val="24"/>
        </w:rPr>
        <w:sectPr>
          <w:footerReference w:type="default" r:id="rId95"/>
          <w:pgSz w:w="11910" w:h="16840"/>
          <w:pgMar w:header="0" w:footer="1341" w:top="760" w:bottom="1540" w:left="566" w:right="283"/>
        </w:sectPr>
      </w:pPr>
    </w:p>
    <w:p>
      <w:pPr>
        <w:pStyle w:val="Heading3"/>
      </w:pPr>
      <w:r>
        <w:rPr/>
        <w:t>DT5</w:t>
      </w:r>
      <w:r>
        <w:rPr>
          <w:spacing w:val="-17"/>
        </w:rPr>
        <w:t> </w:t>
      </w:r>
      <w:r>
        <w:rPr/>
        <w:t>-</w:t>
      </w:r>
      <w:r>
        <w:rPr>
          <w:spacing w:val="-14"/>
        </w:rPr>
        <w:t> </w:t>
      </w:r>
      <w:r>
        <w:rPr/>
        <w:t>Technologies</w:t>
      </w:r>
      <w:r>
        <w:rPr>
          <w:spacing w:val="-16"/>
        </w:rPr>
        <w:t> </w:t>
      </w:r>
      <w:r>
        <w:rPr/>
        <w:t>de</w:t>
      </w:r>
      <w:r>
        <w:rPr>
          <w:spacing w:val="-15"/>
        </w:rPr>
        <w:t> </w:t>
      </w:r>
      <w:r>
        <w:rPr/>
        <w:t>connexions</w:t>
      </w:r>
      <w:r>
        <w:rPr>
          <w:spacing w:val="-16"/>
        </w:rPr>
        <w:t> </w:t>
      </w:r>
      <w:r>
        <w:rPr>
          <w:spacing w:val="-2"/>
        </w:rPr>
        <w:t>réseau</w:t>
      </w:r>
    </w:p>
    <w:p>
      <w:pPr>
        <w:pStyle w:val="BodyText"/>
        <w:spacing w:before="6"/>
        <w:rPr>
          <w:b/>
          <w:sz w:val="8"/>
        </w:rPr>
      </w:pPr>
      <w:r>
        <w:rPr>
          <w:b/>
          <w:sz w:val="8"/>
        </w:rPr>
        <w:drawing>
          <wp:anchor distT="0" distB="0" distL="0" distR="0" allowOverlap="1" layoutInCell="1" locked="0" behindDoc="1" simplePos="0" relativeHeight="487625728">
            <wp:simplePos x="0" y="0"/>
            <wp:positionH relativeFrom="page">
              <wp:posOffset>594142</wp:posOffset>
            </wp:positionH>
            <wp:positionV relativeFrom="paragraph">
              <wp:posOffset>77943</wp:posOffset>
            </wp:positionV>
            <wp:extent cx="6647278" cy="3989832"/>
            <wp:effectExtent l="0" t="0" r="0" b="0"/>
            <wp:wrapTopAndBottom/>
            <wp:docPr id="104" name="Image 104" descr="Une image contenant texte, capture d’écran, Police, nombre  Description générée automatiquement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4" name="Image 104" descr="Une image contenant texte, capture d’écran, Police, nombre  Description générée automatiquement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7278" cy="3989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b/>
          <w:sz w:val="8"/>
        </w:rPr>
        <w:sectPr>
          <w:footerReference w:type="default" r:id="rId96"/>
          <w:pgSz w:w="11910" w:h="16840"/>
          <w:pgMar w:header="0" w:footer="1341" w:top="760" w:bottom="1540" w:left="566" w:right="283"/>
        </w:sectPr>
      </w:pPr>
    </w:p>
    <w:p>
      <w:pPr>
        <w:spacing w:before="73"/>
        <w:ind w:left="286" w:right="0" w:firstLine="0"/>
        <w:jc w:val="left"/>
        <w:rPr>
          <w:b/>
          <w:sz w:val="32"/>
        </w:rPr>
      </w:pPr>
      <w:r>
        <w:rPr>
          <w:b/>
          <w:sz w:val="32"/>
        </w:rPr>
        <w:t>DT6</w:t>
      </w:r>
      <w:r>
        <w:rPr>
          <w:b/>
          <w:spacing w:val="-11"/>
          <w:sz w:val="32"/>
        </w:rPr>
        <w:t> </w:t>
      </w:r>
      <w:r>
        <w:rPr>
          <w:b/>
          <w:sz w:val="32"/>
        </w:rPr>
        <w:t>-</w:t>
      </w:r>
      <w:r>
        <w:rPr>
          <w:b/>
          <w:spacing w:val="-8"/>
          <w:sz w:val="32"/>
        </w:rPr>
        <w:t> </w:t>
      </w:r>
      <w:r>
        <w:rPr>
          <w:b/>
          <w:sz w:val="32"/>
        </w:rPr>
        <w:t>Documentation</w:t>
      </w:r>
      <w:r>
        <w:rPr>
          <w:b/>
          <w:spacing w:val="-9"/>
          <w:sz w:val="32"/>
        </w:rPr>
        <w:t> </w:t>
      </w:r>
      <w:r>
        <w:rPr>
          <w:b/>
          <w:sz w:val="32"/>
        </w:rPr>
        <w:t>coût</w:t>
      </w:r>
      <w:r>
        <w:rPr>
          <w:b/>
          <w:spacing w:val="-9"/>
          <w:sz w:val="32"/>
        </w:rPr>
        <w:t> </w:t>
      </w:r>
      <w:r>
        <w:rPr>
          <w:b/>
          <w:sz w:val="32"/>
        </w:rPr>
        <w:t>des</w:t>
      </w:r>
      <w:r>
        <w:rPr>
          <w:b/>
          <w:spacing w:val="-10"/>
          <w:sz w:val="32"/>
        </w:rPr>
        <w:t> </w:t>
      </w:r>
      <w:r>
        <w:rPr>
          <w:b/>
          <w:spacing w:val="-2"/>
          <w:sz w:val="32"/>
        </w:rPr>
        <w:t>ressources</w:t>
      </w:r>
    </w:p>
    <w:p>
      <w:pPr>
        <w:pStyle w:val="BodyText"/>
        <w:spacing w:before="136"/>
        <w:rPr>
          <w:b/>
          <w:sz w:val="32"/>
        </w:rPr>
      </w:pPr>
    </w:p>
    <w:p>
      <w:pPr>
        <w:spacing w:before="0"/>
        <w:ind w:left="994" w:right="0" w:firstLine="0"/>
        <w:jc w:val="left"/>
        <w:rPr>
          <w:b/>
          <w:sz w:val="22"/>
        </w:rPr>
      </w:pPr>
      <w:r>
        <w:rPr>
          <w:b/>
          <w:sz w:val="22"/>
        </w:rPr>
        <w:t>OFC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: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Optical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Fiber</w:t>
      </w:r>
      <w:r>
        <w:rPr>
          <w:b/>
          <w:spacing w:val="-1"/>
          <w:sz w:val="22"/>
        </w:rPr>
        <w:t> </w:t>
      </w:r>
      <w:r>
        <w:rPr>
          <w:b/>
          <w:spacing w:val="-2"/>
          <w:sz w:val="22"/>
        </w:rPr>
        <w:t>Communication</w:t>
      </w:r>
    </w:p>
    <w:p>
      <w:pPr>
        <w:pStyle w:val="BodyText"/>
        <w:spacing w:before="7"/>
        <w:rPr>
          <w:b/>
          <w:sz w:val="13"/>
        </w:rPr>
      </w:pPr>
      <w:r>
        <w:rPr>
          <w:b/>
          <w:sz w:val="13"/>
        </w:rPr>
        <w:drawing>
          <wp:anchor distT="0" distB="0" distL="0" distR="0" allowOverlap="1" layoutInCell="1" locked="0" behindDoc="1" simplePos="0" relativeHeight="487626752">
            <wp:simplePos x="0" y="0"/>
            <wp:positionH relativeFrom="page">
              <wp:posOffset>601344</wp:posOffset>
            </wp:positionH>
            <wp:positionV relativeFrom="paragraph">
              <wp:posOffset>115115</wp:posOffset>
            </wp:positionV>
            <wp:extent cx="6287088" cy="3065526"/>
            <wp:effectExtent l="0" t="0" r="0" b="0"/>
            <wp:wrapTopAndBottom/>
            <wp:docPr id="106" name="Image 106" descr="Standalone 10Gigabit Ethernet Media Converter SFP+ to RJ45 | FiberMall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6" name="Image 106" descr="Standalone 10Gigabit Ethernet Media Converter SFP+ to RJ45 | FiberMall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7088" cy="30655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89"/>
        <w:rPr>
          <w:b/>
          <w:sz w:val="22"/>
        </w:rPr>
      </w:pPr>
    </w:p>
    <w:p>
      <w:pPr>
        <w:spacing w:before="0"/>
        <w:ind w:left="994" w:right="0" w:firstLine="0"/>
        <w:jc w:val="left"/>
        <w:rPr>
          <w:b/>
          <w:sz w:val="22"/>
        </w:rPr>
      </w:pPr>
      <w:r>
        <w:rPr>
          <w:b/>
          <w:sz w:val="22"/>
        </w:rPr>
        <w:t>SFP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Module</w:t>
      </w:r>
      <w:r>
        <w:rPr>
          <w:b/>
          <w:spacing w:val="-3"/>
          <w:sz w:val="22"/>
        </w:rPr>
        <w:t> </w:t>
      </w:r>
      <w:r>
        <w:rPr>
          <w:b/>
          <w:spacing w:val="-10"/>
          <w:sz w:val="22"/>
        </w:rPr>
        <w:t>:</w:t>
      </w:r>
    </w:p>
    <w:p>
      <w:pPr>
        <w:pStyle w:val="BodyText"/>
        <w:spacing w:before="8" w:after="1"/>
        <w:rPr>
          <w:b/>
          <w:sz w:val="15"/>
        </w:rPr>
      </w:pPr>
    </w:p>
    <w:tbl>
      <w:tblPr>
        <w:tblW w:w="0" w:type="auto"/>
        <w:jc w:val="left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22"/>
        <w:gridCol w:w="3389"/>
        <w:gridCol w:w="3586"/>
      </w:tblGrid>
      <w:tr>
        <w:trPr>
          <w:trHeight w:val="467" w:hRule="atLeast"/>
        </w:trPr>
        <w:tc>
          <w:tcPr>
            <w:tcW w:w="3222" w:type="dxa"/>
          </w:tcPr>
          <w:p>
            <w:pPr>
              <w:pStyle w:val="TableParagraph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Réf : </w:t>
            </w:r>
            <w:r>
              <w:rPr>
                <w:b/>
                <w:spacing w:val="-2"/>
                <w:sz w:val="24"/>
              </w:rPr>
              <w:t>MGBSX1</w:t>
            </w:r>
          </w:p>
        </w:tc>
        <w:tc>
          <w:tcPr>
            <w:tcW w:w="3389" w:type="dxa"/>
          </w:tcPr>
          <w:p>
            <w:pPr>
              <w:pStyle w:val="TableParagraph"/>
              <w:ind w:left="5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Réf : </w:t>
            </w:r>
            <w:r>
              <w:rPr>
                <w:b/>
                <w:spacing w:val="-2"/>
                <w:sz w:val="24"/>
              </w:rPr>
              <w:t>MGBT1</w:t>
            </w:r>
          </w:p>
        </w:tc>
        <w:tc>
          <w:tcPr>
            <w:tcW w:w="3586" w:type="dxa"/>
          </w:tcPr>
          <w:p>
            <w:pPr>
              <w:pStyle w:val="TableParagraph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Réf : </w:t>
            </w:r>
            <w:r>
              <w:rPr>
                <w:b/>
                <w:spacing w:val="-2"/>
                <w:sz w:val="24"/>
              </w:rPr>
              <w:t>MGBLX1</w:t>
            </w:r>
          </w:p>
        </w:tc>
      </w:tr>
      <w:tr>
        <w:trPr>
          <w:trHeight w:val="1358" w:hRule="atLeast"/>
        </w:trPr>
        <w:tc>
          <w:tcPr>
            <w:tcW w:w="3222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Module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SFP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1000BASE-</w:t>
            </w:r>
            <w:r>
              <w:rPr>
                <w:sz w:val="24"/>
              </w:rPr>
              <w:t>SX</w:t>
            </w:r>
            <w:r>
              <w:rPr>
                <w:sz w:val="24"/>
              </w:rPr>
              <w:t> 850nm 550m DOM LC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Duplex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MMF</w:t>
            </w:r>
          </w:p>
        </w:tc>
        <w:tc>
          <w:tcPr>
            <w:tcW w:w="3389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Module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SFP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1000BASE-T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z w:val="24"/>
              </w:rPr>
              <w:t>n</w:t>
            </w:r>
            <w:r>
              <w:rPr>
                <w:sz w:val="24"/>
              </w:rPr>
              <w:t> Cuivre RJ-45 100m</w:t>
            </w:r>
          </w:p>
        </w:tc>
        <w:tc>
          <w:tcPr>
            <w:tcW w:w="3586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Module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SFP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1000BASE-</w:t>
            </w:r>
            <w:r>
              <w:rPr>
                <w:spacing w:val="-4"/>
                <w:sz w:val="24"/>
              </w:rPr>
              <w:t>LX/LH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1310nm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10km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DOM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LC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Dup</w:t>
            </w:r>
            <w:r>
              <w:rPr>
                <w:sz w:val="24"/>
              </w:rPr>
              <w:t>lex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</w:rPr>
              <w:t>MMF/SMF</w:t>
            </w:r>
          </w:p>
        </w:tc>
      </w:tr>
      <w:tr>
        <w:trPr>
          <w:trHeight w:val="1986" w:hRule="atLeast"/>
        </w:trPr>
        <w:tc>
          <w:tcPr>
            <w:tcW w:w="3222" w:type="dxa"/>
          </w:tcPr>
          <w:p>
            <w:pPr>
              <w:pStyle w:val="TableParagraph"/>
              <w:spacing w:before="184"/>
              <w:rPr>
                <w:b/>
                <w:sz w:val="20"/>
              </w:rPr>
            </w:pPr>
          </w:p>
          <w:p>
            <w:pPr>
              <w:pStyle w:val="TableParagraph"/>
              <w:ind w:left="68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175480" cy="786384"/>
                  <wp:effectExtent l="0" t="0" r="0" b="0"/>
                  <wp:docPr id="107" name="Image 107" descr="Cette image concerne SFP1G-SX-85.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7" name="Image 107" descr="Cette image concerne SFP1G-SX-85.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5480" cy="786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3389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6"/>
              <w:rPr>
                <w:b/>
                <w:sz w:val="20"/>
              </w:rPr>
            </w:pPr>
          </w:p>
          <w:p>
            <w:pPr>
              <w:pStyle w:val="TableParagraph"/>
              <w:ind w:left="73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192487" cy="774096"/>
                  <wp:effectExtent l="0" t="0" r="0" b="0"/>
                  <wp:docPr id="108" name="Image 108" descr="Cette image concerne SFP-GE-T.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" name="Image 108" descr="Cette image concerne SFP-GE-T.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2487" cy="774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3586" w:type="dxa"/>
          </w:tcPr>
          <w:p>
            <w:pPr>
              <w:pStyle w:val="TableParagraph"/>
              <w:spacing w:before="182"/>
              <w:rPr>
                <w:b/>
                <w:sz w:val="20"/>
              </w:rPr>
            </w:pPr>
          </w:p>
          <w:p>
            <w:pPr>
              <w:pStyle w:val="TableParagraph"/>
              <w:ind w:left="87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155001" cy="786384"/>
                  <wp:effectExtent l="0" t="0" r="0" b="0"/>
                  <wp:docPr id="109" name="Image 109" descr="Cette image concerne SFP1G-LX-31.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9" name="Image 109" descr="Cette image concerne SFP1G-LX-31.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001" cy="786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1382" w:hRule="atLeast"/>
        </w:trPr>
        <w:tc>
          <w:tcPr>
            <w:tcW w:w="3222" w:type="dxa"/>
          </w:tcPr>
          <w:p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Distance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Transfert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Maxi.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: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550m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sur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OM2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MM</w:t>
            </w:r>
            <w:r>
              <w:rPr>
                <w:sz w:val="24"/>
              </w:rPr>
              <w:t>F</w:t>
            </w:r>
            <w:r>
              <w:rPr>
                <w:sz w:val="24"/>
              </w:rPr>
              <w:t> Longueur d'Onde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850nm</w:t>
            </w:r>
          </w:p>
        </w:tc>
        <w:tc>
          <w:tcPr>
            <w:tcW w:w="3389" w:type="dxa"/>
          </w:tcPr>
          <w:p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RJ-</w:t>
            </w:r>
            <w:r>
              <w:rPr>
                <w:spacing w:val="-5"/>
                <w:sz w:val="24"/>
              </w:rPr>
              <w:t>45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50" w:val="left" w:leader="none"/>
              </w:tabs>
              <w:spacing w:line="240" w:lineRule="auto" w:before="0" w:after="0"/>
              <w:ind w:left="250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Cat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5e/6/6a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(UTP)</w:t>
            </w: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x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1000Base-T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RJ-</w:t>
            </w:r>
            <w:r>
              <w:rPr>
                <w:spacing w:val="-5"/>
                <w:sz w:val="24"/>
              </w:rPr>
              <w:t>45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50" w:val="left" w:leader="none"/>
              </w:tabs>
              <w:spacing w:line="240" w:lineRule="auto" w:before="0" w:after="0"/>
              <w:ind w:left="250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x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console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RJ-</w:t>
            </w: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586" w:type="dxa"/>
          </w:tcPr>
          <w:p>
            <w:pPr>
              <w:pStyle w:val="TableParagraph"/>
              <w:spacing w:before="2"/>
              <w:ind w:left="107" w:right="687"/>
              <w:rPr>
                <w:sz w:val="24"/>
              </w:rPr>
            </w:pPr>
            <w:r>
              <w:rPr>
                <w:sz w:val="24"/>
              </w:rPr>
              <w:t>Longueur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d'Onde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: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</w:rPr>
              <w:t>1310nm</w:t>
            </w:r>
          </w:p>
          <w:p>
            <w:pPr>
              <w:pStyle w:val="TableParagraph"/>
              <w:spacing w:line="270" w:lineRule="atLeast" w:before="256"/>
              <w:ind w:left="107" w:right="687"/>
              <w:rPr>
                <w:sz w:val="24"/>
              </w:rPr>
            </w:pPr>
            <w:r>
              <w:rPr>
                <w:sz w:val="24"/>
              </w:rPr>
              <w:t>Distance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Transfe</w:t>
            </w:r>
            <w:r>
              <w:rPr>
                <w:sz w:val="24"/>
              </w:rPr>
              <w:t>rt</w:t>
            </w:r>
            <w:r>
              <w:rPr>
                <w:sz w:val="24"/>
              </w:rPr>
              <w:t> Maxi. :10km@SMF</w:t>
            </w:r>
          </w:p>
        </w:tc>
      </w:tr>
      <w:tr>
        <w:trPr>
          <w:trHeight w:val="551" w:hRule="atLeast"/>
        </w:trPr>
        <w:tc>
          <w:tcPr>
            <w:tcW w:w="3222" w:type="dxa"/>
          </w:tcPr>
          <w:p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7€ </w:t>
            </w:r>
            <w:r>
              <w:rPr>
                <w:spacing w:val="-5"/>
                <w:sz w:val="24"/>
              </w:rPr>
              <w:t>HT</w:t>
            </w:r>
          </w:p>
        </w:tc>
        <w:tc>
          <w:tcPr>
            <w:tcW w:w="3389" w:type="dxa"/>
          </w:tcPr>
          <w:p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28€ </w:t>
            </w:r>
            <w:r>
              <w:rPr>
                <w:spacing w:val="-5"/>
                <w:sz w:val="24"/>
              </w:rPr>
              <w:t>H.T</w:t>
            </w:r>
          </w:p>
        </w:tc>
        <w:tc>
          <w:tcPr>
            <w:tcW w:w="3586" w:type="dxa"/>
          </w:tcPr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8€ </w:t>
            </w:r>
            <w:r>
              <w:rPr>
                <w:spacing w:val="-5"/>
                <w:sz w:val="24"/>
              </w:rPr>
              <w:t>H.T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footerReference w:type="default" r:id="rId98"/>
          <w:pgSz w:w="11910" w:h="16840"/>
          <w:pgMar w:header="0" w:footer="1341" w:top="760" w:bottom="1540" w:left="566" w:right="283"/>
        </w:sectPr>
      </w:pPr>
    </w:p>
    <w:p>
      <w:pPr>
        <w:spacing w:before="73"/>
        <w:ind w:left="994" w:right="0" w:firstLine="0"/>
        <w:jc w:val="left"/>
        <w:rPr>
          <w:b/>
          <w:sz w:val="22"/>
        </w:rPr>
      </w:pP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69600">
                <wp:simplePos x="0" y="0"/>
                <wp:positionH relativeFrom="page">
                  <wp:posOffset>6425142</wp:posOffset>
                </wp:positionH>
                <wp:positionV relativeFrom="page">
                  <wp:posOffset>8582022</wp:posOffset>
                </wp:positionV>
                <wp:extent cx="196215" cy="634365"/>
                <wp:effectExtent l="0" t="0" r="0" b="0"/>
                <wp:wrapNone/>
                <wp:docPr id="111" name="Textbox 1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1" name="Textbox 111"/>
                      <wps:cNvSpPr txBox="1"/>
                      <wps:spPr>
                        <a:xfrm>
                          <a:off x="0" y="0"/>
                          <a:ext cx="196215" cy="634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2"/>
                              <w:ind w:left="20"/>
                            </w:pPr>
                            <w:r>
                              <w:rPr/>
                              <w:t>Prix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(HT)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5.916718pt;margin-top:675.749817pt;width:15.45pt;height:49.95pt;mso-position-horizontal-relative:page;mso-position-vertical-relative:page;z-index:15769600" type="#_x0000_t202" id="docshape77" filled="false" stroked="false">
                <v:textbox inset="0,0,0,0" style="layout-flow:vertical;mso-layout-flow-alt:bottom-to-top">
                  <w:txbxContent>
                    <w:p>
                      <w:pPr>
                        <w:pStyle w:val="BodyText"/>
                        <w:spacing w:before="12"/>
                        <w:ind w:left="20"/>
                      </w:pPr>
                      <w:r>
                        <w:rPr/>
                        <w:t>Prix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>
                          <w:spacing w:val="-4"/>
                        </w:rPr>
                        <w:t>(HT)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70112">
                <wp:simplePos x="0" y="0"/>
                <wp:positionH relativeFrom="page">
                  <wp:posOffset>6425142</wp:posOffset>
                </wp:positionH>
                <wp:positionV relativeFrom="page">
                  <wp:posOffset>7049772</wp:posOffset>
                </wp:positionV>
                <wp:extent cx="196215" cy="364490"/>
                <wp:effectExtent l="0" t="0" r="0" b="0"/>
                <wp:wrapNone/>
                <wp:docPr id="112" name="Textbox 1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2" name="Textbox 112"/>
                      <wps:cNvSpPr txBox="1"/>
                      <wps:spPr>
                        <a:xfrm>
                          <a:off x="0" y="0"/>
                          <a:ext cx="196215" cy="364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2"/>
                              <w:ind w:left="20"/>
                            </w:pPr>
                            <w:r>
                              <w:rPr>
                                <w:spacing w:val="-4"/>
                              </w:rPr>
                              <w:t>1348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5.916718pt;margin-top:555.100159pt;width:15.45pt;height:28.7pt;mso-position-horizontal-relative:page;mso-position-vertical-relative:page;z-index:15770112" type="#_x0000_t202" id="docshape78" filled="false" stroked="false">
                <v:textbox inset="0,0,0,0" style="layout-flow:vertical;mso-layout-flow-alt:bottom-to-top">
                  <w:txbxContent>
                    <w:p>
                      <w:pPr>
                        <w:pStyle w:val="BodyText"/>
                        <w:spacing w:before="12"/>
                        <w:ind w:left="20"/>
                      </w:pPr>
                      <w:r>
                        <w:rPr>
                          <w:spacing w:val="-4"/>
                        </w:rPr>
                        <w:t>1348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70624">
                <wp:simplePos x="0" y="0"/>
                <wp:positionH relativeFrom="page">
                  <wp:posOffset>6425142</wp:posOffset>
                </wp:positionH>
                <wp:positionV relativeFrom="page">
                  <wp:posOffset>5781522</wp:posOffset>
                </wp:positionV>
                <wp:extent cx="196215" cy="282575"/>
                <wp:effectExtent l="0" t="0" r="0" b="0"/>
                <wp:wrapNone/>
                <wp:docPr id="113" name="Textbox 1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" name="Textbox 113"/>
                      <wps:cNvSpPr txBox="1"/>
                      <wps:spPr>
                        <a:xfrm>
                          <a:off x="0" y="0"/>
                          <a:ext cx="196215" cy="282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2"/>
                              <w:ind w:left="20"/>
                            </w:pPr>
                            <w:r>
                              <w:rPr>
                                <w:spacing w:val="-5"/>
                              </w:rPr>
                              <w:t>968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5.916718pt;margin-top:455.237976pt;width:15.45pt;height:22.25pt;mso-position-horizontal-relative:page;mso-position-vertical-relative:page;z-index:15770624" type="#_x0000_t202" id="docshape79" filled="false" stroked="false">
                <v:textbox inset="0,0,0,0" style="layout-flow:vertical;mso-layout-flow-alt:bottom-to-top">
                  <w:txbxContent>
                    <w:p>
                      <w:pPr>
                        <w:pStyle w:val="BodyText"/>
                        <w:spacing w:before="12"/>
                        <w:ind w:left="20"/>
                      </w:pPr>
                      <w:r>
                        <w:rPr>
                          <w:spacing w:val="-5"/>
                        </w:rPr>
                        <w:t>968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sz w:val="22"/>
        </w:rPr>
        <w:t>Convertisseurs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(réf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5618)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lot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3"/>
          <w:sz w:val="22"/>
        </w:rPr>
        <w:t> </w:t>
      </w:r>
      <w:r>
        <w:rPr>
          <w:b/>
          <w:spacing w:val="-10"/>
          <w:sz w:val="22"/>
        </w:rPr>
        <w:t>2</w:t>
      </w:r>
    </w:p>
    <w:p>
      <w:pPr>
        <w:pStyle w:val="BodyText"/>
        <w:spacing w:before="7"/>
        <w:rPr>
          <w:b/>
          <w:sz w:val="15"/>
        </w:rPr>
      </w:pPr>
    </w:p>
    <w:tbl>
      <w:tblPr>
        <w:tblW w:w="0" w:type="auto"/>
        <w:jc w:val="left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1"/>
        <w:gridCol w:w="7972"/>
      </w:tblGrid>
      <w:tr>
        <w:trPr>
          <w:trHeight w:val="3852" w:hRule="atLeast"/>
        </w:trPr>
        <w:tc>
          <w:tcPr>
            <w:tcW w:w="2091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07"/>
              <w:rPr>
                <w:b/>
                <w:sz w:val="20"/>
              </w:rPr>
            </w:pPr>
          </w:p>
          <w:p>
            <w:pPr>
              <w:pStyle w:val="TableParagraph"/>
              <w:ind w:left="22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50022" cy="1039368"/>
                  <wp:effectExtent l="0" t="0" r="0" b="0"/>
                  <wp:docPr id="114" name="Image 114" descr="Une image contenant Appareils électroniques, texte, Appareil électronique  Description générée automatiquement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" name="Image 114" descr="Une image contenant Appareils électroniques, texte, Appareil électronique  Description générée automatiquement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0022" cy="1039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7972" w:type="dxa"/>
          </w:tcPr>
          <w:p>
            <w:pPr>
              <w:pStyle w:val="TableParagraph"/>
              <w:numPr>
                <w:ilvl w:val="0"/>
                <w:numId w:val="12"/>
              </w:numPr>
              <w:tabs>
                <w:tab w:pos="825" w:val="left" w:leader="none"/>
              </w:tabs>
              <w:spacing w:line="294" w:lineRule="exact" w:before="1" w:after="0"/>
              <w:ind w:left="825" w:right="0" w:hanging="360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SFP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non </w:t>
            </w:r>
            <w:r>
              <w:rPr>
                <w:spacing w:val="-2"/>
                <w:sz w:val="24"/>
              </w:rPr>
              <w:t>inclus.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5" w:val="left" w:leader="none"/>
              </w:tabs>
              <w:spacing w:line="240" w:lineRule="auto" w:before="0" w:after="0"/>
              <w:ind w:left="825" w:right="98" w:hanging="361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Convertisseur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Fibre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Ethernet,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Convertisseur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RJ45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Gigabit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Modu</w:t>
            </w:r>
            <w:r>
              <w:rPr>
                <w:sz w:val="24"/>
              </w:rPr>
              <w:t>le</w:t>
            </w:r>
            <w:r>
              <w:rPr>
                <w:sz w:val="24"/>
              </w:rPr>
              <w:t> mini-GBiC SFP Multimode-Monomode/0.55-20km. Conforme au</w:t>
            </w:r>
            <w:r>
              <w:rPr>
                <w:sz w:val="24"/>
              </w:rPr>
              <w:t>x</w:t>
            </w:r>
            <w:r>
              <w:rPr>
                <w:sz w:val="24"/>
              </w:rPr>
              <w:t> normes IEEE 802.3ab et IEEE 802.3z Ports : 1 Gigabit SFP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port </w:t>
            </w:r>
            <w:r>
              <w:rPr>
                <w:sz w:val="24"/>
              </w:rPr>
              <w:t>;</w:t>
            </w:r>
            <w:r>
              <w:rPr>
                <w:sz w:val="24"/>
              </w:rPr>
              <w:t> 1, 10M/100M/1000M RJ45 port (Auto MDI/MDIX).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5" w:val="left" w:leader="none"/>
              </w:tabs>
              <w:spacing w:line="237" w:lineRule="auto" w:before="0" w:after="0"/>
              <w:ind w:left="825" w:right="106" w:hanging="361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Extension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distance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fibre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optique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jusqu’à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550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mètres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z w:val="24"/>
              </w:rPr>
              <w:t>n</w:t>
            </w:r>
            <w:r>
              <w:rPr>
                <w:sz w:val="24"/>
              </w:rPr>
              <w:t> multimode et 20 km en monomode.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5" w:val="left" w:leader="none"/>
              </w:tabs>
              <w:spacing w:line="240" w:lineRule="auto" w:before="0" w:after="0"/>
              <w:ind w:left="825" w:right="93" w:hanging="361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Network Media 1000BASE-X : Multi-mode/Single-mode </w:t>
            </w:r>
            <w:r>
              <w:rPr>
                <w:sz w:val="24"/>
              </w:rPr>
              <w:t>SFP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</w:rPr>
              <w:t>module.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5" w:val="left" w:leader="none"/>
              </w:tabs>
              <w:spacing w:line="240" w:lineRule="auto" w:before="0" w:after="0"/>
              <w:ind w:left="825" w:right="96" w:hanging="361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Network Media 1000BASE-T : UTP category 5, 5e, 6 cab</w:t>
            </w:r>
            <w:r>
              <w:rPr>
                <w:sz w:val="24"/>
              </w:rPr>
              <w:t>le</w:t>
            </w:r>
            <w:r>
              <w:rPr>
                <w:sz w:val="24"/>
              </w:rPr>
              <w:t> (maxium 100 m) ; EIA/TIA-568 100Ω STP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(maximum 100 m). </w:t>
            </w:r>
            <w:r>
              <w:rPr>
                <w:sz w:val="24"/>
              </w:rPr>
              <w:t>Port</w:t>
            </w:r>
            <w:r>
              <w:rPr>
                <w:sz w:val="24"/>
              </w:rPr>
              <w:t> FX échangeable à chaud.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4" w:val="left" w:leader="none"/>
              </w:tabs>
              <w:spacing w:line="274" w:lineRule="exact" w:before="0" w:after="0"/>
              <w:ind w:left="824" w:right="0" w:hanging="359"/>
              <w:jc w:val="both"/>
              <w:rPr>
                <w:rFonts w:ascii="Symbol" w:hAnsi="Symbol"/>
                <w:sz w:val="20"/>
              </w:rPr>
            </w:pPr>
            <w:r>
              <w:rPr>
                <w:sz w:val="24"/>
              </w:rPr>
              <w:t>Prix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35.82€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HT</w:t>
            </w:r>
          </w:p>
        </w:tc>
      </w:tr>
    </w:tbl>
    <w:p>
      <w:pPr>
        <w:pStyle w:val="BodyText"/>
        <w:spacing w:before="179"/>
        <w:rPr>
          <w:b/>
          <w:sz w:val="22"/>
        </w:rPr>
      </w:pPr>
    </w:p>
    <w:p>
      <w:pPr>
        <w:spacing w:before="0"/>
        <w:ind w:left="994" w:right="0" w:firstLine="0"/>
        <w:jc w:val="left"/>
        <w:rPr>
          <w:b/>
          <w:sz w:val="22"/>
        </w:rPr>
      </w:pP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71136">
                <wp:simplePos x="0" y="0"/>
                <wp:positionH relativeFrom="page">
                  <wp:posOffset>6425142</wp:posOffset>
                </wp:positionH>
                <wp:positionV relativeFrom="paragraph">
                  <wp:posOffset>883552</wp:posOffset>
                </wp:positionV>
                <wp:extent cx="196215" cy="281940"/>
                <wp:effectExtent l="0" t="0" r="0" b="0"/>
                <wp:wrapNone/>
                <wp:docPr id="115" name="Textbox 1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5" name="Textbox 115"/>
                      <wps:cNvSpPr txBox="1"/>
                      <wps:spPr>
                        <a:xfrm>
                          <a:off x="0" y="0"/>
                          <a:ext cx="196215" cy="281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2"/>
                              <w:ind w:left="20"/>
                            </w:pPr>
                            <w:r>
                              <w:rPr>
                                <w:spacing w:val="-5"/>
                              </w:rPr>
                              <w:t>619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5.916718pt;margin-top:69.571075pt;width:15.45pt;height:22.2pt;mso-position-horizontal-relative:page;mso-position-vertical-relative:paragraph;z-index:15771136" type="#_x0000_t202" id="docshape80" filled="false" stroked="false">
                <v:textbox inset="0,0,0,0" style="layout-flow:vertical;mso-layout-flow-alt:bottom-to-top">
                  <w:txbxContent>
                    <w:p>
                      <w:pPr>
                        <w:pStyle w:val="BodyText"/>
                        <w:spacing w:before="12"/>
                        <w:ind w:left="20"/>
                      </w:pPr>
                      <w:r>
                        <w:rPr>
                          <w:spacing w:val="-5"/>
                        </w:rPr>
                        <w:t>619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spacing w:val="-2"/>
          <w:sz w:val="22"/>
        </w:rPr>
        <w:t>Switch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31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627776">
            <wp:simplePos x="0" y="0"/>
            <wp:positionH relativeFrom="page">
              <wp:posOffset>459524</wp:posOffset>
            </wp:positionH>
            <wp:positionV relativeFrom="paragraph">
              <wp:posOffset>244895</wp:posOffset>
            </wp:positionV>
            <wp:extent cx="5791538" cy="3720465"/>
            <wp:effectExtent l="0" t="0" r="0" b="0"/>
            <wp:wrapTopAndBottom/>
            <wp:docPr id="116" name="Image 116" descr="Une image contenant texte, capture d’écran, Police, conception  Description générée automatiquement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6" name="Image 116" descr="Une image contenant texte, capture d’écran, Police, conception  Description générée automatiquement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538" cy="3720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drawing>
          <wp:anchor distT="0" distB="0" distL="0" distR="0" allowOverlap="1" layoutInCell="1" locked="0" behindDoc="1" simplePos="0" relativeHeight="487628288">
            <wp:simplePos x="0" y="0"/>
            <wp:positionH relativeFrom="page">
              <wp:posOffset>1559330</wp:posOffset>
            </wp:positionH>
            <wp:positionV relativeFrom="paragraph">
              <wp:posOffset>4055530</wp:posOffset>
            </wp:positionV>
            <wp:extent cx="4697823" cy="1334071"/>
            <wp:effectExtent l="0" t="0" r="0" b="0"/>
            <wp:wrapTopAndBottom/>
            <wp:docPr id="117" name="Image 117" descr="Une image contenant texte, capture d’écran, Police, conception  Description générée automatiquement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7" name="Image 117" descr="Une image contenant texte, capture d’écran, Police, conception  Description générée automatiquement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7823" cy="1334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"/>
        <w:rPr>
          <w:b/>
          <w:sz w:val="10"/>
        </w:rPr>
      </w:pPr>
    </w:p>
    <w:p>
      <w:pPr>
        <w:pStyle w:val="BodyText"/>
        <w:spacing w:after="0"/>
        <w:rPr>
          <w:b/>
          <w:sz w:val="10"/>
        </w:rPr>
        <w:sectPr>
          <w:footerReference w:type="default" r:id="rId103"/>
          <w:pgSz w:w="11910" w:h="16840"/>
          <w:pgMar w:header="0" w:footer="1341" w:top="760" w:bottom="1540" w:left="566" w:right="283"/>
        </w:sectPr>
      </w:pPr>
    </w:p>
    <w:p>
      <w:pPr>
        <w:pStyle w:val="BodyText"/>
        <w:spacing w:before="97"/>
        <w:ind w:left="994"/>
      </w:pPr>
      <w:r>
        <w:rPr/>
        <w:t>Lexique</w:t>
      </w:r>
      <w:r>
        <w:rPr>
          <w:spacing w:val="-5"/>
        </w:rPr>
        <w:t> </w:t>
      </w:r>
      <w:r>
        <w:rPr>
          <w:spacing w:val="-10"/>
        </w:rPr>
        <w:t>:</w:t>
      </w:r>
    </w:p>
    <w:p>
      <w:pPr>
        <w:pStyle w:val="BodyText"/>
        <w:spacing w:line="276" w:lineRule="auto" w:before="41"/>
        <w:ind w:left="1704" w:right="4998"/>
      </w:pPr>
      <w:r>
        <w:rPr/>
        <w:t>SFP</w:t>
      </w:r>
      <w:r>
        <w:rPr>
          <w:spacing w:val="-13"/>
        </w:rPr>
        <w:t> </w:t>
      </w:r>
      <w:r>
        <w:rPr/>
        <w:t>(Small</w:t>
      </w:r>
      <w:r>
        <w:rPr>
          <w:spacing w:val="-8"/>
        </w:rPr>
        <w:t> </w:t>
      </w:r>
      <w:r>
        <w:rPr/>
        <w:t>Form-factor</w:t>
      </w:r>
      <w:r>
        <w:rPr>
          <w:spacing w:val="-8"/>
        </w:rPr>
        <w:t> </w:t>
      </w:r>
      <w:r>
        <w:rPr/>
        <w:t>Pluggable)</w:t>
      </w:r>
      <w:r>
        <w:rPr>
          <w:spacing w:val="-7"/>
        </w:rPr>
        <w:t> </w:t>
      </w:r>
      <w:r>
        <w:rPr/>
        <w:t>;</w:t>
      </w:r>
      <w:r>
        <w:rPr/>
        <w:t> MMF (Multi-Mode Fiber) ;</w:t>
      </w:r>
    </w:p>
    <w:p>
      <w:pPr>
        <w:pStyle w:val="BodyText"/>
        <w:spacing w:line="275" w:lineRule="exact"/>
        <w:ind w:left="1704"/>
      </w:pPr>
      <w:r>
        <w:rPr/>
        <w:t>SMF</w:t>
      </w:r>
      <w:r>
        <w:rPr>
          <w:spacing w:val="-4"/>
        </w:rPr>
        <w:t> </w:t>
      </w:r>
      <w:r>
        <w:rPr/>
        <w:t>(Single-Mode</w:t>
      </w:r>
      <w:r>
        <w:rPr>
          <w:spacing w:val="-5"/>
        </w:rPr>
        <w:t> </w:t>
      </w:r>
      <w:r>
        <w:rPr/>
        <w:t>Fiber)</w:t>
      </w:r>
      <w:r>
        <w:rPr>
          <w:spacing w:val="-3"/>
        </w:rPr>
        <w:t> </w:t>
      </w:r>
      <w:r>
        <w:rPr>
          <w:spacing w:val="-10"/>
        </w:rPr>
        <w:t>;</w:t>
      </w:r>
    </w:p>
    <w:p>
      <w:pPr>
        <w:pStyle w:val="BodyText"/>
        <w:spacing w:before="43"/>
        <w:ind w:left="1704"/>
      </w:pPr>
      <w:r>
        <w:rPr/>
        <w:t>PoE</w:t>
      </w:r>
      <w:r>
        <w:rPr>
          <w:spacing w:val="-2"/>
        </w:rPr>
        <w:t> </w:t>
      </w:r>
      <w:r>
        <w:rPr/>
        <w:t>(Power</w:t>
      </w:r>
      <w:r>
        <w:rPr>
          <w:spacing w:val="-2"/>
        </w:rPr>
        <w:t> </w:t>
      </w:r>
      <w:r>
        <w:rPr/>
        <w:t>over</w:t>
      </w:r>
      <w:r>
        <w:rPr>
          <w:spacing w:val="-5"/>
        </w:rPr>
        <w:t> </w:t>
      </w:r>
      <w:r>
        <w:rPr/>
        <w:t>Ethernet)</w:t>
      </w:r>
      <w:r>
        <w:rPr>
          <w:spacing w:val="-2"/>
        </w:rPr>
        <w:t> </w:t>
      </w:r>
      <w:r>
        <w:rPr/>
        <w:t>15,4</w:t>
      </w:r>
      <w:r>
        <w:rPr>
          <w:spacing w:val="-1"/>
        </w:rPr>
        <w:t> </w:t>
      </w:r>
      <w:r>
        <w:rPr/>
        <w:t>watts</w:t>
      </w:r>
      <w:r>
        <w:rPr>
          <w:spacing w:val="-4"/>
        </w:rPr>
        <w:t> </w:t>
      </w:r>
      <w:r>
        <w:rPr/>
        <w:t>par</w:t>
      </w:r>
      <w:r>
        <w:rPr>
          <w:spacing w:val="-1"/>
        </w:rPr>
        <w:t> </w:t>
      </w:r>
      <w:r>
        <w:rPr/>
        <w:t>port</w:t>
      </w:r>
      <w:r>
        <w:rPr>
          <w:spacing w:val="3"/>
        </w:rPr>
        <w:t> </w:t>
      </w:r>
      <w:r>
        <w:rPr>
          <w:spacing w:val="-10"/>
        </w:rPr>
        <w:t>;</w:t>
      </w:r>
    </w:p>
    <w:p>
      <w:pPr>
        <w:pStyle w:val="BodyText"/>
        <w:spacing w:before="41"/>
        <w:ind w:left="1704"/>
      </w:pPr>
      <w:r>
        <w:rPr/>
        <w:t>PoE+</w:t>
      </w:r>
      <w:r>
        <w:rPr>
          <w:spacing w:val="-3"/>
        </w:rPr>
        <w:t> </w:t>
      </w:r>
      <w:r>
        <w:rPr/>
        <w:t>(Power</w:t>
      </w:r>
      <w:r>
        <w:rPr>
          <w:spacing w:val="-5"/>
        </w:rPr>
        <w:t> </w:t>
      </w:r>
      <w:r>
        <w:rPr/>
        <w:t>over</w:t>
      </w:r>
      <w:r>
        <w:rPr>
          <w:spacing w:val="-1"/>
        </w:rPr>
        <w:t> </w:t>
      </w:r>
      <w:r>
        <w:rPr/>
        <w:t>Ethernet</w:t>
      </w:r>
      <w:r>
        <w:rPr>
          <w:spacing w:val="-4"/>
        </w:rPr>
        <w:t> </w:t>
      </w:r>
      <w:r>
        <w:rPr/>
        <w:t>Plus)</w:t>
      </w:r>
      <w:r>
        <w:rPr>
          <w:spacing w:val="-1"/>
        </w:rPr>
        <w:t> </w:t>
      </w:r>
      <w:r>
        <w:rPr/>
        <w:t>25,5</w:t>
      </w:r>
      <w:r>
        <w:rPr>
          <w:spacing w:val="-1"/>
        </w:rPr>
        <w:t> </w:t>
      </w:r>
      <w:r>
        <w:rPr/>
        <w:t>watts</w:t>
      </w:r>
      <w:r>
        <w:rPr>
          <w:spacing w:val="-3"/>
        </w:rPr>
        <w:t> </w:t>
      </w:r>
      <w:r>
        <w:rPr/>
        <w:t>par</w:t>
      </w:r>
      <w:r>
        <w:rPr>
          <w:spacing w:val="-2"/>
        </w:rPr>
        <w:t> </w:t>
      </w:r>
      <w:r>
        <w:rPr/>
        <w:t>port</w:t>
      </w:r>
      <w:r>
        <w:rPr>
          <w:spacing w:val="1"/>
        </w:rPr>
        <w:t> </w:t>
      </w:r>
      <w:r>
        <w:rPr>
          <w:spacing w:val="-10"/>
        </w:rPr>
        <w:t>;</w:t>
      </w:r>
    </w:p>
    <w:p>
      <w:pPr>
        <w:pStyle w:val="BodyText"/>
        <w:spacing w:line="276" w:lineRule="auto" w:before="41"/>
        <w:ind w:left="1704" w:right="566"/>
      </w:pPr>
      <w:r>
        <w:rPr/>
        <w:t>PoE++( Ultra PoE) : Jusqu'à 60 watts par port (PoE Type 3) ou 100 watts par </w:t>
      </w:r>
      <w:r>
        <w:rPr/>
        <w:t>port</w:t>
      </w:r>
      <w:r>
        <w:rPr/>
        <w:t> (PoE Type 4).</w:t>
      </w:r>
    </w:p>
    <w:p>
      <w:pPr>
        <w:pStyle w:val="BodyText"/>
        <w:spacing w:before="42"/>
      </w:pPr>
    </w:p>
    <w:p>
      <w:pPr>
        <w:pStyle w:val="BodyText"/>
        <w:spacing w:line="276" w:lineRule="auto"/>
        <w:ind w:left="646" w:right="574"/>
        <w:jc w:val="both"/>
      </w:pPr>
      <w:r>
        <w:rPr/>
        <w:t>Nous voulons justifier le coût d’une partie de l’infrastructure composée du switch du PGR </w:t>
      </w:r>
      <w:r>
        <w:rPr/>
        <w:t>et</w:t>
      </w:r>
      <w:r>
        <w:rPr/>
        <w:t> de la liaison entre ce dernier et AP2.</w:t>
      </w:r>
    </w:p>
    <w:p>
      <w:pPr>
        <w:pStyle w:val="BodyText"/>
        <w:spacing w:line="276" w:lineRule="auto"/>
        <w:ind w:left="646" w:right="571"/>
        <w:jc w:val="both"/>
      </w:pPr>
      <w:r>
        <w:rPr/>
        <w:t>Le</w:t>
      </w:r>
      <w:r>
        <w:rPr>
          <w:spacing w:val="-4"/>
        </w:rPr>
        <w:t> </w:t>
      </w:r>
      <w:r>
        <w:rPr/>
        <w:t>choix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liaison</w:t>
      </w:r>
      <w:r>
        <w:rPr>
          <w:spacing w:val="-4"/>
        </w:rPr>
        <w:t> </w:t>
      </w:r>
      <w:r>
        <w:rPr/>
        <w:t>physique</w:t>
      </w:r>
      <w:r>
        <w:rPr>
          <w:spacing w:val="-6"/>
        </w:rPr>
        <w:t> </w:t>
      </w:r>
      <w:r>
        <w:rPr/>
        <w:t>entre</w:t>
      </w:r>
      <w:r>
        <w:rPr>
          <w:spacing w:val="-4"/>
        </w:rPr>
        <w:t> </w:t>
      </w:r>
      <w:r>
        <w:rPr/>
        <w:t>le</w:t>
      </w:r>
      <w:r>
        <w:rPr>
          <w:spacing w:val="-6"/>
        </w:rPr>
        <w:t> </w:t>
      </w:r>
      <w:r>
        <w:rPr/>
        <w:t>PGR</w:t>
      </w:r>
      <w:r>
        <w:rPr>
          <w:spacing w:val="-7"/>
        </w:rPr>
        <w:t> </w:t>
      </w:r>
      <w:r>
        <w:rPr/>
        <w:t>et</w:t>
      </w:r>
      <w:r>
        <w:rPr>
          <w:spacing w:val="-17"/>
        </w:rPr>
        <w:t> </w:t>
      </w:r>
      <w:r>
        <w:rPr/>
        <w:t>AP2,</w:t>
      </w:r>
      <w:r>
        <w:rPr>
          <w:spacing w:val="-4"/>
        </w:rPr>
        <w:t> </w:t>
      </w:r>
      <w:r>
        <w:rPr/>
        <w:t>est</w:t>
      </w:r>
      <w:r>
        <w:rPr>
          <w:spacing w:val="-4"/>
        </w:rPr>
        <w:t> </w:t>
      </w:r>
      <w:r>
        <w:rPr/>
        <w:t>l’utilisation</w:t>
      </w:r>
      <w:r>
        <w:rPr>
          <w:spacing w:val="-6"/>
        </w:rPr>
        <w:t> </w:t>
      </w:r>
      <w:r>
        <w:rPr/>
        <w:t>d’une</w:t>
      </w:r>
      <w:r>
        <w:rPr>
          <w:spacing w:val="-4"/>
        </w:rPr>
        <w:t> </w:t>
      </w:r>
      <w:r>
        <w:rPr/>
        <w:t>fibre</w:t>
      </w:r>
      <w:r>
        <w:rPr>
          <w:spacing w:val="-4"/>
        </w:rPr>
        <w:t> </w:t>
      </w:r>
      <w:r>
        <w:rPr/>
        <w:t>multimode.</w:t>
      </w:r>
      <w:r>
        <w:rPr>
          <w:spacing w:val="-6"/>
        </w:rPr>
        <w:t> </w:t>
      </w:r>
      <w:r>
        <w:rPr/>
        <w:t>La</w:t>
      </w:r>
      <w:r>
        <w:rPr/>
        <w:t> partie</w:t>
      </w:r>
      <w:r>
        <w:rPr>
          <w:spacing w:val="-10"/>
        </w:rPr>
        <w:t> </w:t>
      </w:r>
      <w:r>
        <w:rPr/>
        <w:t>alimentation</w:t>
      </w:r>
      <w:r>
        <w:rPr>
          <w:spacing w:val="-6"/>
        </w:rPr>
        <w:t> </w:t>
      </w:r>
      <w:r>
        <w:rPr/>
        <w:t>électrique</w:t>
      </w:r>
      <w:r>
        <w:rPr>
          <w:spacing w:val="-6"/>
        </w:rPr>
        <w:t> </w:t>
      </w:r>
      <w:r>
        <w:rPr/>
        <w:t>de</w:t>
      </w:r>
      <w:r>
        <w:rPr>
          <w:spacing w:val="-17"/>
        </w:rPr>
        <w:t> </w:t>
      </w:r>
      <w:r>
        <w:rPr/>
        <w:t>AP1</w:t>
      </w:r>
      <w:r>
        <w:rPr>
          <w:spacing w:val="-6"/>
        </w:rPr>
        <w:t> </w:t>
      </w:r>
      <w:r>
        <w:rPr/>
        <w:t>et</w:t>
      </w:r>
      <w:r>
        <w:rPr>
          <w:spacing w:val="-17"/>
        </w:rPr>
        <w:t> </w:t>
      </w:r>
      <w:r>
        <w:rPr/>
        <w:t>AP2</w:t>
      </w:r>
      <w:r>
        <w:rPr>
          <w:spacing w:val="-8"/>
        </w:rPr>
        <w:t> </w:t>
      </w:r>
      <w:r>
        <w:rPr/>
        <w:t>n’est</w:t>
      </w:r>
      <w:r>
        <w:rPr>
          <w:spacing w:val="-6"/>
        </w:rPr>
        <w:t> </w:t>
      </w:r>
      <w:r>
        <w:rPr/>
        <w:t>pas</w:t>
      </w:r>
      <w:r>
        <w:rPr>
          <w:spacing w:val="-9"/>
        </w:rPr>
        <w:t> </w:t>
      </w:r>
      <w:r>
        <w:rPr/>
        <w:t>étudiée</w:t>
      </w:r>
      <w:r>
        <w:rPr>
          <w:spacing w:val="-6"/>
        </w:rPr>
        <w:t> </w:t>
      </w:r>
      <w:r>
        <w:rPr/>
        <w:t>ici</w:t>
      </w:r>
      <w:r>
        <w:rPr>
          <w:spacing w:val="-8"/>
        </w:rPr>
        <w:t> </w:t>
      </w:r>
      <w:r>
        <w:rPr/>
        <w:t>et</w:t>
      </w:r>
      <w:r>
        <w:rPr>
          <w:spacing w:val="-9"/>
        </w:rPr>
        <w:t> </w:t>
      </w:r>
      <w:r>
        <w:rPr/>
        <w:t>ne</w:t>
      </w:r>
      <w:r>
        <w:rPr>
          <w:spacing w:val="-6"/>
        </w:rPr>
        <w:t> </w:t>
      </w:r>
      <w:r>
        <w:rPr/>
        <w:t>doit</w:t>
      </w:r>
      <w:r>
        <w:rPr>
          <w:spacing w:val="-9"/>
        </w:rPr>
        <w:t> </w:t>
      </w:r>
      <w:r>
        <w:rPr/>
        <w:t>pas</w:t>
      </w:r>
      <w:r>
        <w:rPr>
          <w:spacing w:val="-7"/>
        </w:rPr>
        <w:t> </w:t>
      </w:r>
      <w:r>
        <w:rPr/>
        <w:t>être</w:t>
      </w:r>
      <w:r>
        <w:rPr>
          <w:spacing w:val="-6"/>
        </w:rPr>
        <w:t> </w:t>
      </w:r>
      <w:r>
        <w:rPr/>
        <w:t>un</w:t>
      </w:r>
      <w:r>
        <w:rPr>
          <w:spacing w:val="-6"/>
        </w:rPr>
        <w:t> </w:t>
      </w:r>
      <w:r>
        <w:rPr/>
        <w:t>critè</w:t>
      </w:r>
      <w:r>
        <w:rPr/>
        <w:t>re</w:t>
      </w:r>
      <w:r>
        <w:rPr/>
        <w:t> de choix du matériel.</w:t>
      </w:r>
    </w:p>
    <w:p>
      <w:pPr>
        <w:pStyle w:val="BodyText"/>
        <w:spacing w:after="0" w:line="276" w:lineRule="auto"/>
        <w:jc w:val="both"/>
        <w:sectPr>
          <w:footerReference w:type="default" r:id="rId107"/>
          <w:pgSz w:w="11910" w:h="16840"/>
          <w:pgMar w:header="0" w:footer="1341" w:top="1920" w:bottom="1540" w:left="566" w:right="283"/>
        </w:sectPr>
      </w:pPr>
    </w:p>
    <w:p>
      <w:pPr>
        <w:pStyle w:val="Heading3"/>
        <w:spacing w:before="76"/>
      </w:pPr>
      <w:r>
        <w:rPr/>
        <w:t>DT7</w:t>
      </w:r>
      <w:r>
        <w:rPr>
          <w:spacing w:val="-9"/>
        </w:rPr>
        <w:t> </w:t>
      </w:r>
      <w:r>
        <w:rPr/>
        <w:t>-</w:t>
      </w:r>
      <w:r>
        <w:rPr>
          <w:spacing w:val="-6"/>
        </w:rPr>
        <w:t> </w:t>
      </w:r>
      <w:r>
        <w:rPr/>
        <w:t>RFC</w:t>
      </w:r>
      <w:r>
        <w:rPr>
          <w:spacing w:val="-6"/>
        </w:rPr>
        <w:t> </w:t>
      </w:r>
      <w:r>
        <w:rPr/>
        <w:t>6455,</w:t>
      </w:r>
      <w:r>
        <w:rPr>
          <w:spacing w:val="-5"/>
        </w:rPr>
        <w:t> </w:t>
      </w:r>
      <w:r>
        <w:rPr>
          <w:spacing w:val="-2"/>
        </w:rPr>
        <w:t>websocket</w:t>
      </w:r>
    </w:p>
    <w:p>
      <w:pPr>
        <w:pStyle w:val="BodyText"/>
        <w:spacing w:before="167"/>
        <w:rPr>
          <w:b/>
          <w:sz w:val="32"/>
        </w:rPr>
      </w:pPr>
    </w:p>
    <w:p>
      <w:pPr>
        <w:pStyle w:val="Heading5"/>
        <w:ind w:left="994"/>
      </w:pPr>
      <w:r>
        <w:rPr>
          <w:u w:val="single"/>
        </w:rPr>
        <w:t>Norme</w:t>
      </w:r>
      <w:r>
        <w:rPr>
          <w:spacing w:val="-4"/>
          <w:u w:val="single"/>
        </w:rPr>
        <w:t> </w:t>
      </w:r>
      <w:r>
        <w:rPr>
          <w:u w:val="single"/>
        </w:rPr>
        <w:t>RFC</w:t>
      </w:r>
      <w:r>
        <w:rPr>
          <w:spacing w:val="-4"/>
          <w:u w:val="single"/>
        </w:rPr>
        <w:t> </w:t>
      </w:r>
      <w:r>
        <w:rPr>
          <w:u w:val="single"/>
        </w:rPr>
        <w:t>6455</w:t>
      </w:r>
      <w:r>
        <w:rPr>
          <w:spacing w:val="-2"/>
          <w:u w:val="single"/>
        </w:rPr>
        <w:t> </w:t>
      </w:r>
      <w:r>
        <w:rPr>
          <w:u w:val="single"/>
        </w:rPr>
        <w:t>(web</w:t>
      </w:r>
      <w:r>
        <w:rPr>
          <w:spacing w:val="-3"/>
          <w:u w:val="single"/>
        </w:rPr>
        <w:t> </w:t>
      </w:r>
      <w:r>
        <w:rPr>
          <w:u w:val="single"/>
        </w:rPr>
        <w:t>socket)</w:t>
      </w:r>
      <w:r>
        <w:rPr>
          <w:spacing w:val="-4"/>
          <w:u w:val="single"/>
        </w:rPr>
        <w:t> </w:t>
      </w:r>
      <w:r>
        <w:rPr>
          <w:spacing w:val="-10"/>
          <w:u w:val="single"/>
        </w:rPr>
        <w:t>:</w:t>
      </w:r>
    </w:p>
    <w:p>
      <w:pPr>
        <w:spacing w:line="276" w:lineRule="auto" w:before="41"/>
        <w:ind w:left="994" w:right="566" w:firstLine="67"/>
        <w:jc w:val="left"/>
        <w:rPr>
          <w:sz w:val="24"/>
        </w:rPr>
      </w:pPr>
      <w:r>
        <w:rPr>
          <w:sz w:val="24"/>
        </w:rPr>
        <w:t>Le</w:t>
      </w:r>
      <w:r>
        <w:rPr>
          <w:spacing w:val="-14"/>
          <w:sz w:val="24"/>
        </w:rPr>
        <w:t> </w:t>
      </w:r>
      <w:r>
        <w:rPr>
          <w:sz w:val="24"/>
        </w:rPr>
        <w:t>«</w:t>
      </w:r>
      <w:r>
        <w:rPr>
          <w:spacing w:val="-3"/>
          <w:sz w:val="24"/>
        </w:rPr>
        <w:t> </w:t>
      </w:r>
      <w:r>
        <w:rPr>
          <w:sz w:val="24"/>
        </w:rPr>
        <w:t>masking</w:t>
      </w:r>
      <w:r>
        <w:rPr>
          <w:spacing w:val="-3"/>
          <w:sz w:val="24"/>
        </w:rPr>
        <w:t> </w:t>
      </w:r>
      <w:r>
        <w:rPr>
          <w:sz w:val="24"/>
        </w:rPr>
        <w:t>»</w:t>
      </w:r>
      <w:r>
        <w:rPr>
          <w:spacing w:val="-14"/>
          <w:sz w:val="24"/>
        </w:rPr>
        <w:t> </w:t>
      </w:r>
      <w:r>
        <w:rPr>
          <w:sz w:val="24"/>
        </w:rPr>
        <w:t>est</w:t>
      </w:r>
      <w:r>
        <w:rPr>
          <w:spacing w:val="-14"/>
          <w:sz w:val="24"/>
        </w:rPr>
        <w:t> </w:t>
      </w:r>
      <w:r>
        <w:rPr>
          <w:b/>
          <w:sz w:val="24"/>
        </w:rPr>
        <w:t>obligatoire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pour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les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clients</w:t>
      </w:r>
      <w:r>
        <w:rPr>
          <w:b/>
          <w:spacing w:val="-9"/>
          <w:sz w:val="24"/>
        </w:rPr>
        <w:t> </w:t>
      </w:r>
      <w:r>
        <w:rPr>
          <w:sz w:val="24"/>
        </w:rPr>
        <w:t>pour</w:t>
      </w:r>
      <w:r>
        <w:rPr>
          <w:spacing w:val="-13"/>
          <w:sz w:val="24"/>
        </w:rPr>
        <w:t> </w:t>
      </w:r>
      <w:r>
        <w:rPr>
          <w:sz w:val="24"/>
        </w:rPr>
        <w:t>éviter</w:t>
      </w:r>
      <w:r>
        <w:rPr>
          <w:spacing w:val="-13"/>
          <w:sz w:val="24"/>
        </w:rPr>
        <w:t> </w:t>
      </w:r>
      <w:r>
        <w:rPr>
          <w:sz w:val="24"/>
        </w:rPr>
        <w:t>les</w:t>
      </w:r>
      <w:r>
        <w:rPr>
          <w:spacing w:val="-14"/>
          <w:sz w:val="24"/>
        </w:rPr>
        <w:t> </w:t>
      </w:r>
      <w:r>
        <w:rPr>
          <w:sz w:val="24"/>
        </w:rPr>
        <w:t>problèmes</w:t>
      </w:r>
      <w:r>
        <w:rPr>
          <w:spacing w:val="-12"/>
          <w:sz w:val="24"/>
        </w:rPr>
        <w:t> </w:t>
      </w:r>
      <w:r>
        <w:rPr>
          <w:sz w:val="24"/>
        </w:rPr>
        <w:t>de</w:t>
      </w:r>
      <w:r>
        <w:rPr>
          <w:spacing w:val="-12"/>
          <w:sz w:val="24"/>
        </w:rPr>
        <w:t> </w:t>
      </w:r>
      <w:r>
        <w:rPr>
          <w:sz w:val="24"/>
        </w:rPr>
        <w:t>sécurité</w:t>
      </w:r>
      <w:r>
        <w:rPr>
          <w:spacing w:val="-11"/>
          <w:sz w:val="24"/>
        </w:rPr>
        <w:t> </w:t>
      </w:r>
      <w:r>
        <w:rPr>
          <w:sz w:val="24"/>
        </w:rPr>
        <w:t>li</w:t>
      </w:r>
      <w:r>
        <w:rPr>
          <w:sz w:val="24"/>
        </w:rPr>
        <w:t>és</w:t>
      </w:r>
      <w:r>
        <w:rPr>
          <w:sz w:val="24"/>
        </w:rPr>
        <w:t> à des proxys.</w:t>
      </w:r>
    </w:p>
    <w:p>
      <w:pPr>
        <w:pStyle w:val="BodyText"/>
      </w:pPr>
    </w:p>
    <w:p>
      <w:pPr>
        <w:pStyle w:val="BodyText"/>
        <w:spacing w:before="85"/>
      </w:pPr>
    </w:p>
    <w:p>
      <w:pPr>
        <w:pStyle w:val="Heading5"/>
        <w:ind w:left="994"/>
      </w:pPr>
      <w:r>
        <w:rPr>
          <w:u w:val="single"/>
        </w:rPr>
        <w:t>Principe</w:t>
      </w:r>
      <w:r>
        <w:rPr>
          <w:spacing w:val="-4"/>
          <w:u w:val="single"/>
        </w:rPr>
        <w:t> </w:t>
      </w:r>
      <w:r>
        <w:rPr>
          <w:u w:val="single"/>
        </w:rPr>
        <w:t>du</w:t>
      </w:r>
      <w:r>
        <w:rPr>
          <w:spacing w:val="-2"/>
          <w:u w:val="single"/>
        </w:rPr>
        <w:t> </w:t>
      </w:r>
      <w:r>
        <w:rPr>
          <w:u w:val="single"/>
        </w:rPr>
        <w:t>« Masking</w:t>
      </w:r>
      <w:r>
        <w:rPr>
          <w:spacing w:val="-1"/>
          <w:u w:val="single"/>
        </w:rPr>
        <w:t> </w:t>
      </w:r>
      <w:r>
        <w:rPr>
          <w:u w:val="single"/>
        </w:rPr>
        <w:t>»</w:t>
      </w:r>
      <w:r>
        <w:rPr>
          <w:spacing w:val="-2"/>
          <w:u w:val="single"/>
        </w:rPr>
        <w:t> </w:t>
      </w:r>
      <w:r>
        <w:rPr>
          <w:u w:val="single"/>
        </w:rPr>
        <w:t>RFC</w:t>
      </w:r>
      <w:r>
        <w:rPr>
          <w:spacing w:val="-3"/>
          <w:u w:val="single"/>
        </w:rPr>
        <w:t> </w:t>
      </w:r>
      <w:r>
        <w:rPr>
          <w:u w:val="single"/>
        </w:rPr>
        <w:t>6455</w:t>
      </w:r>
      <w:r>
        <w:rPr>
          <w:spacing w:val="1"/>
          <w:u w:val="single"/>
        </w:rPr>
        <w:t> </w:t>
      </w:r>
      <w:r>
        <w:rPr>
          <w:spacing w:val="-10"/>
          <w:u w:val="single"/>
        </w:rPr>
        <w:t>:</w:t>
      </w:r>
    </w:p>
    <w:p>
      <w:pPr>
        <w:pStyle w:val="BodyText"/>
        <w:spacing w:line="276" w:lineRule="auto" w:before="43"/>
        <w:ind w:left="994" w:right="566"/>
      </w:pPr>
      <w:r>
        <w:rPr/>
        <w:t>Pour</w:t>
      </w:r>
      <w:r>
        <w:rPr>
          <w:spacing w:val="40"/>
        </w:rPr>
        <w:t> </w:t>
      </w:r>
      <w:r>
        <w:rPr/>
        <w:t>chaque</w:t>
      </w:r>
      <w:r>
        <w:rPr>
          <w:spacing w:val="40"/>
        </w:rPr>
        <w:t> </w:t>
      </w:r>
      <w:r>
        <w:rPr/>
        <w:t>octet</w:t>
      </w:r>
      <w:r>
        <w:rPr>
          <w:spacing w:val="40"/>
        </w:rPr>
        <w:t> </w:t>
      </w:r>
      <w:r>
        <w:rPr/>
        <w:t>du</w:t>
      </w:r>
      <w:r>
        <w:rPr>
          <w:spacing w:val="40"/>
        </w:rPr>
        <w:t> </w:t>
      </w:r>
      <w:r>
        <w:rPr/>
        <w:t>message</w:t>
      </w:r>
      <w:r>
        <w:rPr>
          <w:spacing w:val="40"/>
        </w:rPr>
        <w:t> </w:t>
      </w:r>
      <w:r>
        <w:rPr/>
        <w:t>(payload)</w:t>
      </w:r>
      <w:r>
        <w:rPr>
          <w:spacing w:val="40"/>
        </w:rPr>
        <w:t> </w:t>
      </w:r>
      <w:r>
        <w:rPr/>
        <w:t>on</w:t>
      </w:r>
      <w:r>
        <w:rPr>
          <w:spacing w:val="40"/>
        </w:rPr>
        <w:t> </w:t>
      </w:r>
      <w:r>
        <w:rPr/>
        <w:t>fait</w:t>
      </w:r>
      <w:r>
        <w:rPr>
          <w:spacing w:val="40"/>
        </w:rPr>
        <w:t> </w:t>
      </w:r>
      <w:r>
        <w:rPr/>
        <w:t>un</w:t>
      </w:r>
      <w:r>
        <w:rPr>
          <w:spacing w:val="40"/>
        </w:rPr>
        <w:t> </w:t>
      </w:r>
      <w:r>
        <w:rPr/>
        <w:t>XOR</w:t>
      </w:r>
      <w:r>
        <w:rPr>
          <w:spacing w:val="40"/>
        </w:rPr>
        <w:t> </w:t>
      </w:r>
      <w:r>
        <w:rPr/>
        <w:t>avec</w:t>
      </w:r>
      <w:r>
        <w:rPr>
          <w:spacing w:val="40"/>
        </w:rPr>
        <w:t> </w:t>
      </w:r>
      <w:r>
        <w:rPr/>
        <w:t>l’octet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clef</w:t>
      </w:r>
      <w:r>
        <w:rPr>
          <w:spacing w:val="40"/>
        </w:rPr>
        <w:t> </w:t>
      </w:r>
      <w:r>
        <w:rPr/>
        <w:t>de</w:t>
      </w:r>
      <w:r>
        <w:rPr/>
        <w:t> masquage qui lui correspond (4 octets), cette opération est répétée en boucle.</w:t>
      </w:r>
    </w:p>
    <w:p>
      <w:pPr>
        <w:pStyle w:val="BodyText"/>
      </w:pPr>
    </w:p>
    <w:p>
      <w:pPr>
        <w:pStyle w:val="BodyText"/>
        <w:spacing w:before="86"/>
      </w:pPr>
    </w:p>
    <w:p>
      <w:pPr>
        <w:pStyle w:val="Heading5"/>
        <w:ind w:left="994"/>
      </w:pPr>
      <w:r>
        <w:rPr>
          <w:u w:val="single"/>
        </w:rPr>
        <w:t>Format</w:t>
      </w:r>
      <w:r>
        <w:rPr>
          <w:spacing w:val="-3"/>
          <w:u w:val="single"/>
        </w:rPr>
        <w:t> </w:t>
      </w:r>
      <w:r>
        <w:rPr>
          <w:u w:val="single"/>
        </w:rPr>
        <w:t>de</w:t>
      </w:r>
      <w:r>
        <w:rPr>
          <w:spacing w:val="-3"/>
          <w:u w:val="single"/>
        </w:rPr>
        <w:t> </w:t>
      </w:r>
      <w:r>
        <w:rPr>
          <w:u w:val="single"/>
        </w:rPr>
        <w:t>la</w:t>
      </w:r>
      <w:r>
        <w:rPr>
          <w:spacing w:val="-4"/>
          <w:u w:val="single"/>
        </w:rPr>
        <w:t> </w:t>
      </w:r>
      <w:r>
        <w:rPr>
          <w:u w:val="single"/>
        </w:rPr>
        <w:t>trame</w:t>
      </w:r>
      <w:r>
        <w:rPr>
          <w:spacing w:val="-3"/>
          <w:u w:val="single"/>
        </w:rPr>
        <w:t> </w:t>
      </w:r>
      <w:r>
        <w:rPr>
          <w:u w:val="single"/>
        </w:rPr>
        <w:t>websocket</w:t>
      </w:r>
      <w:r>
        <w:rPr>
          <w:spacing w:val="-3"/>
          <w:u w:val="single"/>
        </w:rPr>
        <w:t> </w:t>
      </w:r>
      <w:r>
        <w:rPr>
          <w:u w:val="single"/>
        </w:rPr>
        <w:t>RFC</w:t>
      </w:r>
      <w:r>
        <w:rPr>
          <w:spacing w:val="-3"/>
          <w:u w:val="single"/>
        </w:rPr>
        <w:t> </w:t>
      </w:r>
      <w:r>
        <w:rPr>
          <w:spacing w:val="-4"/>
          <w:u w:val="single"/>
        </w:rPr>
        <w:t>6455</w:t>
      </w:r>
    </w:p>
    <w:p>
      <w:pPr>
        <w:pStyle w:val="ListParagraph"/>
        <w:numPr>
          <w:ilvl w:val="0"/>
          <w:numId w:val="13"/>
        </w:numPr>
        <w:tabs>
          <w:tab w:pos="1714" w:val="left" w:leader="none"/>
        </w:tabs>
        <w:spacing w:line="240" w:lineRule="auto" w:before="41" w:after="0"/>
        <w:ind w:left="1714" w:right="0" w:hanging="360"/>
        <w:jc w:val="left"/>
        <w:rPr>
          <w:sz w:val="24"/>
        </w:rPr>
      </w:pPr>
      <w:r>
        <w:rPr>
          <w:sz w:val="24"/>
        </w:rPr>
        <w:t>1</w:t>
      </w:r>
      <w:r>
        <w:rPr>
          <w:spacing w:val="-2"/>
          <w:sz w:val="24"/>
        </w:rPr>
        <w:t> </w:t>
      </w:r>
      <w:r>
        <w:rPr>
          <w:sz w:val="24"/>
        </w:rPr>
        <w:t>octet</w:t>
      </w:r>
      <w:r>
        <w:rPr>
          <w:spacing w:val="-1"/>
          <w:sz w:val="24"/>
        </w:rPr>
        <w:t> </w:t>
      </w:r>
      <w:r>
        <w:rPr>
          <w:b/>
          <w:i/>
          <w:sz w:val="24"/>
        </w:rPr>
        <w:t>Opcode</w:t>
      </w:r>
      <w:r>
        <w:rPr>
          <w:sz w:val="24"/>
        </w:rPr>
        <w:t>=</w:t>
      </w:r>
      <w:r>
        <w:rPr>
          <w:spacing w:val="-3"/>
          <w:sz w:val="24"/>
        </w:rPr>
        <w:t> </w:t>
      </w:r>
      <w:r>
        <w:rPr>
          <w:sz w:val="24"/>
        </w:rPr>
        <w:t>0x81</w:t>
      </w:r>
      <w:r>
        <w:rPr>
          <w:spacing w:val="-3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13"/>
        </w:numPr>
        <w:tabs>
          <w:tab w:pos="1714" w:val="left" w:leader="none"/>
        </w:tabs>
        <w:spacing w:line="240" w:lineRule="auto" w:before="40" w:after="0"/>
        <w:ind w:left="1714" w:right="0" w:hanging="360"/>
        <w:jc w:val="left"/>
        <w:rPr>
          <w:sz w:val="24"/>
        </w:rPr>
      </w:pPr>
      <w:r>
        <w:rPr>
          <w:sz w:val="24"/>
        </w:rPr>
        <w:t>1</w:t>
      </w:r>
      <w:r>
        <w:rPr>
          <w:spacing w:val="-5"/>
          <w:sz w:val="24"/>
        </w:rPr>
        <w:t> </w:t>
      </w:r>
      <w:r>
        <w:rPr>
          <w:sz w:val="24"/>
        </w:rPr>
        <w:t>octet</w:t>
      </w:r>
      <w:r>
        <w:rPr>
          <w:spacing w:val="-1"/>
          <w:sz w:val="24"/>
        </w:rPr>
        <w:t> </w:t>
      </w:r>
      <w:r>
        <w:rPr>
          <w:b/>
          <w:i/>
          <w:sz w:val="24"/>
        </w:rPr>
        <w:t>Length</w:t>
      </w:r>
      <w:r>
        <w:rPr>
          <w:b/>
          <w:i/>
          <w:spacing w:val="-2"/>
          <w:sz w:val="24"/>
        </w:rPr>
        <w:t> </w:t>
      </w:r>
      <w:r>
        <w:rPr>
          <w:sz w:val="24"/>
        </w:rPr>
        <w:t>(payload)</w:t>
      </w:r>
      <w:r>
        <w:rPr>
          <w:spacing w:val="-2"/>
          <w:sz w:val="24"/>
        </w:rPr>
        <w:t> </w:t>
      </w:r>
      <w:r>
        <w:rPr>
          <w:sz w:val="24"/>
        </w:rPr>
        <w:t>(b7=1,</w:t>
      </w:r>
      <w:r>
        <w:rPr>
          <w:spacing w:val="-2"/>
          <w:sz w:val="24"/>
        </w:rPr>
        <w:t> </w:t>
      </w:r>
      <w:r>
        <w:rPr>
          <w:sz w:val="24"/>
        </w:rPr>
        <w:t>info</w:t>
      </w:r>
      <w:r>
        <w:rPr>
          <w:spacing w:val="-2"/>
          <w:sz w:val="24"/>
        </w:rPr>
        <w:t> </w:t>
      </w:r>
      <w:r>
        <w:rPr>
          <w:sz w:val="24"/>
        </w:rPr>
        <w:t>length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b6-&gt;b0)</w:t>
      </w:r>
      <w:r>
        <w:rPr>
          <w:spacing w:val="-5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13"/>
        </w:numPr>
        <w:tabs>
          <w:tab w:pos="1714" w:val="left" w:leader="none"/>
        </w:tabs>
        <w:spacing w:line="240" w:lineRule="auto" w:before="40" w:after="0"/>
        <w:ind w:left="1714" w:right="0" w:hanging="360"/>
        <w:jc w:val="left"/>
        <w:rPr>
          <w:sz w:val="24"/>
        </w:rPr>
      </w:pPr>
      <w:r>
        <w:rPr>
          <w:sz w:val="24"/>
        </w:rPr>
        <w:t>4</w:t>
      </w:r>
      <w:r>
        <w:rPr>
          <w:spacing w:val="-2"/>
          <w:sz w:val="24"/>
        </w:rPr>
        <w:t> </w:t>
      </w:r>
      <w:r>
        <w:rPr>
          <w:sz w:val="24"/>
        </w:rPr>
        <w:t>octets </w:t>
      </w:r>
      <w:r>
        <w:rPr>
          <w:b/>
          <w:i/>
          <w:sz w:val="24"/>
        </w:rPr>
        <w:t>Masking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13"/>
        </w:numPr>
        <w:tabs>
          <w:tab w:pos="1714" w:val="left" w:leader="none"/>
        </w:tabs>
        <w:spacing w:line="240" w:lineRule="auto" w:before="39" w:after="0"/>
        <w:ind w:left="1714" w:right="0" w:hanging="360"/>
        <w:jc w:val="left"/>
        <w:rPr>
          <w:sz w:val="24"/>
        </w:rPr>
      </w:pPr>
      <w:r>
        <w:rPr>
          <w:sz w:val="24"/>
        </w:rPr>
        <w:t>N</w:t>
      </w:r>
      <w:r>
        <w:rPr>
          <w:spacing w:val="-1"/>
          <w:sz w:val="24"/>
        </w:rPr>
        <w:t> </w:t>
      </w:r>
      <w:r>
        <w:rPr>
          <w:sz w:val="24"/>
        </w:rPr>
        <w:t>octets</w:t>
      </w:r>
      <w:r>
        <w:rPr>
          <w:spacing w:val="-1"/>
          <w:sz w:val="24"/>
        </w:rPr>
        <w:t> </w:t>
      </w:r>
      <w:r>
        <w:rPr>
          <w:b/>
          <w:i/>
          <w:spacing w:val="-2"/>
          <w:sz w:val="24"/>
        </w:rPr>
        <w:t>Payload</w:t>
      </w:r>
      <w:r>
        <w:rPr>
          <w:spacing w:val="-2"/>
          <w:sz w:val="24"/>
        </w:rPr>
        <w:t>.</w:t>
      </w:r>
    </w:p>
    <w:p>
      <w:pPr>
        <w:tabs>
          <w:tab w:pos="10521" w:val="left" w:leader="none"/>
        </w:tabs>
        <w:spacing w:before="200"/>
        <w:ind w:left="286" w:right="0" w:firstLine="0"/>
        <w:jc w:val="left"/>
        <w:rPr>
          <w:sz w:val="22"/>
        </w:rPr>
      </w:pPr>
      <w:r>
        <w:rPr>
          <w:color w:val="000000"/>
          <w:sz w:val="22"/>
          <w:shd w:fill="D9D9D9" w:color="auto" w:val="clear"/>
        </w:rPr>
        <w:t>Trame</w:t>
      </w:r>
      <w:r>
        <w:rPr>
          <w:color w:val="000000"/>
          <w:spacing w:val="-10"/>
          <w:sz w:val="22"/>
          <w:shd w:fill="D9D9D9" w:color="auto" w:val="clear"/>
        </w:rPr>
        <w:t> </w:t>
      </w:r>
      <w:r>
        <w:rPr>
          <w:color w:val="000000"/>
          <w:sz w:val="22"/>
          <w:shd w:fill="D9D9D9" w:color="auto" w:val="clear"/>
        </w:rPr>
        <w:t>web</w:t>
      </w:r>
      <w:r>
        <w:rPr>
          <w:color w:val="000000"/>
          <w:spacing w:val="-9"/>
          <w:sz w:val="22"/>
          <w:shd w:fill="D9D9D9" w:color="auto" w:val="clear"/>
        </w:rPr>
        <w:t> </w:t>
      </w:r>
      <w:r>
        <w:rPr>
          <w:color w:val="000000"/>
          <w:sz w:val="22"/>
          <w:shd w:fill="D9D9D9" w:color="auto" w:val="clear"/>
        </w:rPr>
        <w:t>Socket=</w:t>
      </w:r>
      <w:r>
        <w:rPr>
          <w:color w:val="000000"/>
          <w:spacing w:val="-8"/>
          <w:sz w:val="22"/>
          <w:shd w:fill="D9D9D9" w:color="auto" w:val="clear"/>
        </w:rPr>
        <w:t> </w:t>
      </w:r>
      <w:r>
        <w:rPr>
          <w:color w:val="000000"/>
          <w:sz w:val="22"/>
          <w:shd w:fill="D9D9D9" w:color="auto" w:val="clear"/>
        </w:rPr>
        <w:t>Byte_Opcode(1)</w:t>
      </w:r>
      <w:r>
        <w:rPr>
          <w:color w:val="000000"/>
          <w:spacing w:val="-9"/>
          <w:sz w:val="22"/>
          <w:shd w:fill="D9D9D9" w:color="auto" w:val="clear"/>
        </w:rPr>
        <w:t> </w:t>
      </w:r>
      <w:r>
        <w:rPr>
          <w:color w:val="000000"/>
          <w:sz w:val="22"/>
          <w:shd w:fill="D9D9D9" w:color="auto" w:val="clear"/>
        </w:rPr>
        <w:t>+</w:t>
      </w:r>
      <w:r>
        <w:rPr>
          <w:color w:val="000000"/>
          <w:spacing w:val="-8"/>
          <w:sz w:val="22"/>
          <w:shd w:fill="D9D9D9" w:color="auto" w:val="clear"/>
        </w:rPr>
        <w:t> </w:t>
      </w:r>
      <w:r>
        <w:rPr>
          <w:color w:val="000000"/>
          <w:sz w:val="22"/>
          <w:shd w:fill="D9D9D9" w:color="auto" w:val="clear"/>
        </w:rPr>
        <w:t>Byte_Length(1)+</w:t>
      </w:r>
      <w:r>
        <w:rPr>
          <w:color w:val="000000"/>
          <w:spacing w:val="-9"/>
          <w:sz w:val="22"/>
          <w:shd w:fill="D9D9D9" w:color="auto" w:val="clear"/>
        </w:rPr>
        <w:t> </w:t>
      </w:r>
      <w:r>
        <w:rPr>
          <w:color w:val="000000"/>
          <w:sz w:val="22"/>
          <w:shd w:fill="D9D9D9" w:color="auto" w:val="clear"/>
        </w:rPr>
        <w:t>Bytes_Masking_Key(4)</w:t>
      </w:r>
      <w:r>
        <w:rPr>
          <w:color w:val="000000"/>
          <w:spacing w:val="-10"/>
          <w:sz w:val="22"/>
          <w:shd w:fill="D9D9D9" w:color="auto" w:val="clear"/>
        </w:rPr>
        <w:t> </w:t>
      </w:r>
      <w:r>
        <w:rPr>
          <w:color w:val="000000"/>
          <w:sz w:val="22"/>
          <w:shd w:fill="D9D9D9" w:color="auto" w:val="clear"/>
        </w:rPr>
        <w:t>+</w:t>
      </w:r>
      <w:r>
        <w:rPr>
          <w:color w:val="000000"/>
          <w:spacing w:val="-9"/>
          <w:sz w:val="22"/>
          <w:shd w:fill="D9D9D9" w:color="auto" w:val="clear"/>
        </w:rPr>
        <w:t> </w:t>
      </w:r>
      <w:r>
        <w:rPr>
          <w:color w:val="000000"/>
          <w:spacing w:val="-2"/>
          <w:sz w:val="22"/>
          <w:shd w:fill="D9D9D9" w:color="auto" w:val="clear"/>
        </w:rPr>
        <w:t>Byte(s)_Payload(n)</w:t>
      </w:r>
      <w:r>
        <w:rPr>
          <w:color w:val="000000"/>
          <w:sz w:val="22"/>
          <w:shd w:fill="D9D9D9" w:color="auto" w:val="clear"/>
        </w:rPr>
        <w:tab/>
      </w:r>
    </w:p>
    <w:p>
      <w:pPr>
        <w:pStyle w:val="BodyText"/>
        <w:rPr>
          <w:sz w:val="22"/>
        </w:rPr>
      </w:pPr>
    </w:p>
    <w:p>
      <w:pPr>
        <w:pStyle w:val="BodyText"/>
        <w:spacing w:before="167"/>
        <w:rPr>
          <w:sz w:val="22"/>
        </w:rPr>
      </w:pPr>
    </w:p>
    <w:p>
      <w:pPr>
        <w:pStyle w:val="Heading5"/>
        <w:spacing w:before="1"/>
        <w:ind w:left="994"/>
      </w:pPr>
      <w:r>
        <w:rPr>
          <w:spacing w:val="-2"/>
          <w:u w:val="single"/>
        </w:rPr>
        <w:t>Exemple</w:t>
      </w:r>
    </w:p>
    <w:p>
      <w:pPr>
        <w:pStyle w:val="BodyText"/>
        <w:spacing w:before="201"/>
        <w:ind w:left="-1" w:right="419"/>
        <w:jc w:val="center"/>
        <w:rPr>
          <w:rFonts w:ascii="Courier New" w:hAnsi="Courier New"/>
        </w:rPr>
      </w:pPr>
      <w:r>
        <w:rPr/>
        <w:t>Trame</w:t>
      </w:r>
      <w:r>
        <w:rPr>
          <w:spacing w:val="-3"/>
        </w:rPr>
        <w:t> </w:t>
      </w:r>
      <w:r>
        <w:rPr/>
        <w:t>émise : </w:t>
      </w:r>
      <w:r>
        <w:rPr>
          <w:rFonts w:ascii="Courier New" w:hAnsi="Courier New"/>
        </w:rPr>
        <w:t>81</w:t>
      </w:r>
      <w:r>
        <w:rPr>
          <w:rFonts w:ascii="Courier New" w:hAnsi="Courier New"/>
          <w:spacing w:val="-3"/>
        </w:rPr>
        <w:t> </w:t>
      </w:r>
      <w:r>
        <w:rPr>
          <w:rFonts w:ascii="Courier New" w:hAnsi="Courier New"/>
        </w:rPr>
        <w:t>89</w:t>
      </w:r>
      <w:r>
        <w:rPr>
          <w:rFonts w:ascii="Courier New" w:hAnsi="Courier New"/>
          <w:spacing w:val="-5"/>
        </w:rPr>
        <w:t> </w:t>
      </w:r>
      <w:r>
        <w:rPr>
          <w:rFonts w:ascii="Courier New" w:hAnsi="Courier New"/>
        </w:rPr>
        <w:t>ff</w:t>
      </w:r>
      <w:r>
        <w:rPr>
          <w:rFonts w:ascii="Courier New" w:hAnsi="Courier New"/>
          <w:spacing w:val="-3"/>
        </w:rPr>
        <w:t> </w:t>
      </w:r>
      <w:r>
        <w:rPr>
          <w:rFonts w:ascii="Courier New" w:hAnsi="Courier New"/>
        </w:rPr>
        <w:t>ab</w:t>
      </w:r>
      <w:r>
        <w:rPr>
          <w:rFonts w:ascii="Courier New" w:hAnsi="Courier New"/>
          <w:spacing w:val="-3"/>
        </w:rPr>
        <w:t> </w:t>
      </w:r>
      <w:r>
        <w:rPr>
          <w:rFonts w:ascii="Courier New" w:hAnsi="Courier New"/>
        </w:rPr>
        <w:t>89</w:t>
      </w:r>
      <w:r>
        <w:rPr>
          <w:rFonts w:ascii="Courier New" w:hAnsi="Courier New"/>
          <w:spacing w:val="-3"/>
        </w:rPr>
        <w:t> </w:t>
      </w:r>
      <w:r>
        <w:rPr>
          <w:rFonts w:ascii="Courier New" w:hAnsi="Courier New"/>
        </w:rPr>
        <w:t>cd</w:t>
      </w:r>
      <w:r>
        <w:rPr>
          <w:rFonts w:ascii="Courier New" w:hAnsi="Courier New"/>
          <w:spacing w:val="-3"/>
        </w:rPr>
        <w:t> </w:t>
      </w:r>
      <w:r>
        <w:rPr>
          <w:rFonts w:ascii="Courier New" w:hAnsi="Courier New"/>
        </w:rPr>
        <w:t>ed</w:t>
      </w:r>
      <w:r>
        <w:rPr>
          <w:rFonts w:ascii="Courier New" w:hAnsi="Courier New"/>
          <w:spacing w:val="-3"/>
        </w:rPr>
        <w:t> </w:t>
      </w:r>
      <w:r>
        <w:rPr>
          <w:rFonts w:ascii="Courier New" w:hAnsi="Courier New"/>
        </w:rPr>
        <w:t>9f</w:t>
      </w:r>
      <w:r>
        <w:rPr>
          <w:rFonts w:ascii="Courier New" w:hAnsi="Courier New"/>
          <w:spacing w:val="-3"/>
        </w:rPr>
        <w:t> </w:t>
      </w:r>
      <w:r>
        <w:rPr>
          <w:rFonts w:ascii="Courier New" w:hAnsi="Courier New"/>
        </w:rPr>
        <w:t>df</w:t>
      </w:r>
      <w:r>
        <w:rPr>
          <w:rFonts w:ascii="Courier New" w:hAnsi="Courier New"/>
          <w:spacing w:val="-3"/>
        </w:rPr>
        <w:t> </w:t>
      </w:r>
      <w:r>
        <w:rPr>
          <w:rFonts w:ascii="Courier New" w:hAnsi="Courier New"/>
        </w:rPr>
        <w:t>b5</w:t>
      </w:r>
      <w:r>
        <w:rPr>
          <w:rFonts w:ascii="Courier New" w:hAnsi="Courier New"/>
          <w:spacing w:val="-3"/>
        </w:rPr>
        <w:t> </w:t>
      </w:r>
      <w:r>
        <w:rPr>
          <w:rFonts w:ascii="Courier New" w:hAnsi="Courier New"/>
        </w:rPr>
        <w:t>65</w:t>
      </w:r>
      <w:r>
        <w:rPr>
          <w:rFonts w:ascii="Courier New" w:hAnsi="Courier New"/>
          <w:spacing w:val="-3"/>
        </w:rPr>
        <w:t> </w:t>
      </w:r>
      <w:r>
        <w:rPr>
          <w:rFonts w:ascii="Courier New" w:hAnsi="Courier New"/>
        </w:rPr>
        <w:t>17</w:t>
      </w:r>
      <w:r>
        <w:rPr>
          <w:rFonts w:ascii="Courier New" w:hAnsi="Courier New"/>
          <w:spacing w:val="-3"/>
        </w:rPr>
        <w:t> </w:t>
      </w:r>
      <w:r>
        <w:rPr>
          <w:rFonts w:ascii="Courier New" w:hAnsi="Courier New"/>
        </w:rPr>
        <w:t>57</w:t>
      </w:r>
      <w:r>
        <w:rPr>
          <w:rFonts w:ascii="Courier New" w:hAnsi="Courier New"/>
          <w:spacing w:val="-3"/>
        </w:rPr>
        <w:t> </w:t>
      </w:r>
      <w:r>
        <w:rPr>
          <w:rFonts w:ascii="Courier New" w:hAnsi="Courier New"/>
        </w:rPr>
        <w:t>3d</w:t>
      </w:r>
      <w:r>
        <w:rPr>
          <w:rFonts w:ascii="Courier New" w:hAnsi="Courier New"/>
          <w:spacing w:val="-2"/>
        </w:rPr>
        <w:t> </w:t>
      </w:r>
      <w:r>
        <w:rPr>
          <w:rFonts w:ascii="Courier New" w:hAnsi="Courier New"/>
          <w:spacing w:val="-5"/>
        </w:rPr>
        <w:t>ed</w:t>
      </w:r>
    </w:p>
    <w:p>
      <w:pPr>
        <w:pStyle w:val="ListParagraph"/>
        <w:numPr>
          <w:ilvl w:val="0"/>
          <w:numId w:val="13"/>
        </w:numPr>
        <w:tabs>
          <w:tab w:pos="1714" w:val="left" w:leader="none"/>
        </w:tabs>
        <w:spacing w:line="240" w:lineRule="auto" w:before="203" w:after="0"/>
        <w:ind w:left="1714" w:right="0" w:hanging="360"/>
        <w:jc w:val="left"/>
        <w:rPr>
          <w:sz w:val="24"/>
        </w:rPr>
      </w:pPr>
      <w:r>
        <w:rPr>
          <w:sz w:val="24"/>
        </w:rPr>
        <w:t>1</w:t>
      </w:r>
      <w:r>
        <w:rPr>
          <w:spacing w:val="-2"/>
          <w:sz w:val="24"/>
        </w:rPr>
        <w:t> </w:t>
      </w:r>
      <w:r>
        <w:rPr>
          <w:sz w:val="24"/>
        </w:rPr>
        <w:t>octet </w:t>
      </w:r>
      <w:r>
        <w:rPr>
          <w:b/>
          <w:i/>
          <w:sz w:val="24"/>
        </w:rPr>
        <w:t>Opcode </w:t>
      </w:r>
      <w:r>
        <w:rPr>
          <w:sz w:val="24"/>
        </w:rPr>
        <w:t>:</w:t>
      </w:r>
      <w:r>
        <w:rPr>
          <w:spacing w:val="-3"/>
          <w:sz w:val="24"/>
        </w:rPr>
        <w:t> </w:t>
      </w:r>
      <w:r>
        <w:rPr>
          <w:sz w:val="24"/>
        </w:rPr>
        <w:t>0x81</w:t>
      </w:r>
      <w:r>
        <w:rPr>
          <w:spacing w:val="-3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13"/>
        </w:numPr>
        <w:tabs>
          <w:tab w:pos="1714" w:val="left" w:leader="none"/>
        </w:tabs>
        <w:spacing w:line="240" w:lineRule="auto" w:before="40" w:after="0"/>
        <w:ind w:left="1714" w:right="0" w:hanging="360"/>
        <w:jc w:val="left"/>
        <w:rPr>
          <w:sz w:val="24"/>
        </w:rPr>
      </w:pPr>
      <w:r>
        <w:rPr>
          <w:sz w:val="24"/>
        </w:rPr>
        <w:t>1</w:t>
      </w:r>
      <w:r>
        <w:rPr>
          <w:spacing w:val="-5"/>
          <w:sz w:val="24"/>
        </w:rPr>
        <w:t> </w:t>
      </w:r>
      <w:r>
        <w:rPr>
          <w:sz w:val="24"/>
        </w:rPr>
        <w:t>octet</w:t>
      </w:r>
      <w:r>
        <w:rPr>
          <w:spacing w:val="-1"/>
          <w:sz w:val="24"/>
        </w:rPr>
        <w:t> </w:t>
      </w:r>
      <w:r>
        <w:rPr>
          <w:b/>
          <w:i/>
          <w:sz w:val="24"/>
        </w:rPr>
        <w:t>Length</w:t>
      </w:r>
      <w:r>
        <w:rPr>
          <w:b/>
          <w:i/>
          <w:spacing w:val="-2"/>
          <w:sz w:val="24"/>
        </w:rPr>
        <w:t> </w:t>
      </w:r>
      <w:r>
        <w:rPr>
          <w:sz w:val="24"/>
        </w:rPr>
        <w:t>(payload)</w:t>
      </w:r>
      <w:r>
        <w:rPr>
          <w:spacing w:val="-3"/>
          <w:sz w:val="24"/>
        </w:rPr>
        <w:t> </w:t>
      </w:r>
      <w:r>
        <w:rPr>
          <w:sz w:val="24"/>
        </w:rPr>
        <w:t>(b7=1,</w:t>
      </w:r>
      <w:r>
        <w:rPr>
          <w:spacing w:val="-2"/>
          <w:sz w:val="24"/>
        </w:rPr>
        <w:t> </w:t>
      </w:r>
      <w:r>
        <w:rPr>
          <w:sz w:val="24"/>
        </w:rPr>
        <w:t>info</w:t>
      </w:r>
      <w:r>
        <w:rPr>
          <w:spacing w:val="-2"/>
          <w:sz w:val="24"/>
        </w:rPr>
        <w:t> </w:t>
      </w:r>
      <w:r>
        <w:rPr>
          <w:sz w:val="24"/>
        </w:rPr>
        <w:t>length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b6-</w:t>
      </w:r>
      <w:r>
        <w:rPr>
          <w:spacing w:val="-4"/>
          <w:sz w:val="24"/>
        </w:rPr>
        <w:t>&gt;b0)</w:t>
      </w:r>
    </w:p>
    <w:p>
      <w:pPr>
        <w:pStyle w:val="BodyText"/>
        <w:spacing w:before="39"/>
        <w:ind w:left="1714"/>
      </w:pPr>
      <w:r>
        <w:rPr>
          <w:rFonts w:ascii="Wingdings" w:hAnsi="Wingdings"/>
        </w:rPr>
        <w:t></w:t>
      </w:r>
      <w:r>
        <w:rPr>
          <w:rFonts w:ascii="Times New Roman" w:hAnsi="Times New Roman"/>
          <w:spacing w:val="5"/>
        </w:rPr>
        <w:t> </w:t>
      </w:r>
      <w:r>
        <w:rPr>
          <w:rFonts w:ascii="Courier New" w:hAnsi="Courier New"/>
        </w:rPr>
        <w:t>0x89</w:t>
      </w:r>
      <w:r>
        <w:rPr>
          <w:rFonts w:ascii="Courier New" w:hAnsi="Courier New"/>
          <w:spacing w:val="-77"/>
        </w:rPr>
        <w:t> </w:t>
      </w:r>
      <w:r>
        <w:rPr>
          <w:rFonts w:ascii="Wingdings" w:hAnsi="Wingdings"/>
        </w:rPr>
        <w:t></w:t>
      </w:r>
      <w:r>
        <w:rPr>
          <w:rFonts w:ascii="Times New Roman" w:hAnsi="Times New Roman"/>
          <w:spacing w:val="7"/>
        </w:rPr>
        <w:t> </w:t>
      </w:r>
      <w:r>
        <w:rPr/>
        <w:t>9</w:t>
      </w:r>
      <w:r>
        <w:rPr>
          <w:spacing w:val="-3"/>
        </w:rPr>
        <w:t> </w:t>
      </w:r>
      <w:r>
        <w:rPr/>
        <w:t>octets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payload</w:t>
      </w:r>
    </w:p>
    <w:p>
      <w:pPr>
        <w:pStyle w:val="ListParagraph"/>
        <w:numPr>
          <w:ilvl w:val="0"/>
          <w:numId w:val="13"/>
        </w:numPr>
        <w:tabs>
          <w:tab w:pos="1714" w:val="left" w:leader="none"/>
        </w:tabs>
        <w:spacing w:line="240" w:lineRule="auto" w:before="42" w:after="0"/>
        <w:ind w:left="1714" w:right="0" w:hanging="360"/>
        <w:jc w:val="left"/>
        <w:rPr>
          <w:rFonts w:ascii="Courier New" w:hAnsi="Courier New"/>
          <w:sz w:val="24"/>
        </w:rPr>
      </w:pPr>
      <w:r>
        <w:rPr>
          <w:b/>
          <w:i/>
          <w:sz w:val="24"/>
        </w:rPr>
        <w:t>Masking</w:t>
      </w:r>
      <w:r>
        <w:rPr>
          <w:b/>
          <w:i/>
          <w:spacing w:val="62"/>
          <w:sz w:val="24"/>
        </w:rPr>
        <w:t> </w:t>
      </w:r>
      <w:r>
        <w:rPr>
          <w:sz w:val="24"/>
        </w:rPr>
        <w:t>: </w:t>
      </w:r>
      <w:r>
        <w:rPr>
          <w:rFonts w:ascii="Courier New" w:hAnsi="Courier New"/>
          <w:sz w:val="24"/>
        </w:rPr>
        <w:t>ff</w:t>
      </w:r>
      <w:r>
        <w:rPr>
          <w:rFonts w:ascii="Courier New" w:hAnsi="Courier New"/>
          <w:spacing w:val="-2"/>
          <w:sz w:val="24"/>
        </w:rPr>
        <w:t> </w:t>
      </w:r>
      <w:r>
        <w:rPr>
          <w:rFonts w:ascii="Courier New" w:hAnsi="Courier New"/>
          <w:sz w:val="24"/>
        </w:rPr>
        <w:t>ab</w:t>
      </w:r>
      <w:r>
        <w:rPr>
          <w:rFonts w:ascii="Courier New" w:hAnsi="Courier New"/>
          <w:spacing w:val="-2"/>
          <w:sz w:val="24"/>
        </w:rPr>
        <w:t> </w:t>
      </w:r>
      <w:r>
        <w:rPr>
          <w:rFonts w:ascii="Courier New" w:hAnsi="Courier New"/>
          <w:sz w:val="24"/>
        </w:rPr>
        <w:t>89</w:t>
      </w:r>
      <w:r>
        <w:rPr>
          <w:rFonts w:ascii="Courier New" w:hAnsi="Courier New"/>
          <w:spacing w:val="-3"/>
          <w:sz w:val="24"/>
        </w:rPr>
        <w:t> </w:t>
      </w:r>
      <w:r>
        <w:rPr>
          <w:rFonts w:ascii="Courier New" w:hAnsi="Courier New"/>
          <w:spacing w:val="-5"/>
          <w:sz w:val="24"/>
        </w:rPr>
        <w:t>cd</w:t>
      </w:r>
    </w:p>
    <w:p>
      <w:pPr>
        <w:pStyle w:val="ListParagraph"/>
        <w:numPr>
          <w:ilvl w:val="0"/>
          <w:numId w:val="13"/>
        </w:numPr>
        <w:tabs>
          <w:tab w:pos="1714" w:val="left" w:leader="none"/>
        </w:tabs>
        <w:spacing w:line="240" w:lineRule="auto" w:before="42" w:after="0"/>
        <w:ind w:left="1714" w:right="0" w:hanging="360"/>
        <w:jc w:val="left"/>
        <w:rPr>
          <w:rFonts w:ascii="Courier New" w:hAnsi="Courier New"/>
          <w:sz w:val="24"/>
        </w:rPr>
      </w:pPr>
      <w:r>
        <w:rPr>
          <w:b/>
          <w:i/>
          <w:sz w:val="24"/>
        </w:rPr>
        <w:t>Payload</w:t>
      </w:r>
      <w:r>
        <w:rPr>
          <w:b/>
          <w:i/>
          <w:spacing w:val="-2"/>
          <w:sz w:val="24"/>
        </w:rPr>
        <w:t> </w:t>
      </w:r>
      <w:r>
        <w:rPr>
          <w:sz w:val="24"/>
        </w:rPr>
        <w:t>: </w:t>
      </w:r>
      <w:r>
        <w:rPr>
          <w:rFonts w:ascii="Courier New" w:hAnsi="Courier New"/>
          <w:sz w:val="24"/>
        </w:rPr>
        <w:t>12</w:t>
      </w:r>
      <w:r>
        <w:rPr>
          <w:rFonts w:ascii="Courier New" w:hAnsi="Courier New"/>
          <w:spacing w:val="-2"/>
          <w:sz w:val="24"/>
        </w:rPr>
        <w:t> </w:t>
      </w:r>
      <w:r>
        <w:rPr>
          <w:rFonts w:ascii="Courier New" w:hAnsi="Courier New"/>
          <w:sz w:val="24"/>
        </w:rPr>
        <w:t>34</w:t>
      </w:r>
      <w:r>
        <w:rPr>
          <w:rFonts w:ascii="Courier New" w:hAnsi="Courier New"/>
          <w:spacing w:val="-2"/>
          <w:sz w:val="24"/>
        </w:rPr>
        <w:t> </w:t>
      </w:r>
      <w:r>
        <w:rPr>
          <w:rFonts w:ascii="Courier New" w:hAnsi="Courier New"/>
          <w:sz w:val="24"/>
        </w:rPr>
        <w:t>56</w:t>
      </w:r>
      <w:r>
        <w:rPr>
          <w:rFonts w:ascii="Courier New" w:hAnsi="Courier New"/>
          <w:spacing w:val="-4"/>
          <w:sz w:val="24"/>
        </w:rPr>
        <w:t> </w:t>
      </w:r>
      <w:r>
        <w:rPr>
          <w:rFonts w:ascii="Courier New" w:hAnsi="Courier New"/>
          <w:sz w:val="24"/>
        </w:rPr>
        <w:t>78</w:t>
      </w:r>
      <w:r>
        <w:rPr>
          <w:rFonts w:ascii="Courier New" w:hAnsi="Courier New"/>
          <w:spacing w:val="-3"/>
          <w:sz w:val="24"/>
        </w:rPr>
        <w:t> </w:t>
      </w:r>
      <w:r>
        <w:rPr>
          <w:rFonts w:ascii="Courier New" w:hAnsi="Courier New"/>
          <w:sz w:val="24"/>
        </w:rPr>
        <w:t>9a</w:t>
      </w:r>
      <w:r>
        <w:rPr>
          <w:rFonts w:ascii="Courier New" w:hAnsi="Courier New"/>
          <w:spacing w:val="-2"/>
          <w:sz w:val="24"/>
        </w:rPr>
        <w:t> </w:t>
      </w:r>
      <w:r>
        <w:rPr>
          <w:rFonts w:ascii="Courier New" w:hAnsi="Courier New"/>
          <w:sz w:val="24"/>
        </w:rPr>
        <w:t>bc</w:t>
      </w:r>
      <w:r>
        <w:rPr>
          <w:rFonts w:ascii="Courier New" w:hAnsi="Courier New"/>
          <w:spacing w:val="-2"/>
          <w:sz w:val="24"/>
        </w:rPr>
        <w:t> </w:t>
      </w:r>
      <w:r>
        <w:rPr>
          <w:rFonts w:ascii="Courier New" w:hAnsi="Courier New"/>
          <w:sz w:val="24"/>
        </w:rPr>
        <w:t>de</w:t>
      </w:r>
      <w:r>
        <w:rPr>
          <w:rFonts w:ascii="Courier New" w:hAnsi="Courier New"/>
          <w:spacing w:val="-2"/>
          <w:sz w:val="24"/>
        </w:rPr>
        <w:t> </w:t>
      </w:r>
      <w:r>
        <w:rPr>
          <w:rFonts w:ascii="Courier New" w:hAnsi="Courier New"/>
          <w:sz w:val="24"/>
        </w:rPr>
        <w:t>f0</w:t>
      </w:r>
      <w:r>
        <w:rPr>
          <w:rFonts w:ascii="Courier New" w:hAnsi="Courier New"/>
          <w:spacing w:val="-2"/>
          <w:sz w:val="24"/>
        </w:rPr>
        <w:t> </w:t>
      </w:r>
      <w:r>
        <w:rPr>
          <w:rFonts w:ascii="Courier New" w:hAnsi="Courier New"/>
          <w:spacing w:val="-5"/>
          <w:sz w:val="24"/>
        </w:rPr>
        <w:t>12</w:t>
      </w:r>
    </w:p>
    <w:p>
      <w:pPr>
        <w:pStyle w:val="BodyText"/>
        <w:spacing w:before="6"/>
        <w:rPr>
          <w:rFonts w:ascii="Courier New"/>
          <w:sz w:val="17"/>
        </w:rPr>
      </w:pPr>
    </w:p>
    <w:tbl>
      <w:tblPr>
        <w:tblW w:w="0" w:type="auto"/>
        <w:jc w:val="left"/>
        <w:tblInd w:w="1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61"/>
        <w:gridCol w:w="145"/>
        <w:gridCol w:w="644"/>
        <w:gridCol w:w="788"/>
        <w:gridCol w:w="786"/>
        <w:gridCol w:w="666"/>
        <w:gridCol w:w="124"/>
        <w:gridCol w:w="132"/>
        <w:gridCol w:w="656"/>
        <w:gridCol w:w="789"/>
        <w:gridCol w:w="787"/>
        <w:gridCol w:w="602"/>
        <w:gridCol w:w="191"/>
        <w:gridCol w:w="71"/>
        <w:gridCol w:w="719"/>
        <w:gridCol w:w="87"/>
      </w:tblGrid>
      <w:tr>
        <w:trPr>
          <w:trHeight w:val="313" w:hRule="atLeast"/>
        </w:trPr>
        <w:tc>
          <w:tcPr>
            <w:tcW w:w="1361" w:type="dxa"/>
          </w:tcPr>
          <w:p>
            <w:pPr>
              <w:pStyle w:val="TableParagraph"/>
              <w:ind w:right="91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Payload</w:t>
            </w:r>
          </w:p>
        </w:tc>
        <w:tc>
          <w:tcPr>
            <w:tcW w:w="789" w:type="dxa"/>
            <w:gridSpan w:val="2"/>
            <w:tcBorders>
              <w:bottom w:val="single" w:sz="8" w:space="0" w:color="042333"/>
            </w:tcBorders>
          </w:tcPr>
          <w:p>
            <w:pPr>
              <w:pStyle w:val="TableParagraph"/>
              <w:spacing w:before="1"/>
              <w:ind w:left="254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sz w:val="24"/>
              </w:rPr>
              <w:t>12</w:t>
            </w:r>
          </w:p>
        </w:tc>
        <w:tc>
          <w:tcPr>
            <w:tcW w:w="788" w:type="dxa"/>
            <w:tcBorders>
              <w:bottom w:val="single" w:sz="8" w:space="0" w:color="042333"/>
            </w:tcBorders>
          </w:tcPr>
          <w:p>
            <w:pPr>
              <w:pStyle w:val="TableParagraph"/>
              <w:spacing w:before="1"/>
              <w:ind w:left="16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sz w:val="24"/>
              </w:rPr>
              <w:t>34</w:t>
            </w:r>
          </w:p>
        </w:tc>
        <w:tc>
          <w:tcPr>
            <w:tcW w:w="786" w:type="dxa"/>
            <w:tcBorders>
              <w:bottom w:val="single" w:sz="8" w:space="0" w:color="042333"/>
            </w:tcBorders>
          </w:tcPr>
          <w:p>
            <w:pPr>
              <w:pStyle w:val="TableParagraph"/>
              <w:spacing w:before="1"/>
              <w:ind w:left="11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sz w:val="24"/>
              </w:rPr>
              <w:t>56</w:t>
            </w:r>
          </w:p>
        </w:tc>
        <w:tc>
          <w:tcPr>
            <w:tcW w:w="790" w:type="dxa"/>
            <w:gridSpan w:val="2"/>
            <w:tcBorders>
              <w:bottom w:val="single" w:sz="8" w:space="0" w:color="042333"/>
            </w:tcBorders>
          </w:tcPr>
          <w:p>
            <w:pPr>
              <w:pStyle w:val="TableParagraph"/>
              <w:spacing w:before="1"/>
              <w:ind w:left="251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sz w:val="24"/>
              </w:rPr>
              <w:t>78</w:t>
            </w:r>
          </w:p>
        </w:tc>
        <w:tc>
          <w:tcPr>
            <w:tcW w:w="788" w:type="dxa"/>
            <w:gridSpan w:val="2"/>
            <w:tcBorders>
              <w:bottom w:val="single" w:sz="8" w:space="0" w:color="042333"/>
            </w:tcBorders>
          </w:tcPr>
          <w:p>
            <w:pPr>
              <w:pStyle w:val="TableParagraph"/>
              <w:spacing w:before="1"/>
              <w:ind w:left="246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sz w:val="24"/>
              </w:rPr>
              <w:t>9a</w:t>
            </w:r>
          </w:p>
        </w:tc>
        <w:tc>
          <w:tcPr>
            <w:tcW w:w="789" w:type="dxa"/>
            <w:tcBorders>
              <w:bottom w:val="single" w:sz="8" w:space="0" w:color="042333"/>
            </w:tcBorders>
          </w:tcPr>
          <w:p>
            <w:pPr>
              <w:pStyle w:val="TableParagraph"/>
              <w:spacing w:before="1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sz w:val="24"/>
              </w:rPr>
              <w:t>bc</w:t>
            </w:r>
          </w:p>
        </w:tc>
        <w:tc>
          <w:tcPr>
            <w:tcW w:w="787" w:type="dxa"/>
            <w:tcBorders>
              <w:bottom w:val="single" w:sz="8" w:space="0" w:color="042333"/>
            </w:tcBorders>
          </w:tcPr>
          <w:p>
            <w:pPr>
              <w:pStyle w:val="TableParagraph"/>
              <w:spacing w:before="1"/>
              <w:ind w:right="4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sz w:val="24"/>
              </w:rPr>
              <w:t>de</w:t>
            </w:r>
          </w:p>
        </w:tc>
        <w:tc>
          <w:tcPr>
            <w:tcW w:w="793" w:type="dxa"/>
            <w:gridSpan w:val="2"/>
            <w:tcBorders>
              <w:bottom w:val="single" w:sz="8" w:space="0" w:color="042333"/>
            </w:tcBorders>
          </w:tcPr>
          <w:p>
            <w:pPr>
              <w:pStyle w:val="TableParagraph"/>
              <w:spacing w:before="1"/>
              <w:ind w:left="242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sz w:val="24"/>
              </w:rPr>
              <w:t>f0</w:t>
            </w:r>
          </w:p>
        </w:tc>
        <w:tc>
          <w:tcPr>
            <w:tcW w:w="790" w:type="dxa"/>
            <w:gridSpan w:val="2"/>
            <w:tcBorders>
              <w:bottom w:val="single" w:sz="4" w:space="0" w:color="042333"/>
            </w:tcBorders>
          </w:tcPr>
          <w:p>
            <w:pPr>
              <w:pStyle w:val="TableParagraph"/>
              <w:spacing w:before="1"/>
              <w:ind w:left="233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sz w:val="24"/>
              </w:rPr>
              <w:t>12</w:t>
            </w:r>
          </w:p>
        </w:tc>
        <w:tc>
          <w:tcPr>
            <w:tcW w:w="87" w:type="dxa"/>
            <w:tcBorders>
              <w:top w:val="nil"/>
              <w:bottom w:val="single" w:sz="4" w:space="0" w:color="042333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06" w:hRule="atLeast"/>
        </w:trPr>
        <w:tc>
          <w:tcPr>
            <w:tcW w:w="1361" w:type="dxa"/>
          </w:tcPr>
          <w:p>
            <w:pPr>
              <w:pStyle w:val="TableParagraph"/>
              <w:spacing w:line="271" w:lineRule="exact"/>
              <w:ind w:right="89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Masking</w:t>
            </w:r>
          </w:p>
        </w:tc>
        <w:tc>
          <w:tcPr>
            <w:tcW w:w="145" w:type="dxa"/>
            <w:tcBorders>
              <w:right w:val="single" w:sz="8" w:space="0" w:color="042333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44" w:type="dxa"/>
            <w:tcBorders>
              <w:top w:val="single" w:sz="8" w:space="0" w:color="042333"/>
              <w:left w:val="single" w:sz="8" w:space="0" w:color="042333"/>
              <w:bottom w:val="single" w:sz="4" w:space="0" w:color="042333"/>
            </w:tcBorders>
            <w:shd w:val="clear" w:color="auto" w:fill="E8E8E8"/>
          </w:tcPr>
          <w:p>
            <w:pPr>
              <w:pStyle w:val="TableParagraph"/>
              <w:spacing w:line="266" w:lineRule="exact"/>
              <w:ind w:left="104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sz w:val="24"/>
              </w:rPr>
              <w:t>ff</w:t>
            </w:r>
          </w:p>
        </w:tc>
        <w:tc>
          <w:tcPr>
            <w:tcW w:w="788" w:type="dxa"/>
            <w:tcBorders>
              <w:top w:val="single" w:sz="8" w:space="0" w:color="042333"/>
              <w:bottom w:val="single" w:sz="4" w:space="0" w:color="042333"/>
            </w:tcBorders>
            <w:shd w:val="clear" w:color="auto" w:fill="E8E8E8"/>
          </w:tcPr>
          <w:p>
            <w:pPr>
              <w:pStyle w:val="TableParagraph"/>
              <w:spacing w:line="268" w:lineRule="exact"/>
              <w:ind w:left="16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sz w:val="24"/>
              </w:rPr>
              <w:t>ab</w:t>
            </w:r>
          </w:p>
        </w:tc>
        <w:tc>
          <w:tcPr>
            <w:tcW w:w="786" w:type="dxa"/>
            <w:tcBorders>
              <w:top w:val="single" w:sz="8" w:space="0" w:color="042333"/>
              <w:bottom w:val="single" w:sz="4" w:space="0" w:color="042333"/>
            </w:tcBorders>
            <w:shd w:val="clear" w:color="auto" w:fill="E8E8E8"/>
          </w:tcPr>
          <w:p>
            <w:pPr>
              <w:pStyle w:val="TableParagraph"/>
              <w:spacing w:line="268" w:lineRule="exact"/>
              <w:ind w:left="11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sz w:val="24"/>
              </w:rPr>
              <w:t>89</w:t>
            </w:r>
          </w:p>
        </w:tc>
        <w:tc>
          <w:tcPr>
            <w:tcW w:w="666" w:type="dxa"/>
            <w:tcBorders>
              <w:top w:val="single" w:sz="8" w:space="0" w:color="042333"/>
              <w:bottom w:val="single" w:sz="4" w:space="0" w:color="042333"/>
              <w:right w:val="single" w:sz="8" w:space="0" w:color="042333"/>
            </w:tcBorders>
            <w:shd w:val="clear" w:color="auto" w:fill="E8E8E8"/>
          </w:tcPr>
          <w:p>
            <w:pPr>
              <w:pStyle w:val="TableParagraph"/>
              <w:spacing w:line="268" w:lineRule="exact"/>
              <w:ind w:left="251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sz w:val="24"/>
              </w:rPr>
              <w:t>cd</w:t>
            </w:r>
          </w:p>
        </w:tc>
        <w:tc>
          <w:tcPr>
            <w:tcW w:w="124" w:type="dxa"/>
            <w:tcBorders>
              <w:left w:val="single" w:sz="8" w:space="0" w:color="042333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2" w:type="dxa"/>
            <w:tcBorders>
              <w:right w:val="single" w:sz="8" w:space="0" w:color="042333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56" w:type="dxa"/>
            <w:tcBorders>
              <w:top w:val="single" w:sz="8" w:space="0" w:color="042333"/>
              <w:left w:val="single" w:sz="8" w:space="0" w:color="042333"/>
              <w:bottom w:val="single" w:sz="4" w:space="0" w:color="042333"/>
            </w:tcBorders>
            <w:shd w:val="clear" w:color="auto" w:fill="E8E8E8"/>
          </w:tcPr>
          <w:p>
            <w:pPr>
              <w:pStyle w:val="TableParagraph"/>
              <w:spacing w:line="266" w:lineRule="exact"/>
              <w:ind w:left="109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sz w:val="24"/>
              </w:rPr>
              <w:t>ff</w:t>
            </w:r>
          </w:p>
        </w:tc>
        <w:tc>
          <w:tcPr>
            <w:tcW w:w="789" w:type="dxa"/>
            <w:tcBorders>
              <w:top w:val="single" w:sz="8" w:space="0" w:color="042333"/>
              <w:bottom w:val="single" w:sz="4" w:space="0" w:color="042333"/>
            </w:tcBorders>
            <w:shd w:val="clear" w:color="auto" w:fill="E8E8E8"/>
          </w:tcPr>
          <w:p>
            <w:pPr>
              <w:pStyle w:val="TableParagraph"/>
              <w:spacing w:line="268" w:lineRule="exact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sz w:val="24"/>
              </w:rPr>
              <w:t>ab</w:t>
            </w:r>
          </w:p>
        </w:tc>
        <w:tc>
          <w:tcPr>
            <w:tcW w:w="787" w:type="dxa"/>
            <w:tcBorders>
              <w:top w:val="single" w:sz="8" w:space="0" w:color="042333"/>
              <w:bottom w:val="single" w:sz="4" w:space="0" w:color="042333"/>
            </w:tcBorders>
            <w:shd w:val="clear" w:color="auto" w:fill="E8E8E8"/>
          </w:tcPr>
          <w:p>
            <w:pPr>
              <w:pStyle w:val="TableParagraph"/>
              <w:spacing w:line="268" w:lineRule="exact"/>
              <w:ind w:right="4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sz w:val="24"/>
              </w:rPr>
              <w:t>89</w:t>
            </w:r>
          </w:p>
        </w:tc>
        <w:tc>
          <w:tcPr>
            <w:tcW w:w="602" w:type="dxa"/>
            <w:tcBorders>
              <w:top w:val="single" w:sz="8" w:space="0" w:color="042333"/>
              <w:bottom w:val="single" w:sz="4" w:space="0" w:color="042333"/>
              <w:right w:val="single" w:sz="8" w:space="0" w:color="042333"/>
            </w:tcBorders>
            <w:shd w:val="clear" w:color="auto" w:fill="E8E8E8"/>
          </w:tcPr>
          <w:p>
            <w:pPr>
              <w:pStyle w:val="TableParagraph"/>
              <w:spacing w:line="268" w:lineRule="exact"/>
              <w:ind w:left="242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sz w:val="24"/>
              </w:rPr>
              <w:t>cd</w:t>
            </w:r>
          </w:p>
        </w:tc>
        <w:tc>
          <w:tcPr>
            <w:tcW w:w="191" w:type="dxa"/>
            <w:tcBorders>
              <w:left w:val="single" w:sz="8" w:space="0" w:color="042333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1" w:type="dxa"/>
            <w:tcBorders>
              <w:right w:val="single" w:sz="8" w:space="0" w:color="042333"/>
            </w:tcBorders>
            <w:shd w:val="clear" w:color="auto" w:fill="E8E8E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19" w:type="dxa"/>
            <w:tcBorders>
              <w:top w:val="single" w:sz="4" w:space="0" w:color="042333"/>
              <w:left w:val="single" w:sz="8" w:space="0" w:color="042333"/>
              <w:bottom w:val="single" w:sz="4" w:space="0" w:color="042333"/>
            </w:tcBorders>
            <w:shd w:val="clear" w:color="auto" w:fill="E8E8E8"/>
          </w:tcPr>
          <w:p>
            <w:pPr>
              <w:pStyle w:val="TableParagraph"/>
              <w:spacing w:line="268" w:lineRule="exact"/>
              <w:ind w:left="157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sz w:val="24"/>
              </w:rPr>
              <w:t>ff</w:t>
            </w:r>
          </w:p>
        </w:tc>
        <w:tc>
          <w:tcPr>
            <w:tcW w:w="87" w:type="dxa"/>
            <w:tcBorders>
              <w:top w:val="single" w:sz="4" w:space="0" w:color="042333"/>
              <w:bottom w:val="single" w:sz="8" w:space="0" w:color="042333"/>
              <w:right w:val="single" w:sz="8" w:space="0" w:color="042333"/>
            </w:tcBorders>
            <w:shd w:val="clear" w:color="auto" w:fill="E8E8E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13" w:hRule="atLeast"/>
        </w:trPr>
        <w:tc>
          <w:tcPr>
            <w:tcW w:w="1361" w:type="dxa"/>
          </w:tcPr>
          <w:p>
            <w:pPr>
              <w:pStyle w:val="TableParagraph"/>
              <w:spacing w:line="271" w:lineRule="exact"/>
              <w:ind w:right="91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XOR</w:t>
            </w:r>
          </w:p>
        </w:tc>
        <w:tc>
          <w:tcPr>
            <w:tcW w:w="789" w:type="dxa"/>
            <w:gridSpan w:val="2"/>
            <w:tcBorders>
              <w:top w:val="single" w:sz="4" w:space="0" w:color="042333"/>
            </w:tcBorders>
          </w:tcPr>
          <w:p>
            <w:pPr>
              <w:pStyle w:val="TableParagraph"/>
              <w:spacing w:line="268" w:lineRule="exact"/>
              <w:ind w:left="254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sz w:val="24"/>
              </w:rPr>
              <w:t>ed</w:t>
            </w:r>
          </w:p>
        </w:tc>
        <w:tc>
          <w:tcPr>
            <w:tcW w:w="788" w:type="dxa"/>
            <w:tcBorders>
              <w:top w:val="single" w:sz="4" w:space="0" w:color="042333"/>
            </w:tcBorders>
          </w:tcPr>
          <w:p>
            <w:pPr>
              <w:pStyle w:val="TableParagraph"/>
              <w:spacing w:line="268" w:lineRule="exact"/>
              <w:ind w:left="16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sz w:val="24"/>
              </w:rPr>
              <w:t>9f</w:t>
            </w:r>
          </w:p>
        </w:tc>
        <w:tc>
          <w:tcPr>
            <w:tcW w:w="786" w:type="dxa"/>
            <w:tcBorders>
              <w:top w:val="single" w:sz="4" w:space="0" w:color="042333"/>
            </w:tcBorders>
          </w:tcPr>
          <w:p>
            <w:pPr>
              <w:pStyle w:val="TableParagraph"/>
              <w:spacing w:line="268" w:lineRule="exact"/>
              <w:ind w:left="11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sz w:val="24"/>
              </w:rPr>
              <w:t>df</w:t>
            </w:r>
          </w:p>
        </w:tc>
        <w:tc>
          <w:tcPr>
            <w:tcW w:w="790" w:type="dxa"/>
            <w:gridSpan w:val="2"/>
            <w:tcBorders>
              <w:top w:val="single" w:sz="4" w:space="0" w:color="042333"/>
            </w:tcBorders>
          </w:tcPr>
          <w:p>
            <w:pPr>
              <w:pStyle w:val="TableParagraph"/>
              <w:spacing w:line="268" w:lineRule="exact"/>
              <w:ind w:left="251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sz w:val="24"/>
              </w:rPr>
              <w:t>b5</w:t>
            </w:r>
          </w:p>
        </w:tc>
        <w:tc>
          <w:tcPr>
            <w:tcW w:w="788" w:type="dxa"/>
            <w:gridSpan w:val="2"/>
            <w:tcBorders>
              <w:top w:val="single" w:sz="4" w:space="0" w:color="042333"/>
            </w:tcBorders>
          </w:tcPr>
          <w:p>
            <w:pPr>
              <w:pStyle w:val="TableParagraph"/>
              <w:spacing w:line="268" w:lineRule="exact"/>
              <w:ind w:left="246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sz w:val="24"/>
              </w:rPr>
              <w:t>65</w:t>
            </w:r>
          </w:p>
        </w:tc>
        <w:tc>
          <w:tcPr>
            <w:tcW w:w="789" w:type="dxa"/>
            <w:tcBorders>
              <w:top w:val="single" w:sz="4" w:space="0" w:color="042333"/>
            </w:tcBorders>
          </w:tcPr>
          <w:p>
            <w:pPr>
              <w:pStyle w:val="TableParagraph"/>
              <w:spacing w:line="268" w:lineRule="exact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sz w:val="24"/>
              </w:rPr>
              <w:t>17</w:t>
            </w:r>
          </w:p>
        </w:tc>
        <w:tc>
          <w:tcPr>
            <w:tcW w:w="787" w:type="dxa"/>
            <w:tcBorders>
              <w:top w:val="single" w:sz="4" w:space="0" w:color="042333"/>
            </w:tcBorders>
          </w:tcPr>
          <w:p>
            <w:pPr>
              <w:pStyle w:val="TableParagraph"/>
              <w:spacing w:line="268" w:lineRule="exact"/>
              <w:ind w:right="4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sz w:val="24"/>
              </w:rPr>
              <w:t>57</w:t>
            </w:r>
          </w:p>
        </w:tc>
        <w:tc>
          <w:tcPr>
            <w:tcW w:w="793" w:type="dxa"/>
            <w:gridSpan w:val="2"/>
            <w:tcBorders>
              <w:top w:val="single" w:sz="4" w:space="0" w:color="042333"/>
            </w:tcBorders>
          </w:tcPr>
          <w:p>
            <w:pPr>
              <w:pStyle w:val="TableParagraph"/>
              <w:spacing w:line="268" w:lineRule="exact"/>
              <w:ind w:left="242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sz w:val="24"/>
              </w:rPr>
              <w:t>3d</w:t>
            </w:r>
          </w:p>
        </w:tc>
        <w:tc>
          <w:tcPr>
            <w:tcW w:w="790" w:type="dxa"/>
            <w:gridSpan w:val="2"/>
            <w:tcBorders>
              <w:top w:val="single" w:sz="4" w:space="0" w:color="042333"/>
            </w:tcBorders>
          </w:tcPr>
          <w:p>
            <w:pPr>
              <w:pStyle w:val="TableParagraph"/>
              <w:spacing w:line="268" w:lineRule="exact"/>
              <w:ind w:left="233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sz w:val="24"/>
              </w:rPr>
              <w:t>ed</w:t>
            </w:r>
          </w:p>
        </w:tc>
        <w:tc>
          <w:tcPr>
            <w:tcW w:w="87" w:type="dxa"/>
            <w:tcBorders>
              <w:top w:val="single" w:sz="8" w:space="0" w:color="042333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rFonts w:ascii="Courier New"/>
        </w:rPr>
      </w:pPr>
    </w:p>
    <w:p>
      <w:pPr>
        <w:pStyle w:val="BodyText"/>
        <w:rPr>
          <w:rFonts w:ascii="Courier New"/>
        </w:rPr>
      </w:pPr>
    </w:p>
    <w:p>
      <w:pPr>
        <w:pStyle w:val="BodyText"/>
        <w:spacing w:before="139"/>
        <w:rPr>
          <w:rFonts w:ascii="Courier New"/>
        </w:rPr>
      </w:pPr>
    </w:p>
    <w:p>
      <w:pPr>
        <w:pStyle w:val="BodyText"/>
        <w:ind w:left="994"/>
      </w:pPr>
      <w:r>
        <w:rPr/>
        <w:t>La</w:t>
      </w:r>
      <w:r>
        <w:rPr>
          <w:spacing w:val="-1"/>
        </w:rPr>
        <w:t> </w:t>
      </w:r>
      <w:r>
        <w:rPr/>
        <w:t>formule</w:t>
      </w:r>
      <w:r>
        <w:rPr>
          <w:spacing w:val="-2"/>
        </w:rPr>
        <w:t> </w:t>
      </w:r>
      <w:r>
        <w:rPr/>
        <w:t>est</w:t>
      </w:r>
      <w:r>
        <w:rPr>
          <w:spacing w:val="-3"/>
        </w:rPr>
        <w:t> </w:t>
      </w:r>
      <w:r>
        <w:rPr>
          <w:spacing w:val="-10"/>
        </w:rPr>
        <w:t>:</w:t>
      </w:r>
    </w:p>
    <w:p>
      <w:pPr>
        <w:spacing w:before="192"/>
        <w:ind w:left="1702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Octet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masqué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=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Octet</w:t>
      </w:r>
      <w:r>
        <w:rPr>
          <w:b/>
          <w:i/>
          <w:spacing w:val="63"/>
          <w:sz w:val="24"/>
        </w:rPr>
        <w:t> </w:t>
      </w:r>
      <w:r>
        <w:rPr>
          <w:b/>
          <w:i/>
          <w:sz w:val="24"/>
        </w:rPr>
        <w:t>brut</w:t>
      </w:r>
      <w:r>
        <w:rPr>
          <w:b/>
          <w:i/>
          <w:spacing w:val="-3"/>
          <w:sz w:val="24"/>
        </w:rPr>
        <w:t> </w:t>
      </w:r>
      <w:r>
        <w:rPr>
          <w:rFonts w:ascii="Cambria Math" w:hAnsi="Cambria Math"/>
          <w:sz w:val="25"/>
        </w:rPr>
        <w:t>⊕</w:t>
      </w:r>
      <w:r>
        <w:rPr>
          <w:rFonts w:ascii="Cambria Math" w:hAnsi="Cambria Math"/>
          <w:spacing w:val="11"/>
          <w:sz w:val="25"/>
        </w:rPr>
        <w:t> </w:t>
      </w:r>
      <w:r>
        <w:rPr>
          <w:b/>
          <w:i/>
          <w:sz w:val="24"/>
        </w:rPr>
        <w:t>Octet</w:t>
      </w:r>
      <w:r>
        <w:rPr>
          <w:b/>
          <w:i/>
          <w:spacing w:val="62"/>
          <w:sz w:val="24"/>
        </w:rPr>
        <w:t> </w:t>
      </w:r>
      <w:r>
        <w:rPr>
          <w:b/>
          <w:i/>
          <w:sz w:val="24"/>
        </w:rPr>
        <w:t>de</w:t>
      </w:r>
      <w:r>
        <w:rPr>
          <w:b/>
          <w:i/>
          <w:spacing w:val="-1"/>
          <w:sz w:val="24"/>
        </w:rPr>
        <w:t> </w:t>
      </w:r>
      <w:r>
        <w:rPr>
          <w:b/>
          <w:i/>
          <w:spacing w:val="-2"/>
          <w:sz w:val="24"/>
        </w:rPr>
        <w:t>masquage</w:t>
      </w:r>
    </w:p>
    <w:p>
      <w:pPr>
        <w:pStyle w:val="BodyText"/>
        <w:rPr>
          <w:b/>
          <w:i/>
        </w:rPr>
      </w:pPr>
    </w:p>
    <w:p>
      <w:pPr>
        <w:pStyle w:val="BodyText"/>
        <w:spacing w:before="126"/>
        <w:rPr>
          <w:b/>
          <w:i/>
        </w:rPr>
      </w:pPr>
    </w:p>
    <w:p>
      <w:pPr>
        <w:pStyle w:val="BodyText"/>
        <w:spacing w:before="1"/>
        <w:ind w:left="994"/>
      </w:pPr>
      <w:r>
        <w:rPr/>
        <w:t>Remarque</w:t>
      </w:r>
      <w:r>
        <w:rPr>
          <w:spacing w:val="-3"/>
        </w:rPr>
        <w:t> </w:t>
      </w:r>
      <w:r>
        <w:rPr>
          <w:rFonts w:ascii="Cambria Math" w:hAnsi="Cambria Math"/>
        </w:rPr>
        <w:t>⊕</w:t>
      </w:r>
      <w:r>
        <w:rPr>
          <w:rFonts w:ascii="Cambria Math" w:hAnsi="Cambria Math"/>
          <w:spacing w:val="13"/>
        </w:rPr>
        <w:t> </w:t>
      </w:r>
      <w:r>
        <w:rPr/>
        <w:t>symbole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XOR</w:t>
      </w:r>
      <w:r>
        <w:rPr>
          <w:spacing w:val="-2"/>
        </w:rPr>
        <w:t> </w:t>
      </w:r>
      <w:r>
        <w:rPr/>
        <w:t>(ou</w:t>
      </w:r>
      <w:r>
        <w:rPr>
          <w:spacing w:val="-3"/>
        </w:rPr>
        <w:t> </w:t>
      </w:r>
      <w:r>
        <w:rPr/>
        <w:t>exclusif)</w:t>
      </w:r>
      <w:r>
        <w:rPr>
          <w:spacing w:val="2"/>
        </w:rPr>
        <w:t> </w:t>
      </w:r>
      <w:r>
        <w:rPr/>
        <w:t>:</w:t>
      </w:r>
      <w:r>
        <w:rPr>
          <w:spacing w:val="-17"/>
        </w:rPr>
        <w:t> </w:t>
      </w:r>
      <w:r>
        <w:rPr/>
        <w:t>A</w:t>
      </w:r>
      <w:r>
        <w:rPr>
          <w:spacing w:val="-15"/>
        </w:rPr>
        <w:t> </w:t>
      </w:r>
      <w:r>
        <w:rPr>
          <w:rFonts w:ascii="Cambria Math" w:hAnsi="Cambria Math"/>
        </w:rPr>
        <w:t>⊕</w:t>
      </w:r>
      <w:r>
        <w:rPr>
          <w:rFonts w:ascii="Cambria Math" w:hAnsi="Cambria Math"/>
          <w:spacing w:val="14"/>
        </w:rPr>
        <w:t> </w:t>
      </w:r>
      <w:r>
        <w:rPr>
          <w:spacing w:val="-10"/>
        </w:rPr>
        <w:t>B</w:t>
      </w:r>
    </w:p>
    <w:p>
      <w:pPr>
        <w:pStyle w:val="BodyText"/>
        <w:spacing w:after="0"/>
        <w:sectPr>
          <w:footerReference w:type="default" r:id="rId108"/>
          <w:pgSz w:w="11910" w:h="16840"/>
          <w:pgMar w:header="0" w:footer="1341" w:top="760" w:bottom="1540" w:left="566" w:right="283"/>
        </w:sectPr>
      </w:pPr>
    </w:p>
    <w:p>
      <w:pPr>
        <w:pStyle w:val="Heading3"/>
      </w:pPr>
      <w:r>
        <w:rPr>
          <w:spacing w:val="-2"/>
        </w:rPr>
        <w:t>WebSocket</w:t>
      </w:r>
    </w:p>
    <w:p>
      <w:pPr>
        <w:pStyle w:val="BodyText"/>
        <w:spacing w:before="16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632384">
            <wp:simplePos x="0" y="0"/>
            <wp:positionH relativeFrom="page">
              <wp:posOffset>1610738</wp:posOffset>
            </wp:positionH>
            <wp:positionV relativeFrom="paragraph">
              <wp:posOffset>171828</wp:posOffset>
            </wp:positionV>
            <wp:extent cx="4322254" cy="3206114"/>
            <wp:effectExtent l="0" t="0" r="0" b="0"/>
            <wp:wrapTopAndBottom/>
            <wp:docPr id="121" name="Image 121" descr="Une image contenant texte, capture d’écran, diagramme, Police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1" name="Image 121" descr="Une image contenant texte, capture d’écran, diagramme, Police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2254" cy="32061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5"/>
        <w:spacing w:before="257"/>
        <w:ind w:left="646"/>
      </w:pPr>
      <w:r>
        <w:rPr/>
        <w:t>Use</w:t>
      </w:r>
      <w:r>
        <w:rPr>
          <w:spacing w:val="-4"/>
        </w:rPr>
        <w:t> </w:t>
      </w:r>
      <w:r>
        <w:rPr/>
        <w:t>Case</w:t>
      </w:r>
      <w:r>
        <w:rPr>
          <w:spacing w:val="-4"/>
        </w:rPr>
        <w:t> </w:t>
      </w:r>
      <w:r>
        <w:rPr/>
        <w:t>protocole</w:t>
      </w:r>
      <w:r>
        <w:rPr>
          <w:spacing w:val="-5"/>
        </w:rPr>
        <w:t> </w:t>
      </w:r>
      <w:r>
        <w:rPr/>
        <w:t>WebSocket</w:t>
      </w:r>
      <w:r>
        <w:rPr>
          <w:spacing w:val="-2"/>
        </w:rPr>
        <w:t> </w:t>
      </w:r>
      <w:r>
        <w:rPr>
          <w:spacing w:val="-10"/>
        </w:rPr>
        <w:t>:</w:t>
      </w:r>
    </w:p>
    <w:p>
      <w:pPr>
        <w:pStyle w:val="ListParagraph"/>
        <w:numPr>
          <w:ilvl w:val="0"/>
          <w:numId w:val="14"/>
        </w:numPr>
        <w:tabs>
          <w:tab w:pos="1006" w:val="left" w:leader="none"/>
        </w:tabs>
        <w:spacing w:line="276" w:lineRule="auto" w:before="201" w:after="0"/>
        <w:ind w:left="1006" w:right="561" w:hanging="360"/>
        <w:jc w:val="both"/>
        <w:rPr>
          <w:sz w:val="24"/>
        </w:rPr>
      </w:pPr>
      <w:r>
        <w:rPr>
          <w:sz w:val="24"/>
        </w:rPr>
        <w:t>webSocket Handshake : Le client lance la négociation en envoyant une requête HTT</w:t>
      </w:r>
      <w:r>
        <w:rPr>
          <w:sz w:val="24"/>
        </w:rPr>
        <w:t>P</w:t>
      </w:r>
      <w:r>
        <w:rPr>
          <w:sz w:val="24"/>
        </w:rPr>
        <w:t> GET au serveur, comprenant les en-têtes « Upgrade</w:t>
      </w:r>
      <w:r>
        <w:rPr>
          <w:spacing w:val="-1"/>
          <w:sz w:val="24"/>
        </w:rPr>
        <w:t> </w:t>
      </w:r>
      <w:r>
        <w:rPr>
          <w:sz w:val="24"/>
        </w:rPr>
        <w:t>» et « Connection</w:t>
      </w:r>
      <w:r>
        <w:rPr>
          <w:spacing w:val="-2"/>
          <w:sz w:val="24"/>
        </w:rPr>
        <w:t> </w:t>
      </w:r>
      <w:r>
        <w:rPr>
          <w:sz w:val="24"/>
        </w:rPr>
        <w:t>», indiqua</w:t>
      </w:r>
      <w:r>
        <w:rPr>
          <w:sz w:val="24"/>
        </w:rPr>
        <w:t>nt</w:t>
      </w:r>
      <w:r>
        <w:rPr>
          <w:sz w:val="24"/>
        </w:rPr>
        <w:t> l'intention d'établir une connexion WebSocket. La requête contient également un en-tê</w:t>
      </w:r>
      <w:r>
        <w:rPr>
          <w:sz w:val="24"/>
        </w:rPr>
        <w:t>te</w:t>
      </w:r>
      <w:r>
        <w:rPr>
          <w:sz w:val="24"/>
        </w:rPr>
        <w:t> Sec-WebSocket-Key,</w:t>
      </w:r>
      <w:r>
        <w:rPr>
          <w:spacing w:val="-1"/>
          <w:sz w:val="24"/>
        </w:rPr>
        <w:t> </w:t>
      </w:r>
      <w:r>
        <w:rPr>
          <w:sz w:val="24"/>
        </w:rPr>
        <w:t>qui est</w:t>
      </w:r>
      <w:r>
        <w:rPr>
          <w:spacing w:val="-1"/>
          <w:sz w:val="24"/>
        </w:rPr>
        <w:t> </w:t>
      </w:r>
      <w:r>
        <w:rPr>
          <w:sz w:val="24"/>
        </w:rPr>
        <w:t>une valeur aléatoire codée</w:t>
      </w:r>
      <w:r>
        <w:rPr>
          <w:spacing w:val="-1"/>
          <w:sz w:val="24"/>
        </w:rPr>
        <w:t> </w:t>
      </w:r>
      <w:r>
        <w:rPr>
          <w:sz w:val="24"/>
        </w:rPr>
        <w:t>en base64</w:t>
      </w:r>
      <w:r>
        <w:rPr>
          <w:spacing w:val="-1"/>
          <w:sz w:val="24"/>
        </w:rPr>
        <w:t> </w:t>
      </w:r>
      <w:r>
        <w:rPr>
          <w:sz w:val="24"/>
        </w:rPr>
        <w:t>générée</w:t>
      </w:r>
      <w:r>
        <w:rPr>
          <w:spacing w:val="-1"/>
          <w:sz w:val="24"/>
        </w:rPr>
        <w:t> </w:t>
      </w:r>
      <w:r>
        <w:rPr>
          <w:sz w:val="24"/>
        </w:rPr>
        <w:t>par le clien</w:t>
      </w:r>
      <w:r>
        <w:rPr>
          <w:sz w:val="24"/>
        </w:rPr>
        <w:t>t.</w:t>
      </w:r>
      <w:r>
        <w:rPr>
          <w:sz w:val="24"/>
        </w:rPr>
        <w:t> Cette</w:t>
      </w:r>
      <w:r>
        <w:rPr>
          <w:spacing w:val="-3"/>
          <w:sz w:val="24"/>
        </w:rPr>
        <w:t> </w:t>
      </w:r>
      <w:r>
        <w:rPr>
          <w:sz w:val="24"/>
        </w:rPr>
        <w:t>valeur</w:t>
      </w:r>
      <w:r>
        <w:rPr>
          <w:spacing w:val="-7"/>
          <w:sz w:val="24"/>
        </w:rPr>
        <w:t> </w:t>
      </w:r>
      <w:r>
        <w:rPr>
          <w:sz w:val="24"/>
        </w:rPr>
        <w:t>permet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garantir</w:t>
      </w:r>
      <w:r>
        <w:rPr>
          <w:spacing w:val="-5"/>
          <w:sz w:val="24"/>
        </w:rPr>
        <w:t> </w:t>
      </w:r>
      <w:r>
        <w:rPr>
          <w:sz w:val="24"/>
        </w:rPr>
        <w:t>que</w:t>
      </w:r>
      <w:r>
        <w:rPr>
          <w:spacing w:val="-4"/>
          <w:sz w:val="24"/>
        </w:rPr>
        <w:t> </w:t>
      </w:r>
      <w:r>
        <w:rPr>
          <w:sz w:val="24"/>
        </w:rPr>
        <w:t>le</w:t>
      </w:r>
      <w:r>
        <w:rPr>
          <w:spacing w:val="-4"/>
          <w:sz w:val="24"/>
        </w:rPr>
        <w:t> </w:t>
      </w:r>
      <w:r>
        <w:rPr>
          <w:sz w:val="24"/>
        </w:rPr>
        <w:t>serveur</w:t>
      </w:r>
      <w:r>
        <w:rPr>
          <w:spacing w:val="-7"/>
          <w:sz w:val="24"/>
        </w:rPr>
        <w:t> </w:t>
      </w:r>
      <w:r>
        <w:rPr>
          <w:sz w:val="24"/>
        </w:rPr>
        <w:t>gère</w:t>
      </w:r>
      <w:r>
        <w:rPr>
          <w:spacing w:val="-7"/>
          <w:sz w:val="24"/>
        </w:rPr>
        <w:t> </w:t>
      </w:r>
      <w:r>
        <w:rPr>
          <w:sz w:val="24"/>
        </w:rPr>
        <w:t>et</w:t>
      </w:r>
      <w:r>
        <w:rPr>
          <w:spacing w:val="-6"/>
          <w:sz w:val="24"/>
        </w:rPr>
        <w:t> </w:t>
      </w:r>
      <w:r>
        <w:rPr>
          <w:sz w:val="24"/>
        </w:rPr>
        <w:t>répond</w:t>
      </w:r>
      <w:r>
        <w:rPr>
          <w:spacing w:val="-6"/>
          <w:sz w:val="24"/>
        </w:rPr>
        <w:t> </w:t>
      </w:r>
      <w:r>
        <w:rPr>
          <w:sz w:val="24"/>
        </w:rPr>
        <w:t>correctement</w:t>
      </w:r>
      <w:r>
        <w:rPr>
          <w:spacing w:val="-6"/>
          <w:sz w:val="24"/>
        </w:rPr>
        <w:t> </w:t>
      </w:r>
      <w:r>
        <w:rPr>
          <w:sz w:val="24"/>
        </w:rPr>
        <w:t>à</w:t>
      </w:r>
      <w:r>
        <w:rPr>
          <w:spacing w:val="-4"/>
          <w:sz w:val="24"/>
        </w:rPr>
        <w:t> </w:t>
      </w:r>
      <w:r>
        <w:rPr>
          <w:sz w:val="24"/>
        </w:rPr>
        <w:t>la</w:t>
      </w:r>
      <w:r>
        <w:rPr>
          <w:spacing w:val="-6"/>
          <w:sz w:val="24"/>
        </w:rPr>
        <w:t> </w:t>
      </w:r>
      <w:r>
        <w:rPr>
          <w:sz w:val="24"/>
        </w:rPr>
        <w:t>deman</w:t>
      </w:r>
      <w:r>
        <w:rPr>
          <w:sz w:val="24"/>
        </w:rPr>
        <w:t>de</w:t>
      </w:r>
      <w:r>
        <w:rPr>
          <w:sz w:val="24"/>
        </w:rPr>
        <w:t> d'établissement de liaison ;</w:t>
      </w:r>
    </w:p>
    <w:p>
      <w:pPr>
        <w:pStyle w:val="ListParagraph"/>
        <w:numPr>
          <w:ilvl w:val="0"/>
          <w:numId w:val="14"/>
        </w:numPr>
        <w:tabs>
          <w:tab w:pos="1006" w:val="left" w:leader="none"/>
        </w:tabs>
        <w:spacing w:line="276" w:lineRule="auto" w:before="160" w:after="0"/>
        <w:ind w:left="1006" w:right="561" w:hanging="360"/>
        <w:jc w:val="both"/>
        <w:rPr>
          <w:sz w:val="24"/>
        </w:rPr>
      </w:pPr>
      <w:r>
        <w:rPr>
          <w:sz w:val="24"/>
        </w:rPr>
        <w:t>dès réception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la requête, le</w:t>
      </w:r>
      <w:r>
        <w:rPr>
          <w:spacing w:val="-2"/>
          <w:sz w:val="24"/>
        </w:rPr>
        <w:t> </w:t>
      </w:r>
      <w:r>
        <w:rPr>
          <w:sz w:val="24"/>
        </w:rPr>
        <w:t>serveur</w:t>
      </w:r>
      <w:r>
        <w:rPr>
          <w:spacing w:val="-1"/>
          <w:sz w:val="24"/>
        </w:rPr>
        <w:t> </w:t>
      </w:r>
      <w:r>
        <w:rPr>
          <w:sz w:val="24"/>
        </w:rPr>
        <w:t>la</w:t>
      </w:r>
      <w:r>
        <w:rPr>
          <w:spacing w:val="-2"/>
          <w:sz w:val="24"/>
        </w:rPr>
        <w:t> </w:t>
      </w:r>
      <w:r>
        <w:rPr>
          <w:sz w:val="24"/>
        </w:rPr>
        <w:t>traite et vérifie</w:t>
      </w:r>
      <w:r>
        <w:rPr>
          <w:spacing w:val="-1"/>
          <w:sz w:val="24"/>
        </w:rPr>
        <w:t> </w:t>
      </w:r>
      <w:r>
        <w:rPr>
          <w:sz w:val="24"/>
        </w:rPr>
        <w:t>que</w:t>
      </w:r>
      <w:r>
        <w:rPr>
          <w:spacing w:val="-1"/>
          <w:sz w:val="24"/>
        </w:rPr>
        <w:t> </w:t>
      </w:r>
      <w:r>
        <w:rPr>
          <w:sz w:val="24"/>
        </w:rPr>
        <w:t>le client est</w:t>
      </w:r>
      <w:r>
        <w:rPr>
          <w:spacing w:val="-2"/>
          <w:sz w:val="24"/>
        </w:rPr>
        <w:t> </w:t>
      </w:r>
      <w:r>
        <w:rPr>
          <w:sz w:val="24"/>
        </w:rPr>
        <w:t>compatible</w:t>
      </w:r>
      <w:r>
        <w:rPr>
          <w:spacing w:val="-2"/>
          <w:sz w:val="24"/>
        </w:rPr>
        <w:t> </w:t>
      </w:r>
      <w:r>
        <w:rPr>
          <w:sz w:val="24"/>
        </w:rPr>
        <w:t>av</w:t>
      </w:r>
      <w:r>
        <w:rPr>
          <w:sz w:val="24"/>
        </w:rPr>
        <w:t>ec</w:t>
      </w:r>
      <w:r>
        <w:rPr>
          <w:sz w:val="24"/>
        </w:rPr>
        <w:t> le protocole WebSocket. Si le serveur prend en charge les connexions WebSocket, </w:t>
      </w:r>
      <w:r>
        <w:rPr>
          <w:sz w:val="24"/>
        </w:rPr>
        <w:t>il</w:t>
      </w:r>
      <w:r>
        <w:rPr>
          <w:sz w:val="24"/>
        </w:rPr>
        <w:t> répond avec un code d'état HTTP 101 Switching Protocols, ainsi que les en-têtes « </w:t>
      </w:r>
      <w:r>
        <w:rPr>
          <w:sz w:val="24"/>
        </w:rPr>
        <w:t>Mise</w:t>
      </w:r>
      <w:r>
        <w:rPr>
          <w:sz w:val="24"/>
        </w:rPr>
        <w:t> à niveau » et « Connexion ». Le serveur crée également une valeur Sec-WebSocket</w:t>
      </w:r>
      <w:r>
        <w:rPr>
          <w:sz w:val="24"/>
        </w:rPr>
        <w:t>-</w:t>
      </w:r>
      <w:r>
        <w:rPr>
          <w:sz w:val="24"/>
        </w:rPr>
        <w:t>Accept unique en hachant la clé Sec-WebSocket-Key du client avec un GUID fixe et l</w:t>
      </w:r>
      <w:r>
        <w:rPr>
          <w:sz w:val="24"/>
        </w:rPr>
        <w:t>a</w:t>
      </w:r>
      <w:r>
        <w:rPr>
          <w:sz w:val="24"/>
        </w:rPr>
        <w:t> renvoie dans la réponse ;</w:t>
      </w:r>
    </w:p>
    <w:p>
      <w:pPr>
        <w:pStyle w:val="ListParagraph"/>
        <w:numPr>
          <w:ilvl w:val="0"/>
          <w:numId w:val="14"/>
        </w:numPr>
        <w:tabs>
          <w:tab w:pos="1006" w:val="left" w:leader="none"/>
        </w:tabs>
        <w:spacing w:line="276" w:lineRule="auto" w:before="160" w:after="0"/>
        <w:ind w:left="1006" w:right="561" w:hanging="360"/>
        <w:jc w:val="both"/>
        <w:rPr>
          <w:sz w:val="24"/>
        </w:rPr>
      </w:pPr>
      <w:r>
        <w:rPr>
          <w:sz w:val="24"/>
        </w:rPr>
        <w:t>trames WebSocket</w:t>
      </w:r>
      <w:r>
        <w:rPr>
          <w:spacing w:val="-3"/>
          <w:sz w:val="24"/>
        </w:rPr>
        <w:t> </w:t>
      </w:r>
      <w:r>
        <w:rPr>
          <w:sz w:val="24"/>
        </w:rPr>
        <w:t>: Une fois la connexion établie, les données sont échangées entre l</w:t>
      </w:r>
      <w:r>
        <w:rPr>
          <w:sz w:val="24"/>
        </w:rPr>
        <w:t>e</w:t>
      </w:r>
      <w:r>
        <w:rPr>
          <w:sz w:val="24"/>
        </w:rPr>
        <w:t> client et le serveur à l'aide de trames WebSocket. Une trame se compose d'un en-tê</w:t>
      </w:r>
      <w:r>
        <w:rPr>
          <w:sz w:val="24"/>
        </w:rPr>
        <w:t>te</w:t>
      </w:r>
      <w:r>
        <w:rPr>
          <w:sz w:val="24"/>
        </w:rPr>
        <w:t> contenant des informations de contrôle, suivi de la charge utile. Les trames peuvent ê</w:t>
      </w:r>
      <w:r>
        <w:rPr>
          <w:sz w:val="24"/>
        </w:rPr>
        <w:t>tre</w:t>
      </w:r>
      <w:r>
        <w:rPr>
          <w:sz w:val="24"/>
        </w:rPr>
        <w:t> des trames de contrôle ou de données, les trames de contrôle gérant la connexion et l</w:t>
      </w:r>
      <w:r>
        <w:rPr>
          <w:sz w:val="24"/>
        </w:rPr>
        <w:t>es</w:t>
      </w:r>
      <w:r>
        <w:rPr>
          <w:sz w:val="24"/>
        </w:rPr>
        <w:t> trames de données transportant du texte ou des données binaires ;</w:t>
      </w:r>
    </w:p>
    <w:p>
      <w:pPr>
        <w:pStyle w:val="ListParagraph"/>
        <w:numPr>
          <w:ilvl w:val="0"/>
          <w:numId w:val="14"/>
        </w:numPr>
        <w:tabs>
          <w:tab w:pos="1006" w:val="left" w:leader="none"/>
        </w:tabs>
        <w:spacing w:line="276" w:lineRule="auto" w:before="161" w:after="0"/>
        <w:ind w:left="1006" w:right="567" w:hanging="360"/>
        <w:jc w:val="both"/>
        <w:rPr>
          <w:sz w:val="24"/>
        </w:rPr>
      </w:pPr>
      <w:r>
        <w:rPr>
          <w:sz w:val="24"/>
        </w:rPr>
        <w:t>communication WebSocket : la connexion WebSocket permet une communicati</w:t>
      </w:r>
      <w:r>
        <w:rPr>
          <w:sz w:val="24"/>
        </w:rPr>
        <w:t>on</w:t>
      </w:r>
      <w:r>
        <w:rPr>
          <w:sz w:val="24"/>
        </w:rPr>
        <w:t> bidirectionnelle en temps réel entre le client et le serveur. Les données peuvent ê</w:t>
      </w:r>
      <w:r>
        <w:rPr>
          <w:sz w:val="24"/>
        </w:rPr>
        <w:t>tre</w:t>
      </w:r>
      <w:r>
        <w:rPr>
          <w:sz w:val="24"/>
        </w:rPr>
        <w:t> envoyées et reçues simultanément, réduisant ainsi la latence et améliorant </w:t>
      </w:r>
      <w:r>
        <w:rPr>
          <w:sz w:val="24"/>
        </w:rPr>
        <w:t>les</w:t>
      </w:r>
      <w:r>
        <w:rPr>
          <w:sz w:val="24"/>
        </w:rPr>
        <w:t> performances du réseau.</w:t>
      </w:r>
      <w:r>
        <w:rPr>
          <w:spacing w:val="-1"/>
          <w:sz w:val="24"/>
        </w:rPr>
        <w:t> </w:t>
      </w:r>
      <w:r>
        <w:rPr>
          <w:sz w:val="24"/>
        </w:rPr>
        <w:t>La connexion reste ouverte jusqu'à ce qu'elle soit explicitem</w:t>
      </w:r>
      <w:r>
        <w:rPr>
          <w:sz w:val="24"/>
        </w:rPr>
        <w:t>ent</w:t>
      </w:r>
      <w:r>
        <w:rPr>
          <w:sz w:val="24"/>
        </w:rPr>
        <w:t> fermée</w:t>
      </w:r>
      <w:r>
        <w:rPr>
          <w:spacing w:val="-17"/>
          <w:sz w:val="24"/>
        </w:rPr>
        <w:t> </w:t>
      </w:r>
      <w:r>
        <w:rPr>
          <w:sz w:val="24"/>
        </w:rPr>
        <w:t>par</w:t>
      </w:r>
      <w:r>
        <w:rPr>
          <w:spacing w:val="-16"/>
          <w:sz w:val="24"/>
        </w:rPr>
        <w:t> </w:t>
      </w:r>
      <w:r>
        <w:rPr>
          <w:sz w:val="24"/>
        </w:rPr>
        <w:t>le</w:t>
      </w:r>
      <w:r>
        <w:rPr>
          <w:spacing w:val="-14"/>
          <w:sz w:val="24"/>
        </w:rPr>
        <w:t> </w:t>
      </w:r>
      <w:r>
        <w:rPr>
          <w:sz w:val="24"/>
        </w:rPr>
        <w:t>client</w:t>
      </w:r>
      <w:r>
        <w:rPr>
          <w:spacing w:val="-17"/>
          <w:sz w:val="24"/>
        </w:rPr>
        <w:t> </w:t>
      </w:r>
      <w:r>
        <w:rPr>
          <w:sz w:val="24"/>
        </w:rPr>
        <w:t>ou</w:t>
      </w:r>
      <w:r>
        <w:rPr>
          <w:spacing w:val="-16"/>
          <w:sz w:val="24"/>
        </w:rPr>
        <w:t> </w:t>
      </w:r>
      <w:r>
        <w:rPr>
          <w:sz w:val="24"/>
        </w:rPr>
        <w:t>le</w:t>
      </w:r>
      <w:r>
        <w:rPr>
          <w:spacing w:val="-14"/>
          <w:sz w:val="24"/>
        </w:rPr>
        <w:t> </w:t>
      </w:r>
      <w:r>
        <w:rPr>
          <w:sz w:val="24"/>
        </w:rPr>
        <w:t>serveur</w:t>
      </w:r>
      <w:r>
        <w:rPr>
          <w:spacing w:val="-17"/>
          <w:sz w:val="24"/>
        </w:rPr>
        <w:t> </w:t>
      </w:r>
      <w:r>
        <w:rPr>
          <w:sz w:val="24"/>
        </w:rPr>
        <w:t>ou</w:t>
      </w:r>
      <w:r>
        <w:rPr>
          <w:spacing w:val="-16"/>
          <w:sz w:val="24"/>
        </w:rPr>
        <w:t> </w:t>
      </w:r>
      <w:r>
        <w:rPr>
          <w:sz w:val="24"/>
        </w:rPr>
        <w:t>jusqu'à</w:t>
      </w:r>
      <w:r>
        <w:rPr>
          <w:spacing w:val="-14"/>
          <w:sz w:val="24"/>
        </w:rPr>
        <w:t> </w:t>
      </w:r>
      <w:r>
        <w:rPr>
          <w:sz w:val="24"/>
        </w:rPr>
        <w:t>ce</w:t>
      </w:r>
      <w:r>
        <w:rPr>
          <w:spacing w:val="-16"/>
          <w:sz w:val="24"/>
        </w:rPr>
        <w:t> </w:t>
      </w:r>
      <w:r>
        <w:rPr>
          <w:sz w:val="24"/>
        </w:rPr>
        <w:t>que</w:t>
      </w:r>
      <w:r>
        <w:rPr>
          <w:spacing w:val="-14"/>
          <w:sz w:val="24"/>
        </w:rPr>
        <w:t> </w:t>
      </w:r>
      <w:r>
        <w:rPr>
          <w:sz w:val="24"/>
        </w:rPr>
        <w:t>la</w:t>
      </w:r>
      <w:r>
        <w:rPr>
          <w:spacing w:val="-14"/>
          <w:sz w:val="24"/>
        </w:rPr>
        <w:t> </w:t>
      </w:r>
      <w:r>
        <w:rPr>
          <w:sz w:val="24"/>
        </w:rPr>
        <w:t>connexion</w:t>
      </w:r>
      <w:r>
        <w:rPr>
          <w:spacing w:val="-16"/>
          <w:sz w:val="24"/>
        </w:rPr>
        <w:t> </w:t>
      </w:r>
      <w:r>
        <w:rPr>
          <w:sz w:val="24"/>
        </w:rPr>
        <w:t>soit</w:t>
      </w:r>
      <w:r>
        <w:rPr>
          <w:spacing w:val="-17"/>
          <w:sz w:val="24"/>
        </w:rPr>
        <w:t> </w:t>
      </w:r>
      <w:r>
        <w:rPr>
          <w:sz w:val="24"/>
        </w:rPr>
        <w:t>interrompue</w:t>
      </w:r>
      <w:r>
        <w:rPr>
          <w:spacing w:val="-17"/>
          <w:sz w:val="24"/>
        </w:rPr>
        <w:t> </w:t>
      </w:r>
      <w:r>
        <w:rPr>
          <w:sz w:val="24"/>
        </w:rPr>
        <w:t>en</w:t>
      </w:r>
      <w:r>
        <w:rPr>
          <w:spacing w:val="-15"/>
          <w:sz w:val="24"/>
        </w:rPr>
        <w:t> </w:t>
      </w:r>
      <w:r>
        <w:rPr>
          <w:sz w:val="24"/>
        </w:rPr>
        <w:t>rais</w:t>
      </w:r>
      <w:r>
        <w:rPr>
          <w:sz w:val="24"/>
        </w:rPr>
        <w:t>on</w:t>
      </w:r>
      <w:r>
        <w:rPr>
          <w:sz w:val="24"/>
        </w:rPr>
        <w:t> d'erreurs réseau ou d'autres problèmes.</w:t>
      </w:r>
    </w:p>
    <w:p>
      <w:pPr>
        <w:pStyle w:val="ListParagraph"/>
        <w:spacing w:after="0" w:line="276" w:lineRule="auto"/>
        <w:jc w:val="both"/>
        <w:rPr>
          <w:sz w:val="24"/>
        </w:rPr>
        <w:sectPr>
          <w:footerReference w:type="default" r:id="rId109"/>
          <w:pgSz w:w="11910" w:h="16840"/>
          <w:pgMar w:header="0" w:footer="1341" w:top="760" w:bottom="1540" w:left="566" w:right="283"/>
        </w:sectPr>
      </w:pPr>
    </w:p>
    <w:p>
      <w:pPr>
        <w:pStyle w:val="Heading3"/>
        <w:spacing w:before="76"/>
        <w:jc w:val="both"/>
      </w:pPr>
      <w:r>
        <w:rPr/>
        <w:t>DT8</w:t>
      </w:r>
      <w:r>
        <w:rPr>
          <w:spacing w:val="-8"/>
        </w:rPr>
        <w:t> </w:t>
      </w:r>
      <w:r>
        <w:rPr/>
        <w:t>-</w:t>
      </w:r>
      <w:r>
        <w:rPr>
          <w:spacing w:val="-5"/>
        </w:rPr>
        <w:t> </w:t>
      </w:r>
      <w:r>
        <w:rPr/>
        <w:t>Rédiger</w:t>
      </w:r>
      <w:r>
        <w:rPr>
          <w:spacing w:val="-8"/>
        </w:rPr>
        <w:t> </w:t>
      </w:r>
      <w:r>
        <w:rPr/>
        <w:t>un</w:t>
      </w:r>
      <w:r>
        <w:rPr>
          <w:spacing w:val="-7"/>
        </w:rPr>
        <w:t> </w:t>
      </w:r>
      <w:r>
        <w:rPr/>
        <w:t>test</w:t>
      </w:r>
      <w:r>
        <w:rPr>
          <w:spacing w:val="-7"/>
        </w:rPr>
        <w:t> </w:t>
      </w:r>
      <w:r>
        <w:rPr>
          <w:spacing w:val="-2"/>
        </w:rPr>
        <w:t>unitaire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75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633408">
            <wp:simplePos x="0" y="0"/>
            <wp:positionH relativeFrom="page">
              <wp:posOffset>561391</wp:posOffset>
            </wp:positionH>
            <wp:positionV relativeFrom="paragraph">
              <wp:posOffset>209116</wp:posOffset>
            </wp:positionV>
            <wp:extent cx="6439810" cy="1538954"/>
            <wp:effectExtent l="0" t="0" r="0" b="0"/>
            <wp:wrapTopAndBottom/>
            <wp:docPr id="123" name="Image 1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3" name="Image 123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9810" cy="1538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35"/>
        <w:ind w:right="278"/>
        <w:jc w:val="center"/>
      </w:pPr>
      <w:r>
        <w:rPr/>
        <w:t>Diagramme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classes</w:t>
      </w:r>
    </w:p>
    <w:p>
      <w:pPr>
        <w:pStyle w:val="BodyText"/>
      </w:pPr>
    </w:p>
    <w:p>
      <w:pPr>
        <w:pStyle w:val="BodyText"/>
        <w:spacing w:before="126"/>
      </w:pPr>
    </w:p>
    <w:p>
      <w:pPr>
        <w:pStyle w:val="BodyText"/>
        <w:spacing w:line="276" w:lineRule="auto"/>
        <w:ind w:left="286" w:right="564"/>
        <w:jc w:val="both"/>
      </w:pPr>
      <w:r>
        <w:rPr/>
        <w:t>Un</w:t>
      </w:r>
      <w:r>
        <w:rPr>
          <w:spacing w:val="-15"/>
        </w:rPr>
        <w:t> </w:t>
      </w:r>
      <w:r>
        <w:rPr/>
        <w:t>test</w:t>
      </w:r>
      <w:r>
        <w:rPr>
          <w:spacing w:val="-16"/>
        </w:rPr>
        <w:t> </w:t>
      </w:r>
      <w:r>
        <w:rPr/>
        <w:t>unitaire</w:t>
      </w:r>
      <w:r>
        <w:rPr>
          <w:spacing w:val="-12"/>
        </w:rPr>
        <w:t> </w:t>
      </w:r>
      <w:r>
        <w:rPr/>
        <w:t>est</w:t>
      </w:r>
      <w:r>
        <w:rPr>
          <w:spacing w:val="-16"/>
        </w:rPr>
        <w:t> </w:t>
      </w:r>
      <w:r>
        <w:rPr/>
        <w:t>fait</w:t>
      </w:r>
      <w:r>
        <w:rPr>
          <w:spacing w:val="-17"/>
        </w:rPr>
        <w:t> </w:t>
      </w:r>
      <w:r>
        <w:rPr/>
        <w:t>sur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méthode</w:t>
      </w:r>
      <w:r>
        <w:rPr>
          <w:spacing w:val="-14"/>
        </w:rPr>
        <w:t> </w:t>
      </w:r>
      <w:r>
        <w:rPr/>
        <w:t>convertirKmToMile()</w:t>
      </w:r>
      <w:r>
        <w:rPr>
          <w:spacing w:val="-12"/>
        </w:rPr>
        <w:t> </w:t>
      </w:r>
      <w:r>
        <w:rPr/>
        <w:t>de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classe</w:t>
      </w:r>
      <w:r>
        <w:rPr>
          <w:spacing w:val="-14"/>
        </w:rPr>
        <w:t> </w:t>
      </w:r>
      <w:r>
        <w:rPr/>
        <w:t>Conversion.</w:t>
      </w:r>
      <w:r>
        <w:rPr>
          <w:spacing w:val="-16"/>
        </w:rPr>
        <w:t> </w:t>
      </w:r>
      <w:r>
        <w:rPr/>
        <w:t>Pour</w:t>
      </w:r>
      <w:r>
        <w:rPr>
          <w:spacing w:val="-15"/>
        </w:rPr>
        <w:t> </w:t>
      </w:r>
      <w:r>
        <w:rPr/>
        <w:t>ce</w:t>
      </w:r>
      <w:r>
        <w:rPr>
          <w:spacing w:val="-14"/>
        </w:rPr>
        <w:t> </w:t>
      </w:r>
      <w:r>
        <w:rPr/>
        <w:t>fair</w:t>
      </w:r>
      <w:r>
        <w:rPr/>
        <w:t>e</w:t>
      </w:r>
      <w:r>
        <w:rPr/>
        <w:t> la classe ConversionTest permet d’effectuer des tests unitaires sur les méthodes de la </w:t>
      </w:r>
      <w:r>
        <w:rPr/>
        <w:t>classe</w:t>
      </w:r>
      <w:r>
        <w:rPr/>
        <w:t> </w:t>
      </w:r>
      <w:r>
        <w:rPr>
          <w:spacing w:val="-2"/>
        </w:rPr>
        <w:t>Conversion.</w:t>
      </w:r>
    </w:p>
    <w:p>
      <w:pPr>
        <w:pStyle w:val="BodyText"/>
        <w:spacing w:line="636" w:lineRule="exact" w:before="34"/>
        <w:ind w:left="286" w:right="2025"/>
      </w:pPr>
      <w:r>
        <w:rPr/>
        <w:t>La</w:t>
      </w:r>
      <w:r>
        <w:rPr>
          <w:spacing w:val="-4"/>
        </w:rPr>
        <w:t> </w:t>
      </w:r>
      <w:r>
        <w:rPr/>
        <w:t>méthode</w:t>
      </w:r>
      <w:r>
        <w:rPr>
          <w:spacing w:val="-4"/>
        </w:rPr>
        <w:t> </w:t>
      </w:r>
      <w:r>
        <w:rPr/>
        <w:t>compare</w:t>
      </w:r>
      <w:r>
        <w:rPr>
          <w:spacing w:val="-4"/>
        </w:rPr>
        <w:t> </w:t>
      </w:r>
      <w:r>
        <w:rPr/>
        <w:t>le</w:t>
      </w:r>
      <w:r>
        <w:rPr>
          <w:spacing w:val="-4"/>
        </w:rPr>
        <w:t> </w:t>
      </w:r>
      <w:r>
        <w:rPr/>
        <w:t>premier</w:t>
      </w:r>
      <w:r>
        <w:rPr>
          <w:spacing w:val="-4"/>
        </w:rPr>
        <w:t> </w:t>
      </w:r>
      <w:r>
        <w:rPr/>
        <w:t>paramètre</w:t>
      </w:r>
      <w:r>
        <w:rPr>
          <w:spacing w:val="-6"/>
        </w:rPr>
        <w:t> </w:t>
      </w:r>
      <w:r>
        <w:rPr/>
        <w:t>et</w:t>
      </w:r>
      <w:r>
        <w:rPr>
          <w:spacing w:val="-6"/>
        </w:rPr>
        <w:t> </w:t>
      </w:r>
      <w:r>
        <w:rPr/>
        <w:t>le</w:t>
      </w:r>
      <w:r>
        <w:rPr>
          <w:spacing w:val="-4"/>
        </w:rPr>
        <w:t> </w:t>
      </w:r>
      <w:r>
        <w:rPr/>
        <w:t>résultat</w:t>
      </w:r>
      <w:r>
        <w:rPr>
          <w:spacing w:val="-4"/>
        </w:rPr>
        <w:t> </w:t>
      </w:r>
      <w:r>
        <w:rPr/>
        <w:t>du</w:t>
      </w:r>
      <w:r>
        <w:rPr>
          <w:spacing w:val="-4"/>
        </w:rPr>
        <w:t> </w:t>
      </w:r>
      <w:r>
        <w:rPr/>
        <w:t>deuxième</w:t>
      </w:r>
      <w:r>
        <w:rPr>
          <w:spacing w:val="-4"/>
        </w:rPr>
        <w:t> </w:t>
      </w:r>
      <w:r>
        <w:rPr/>
        <w:t>paramètr</w:t>
      </w:r>
      <w:r>
        <w:rPr/>
        <w:t>e.</w:t>
      </w:r>
      <w:r>
        <w:rPr/>
        <w:t> Si les valeurs correspondent, le test passe.</w:t>
      </w:r>
    </w:p>
    <w:p>
      <w:pPr>
        <w:pStyle w:val="BodyText"/>
        <w:spacing w:line="240" w:lineRule="exact"/>
        <w:ind w:left="286"/>
      </w:pPr>
      <w:r>
        <w:rPr/>
        <w:t>Si</w:t>
      </w:r>
      <w:r>
        <w:rPr>
          <w:spacing w:val="-3"/>
        </w:rPr>
        <w:t> </w:t>
      </w:r>
      <w:r>
        <w:rPr/>
        <w:t>les</w:t>
      </w:r>
      <w:r>
        <w:rPr>
          <w:spacing w:val="-2"/>
        </w:rPr>
        <w:t> </w:t>
      </w:r>
      <w:r>
        <w:rPr/>
        <w:t>valeurs</w:t>
      </w:r>
      <w:r>
        <w:rPr>
          <w:spacing w:val="-2"/>
        </w:rPr>
        <w:t> </w:t>
      </w:r>
      <w:r>
        <w:rPr/>
        <w:t>sont</w:t>
      </w:r>
      <w:r>
        <w:rPr>
          <w:spacing w:val="-4"/>
        </w:rPr>
        <w:t> </w:t>
      </w:r>
      <w:r>
        <w:rPr/>
        <w:t>différentes,</w:t>
      </w:r>
      <w:r>
        <w:rPr>
          <w:spacing w:val="-1"/>
        </w:rPr>
        <w:t> </w:t>
      </w:r>
      <w:r>
        <w:rPr/>
        <w:t>le</w:t>
      </w:r>
      <w:r>
        <w:rPr>
          <w:spacing w:val="-2"/>
        </w:rPr>
        <w:t> </w:t>
      </w:r>
      <w:r>
        <w:rPr/>
        <w:t>test</w:t>
      </w:r>
      <w:r>
        <w:rPr>
          <w:spacing w:val="-4"/>
        </w:rPr>
        <w:t> </w:t>
      </w:r>
      <w:r>
        <w:rPr>
          <w:spacing w:val="-2"/>
        </w:rPr>
        <w:t>échoue.</w:t>
      </w:r>
    </w:p>
    <w:p>
      <w:pPr>
        <w:pStyle w:val="BodyText"/>
        <w:spacing w:before="242"/>
      </w:pPr>
    </w:p>
    <w:p>
      <w:pPr>
        <w:pStyle w:val="BodyText"/>
        <w:ind w:left="286"/>
      </w:pPr>
      <w:r>
        <w:rPr/>
        <w:t>Le</w:t>
      </w:r>
      <w:r>
        <w:rPr>
          <w:spacing w:val="-3"/>
        </w:rPr>
        <w:t> </w:t>
      </w:r>
      <w:r>
        <w:rPr/>
        <w:t>diagramme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séquence</w:t>
      </w:r>
      <w:r>
        <w:rPr>
          <w:spacing w:val="-3"/>
        </w:rPr>
        <w:t> </w:t>
      </w:r>
      <w:r>
        <w:rPr/>
        <w:t>ci-dessous</w:t>
      </w:r>
      <w:r>
        <w:rPr>
          <w:spacing w:val="-6"/>
        </w:rPr>
        <w:t> </w:t>
      </w:r>
      <w:r>
        <w:rPr/>
        <w:t>déroule</w:t>
      </w:r>
      <w:r>
        <w:rPr>
          <w:spacing w:val="-3"/>
        </w:rPr>
        <w:t> </w:t>
      </w:r>
      <w:r>
        <w:rPr/>
        <w:t>le</w:t>
      </w:r>
      <w:r>
        <w:rPr>
          <w:spacing w:val="-2"/>
        </w:rPr>
        <w:t> test.</w:t>
      </w:r>
    </w:p>
    <w:p>
      <w:pPr>
        <w:pStyle w:val="BodyText"/>
        <w:spacing w:before="202"/>
        <w:ind w:left="286"/>
      </w:pPr>
      <w:r>
        <w:rPr/>
        <w:t>La</w:t>
      </w:r>
      <w:r>
        <w:rPr>
          <w:spacing w:val="-5"/>
        </w:rPr>
        <w:t> </w:t>
      </w:r>
      <w:r>
        <w:rPr/>
        <w:t>première</w:t>
      </w:r>
      <w:r>
        <w:rPr>
          <w:spacing w:val="-5"/>
        </w:rPr>
        <w:t> </w:t>
      </w:r>
      <w:r>
        <w:rPr/>
        <w:t>partie</w:t>
      </w:r>
      <w:r>
        <w:rPr>
          <w:spacing w:val="-4"/>
        </w:rPr>
        <w:t> </w:t>
      </w:r>
      <w:r>
        <w:rPr/>
        <w:t>du</w:t>
      </w:r>
      <w:r>
        <w:rPr>
          <w:spacing w:val="-6"/>
        </w:rPr>
        <w:t> </w:t>
      </w:r>
      <w:r>
        <w:rPr/>
        <w:t>diagramme</w:t>
      </w:r>
      <w:r>
        <w:rPr>
          <w:spacing w:val="-3"/>
        </w:rPr>
        <w:t> </w:t>
      </w:r>
      <w:r>
        <w:rPr/>
        <w:t>est</w:t>
      </w:r>
      <w:r>
        <w:rPr>
          <w:spacing w:val="-2"/>
        </w:rPr>
        <w:t> </w:t>
      </w:r>
      <w:r>
        <w:rPr/>
        <w:t>une</w:t>
      </w:r>
      <w:r>
        <w:rPr>
          <w:spacing w:val="-2"/>
        </w:rPr>
        <w:t> </w:t>
      </w:r>
      <w:r>
        <w:rPr/>
        <w:t>séquence</w:t>
      </w:r>
      <w:r>
        <w:rPr>
          <w:spacing w:val="-3"/>
        </w:rPr>
        <w:t> </w:t>
      </w:r>
      <w:r>
        <w:rPr/>
        <w:t>qui</w:t>
      </w:r>
      <w:r>
        <w:rPr>
          <w:spacing w:val="-2"/>
        </w:rPr>
        <w:t> </w:t>
      </w:r>
      <w:r>
        <w:rPr/>
        <w:t>passe</w:t>
      </w:r>
      <w:r>
        <w:rPr>
          <w:spacing w:val="-2"/>
        </w:rPr>
        <w:t> </w:t>
      </w:r>
      <w:r>
        <w:rPr/>
        <w:t>le</w:t>
      </w:r>
      <w:r>
        <w:rPr>
          <w:spacing w:val="-4"/>
        </w:rPr>
        <w:t> </w:t>
      </w:r>
      <w:r>
        <w:rPr>
          <w:spacing w:val="-2"/>
        </w:rPr>
        <w:t>test.</w:t>
      </w:r>
    </w:p>
    <w:p>
      <w:pPr>
        <w:pStyle w:val="BodyText"/>
        <w:spacing w:before="202"/>
        <w:ind w:left="286"/>
      </w:pPr>
      <w:r>
        <w:rPr/>
        <w:t>La</w:t>
      </w:r>
      <w:r>
        <w:rPr>
          <w:spacing w:val="-5"/>
        </w:rPr>
        <w:t> </w:t>
      </w:r>
      <w:r>
        <w:rPr/>
        <w:t>deuxième</w:t>
      </w:r>
      <w:r>
        <w:rPr>
          <w:spacing w:val="-4"/>
        </w:rPr>
        <w:t> </w:t>
      </w:r>
      <w:r>
        <w:rPr/>
        <w:t>partie</w:t>
      </w:r>
      <w:r>
        <w:rPr>
          <w:spacing w:val="-4"/>
        </w:rPr>
        <w:t> </w:t>
      </w:r>
      <w:r>
        <w:rPr/>
        <w:t>du</w:t>
      </w:r>
      <w:r>
        <w:rPr>
          <w:spacing w:val="-6"/>
        </w:rPr>
        <w:t> </w:t>
      </w:r>
      <w:r>
        <w:rPr/>
        <w:t>diagramme</w:t>
      </w:r>
      <w:r>
        <w:rPr>
          <w:spacing w:val="-3"/>
        </w:rPr>
        <w:t> </w:t>
      </w:r>
      <w:r>
        <w:rPr/>
        <w:t>est</w:t>
      </w:r>
      <w:r>
        <w:rPr>
          <w:spacing w:val="-2"/>
        </w:rPr>
        <w:t> </w:t>
      </w:r>
      <w:r>
        <w:rPr/>
        <w:t>une</w:t>
      </w:r>
      <w:r>
        <w:rPr>
          <w:spacing w:val="-2"/>
        </w:rPr>
        <w:t> </w:t>
      </w:r>
      <w:r>
        <w:rPr/>
        <w:t>séquence</w:t>
      </w:r>
      <w:r>
        <w:rPr>
          <w:spacing w:val="-2"/>
        </w:rPr>
        <w:t> </w:t>
      </w:r>
      <w:r>
        <w:rPr/>
        <w:t>qui</w:t>
      </w:r>
      <w:r>
        <w:rPr>
          <w:spacing w:val="-3"/>
        </w:rPr>
        <w:t> </w:t>
      </w:r>
      <w:r>
        <w:rPr/>
        <w:t>ne</w:t>
      </w:r>
      <w:r>
        <w:rPr>
          <w:spacing w:val="-2"/>
        </w:rPr>
        <w:t> </w:t>
      </w:r>
      <w:r>
        <w:rPr/>
        <w:t>passe</w:t>
      </w:r>
      <w:r>
        <w:rPr>
          <w:spacing w:val="-4"/>
        </w:rPr>
        <w:t> </w:t>
      </w:r>
      <w:r>
        <w:rPr/>
        <w:t>pas</w:t>
      </w:r>
      <w:r>
        <w:rPr>
          <w:spacing w:val="-2"/>
        </w:rPr>
        <w:t> </w:t>
      </w:r>
      <w:r>
        <w:rPr/>
        <w:t>le</w:t>
      </w:r>
      <w:r>
        <w:rPr>
          <w:spacing w:val="-2"/>
        </w:rPr>
        <w:t> test.</w:t>
      </w:r>
    </w:p>
    <w:p>
      <w:pPr>
        <w:pStyle w:val="BodyText"/>
        <w:spacing w:after="0"/>
        <w:sectPr>
          <w:footerReference w:type="default" r:id="rId111"/>
          <w:pgSz w:w="11910" w:h="16840"/>
          <w:pgMar w:header="0" w:footer="1341" w:top="760" w:bottom="1540" w:left="566" w:right="283"/>
        </w:sectPr>
      </w:pPr>
    </w:p>
    <w:p>
      <w:pPr>
        <w:pStyle w:val="BodyText"/>
        <w:ind w:left="1699"/>
        <w:rPr>
          <w:sz w:val="20"/>
        </w:rPr>
      </w:pPr>
      <w:r>
        <w:rPr>
          <w:sz w:val="20"/>
        </w:rPr>
        <w:drawing>
          <wp:inline distT="0" distB="0" distL="0" distR="0">
            <wp:extent cx="4736174" cy="6099048"/>
            <wp:effectExtent l="0" t="0" r="0" b="0"/>
            <wp:docPr id="125" name="Image 1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5" name="Image 125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6174" cy="609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footerReference w:type="default" r:id="rId113"/>
          <w:pgSz w:w="11910" w:h="16840"/>
          <w:pgMar w:header="0" w:footer="1341" w:top="920" w:bottom="1540" w:left="566" w:right="283"/>
        </w:sectPr>
      </w:pPr>
    </w:p>
    <w:p>
      <w:pPr>
        <w:pStyle w:val="Heading3"/>
        <w:ind w:right="566"/>
      </w:pPr>
      <w:r>
        <w:rPr/>
        <w:t>DT9</w:t>
      </w:r>
      <w:r>
        <w:rPr>
          <w:spacing w:val="-5"/>
        </w:rPr>
        <w:t> </w:t>
      </w:r>
      <w:r>
        <w:rPr/>
        <w:t>-</w:t>
      </w:r>
      <w:r>
        <w:rPr>
          <w:spacing w:val="-15"/>
        </w:rPr>
        <w:t> </w:t>
      </w:r>
      <w:r>
        <w:rPr/>
        <w:t>Article</w:t>
      </w:r>
      <w:r>
        <w:rPr>
          <w:spacing w:val="-3"/>
        </w:rPr>
        <w:t> </w:t>
      </w:r>
      <w:r>
        <w:rPr/>
        <w:t>34</w:t>
      </w:r>
      <w:r>
        <w:rPr>
          <w:spacing w:val="-2"/>
        </w:rPr>
        <w:t> </w:t>
      </w:r>
      <w:r>
        <w:rPr/>
        <w:t>-</w:t>
      </w:r>
      <w:r>
        <w:rPr>
          <w:spacing w:val="-5"/>
        </w:rPr>
        <w:t> </w:t>
      </w:r>
      <w:r>
        <w:rPr/>
        <w:t>Communication</w:t>
      </w:r>
      <w:r>
        <w:rPr>
          <w:spacing w:val="-5"/>
        </w:rPr>
        <w:t> </w:t>
      </w:r>
      <w:r>
        <w:rPr/>
        <w:t>à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personne</w:t>
      </w:r>
      <w:r>
        <w:rPr>
          <w:spacing w:val="-3"/>
        </w:rPr>
        <w:t> </w:t>
      </w:r>
      <w:r>
        <w:rPr/>
        <w:t>concernée</w:t>
      </w:r>
      <w:r>
        <w:rPr>
          <w:spacing w:val="-4"/>
        </w:rPr>
        <w:t> </w:t>
      </w:r>
      <w:r>
        <w:rPr/>
        <w:t>d'un</w:t>
      </w:r>
      <w:r>
        <w:rPr/>
        <w:t>e</w:t>
      </w:r>
      <w:r>
        <w:rPr/>
        <w:t> violation de données à caractère personnel</w:t>
      </w:r>
    </w:p>
    <w:p>
      <w:pPr>
        <w:pStyle w:val="BodyText"/>
        <w:spacing w:before="162"/>
        <w:rPr>
          <w:b/>
          <w:sz w:val="32"/>
        </w:rPr>
      </w:pPr>
    </w:p>
    <w:p>
      <w:pPr>
        <w:spacing w:before="0"/>
        <w:ind w:left="286" w:right="0" w:firstLine="0"/>
        <w:jc w:val="left"/>
        <w:rPr>
          <w:sz w:val="22"/>
        </w:rPr>
      </w:pPr>
      <w:r>
        <w:rPr>
          <w:spacing w:val="-2"/>
          <w:sz w:val="24"/>
        </w:rPr>
        <w:t>Source</w:t>
      </w:r>
      <w:r>
        <w:rPr>
          <w:spacing w:val="22"/>
          <w:sz w:val="24"/>
        </w:rPr>
        <w:t> </w:t>
      </w:r>
      <w:r>
        <w:rPr>
          <w:spacing w:val="-2"/>
          <w:sz w:val="24"/>
        </w:rPr>
        <w:t>:</w:t>
      </w:r>
      <w:r>
        <w:rPr>
          <w:spacing w:val="27"/>
          <w:sz w:val="24"/>
        </w:rPr>
        <w:t> </w:t>
      </w:r>
      <w:hyperlink r:id="rId116">
        <w:r>
          <w:rPr>
            <w:color w:val="467885"/>
            <w:spacing w:val="-2"/>
            <w:sz w:val="22"/>
            <w:u w:val="single" w:color="467885"/>
          </w:rPr>
          <w:t>https://www.cnil.fr/fr/reglement-europeen-protection-donnees/chapitre4#Article34</w:t>
        </w:r>
      </w:hyperlink>
    </w:p>
    <w:p>
      <w:pPr>
        <w:pStyle w:val="ListParagraph"/>
        <w:numPr>
          <w:ilvl w:val="0"/>
          <w:numId w:val="15"/>
        </w:numPr>
        <w:tabs>
          <w:tab w:pos="1006" w:val="left" w:leader="none"/>
        </w:tabs>
        <w:spacing w:line="259" w:lineRule="auto" w:before="262" w:after="0"/>
        <w:ind w:left="1006" w:right="571" w:hanging="360"/>
        <w:jc w:val="both"/>
        <w:rPr>
          <w:sz w:val="24"/>
        </w:rPr>
      </w:pPr>
      <w:r>
        <w:rPr>
          <w:sz w:val="24"/>
        </w:rPr>
        <w:t>Lorsqu'une violation de données à caractère personnel est susceptible d'engendrer u</w:t>
      </w:r>
      <w:r>
        <w:rPr>
          <w:sz w:val="24"/>
        </w:rPr>
        <w:t>n</w:t>
      </w:r>
      <w:r>
        <w:rPr>
          <w:sz w:val="24"/>
        </w:rPr>
        <w:t> risque élevé pour les droits et libertés d'une personne physique, le responsable d</w:t>
      </w:r>
      <w:r>
        <w:rPr>
          <w:sz w:val="24"/>
        </w:rPr>
        <w:t>u</w:t>
      </w:r>
      <w:r>
        <w:rPr>
          <w:sz w:val="24"/>
        </w:rPr>
        <w:t> traitement communique la violation de données à caractère personnel à la personn</w:t>
      </w:r>
      <w:r>
        <w:rPr>
          <w:sz w:val="24"/>
        </w:rPr>
        <w:t>e</w:t>
      </w:r>
      <w:r>
        <w:rPr>
          <w:sz w:val="24"/>
        </w:rPr>
        <w:t> concernée dans les meilleurs délais.</w:t>
      </w:r>
    </w:p>
    <w:p>
      <w:pPr>
        <w:pStyle w:val="ListParagraph"/>
        <w:numPr>
          <w:ilvl w:val="0"/>
          <w:numId w:val="15"/>
        </w:numPr>
        <w:tabs>
          <w:tab w:pos="1006" w:val="left" w:leader="none"/>
        </w:tabs>
        <w:spacing w:line="259" w:lineRule="auto" w:before="238" w:after="0"/>
        <w:ind w:left="1006" w:right="569" w:hanging="360"/>
        <w:jc w:val="both"/>
        <w:rPr>
          <w:sz w:val="24"/>
        </w:rPr>
      </w:pPr>
      <w:r>
        <w:rPr>
          <w:sz w:val="24"/>
        </w:rPr>
        <w:t>La communication à la personne concernée visée au paragraphe 1 du présent a</w:t>
      </w:r>
      <w:r>
        <w:rPr>
          <w:sz w:val="24"/>
        </w:rPr>
        <w:t>rticle</w:t>
      </w:r>
      <w:r>
        <w:rPr>
          <w:sz w:val="24"/>
        </w:rPr>
        <w:t> décrit, en des termes clairs et simples, la nature de la violation de données à caractè</w:t>
      </w:r>
      <w:r>
        <w:rPr>
          <w:sz w:val="24"/>
        </w:rPr>
        <w:t>re</w:t>
      </w:r>
      <w:r>
        <w:rPr>
          <w:sz w:val="24"/>
        </w:rPr>
        <w:t> personnel et contient au moins les informations et mesures visées à l'article 3</w:t>
      </w:r>
      <w:r>
        <w:rPr>
          <w:sz w:val="24"/>
        </w:rPr>
        <w:t>3,</w:t>
      </w:r>
      <w:r>
        <w:rPr>
          <w:sz w:val="24"/>
        </w:rPr>
        <w:t> paragraphe 3, points b), c) et d).</w:t>
      </w:r>
    </w:p>
    <w:p>
      <w:pPr>
        <w:pStyle w:val="ListParagraph"/>
        <w:numPr>
          <w:ilvl w:val="0"/>
          <w:numId w:val="15"/>
        </w:numPr>
        <w:tabs>
          <w:tab w:pos="1006" w:val="left" w:leader="none"/>
        </w:tabs>
        <w:spacing w:line="259" w:lineRule="auto" w:before="241" w:after="0"/>
        <w:ind w:left="1006" w:right="576" w:hanging="360"/>
        <w:jc w:val="both"/>
        <w:rPr>
          <w:sz w:val="24"/>
        </w:rPr>
      </w:pPr>
      <w:r>
        <w:rPr>
          <w:sz w:val="24"/>
        </w:rPr>
        <w:t>La communication à la personne concernée visée au paragraphe 1 n'est pas nécessair</w:t>
      </w:r>
      <w:r>
        <w:rPr>
          <w:sz w:val="24"/>
        </w:rPr>
        <w:t>e</w:t>
      </w:r>
      <w:r>
        <w:rPr>
          <w:sz w:val="24"/>
        </w:rPr>
        <w:t> si l'une ou l'autre des conditions suivantes est remplie :</w:t>
      </w:r>
    </w:p>
    <w:p>
      <w:pPr>
        <w:pStyle w:val="ListParagraph"/>
        <w:numPr>
          <w:ilvl w:val="1"/>
          <w:numId w:val="15"/>
        </w:numPr>
        <w:tabs>
          <w:tab w:pos="1278" w:val="left" w:leader="none"/>
          <w:tab w:pos="1280" w:val="left" w:leader="none"/>
        </w:tabs>
        <w:spacing w:line="259" w:lineRule="auto" w:before="239" w:after="0"/>
        <w:ind w:left="1280" w:right="569" w:hanging="286"/>
        <w:jc w:val="both"/>
        <w:rPr>
          <w:sz w:val="24"/>
        </w:rPr>
      </w:pPr>
      <w:r>
        <w:rPr>
          <w:sz w:val="24"/>
        </w:rPr>
        <w:t>le responsable du traitement a mis en œuvre les mesures de protection techniques </w:t>
      </w:r>
      <w:r>
        <w:rPr>
          <w:sz w:val="24"/>
        </w:rPr>
        <w:t>et</w:t>
      </w:r>
      <w:r>
        <w:rPr>
          <w:sz w:val="24"/>
        </w:rPr>
        <w:t> organisationnelles appropriées et ces mesures ont été appliquées aux données </w:t>
      </w:r>
      <w:r>
        <w:rPr>
          <w:sz w:val="24"/>
        </w:rPr>
        <w:t>à</w:t>
      </w:r>
      <w:r>
        <w:rPr>
          <w:sz w:val="24"/>
        </w:rPr>
        <w:t> caractère</w:t>
      </w:r>
      <w:r>
        <w:rPr>
          <w:spacing w:val="-12"/>
          <w:sz w:val="24"/>
        </w:rPr>
        <w:t> </w:t>
      </w:r>
      <w:r>
        <w:rPr>
          <w:sz w:val="24"/>
        </w:rPr>
        <w:t>personnel</w:t>
      </w:r>
      <w:r>
        <w:rPr>
          <w:spacing w:val="-13"/>
          <w:sz w:val="24"/>
        </w:rPr>
        <w:t> </w:t>
      </w:r>
      <w:r>
        <w:rPr>
          <w:sz w:val="24"/>
        </w:rPr>
        <w:t>affectées</w:t>
      </w:r>
      <w:r>
        <w:rPr>
          <w:spacing w:val="-13"/>
          <w:sz w:val="24"/>
        </w:rPr>
        <w:t> </w:t>
      </w:r>
      <w:r>
        <w:rPr>
          <w:sz w:val="24"/>
        </w:rPr>
        <w:t>par</w:t>
      </w:r>
      <w:r>
        <w:rPr>
          <w:spacing w:val="-13"/>
          <w:sz w:val="24"/>
        </w:rPr>
        <w:t> </w:t>
      </w:r>
      <w:r>
        <w:rPr>
          <w:sz w:val="24"/>
        </w:rPr>
        <w:t>ladite</w:t>
      </w:r>
      <w:r>
        <w:rPr>
          <w:spacing w:val="-12"/>
          <w:sz w:val="24"/>
        </w:rPr>
        <w:t> </w:t>
      </w:r>
      <w:r>
        <w:rPr>
          <w:sz w:val="24"/>
        </w:rPr>
        <w:t>violation,</w:t>
      </w:r>
      <w:r>
        <w:rPr>
          <w:spacing w:val="-12"/>
          <w:sz w:val="24"/>
        </w:rPr>
        <w:t> </w:t>
      </w:r>
      <w:r>
        <w:rPr>
          <w:sz w:val="24"/>
        </w:rPr>
        <w:t>en</w:t>
      </w:r>
      <w:r>
        <w:rPr>
          <w:spacing w:val="-12"/>
          <w:sz w:val="24"/>
        </w:rPr>
        <w:t> </w:t>
      </w:r>
      <w:r>
        <w:rPr>
          <w:sz w:val="24"/>
        </w:rPr>
        <w:t>particulier</w:t>
      </w:r>
      <w:r>
        <w:rPr>
          <w:spacing w:val="-11"/>
          <w:sz w:val="24"/>
        </w:rPr>
        <w:t> </w:t>
      </w:r>
      <w:r>
        <w:rPr>
          <w:sz w:val="24"/>
        </w:rPr>
        <w:t>les</w:t>
      </w:r>
      <w:r>
        <w:rPr>
          <w:spacing w:val="-12"/>
          <w:sz w:val="24"/>
        </w:rPr>
        <w:t> </w:t>
      </w:r>
      <w:r>
        <w:rPr>
          <w:sz w:val="24"/>
        </w:rPr>
        <w:t>mesures</w:t>
      </w:r>
      <w:r>
        <w:rPr>
          <w:spacing w:val="-12"/>
          <w:sz w:val="24"/>
        </w:rPr>
        <w:t> </w:t>
      </w:r>
      <w:r>
        <w:rPr>
          <w:sz w:val="24"/>
        </w:rPr>
        <w:t>qui</w:t>
      </w:r>
      <w:r>
        <w:rPr>
          <w:spacing w:val="-11"/>
          <w:sz w:val="24"/>
        </w:rPr>
        <w:t> </w:t>
      </w:r>
      <w:r>
        <w:rPr>
          <w:sz w:val="24"/>
        </w:rPr>
        <w:t>rende</w:t>
      </w:r>
      <w:r>
        <w:rPr>
          <w:sz w:val="24"/>
        </w:rPr>
        <w:t>nt</w:t>
      </w:r>
      <w:r>
        <w:rPr>
          <w:sz w:val="24"/>
        </w:rPr>
        <w:t> les</w:t>
      </w:r>
      <w:r>
        <w:rPr>
          <w:spacing w:val="-17"/>
          <w:sz w:val="24"/>
        </w:rPr>
        <w:t> </w:t>
      </w:r>
      <w:r>
        <w:rPr>
          <w:sz w:val="24"/>
        </w:rPr>
        <w:t>données</w:t>
      </w:r>
      <w:r>
        <w:rPr>
          <w:spacing w:val="-17"/>
          <w:sz w:val="24"/>
        </w:rPr>
        <w:t> </w:t>
      </w:r>
      <w:r>
        <w:rPr>
          <w:sz w:val="24"/>
        </w:rPr>
        <w:t>à</w:t>
      </w:r>
      <w:r>
        <w:rPr>
          <w:spacing w:val="-16"/>
          <w:sz w:val="24"/>
        </w:rPr>
        <w:t> </w:t>
      </w:r>
      <w:r>
        <w:rPr>
          <w:sz w:val="24"/>
        </w:rPr>
        <w:t>caractère</w:t>
      </w:r>
      <w:r>
        <w:rPr>
          <w:spacing w:val="-17"/>
          <w:sz w:val="24"/>
        </w:rPr>
        <w:t> </w:t>
      </w:r>
      <w:r>
        <w:rPr>
          <w:sz w:val="24"/>
        </w:rPr>
        <w:t>personnel</w:t>
      </w:r>
      <w:r>
        <w:rPr>
          <w:spacing w:val="-17"/>
          <w:sz w:val="24"/>
        </w:rPr>
        <w:t> </w:t>
      </w:r>
      <w:r>
        <w:rPr>
          <w:sz w:val="24"/>
        </w:rPr>
        <w:t>incompréhensibles</w:t>
      </w:r>
      <w:r>
        <w:rPr>
          <w:spacing w:val="-17"/>
          <w:sz w:val="24"/>
        </w:rPr>
        <w:t> </w:t>
      </w:r>
      <w:r>
        <w:rPr>
          <w:sz w:val="24"/>
        </w:rPr>
        <w:t>pour</w:t>
      </w:r>
      <w:r>
        <w:rPr>
          <w:spacing w:val="-16"/>
          <w:sz w:val="24"/>
        </w:rPr>
        <w:t> </w:t>
      </w:r>
      <w:r>
        <w:rPr>
          <w:sz w:val="24"/>
        </w:rPr>
        <w:t>toute</w:t>
      </w:r>
      <w:r>
        <w:rPr>
          <w:spacing w:val="-17"/>
          <w:sz w:val="24"/>
        </w:rPr>
        <w:t> </w:t>
      </w:r>
      <w:r>
        <w:rPr>
          <w:sz w:val="24"/>
        </w:rPr>
        <w:t>personne</w:t>
      </w:r>
      <w:r>
        <w:rPr>
          <w:spacing w:val="-17"/>
          <w:sz w:val="24"/>
        </w:rPr>
        <w:t> </w:t>
      </w:r>
      <w:r>
        <w:rPr>
          <w:sz w:val="24"/>
        </w:rPr>
        <w:t>qui</w:t>
      </w:r>
      <w:r>
        <w:rPr>
          <w:spacing w:val="-16"/>
          <w:sz w:val="24"/>
        </w:rPr>
        <w:t> </w:t>
      </w:r>
      <w:r>
        <w:rPr>
          <w:sz w:val="24"/>
        </w:rPr>
        <w:t>n'est</w:t>
      </w:r>
      <w:r>
        <w:rPr>
          <w:spacing w:val="-17"/>
          <w:sz w:val="24"/>
        </w:rPr>
        <w:t> </w:t>
      </w:r>
      <w:r>
        <w:rPr>
          <w:sz w:val="24"/>
        </w:rPr>
        <w:t>p</w:t>
      </w:r>
      <w:r>
        <w:rPr>
          <w:sz w:val="24"/>
        </w:rPr>
        <w:t>as</w:t>
      </w:r>
      <w:r>
        <w:rPr>
          <w:sz w:val="24"/>
        </w:rPr>
        <w:t> autorisée à y avoir accès, telles que le chiffrement ;</w:t>
      </w:r>
    </w:p>
    <w:p>
      <w:pPr>
        <w:pStyle w:val="ListParagraph"/>
        <w:numPr>
          <w:ilvl w:val="1"/>
          <w:numId w:val="15"/>
        </w:numPr>
        <w:tabs>
          <w:tab w:pos="1278" w:val="left" w:leader="none"/>
          <w:tab w:pos="1280" w:val="left" w:leader="none"/>
        </w:tabs>
        <w:spacing w:line="259" w:lineRule="auto" w:before="238" w:after="0"/>
        <w:ind w:left="1280" w:right="569" w:hanging="286"/>
        <w:jc w:val="both"/>
        <w:rPr>
          <w:sz w:val="24"/>
        </w:rPr>
      </w:pPr>
      <w:r>
        <w:rPr>
          <w:sz w:val="24"/>
        </w:rPr>
        <w:t>le responsable du traitement a pris des mesures ultérieures qui garantissent que </w:t>
      </w:r>
      <w:r>
        <w:rPr>
          <w:sz w:val="24"/>
        </w:rPr>
        <w:t>le</w:t>
      </w:r>
      <w:r>
        <w:rPr>
          <w:sz w:val="24"/>
        </w:rPr>
        <w:t> risque</w:t>
      </w:r>
      <w:r>
        <w:rPr>
          <w:spacing w:val="-5"/>
          <w:sz w:val="24"/>
        </w:rPr>
        <w:t> </w:t>
      </w:r>
      <w:r>
        <w:rPr>
          <w:sz w:val="24"/>
        </w:rPr>
        <w:t>élevé</w:t>
      </w:r>
      <w:r>
        <w:rPr>
          <w:spacing w:val="-7"/>
          <w:sz w:val="24"/>
        </w:rPr>
        <w:t> </w:t>
      </w:r>
      <w:r>
        <w:rPr>
          <w:sz w:val="24"/>
        </w:rPr>
        <w:t>pour</w:t>
      </w:r>
      <w:r>
        <w:rPr>
          <w:spacing w:val="-6"/>
          <w:sz w:val="24"/>
        </w:rPr>
        <w:t> </w:t>
      </w:r>
      <w:r>
        <w:rPr>
          <w:sz w:val="24"/>
        </w:rPr>
        <w:t>les</w:t>
      </w:r>
      <w:r>
        <w:rPr>
          <w:spacing w:val="-7"/>
          <w:sz w:val="24"/>
        </w:rPr>
        <w:t> </w:t>
      </w:r>
      <w:r>
        <w:rPr>
          <w:sz w:val="24"/>
        </w:rPr>
        <w:t>droits</w:t>
      </w:r>
      <w:r>
        <w:rPr>
          <w:spacing w:val="-5"/>
          <w:sz w:val="24"/>
        </w:rPr>
        <w:t> </w:t>
      </w:r>
      <w:r>
        <w:rPr>
          <w:sz w:val="24"/>
        </w:rPr>
        <w:t>et</w:t>
      </w:r>
      <w:r>
        <w:rPr>
          <w:spacing w:val="-5"/>
          <w:sz w:val="24"/>
        </w:rPr>
        <w:t> </w:t>
      </w:r>
      <w:r>
        <w:rPr>
          <w:sz w:val="24"/>
        </w:rPr>
        <w:t>libertés</w:t>
      </w:r>
      <w:r>
        <w:rPr>
          <w:spacing w:val="-8"/>
          <w:sz w:val="24"/>
        </w:rPr>
        <w:t> </w:t>
      </w:r>
      <w:r>
        <w:rPr>
          <w:sz w:val="24"/>
        </w:rPr>
        <w:t>des</w:t>
      </w:r>
      <w:r>
        <w:rPr>
          <w:spacing w:val="-8"/>
          <w:sz w:val="24"/>
        </w:rPr>
        <w:t> </w:t>
      </w:r>
      <w:r>
        <w:rPr>
          <w:sz w:val="24"/>
        </w:rPr>
        <w:t>personnes</w:t>
      </w:r>
      <w:r>
        <w:rPr>
          <w:spacing w:val="-5"/>
          <w:sz w:val="24"/>
        </w:rPr>
        <w:t> </w:t>
      </w:r>
      <w:r>
        <w:rPr>
          <w:sz w:val="24"/>
        </w:rPr>
        <w:t>concernées</w:t>
      </w:r>
      <w:r>
        <w:rPr>
          <w:spacing w:val="-5"/>
          <w:sz w:val="24"/>
        </w:rPr>
        <w:t> </w:t>
      </w:r>
      <w:r>
        <w:rPr>
          <w:sz w:val="24"/>
        </w:rPr>
        <w:t>visé</w:t>
      </w:r>
      <w:r>
        <w:rPr>
          <w:spacing w:val="-5"/>
          <w:sz w:val="24"/>
        </w:rPr>
        <w:t> </w:t>
      </w:r>
      <w:r>
        <w:rPr>
          <w:sz w:val="24"/>
        </w:rPr>
        <w:t>au</w:t>
      </w:r>
      <w:r>
        <w:rPr>
          <w:spacing w:val="-7"/>
          <w:sz w:val="24"/>
        </w:rPr>
        <w:t> </w:t>
      </w:r>
      <w:r>
        <w:rPr>
          <w:sz w:val="24"/>
        </w:rPr>
        <w:t>paragraphe</w:t>
      </w:r>
      <w:r>
        <w:rPr>
          <w:spacing w:val="-7"/>
          <w:sz w:val="24"/>
        </w:rPr>
        <w:t> </w:t>
      </w:r>
      <w:r>
        <w:rPr>
          <w:sz w:val="24"/>
        </w:rPr>
        <w:t>1</w:t>
      </w:r>
      <w:r>
        <w:rPr>
          <w:sz w:val="24"/>
        </w:rPr>
        <w:t> n'est plus susceptible de se matérialiser ;</w:t>
      </w:r>
    </w:p>
    <w:p>
      <w:pPr>
        <w:pStyle w:val="ListParagraph"/>
        <w:numPr>
          <w:ilvl w:val="1"/>
          <w:numId w:val="15"/>
        </w:numPr>
        <w:tabs>
          <w:tab w:pos="1280" w:val="left" w:leader="none"/>
        </w:tabs>
        <w:spacing w:line="259" w:lineRule="auto" w:before="241" w:after="0"/>
        <w:ind w:left="1280" w:right="572" w:hanging="286"/>
        <w:jc w:val="both"/>
        <w:rPr>
          <w:sz w:val="24"/>
        </w:rPr>
      </w:pPr>
      <w:r>
        <w:rPr>
          <w:sz w:val="24"/>
        </w:rPr>
        <w:t>elle exigerait des efforts disproportionnés. Dans ce cas, il est plutôt procédé à un</w:t>
      </w:r>
      <w:r>
        <w:rPr>
          <w:sz w:val="24"/>
        </w:rPr>
        <w:t>e</w:t>
      </w:r>
      <w:r>
        <w:rPr>
          <w:sz w:val="24"/>
        </w:rPr>
        <w:t> communication publique ou à une mesure similaire permettant aux person</w:t>
      </w:r>
      <w:r>
        <w:rPr>
          <w:sz w:val="24"/>
        </w:rPr>
        <w:t>nes</w:t>
      </w:r>
      <w:r>
        <w:rPr>
          <w:sz w:val="24"/>
        </w:rPr>
        <w:t> concernées d'être informées de manière tout aussi efficace.</w:t>
      </w:r>
    </w:p>
    <w:p>
      <w:pPr>
        <w:pStyle w:val="ListParagraph"/>
        <w:numPr>
          <w:ilvl w:val="0"/>
          <w:numId w:val="15"/>
        </w:numPr>
        <w:tabs>
          <w:tab w:pos="1006" w:val="left" w:leader="none"/>
        </w:tabs>
        <w:spacing w:line="259" w:lineRule="auto" w:before="239" w:after="0"/>
        <w:ind w:left="1006" w:right="561" w:hanging="360"/>
        <w:jc w:val="both"/>
        <w:rPr>
          <w:sz w:val="24"/>
        </w:rPr>
      </w:pPr>
      <w:r>
        <w:rPr>
          <w:sz w:val="24"/>
        </w:rPr>
        <w:t>Si le responsable du traitement n'a pas déjà communiqué à la personne concernée </w:t>
      </w:r>
      <w:r>
        <w:rPr>
          <w:sz w:val="24"/>
        </w:rPr>
        <w:t>la</w:t>
      </w:r>
      <w:r>
        <w:rPr>
          <w:sz w:val="24"/>
        </w:rPr>
        <w:t> violation</w:t>
      </w:r>
      <w:r>
        <w:rPr>
          <w:spacing w:val="-17"/>
          <w:sz w:val="24"/>
        </w:rPr>
        <w:t> </w:t>
      </w:r>
      <w:r>
        <w:rPr>
          <w:sz w:val="24"/>
        </w:rPr>
        <w:t>de</w:t>
      </w:r>
      <w:r>
        <w:rPr>
          <w:spacing w:val="-17"/>
          <w:sz w:val="24"/>
        </w:rPr>
        <w:t> </w:t>
      </w:r>
      <w:r>
        <w:rPr>
          <w:sz w:val="24"/>
        </w:rPr>
        <w:t>données</w:t>
      </w:r>
      <w:r>
        <w:rPr>
          <w:spacing w:val="-16"/>
          <w:sz w:val="24"/>
        </w:rPr>
        <w:t> </w:t>
      </w:r>
      <w:r>
        <w:rPr>
          <w:sz w:val="24"/>
        </w:rPr>
        <w:t>à</w:t>
      </w:r>
      <w:r>
        <w:rPr>
          <w:spacing w:val="-17"/>
          <w:sz w:val="24"/>
        </w:rPr>
        <w:t> </w:t>
      </w:r>
      <w:r>
        <w:rPr>
          <w:sz w:val="24"/>
        </w:rPr>
        <w:t>caractère</w:t>
      </w:r>
      <w:r>
        <w:rPr>
          <w:spacing w:val="-17"/>
          <w:sz w:val="24"/>
        </w:rPr>
        <w:t> </w:t>
      </w:r>
      <w:r>
        <w:rPr>
          <w:sz w:val="24"/>
        </w:rPr>
        <w:t>personnel</w:t>
      </w:r>
      <w:r>
        <w:rPr>
          <w:spacing w:val="-17"/>
          <w:sz w:val="24"/>
        </w:rPr>
        <w:t> </w:t>
      </w:r>
      <w:r>
        <w:rPr>
          <w:sz w:val="24"/>
        </w:rPr>
        <w:t>la</w:t>
      </w:r>
      <w:r>
        <w:rPr>
          <w:spacing w:val="-16"/>
          <w:sz w:val="24"/>
        </w:rPr>
        <w:t> </w:t>
      </w:r>
      <w:r>
        <w:rPr>
          <w:sz w:val="24"/>
        </w:rPr>
        <w:t>concernant,</w:t>
      </w:r>
      <w:r>
        <w:rPr>
          <w:spacing w:val="-17"/>
          <w:sz w:val="24"/>
        </w:rPr>
        <w:t> </w:t>
      </w:r>
      <w:r>
        <w:rPr>
          <w:sz w:val="24"/>
        </w:rPr>
        <w:t>l'autorité</w:t>
      </w:r>
      <w:r>
        <w:rPr>
          <w:spacing w:val="-17"/>
          <w:sz w:val="24"/>
        </w:rPr>
        <w:t> </w:t>
      </w:r>
      <w:r>
        <w:rPr>
          <w:sz w:val="24"/>
        </w:rPr>
        <w:t>de</w:t>
      </w:r>
      <w:r>
        <w:rPr>
          <w:spacing w:val="-16"/>
          <w:sz w:val="24"/>
        </w:rPr>
        <w:t> </w:t>
      </w:r>
      <w:r>
        <w:rPr>
          <w:sz w:val="24"/>
        </w:rPr>
        <w:t>contrôle</w:t>
      </w:r>
      <w:r>
        <w:rPr>
          <w:spacing w:val="-15"/>
          <w:sz w:val="24"/>
        </w:rPr>
        <w:t> </w:t>
      </w:r>
      <w:r>
        <w:rPr>
          <w:sz w:val="24"/>
        </w:rPr>
        <w:t>peut,</w:t>
      </w:r>
      <w:r>
        <w:rPr>
          <w:spacing w:val="-17"/>
          <w:sz w:val="24"/>
        </w:rPr>
        <w:t> </w:t>
      </w:r>
      <w:r>
        <w:rPr>
          <w:sz w:val="24"/>
        </w:rPr>
        <w:t>après</w:t>
      </w:r>
      <w:r>
        <w:rPr>
          <w:sz w:val="24"/>
        </w:rPr>
        <w:t> avoir examiné si cette violation de données à caractère personnel est susceptibl</w:t>
      </w:r>
      <w:r>
        <w:rPr>
          <w:sz w:val="24"/>
        </w:rPr>
        <w:t>e</w:t>
      </w:r>
      <w:r>
        <w:rPr>
          <w:sz w:val="24"/>
        </w:rPr>
        <w:t> d'engendrer un risque élevé, exiger du responsable du traitement qu'il procède à ce</w:t>
      </w:r>
      <w:r>
        <w:rPr>
          <w:sz w:val="24"/>
        </w:rPr>
        <w:t>tte</w:t>
      </w:r>
      <w:r>
        <w:rPr>
          <w:sz w:val="24"/>
        </w:rPr>
        <w:t> communication</w:t>
      </w:r>
      <w:r>
        <w:rPr>
          <w:spacing w:val="-1"/>
          <w:sz w:val="24"/>
        </w:rPr>
        <w:t> </w:t>
      </w:r>
      <w:r>
        <w:rPr>
          <w:sz w:val="24"/>
        </w:rPr>
        <w:t>ou décider</w:t>
      </w:r>
      <w:r>
        <w:rPr>
          <w:spacing w:val="-1"/>
          <w:sz w:val="24"/>
        </w:rPr>
        <w:t> </w:t>
      </w:r>
      <w:r>
        <w:rPr>
          <w:sz w:val="24"/>
        </w:rPr>
        <w:t>que l'une ou l'autre des conditions visées au paragraphe 3</w:t>
      </w:r>
      <w:r>
        <w:rPr>
          <w:spacing w:val="-2"/>
          <w:sz w:val="24"/>
        </w:rPr>
        <w:t> </w:t>
      </w:r>
      <w:r>
        <w:rPr>
          <w:sz w:val="24"/>
        </w:rPr>
        <w:t>e</w:t>
      </w:r>
      <w:r>
        <w:rPr>
          <w:sz w:val="24"/>
        </w:rPr>
        <w:t>st</w:t>
      </w:r>
      <w:r>
        <w:rPr>
          <w:sz w:val="24"/>
        </w:rPr>
        <w:t> </w:t>
      </w:r>
      <w:r>
        <w:rPr>
          <w:spacing w:val="-2"/>
          <w:sz w:val="24"/>
        </w:rPr>
        <w:t>remplie.</w:t>
      </w:r>
    </w:p>
    <w:p>
      <w:pPr>
        <w:pStyle w:val="ListParagraph"/>
        <w:spacing w:after="0" w:line="259" w:lineRule="auto"/>
        <w:jc w:val="both"/>
        <w:rPr>
          <w:sz w:val="24"/>
        </w:rPr>
        <w:sectPr>
          <w:footerReference w:type="default" r:id="rId115"/>
          <w:pgSz w:w="11910" w:h="16840"/>
          <w:pgMar w:header="0" w:footer="1341" w:top="760" w:bottom="1540" w:left="566" w:right="283"/>
        </w:sectPr>
      </w:pPr>
    </w:p>
    <w:p>
      <w:pPr>
        <w:pStyle w:val="Heading2"/>
        <w:spacing w:line="448" w:lineRule="auto" w:before="74"/>
        <w:ind w:left="2998" w:right="1176" w:hanging="1901"/>
        <w:jc w:val="left"/>
      </w:pPr>
      <w:r>
        <w:rPr/>
        <w:t>DOCUMENT</w:t>
      </w:r>
      <w:r>
        <w:rPr>
          <w:spacing w:val="-7"/>
        </w:rPr>
        <w:t> </w:t>
      </w:r>
      <w:r>
        <w:rPr/>
        <w:t>REPONSES</w:t>
      </w:r>
      <w:r>
        <w:rPr>
          <w:spacing w:val="-8"/>
        </w:rPr>
        <w:t> </w:t>
      </w:r>
      <w:r>
        <w:rPr/>
        <w:t>–</w:t>
      </w:r>
      <w:r>
        <w:rPr>
          <w:spacing w:val="-10"/>
        </w:rPr>
        <w:t> </w:t>
      </w:r>
      <w:r>
        <w:rPr/>
        <w:t>Domaine</w:t>
      </w:r>
      <w:r>
        <w:rPr>
          <w:spacing w:val="-9"/>
        </w:rPr>
        <w:t> </w:t>
      </w:r>
      <w:r>
        <w:rPr/>
        <w:t>Professionn</w:t>
      </w:r>
      <w:r>
        <w:rPr/>
        <w:t>el</w:t>
      </w:r>
      <w:r>
        <w:rPr/>
        <w:t> À RENDRE AVEC LA COPIE</w:t>
      </w:r>
    </w:p>
    <w:p>
      <w:pPr>
        <w:pStyle w:val="Heading5"/>
      </w:pPr>
      <w:r>
        <w:rPr>
          <w:spacing w:val="-4"/>
          <w:u w:val="single"/>
        </w:rPr>
        <w:t>DR-Pro1</w:t>
      </w:r>
    </w:p>
    <w:p>
      <w:pPr>
        <w:pStyle w:val="BodyText"/>
        <w:ind w:left="286"/>
      </w:pPr>
      <w:r>
        <w:rPr/>
        <w:t>Question</w:t>
      </w:r>
      <w:r>
        <w:rPr>
          <w:spacing w:val="-5"/>
        </w:rPr>
        <w:t> </w:t>
      </w:r>
      <w:r>
        <w:rPr>
          <w:spacing w:val="-10"/>
        </w:rPr>
        <w:t>1</w:t>
      </w:r>
    </w:p>
    <w:p>
      <w:pPr>
        <w:pStyle w:val="BodyText"/>
        <w:spacing w:before="2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5456">
                <wp:simplePos x="0" y="0"/>
                <wp:positionH relativeFrom="page">
                  <wp:posOffset>567653</wp:posOffset>
                </wp:positionH>
                <wp:positionV relativeFrom="paragraph">
                  <wp:posOffset>180579</wp:posOffset>
                </wp:positionV>
                <wp:extent cx="6430010" cy="2589530"/>
                <wp:effectExtent l="0" t="0" r="0" b="0"/>
                <wp:wrapTopAndBottom/>
                <wp:docPr id="128" name="Group 1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8" name="Group 128"/>
                      <wpg:cNvGrpSpPr/>
                      <wpg:grpSpPr>
                        <a:xfrm>
                          <a:off x="0" y="0"/>
                          <a:ext cx="6430010" cy="2589530"/>
                          <a:chExt cx="6430010" cy="2589530"/>
                        </a:xfrm>
                      </wpg:grpSpPr>
                      <wps:wsp>
                        <wps:cNvPr id="129" name="Graphic 129"/>
                        <wps:cNvSpPr/>
                        <wps:spPr>
                          <a:xfrm>
                            <a:off x="1050115" y="6016"/>
                            <a:ext cx="5374005" cy="2577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74005" h="2577465">
                                <a:moveTo>
                                  <a:pt x="0" y="2577373"/>
                                </a:moveTo>
                                <a:lnTo>
                                  <a:pt x="5373850" y="2577373"/>
                                </a:lnTo>
                                <a:lnTo>
                                  <a:pt x="53738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77373"/>
                                </a:lnTo>
                                <a:close/>
                              </a:path>
                            </a:pathLst>
                          </a:custGeom>
                          <a:ln w="120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0" name="Image 130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495" y="927882"/>
                            <a:ext cx="167057" cy="1666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1" name="Graphic 131"/>
                        <wps:cNvSpPr/>
                        <wps:spPr>
                          <a:xfrm>
                            <a:off x="120008" y="1088546"/>
                            <a:ext cx="310515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515" h="464184">
                                <a:moveTo>
                                  <a:pt x="155014" y="0"/>
                                </a:moveTo>
                                <a:lnTo>
                                  <a:pt x="155014" y="257737"/>
                                </a:lnTo>
                              </a:path>
                              <a:path w="310515" h="464184">
                                <a:moveTo>
                                  <a:pt x="155014" y="51547"/>
                                </a:moveTo>
                                <a:lnTo>
                                  <a:pt x="0" y="51547"/>
                                </a:lnTo>
                              </a:path>
                              <a:path w="310515" h="464184">
                                <a:moveTo>
                                  <a:pt x="155014" y="51547"/>
                                </a:moveTo>
                                <a:lnTo>
                                  <a:pt x="310029" y="51547"/>
                                </a:lnTo>
                              </a:path>
                              <a:path w="310515" h="464184">
                                <a:moveTo>
                                  <a:pt x="155014" y="257737"/>
                                </a:moveTo>
                                <a:lnTo>
                                  <a:pt x="0" y="463927"/>
                                </a:lnTo>
                              </a:path>
                              <a:path w="310515" h="464184">
                                <a:moveTo>
                                  <a:pt x="155014" y="257737"/>
                                </a:moveTo>
                                <a:lnTo>
                                  <a:pt x="310029" y="463927"/>
                                </a:lnTo>
                              </a:path>
                            </a:pathLst>
                          </a:custGeom>
                          <a:ln w="120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2" name="Image 132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52820"/>
                            <a:ext cx="559220" cy="922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" name="Graphic 133"/>
                        <wps:cNvSpPr/>
                        <wps:spPr>
                          <a:xfrm>
                            <a:off x="1659840" y="366881"/>
                            <a:ext cx="1447165" cy="721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7165" h="721995">
                                <a:moveTo>
                                  <a:pt x="1446805" y="360832"/>
                                </a:moveTo>
                                <a:lnTo>
                                  <a:pt x="1436328" y="422351"/>
                                </a:lnTo>
                                <a:lnTo>
                                  <a:pt x="1406056" y="480502"/>
                                </a:lnTo>
                                <a:lnTo>
                                  <a:pt x="1357725" y="534415"/>
                                </a:lnTo>
                                <a:lnTo>
                                  <a:pt x="1327331" y="559512"/>
                                </a:lnTo>
                                <a:lnTo>
                                  <a:pt x="1293073" y="583224"/>
                                </a:lnTo>
                                <a:lnTo>
                                  <a:pt x="1255170" y="605444"/>
                                </a:lnTo>
                                <a:lnTo>
                                  <a:pt x="1213839" y="626062"/>
                                </a:lnTo>
                                <a:lnTo>
                                  <a:pt x="1169296" y="644970"/>
                                </a:lnTo>
                                <a:lnTo>
                                  <a:pt x="1121758" y="662059"/>
                                </a:lnTo>
                                <a:lnTo>
                                  <a:pt x="1071444" y="677222"/>
                                </a:lnTo>
                                <a:lnTo>
                                  <a:pt x="1018570" y="690350"/>
                                </a:lnTo>
                                <a:lnTo>
                                  <a:pt x="963353" y="701334"/>
                                </a:lnTo>
                                <a:lnTo>
                                  <a:pt x="906010" y="710066"/>
                                </a:lnTo>
                                <a:lnTo>
                                  <a:pt x="846760" y="716437"/>
                                </a:lnTo>
                                <a:lnTo>
                                  <a:pt x="785818" y="720339"/>
                                </a:lnTo>
                                <a:lnTo>
                                  <a:pt x="723403" y="721664"/>
                                </a:lnTo>
                                <a:lnTo>
                                  <a:pt x="660987" y="720339"/>
                                </a:lnTo>
                                <a:lnTo>
                                  <a:pt x="600045" y="716437"/>
                                </a:lnTo>
                                <a:lnTo>
                                  <a:pt x="540795" y="710066"/>
                                </a:lnTo>
                                <a:lnTo>
                                  <a:pt x="483452" y="701334"/>
                                </a:lnTo>
                                <a:lnTo>
                                  <a:pt x="428235" y="690350"/>
                                </a:lnTo>
                                <a:lnTo>
                                  <a:pt x="375361" y="677222"/>
                                </a:lnTo>
                                <a:lnTo>
                                  <a:pt x="325047" y="662059"/>
                                </a:lnTo>
                                <a:lnTo>
                                  <a:pt x="277509" y="644969"/>
                                </a:lnTo>
                                <a:lnTo>
                                  <a:pt x="232966" y="626061"/>
                                </a:lnTo>
                                <a:lnTo>
                                  <a:pt x="191635" y="605444"/>
                                </a:lnTo>
                                <a:lnTo>
                                  <a:pt x="153732" y="583224"/>
                                </a:lnTo>
                                <a:lnTo>
                                  <a:pt x="119474" y="559512"/>
                                </a:lnTo>
                                <a:lnTo>
                                  <a:pt x="89080" y="534415"/>
                                </a:lnTo>
                                <a:lnTo>
                                  <a:pt x="40749" y="480502"/>
                                </a:lnTo>
                                <a:lnTo>
                                  <a:pt x="10477" y="422351"/>
                                </a:lnTo>
                                <a:lnTo>
                                  <a:pt x="0" y="360832"/>
                                </a:lnTo>
                                <a:lnTo>
                                  <a:pt x="2655" y="329693"/>
                                </a:lnTo>
                                <a:lnTo>
                                  <a:pt x="23247" y="269733"/>
                                </a:lnTo>
                                <a:lnTo>
                                  <a:pt x="62766" y="213584"/>
                                </a:lnTo>
                                <a:lnTo>
                                  <a:pt x="119474" y="162114"/>
                                </a:lnTo>
                                <a:lnTo>
                                  <a:pt x="153732" y="138403"/>
                                </a:lnTo>
                                <a:lnTo>
                                  <a:pt x="191635" y="116186"/>
                                </a:lnTo>
                                <a:lnTo>
                                  <a:pt x="232966" y="95572"/>
                                </a:lnTo>
                                <a:lnTo>
                                  <a:pt x="277509" y="76668"/>
                                </a:lnTo>
                                <a:lnTo>
                                  <a:pt x="325047" y="59582"/>
                                </a:lnTo>
                                <a:lnTo>
                                  <a:pt x="375361" y="44424"/>
                                </a:lnTo>
                                <a:lnTo>
                                  <a:pt x="428235" y="31301"/>
                                </a:lnTo>
                                <a:lnTo>
                                  <a:pt x="483452" y="20321"/>
                                </a:lnTo>
                                <a:lnTo>
                                  <a:pt x="540794" y="11593"/>
                                </a:lnTo>
                                <a:lnTo>
                                  <a:pt x="600045" y="5224"/>
                                </a:lnTo>
                                <a:lnTo>
                                  <a:pt x="660987" y="1324"/>
                                </a:lnTo>
                                <a:lnTo>
                                  <a:pt x="723402" y="0"/>
                                </a:lnTo>
                                <a:lnTo>
                                  <a:pt x="785818" y="1324"/>
                                </a:lnTo>
                                <a:lnTo>
                                  <a:pt x="846760" y="5224"/>
                                </a:lnTo>
                                <a:lnTo>
                                  <a:pt x="906010" y="11593"/>
                                </a:lnTo>
                                <a:lnTo>
                                  <a:pt x="963353" y="20321"/>
                                </a:lnTo>
                                <a:lnTo>
                                  <a:pt x="1018570" y="31301"/>
                                </a:lnTo>
                                <a:lnTo>
                                  <a:pt x="1071444" y="44424"/>
                                </a:lnTo>
                                <a:lnTo>
                                  <a:pt x="1121758" y="59582"/>
                                </a:lnTo>
                                <a:lnTo>
                                  <a:pt x="1169296" y="76668"/>
                                </a:lnTo>
                                <a:lnTo>
                                  <a:pt x="1213839" y="95572"/>
                                </a:lnTo>
                                <a:lnTo>
                                  <a:pt x="1255170" y="116186"/>
                                </a:lnTo>
                                <a:lnTo>
                                  <a:pt x="1293073" y="138403"/>
                                </a:lnTo>
                                <a:lnTo>
                                  <a:pt x="1327331" y="162114"/>
                                </a:lnTo>
                                <a:lnTo>
                                  <a:pt x="1357725" y="187210"/>
                                </a:lnTo>
                                <a:lnTo>
                                  <a:pt x="1406056" y="241128"/>
                                </a:lnTo>
                                <a:lnTo>
                                  <a:pt x="1436328" y="299291"/>
                                </a:lnTo>
                                <a:lnTo>
                                  <a:pt x="1446805" y="360832"/>
                                </a:lnTo>
                                <a:close/>
                              </a:path>
                            </a:pathLst>
                          </a:custGeom>
                          <a:ln w="120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4" name="Image 134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4872" y="679150"/>
                            <a:ext cx="976743" cy="1245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" name="Graphic 135"/>
                        <wps:cNvSpPr/>
                        <wps:spPr>
                          <a:xfrm>
                            <a:off x="1659840" y="1397831"/>
                            <a:ext cx="1447165" cy="721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7165" h="721995">
                                <a:moveTo>
                                  <a:pt x="1446805" y="360797"/>
                                </a:moveTo>
                                <a:lnTo>
                                  <a:pt x="1436328" y="422330"/>
                                </a:lnTo>
                                <a:lnTo>
                                  <a:pt x="1406056" y="480488"/>
                                </a:lnTo>
                                <a:lnTo>
                                  <a:pt x="1357725" y="534404"/>
                                </a:lnTo>
                                <a:lnTo>
                                  <a:pt x="1327331" y="559500"/>
                                </a:lnTo>
                                <a:lnTo>
                                  <a:pt x="1293073" y="583212"/>
                                </a:lnTo>
                                <a:lnTo>
                                  <a:pt x="1255170" y="605430"/>
                                </a:lnTo>
                                <a:lnTo>
                                  <a:pt x="1213839" y="626045"/>
                                </a:lnTo>
                                <a:lnTo>
                                  <a:pt x="1169296" y="644951"/>
                                </a:lnTo>
                                <a:lnTo>
                                  <a:pt x="1121758" y="662038"/>
                                </a:lnTo>
                                <a:lnTo>
                                  <a:pt x="1071444" y="677198"/>
                                </a:lnTo>
                                <a:lnTo>
                                  <a:pt x="1018570" y="690323"/>
                                </a:lnTo>
                                <a:lnTo>
                                  <a:pt x="963353" y="701305"/>
                                </a:lnTo>
                                <a:lnTo>
                                  <a:pt x="906010" y="710034"/>
                                </a:lnTo>
                                <a:lnTo>
                                  <a:pt x="846760" y="716404"/>
                                </a:lnTo>
                                <a:lnTo>
                                  <a:pt x="785818" y="720305"/>
                                </a:lnTo>
                                <a:lnTo>
                                  <a:pt x="723403" y="721630"/>
                                </a:lnTo>
                                <a:lnTo>
                                  <a:pt x="660987" y="720305"/>
                                </a:lnTo>
                                <a:lnTo>
                                  <a:pt x="600045" y="716404"/>
                                </a:lnTo>
                                <a:lnTo>
                                  <a:pt x="540795" y="710034"/>
                                </a:lnTo>
                                <a:lnTo>
                                  <a:pt x="483452" y="701305"/>
                                </a:lnTo>
                                <a:lnTo>
                                  <a:pt x="428235" y="690323"/>
                                </a:lnTo>
                                <a:lnTo>
                                  <a:pt x="375361" y="677198"/>
                                </a:lnTo>
                                <a:lnTo>
                                  <a:pt x="325047" y="662038"/>
                                </a:lnTo>
                                <a:lnTo>
                                  <a:pt x="277509" y="644951"/>
                                </a:lnTo>
                                <a:lnTo>
                                  <a:pt x="232966" y="626045"/>
                                </a:lnTo>
                                <a:lnTo>
                                  <a:pt x="191635" y="605430"/>
                                </a:lnTo>
                                <a:lnTo>
                                  <a:pt x="153732" y="583212"/>
                                </a:lnTo>
                                <a:lnTo>
                                  <a:pt x="119474" y="559500"/>
                                </a:lnTo>
                                <a:lnTo>
                                  <a:pt x="89080" y="534404"/>
                                </a:lnTo>
                                <a:lnTo>
                                  <a:pt x="40749" y="480488"/>
                                </a:lnTo>
                                <a:lnTo>
                                  <a:pt x="10477" y="422330"/>
                                </a:lnTo>
                                <a:lnTo>
                                  <a:pt x="0" y="360797"/>
                                </a:lnTo>
                                <a:lnTo>
                                  <a:pt x="2655" y="329664"/>
                                </a:lnTo>
                                <a:lnTo>
                                  <a:pt x="23247" y="269712"/>
                                </a:lnTo>
                                <a:lnTo>
                                  <a:pt x="62766" y="213571"/>
                                </a:lnTo>
                                <a:lnTo>
                                  <a:pt x="119474" y="162105"/>
                                </a:lnTo>
                                <a:lnTo>
                                  <a:pt x="153732" y="138396"/>
                                </a:lnTo>
                                <a:lnTo>
                                  <a:pt x="191635" y="116181"/>
                                </a:lnTo>
                                <a:lnTo>
                                  <a:pt x="232966" y="95568"/>
                                </a:lnTo>
                                <a:lnTo>
                                  <a:pt x="277509" y="76665"/>
                                </a:lnTo>
                                <a:lnTo>
                                  <a:pt x="325047" y="59581"/>
                                </a:lnTo>
                                <a:lnTo>
                                  <a:pt x="375361" y="44423"/>
                                </a:lnTo>
                                <a:lnTo>
                                  <a:pt x="428235" y="31300"/>
                                </a:lnTo>
                                <a:lnTo>
                                  <a:pt x="483452" y="20321"/>
                                </a:lnTo>
                                <a:lnTo>
                                  <a:pt x="540794" y="11592"/>
                                </a:lnTo>
                                <a:lnTo>
                                  <a:pt x="600045" y="5224"/>
                                </a:lnTo>
                                <a:lnTo>
                                  <a:pt x="660987" y="1324"/>
                                </a:lnTo>
                                <a:lnTo>
                                  <a:pt x="723402" y="0"/>
                                </a:lnTo>
                                <a:lnTo>
                                  <a:pt x="785818" y="1324"/>
                                </a:lnTo>
                                <a:lnTo>
                                  <a:pt x="846760" y="5224"/>
                                </a:lnTo>
                                <a:lnTo>
                                  <a:pt x="906010" y="11592"/>
                                </a:lnTo>
                                <a:lnTo>
                                  <a:pt x="963353" y="20321"/>
                                </a:lnTo>
                                <a:lnTo>
                                  <a:pt x="1018570" y="31300"/>
                                </a:lnTo>
                                <a:lnTo>
                                  <a:pt x="1071444" y="44423"/>
                                </a:lnTo>
                                <a:lnTo>
                                  <a:pt x="1121758" y="59581"/>
                                </a:lnTo>
                                <a:lnTo>
                                  <a:pt x="1169296" y="76665"/>
                                </a:lnTo>
                                <a:lnTo>
                                  <a:pt x="1213839" y="95568"/>
                                </a:lnTo>
                                <a:lnTo>
                                  <a:pt x="1255170" y="116181"/>
                                </a:lnTo>
                                <a:lnTo>
                                  <a:pt x="1293073" y="138396"/>
                                </a:lnTo>
                                <a:lnTo>
                                  <a:pt x="1327331" y="162105"/>
                                </a:lnTo>
                                <a:lnTo>
                                  <a:pt x="1357725" y="187199"/>
                                </a:lnTo>
                                <a:lnTo>
                                  <a:pt x="1406056" y="241111"/>
                                </a:lnTo>
                                <a:lnTo>
                                  <a:pt x="1436328" y="299266"/>
                                </a:lnTo>
                                <a:lnTo>
                                  <a:pt x="1446805" y="360797"/>
                                </a:lnTo>
                                <a:close/>
                              </a:path>
                            </a:pathLst>
                          </a:custGeom>
                          <a:ln w="120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6" name="Image 136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3545" y="1637206"/>
                            <a:ext cx="1288567" cy="2611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" name="Graphic 137"/>
                        <wps:cNvSpPr/>
                        <wps:spPr>
                          <a:xfrm>
                            <a:off x="4243423" y="366882"/>
                            <a:ext cx="1447165" cy="721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7165" h="721995">
                                <a:moveTo>
                                  <a:pt x="1446805" y="360832"/>
                                </a:moveTo>
                                <a:lnTo>
                                  <a:pt x="1436328" y="422351"/>
                                </a:lnTo>
                                <a:lnTo>
                                  <a:pt x="1406056" y="480502"/>
                                </a:lnTo>
                                <a:lnTo>
                                  <a:pt x="1357725" y="534415"/>
                                </a:lnTo>
                                <a:lnTo>
                                  <a:pt x="1327331" y="559512"/>
                                </a:lnTo>
                                <a:lnTo>
                                  <a:pt x="1293073" y="583224"/>
                                </a:lnTo>
                                <a:lnTo>
                                  <a:pt x="1255170" y="605444"/>
                                </a:lnTo>
                                <a:lnTo>
                                  <a:pt x="1213839" y="626062"/>
                                </a:lnTo>
                                <a:lnTo>
                                  <a:pt x="1169296" y="644970"/>
                                </a:lnTo>
                                <a:lnTo>
                                  <a:pt x="1121758" y="662059"/>
                                </a:lnTo>
                                <a:lnTo>
                                  <a:pt x="1071444" y="677222"/>
                                </a:lnTo>
                                <a:lnTo>
                                  <a:pt x="1018570" y="690350"/>
                                </a:lnTo>
                                <a:lnTo>
                                  <a:pt x="963353" y="701334"/>
                                </a:lnTo>
                                <a:lnTo>
                                  <a:pt x="906010" y="710066"/>
                                </a:lnTo>
                                <a:lnTo>
                                  <a:pt x="846760" y="716437"/>
                                </a:lnTo>
                                <a:lnTo>
                                  <a:pt x="785818" y="720339"/>
                                </a:lnTo>
                                <a:lnTo>
                                  <a:pt x="723403" y="721664"/>
                                </a:lnTo>
                                <a:lnTo>
                                  <a:pt x="660987" y="720339"/>
                                </a:lnTo>
                                <a:lnTo>
                                  <a:pt x="600045" y="716437"/>
                                </a:lnTo>
                                <a:lnTo>
                                  <a:pt x="540795" y="710066"/>
                                </a:lnTo>
                                <a:lnTo>
                                  <a:pt x="483452" y="701334"/>
                                </a:lnTo>
                                <a:lnTo>
                                  <a:pt x="428235" y="690350"/>
                                </a:lnTo>
                                <a:lnTo>
                                  <a:pt x="375361" y="677222"/>
                                </a:lnTo>
                                <a:lnTo>
                                  <a:pt x="325047" y="662059"/>
                                </a:lnTo>
                                <a:lnTo>
                                  <a:pt x="277509" y="644969"/>
                                </a:lnTo>
                                <a:lnTo>
                                  <a:pt x="232966" y="626061"/>
                                </a:lnTo>
                                <a:lnTo>
                                  <a:pt x="191635" y="605444"/>
                                </a:lnTo>
                                <a:lnTo>
                                  <a:pt x="153732" y="583224"/>
                                </a:lnTo>
                                <a:lnTo>
                                  <a:pt x="119474" y="559512"/>
                                </a:lnTo>
                                <a:lnTo>
                                  <a:pt x="89080" y="534415"/>
                                </a:lnTo>
                                <a:lnTo>
                                  <a:pt x="40749" y="480502"/>
                                </a:lnTo>
                                <a:lnTo>
                                  <a:pt x="10477" y="422351"/>
                                </a:lnTo>
                                <a:lnTo>
                                  <a:pt x="0" y="360832"/>
                                </a:lnTo>
                                <a:lnTo>
                                  <a:pt x="2655" y="329693"/>
                                </a:lnTo>
                                <a:lnTo>
                                  <a:pt x="23247" y="269733"/>
                                </a:lnTo>
                                <a:lnTo>
                                  <a:pt x="62766" y="213584"/>
                                </a:lnTo>
                                <a:lnTo>
                                  <a:pt x="119474" y="162114"/>
                                </a:lnTo>
                                <a:lnTo>
                                  <a:pt x="153732" y="138403"/>
                                </a:lnTo>
                                <a:lnTo>
                                  <a:pt x="191635" y="116186"/>
                                </a:lnTo>
                                <a:lnTo>
                                  <a:pt x="232966" y="95572"/>
                                </a:lnTo>
                                <a:lnTo>
                                  <a:pt x="277509" y="76668"/>
                                </a:lnTo>
                                <a:lnTo>
                                  <a:pt x="325047" y="59582"/>
                                </a:lnTo>
                                <a:lnTo>
                                  <a:pt x="375361" y="44424"/>
                                </a:lnTo>
                                <a:lnTo>
                                  <a:pt x="428235" y="31301"/>
                                </a:lnTo>
                                <a:lnTo>
                                  <a:pt x="483452" y="20321"/>
                                </a:lnTo>
                                <a:lnTo>
                                  <a:pt x="540794" y="11593"/>
                                </a:lnTo>
                                <a:lnTo>
                                  <a:pt x="600045" y="5224"/>
                                </a:lnTo>
                                <a:lnTo>
                                  <a:pt x="660987" y="1324"/>
                                </a:lnTo>
                                <a:lnTo>
                                  <a:pt x="723402" y="0"/>
                                </a:lnTo>
                                <a:lnTo>
                                  <a:pt x="785818" y="1324"/>
                                </a:lnTo>
                                <a:lnTo>
                                  <a:pt x="846760" y="5224"/>
                                </a:lnTo>
                                <a:lnTo>
                                  <a:pt x="906010" y="11593"/>
                                </a:lnTo>
                                <a:lnTo>
                                  <a:pt x="963353" y="20321"/>
                                </a:lnTo>
                                <a:lnTo>
                                  <a:pt x="1018570" y="31301"/>
                                </a:lnTo>
                                <a:lnTo>
                                  <a:pt x="1071444" y="44424"/>
                                </a:lnTo>
                                <a:lnTo>
                                  <a:pt x="1121758" y="59582"/>
                                </a:lnTo>
                                <a:lnTo>
                                  <a:pt x="1169296" y="76668"/>
                                </a:lnTo>
                                <a:lnTo>
                                  <a:pt x="1213839" y="95572"/>
                                </a:lnTo>
                                <a:lnTo>
                                  <a:pt x="1255170" y="116186"/>
                                </a:lnTo>
                                <a:lnTo>
                                  <a:pt x="1293073" y="138403"/>
                                </a:lnTo>
                                <a:lnTo>
                                  <a:pt x="1327331" y="162114"/>
                                </a:lnTo>
                                <a:lnTo>
                                  <a:pt x="1357725" y="187210"/>
                                </a:lnTo>
                                <a:lnTo>
                                  <a:pt x="1406056" y="241128"/>
                                </a:lnTo>
                                <a:lnTo>
                                  <a:pt x="1436328" y="299291"/>
                                </a:lnTo>
                                <a:lnTo>
                                  <a:pt x="1446805" y="360832"/>
                                </a:lnTo>
                                <a:close/>
                              </a:path>
                            </a:pathLst>
                          </a:custGeom>
                          <a:ln w="120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8" name="Image 138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6685" y="683763"/>
                            <a:ext cx="1375695" cy="1199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" name="Graphic 139"/>
                        <wps:cNvSpPr/>
                        <wps:spPr>
                          <a:xfrm>
                            <a:off x="4243423" y="1397831"/>
                            <a:ext cx="1447165" cy="721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7165" h="721995">
                                <a:moveTo>
                                  <a:pt x="1446805" y="360797"/>
                                </a:moveTo>
                                <a:lnTo>
                                  <a:pt x="1436328" y="422330"/>
                                </a:lnTo>
                                <a:lnTo>
                                  <a:pt x="1406056" y="480488"/>
                                </a:lnTo>
                                <a:lnTo>
                                  <a:pt x="1357725" y="534404"/>
                                </a:lnTo>
                                <a:lnTo>
                                  <a:pt x="1327331" y="559500"/>
                                </a:lnTo>
                                <a:lnTo>
                                  <a:pt x="1293073" y="583212"/>
                                </a:lnTo>
                                <a:lnTo>
                                  <a:pt x="1255170" y="605430"/>
                                </a:lnTo>
                                <a:lnTo>
                                  <a:pt x="1213839" y="626045"/>
                                </a:lnTo>
                                <a:lnTo>
                                  <a:pt x="1169296" y="644951"/>
                                </a:lnTo>
                                <a:lnTo>
                                  <a:pt x="1121758" y="662038"/>
                                </a:lnTo>
                                <a:lnTo>
                                  <a:pt x="1071444" y="677198"/>
                                </a:lnTo>
                                <a:lnTo>
                                  <a:pt x="1018570" y="690323"/>
                                </a:lnTo>
                                <a:lnTo>
                                  <a:pt x="963353" y="701305"/>
                                </a:lnTo>
                                <a:lnTo>
                                  <a:pt x="906010" y="710034"/>
                                </a:lnTo>
                                <a:lnTo>
                                  <a:pt x="846760" y="716404"/>
                                </a:lnTo>
                                <a:lnTo>
                                  <a:pt x="785818" y="720305"/>
                                </a:lnTo>
                                <a:lnTo>
                                  <a:pt x="723403" y="721630"/>
                                </a:lnTo>
                                <a:lnTo>
                                  <a:pt x="660987" y="720305"/>
                                </a:lnTo>
                                <a:lnTo>
                                  <a:pt x="600045" y="716404"/>
                                </a:lnTo>
                                <a:lnTo>
                                  <a:pt x="540795" y="710034"/>
                                </a:lnTo>
                                <a:lnTo>
                                  <a:pt x="483452" y="701305"/>
                                </a:lnTo>
                                <a:lnTo>
                                  <a:pt x="428235" y="690323"/>
                                </a:lnTo>
                                <a:lnTo>
                                  <a:pt x="375361" y="677198"/>
                                </a:lnTo>
                                <a:lnTo>
                                  <a:pt x="325047" y="662038"/>
                                </a:lnTo>
                                <a:lnTo>
                                  <a:pt x="277509" y="644951"/>
                                </a:lnTo>
                                <a:lnTo>
                                  <a:pt x="232966" y="626045"/>
                                </a:lnTo>
                                <a:lnTo>
                                  <a:pt x="191635" y="605430"/>
                                </a:lnTo>
                                <a:lnTo>
                                  <a:pt x="153732" y="583212"/>
                                </a:lnTo>
                                <a:lnTo>
                                  <a:pt x="119474" y="559500"/>
                                </a:lnTo>
                                <a:lnTo>
                                  <a:pt x="89080" y="534404"/>
                                </a:lnTo>
                                <a:lnTo>
                                  <a:pt x="40749" y="480488"/>
                                </a:lnTo>
                                <a:lnTo>
                                  <a:pt x="10477" y="422330"/>
                                </a:lnTo>
                                <a:lnTo>
                                  <a:pt x="0" y="360797"/>
                                </a:lnTo>
                                <a:lnTo>
                                  <a:pt x="2655" y="329664"/>
                                </a:lnTo>
                                <a:lnTo>
                                  <a:pt x="23247" y="269712"/>
                                </a:lnTo>
                                <a:lnTo>
                                  <a:pt x="62766" y="213571"/>
                                </a:lnTo>
                                <a:lnTo>
                                  <a:pt x="119474" y="162105"/>
                                </a:lnTo>
                                <a:lnTo>
                                  <a:pt x="153732" y="138396"/>
                                </a:lnTo>
                                <a:lnTo>
                                  <a:pt x="191635" y="116181"/>
                                </a:lnTo>
                                <a:lnTo>
                                  <a:pt x="232966" y="95568"/>
                                </a:lnTo>
                                <a:lnTo>
                                  <a:pt x="277509" y="76665"/>
                                </a:lnTo>
                                <a:lnTo>
                                  <a:pt x="325047" y="59581"/>
                                </a:lnTo>
                                <a:lnTo>
                                  <a:pt x="375361" y="44423"/>
                                </a:lnTo>
                                <a:lnTo>
                                  <a:pt x="428235" y="31300"/>
                                </a:lnTo>
                                <a:lnTo>
                                  <a:pt x="483452" y="20321"/>
                                </a:lnTo>
                                <a:lnTo>
                                  <a:pt x="540794" y="11592"/>
                                </a:lnTo>
                                <a:lnTo>
                                  <a:pt x="600045" y="5224"/>
                                </a:lnTo>
                                <a:lnTo>
                                  <a:pt x="660987" y="1324"/>
                                </a:lnTo>
                                <a:lnTo>
                                  <a:pt x="723402" y="0"/>
                                </a:lnTo>
                                <a:lnTo>
                                  <a:pt x="785818" y="1324"/>
                                </a:lnTo>
                                <a:lnTo>
                                  <a:pt x="846760" y="5224"/>
                                </a:lnTo>
                                <a:lnTo>
                                  <a:pt x="906010" y="11592"/>
                                </a:lnTo>
                                <a:lnTo>
                                  <a:pt x="963353" y="20321"/>
                                </a:lnTo>
                                <a:lnTo>
                                  <a:pt x="1018570" y="31300"/>
                                </a:lnTo>
                                <a:lnTo>
                                  <a:pt x="1071444" y="44423"/>
                                </a:lnTo>
                                <a:lnTo>
                                  <a:pt x="1121758" y="59581"/>
                                </a:lnTo>
                                <a:lnTo>
                                  <a:pt x="1169296" y="76665"/>
                                </a:lnTo>
                                <a:lnTo>
                                  <a:pt x="1213839" y="95568"/>
                                </a:lnTo>
                                <a:lnTo>
                                  <a:pt x="1255170" y="116181"/>
                                </a:lnTo>
                                <a:lnTo>
                                  <a:pt x="1293073" y="138396"/>
                                </a:lnTo>
                                <a:lnTo>
                                  <a:pt x="1327331" y="162105"/>
                                </a:lnTo>
                                <a:lnTo>
                                  <a:pt x="1357725" y="187199"/>
                                </a:lnTo>
                                <a:lnTo>
                                  <a:pt x="1406056" y="241111"/>
                                </a:lnTo>
                                <a:lnTo>
                                  <a:pt x="1436328" y="299266"/>
                                </a:lnTo>
                                <a:lnTo>
                                  <a:pt x="1446805" y="360797"/>
                                </a:lnTo>
                                <a:close/>
                              </a:path>
                            </a:pathLst>
                          </a:custGeom>
                          <a:ln w="120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0" name="Image 140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6852" y="1714678"/>
                            <a:ext cx="724532" cy="922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1" name="Image 141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1300" y="91509"/>
                            <a:ext cx="1891182" cy="1245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2" name="Graphic 142"/>
                        <wps:cNvSpPr/>
                        <wps:spPr>
                          <a:xfrm>
                            <a:off x="430038" y="727713"/>
                            <a:ext cx="1229995" cy="1031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9995" h="1031240">
                                <a:moveTo>
                                  <a:pt x="0" y="457741"/>
                                </a:moveTo>
                                <a:lnTo>
                                  <a:pt x="1229802" y="0"/>
                                </a:lnTo>
                              </a:path>
                              <a:path w="1229995" h="1031240">
                                <a:moveTo>
                                  <a:pt x="0" y="412379"/>
                                </a:moveTo>
                                <a:lnTo>
                                  <a:pt x="1229802" y="1030914"/>
                                </a:lnTo>
                              </a:path>
                            </a:pathLst>
                          </a:custGeom>
                          <a:ln w="120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3108456" y="717404"/>
                            <a:ext cx="1270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0955">
                                <a:moveTo>
                                  <a:pt x="0" y="0"/>
                                </a:moveTo>
                                <a:lnTo>
                                  <a:pt x="0" y="20619"/>
                                </a:lnTo>
                              </a:path>
                            </a:pathLst>
                          </a:custGeom>
                          <a:ln w="3619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4210086" y="727714"/>
                            <a:ext cx="33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0">
                                <a:moveTo>
                                  <a:pt x="0" y="0"/>
                                </a:moveTo>
                                <a:lnTo>
                                  <a:pt x="33336" y="0"/>
                                </a:lnTo>
                              </a:path>
                            </a:pathLst>
                          </a:custGeom>
                          <a:ln w="20619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3108456" y="1748319"/>
                            <a:ext cx="1270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0955">
                                <a:moveTo>
                                  <a:pt x="0" y="0"/>
                                </a:moveTo>
                                <a:lnTo>
                                  <a:pt x="0" y="20619"/>
                                </a:lnTo>
                              </a:path>
                            </a:pathLst>
                          </a:custGeom>
                          <a:ln w="3619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4210086" y="1758629"/>
                            <a:ext cx="33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0">
                                <a:moveTo>
                                  <a:pt x="0" y="0"/>
                                </a:moveTo>
                                <a:lnTo>
                                  <a:pt x="33336" y="0"/>
                                </a:lnTo>
                              </a:path>
                            </a:pathLst>
                          </a:custGeom>
                          <a:ln w="20619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1158911" y="43714"/>
                            <a:ext cx="2180590" cy="2368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0590" h="236854">
                                <a:moveTo>
                                  <a:pt x="21805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6854"/>
                                </a:lnTo>
                                <a:lnTo>
                                  <a:pt x="2180590" y="236854"/>
                                </a:lnTo>
                                <a:lnTo>
                                  <a:pt x="21805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4.697109pt;margin-top:14.218869pt;width:506.3pt;height:203.9pt;mso-position-horizontal-relative:page;mso-position-vertical-relative:paragraph;z-index:-15681024;mso-wrap-distance-left:0;mso-wrap-distance-right:0" id="docshapegroup88" coordorigin="894,284" coordsize="10126,4078">
                <v:rect style="position:absolute;left:2547;top:293;width:8463;height:4059" id="docshape89" filled="false" stroked="true" strokeweight=".947493pt" strokecolor="#000000">
                  <v:stroke dashstyle="solid"/>
                </v:rect>
                <v:shape style="position:absolute;left:1195;top:1745;width:264;height:263" type="#_x0000_t75" id="docshape90" stroked="false">
                  <v:imagedata r:id="rId118" o:title=""/>
                </v:shape>
                <v:shape style="position:absolute;left:1082;top:1998;width:489;height:731" id="docshape91" coordorigin="1083,1999" coordsize="489,731" path="m1327,1999l1327,2405m1327,2080l1083,2080m1327,2080l1571,2080m1327,2405l1083,2729m1327,2405l1571,2729e" filled="false" stroked="true" strokeweight=".948207pt" strokecolor="#000000">
                  <v:path arrowok="t"/>
                  <v:stroke dashstyle="solid"/>
                </v:shape>
                <v:shape style="position:absolute;left:893;top:2887;width:881;height:146" type="#_x0000_t75" id="docshape92" stroked="false">
                  <v:imagedata r:id="rId119" o:title=""/>
                </v:shape>
                <v:shape style="position:absolute;left:3507;top:862;width:2279;height:1137" id="docshape93" coordorigin="3508,862" coordsize="2279,1137" path="m5786,1430l5770,1527,5722,1619,5646,1704,5598,1743,5544,1781,5485,1816,5419,1848,5349,1878,5274,1905,5195,1929,5112,1949,5025,1967,4935,1980,4841,1990,4745,1997,4647,1999,4549,1997,4453,1990,4360,1980,4269,1967,4182,1949,4099,1929,4020,1905,3945,1878,3875,1848,3810,1816,3750,1781,3696,1743,3648,1704,3572,1619,3524,1527,3508,1430,3512,1381,3544,1287,3607,1198,3696,1117,3750,1080,3810,1045,3875,1013,3945,983,4020,956,4099,932,4182,911,4269,894,4360,880,4453,870,4549,864,4647,862,4745,864,4841,870,4935,880,5025,894,5112,911,5195,932,5274,956,5349,983,5419,1013,5485,1045,5544,1080,5598,1117,5646,1157,5722,1242,5770,1333,5786,1430xe" filled="false" stroked="true" strokeweight=".947521pt" strokecolor="#000000">
                  <v:path arrowok="t"/>
                  <v:stroke dashstyle="solid"/>
                </v:shape>
                <v:shape style="position:absolute;left:3878;top:1353;width:1539;height:197" type="#_x0000_t75" id="docshape94" stroked="false">
                  <v:imagedata r:id="rId120" o:title=""/>
                </v:shape>
                <v:shape style="position:absolute;left:3507;top:2485;width:2279;height:1137" id="docshape95" coordorigin="3508,2486" coordsize="2279,1137" path="m5786,3054l5770,3151,5722,3242,5646,3327,5598,3367,5544,3404,5485,3439,5419,3472,5349,3501,5274,3528,5195,3552,5112,3573,5025,3590,4935,3604,4841,3614,4745,3620,4647,3622,4549,3620,4453,3614,4360,3604,4269,3590,4182,3573,4099,3552,4020,3528,3945,3501,3875,3472,3810,3439,3750,3404,3696,3367,3648,3327,3572,3242,3524,3151,3508,3054,3512,3005,3544,2910,3607,2822,3696,2741,3750,2704,3810,2669,3875,2636,3945,2606,4020,2580,4099,2556,4182,2535,4269,2518,4360,2504,4453,2494,4549,2488,4647,2486,4745,2488,4841,2494,4935,2504,5025,2518,5112,2535,5195,2556,5274,2580,5349,2606,5419,2636,5485,2669,5544,2704,5598,2741,5646,2780,5722,2865,5770,2957,5786,3054xe" filled="false" stroked="true" strokeweight=".947521pt" strokecolor="#000000">
                  <v:path arrowok="t"/>
                  <v:stroke dashstyle="solid"/>
                </v:shape>
                <v:shape style="position:absolute;left:3639;top:2862;width:2030;height:412" type="#_x0000_t75" id="docshape96" stroked="false">
                  <v:imagedata r:id="rId121" o:title=""/>
                </v:shape>
                <v:shape style="position:absolute;left:7576;top:862;width:2279;height:1137" id="docshape97" coordorigin="7576,862" coordsize="2279,1137" path="m9855,1430l9838,1527,9791,1619,9715,1704,9667,1743,9613,1781,9553,1816,9488,1848,9418,1878,9343,1905,9264,1929,9181,1949,9094,1967,9003,1980,8910,1990,8814,1997,8716,1999,8617,1997,8521,1990,8428,1980,8338,1967,8251,1949,8168,1929,8088,1905,8014,1878,7943,1848,7878,1816,7819,1781,7765,1743,7717,1704,7641,1619,7593,1527,7576,1430,7581,1381,7613,1287,7675,1198,7765,1117,7819,1080,7878,1045,7943,1013,8014,983,8088,956,8168,932,8251,911,8338,894,8428,880,8521,870,8617,864,8716,862,8814,864,8910,870,9003,880,9094,894,9181,911,9264,932,9343,956,9418,983,9488,1013,9553,1045,9613,1080,9667,1117,9715,1157,9791,1242,9838,1333,9855,1430xe" filled="false" stroked="true" strokeweight=".947521pt" strokecolor="#000000">
                  <v:path arrowok="t"/>
                  <v:stroke dashstyle="solid"/>
                </v:shape>
                <v:shape style="position:absolute;left:7628;top:1361;width:2167;height:189" type="#_x0000_t75" id="docshape98" stroked="false">
                  <v:imagedata r:id="rId122" o:title=""/>
                </v:shape>
                <v:shape style="position:absolute;left:7576;top:2485;width:2279;height:1137" id="docshape99" coordorigin="7576,2486" coordsize="2279,1137" path="m9855,3054l9838,3151,9791,3242,9715,3327,9667,3367,9613,3404,9553,3439,9488,3472,9418,3501,9343,3528,9264,3552,9181,3573,9094,3590,9003,3604,8910,3614,8814,3620,8716,3622,8617,3620,8521,3614,8428,3604,8338,3590,8251,3573,8168,3552,8088,3528,8014,3501,7943,3472,7878,3439,7819,3404,7765,3367,7717,3327,7641,3242,7593,3151,7576,3054,7581,3005,7613,2910,7675,2822,7765,2741,7819,2704,7878,2669,7943,2636,8014,2606,8088,2580,8168,2556,8251,2535,8338,2518,8428,2504,8521,2494,8617,2488,8716,2486,8814,2488,8910,2494,9003,2504,9094,2518,9181,2535,9264,2556,9343,2580,9418,2606,9488,2636,9553,2669,9613,2704,9667,2741,9715,2780,9791,2865,9838,2957,9855,3054xe" filled="false" stroked="true" strokeweight=".947521pt" strokecolor="#000000">
                  <v:path arrowok="t"/>
                  <v:stroke dashstyle="solid"/>
                </v:shape>
                <v:shape style="position:absolute;left:8148;top:2984;width:1141;height:146" type="#_x0000_t75" id="docshape100" stroked="false">
                  <v:imagedata r:id="rId123" o:title=""/>
                </v:shape>
                <v:shape style="position:absolute;left:2848;top:428;width:2979;height:197" type="#_x0000_t75" id="docshape101" stroked="false">
                  <v:imagedata r:id="rId124" o:title=""/>
                </v:shape>
                <v:shape style="position:absolute;left:1571;top:1430;width:1937;height:1624" id="docshape102" coordorigin="1571,1430" coordsize="1937,1624" path="m1571,2151l3508,1430m1571,2080l3508,3054e" filled="false" stroked="true" strokeweight=".948207pt" strokecolor="#000000">
                  <v:path arrowok="t"/>
                  <v:stroke dashstyle="solid"/>
                </v:shape>
                <v:line style="position:absolute" from="5789,1414" to="5789,1447" stroked="true" strokeweight=".285027pt" strokecolor="#000000">
                  <v:stroke dashstyle="dot"/>
                </v:line>
                <v:line style="position:absolute" from="7524,1430" to="7576,1430" stroked="true" strokeweight="1.623552pt" strokecolor="#000000">
                  <v:stroke dashstyle="dot"/>
                </v:line>
                <v:line style="position:absolute" from="5789,3038" to="5789,3070" stroked="true" strokeweight=".285025pt" strokecolor="#000000">
                  <v:stroke dashstyle="dot"/>
                </v:line>
                <v:line style="position:absolute" from="7524,3054" to="7576,3054" stroked="true" strokeweight="1.623552pt" strokecolor="#000000">
                  <v:stroke dashstyle="dot"/>
                </v:line>
                <v:rect style="position:absolute;left:2719;top:353;width:3434;height:373" id="docshape103" filled="true" fillcolor="#ffffff" stroked="false">
                  <v:fill type="solid"/>
                </v:rect>
                <w10:wrap type="topAndBottom"/>
              </v:group>
            </w:pict>
          </mc:Fallback>
        </mc:AlternateContent>
      </w:r>
    </w:p>
    <w:p>
      <w:pPr>
        <w:pStyle w:val="Heading5"/>
        <w:spacing w:before="186"/>
      </w:pPr>
      <w:r>
        <w:rPr>
          <w:spacing w:val="-4"/>
          <w:u w:val="single"/>
        </w:rPr>
        <w:t>DR-Pro2</w:t>
      </w:r>
    </w:p>
    <w:p>
      <w:pPr>
        <w:pStyle w:val="BodyText"/>
        <w:spacing w:before="183"/>
        <w:ind w:left="286"/>
      </w:pPr>
      <w:r>
        <w:rPr/>
        <w:t>Question</w:t>
      </w:r>
      <w:r>
        <w:rPr>
          <w:spacing w:val="-5"/>
        </w:rPr>
        <w:t> </w:t>
      </w:r>
      <w:r>
        <w:rPr>
          <w:spacing w:val="-10"/>
        </w:rPr>
        <w:t>2</w:t>
      </w:r>
    </w:p>
    <w:p>
      <w:pPr>
        <w:pStyle w:val="BodyText"/>
        <w:rPr>
          <w:sz w:val="20"/>
        </w:rPr>
      </w:pPr>
    </w:p>
    <w:p>
      <w:pPr>
        <w:pStyle w:val="BodyText"/>
        <w:spacing w:before="7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5968">
                <wp:simplePos x="0" y="0"/>
                <wp:positionH relativeFrom="page">
                  <wp:posOffset>937812</wp:posOffset>
                </wp:positionH>
                <wp:positionV relativeFrom="paragraph">
                  <wp:posOffset>209074</wp:posOffset>
                </wp:positionV>
                <wp:extent cx="5916930" cy="3715385"/>
                <wp:effectExtent l="0" t="0" r="0" b="0"/>
                <wp:wrapTopAndBottom/>
                <wp:docPr id="148" name="Group 1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8" name="Group 148"/>
                      <wpg:cNvGrpSpPr/>
                      <wpg:grpSpPr>
                        <a:xfrm>
                          <a:off x="0" y="0"/>
                          <a:ext cx="5916930" cy="3715385"/>
                          <a:chExt cx="5916930" cy="3715385"/>
                        </a:xfrm>
                      </wpg:grpSpPr>
                      <wps:wsp>
                        <wps:cNvPr id="149" name="Graphic 149"/>
                        <wps:cNvSpPr/>
                        <wps:spPr>
                          <a:xfrm>
                            <a:off x="966258" y="5542"/>
                            <a:ext cx="4944745" cy="3704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4745" h="3704590">
                                <a:moveTo>
                                  <a:pt x="0" y="3704260"/>
                                </a:moveTo>
                                <a:lnTo>
                                  <a:pt x="4944723" y="3704260"/>
                                </a:lnTo>
                                <a:lnTo>
                                  <a:pt x="49447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04260"/>
                                </a:lnTo>
                                <a:close/>
                              </a:path>
                            </a:pathLst>
                          </a:custGeom>
                          <a:ln w="1108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110425" y="860391"/>
                            <a:ext cx="285750" cy="570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" h="570230">
                                <a:moveTo>
                                  <a:pt x="213954" y="71235"/>
                                </a:moveTo>
                                <a:lnTo>
                                  <a:pt x="208350" y="98962"/>
                                </a:lnTo>
                                <a:lnTo>
                                  <a:pt x="193067" y="121605"/>
                                </a:lnTo>
                                <a:lnTo>
                                  <a:pt x="170397" y="136872"/>
                                </a:lnTo>
                                <a:lnTo>
                                  <a:pt x="142636" y="142471"/>
                                </a:lnTo>
                                <a:lnTo>
                                  <a:pt x="114877" y="136872"/>
                                </a:lnTo>
                                <a:lnTo>
                                  <a:pt x="92208" y="121605"/>
                                </a:lnTo>
                                <a:lnTo>
                                  <a:pt x="76923" y="98962"/>
                                </a:lnTo>
                                <a:lnTo>
                                  <a:pt x="71318" y="71235"/>
                                </a:lnTo>
                                <a:lnTo>
                                  <a:pt x="76923" y="43509"/>
                                </a:lnTo>
                                <a:lnTo>
                                  <a:pt x="92208" y="20866"/>
                                </a:lnTo>
                                <a:lnTo>
                                  <a:pt x="114877" y="5598"/>
                                </a:lnTo>
                                <a:lnTo>
                                  <a:pt x="142636" y="0"/>
                                </a:lnTo>
                                <a:lnTo>
                                  <a:pt x="170397" y="5598"/>
                                </a:lnTo>
                                <a:lnTo>
                                  <a:pt x="193067" y="20866"/>
                                </a:lnTo>
                                <a:lnTo>
                                  <a:pt x="208350" y="43509"/>
                                </a:lnTo>
                                <a:lnTo>
                                  <a:pt x="213954" y="71235"/>
                                </a:lnTo>
                                <a:close/>
                              </a:path>
                              <a:path w="285750" h="570230">
                                <a:moveTo>
                                  <a:pt x="142636" y="142471"/>
                                </a:moveTo>
                                <a:lnTo>
                                  <a:pt x="142636" y="379924"/>
                                </a:lnTo>
                              </a:path>
                              <a:path w="285750" h="570230">
                                <a:moveTo>
                                  <a:pt x="142636" y="189962"/>
                                </a:moveTo>
                                <a:lnTo>
                                  <a:pt x="0" y="189962"/>
                                </a:lnTo>
                              </a:path>
                              <a:path w="285750" h="570230">
                                <a:moveTo>
                                  <a:pt x="142636" y="189962"/>
                                </a:moveTo>
                                <a:lnTo>
                                  <a:pt x="285272" y="189962"/>
                                </a:lnTo>
                              </a:path>
                              <a:path w="285750" h="570230">
                                <a:moveTo>
                                  <a:pt x="142636" y="379924"/>
                                </a:moveTo>
                                <a:lnTo>
                                  <a:pt x="0" y="569886"/>
                                </a:lnTo>
                              </a:path>
                              <a:path w="285750" h="570230">
                                <a:moveTo>
                                  <a:pt x="142636" y="379924"/>
                                </a:moveTo>
                                <a:lnTo>
                                  <a:pt x="285272" y="569886"/>
                                </a:lnTo>
                              </a:path>
                            </a:pathLst>
                          </a:custGeom>
                          <a:ln w="1108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1" name="Image 151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2759"/>
                            <a:ext cx="514564" cy="849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2" name="Graphic 152"/>
                        <wps:cNvSpPr/>
                        <wps:spPr>
                          <a:xfrm>
                            <a:off x="3904565" y="1287805"/>
                            <a:ext cx="1331595" cy="665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1595" h="665480">
                                <a:moveTo>
                                  <a:pt x="1331271" y="332433"/>
                                </a:moveTo>
                                <a:lnTo>
                                  <a:pt x="1319268" y="395590"/>
                                </a:lnTo>
                                <a:lnTo>
                                  <a:pt x="1284747" y="454753"/>
                                </a:lnTo>
                                <a:lnTo>
                                  <a:pt x="1229940" y="508804"/>
                                </a:lnTo>
                                <a:lnTo>
                                  <a:pt x="1195627" y="533565"/>
                                </a:lnTo>
                                <a:lnTo>
                                  <a:pt x="1157080" y="556629"/>
                                </a:lnTo>
                                <a:lnTo>
                                  <a:pt x="1114577" y="577858"/>
                                </a:lnTo>
                                <a:lnTo>
                                  <a:pt x="1068397" y="597111"/>
                                </a:lnTo>
                                <a:lnTo>
                                  <a:pt x="1018820" y="614250"/>
                                </a:lnTo>
                                <a:lnTo>
                                  <a:pt x="966125" y="629135"/>
                                </a:lnTo>
                                <a:lnTo>
                                  <a:pt x="910590" y="641627"/>
                                </a:lnTo>
                                <a:lnTo>
                                  <a:pt x="852494" y="651585"/>
                                </a:lnTo>
                                <a:lnTo>
                                  <a:pt x="792117" y="658871"/>
                                </a:lnTo>
                                <a:lnTo>
                                  <a:pt x="729738" y="663345"/>
                                </a:lnTo>
                                <a:lnTo>
                                  <a:pt x="665635" y="664867"/>
                                </a:lnTo>
                                <a:lnTo>
                                  <a:pt x="601533" y="663345"/>
                                </a:lnTo>
                                <a:lnTo>
                                  <a:pt x="539153" y="658871"/>
                                </a:lnTo>
                                <a:lnTo>
                                  <a:pt x="478776" y="651585"/>
                                </a:lnTo>
                                <a:lnTo>
                                  <a:pt x="420681" y="641627"/>
                                </a:lnTo>
                                <a:lnTo>
                                  <a:pt x="365146" y="629135"/>
                                </a:lnTo>
                                <a:lnTo>
                                  <a:pt x="312450" y="614250"/>
                                </a:lnTo>
                                <a:lnTo>
                                  <a:pt x="262873" y="597111"/>
                                </a:lnTo>
                                <a:lnTo>
                                  <a:pt x="216694" y="577858"/>
                                </a:lnTo>
                                <a:lnTo>
                                  <a:pt x="174191" y="556629"/>
                                </a:lnTo>
                                <a:lnTo>
                                  <a:pt x="135643" y="533565"/>
                                </a:lnTo>
                                <a:lnTo>
                                  <a:pt x="101330" y="508804"/>
                                </a:lnTo>
                                <a:lnTo>
                                  <a:pt x="71531" y="482487"/>
                                </a:lnTo>
                                <a:lnTo>
                                  <a:pt x="26588" y="425741"/>
                                </a:lnTo>
                                <a:lnTo>
                                  <a:pt x="3047" y="364441"/>
                                </a:lnTo>
                                <a:lnTo>
                                  <a:pt x="0" y="332433"/>
                                </a:lnTo>
                                <a:lnTo>
                                  <a:pt x="3047" y="300413"/>
                                </a:lnTo>
                                <a:lnTo>
                                  <a:pt x="26588" y="239097"/>
                                </a:lnTo>
                                <a:lnTo>
                                  <a:pt x="71531" y="182345"/>
                                </a:lnTo>
                                <a:lnTo>
                                  <a:pt x="101330" y="156027"/>
                                </a:lnTo>
                                <a:lnTo>
                                  <a:pt x="135643" y="131268"/>
                                </a:lnTo>
                                <a:lnTo>
                                  <a:pt x="174191" y="108206"/>
                                </a:lnTo>
                                <a:lnTo>
                                  <a:pt x="216694" y="86981"/>
                                </a:lnTo>
                                <a:lnTo>
                                  <a:pt x="262873" y="67731"/>
                                </a:lnTo>
                                <a:lnTo>
                                  <a:pt x="312450" y="50597"/>
                                </a:lnTo>
                                <a:lnTo>
                                  <a:pt x="365146" y="35716"/>
                                </a:lnTo>
                                <a:lnTo>
                                  <a:pt x="420681" y="23230"/>
                                </a:lnTo>
                                <a:lnTo>
                                  <a:pt x="478776" y="13275"/>
                                </a:lnTo>
                                <a:lnTo>
                                  <a:pt x="539153" y="5993"/>
                                </a:lnTo>
                                <a:lnTo>
                                  <a:pt x="601533" y="1521"/>
                                </a:lnTo>
                                <a:lnTo>
                                  <a:pt x="665635" y="0"/>
                                </a:lnTo>
                                <a:lnTo>
                                  <a:pt x="729738" y="1521"/>
                                </a:lnTo>
                                <a:lnTo>
                                  <a:pt x="792117" y="5993"/>
                                </a:lnTo>
                                <a:lnTo>
                                  <a:pt x="852494" y="13275"/>
                                </a:lnTo>
                                <a:lnTo>
                                  <a:pt x="910590" y="23230"/>
                                </a:lnTo>
                                <a:lnTo>
                                  <a:pt x="966125" y="35716"/>
                                </a:lnTo>
                                <a:lnTo>
                                  <a:pt x="1018820" y="50597"/>
                                </a:lnTo>
                                <a:lnTo>
                                  <a:pt x="1068397" y="67731"/>
                                </a:lnTo>
                                <a:lnTo>
                                  <a:pt x="1114577" y="86981"/>
                                </a:lnTo>
                                <a:lnTo>
                                  <a:pt x="1157080" y="108206"/>
                                </a:lnTo>
                                <a:lnTo>
                                  <a:pt x="1195627" y="131268"/>
                                </a:lnTo>
                                <a:lnTo>
                                  <a:pt x="1229940" y="156027"/>
                                </a:lnTo>
                                <a:lnTo>
                                  <a:pt x="1259740" y="182345"/>
                                </a:lnTo>
                                <a:lnTo>
                                  <a:pt x="1304683" y="239097"/>
                                </a:lnTo>
                                <a:lnTo>
                                  <a:pt x="1328224" y="300413"/>
                                </a:lnTo>
                                <a:lnTo>
                                  <a:pt x="1331271" y="332433"/>
                                </a:lnTo>
                                <a:close/>
                              </a:path>
                            </a:pathLst>
                          </a:custGeom>
                          <a:ln w="110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3" name="Image 153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8973" y="1579747"/>
                            <a:ext cx="666675" cy="849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4" name="Image 154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1397" y="85753"/>
                            <a:ext cx="914158" cy="922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5" name="Graphic 155"/>
                        <wps:cNvSpPr/>
                        <wps:spPr>
                          <a:xfrm>
                            <a:off x="1726985" y="2854993"/>
                            <a:ext cx="1331595" cy="665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1595" h="665480">
                                <a:moveTo>
                                  <a:pt x="1331271" y="332417"/>
                                </a:moveTo>
                                <a:lnTo>
                                  <a:pt x="1319268" y="395588"/>
                                </a:lnTo>
                                <a:lnTo>
                                  <a:pt x="1284747" y="454756"/>
                                </a:lnTo>
                                <a:lnTo>
                                  <a:pt x="1229940" y="508809"/>
                                </a:lnTo>
                                <a:lnTo>
                                  <a:pt x="1195627" y="533569"/>
                                </a:lnTo>
                                <a:lnTo>
                                  <a:pt x="1157080" y="556632"/>
                                </a:lnTo>
                                <a:lnTo>
                                  <a:pt x="1114577" y="577859"/>
                                </a:lnTo>
                                <a:lnTo>
                                  <a:pt x="1068397" y="597110"/>
                                </a:lnTo>
                                <a:lnTo>
                                  <a:pt x="1018820" y="614246"/>
                                </a:lnTo>
                                <a:lnTo>
                                  <a:pt x="966125" y="629128"/>
                                </a:lnTo>
                                <a:lnTo>
                                  <a:pt x="910590" y="641617"/>
                                </a:lnTo>
                                <a:lnTo>
                                  <a:pt x="852494" y="651573"/>
                                </a:lnTo>
                                <a:lnTo>
                                  <a:pt x="792117" y="658857"/>
                                </a:lnTo>
                                <a:lnTo>
                                  <a:pt x="729738" y="663329"/>
                                </a:lnTo>
                                <a:lnTo>
                                  <a:pt x="665635" y="664851"/>
                                </a:lnTo>
                                <a:lnTo>
                                  <a:pt x="601533" y="663329"/>
                                </a:lnTo>
                                <a:lnTo>
                                  <a:pt x="539153" y="658856"/>
                                </a:lnTo>
                                <a:lnTo>
                                  <a:pt x="478776" y="651572"/>
                                </a:lnTo>
                                <a:lnTo>
                                  <a:pt x="420681" y="641616"/>
                                </a:lnTo>
                                <a:lnTo>
                                  <a:pt x="365146" y="629127"/>
                                </a:lnTo>
                                <a:lnTo>
                                  <a:pt x="312450" y="614244"/>
                                </a:lnTo>
                                <a:lnTo>
                                  <a:pt x="262873" y="597107"/>
                                </a:lnTo>
                                <a:lnTo>
                                  <a:pt x="216694" y="577856"/>
                                </a:lnTo>
                                <a:lnTo>
                                  <a:pt x="174191" y="556629"/>
                                </a:lnTo>
                                <a:lnTo>
                                  <a:pt x="135643" y="533566"/>
                                </a:lnTo>
                                <a:lnTo>
                                  <a:pt x="101330" y="508806"/>
                                </a:lnTo>
                                <a:lnTo>
                                  <a:pt x="71531" y="482489"/>
                                </a:lnTo>
                                <a:lnTo>
                                  <a:pt x="26588" y="425739"/>
                                </a:lnTo>
                                <a:lnTo>
                                  <a:pt x="3047" y="364432"/>
                                </a:lnTo>
                                <a:lnTo>
                                  <a:pt x="0" y="332417"/>
                                </a:lnTo>
                                <a:lnTo>
                                  <a:pt x="3047" y="300402"/>
                                </a:lnTo>
                                <a:lnTo>
                                  <a:pt x="26588" y="239094"/>
                                </a:lnTo>
                                <a:lnTo>
                                  <a:pt x="71531" y="182346"/>
                                </a:lnTo>
                                <a:lnTo>
                                  <a:pt x="101330" y="156030"/>
                                </a:lnTo>
                                <a:lnTo>
                                  <a:pt x="135643" y="131271"/>
                                </a:lnTo>
                                <a:lnTo>
                                  <a:pt x="174191" y="108210"/>
                                </a:lnTo>
                                <a:lnTo>
                                  <a:pt x="216694" y="86985"/>
                                </a:lnTo>
                                <a:lnTo>
                                  <a:pt x="262873" y="67735"/>
                                </a:lnTo>
                                <a:lnTo>
                                  <a:pt x="312450" y="50600"/>
                                </a:lnTo>
                                <a:lnTo>
                                  <a:pt x="365146" y="35719"/>
                                </a:lnTo>
                                <a:lnTo>
                                  <a:pt x="420681" y="23231"/>
                                </a:lnTo>
                                <a:lnTo>
                                  <a:pt x="478776" y="13276"/>
                                </a:lnTo>
                                <a:lnTo>
                                  <a:pt x="539153" y="5993"/>
                                </a:lnTo>
                                <a:lnTo>
                                  <a:pt x="601533" y="1521"/>
                                </a:lnTo>
                                <a:lnTo>
                                  <a:pt x="665635" y="0"/>
                                </a:lnTo>
                                <a:lnTo>
                                  <a:pt x="729738" y="1521"/>
                                </a:lnTo>
                                <a:lnTo>
                                  <a:pt x="792117" y="5993"/>
                                </a:lnTo>
                                <a:lnTo>
                                  <a:pt x="852494" y="13276"/>
                                </a:lnTo>
                                <a:lnTo>
                                  <a:pt x="910590" y="23230"/>
                                </a:lnTo>
                                <a:lnTo>
                                  <a:pt x="966125" y="35718"/>
                                </a:lnTo>
                                <a:lnTo>
                                  <a:pt x="1018820" y="50598"/>
                                </a:lnTo>
                                <a:lnTo>
                                  <a:pt x="1068397" y="67733"/>
                                </a:lnTo>
                                <a:lnTo>
                                  <a:pt x="1114577" y="86982"/>
                                </a:lnTo>
                                <a:lnTo>
                                  <a:pt x="1157080" y="108207"/>
                                </a:lnTo>
                                <a:lnTo>
                                  <a:pt x="1195627" y="131268"/>
                                </a:lnTo>
                                <a:lnTo>
                                  <a:pt x="1229940" y="156026"/>
                                </a:lnTo>
                                <a:lnTo>
                                  <a:pt x="1259740" y="182342"/>
                                </a:lnTo>
                                <a:lnTo>
                                  <a:pt x="1304683" y="239091"/>
                                </a:lnTo>
                                <a:lnTo>
                                  <a:pt x="1328224" y="300401"/>
                                </a:lnTo>
                                <a:lnTo>
                                  <a:pt x="1331271" y="332417"/>
                                </a:lnTo>
                                <a:close/>
                              </a:path>
                            </a:pathLst>
                          </a:custGeom>
                          <a:ln w="110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6" name="Image 156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5079" y="3072857"/>
                            <a:ext cx="1184228" cy="2210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7" name="Graphic 157"/>
                        <wps:cNvSpPr/>
                        <wps:spPr>
                          <a:xfrm>
                            <a:off x="395697" y="1342974"/>
                            <a:ext cx="1331595" cy="1844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1595" h="1844675">
                                <a:moveTo>
                                  <a:pt x="0" y="0"/>
                                </a:moveTo>
                                <a:lnTo>
                                  <a:pt x="1331287" y="1844436"/>
                                </a:lnTo>
                              </a:path>
                            </a:pathLst>
                          </a:custGeom>
                          <a:ln w="1108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1398987" y="42832"/>
                            <a:ext cx="1341120" cy="290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1120" h="290830">
                                <a:moveTo>
                                  <a:pt x="13411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0829"/>
                                </a:lnTo>
                                <a:lnTo>
                                  <a:pt x="1341120" y="290829"/>
                                </a:lnTo>
                                <a:lnTo>
                                  <a:pt x="1341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3.843529pt;margin-top:16.462578pt;width:465.9pt;height:292.55pt;mso-position-horizontal-relative:page;mso-position-vertical-relative:paragraph;z-index:-15680512;mso-wrap-distance-left:0;mso-wrap-distance-right:0" id="docshapegroup104" coordorigin="1477,329" coordsize="9318,5851">
                <v:rect style="position:absolute;left:2998;top:337;width:7787;height:5834" id="docshape105" filled="false" stroked="true" strokeweight=".872892pt" strokecolor="#000000">
                  <v:stroke dashstyle="solid"/>
                </v:rect>
                <v:shape style="position:absolute;left:1650;top:1684;width:450;height:898" id="docshape106" coordorigin="1651,1684" coordsize="450,898" path="m1988,1796l1979,1840,1955,1876,1919,1900,1875,1909,1832,1900,1796,1876,1772,1840,1763,1796,1772,1753,1796,1717,1832,1693,1875,1684,1919,1693,1955,1717,1979,1753,1988,1796xm1875,1909l1875,2283m1875,1983l1651,1983m1875,1983l2100,1983m1875,2283l1651,2582m1875,2283l2100,2582e" filled="false" stroked="true" strokeweight=".873034pt" strokecolor="#000000">
                  <v:path arrowok="t"/>
                  <v:stroke dashstyle="solid"/>
                </v:shape>
                <v:shape style="position:absolute;left:1476;top:2727;width:811;height:134" type="#_x0000_t75" id="docshape107" stroked="false">
                  <v:imagedata r:id="rId119" o:title=""/>
                </v:shape>
                <v:shape style="position:absolute;left:7625;top:2357;width:2097;height:1048" id="docshape108" coordorigin="7626,2357" coordsize="2097,1048" path="m9722,2881l9703,2980,9649,3073,9563,3159,9509,3198,9448,3234,9381,3267,9308,3298,9230,3325,9147,3348,9060,3368,8968,3383,8873,3395,8775,3402,8674,3404,8573,3402,8475,3395,8380,3383,8288,3368,8201,3348,8118,3325,8040,3298,7967,3267,7900,3234,7839,3198,7785,3159,7738,3117,7668,3028,7631,2931,7626,2881,7631,2830,7668,2734,7738,2644,7785,2603,7839,2564,7900,2528,7967,2494,8040,2464,8118,2437,8201,2414,8288,2394,8380,2378,8475,2367,8573,2360,8674,2357,8775,2360,8873,2367,8968,2378,9060,2394,9147,2414,9230,2437,9308,2464,9381,2494,9448,2528,9509,2564,9563,2603,9610,2644,9680,2734,9717,2830,9722,2881xe" filled="false" stroked="true" strokeweight=".872731pt" strokecolor="#000000">
                  <v:path arrowok="t"/>
                  <v:stroke dashstyle="solid"/>
                </v:shape>
                <v:shape style="position:absolute;left:8152;top:2817;width:1050;height:134" type="#_x0000_t75" id="docshape109" stroked="false">
                  <v:imagedata r:id="rId123" o:title=""/>
                </v:shape>
                <v:shape style="position:absolute;left:3904;top:464;width:1440;height:146" type="#_x0000_t75" id="docshape110" stroked="false">
                  <v:imagedata r:id="rId125" o:title=""/>
                </v:shape>
                <v:shape style="position:absolute;left:4196;top:4825;width:2097;height:1048" id="docshape111" coordorigin="4197,4825" coordsize="2097,1048" path="m6293,5349l6274,5448,6220,5541,6133,5627,6079,5666,6019,5702,5952,5735,5879,5766,5801,5793,5718,5816,5631,5836,5539,5851,5444,5863,5346,5870,5245,5872,5144,5870,5046,5863,4951,5851,4859,5836,4772,5816,4689,5793,4611,5766,4538,5735,4471,5702,4410,5666,4356,5627,4309,5585,4238,5496,4201,5399,4197,5349,4201,5298,4238,5202,4309,5112,4356,5071,4410,5032,4471,4996,4538,4962,4611,4932,4689,4905,4772,4882,4859,4862,4951,4846,5046,4835,5144,4828,5245,4825,5346,4828,5444,4835,5539,4846,5631,4862,5718,4882,5801,4905,5879,4932,5952,4962,6019,4996,6079,5032,6133,5071,6180,5112,6251,5202,6288,5298,6293,5349xe" filled="false" stroked="true" strokeweight=".872731pt" strokecolor="#000000">
                  <v:path arrowok="t"/>
                  <v:stroke dashstyle="solid"/>
                </v:shape>
                <v:shape style="position:absolute;left:4319;top:5168;width:1865;height:349" type="#_x0000_t75" id="docshape112" stroked="false">
                  <v:imagedata r:id="rId126" o:title=""/>
                </v:shape>
                <v:line style="position:absolute" from="2100,2444" to="4197,5349" stroked="true" strokeweight=".873192pt" strokecolor="#000000">
                  <v:stroke dashstyle="solid"/>
                </v:line>
                <v:rect style="position:absolute;left:3680;top:396;width:2112;height:458" id="docshape113" filled="true" fillcolor="#ffffff" stroked="false">
                  <v:fill type="solid"/>
                </v:rect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footerReference w:type="default" r:id="rId117"/>
          <w:pgSz w:w="11910" w:h="16840"/>
          <w:pgMar w:header="0" w:footer="1488" w:top="760" w:bottom="1680" w:left="566" w:right="283"/>
          <w:pgNumType w:start="1"/>
        </w:sectPr>
      </w:pPr>
    </w:p>
    <w:p>
      <w:pPr>
        <w:pStyle w:val="BodyText"/>
        <w:ind w:left="12"/>
        <w:rPr>
          <w:sz w:val="20"/>
        </w:rPr>
      </w:pPr>
      <w:r>
        <w:rPr>
          <w:sz w:val="20"/>
        </w:rPr>
        <w:drawing>
          <wp:inline distT="0" distB="0" distL="0" distR="0">
            <wp:extent cx="6804536" cy="1560576"/>
            <wp:effectExtent l="0" t="0" r="0" b="0"/>
            <wp:docPr id="159" name="Image 1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9" name="Image 159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4536" cy="1560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footerReference w:type="default" r:id="rId127"/>
          <w:pgSz w:w="11910" w:h="16840"/>
          <w:pgMar w:header="0" w:footer="0" w:top="560" w:bottom="280" w:left="566" w:right="283"/>
        </w:sectPr>
      </w:pPr>
    </w:p>
    <w:p>
      <w:pPr>
        <w:pStyle w:val="Heading5"/>
        <w:spacing w:before="7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8816">
                <wp:simplePos x="0" y="0"/>
                <wp:positionH relativeFrom="page">
                  <wp:posOffset>545981</wp:posOffset>
                </wp:positionH>
                <wp:positionV relativeFrom="page">
                  <wp:posOffset>3483228</wp:posOffset>
                </wp:positionV>
                <wp:extent cx="1446530" cy="1266825"/>
                <wp:effectExtent l="0" t="0" r="0" b="0"/>
                <wp:wrapNone/>
                <wp:docPr id="161" name="Group 1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1" name="Group 161"/>
                      <wpg:cNvGrpSpPr/>
                      <wpg:grpSpPr>
                        <a:xfrm>
                          <a:off x="0" y="0"/>
                          <a:ext cx="1446530" cy="1266825"/>
                          <a:chExt cx="1446530" cy="1266825"/>
                        </a:xfrm>
                      </wpg:grpSpPr>
                      <wps:wsp>
                        <wps:cNvPr id="162" name="Graphic 162"/>
                        <wps:cNvSpPr/>
                        <wps:spPr>
                          <a:xfrm>
                            <a:off x="5233" y="5233"/>
                            <a:ext cx="1436370" cy="1256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6370" h="1256030">
                                <a:moveTo>
                                  <a:pt x="1435790" y="0"/>
                                </a:moveTo>
                                <a:lnTo>
                                  <a:pt x="1435790" y="1166046"/>
                                </a:lnTo>
                                <a:lnTo>
                                  <a:pt x="1346054" y="1255742"/>
                                </a:lnTo>
                                <a:lnTo>
                                  <a:pt x="0" y="1255741"/>
                                </a:lnTo>
                                <a:lnTo>
                                  <a:pt x="0" y="89695"/>
                                </a:lnTo>
                                <a:lnTo>
                                  <a:pt x="89734" y="0"/>
                                </a:lnTo>
                                <a:lnTo>
                                  <a:pt x="1435790" y="0"/>
                                </a:lnTo>
                                <a:close/>
                              </a:path>
                              <a:path w="1436370" h="1256030">
                                <a:moveTo>
                                  <a:pt x="0" y="89695"/>
                                </a:moveTo>
                                <a:lnTo>
                                  <a:pt x="1346054" y="89695"/>
                                </a:lnTo>
                                <a:lnTo>
                                  <a:pt x="1435790" y="0"/>
                                </a:lnTo>
                              </a:path>
                              <a:path w="1436370" h="1256030">
                                <a:moveTo>
                                  <a:pt x="1346054" y="89695"/>
                                </a:moveTo>
                                <a:lnTo>
                                  <a:pt x="1346054" y="1255742"/>
                                </a:lnTo>
                              </a:path>
                            </a:pathLst>
                          </a:custGeom>
                          <a:ln w="1046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3" name="Image 163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049" y="162201"/>
                            <a:ext cx="1283226" cy="1524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4" name="Graphic 164"/>
                        <wps:cNvSpPr/>
                        <wps:spPr>
                          <a:xfrm>
                            <a:off x="94967" y="453712"/>
                            <a:ext cx="1167130" cy="718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7130" h="718185">
                                <a:moveTo>
                                  <a:pt x="1166584" y="0"/>
                                </a:moveTo>
                                <a:lnTo>
                                  <a:pt x="89736" y="0"/>
                                </a:lnTo>
                                <a:lnTo>
                                  <a:pt x="0" y="89695"/>
                                </a:lnTo>
                                <a:lnTo>
                                  <a:pt x="0" y="717566"/>
                                </a:lnTo>
                                <a:lnTo>
                                  <a:pt x="1076848" y="717566"/>
                                </a:lnTo>
                                <a:lnTo>
                                  <a:pt x="1166584" y="627871"/>
                                </a:lnTo>
                                <a:lnTo>
                                  <a:pt x="11665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94967" y="453712"/>
                            <a:ext cx="1167130" cy="718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7130" h="718185">
                                <a:moveTo>
                                  <a:pt x="1166584" y="0"/>
                                </a:moveTo>
                                <a:lnTo>
                                  <a:pt x="1166584" y="627871"/>
                                </a:lnTo>
                                <a:lnTo>
                                  <a:pt x="1076848" y="717566"/>
                                </a:lnTo>
                                <a:lnTo>
                                  <a:pt x="0" y="717566"/>
                                </a:lnTo>
                                <a:lnTo>
                                  <a:pt x="0" y="89695"/>
                                </a:lnTo>
                                <a:lnTo>
                                  <a:pt x="89736" y="0"/>
                                </a:lnTo>
                                <a:lnTo>
                                  <a:pt x="1166584" y="0"/>
                                </a:lnTo>
                                <a:close/>
                              </a:path>
                              <a:path w="1167130" h="718185">
                                <a:moveTo>
                                  <a:pt x="0" y="89695"/>
                                </a:moveTo>
                                <a:lnTo>
                                  <a:pt x="1076848" y="89695"/>
                                </a:lnTo>
                                <a:lnTo>
                                  <a:pt x="1166584" y="0"/>
                                </a:lnTo>
                              </a:path>
                              <a:path w="1167130" h="718185">
                                <a:moveTo>
                                  <a:pt x="1076848" y="89695"/>
                                </a:moveTo>
                                <a:lnTo>
                                  <a:pt x="1076848" y="717566"/>
                                </a:lnTo>
                              </a:path>
                            </a:pathLst>
                          </a:custGeom>
                          <a:ln w="1046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6" name="Image 166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809" y="610680"/>
                            <a:ext cx="1014017" cy="28702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990658pt;margin-top:274.269928pt;width:113.9pt;height:99.75pt;mso-position-horizontal-relative:page;mso-position-vertical-relative:page;z-index:15778816" id="docshapegroup115" coordorigin="860,5485" coordsize="2278,1995">
                <v:shape style="position:absolute;left:868;top:5493;width:2262;height:1978" id="docshape116" coordorigin="868,5494" coordsize="2262,1978" path="m3129,5494l3129,7330,2988,7471,868,7471,868,5635,1009,5494,3129,5494xm868,5635l2988,5635,3129,5494m2988,5635l2988,7471e" filled="false" stroked="true" strokeweight=".824162pt" strokecolor="#000000">
                  <v:path arrowok="t"/>
                  <v:stroke dashstyle="solid"/>
                </v:shape>
                <v:shape style="position:absolute;left:966;top:5740;width:2021;height:241" type="#_x0000_t75" id="docshape117" stroked="false">
                  <v:imagedata r:id="rId130" o:title=""/>
                </v:shape>
                <v:shape style="position:absolute;left:1009;top:6199;width:1838;height:1131" id="docshape118" coordorigin="1009,6200" coordsize="1838,1131" path="m2847,6200l1151,6200,1009,6341,1009,7330,2705,7330,2847,7189,2847,6200xe" filled="true" fillcolor="#ffffff" stroked="false">
                  <v:path arrowok="t"/>
                  <v:fill type="solid"/>
                </v:shape>
                <v:shape style="position:absolute;left:1009;top:6199;width:1838;height:1131" id="docshape119" coordorigin="1009,6200" coordsize="1838,1131" path="m2847,6200l2847,7189,2705,7330,1009,7330,1009,6341,1151,6200,2847,6200xm1009,6341l2705,6341,2847,6200m2705,6341l2705,7330e" filled="false" stroked="true" strokeweight=".824162pt" strokecolor="#000000">
                  <v:path arrowok="t"/>
                  <v:stroke dashstyle="solid"/>
                </v:shape>
                <v:shape style="position:absolute;left:1094;top:6447;width:1597;height:453" type="#_x0000_t75" id="docshape120" stroked="false">
                  <v:imagedata r:id="rId131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9328">
                <wp:simplePos x="0" y="0"/>
                <wp:positionH relativeFrom="page">
                  <wp:posOffset>545981</wp:posOffset>
                </wp:positionH>
                <wp:positionV relativeFrom="page">
                  <wp:posOffset>5277144</wp:posOffset>
                </wp:positionV>
                <wp:extent cx="1446530" cy="1266190"/>
                <wp:effectExtent l="0" t="0" r="0" b="0"/>
                <wp:wrapNone/>
                <wp:docPr id="167" name="Group 16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7" name="Group 167"/>
                      <wpg:cNvGrpSpPr/>
                      <wpg:grpSpPr>
                        <a:xfrm>
                          <a:off x="0" y="0"/>
                          <a:ext cx="1446530" cy="1266190"/>
                          <a:chExt cx="1446530" cy="1266190"/>
                        </a:xfrm>
                      </wpg:grpSpPr>
                      <wps:wsp>
                        <wps:cNvPr id="168" name="Graphic 168"/>
                        <wps:cNvSpPr/>
                        <wps:spPr>
                          <a:xfrm>
                            <a:off x="5233" y="5233"/>
                            <a:ext cx="1436370" cy="1256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6370" h="1256030">
                                <a:moveTo>
                                  <a:pt x="1435790" y="0"/>
                                </a:moveTo>
                                <a:lnTo>
                                  <a:pt x="1435790" y="1166023"/>
                                </a:lnTo>
                                <a:lnTo>
                                  <a:pt x="1346054" y="1255722"/>
                                </a:lnTo>
                                <a:lnTo>
                                  <a:pt x="0" y="1255722"/>
                                </a:lnTo>
                                <a:lnTo>
                                  <a:pt x="0" y="89695"/>
                                </a:lnTo>
                                <a:lnTo>
                                  <a:pt x="89734" y="0"/>
                                </a:lnTo>
                                <a:lnTo>
                                  <a:pt x="1435790" y="0"/>
                                </a:lnTo>
                                <a:close/>
                              </a:path>
                              <a:path w="1436370" h="1256030">
                                <a:moveTo>
                                  <a:pt x="0" y="89695"/>
                                </a:moveTo>
                                <a:lnTo>
                                  <a:pt x="1346054" y="89695"/>
                                </a:lnTo>
                                <a:lnTo>
                                  <a:pt x="1435790" y="0"/>
                                </a:lnTo>
                              </a:path>
                              <a:path w="1436370" h="1256030">
                                <a:moveTo>
                                  <a:pt x="1346054" y="89695"/>
                                </a:moveTo>
                                <a:lnTo>
                                  <a:pt x="1346054" y="1255722"/>
                                </a:lnTo>
                              </a:path>
                            </a:pathLst>
                          </a:custGeom>
                          <a:ln w="1046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9" name="Image 169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049" y="162201"/>
                            <a:ext cx="1283226" cy="1524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0" name="Graphic 170"/>
                        <wps:cNvSpPr/>
                        <wps:spPr>
                          <a:xfrm>
                            <a:off x="94967" y="453712"/>
                            <a:ext cx="1167130" cy="717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7130" h="717550">
                                <a:moveTo>
                                  <a:pt x="1166584" y="0"/>
                                </a:moveTo>
                                <a:lnTo>
                                  <a:pt x="89736" y="0"/>
                                </a:lnTo>
                                <a:lnTo>
                                  <a:pt x="0" y="89673"/>
                                </a:lnTo>
                                <a:lnTo>
                                  <a:pt x="0" y="717544"/>
                                </a:lnTo>
                                <a:lnTo>
                                  <a:pt x="1076848" y="717544"/>
                                </a:lnTo>
                                <a:lnTo>
                                  <a:pt x="1166584" y="627848"/>
                                </a:lnTo>
                                <a:lnTo>
                                  <a:pt x="11665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94967" y="453712"/>
                            <a:ext cx="1167130" cy="717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7130" h="717550">
                                <a:moveTo>
                                  <a:pt x="1166584" y="0"/>
                                </a:moveTo>
                                <a:lnTo>
                                  <a:pt x="1166584" y="627848"/>
                                </a:lnTo>
                                <a:lnTo>
                                  <a:pt x="1076848" y="717544"/>
                                </a:lnTo>
                                <a:lnTo>
                                  <a:pt x="0" y="717544"/>
                                </a:lnTo>
                                <a:lnTo>
                                  <a:pt x="0" y="89673"/>
                                </a:lnTo>
                                <a:lnTo>
                                  <a:pt x="89736" y="0"/>
                                </a:lnTo>
                                <a:lnTo>
                                  <a:pt x="1166584" y="0"/>
                                </a:lnTo>
                                <a:close/>
                              </a:path>
                              <a:path w="1167130" h="717550">
                                <a:moveTo>
                                  <a:pt x="0" y="89673"/>
                                </a:moveTo>
                                <a:lnTo>
                                  <a:pt x="1076848" y="89673"/>
                                </a:lnTo>
                                <a:lnTo>
                                  <a:pt x="1166584" y="0"/>
                                </a:lnTo>
                              </a:path>
                              <a:path w="1167130" h="717550">
                                <a:moveTo>
                                  <a:pt x="1076848" y="89673"/>
                                </a:moveTo>
                                <a:lnTo>
                                  <a:pt x="1076848" y="717544"/>
                                </a:lnTo>
                              </a:path>
                            </a:pathLst>
                          </a:custGeom>
                          <a:ln w="1046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2" name="Image 172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809" y="610657"/>
                            <a:ext cx="1014017" cy="28702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990658pt;margin-top:415.523224pt;width:113.9pt;height:99.7pt;mso-position-horizontal-relative:page;mso-position-vertical-relative:page;z-index:15779328" id="docshapegroup121" coordorigin="860,8310" coordsize="2278,1994">
                <v:shape style="position:absolute;left:868;top:8318;width:2262;height:1978" id="docshape122" coordorigin="868,8319" coordsize="2262,1978" path="m3129,8319l3129,10155,2988,10296,868,10296,868,8460,1009,8319,3129,8319xm868,8460l2988,8460,3129,8319m2988,8460l2988,10296e" filled="false" stroked="true" strokeweight=".824162pt" strokecolor="#000000">
                  <v:path arrowok="t"/>
                  <v:stroke dashstyle="solid"/>
                </v:shape>
                <v:shape style="position:absolute;left:966;top:8565;width:2021;height:241" type="#_x0000_t75" id="docshape123" stroked="false">
                  <v:imagedata r:id="rId132" o:title=""/>
                </v:shape>
                <v:shape style="position:absolute;left:1009;top:9024;width:1838;height:1130" id="docshape124" coordorigin="1009,9025" coordsize="1838,1130" path="m2847,9025l1151,9025,1009,9166,1009,10155,2705,10155,2847,10014,2847,9025xe" filled="true" fillcolor="#ffffff" stroked="false">
                  <v:path arrowok="t"/>
                  <v:fill type="solid"/>
                </v:shape>
                <v:shape style="position:absolute;left:1009;top:9024;width:1838;height:1130" id="docshape125" coordorigin="1009,9025" coordsize="1838,1130" path="m2847,9025l2847,10014,2705,10155,1009,10155,1009,9166,1151,9025,2847,9025xm1009,9166l2705,9166,2847,9025m2705,9166l2705,10155e" filled="false" stroked="true" strokeweight=".824162pt" strokecolor="#000000">
                  <v:path arrowok="t"/>
                  <v:stroke dashstyle="solid"/>
                </v:shape>
                <v:shape style="position:absolute;left:1094;top:9272;width:1597;height:453" type="#_x0000_t75" id="docshape126" stroked="false">
                  <v:imagedata r:id="rId131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9840">
                <wp:simplePos x="0" y="0"/>
                <wp:positionH relativeFrom="page">
                  <wp:posOffset>4853327</wp:posOffset>
                </wp:positionH>
                <wp:positionV relativeFrom="page">
                  <wp:posOffset>3842011</wp:posOffset>
                </wp:positionV>
                <wp:extent cx="2164715" cy="2701925"/>
                <wp:effectExtent l="0" t="0" r="0" b="0"/>
                <wp:wrapNone/>
                <wp:docPr id="173" name="Group 1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3" name="Group 173"/>
                      <wpg:cNvGrpSpPr/>
                      <wpg:grpSpPr>
                        <a:xfrm>
                          <a:off x="0" y="0"/>
                          <a:ext cx="2164715" cy="2701925"/>
                          <a:chExt cx="2164715" cy="2701925"/>
                        </a:xfrm>
                      </wpg:grpSpPr>
                      <wps:wsp>
                        <wps:cNvPr id="174" name="Graphic 174"/>
                        <wps:cNvSpPr/>
                        <wps:spPr>
                          <a:xfrm>
                            <a:off x="5233" y="5233"/>
                            <a:ext cx="2153920" cy="2691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3920" h="2691130">
                                <a:moveTo>
                                  <a:pt x="2153666" y="0"/>
                                </a:moveTo>
                                <a:lnTo>
                                  <a:pt x="2153666" y="2601157"/>
                                </a:lnTo>
                                <a:lnTo>
                                  <a:pt x="2063930" y="2690855"/>
                                </a:lnTo>
                                <a:lnTo>
                                  <a:pt x="0" y="2690855"/>
                                </a:lnTo>
                                <a:lnTo>
                                  <a:pt x="0" y="89695"/>
                                </a:lnTo>
                                <a:lnTo>
                                  <a:pt x="89736" y="0"/>
                                </a:lnTo>
                                <a:lnTo>
                                  <a:pt x="2153666" y="0"/>
                                </a:lnTo>
                                <a:close/>
                              </a:path>
                              <a:path w="2153920" h="2691130">
                                <a:moveTo>
                                  <a:pt x="0" y="89695"/>
                                </a:moveTo>
                                <a:lnTo>
                                  <a:pt x="2063930" y="89695"/>
                                </a:lnTo>
                                <a:lnTo>
                                  <a:pt x="2153666" y="0"/>
                                </a:lnTo>
                              </a:path>
                              <a:path w="2153920" h="2691130">
                                <a:moveTo>
                                  <a:pt x="2063930" y="89695"/>
                                </a:moveTo>
                                <a:lnTo>
                                  <a:pt x="2063930" y="2690855"/>
                                </a:lnTo>
                              </a:path>
                            </a:pathLst>
                          </a:custGeom>
                          <a:ln w="1046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5" name="Image 175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048" y="162201"/>
                            <a:ext cx="2001114" cy="1524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6" name="Graphic 176"/>
                        <wps:cNvSpPr/>
                        <wps:spPr>
                          <a:xfrm>
                            <a:off x="274441" y="1933672"/>
                            <a:ext cx="1615440" cy="538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5440" h="538480">
                                <a:moveTo>
                                  <a:pt x="16152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38175"/>
                                </a:lnTo>
                                <a:lnTo>
                                  <a:pt x="1615249" y="538175"/>
                                </a:lnTo>
                                <a:lnTo>
                                  <a:pt x="1615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274441" y="1933672"/>
                            <a:ext cx="1615440" cy="538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5440" h="538480">
                                <a:moveTo>
                                  <a:pt x="0" y="538175"/>
                                </a:moveTo>
                                <a:lnTo>
                                  <a:pt x="1615249" y="538175"/>
                                </a:lnTo>
                                <a:lnTo>
                                  <a:pt x="16152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8175"/>
                                </a:lnTo>
                                <a:close/>
                              </a:path>
                            </a:pathLst>
                          </a:custGeom>
                          <a:ln w="1046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8" name="Image 178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3415" y="2014398"/>
                            <a:ext cx="1597302" cy="4126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9" name="Graphic 179"/>
                        <wps:cNvSpPr/>
                        <wps:spPr>
                          <a:xfrm>
                            <a:off x="274441" y="1171279"/>
                            <a:ext cx="1615440" cy="538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5440" h="538480">
                                <a:moveTo>
                                  <a:pt x="16152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38175"/>
                                </a:lnTo>
                                <a:lnTo>
                                  <a:pt x="1615249" y="538175"/>
                                </a:lnTo>
                                <a:lnTo>
                                  <a:pt x="1615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274441" y="1171279"/>
                            <a:ext cx="1615440" cy="538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5440" h="538480">
                                <a:moveTo>
                                  <a:pt x="0" y="538175"/>
                                </a:moveTo>
                                <a:lnTo>
                                  <a:pt x="1615249" y="538175"/>
                                </a:lnTo>
                                <a:lnTo>
                                  <a:pt x="16152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8175"/>
                                </a:lnTo>
                                <a:close/>
                              </a:path>
                            </a:pathLst>
                          </a:custGeom>
                          <a:ln w="1046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1" name="Image 181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3415" y="1252006"/>
                            <a:ext cx="1597302" cy="412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2" name="Graphic 182"/>
                        <wps:cNvSpPr/>
                        <wps:spPr>
                          <a:xfrm>
                            <a:off x="274441" y="453712"/>
                            <a:ext cx="1615440" cy="538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5440" h="538480">
                                <a:moveTo>
                                  <a:pt x="16152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38175"/>
                                </a:lnTo>
                                <a:lnTo>
                                  <a:pt x="1615249" y="538175"/>
                                </a:lnTo>
                                <a:lnTo>
                                  <a:pt x="1615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274441" y="453712"/>
                            <a:ext cx="1615440" cy="538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5440" h="538480">
                                <a:moveTo>
                                  <a:pt x="0" y="538175"/>
                                </a:moveTo>
                                <a:lnTo>
                                  <a:pt x="1615249" y="538175"/>
                                </a:lnTo>
                                <a:lnTo>
                                  <a:pt x="16152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8175"/>
                                </a:lnTo>
                                <a:close/>
                              </a:path>
                            </a:pathLst>
                          </a:custGeom>
                          <a:ln w="1046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4" name="Image 184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3415" y="534439"/>
                            <a:ext cx="1597302" cy="412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5" name="Graphic 185"/>
                        <wps:cNvSpPr/>
                        <wps:spPr>
                          <a:xfrm>
                            <a:off x="646408" y="173220"/>
                            <a:ext cx="819150" cy="2368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150" h="236854">
                                <a:moveTo>
                                  <a:pt x="8191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6854"/>
                                </a:lnTo>
                                <a:lnTo>
                                  <a:pt x="819150" y="236854"/>
                                </a:lnTo>
                                <a:lnTo>
                                  <a:pt x="819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82.151733pt;margin-top:302.520569pt;width:170.45pt;height:212.75pt;mso-position-horizontal-relative:page;mso-position-vertical-relative:page;z-index:15779840" id="docshapegroup127" coordorigin="7643,6050" coordsize="3409,4255">
                <v:shape style="position:absolute;left:7651;top:6058;width:3392;height:4238" id="docshape128" coordorigin="7651,6059" coordsize="3392,4238" path="m11043,6059l11043,10155,10902,10296,7651,10296,7651,6200,7793,6059,11043,6059xm7651,6200l10902,6200,11043,6059m10902,6200l10902,10296e" filled="false" stroked="true" strokeweight=".824162pt" strokecolor="#000000">
                  <v:path arrowok="t"/>
                  <v:stroke dashstyle="solid"/>
                </v:shape>
                <v:shape style="position:absolute;left:7750;top:6305;width:3152;height:241" type="#_x0000_t75" id="docshape129" stroked="false">
                  <v:imagedata r:id="rId133" o:title=""/>
                </v:shape>
                <v:rect style="position:absolute;left:8075;top:9095;width:2544;height:848" id="docshape130" filled="true" fillcolor="#ffffff" stroked="false">
                  <v:fill type="solid"/>
                </v:rect>
                <v:rect style="position:absolute;left:8075;top:9095;width:2544;height:848" id="docshape131" filled="false" stroked="true" strokeweight=".824015pt" strokecolor="#000000">
                  <v:stroke dashstyle="solid"/>
                </v:rect>
                <v:shape style="position:absolute;left:8089;top:9222;width:2516;height:650" type="#_x0000_t75" id="docshape132" stroked="false">
                  <v:imagedata r:id="rId134" o:title=""/>
                </v:shape>
                <v:rect style="position:absolute;left:8075;top:7894;width:2544;height:848" id="docshape133" filled="true" fillcolor="#ffffff" stroked="false">
                  <v:fill type="solid"/>
                </v:rect>
                <v:rect style="position:absolute;left:8075;top:7894;width:2544;height:848" id="docshape134" filled="false" stroked="true" strokeweight=".824015pt" strokecolor="#000000">
                  <v:stroke dashstyle="solid"/>
                </v:rect>
                <v:shape style="position:absolute;left:8089;top:8022;width:2516;height:650" type="#_x0000_t75" id="docshape135" stroked="false">
                  <v:imagedata r:id="rId135" o:title=""/>
                </v:shape>
                <v:rect style="position:absolute;left:8075;top:6764;width:2544;height:848" id="docshape136" filled="true" fillcolor="#ffffff" stroked="false">
                  <v:fill type="solid"/>
                </v:rect>
                <v:rect style="position:absolute;left:8075;top:6764;width:2544;height:848" id="docshape137" filled="false" stroked="true" strokeweight=".824015pt" strokecolor="#000000">
                  <v:stroke dashstyle="solid"/>
                </v:rect>
                <v:shape style="position:absolute;left:8089;top:6892;width:2516;height:650" type="#_x0000_t75" id="docshape138" stroked="false">
                  <v:imagedata r:id="rId136" o:title=""/>
                </v:shape>
                <v:rect style="position:absolute;left:8661;top:6323;width:1290;height:373" id="docshape139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spacing w:val="-4"/>
          <w:u w:val="single"/>
        </w:rPr>
        <w:t>DR-Pro3</w:t>
      </w:r>
    </w:p>
    <w:p>
      <w:pPr>
        <w:pStyle w:val="BodyText"/>
        <w:spacing w:before="180"/>
        <w:ind w:left="286"/>
      </w:pPr>
      <w:r>
        <w:rPr/>
        <w:t>Question</w:t>
      </w:r>
      <w:r>
        <w:rPr>
          <w:spacing w:val="-5"/>
        </w:rPr>
        <w:t> </w:t>
      </w:r>
      <w:r>
        <w:rPr>
          <w:spacing w:val="-10"/>
        </w:rPr>
        <w:t>3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8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6992">
                <wp:simplePos x="0" y="0"/>
                <wp:positionH relativeFrom="page">
                  <wp:posOffset>545982</wp:posOffset>
                </wp:positionH>
                <wp:positionV relativeFrom="paragraph">
                  <wp:posOffset>278488</wp:posOffset>
                </wp:positionV>
                <wp:extent cx="1446530" cy="1266825"/>
                <wp:effectExtent l="0" t="0" r="0" b="0"/>
                <wp:wrapTopAndBottom/>
                <wp:docPr id="186" name="Group 18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6" name="Group 186"/>
                      <wpg:cNvGrpSpPr/>
                      <wpg:grpSpPr>
                        <a:xfrm>
                          <a:off x="0" y="0"/>
                          <a:ext cx="1446530" cy="1266825"/>
                          <a:chExt cx="1446530" cy="1266825"/>
                        </a:xfrm>
                      </wpg:grpSpPr>
                      <wps:wsp>
                        <wps:cNvPr id="187" name="Graphic 187"/>
                        <wps:cNvSpPr/>
                        <wps:spPr>
                          <a:xfrm>
                            <a:off x="5233" y="5233"/>
                            <a:ext cx="1436370" cy="1256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6370" h="1256030">
                                <a:moveTo>
                                  <a:pt x="1435790" y="0"/>
                                </a:moveTo>
                                <a:lnTo>
                                  <a:pt x="1435790" y="1166046"/>
                                </a:lnTo>
                                <a:lnTo>
                                  <a:pt x="1346054" y="1255742"/>
                                </a:lnTo>
                                <a:lnTo>
                                  <a:pt x="0" y="1255741"/>
                                </a:lnTo>
                                <a:lnTo>
                                  <a:pt x="0" y="89695"/>
                                </a:lnTo>
                                <a:lnTo>
                                  <a:pt x="89733" y="0"/>
                                </a:lnTo>
                                <a:lnTo>
                                  <a:pt x="1435790" y="0"/>
                                </a:lnTo>
                                <a:close/>
                              </a:path>
                              <a:path w="1436370" h="1256030">
                                <a:moveTo>
                                  <a:pt x="0" y="89695"/>
                                </a:moveTo>
                                <a:lnTo>
                                  <a:pt x="1346054" y="89695"/>
                                </a:lnTo>
                                <a:lnTo>
                                  <a:pt x="1435790" y="0"/>
                                </a:lnTo>
                              </a:path>
                              <a:path w="1436370" h="1256030">
                                <a:moveTo>
                                  <a:pt x="1346054" y="89695"/>
                                </a:moveTo>
                                <a:lnTo>
                                  <a:pt x="1346054" y="1255742"/>
                                </a:lnTo>
                              </a:path>
                            </a:pathLst>
                          </a:custGeom>
                          <a:ln w="1046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8" name="Image 188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048" y="162201"/>
                            <a:ext cx="1283226" cy="1524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9" name="Graphic 189"/>
                        <wps:cNvSpPr/>
                        <wps:spPr>
                          <a:xfrm>
                            <a:off x="94967" y="453712"/>
                            <a:ext cx="1167130" cy="718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7130" h="718185">
                                <a:moveTo>
                                  <a:pt x="1166584" y="0"/>
                                </a:moveTo>
                                <a:lnTo>
                                  <a:pt x="89736" y="0"/>
                                </a:lnTo>
                                <a:lnTo>
                                  <a:pt x="0" y="89695"/>
                                </a:lnTo>
                                <a:lnTo>
                                  <a:pt x="0" y="717566"/>
                                </a:lnTo>
                                <a:lnTo>
                                  <a:pt x="1076848" y="717566"/>
                                </a:lnTo>
                                <a:lnTo>
                                  <a:pt x="1166584" y="627871"/>
                                </a:lnTo>
                                <a:lnTo>
                                  <a:pt x="11665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94967" y="453712"/>
                            <a:ext cx="1167130" cy="718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7130" h="718185">
                                <a:moveTo>
                                  <a:pt x="1166584" y="0"/>
                                </a:moveTo>
                                <a:lnTo>
                                  <a:pt x="1166584" y="627871"/>
                                </a:lnTo>
                                <a:lnTo>
                                  <a:pt x="1076848" y="717566"/>
                                </a:lnTo>
                                <a:lnTo>
                                  <a:pt x="0" y="717566"/>
                                </a:lnTo>
                                <a:lnTo>
                                  <a:pt x="0" y="89695"/>
                                </a:lnTo>
                                <a:lnTo>
                                  <a:pt x="89736" y="0"/>
                                </a:lnTo>
                                <a:lnTo>
                                  <a:pt x="1166584" y="0"/>
                                </a:lnTo>
                                <a:close/>
                              </a:path>
                              <a:path w="1167130" h="718185">
                                <a:moveTo>
                                  <a:pt x="0" y="89695"/>
                                </a:moveTo>
                                <a:lnTo>
                                  <a:pt x="1076848" y="89695"/>
                                </a:lnTo>
                                <a:lnTo>
                                  <a:pt x="1166584" y="0"/>
                                </a:lnTo>
                              </a:path>
                              <a:path w="1167130" h="718185">
                                <a:moveTo>
                                  <a:pt x="1076848" y="89695"/>
                                </a:moveTo>
                                <a:lnTo>
                                  <a:pt x="1076848" y="717566"/>
                                </a:lnTo>
                              </a:path>
                            </a:pathLst>
                          </a:custGeom>
                          <a:ln w="1046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1" name="Image 191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808" y="610680"/>
                            <a:ext cx="1014017" cy="28702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990715pt;margin-top:21.928205pt;width:113.9pt;height:99.75pt;mso-position-horizontal-relative:page;mso-position-vertical-relative:paragraph;z-index:-15679488;mso-wrap-distance-left:0;mso-wrap-distance-right:0" id="docshapegroup140" coordorigin="860,439" coordsize="2278,1995">
                <v:shape style="position:absolute;left:868;top:446;width:2262;height:1978" id="docshape141" coordorigin="868,447" coordsize="2262,1978" path="m3129,447l3129,2283,2988,2424,868,2424,868,588,1009,447,3129,447xm868,588l2988,588,3129,447m2988,588l2988,2424e" filled="false" stroked="true" strokeweight=".824162pt" strokecolor="#000000">
                  <v:path arrowok="t"/>
                  <v:stroke dashstyle="solid"/>
                </v:shape>
                <v:shape style="position:absolute;left:966;top:694;width:2021;height:241" type="#_x0000_t75" id="docshape142" stroked="false">
                  <v:imagedata r:id="rId137" o:title=""/>
                </v:shape>
                <v:shape style="position:absolute;left:1009;top:1153;width:1838;height:1131" id="docshape143" coordorigin="1009,1153" coordsize="1838,1131" path="m2847,1153l1151,1153,1009,1294,1009,2283,2705,2283,2847,2142,2847,1153xe" filled="true" fillcolor="#ffffff" stroked="false">
                  <v:path arrowok="t"/>
                  <v:fill type="solid"/>
                </v:shape>
                <v:shape style="position:absolute;left:1009;top:1153;width:1838;height:1131" id="docshape144" coordorigin="1009,1153" coordsize="1838,1131" path="m2847,1153l2847,2142,2705,2283,1009,2283,1009,1294,1151,1153,2847,1153xm1009,1294l2705,1294,2847,1153m2705,1294l2705,2283e" filled="false" stroked="true" strokeweight=".824162pt" strokecolor="#000000">
                  <v:path arrowok="t"/>
                  <v:stroke dashstyle="solid"/>
                </v:shape>
                <v:shape style="position:absolute;left:1094;top:1400;width:1597;height:453" type="#_x0000_t75" id="docshape145" stroked="false">
                  <v:imagedata r:id="rId131" o:title=""/>
                </v:shape>
                <w10:wrap type="topAndBottom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7504">
                <wp:simplePos x="0" y="0"/>
                <wp:positionH relativeFrom="page">
                  <wp:posOffset>4853327</wp:posOffset>
                </wp:positionH>
                <wp:positionV relativeFrom="paragraph">
                  <wp:posOffset>278488</wp:posOffset>
                </wp:positionV>
                <wp:extent cx="2164715" cy="1176655"/>
                <wp:effectExtent l="0" t="0" r="0" b="0"/>
                <wp:wrapTopAndBottom/>
                <wp:docPr id="192" name="Group 19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2" name="Group 192"/>
                      <wpg:cNvGrpSpPr/>
                      <wpg:grpSpPr>
                        <a:xfrm>
                          <a:off x="0" y="0"/>
                          <a:ext cx="2164715" cy="1176655"/>
                          <a:chExt cx="2164715" cy="1176655"/>
                        </a:xfrm>
                      </wpg:grpSpPr>
                      <wps:wsp>
                        <wps:cNvPr id="193" name="Graphic 193"/>
                        <wps:cNvSpPr/>
                        <wps:spPr>
                          <a:xfrm>
                            <a:off x="5232" y="5232"/>
                            <a:ext cx="2153920" cy="1166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3920" h="1166495">
                                <a:moveTo>
                                  <a:pt x="2153666" y="0"/>
                                </a:moveTo>
                                <a:lnTo>
                                  <a:pt x="2153666" y="1076350"/>
                                </a:lnTo>
                                <a:lnTo>
                                  <a:pt x="2063930" y="1166046"/>
                                </a:lnTo>
                                <a:lnTo>
                                  <a:pt x="0" y="1166046"/>
                                </a:lnTo>
                                <a:lnTo>
                                  <a:pt x="0" y="89695"/>
                                </a:lnTo>
                                <a:lnTo>
                                  <a:pt x="89736" y="0"/>
                                </a:lnTo>
                                <a:lnTo>
                                  <a:pt x="2153666" y="0"/>
                                </a:lnTo>
                                <a:close/>
                              </a:path>
                              <a:path w="2153920" h="1166495">
                                <a:moveTo>
                                  <a:pt x="0" y="89695"/>
                                </a:moveTo>
                                <a:lnTo>
                                  <a:pt x="2063930" y="89695"/>
                                </a:lnTo>
                                <a:lnTo>
                                  <a:pt x="2153666" y="0"/>
                                </a:lnTo>
                              </a:path>
                              <a:path w="2153920" h="1166495">
                                <a:moveTo>
                                  <a:pt x="2063930" y="89695"/>
                                </a:moveTo>
                                <a:lnTo>
                                  <a:pt x="2063930" y="1166046"/>
                                </a:lnTo>
                              </a:path>
                            </a:pathLst>
                          </a:custGeom>
                          <a:ln w="1046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4" name="Image 194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048" y="162200"/>
                            <a:ext cx="2001114" cy="1524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5" name="Graphic 195"/>
                        <wps:cNvSpPr/>
                        <wps:spPr>
                          <a:xfrm>
                            <a:off x="274441" y="453712"/>
                            <a:ext cx="1615440" cy="538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5440" h="538480">
                                <a:moveTo>
                                  <a:pt x="16152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38175"/>
                                </a:lnTo>
                                <a:lnTo>
                                  <a:pt x="1615249" y="538175"/>
                                </a:lnTo>
                                <a:lnTo>
                                  <a:pt x="1615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274441" y="453712"/>
                            <a:ext cx="1615440" cy="538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5440" h="538480">
                                <a:moveTo>
                                  <a:pt x="0" y="538175"/>
                                </a:moveTo>
                                <a:lnTo>
                                  <a:pt x="1615249" y="538175"/>
                                </a:lnTo>
                                <a:lnTo>
                                  <a:pt x="16152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8175"/>
                                </a:lnTo>
                                <a:close/>
                              </a:path>
                            </a:pathLst>
                          </a:custGeom>
                          <a:ln w="1046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7" name="Image 197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3414" y="534438"/>
                            <a:ext cx="1597302" cy="412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82.151794pt;margin-top:21.928263pt;width:170.45pt;height:92.65pt;mso-position-horizontal-relative:page;mso-position-vertical-relative:paragraph;z-index:-15678976;mso-wrap-distance-left:0;mso-wrap-distance-right:0" id="docshapegroup146" coordorigin="7643,439" coordsize="3409,1853">
                <v:shape style="position:absolute;left:7651;top:446;width:3392;height:1837" id="docshape147" coordorigin="7651,447" coordsize="3392,1837" path="m11043,447l11043,2142,10902,2283,7651,2283,7651,588,7793,447,11043,447xm7651,588l10902,588,11043,447m10902,588l10902,2283e" filled="false" stroked="true" strokeweight=".824162pt" strokecolor="#000000">
                  <v:path arrowok="t"/>
                  <v:stroke dashstyle="solid"/>
                </v:shape>
                <v:shape style="position:absolute;left:7750;top:694;width:3152;height:241" type="#_x0000_t75" id="docshape148" stroked="false">
                  <v:imagedata r:id="rId138" o:title=""/>
                </v:shape>
                <v:rect style="position:absolute;left:8075;top:1153;width:2544;height:848" id="docshape149" filled="true" fillcolor="#ffffff" stroked="false">
                  <v:fill type="solid"/>
                </v:rect>
                <v:rect style="position:absolute;left:8075;top:1153;width:2544;height:848" id="docshape150" filled="false" stroked="true" strokeweight=".824015pt" strokecolor="#000000">
                  <v:stroke dashstyle="solid"/>
                </v:rect>
                <v:shape style="position:absolute;left:8089;top:1280;width:2516;height:650" type="#_x0000_t75" id="docshape151" stroked="false">
                  <v:imagedata r:id="rId139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footerReference w:type="default" r:id="rId129"/>
          <w:pgSz w:w="11910" w:h="16840"/>
          <w:pgMar w:header="0" w:footer="1488" w:top="760" w:bottom="1680" w:left="566" w:right="283"/>
          <w:pgNumType w:start="2"/>
        </w:sectPr>
      </w:pPr>
    </w:p>
    <w:p>
      <w:pPr>
        <w:pStyle w:val="BodyText"/>
        <w:ind w:left="12"/>
        <w:rPr>
          <w:sz w:val="20"/>
        </w:rPr>
      </w:pPr>
      <w:r>
        <w:rPr>
          <w:sz w:val="20"/>
        </w:rPr>
        <w:drawing>
          <wp:inline distT="0" distB="0" distL="0" distR="0">
            <wp:extent cx="6804536" cy="1560576"/>
            <wp:effectExtent l="0" t="0" r="0" b="0"/>
            <wp:docPr id="198" name="Image 19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8" name="Image 198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4536" cy="1560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footerReference w:type="default" r:id="rId140"/>
          <w:pgSz w:w="11910" w:h="16840"/>
          <w:pgMar w:header="0" w:footer="0" w:top="560" w:bottom="280" w:left="566" w:right="283"/>
        </w:sectPr>
      </w:pPr>
    </w:p>
    <w:p>
      <w:pPr>
        <w:pStyle w:val="Heading5"/>
        <w:spacing w:before="66"/>
      </w:pPr>
      <w:r>
        <w:rPr>
          <w:spacing w:val="-4"/>
          <w:u w:val="single"/>
        </w:rPr>
        <w:t>DR-Pro4</w:t>
      </w:r>
    </w:p>
    <w:p>
      <w:pPr>
        <w:pStyle w:val="BodyText"/>
        <w:ind w:left="286"/>
      </w:pPr>
      <w:r>
        <w:rPr/>
        <w:t>Question</w:t>
      </w:r>
      <w:r>
        <w:rPr>
          <w:spacing w:val="-5"/>
        </w:rPr>
        <w:t> </w:t>
      </w:r>
      <w:r>
        <w:rPr>
          <w:spacing w:val="-10"/>
        </w:rPr>
        <w:t>4</w:t>
      </w:r>
    </w:p>
    <w:p>
      <w:pPr>
        <w:pStyle w:val="BodyText"/>
      </w:pPr>
    </w:p>
    <w:p>
      <w:pPr>
        <w:pStyle w:val="BodyText"/>
        <w:spacing w:before="182"/>
      </w:pPr>
    </w:p>
    <w:p>
      <w:pPr>
        <w:pStyle w:val="BodyText"/>
        <w:spacing w:before="1"/>
        <w:ind w:left="286"/>
      </w:pPr>
      <w:r>
        <w:rPr>
          <w:b/>
        </w:rPr>
        <w:t>Entourer</w:t>
      </w:r>
      <w:r>
        <w:rPr>
          <w:b/>
          <w:spacing w:val="-6"/>
        </w:rPr>
        <w:t> </w:t>
      </w:r>
      <w:r>
        <w:rPr/>
        <w:t>les</w:t>
      </w:r>
      <w:r>
        <w:rPr>
          <w:spacing w:val="-4"/>
        </w:rPr>
        <w:t> </w:t>
      </w:r>
      <w:r>
        <w:rPr/>
        <w:t>caractéristiques</w:t>
      </w:r>
      <w:r>
        <w:rPr>
          <w:spacing w:val="-6"/>
        </w:rPr>
        <w:t> </w:t>
      </w:r>
      <w:r>
        <w:rPr/>
        <w:t>qui</w:t>
      </w:r>
      <w:r>
        <w:rPr>
          <w:spacing w:val="-4"/>
        </w:rPr>
        <w:t> </w:t>
      </w:r>
      <w:r>
        <w:rPr/>
        <w:t>paraissent</w:t>
      </w:r>
      <w:r>
        <w:rPr>
          <w:spacing w:val="-6"/>
        </w:rPr>
        <w:t> </w:t>
      </w:r>
      <w:r>
        <w:rPr/>
        <w:t>correctes</w:t>
      </w:r>
      <w:r>
        <w:rPr>
          <w:spacing w:val="-4"/>
        </w:rPr>
        <w:t> </w:t>
      </w:r>
      <w:r>
        <w:rPr/>
        <w:t>pour</w:t>
      </w:r>
      <w:r>
        <w:rPr>
          <w:spacing w:val="-4"/>
        </w:rPr>
        <w:t> </w:t>
      </w:r>
      <w:r>
        <w:rPr/>
        <w:t>chaque</w:t>
      </w:r>
      <w:r>
        <w:rPr>
          <w:spacing w:val="-6"/>
        </w:rPr>
        <w:t> </w:t>
      </w:r>
      <w:r>
        <w:rPr>
          <w:spacing w:val="-2"/>
        </w:rPr>
        <w:t>support.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5"/>
        <w:rPr>
          <w:sz w:val="20"/>
        </w:rPr>
      </w:pPr>
    </w:p>
    <w:tbl>
      <w:tblPr>
        <w:tblW w:w="0" w:type="auto"/>
        <w:jc w:val="left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5"/>
        <w:gridCol w:w="2127"/>
        <w:gridCol w:w="1985"/>
        <w:gridCol w:w="2011"/>
        <w:gridCol w:w="2076"/>
      </w:tblGrid>
      <w:tr>
        <w:trPr>
          <w:trHeight w:val="1881" w:hRule="atLeast"/>
        </w:trPr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13"/>
              <w:rPr>
                <w:sz w:val="24"/>
              </w:rPr>
            </w:pPr>
          </w:p>
          <w:p>
            <w:pPr>
              <w:pStyle w:val="TableParagraph"/>
              <w:ind w:left="117" w:right="109" w:firstLine="26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Suppo</w:t>
            </w:r>
            <w:r>
              <w:rPr>
                <w:b/>
                <w:spacing w:val="-2"/>
                <w:sz w:val="24"/>
              </w:rPr>
              <w:t>rt</w:t>
            </w:r>
            <w:r>
              <w:rPr>
                <w:b/>
                <w:spacing w:val="-2"/>
                <w:sz w:val="24"/>
              </w:rPr>
              <w:t> informatique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9"/>
              <w:ind w:left="318" w:right="307"/>
              <w:jc w:val="center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Téléphon</w:t>
            </w:r>
            <w:r>
              <w:rPr>
                <w:b/>
                <w:spacing w:val="-2"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> porta</w:t>
            </w:r>
            <w:r>
              <w:rPr>
                <w:b/>
                <w:spacing w:val="-2"/>
                <w:sz w:val="24"/>
              </w:rPr>
              <w:t>ble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écran 4"</w:t>
            </w:r>
          </w:p>
          <w:p>
            <w:pPr>
              <w:pStyle w:val="TableParagraph"/>
              <w:spacing w:before="273"/>
              <w:ind w:left="10"/>
              <w:jc w:val="center"/>
              <w:rPr>
                <w:sz w:val="21"/>
              </w:rPr>
            </w:pPr>
            <w:r>
              <w:rPr>
                <w:sz w:val="21"/>
              </w:rPr>
              <w:t>(terminal</w:t>
            </w:r>
            <w:r>
              <w:rPr>
                <w:spacing w:val="-9"/>
                <w:sz w:val="21"/>
              </w:rPr>
              <w:t> </w:t>
            </w:r>
            <w:r>
              <w:rPr>
                <w:spacing w:val="-2"/>
                <w:sz w:val="21"/>
              </w:rPr>
              <w:t>Cashless)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2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Tablette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écran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10",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Wi-</w:t>
            </w:r>
            <w:r>
              <w:rPr>
                <w:spacing w:val="-5"/>
                <w:sz w:val="24"/>
              </w:rPr>
              <w:t>Fi</w:t>
            </w:r>
          </w:p>
        </w:tc>
        <w:tc>
          <w:tcPr>
            <w:tcW w:w="2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2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Ordina</w:t>
            </w:r>
            <w:r>
              <w:rPr>
                <w:b/>
                <w:spacing w:val="-2"/>
                <w:sz w:val="24"/>
              </w:rPr>
              <w:t>teur</w:t>
            </w:r>
            <w:r>
              <w:rPr>
                <w:b/>
                <w:spacing w:val="-2"/>
                <w:sz w:val="24"/>
              </w:rPr>
              <w:t> portable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écran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17",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Wi-</w:t>
            </w:r>
            <w:r>
              <w:rPr>
                <w:spacing w:val="-5"/>
                <w:sz w:val="24"/>
              </w:rPr>
              <w:t>Fi</w:t>
            </w:r>
          </w:p>
        </w:tc>
        <w:tc>
          <w:tcPr>
            <w:tcW w:w="20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2"/>
              <w:ind w:left="258" w:right="24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Ordina</w:t>
            </w:r>
            <w:r>
              <w:rPr>
                <w:b/>
                <w:spacing w:val="-2"/>
                <w:sz w:val="24"/>
              </w:rPr>
              <w:t>teur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fixe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258" w:right="244"/>
              <w:jc w:val="center"/>
              <w:rPr>
                <w:sz w:val="24"/>
              </w:rPr>
            </w:pPr>
            <w:r>
              <w:rPr>
                <w:sz w:val="24"/>
              </w:rPr>
              <w:t>écran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24"</w:t>
            </w:r>
          </w:p>
        </w:tc>
      </w:tr>
      <w:tr>
        <w:trPr>
          <w:trHeight w:val="4031" w:hRule="atLeast"/>
        </w:trPr>
        <w:tc>
          <w:tcPr>
            <w:tcW w:w="16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56"/>
              <w:rPr>
                <w:sz w:val="24"/>
              </w:rPr>
            </w:pPr>
          </w:p>
          <w:p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Avantages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0"/>
              <w:ind w:left="90"/>
              <w:rPr>
                <w:sz w:val="24"/>
              </w:rPr>
            </w:pPr>
            <w:r>
              <w:rPr>
                <w:spacing w:val="-2"/>
                <w:sz w:val="24"/>
              </w:rPr>
              <w:t>Mobilité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9"/>
              <w:rPr>
                <w:sz w:val="24"/>
              </w:rPr>
            </w:pPr>
          </w:p>
          <w:p>
            <w:pPr>
              <w:pStyle w:val="TableParagraph"/>
              <w:spacing w:before="1"/>
              <w:ind w:left="90"/>
              <w:rPr>
                <w:sz w:val="24"/>
              </w:rPr>
            </w:pPr>
            <w:r>
              <w:rPr>
                <w:sz w:val="24"/>
              </w:rPr>
              <w:t>Taille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2"/>
                <w:sz w:val="24"/>
              </w:rPr>
              <w:t>l’écran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"/>
              <w:rPr>
                <w:sz w:val="24"/>
              </w:rPr>
            </w:pPr>
          </w:p>
          <w:p>
            <w:pPr>
              <w:pStyle w:val="TableParagraph"/>
              <w:ind w:left="90"/>
              <w:rPr>
                <w:sz w:val="22"/>
              </w:rPr>
            </w:pPr>
            <w:r>
              <w:rPr>
                <w:sz w:val="24"/>
              </w:rPr>
              <w:t>Connexion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2"/>
              </w:rPr>
              <w:t>4G/5G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0"/>
              <w:ind w:left="90"/>
              <w:rPr>
                <w:sz w:val="24"/>
              </w:rPr>
            </w:pPr>
            <w:r>
              <w:rPr>
                <w:spacing w:val="-2"/>
                <w:sz w:val="24"/>
              </w:rPr>
              <w:t>Mobilité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9"/>
              <w:rPr>
                <w:sz w:val="24"/>
              </w:rPr>
            </w:pPr>
          </w:p>
          <w:p>
            <w:pPr>
              <w:pStyle w:val="TableParagraph"/>
              <w:spacing w:before="1"/>
              <w:ind w:left="90"/>
              <w:rPr>
                <w:sz w:val="24"/>
              </w:rPr>
            </w:pPr>
            <w:r>
              <w:rPr>
                <w:sz w:val="24"/>
              </w:rPr>
              <w:t>Taille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l’écran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"/>
              <w:rPr>
                <w:sz w:val="24"/>
              </w:rPr>
            </w:pPr>
          </w:p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z w:val="24"/>
              </w:rPr>
              <w:t>Connexion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2"/>
              </w:rPr>
              <w:t>4G/5G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0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>Mobilité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9"/>
              <w:rPr>
                <w:sz w:val="24"/>
              </w:rPr>
            </w:pPr>
          </w:p>
          <w:p>
            <w:pPr>
              <w:pStyle w:val="TableParagraph"/>
              <w:spacing w:before="1"/>
              <w:ind w:left="91"/>
              <w:rPr>
                <w:sz w:val="24"/>
              </w:rPr>
            </w:pPr>
            <w:r>
              <w:rPr>
                <w:sz w:val="24"/>
              </w:rPr>
              <w:t>Taille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l’écran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"/>
              <w:rPr>
                <w:sz w:val="24"/>
              </w:rPr>
            </w:pPr>
          </w:p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z w:val="24"/>
              </w:rPr>
              <w:t>Connexion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2"/>
              </w:rPr>
              <w:t>4G/5G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40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>Mobilité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9"/>
              <w:rPr>
                <w:sz w:val="24"/>
              </w:rPr>
            </w:pPr>
          </w:p>
          <w:p>
            <w:pPr>
              <w:pStyle w:val="TableParagraph"/>
              <w:spacing w:before="1"/>
              <w:ind w:left="91"/>
              <w:rPr>
                <w:sz w:val="24"/>
              </w:rPr>
            </w:pPr>
            <w:r>
              <w:rPr>
                <w:sz w:val="24"/>
              </w:rPr>
              <w:t>Taille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l’écran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"/>
              <w:rPr>
                <w:sz w:val="24"/>
              </w:rPr>
            </w:pPr>
          </w:p>
          <w:p>
            <w:pPr>
              <w:pStyle w:val="TableParagraph"/>
              <w:ind w:left="91"/>
              <w:rPr>
                <w:sz w:val="22"/>
              </w:rPr>
            </w:pPr>
            <w:r>
              <w:rPr>
                <w:sz w:val="24"/>
              </w:rPr>
              <w:t>Connexion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2"/>
              </w:rPr>
              <w:t>4G/5G</w:t>
            </w:r>
          </w:p>
        </w:tc>
      </w:tr>
      <w:tr>
        <w:trPr>
          <w:trHeight w:val="3931" w:hRule="atLeast"/>
        </w:trPr>
        <w:tc>
          <w:tcPr>
            <w:tcW w:w="1695" w:type="dxa"/>
            <w:tcBorders>
              <w:top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08"/>
              <w:rPr>
                <w:sz w:val="24"/>
              </w:rPr>
            </w:pPr>
          </w:p>
          <w:p>
            <w:pPr>
              <w:pStyle w:val="TableParagraph"/>
              <w:ind w:left="11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Inconvénients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359" w:val="left" w:leader="none"/>
                <w:tab w:pos="1851" w:val="left" w:leader="none"/>
              </w:tabs>
              <w:spacing w:line="276" w:lineRule="auto" w:before="240"/>
              <w:ind w:left="90" w:right="76"/>
              <w:rPr>
                <w:sz w:val="24"/>
              </w:rPr>
            </w:pPr>
            <w:r>
              <w:rPr>
                <w:spacing w:val="-2"/>
                <w:sz w:val="24"/>
              </w:rPr>
              <w:t>Recharge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de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l</w:t>
            </w:r>
            <w:r>
              <w:rPr>
                <w:spacing w:val="-6"/>
                <w:sz w:val="24"/>
              </w:rPr>
              <w:t>a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batterie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47"/>
              <w:rPr>
                <w:sz w:val="24"/>
              </w:rPr>
            </w:pPr>
          </w:p>
          <w:p>
            <w:pPr>
              <w:pStyle w:val="TableParagraph"/>
              <w:spacing w:before="1"/>
              <w:ind w:left="90" w:right="1050"/>
              <w:rPr>
                <w:sz w:val="24"/>
              </w:rPr>
            </w:pPr>
            <w:r>
              <w:rPr>
                <w:sz w:val="24"/>
              </w:rPr>
              <w:t>Difficile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à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</w:rPr>
              <w:t>déplacer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40"/>
              <w:rPr>
                <w:sz w:val="24"/>
              </w:rPr>
            </w:pPr>
          </w:p>
          <w:p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Taille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l’écran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6" w:lineRule="auto" w:before="240"/>
              <w:ind w:left="90"/>
              <w:rPr>
                <w:sz w:val="24"/>
              </w:rPr>
            </w:pPr>
            <w:r>
              <w:rPr>
                <w:sz w:val="24"/>
              </w:rPr>
              <w:t>Recharge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</w:rPr>
              <w:t>batterie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47"/>
              <w:rPr>
                <w:sz w:val="24"/>
              </w:rPr>
            </w:pPr>
          </w:p>
          <w:p>
            <w:pPr>
              <w:pStyle w:val="TableParagraph"/>
              <w:spacing w:before="1"/>
              <w:ind w:left="90" w:right="908"/>
              <w:rPr>
                <w:sz w:val="24"/>
              </w:rPr>
            </w:pPr>
            <w:r>
              <w:rPr>
                <w:sz w:val="24"/>
              </w:rPr>
              <w:t>Difficile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à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</w:rPr>
              <w:t>déplacer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40"/>
              <w:rPr>
                <w:sz w:val="24"/>
              </w:rPr>
            </w:pPr>
          </w:p>
          <w:p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Taille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l’écran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6" w:lineRule="auto" w:before="240"/>
              <w:ind w:left="91"/>
              <w:rPr>
                <w:sz w:val="24"/>
              </w:rPr>
            </w:pPr>
            <w:r>
              <w:rPr>
                <w:sz w:val="24"/>
              </w:rPr>
              <w:t>Recharge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l</w:t>
            </w:r>
            <w:r>
              <w:rPr>
                <w:sz w:val="24"/>
              </w:rPr>
              <w:t>a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</w:rPr>
              <w:t>batterie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47"/>
              <w:rPr>
                <w:sz w:val="24"/>
              </w:rPr>
            </w:pPr>
          </w:p>
          <w:p>
            <w:pPr>
              <w:pStyle w:val="TableParagraph"/>
              <w:spacing w:before="1"/>
              <w:ind w:left="91" w:right="933"/>
              <w:rPr>
                <w:sz w:val="24"/>
              </w:rPr>
            </w:pPr>
            <w:r>
              <w:rPr>
                <w:sz w:val="24"/>
              </w:rPr>
              <w:t>Difficile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à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</w:rPr>
              <w:t>déplacer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40"/>
              <w:rPr>
                <w:sz w:val="24"/>
              </w:rPr>
            </w:pPr>
          </w:p>
          <w:p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Taille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l’écran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tabs>
                <w:tab w:pos="1802" w:val="left" w:leader="none"/>
              </w:tabs>
              <w:spacing w:line="276" w:lineRule="auto" w:before="240"/>
              <w:ind w:left="91" w:right="74"/>
              <w:rPr>
                <w:sz w:val="24"/>
              </w:rPr>
            </w:pPr>
            <w:r>
              <w:rPr>
                <w:sz w:val="24"/>
              </w:rPr>
              <w:t>Recharge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de</w:t>
              <w:tab/>
            </w:r>
            <w:r>
              <w:rPr>
                <w:spacing w:val="-6"/>
                <w:sz w:val="24"/>
              </w:rPr>
              <w:t>l</w:t>
            </w:r>
            <w:r>
              <w:rPr>
                <w:spacing w:val="-6"/>
                <w:sz w:val="24"/>
              </w:rPr>
              <w:t>a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batterie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47"/>
              <w:rPr>
                <w:sz w:val="24"/>
              </w:rPr>
            </w:pPr>
          </w:p>
          <w:p>
            <w:pPr>
              <w:pStyle w:val="TableParagraph"/>
              <w:spacing w:before="1"/>
              <w:ind w:left="91" w:right="995"/>
              <w:rPr>
                <w:sz w:val="24"/>
              </w:rPr>
            </w:pPr>
            <w:r>
              <w:rPr>
                <w:sz w:val="24"/>
              </w:rPr>
              <w:t>Difficile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à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</w:rPr>
              <w:t>déplacer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40"/>
              <w:rPr>
                <w:sz w:val="24"/>
              </w:rPr>
            </w:pPr>
          </w:p>
          <w:p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Taille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l’écran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footerReference w:type="default" r:id="rId141"/>
          <w:pgSz w:w="11910" w:h="16840"/>
          <w:pgMar w:header="0" w:footer="1488" w:top="1200" w:bottom="1680" w:left="566" w:right="283"/>
          <w:pgNumType w:start="3"/>
        </w:sectPr>
      </w:pPr>
    </w:p>
    <w:p>
      <w:pPr>
        <w:pStyle w:val="BodyText"/>
        <w:ind w:left="12"/>
        <w:rPr>
          <w:sz w:val="20"/>
        </w:rPr>
      </w:pPr>
      <w:r>
        <w:rPr>
          <w:sz w:val="20"/>
        </w:rPr>
        <w:drawing>
          <wp:inline distT="0" distB="0" distL="0" distR="0">
            <wp:extent cx="6804536" cy="1560576"/>
            <wp:effectExtent l="0" t="0" r="0" b="0"/>
            <wp:docPr id="200" name="Image 2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0" name="Image 200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4536" cy="1560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footerReference w:type="default" r:id="rId142"/>
          <w:pgSz w:w="11910" w:h="16840"/>
          <w:pgMar w:header="0" w:footer="0" w:top="560" w:bottom="280" w:left="566" w:right="283"/>
        </w:sectPr>
      </w:pPr>
    </w:p>
    <w:p>
      <w:pPr>
        <w:pStyle w:val="Heading5"/>
        <w:spacing w:before="70"/>
      </w:pPr>
      <w:r>
        <w:rPr>
          <w:spacing w:val="-4"/>
          <w:u w:val="single"/>
        </w:rPr>
        <w:t>DR-Pro5</w:t>
      </w:r>
    </w:p>
    <w:p>
      <w:pPr>
        <w:pStyle w:val="BodyText"/>
        <w:ind w:left="286"/>
      </w:pPr>
      <w:r>
        <w:rPr/>
        <w:t>Question</w:t>
      </w:r>
      <w:r>
        <w:rPr>
          <w:spacing w:val="-5"/>
        </w:rPr>
        <w:t> </w:t>
      </w:r>
      <w:r>
        <w:rPr>
          <w:spacing w:val="-10"/>
        </w:rPr>
        <w:t>5</w:t>
      </w:r>
    </w:p>
    <w:p>
      <w:pPr>
        <w:pStyle w:val="BodyText"/>
        <w:spacing w:before="46"/>
        <w:rPr>
          <w:sz w:val="20"/>
        </w:rPr>
      </w:pPr>
    </w:p>
    <w:tbl>
      <w:tblPr>
        <w:tblW w:w="0" w:type="auto"/>
        <w:jc w:val="left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9"/>
        <w:gridCol w:w="4429"/>
      </w:tblGrid>
      <w:tr>
        <w:trPr>
          <w:trHeight w:val="827" w:hRule="atLeast"/>
        </w:trPr>
        <w:tc>
          <w:tcPr>
            <w:tcW w:w="5339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Couche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physique</w:t>
            </w:r>
          </w:p>
        </w:tc>
        <w:tc>
          <w:tcPr>
            <w:tcW w:w="4429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703"/>
              <w:rPr>
                <w:b/>
                <w:sz w:val="24"/>
              </w:rPr>
            </w:pPr>
            <w:r>
              <w:rPr>
                <w:b/>
                <w:sz w:val="24"/>
              </w:rPr>
              <w:t>Répondre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par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  <w:u w:val="single"/>
              </w:rPr>
              <w:t>OUI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ou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pacing w:val="-5"/>
                <w:sz w:val="24"/>
                <w:u w:val="single"/>
              </w:rPr>
              <w:t>NON</w:t>
            </w:r>
          </w:p>
        </w:tc>
      </w:tr>
      <w:tr>
        <w:trPr>
          <w:trHeight w:val="952" w:hRule="atLeast"/>
        </w:trPr>
        <w:tc>
          <w:tcPr>
            <w:tcW w:w="5339" w:type="dxa"/>
          </w:tcPr>
          <w:p>
            <w:pPr>
              <w:pStyle w:val="TableParagraph"/>
              <w:spacing w:before="41"/>
              <w:rPr>
                <w:sz w:val="24"/>
              </w:rPr>
            </w:pPr>
          </w:p>
          <w:p>
            <w:pPr>
              <w:pStyle w:val="TableParagraph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Wifi</w:t>
            </w:r>
          </w:p>
        </w:tc>
        <w:tc>
          <w:tcPr>
            <w:tcW w:w="44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950" w:hRule="atLeast"/>
        </w:trPr>
        <w:tc>
          <w:tcPr>
            <w:tcW w:w="5339" w:type="dxa"/>
          </w:tcPr>
          <w:p>
            <w:pPr>
              <w:pStyle w:val="TableParagraph"/>
              <w:spacing w:before="41"/>
              <w:rPr>
                <w:sz w:val="24"/>
              </w:rPr>
            </w:pPr>
          </w:p>
          <w:p>
            <w:pPr>
              <w:pStyle w:val="TableParagraph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Ethernet</w:t>
            </w:r>
          </w:p>
        </w:tc>
        <w:tc>
          <w:tcPr>
            <w:tcW w:w="44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953" w:hRule="atLeast"/>
        </w:trPr>
        <w:tc>
          <w:tcPr>
            <w:tcW w:w="5339" w:type="dxa"/>
          </w:tcPr>
          <w:p>
            <w:pPr>
              <w:pStyle w:val="TableParagraph"/>
              <w:spacing w:before="43"/>
              <w:rPr>
                <w:sz w:val="24"/>
              </w:rPr>
            </w:pPr>
          </w:p>
          <w:p>
            <w:pPr>
              <w:pStyle w:val="TableParagraph"/>
              <w:ind w:left="12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I2C</w:t>
            </w:r>
          </w:p>
        </w:tc>
        <w:tc>
          <w:tcPr>
            <w:tcW w:w="44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952" w:hRule="atLeast"/>
        </w:trPr>
        <w:tc>
          <w:tcPr>
            <w:tcW w:w="5339" w:type="dxa"/>
          </w:tcPr>
          <w:p>
            <w:pPr>
              <w:pStyle w:val="TableParagraph"/>
              <w:spacing w:before="43"/>
              <w:rPr>
                <w:sz w:val="24"/>
              </w:rPr>
            </w:pPr>
          </w:p>
          <w:p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4G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5G</w:t>
            </w:r>
          </w:p>
        </w:tc>
        <w:tc>
          <w:tcPr>
            <w:tcW w:w="44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69"/>
      </w:pPr>
    </w:p>
    <w:p>
      <w:pPr>
        <w:pStyle w:val="Heading5"/>
      </w:pPr>
      <w:r>
        <w:rPr>
          <w:spacing w:val="-4"/>
          <w:u w:val="single"/>
        </w:rPr>
        <w:t>DR-Pro6</w:t>
      </w:r>
    </w:p>
    <w:p>
      <w:pPr>
        <w:pStyle w:val="BodyText"/>
        <w:ind w:left="286"/>
      </w:pPr>
      <w:r>
        <w:rPr/>
        <w:t>Question</w:t>
      </w:r>
      <w:r>
        <w:rPr>
          <w:spacing w:val="-5"/>
        </w:rPr>
        <w:t> </w:t>
      </w:r>
      <w:r>
        <w:rPr>
          <w:spacing w:val="-10"/>
        </w:rPr>
        <w:t>6</w:t>
      </w:r>
    </w:p>
    <w:p>
      <w:pPr>
        <w:pStyle w:val="BodyText"/>
        <w:spacing w:before="221"/>
        <w:rPr>
          <w:sz w:val="20"/>
        </w:rPr>
      </w:pPr>
    </w:p>
    <w:tbl>
      <w:tblPr>
        <w:tblW w:w="0" w:type="auto"/>
        <w:jc w:val="left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87"/>
        <w:gridCol w:w="3462"/>
        <w:gridCol w:w="3462"/>
      </w:tblGrid>
      <w:tr>
        <w:trPr>
          <w:trHeight w:val="868" w:hRule="atLeast"/>
        </w:trPr>
        <w:tc>
          <w:tcPr>
            <w:tcW w:w="3287" w:type="dxa"/>
          </w:tcPr>
          <w:p>
            <w:pPr>
              <w:pStyle w:val="TableParagraph"/>
              <w:spacing w:before="228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Types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protocole</w:t>
            </w:r>
          </w:p>
        </w:tc>
        <w:tc>
          <w:tcPr>
            <w:tcW w:w="3462" w:type="dxa"/>
          </w:tcPr>
          <w:p>
            <w:pPr>
              <w:pStyle w:val="TableParagraph"/>
              <w:spacing w:before="228"/>
              <w:ind w:left="222"/>
              <w:rPr>
                <w:b/>
                <w:sz w:val="24"/>
              </w:rPr>
            </w:pPr>
            <w:r>
              <w:rPr>
                <w:b/>
                <w:sz w:val="24"/>
              </w:rPr>
              <w:t>Répondre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par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  <w:u w:val="single"/>
              </w:rPr>
              <w:t>OUI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ou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5"/>
                <w:sz w:val="24"/>
                <w:u w:val="single"/>
              </w:rPr>
              <w:t>NON</w:t>
            </w:r>
          </w:p>
        </w:tc>
        <w:tc>
          <w:tcPr>
            <w:tcW w:w="3462" w:type="dxa"/>
          </w:tcPr>
          <w:p>
            <w:pPr>
              <w:pStyle w:val="TableParagraph"/>
              <w:spacing w:before="22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Nom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couche</w:t>
            </w:r>
          </w:p>
          <w:p>
            <w:pPr>
              <w:pStyle w:val="TableParagraph"/>
              <w:spacing w:before="137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(OSI)</w:t>
            </w:r>
          </w:p>
        </w:tc>
      </w:tr>
      <w:tr>
        <w:trPr>
          <w:trHeight w:val="741" w:hRule="atLeast"/>
        </w:trPr>
        <w:tc>
          <w:tcPr>
            <w:tcW w:w="3287" w:type="dxa"/>
          </w:tcPr>
          <w:p>
            <w:pPr>
              <w:pStyle w:val="TableParagraph"/>
              <w:spacing w:before="214"/>
              <w:ind w:left="9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HTTPS</w:t>
            </w:r>
          </w:p>
        </w:tc>
        <w:tc>
          <w:tcPr>
            <w:tcW w:w="346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6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41" w:hRule="atLeast"/>
        </w:trPr>
        <w:tc>
          <w:tcPr>
            <w:tcW w:w="3287" w:type="dxa"/>
          </w:tcPr>
          <w:p>
            <w:pPr>
              <w:pStyle w:val="TableParagraph"/>
              <w:spacing w:before="211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IP</w:t>
            </w:r>
          </w:p>
        </w:tc>
        <w:tc>
          <w:tcPr>
            <w:tcW w:w="346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6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38" w:hRule="atLeast"/>
        </w:trPr>
        <w:tc>
          <w:tcPr>
            <w:tcW w:w="3287" w:type="dxa"/>
          </w:tcPr>
          <w:p>
            <w:pPr>
              <w:pStyle w:val="TableParagraph"/>
              <w:spacing w:before="211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SSH</w:t>
            </w:r>
          </w:p>
        </w:tc>
        <w:tc>
          <w:tcPr>
            <w:tcW w:w="346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6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41" w:hRule="atLeast"/>
        </w:trPr>
        <w:tc>
          <w:tcPr>
            <w:tcW w:w="3287" w:type="dxa"/>
          </w:tcPr>
          <w:p>
            <w:pPr>
              <w:pStyle w:val="TableParagraph"/>
              <w:spacing w:before="214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UDP</w:t>
            </w:r>
          </w:p>
        </w:tc>
        <w:tc>
          <w:tcPr>
            <w:tcW w:w="346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6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0"/>
        </w:rPr>
        <w:sectPr>
          <w:footerReference w:type="default" r:id="rId143"/>
          <w:pgSz w:w="11910" w:h="16840"/>
          <w:pgMar w:header="0" w:footer="1488" w:top="1040" w:bottom="1680" w:left="566" w:right="283"/>
          <w:pgNumType w:start="4"/>
        </w:sectPr>
      </w:pPr>
    </w:p>
    <w:p>
      <w:pPr>
        <w:pStyle w:val="BodyText"/>
        <w:ind w:left="12"/>
        <w:rPr>
          <w:sz w:val="20"/>
        </w:rPr>
      </w:pPr>
      <w:r>
        <w:rPr>
          <w:sz w:val="20"/>
        </w:rPr>
        <w:drawing>
          <wp:inline distT="0" distB="0" distL="0" distR="0">
            <wp:extent cx="6804536" cy="1560576"/>
            <wp:effectExtent l="0" t="0" r="0" b="0"/>
            <wp:docPr id="202" name="Image 2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2" name="Image 202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4536" cy="1560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footerReference w:type="default" r:id="rId144"/>
          <w:pgSz w:w="11910" w:h="16840"/>
          <w:pgMar w:header="0" w:footer="0" w:top="560" w:bottom="280" w:left="566" w:right="283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footerReference w:type="default" r:id="rId145"/>
          <w:pgSz w:w="16840" w:h="11910" w:orient="landscape"/>
          <w:pgMar w:header="0" w:footer="0" w:top="840" w:bottom="280" w:left="2409" w:right="1842"/>
        </w:sectPr>
      </w:pPr>
    </w:p>
    <w:p>
      <w:pPr>
        <w:pStyle w:val="BodyText"/>
        <w:tabs>
          <w:tab w:pos="3419" w:val="left" w:leader="none"/>
        </w:tabs>
        <w:spacing w:line="396" w:lineRule="auto" w:before="95"/>
        <w:ind w:left="587" w:right="38"/>
      </w:pPr>
      <w:r>
        <w:rPr/>
        <w:t>Adresse réseau </w:t>
      </w:r>
      <w:r>
        <w:rPr>
          <w:b/>
        </w:rPr>
        <w:t>dmz1</w:t>
      </w:r>
      <w:r>
        <w:rPr/>
        <w:t>:</w:t>
        <w:tab/>
      </w:r>
      <w:r>
        <w:rPr>
          <w:spacing w:val="-2"/>
        </w:rPr>
        <w:t>..………………</w:t>
      </w:r>
      <w:r>
        <w:rPr>
          <w:spacing w:val="-2"/>
        </w:rPr>
        <w:t>…</w:t>
      </w:r>
      <w:r>
        <w:rPr>
          <w:spacing w:val="-2"/>
        </w:rPr>
        <w:t> </w:t>
      </w:r>
      <w:r>
        <w:rPr/>
        <w:t>masque </w:t>
      </w:r>
      <w:r>
        <w:rPr>
          <w:b/>
        </w:rPr>
        <w:t>dmz1 </w:t>
      </w:r>
      <w:r>
        <w:rPr/>
        <w:t>:</w:t>
        <w:tab/>
      </w:r>
      <w:r>
        <w:rPr>
          <w:spacing w:val="-2"/>
        </w:rPr>
        <w:t>………………….</w:t>
      </w:r>
    </w:p>
    <w:p>
      <w:pPr>
        <w:tabs>
          <w:tab w:pos="3419" w:val="left" w:leader="none"/>
        </w:tabs>
        <w:spacing w:line="398" w:lineRule="auto" w:before="93"/>
        <w:ind w:left="587" w:right="5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Adresse</w:t>
      </w:r>
      <w:r>
        <w:rPr>
          <w:spacing w:val="-9"/>
          <w:sz w:val="24"/>
        </w:rPr>
        <w:t> </w:t>
      </w:r>
      <w:r>
        <w:rPr>
          <w:sz w:val="24"/>
        </w:rPr>
        <w:t>réseau</w:t>
      </w:r>
      <w:r>
        <w:rPr>
          <w:spacing w:val="-9"/>
          <w:sz w:val="24"/>
        </w:rPr>
        <w:t> </w:t>
      </w:r>
      <w:r>
        <w:rPr>
          <w:b/>
          <w:sz w:val="24"/>
        </w:rPr>
        <w:t>outside</w:t>
      </w:r>
      <w:r>
        <w:rPr>
          <w:b/>
          <w:spacing w:val="-9"/>
          <w:sz w:val="24"/>
        </w:rPr>
        <w:t> </w:t>
      </w:r>
      <w:r>
        <w:rPr>
          <w:sz w:val="24"/>
        </w:rPr>
        <w:t>:</w:t>
      </w:r>
      <w:r>
        <w:rPr>
          <w:spacing w:val="-10"/>
          <w:sz w:val="24"/>
        </w:rPr>
        <w:t> </w:t>
      </w:r>
      <w:r>
        <w:rPr>
          <w:sz w:val="24"/>
        </w:rPr>
        <w:t>……………………</w:t>
      </w:r>
      <w:r>
        <w:rPr>
          <w:sz w:val="24"/>
        </w:rPr>
        <w:t>……</w:t>
      </w:r>
      <w:r>
        <w:rPr>
          <w:sz w:val="24"/>
        </w:rPr>
        <w:t> masque </w:t>
      </w:r>
      <w:r>
        <w:rPr>
          <w:b/>
          <w:sz w:val="24"/>
        </w:rPr>
        <w:t>outside </w:t>
      </w:r>
      <w:r>
        <w:rPr>
          <w:sz w:val="24"/>
        </w:rPr>
        <w:t>:</w:t>
        <w:tab/>
      </w:r>
      <w:r>
        <w:rPr>
          <w:spacing w:val="-2"/>
          <w:sz w:val="24"/>
        </w:rPr>
        <w:t>………………………..</w:t>
      </w:r>
    </w:p>
    <w:p>
      <w:pPr>
        <w:spacing w:after="0" w:line="398" w:lineRule="auto"/>
        <w:jc w:val="left"/>
        <w:rPr>
          <w:sz w:val="24"/>
        </w:rPr>
        <w:sectPr>
          <w:type w:val="continuous"/>
          <w:pgSz w:w="16840" w:h="11910" w:orient="landscape"/>
          <w:pgMar w:header="0" w:footer="0" w:top="840" w:bottom="280" w:left="2409" w:right="1842"/>
          <w:cols w:num="2" w:equalWidth="0">
            <w:col w:w="5275" w:space="1517"/>
            <w:col w:w="5797"/>
          </w:cols>
        </w:sectPr>
      </w:pPr>
    </w:p>
    <w:p>
      <w:pPr>
        <w:pStyle w:val="BodyText"/>
        <w:spacing w:before="9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81888">
                <wp:simplePos x="0" y="0"/>
                <wp:positionH relativeFrom="page">
                  <wp:posOffset>341680</wp:posOffset>
                </wp:positionH>
                <wp:positionV relativeFrom="page">
                  <wp:posOffset>541019</wp:posOffset>
                </wp:positionV>
                <wp:extent cx="733425" cy="6481445"/>
                <wp:effectExtent l="0" t="0" r="0" b="0"/>
                <wp:wrapNone/>
                <wp:docPr id="203" name="Graphic 2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3" name="Graphic 203"/>
                      <wps:cNvSpPr/>
                      <wps:spPr>
                        <a:xfrm>
                          <a:off x="0" y="0"/>
                          <a:ext cx="733425" cy="6481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3425" h="6481445">
                              <a:moveTo>
                                <a:pt x="6083" y="6475222"/>
                              </a:moveTo>
                              <a:lnTo>
                                <a:pt x="0" y="6475222"/>
                              </a:lnTo>
                              <a:lnTo>
                                <a:pt x="0" y="6481331"/>
                              </a:lnTo>
                              <a:lnTo>
                                <a:pt x="6083" y="6481331"/>
                              </a:lnTo>
                              <a:lnTo>
                                <a:pt x="6083" y="6475222"/>
                              </a:lnTo>
                              <a:close/>
                            </a:path>
                            <a:path w="733425" h="6481445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3472561"/>
                              </a:lnTo>
                              <a:lnTo>
                                <a:pt x="0" y="3478657"/>
                              </a:lnTo>
                              <a:lnTo>
                                <a:pt x="0" y="4949317"/>
                              </a:lnTo>
                              <a:lnTo>
                                <a:pt x="0" y="4955413"/>
                              </a:lnTo>
                              <a:lnTo>
                                <a:pt x="0" y="6475095"/>
                              </a:lnTo>
                              <a:lnTo>
                                <a:pt x="6083" y="6475095"/>
                              </a:lnTo>
                              <a:lnTo>
                                <a:pt x="6083" y="6096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733425" h="6481445">
                              <a:moveTo>
                                <a:pt x="368795" y="6475222"/>
                              </a:moveTo>
                              <a:lnTo>
                                <a:pt x="362712" y="6475222"/>
                              </a:lnTo>
                              <a:lnTo>
                                <a:pt x="6096" y="6475222"/>
                              </a:lnTo>
                              <a:lnTo>
                                <a:pt x="6096" y="6481331"/>
                              </a:lnTo>
                              <a:lnTo>
                                <a:pt x="362712" y="6481331"/>
                              </a:lnTo>
                              <a:lnTo>
                                <a:pt x="368795" y="6481331"/>
                              </a:lnTo>
                              <a:lnTo>
                                <a:pt x="368795" y="6475222"/>
                              </a:lnTo>
                              <a:close/>
                            </a:path>
                            <a:path w="733425" h="6481445">
                              <a:moveTo>
                                <a:pt x="368795" y="0"/>
                              </a:moveTo>
                              <a:lnTo>
                                <a:pt x="362712" y="0"/>
                              </a:ln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362712" y="6096"/>
                              </a:lnTo>
                              <a:lnTo>
                                <a:pt x="362712" y="3472561"/>
                              </a:lnTo>
                              <a:lnTo>
                                <a:pt x="6096" y="3472561"/>
                              </a:lnTo>
                              <a:lnTo>
                                <a:pt x="6096" y="3478657"/>
                              </a:lnTo>
                              <a:lnTo>
                                <a:pt x="362712" y="3478657"/>
                              </a:lnTo>
                              <a:lnTo>
                                <a:pt x="362712" y="4949317"/>
                              </a:lnTo>
                              <a:lnTo>
                                <a:pt x="6096" y="4949317"/>
                              </a:lnTo>
                              <a:lnTo>
                                <a:pt x="6096" y="4955413"/>
                              </a:lnTo>
                              <a:lnTo>
                                <a:pt x="362712" y="4955413"/>
                              </a:lnTo>
                              <a:lnTo>
                                <a:pt x="362712" y="6475095"/>
                              </a:lnTo>
                              <a:lnTo>
                                <a:pt x="368795" y="6475095"/>
                              </a:lnTo>
                              <a:lnTo>
                                <a:pt x="368795" y="6096"/>
                              </a:lnTo>
                              <a:lnTo>
                                <a:pt x="368795" y="0"/>
                              </a:lnTo>
                              <a:close/>
                            </a:path>
                            <a:path w="733425" h="6481445">
                              <a:moveTo>
                                <a:pt x="733031" y="6475222"/>
                              </a:moveTo>
                              <a:lnTo>
                                <a:pt x="726948" y="6475222"/>
                              </a:lnTo>
                              <a:lnTo>
                                <a:pt x="368808" y="6475222"/>
                              </a:lnTo>
                              <a:lnTo>
                                <a:pt x="368808" y="6481331"/>
                              </a:lnTo>
                              <a:lnTo>
                                <a:pt x="726948" y="6481331"/>
                              </a:lnTo>
                              <a:lnTo>
                                <a:pt x="733031" y="6481331"/>
                              </a:lnTo>
                              <a:lnTo>
                                <a:pt x="733031" y="6475222"/>
                              </a:lnTo>
                              <a:close/>
                            </a:path>
                            <a:path w="733425" h="6481445">
                              <a:moveTo>
                                <a:pt x="733031" y="0"/>
                              </a:moveTo>
                              <a:lnTo>
                                <a:pt x="726948" y="0"/>
                              </a:lnTo>
                              <a:lnTo>
                                <a:pt x="368808" y="0"/>
                              </a:lnTo>
                              <a:lnTo>
                                <a:pt x="368808" y="6096"/>
                              </a:lnTo>
                              <a:lnTo>
                                <a:pt x="726948" y="6096"/>
                              </a:lnTo>
                              <a:lnTo>
                                <a:pt x="726948" y="4949317"/>
                              </a:lnTo>
                              <a:lnTo>
                                <a:pt x="368808" y="4949317"/>
                              </a:lnTo>
                              <a:lnTo>
                                <a:pt x="368808" y="4955413"/>
                              </a:lnTo>
                              <a:lnTo>
                                <a:pt x="726948" y="4955413"/>
                              </a:lnTo>
                              <a:lnTo>
                                <a:pt x="726948" y="6475095"/>
                              </a:lnTo>
                              <a:lnTo>
                                <a:pt x="733031" y="6475095"/>
                              </a:lnTo>
                              <a:lnTo>
                                <a:pt x="733031" y="4955413"/>
                              </a:lnTo>
                              <a:lnTo>
                                <a:pt x="733031" y="4949317"/>
                              </a:lnTo>
                              <a:lnTo>
                                <a:pt x="733031" y="6096"/>
                              </a:lnTo>
                              <a:lnTo>
                                <a:pt x="7330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.904001pt;margin-top:42.599979pt;width:57.75pt;height:510.35pt;mso-position-horizontal-relative:page;mso-position-vertical-relative:page;z-index:15781888" id="docshape154" coordorigin="538,852" coordsize="1155,10207" path="m548,11049l538,11049,538,11059,548,11059,548,11049xm548,852l538,852,538,862,538,6321,538,6330,538,8646,538,8656,538,11049,548,11049,548,8656,548,8646,548,6330,548,6321,548,862,548,852xm1119,11049l1109,11049,548,11049,548,11059,1109,11059,1119,11059,1119,11049xm1119,852l1109,852,548,852,548,862,1109,862,1109,6321,548,6321,548,6330,1109,6330,1109,8646,548,8646,548,8656,1109,8656,1109,11049,1119,11049,1119,8656,1119,8646,1119,6330,1119,6321,1119,862,1119,852xm1692,11049l1683,11049,1119,11049,1119,11059,1683,11059,1692,11059,1692,11049xm1692,852l1683,852,1119,852,1119,862,1683,862,1683,8646,1119,8646,1119,8656,1683,8656,1683,11049,1692,11049,1692,8656,1692,8646,1692,862,1692,852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5108736">
                <wp:simplePos x="0" y="0"/>
                <wp:positionH relativeFrom="page">
                  <wp:posOffset>6120384</wp:posOffset>
                </wp:positionH>
                <wp:positionV relativeFrom="page">
                  <wp:posOffset>868425</wp:posOffset>
                </wp:positionV>
                <wp:extent cx="3708400" cy="704850"/>
                <wp:effectExtent l="0" t="0" r="0" b="0"/>
                <wp:wrapNone/>
                <wp:docPr id="204" name="Graphic 2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4" name="Graphic 204"/>
                      <wps:cNvSpPr/>
                      <wps:spPr>
                        <a:xfrm>
                          <a:off x="0" y="0"/>
                          <a:ext cx="3708400" cy="704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08400" h="704850">
                              <a:moveTo>
                                <a:pt x="3708400" y="704583"/>
                              </a:moveTo>
                              <a:lnTo>
                                <a:pt x="3708400" y="0"/>
                              </a:lnTo>
                              <a:lnTo>
                                <a:pt x="0" y="0"/>
                              </a:lnTo>
                              <a:lnTo>
                                <a:pt x="0" y="704583"/>
                              </a:lnTo>
                              <a:lnTo>
                                <a:pt x="3708400" y="7045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81.920013pt;margin-top:68.379997pt;width:292.0pt;height:55.479pt;mso-position-horizontal-relative:page;mso-position-vertical-relative:page;z-index:-18207744" id="docshape155" filled="true" fillcolor="#ffffff" stroked="false">
                <v:fill type="solid"/>
                <w10:wrap type="none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82912">
                <wp:simplePos x="0" y="0"/>
                <wp:positionH relativeFrom="page">
                  <wp:posOffset>9787852</wp:posOffset>
                </wp:positionH>
                <wp:positionV relativeFrom="page">
                  <wp:posOffset>528319</wp:posOffset>
                </wp:positionV>
                <wp:extent cx="371475" cy="777240"/>
                <wp:effectExtent l="0" t="0" r="0" b="0"/>
                <wp:wrapNone/>
                <wp:docPr id="205" name="Textbox 2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5" name="Textbox 205"/>
                      <wps:cNvSpPr txBox="1"/>
                      <wps:spPr>
                        <a:xfrm>
                          <a:off x="0" y="0"/>
                          <a:ext cx="371475" cy="777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4"/>
                                <w:sz w:val="24"/>
                                <w:u w:val="single"/>
                              </w:rPr>
                              <w:t>DR-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  <w:u w:val="single"/>
                              </w:rPr>
                              <w:t>Pro7</w:t>
                            </w:r>
                          </w:p>
                          <w:p>
                            <w:pPr>
                              <w:pStyle w:val="BodyText"/>
                              <w:ind w:left="20"/>
                            </w:pPr>
                            <w:r>
                              <w:rPr>
                                <w:spacing w:val="-11"/>
                              </w:rPr>
                              <w:t>Question</w:t>
                            </w:r>
                            <w:r>
                              <w:rPr>
                                <w:spacing w:val="-5"/>
                              </w:rPr>
                              <w:t> 28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0.697021pt;margin-top:41.599998pt;width:29.25pt;height:61.2pt;mso-position-horizontal-relative:page;mso-position-vertical-relative:page;z-index:15782912" type="#_x0000_t202" id="docshape156" filled="false" stroked="false">
                <v:textbox inset="0,0,0,0" style="layout-flow:vertical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14"/>
                          <w:sz w:val="24"/>
                          <w:u w:val="single"/>
                        </w:rPr>
                        <w:t>DR-</w:t>
                      </w:r>
                      <w:r>
                        <w:rPr>
                          <w:b/>
                          <w:spacing w:val="-4"/>
                          <w:sz w:val="24"/>
                          <w:u w:val="single"/>
                        </w:rPr>
                        <w:t>Pro7</w:t>
                      </w:r>
                    </w:p>
                    <w:p>
                      <w:pPr>
                        <w:pStyle w:val="BodyText"/>
                        <w:ind w:left="20"/>
                      </w:pPr>
                      <w:r>
                        <w:rPr>
                          <w:spacing w:val="-11"/>
                        </w:rPr>
                        <w:t>Question</w:t>
                      </w:r>
                      <w:r>
                        <w:rPr>
                          <w:spacing w:val="-5"/>
                        </w:rPr>
                        <w:t> 28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83424">
                <wp:simplePos x="0" y="0"/>
                <wp:positionH relativeFrom="page">
                  <wp:posOffset>731943</wp:posOffset>
                </wp:positionH>
                <wp:positionV relativeFrom="page">
                  <wp:posOffset>575563</wp:posOffset>
                </wp:positionV>
                <wp:extent cx="313055" cy="4087495"/>
                <wp:effectExtent l="0" t="0" r="0" b="0"/>
                <wp:wrapNone/>
                <wp:docPr id="206" name="Textbox 2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6" name="Textbox 206"/>
                      <wps:cNvSpPr txBox="1"/>
                      <wps:spPr>
                        <a:xfrm>
                          <a:off x="0" y="0"/>
                          <a:ext cx="313055" cy="40874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"/>
                              <w:ind w:left="20" w:right="18" w:firstLine="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CYBERSÉCURITÉ,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INFORMATIQUE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ET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RÉSEAUX,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ÉLECTRONIQ</w:t>
                            </w:r>
                            <w:r>
                              <w:rPr>
                                <w:b/>
                                <w:sz w:val="20"/>
                              </w:rPr>
                              <w:t>UE</w:t>
                            </w:r>
                            <w:r>
                              <w:rPr>
                                <w:b/>
                                <w:sz w:val="20"/>
                              </w:rPr>
                              <w:t> OPTION INFORMATIQUE ET RÉSEAUX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33335pt;margin-top:45.32pt;width:24.65pt;height:321.850pt;mso-position-horizontal-relative:page;mso-position-vertical-relative:page;z-index:15783424" type="#_x0000_t202" id="docshape157" filled="false" stroked="false">
                <v:textbox inset="0,0,0,0" style="layout-flow:vertical">
                  <w:txbxContent>
                    <w:p>
                      <w:pPr>
                        <w:spacing w:before="12"/>
                        <w:ind w:left="20" w:right="18" w:firstLine="0"/>
                        <w:jc w:val="left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CYBERSÉCURITÉ,</w:t>
                      </w:r>
                      <w:r>
                        <w:rPr>
                          <w:b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INFORMATIQUE</w:t>
                      </w:r>
                      <w:r>
                        <w:rPr>
                          <w:b/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ET</w:t>
                      </w:r>
                      <w:r>
                        <w:rPr>
                          <w:b/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RÉSEAUX,</w:t>
                      </w:r>
                      <w:r>
                        <w:rPr>
                          <w:b/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ÉLECTRONIQ</w:t>
                      </w:r>
                      <w:r>
                        <w:rPr>
                          <w:b/>
                          <w:sz w:val="20"/>
                        </w:rPr>
                        <w:t>UE</w:t>
                      </w:r>
                      <w:r>
                        <w:rPr>
                          <w:b/>
                          <w:sz w:val="20"/>
                        </w:rPr>
                        <w:t> OPTION INFORMATIQUE ET RÉSEAUX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83936">
                <wp:simplePos x="0" y="0"/>
                <wp:positionH relativeFrom="page">
                  <wp:posOffset>805095</wp:posOffset>
                </wp:positionH>
                <wp:positionV relativeFrom="page">
                  <wp:posOffset>5840729</wp:posOffset>
                </wp:positionV>
                <wp:extent cx="167005" cy="828675"/>
                <wp:effectExtent l="0" t="0" r="0" b="0"/>
                <wp:wrapNone/>
                <wp:docPr id="207" name="Textbox 2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7" name="Textbox 207"/>
                      <wps:cNvSpPr txBox="1"/>
                      <wps:spPr>
                        <a:xfrm>
                          <a:off x="0" y="0"/>
                          <a:ext cx="167005" cy="828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"/>
                              <w:ind w:left="20" w:right="0" w:firstLine="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Session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3.393337pt;margin-top:459.899994pt;width:13.15pt;height:65.25pt;mso-position-horizontal-relative:page;mso-position-vertical-relative:page;z-index:15783936" type="#_x0000_t202" id="docshape158" filled="false" stroked="false">
                <v:textbox inset="0,0,0,0" style="layout-flow:vertical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Session</w:t>
                      </w:r>
                      <w:r>
                        <w:rPr>
                          <w:b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>2026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84448">
                <wp:simplePos x="0" y="0"/>
                <wp:positionH relativeFrom="page">
                  <wp:posOffset>442383</wp:posOffset>
                </wp:positionH>
                <wp:positionV relativeFrom="page">
                  <wp:posOffset>575563</wp:posOffset>
                </wp:positionV>
                <wp:extent cx="167005" cy="3108960"/>
                <wp:effectExtent l="0" t="0" r="0" b="0"/>
                <wp:wrapNone/>
                <wp:docPr id="208" name="Textbox 2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8" name="Textbox 208"/>
                      <wps:cNvSpPr txBox="1"/>
                      <wps:spPr>
                        <a:xfrm>
                          <a:off x="0" y="0"/>
                          <a:ext cx="167005" cy="3108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"/>
                              <w:ind w:left="20" w:right="0" w:firstLine="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Étude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et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conception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réseaux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informatiques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E4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833336pt;margin-top:45.32pt;width:13.15pt;height:244.8pt;mso-position-horizontal-relative:page;mso-position-vertical-relative:page;z-index:15784448" type="#_x0000_t202" id="docshape159" filled="false" stroked="false">
                <v:textbox inset="0,0,0,0" style="layout-flow:vertical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Étude</w:t>
                      </w:r>
                      <w:r>
                        <w:rPr>
                          <w:b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et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conception</w:t>
                      </w:r>
                      <w:r>
                        <w:rPr>
                          <w:b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de</w:t>
                      </w:r>
                      <w:r>
                        <w:rPr>
                          <w:b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réseaux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informatiques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–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>E4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84960">
                <wp:simplePos x="0" y="0"/>
                <wp:positionH relativeFrom="page">
                  <wp:posOffset>442383</wp:posOffset>
                </wp:positionH>
                <wp:positionV relativeFrom="page">
                  <wp:posOffset>4113657</wp:posOffset>
                </wp:positionV>
                <wp:extent cx="167005" cy="1279525"/>
                <wp:effectExtent l="0" t="0" r="0" b="0"/>
                <wp:wrapNone/>
                <wp:docPr id="209" name="Textbox 2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9" name="Textbox 209"/>
                      <wps:cNvSpPr txBox="1"/>
                      <wps:spPr>
                        <a:xfrm>
                          <a:off x="0" y="0"/>
                          <a:ext cx="167005" cy="1279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"/>
                              <w:ind w:left="20" w:right="0" w:firstLine="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Code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26CIELAECRI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833336pt;margin-top:323.910004pt;width:13.15pt;height:100.75pt;mso-position-horizontal-relative:page;mso-position-vertical-relative:page;z-index:15784960" type="#_x0000_t202" id="docshape160" filled="false" stroked="false">
                <v:textbox inset="0,0,0,0" style="layout-flow:vertical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Code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: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26CIELAECRI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85472">
                <wp:simplePos x="0" y="0"/>
                <wp:positionH relativeFrom="page">
                  <wp:posOffset>442383</wp:posOffset>
                </wp:positionH>
                <wp:positionV relativeFrom="page">
                  <wp:posOffset>5650229</wp:posOffset>
                </wp:positionV>
                <wp:extent cx="167005" cy="1210310"/>
                <wp:effectExtent l="0" t="0" r="0" b="0"/>
                <wp:wrapNone/>
                <wp:docPr id="210" name="Textbox 2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0" name="Textbox 210"/>
                      <wps:cNvSpPr txBox="1"/>
                      <wps:spPr>
                        <a:xfrm>
                          <a:off x="0" y="0"/>
                          <a:ext cx="167005" cy="1210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"/>
                              <w:ind w:left="20" w:right="0" w:firstLine="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Page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DR-Pro5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sur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8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833336pt;margin-top:444.899994pt;width:13.15pt;height:95.3pt;mso-position-horizontal-relative:page;mso-position-vertical-relative:page;z-index:15785472" type="#_x0000_t202" id="docshape161" filled="false" stroked="false">
                <v:textbox inset="0,0,0,0" style="layout-flow:vertical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Page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DR-Pro5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sur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b/>
                          <w:spacing w:val="-10"/>
                          <w:sz w:val="20"/>
                        </w:rPr>
                        <w:t>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  <w:ind w:left="86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953250" cy="4982845"/>
                <wp:effectExtent l="0" t="0" r="0" b="8254"/>
                <wp:docPr id="211" name="Group 2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1" name="Group 211"/>
                      <wpg:cNvGrpSpPr/>
                      <wpg:grpSpPr>
                        <a:xfrm>
                          <a:off x="0" y="0"/>
                          <a:ext cx="6953250" cy="4982845"/>
                          <a:chExt cx="6953250" cy="4982845"/>
                        </a:xfrm>
                      </wpg:grpSpPr>
                      <pic:pic>
                        <pic:nvPicPr>
                          <pic:cNvPr id="212" name="Image 212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77151"/>
                            <a:ext cx="6846903" cy="38276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3" name="Graphic 213"/>
                        <wps:cNvSpPr/>
                        <wps:spPr>
                          <a:xfrm>
                            <a:off x="1268809" y="4762"/>
                            <a:ext cx="2362200" cy="870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0" h="870585">
                                <a:moveTo>
                                  <a:pt x="0" y="0"/>
                                </a:moveTo>
                                <a:lnTo>
                                  <a:pt x="0" y="870445"/>
                                </a:lnTo>
                                <a:lnTo>
                                  <a:pt x="2361946" y="870445"/>
                                </a:lnTo>
                                <a:lnTo>
                                  <a:pt x="23619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2609294" y="820229"/>
                            <a:ext cx="3169285" cy="1235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9285" h="1235710">
                                <a:moveTo>
                                  <a:pt x="72644" y="45339"/>
                                </a:moveTo>
                                <a:lnTo>
                                  <a:pt x="11430" y="0"/>
                                </a:lnTo>
                                <a:lnTo>
                                  <a:pt x="0" y="15367"/>
                                </a:lnTo>
                                <a:lnTo>
                                  <a:pt x="61214" y="60706"/>
                                </a:lnTo>
                                <a:lnTo>
                                  <a:pt x="72644" y="45339"/>
                                </a:lnTo>
                                <a:close/>
                              </a:path>
                              <a:path w="3169285" h="1235710">
                                <a:moveTo>
                                  <a:pt x="179705" y="124841"/>
                                </a:moveTo>
                                <a:lnTo>
                                  <a:pt x="118491" y="79375"/>
                                </a:lnTo>
                                <a:lnTo>
                                  <a:pt x="107188" y="94742"/>
                                </a:lnTo>
                                <a:lnTo>
                                  <a:pt x="168402" y="140081"/>
                                </a:lnTo>
                                <a:lnTo>
                                  <a:pt x="179705" y="124841"/>
                                </a:lnTo>
                                <a:close/>
                              </a:path>
                              <a:path w="3169285" h="1235710">
                                <a:moveTo>
                                  <a:pt x="286766" y="204216"/>
                                </a:moveTo>
                                <a:lnTo>
                                  <a:pt x="225552" y="158877"/>
                                </a:lnTo>
                                <a:lnTo>
                                  <a:pt x="214249" y="174117"/>
                                </a:lnTo>
                                <a:lnTo>
                                  <a:pt x="275463" y="219583"/>
                                </a:lnTo>
                                <a:lnTo>
                                  <a:pt x="286766" y="204216"/>
                                </a:lnTo>
                                <a:close/>
                              </a:path>
                              <a:path w="3169285" h="1235710">
                                <a:moveTo>
                                  <a:pt x="393954" y="283718"/>
                                </a:moveTo>
                                <a:lnTo>
                                  <a:pt x="332740" y="238252"/>
                                </a:lnTo>
                                <a:lnTo>
                                  <a:pt x="321310" y="253619"/>
                                </a:lnTo>
                                <a:lnTo>
                                  <a:pt x="382524" y="298958"/>
                                </a:lnTo>
                                <a:lnTo>
                                  <a:pt x="393954" y="283718"/>
                                </a:lnTo>
                                <a:close/>
                              </a:path>
                              <a:path w="3169285" h="1235710">
                                <a:moveTo>
                                  <a:pt x="501015" y="363093"/>
                                </a:moveTo>
                                <a:lnTo>
                                  <a:pt x="439801" y="317754"/>
                                </a:lnTo>
                                <a:lnTo>
                                  <a:pt x="428498" y="332994"/>
                                </a:lnTo>
                                <a:lnTo>
                                  <a:pt x="489712" y="378460"/>
                                </a:lnTo>
                                <a:lnTo>
                                  <a:pt x="501015" y="363093"/>
                                </a:lnTo>
                                <a:close/>
                              </a:path>
                              <a:path w="3169285" h="1235710">
                                <a:moveTo>
                                  <a:pt x="608076" y="442595"/>
                                </a:moveTo>
                                <a:lnTo>
                                  <a:pt x="546989" y="397129"/>
                                </a:lnTo>
                                <a:lnTo>
                                  <a:pt x="535559" y="412496"/>
                                </a:lnTo>
                                <a:lnTo>
                                  <a:pt x="596773" y="457835"/>
                                </a:lnTo>
                                <a:lnTo>
                                  <a:pt x="608076" y="442595"/>
                                </a:lnTo>
                                <a:close/>
                              </a:path>
                              <a:path w="3169285" h="1235710">
                                <a:moveTo>
                                  <a:pt x="736981" y="549910"/>
                                </a:moveTo>
                                <a:lnTo>
                                  <a:pt x="698373" y="473964"/>
                                </a:lnTo>
                                <a:lnTo>
                                  <a:pt x="681405" y="496874"/>
                                </a:lnTo>
                                <a:lnTo>
                                  <a:pt x="654050" y="476631"/>
                                </a:lnTo>
                                <a:lnTo>
                                  <a:pt x="642747" y="491871"/>
                                </a:lnTo>
                                <a:lnTo>
                                  <a:pt x="670026" y="512229"/>
                                </a:lnTo>
                                <a:lnTo>
                                  <a:pt x="653034" y="535178"/>
                                </a:lnTo>
                                <a:lnTo>
                                  <a:pt x="691642" y="541959"/>
                                </a:lnTo>
                                <a:lnTo>
                                  <a:pt x="736981" y="549910"/>
                                </a:lnTo>
                                <a:close/>
                              </a:path>
                              <a:path w="3169285" h="1235710">
                                <a:moveTo>
                                  <a:pt x="1818005" y="751713"/>
                                </a:moveTo>
                                <a:lnTo>
                                  <a:pt x="1733804" y="764667"/>
                                </a:lnTo>
                                <a:lnTo>
                                  <a:pt x="1794637" y="824230"/>
                                </a:lnTo>
                                <a:lnTo>
                                  <a:pt x="1818005" y="751713"/>
                                </a:lnTo>
                                <a:close/>
                              </a:path>
                              <a:path w="3169285" h="1235710">
                                <a:moveTo>
                                  <a:pt x="1899907" y="808228"/>
                                </a:moveTo>
                                <a:lnTo>
                                  <a:pt x="1827403" y="784860"/>
                                </a:lnTo>
                                <a:lnTo>
                                  <a:pt x="1821561" y="802894"/>
                                </a:lnTo>
                                <a:lnTo>
                                  <a:pt x="1894078" y="826262"/>
                                </a:lnTo>
                                <a:lnTo>
                                  <a:pt x="1899907" y="808228"/>
                                </a:lnTo>
                                <a:close/>
                              </a:path>
                              <a:path w="3169285" h="1235710">
                                <a:moveTo>
                                  <a:pt x="2026793" y="849122"/>
                                </a:moveTo>
                                <a:lnTo>
                                  <a:pt x="1954276" y="825754"/>
                                </a:lnTo>
                                <a:lnTo>
                                  <a:pt x="1948434" y="843788"/>
                                </a:lnTo>
                                <a:lnTo>
                                  <a:pt x="2020951" y="867156"/>
                                </a:lnTo>
                                <a:lnTo>
                                  <a:pt x="2026793" y="849122"/>
                                </a:lnTo>
                                <a:close/>
                              </a:path>
                              <a:path w="3169285" h="1235710">
                                <a:moveTo>
                                  <a:pt x="2153793" y="890016"/>
                                </a:moveTo>
                                <a:lnTo>
                                  <a:pt x="2081276" y="866648"/>
                                </a:lnTo>
                                <a:lnTo>
                                  <a:pt x="2075434" y="884682"/>
                                </a:lnTo>
                                <a:lnTo>
                                  <a:pt x="2147951" y="908050"/>
                                </a:lnTo>
                                <a:lnTo>
                                  <a:pt x="2153793" y="890016"/>
                                </a:lnTo>
                                <a:close/>
                              </a:path>
                              <a:path w="3169285" h="1235710">
                                <a:moveTo>
                                  <a:pt x="2280666" y="930910"/>
                                </a:moveTo>
                                <a:lnTo>
                                  <a:pt x="2208149" y="907542"/>
                                </a:lnTo>
                                <a:lnTo>
                                  <a:pt x="2202307" y="925703"/>
                                </a:lnTo>
                                <a:lnTo>
                                  <a:pt x="2274824" y="949071"/>
                                </a:lnTo>
                                <a:lnTo>
                                  <a:pt x="2280666" y="930910"/>
                                </a:lnTo>
                                <a:close/>
                              </a:path>
                              <a:path w="3169285" h="1235710">
                                <a:moveTo>
                                  <a:pt x="2407539" y="971804"/>
                                </a:moveTo>
                                <a:lnTo>
                                  <a:pt x="2335022" y="948436"/>
                                </a:lnTo>
                                <a:lnTo>
                                  <a:pt x="2329180" y="966597"/>
                                </a:lnTo>
                                <a:lnTo>
                                  <a:pt x="2401697" y="989965"/>
                                </a:lnTo>
                                <a:lnTo>
                                  <a:pt x="2407539" y="971804"/>
                                </a:lnTo>
                                <a:close/>
                              </a:path>
                              <a:path w="3169285" h="1235710">
                                <a:moveTo>
                                  <a:pt x="2534539" y="1012698"/>
                                </a:moveTo>
                                <a:lnTo>
                                  <a:pt x="2462022" y="989330"/>
                                </a:lnTo>
                                <a:lnTo>
                                  <a:pt x="2456180" y="1007491"/>
                                </a:lnTo>
                                <a:lnTo>
                                  <a:pt x="2528697" y="1030859"/>
                                </a:lnTo>
                                <a:lnTo>
                                  <a:pt x="2534539" y="1012698"/>
                                </a:lnTo>
                                <a:close/>
                              </a:path>
                              <a:path w="3169285" h="1235710">
                                <a:moveTo>
                                  <a:pt x="2661412" y="1053592"/>
                                </a:moveTo>
                                <a:lnTo>
                                  <a:pt x="2588895" y="1030224"/>
                                </a:lnTo>
                                <a:lnTo>
                                  <a:pt x="2583053" y="1048385"/>
                                </a:lnTo>
                                <a:lnTo>
                                  <a:pt x="2655570" y="1071753"/>
                                </a:lnTo>
                                <a:lnTo>
                                  <a:pt x="2661412" y="1053592"/>
                                </a:lnTo>
                                <a:close/>
                              </a:path>
                              <a:path w="3169285" h="1235710">
                                <a:moveTo>
                                  <a:pt x="2788412" y="1094486"/>
                                </a:moveTo>
                                <a:lnTo>
                                  <a:pt x="2715895" y="1071118"/>
                                </a:lnTo>
                                <a:lnTo>
                                  <a:pt x="2709926" y="1089279"/>
                                </a:lnTo>
                                <a:lnTo>
                                  <a:pt x="2782570" y="1112647"/>
                                </a:lnTo>
                                <a:lnTo>
                                  <a:pt x="2788412" y="1094486"/>
                                </a:lnTo>
                                <a:close/>
                              </a:path>
                              <a:path w="3169285" h="1235710">
                                <a:moveTo>
                                  <a:pt x="2915285" y="1135380"/>
                                </a:moveTo>
                                <a:lnTo>
                                  <a:pt x="2842768" y="1112012"/>
                                </a:lnTo>
                                <a:lnTo>
                                  <a:pt x="2836926" y="1130173"/>
                                </a:lnTo>
                                <a:lnTo>
                                  <a:pt x="2909443" y="1153541"/>
                                </a:lnTo>
                                <a:lnTo>
                                  <a:pt x="2915285" y="1135380"/>
                                </a:lnTo>
                                <a:close/>
                              </a:path>
                              <a:path w="3169285" h="1235710">
                                <a:moveTo>
                                  <a:pt x="3042158" y="1176274"/>
                                </a:moveTo>
                                <a:lnTo>
                                  <a:pt x="2969641" y="1152906"/>
                                </a:lnTo>
                                <a:lnTo>
                                  <a:pt x="2963799" y="1171067"/>
                                </a:lnTo>
                                <a:lnTo>
                                  <a:pt x="3036316" y="1194435"/>
                                </a:lnTo>
                                <a:lnTo>
                                  <a:pt x="3042158" y="1176274"/>
                                </a:lnTo>
                                <a:close/>
                              </a:path>
                              <a:path w="3169285" h="1235710">
                                <a:moveTo>
                                  <a:pt x="3169158" y="1217168"/>
                                </a:moveTo>
                                <a:lnTo>
                                  <a:pt x="3096641" y="1193800"/>
                                </a:lnTo>
                                <a:lnTo>
                                  <a:pt x="3090799" y="1211961"/>
                                </a:lnTo>
                                <a:lnTo>
                                  <a:pt x="3163316" y="1235329"/>
                                </a:lnTo>
                                <a:lnTo>
                                  <a:pt x="3169158" y="1217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2210006" y="4249356"/>
                            <a:ext cx="3522979" cy="728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22979" h="728980">
                                <a:moveTo>
                                  <a:pt x="0" y="0"/>
                                </a:moveTo>
                                <a:lnTo>
                                  <a:pt x="0" y="728535"/>
                                </a:lnTo>
                                <a:lnTo>
                                  <a:pt x="3522598" y="728535"/>
                                </a:lnTo>
                                <a:lnTo>
                                  <a:pt x="35225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3051635" y="1906714"/>
                            <a:ext cx="721360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360" h="88900">
                                <a:moveTo>
                                  <a:pt x="77216" y="83565"/>
                                </a:moveTo>
                                <a:lnTo>
                                  <a:pt x="76073" y="64642"/>
                                </a:lnTo>
                                <a:lnTo>
                                  <a:pt x="1143" y="69396"/>
                                </a:lnTo>
                                <a:lnTo>
                                  <a:pt x="0" y="69468"/>
                                </a:lnTo>
                                <a:lnTo>
                                  <a:pt x="1143" y="88391"/>
                                </a:lnTo>
                                <a:lnTo>
                                  <a:pt x="76073" y="83638"/>
                                </a:lnTo>
                                <a:lnTo>
                                  <a:pt x="77216" y="83565"/>
                                </a:lnTo>
                                <a:close/>
                              </a:path>
                              <a:path w="721360" h="88900">
                                <a:moveTo>
                                  <a:pt x="210312" y="75183"/>
                                </a:moveTo>
                                <a:lnTo>
                                  <a:pt x="209042" y="56133"/>
                                </a:lnTo>
                                <a:lnTo>
                                  <a:pt x="134238" y="60887"/>
                                </a:lnTo>
                                <a:lnTo>
                                  <a:pt x="133096" y="60959"/>
                                </a:lnTo>
                                <a:lnTo>
                                  <a:pt x="134238" y="80009"/>
                                </a:lnTo>
                                <a:lnTo>
                                  <a:pt x="209042" y="75264"/>
                                </a:lnTo>
                                <a:lnTo>
                                  <a:pt x="210312" y="75183"/>
                                </a:lnTo>
                                <a:close/>
                              </a:path>
                              <a:path w="721360" h="88900">
                                <a:moveTo>
                                  <a:pt x="343408" y="66675"/>
                                </a:moveTo>
                                <a:lnTo>
                                  <a:pt x="342138" y="47751"/>
                                </a:lnTo>
                                <a:lnTo>
                                  <a:pt x="267335" y="52505"/>
                                </a:lnTo>
                                <a:lnTo>
                                  <a:pt x="266192" y="52577"/>
                                </a:lnTo>
                                <a:lnTo>
                                  <a:pt x="267335" y="71500"/>
                                </a:lnTo>
                                <a:lnTo>
                                  <a:pt x="342138" y="66755"/>
                                </a:lnTo>
                                <a:lnTo>
                                  <a:pt x="343408" y="66675"/>
                                </a:lnTo>
                                <a:close/>
                              </a:path>
                              <a:path w="721360" h="88900">
                                <a:moveTo>
                                  <a:pt x="476504" y="58292"/>
                                </a:moveTo>
                                <a:lnTo>
                                  <a:pt x="475234" y="39242"/>
                                </a:lnTo>
                                <a:lnTo>
                                  <a:pt x="400431" y="43988"/>
                                </a:lnTo>
                                <a:lnTo>
                                  <a:pt x="399161" y="44068"/>
                                </a:lnTo>
                                <a:lnTo>
                                  <a:pt x="400431" y="63118"/>
                                </a:lnTo>
                                <a:lnTo>
                                  <a:pt x="475234" y="58373"/>
                                </a:lnTo>
                                <a:lnTo>
                                  <a:pt x="476504" y="58292"/>
                                </a:lnTo>
                                <a:close/>
                              </a:path>
                              <a:path w="721360" h="88900">
                                <a:moveTo>
                                  <a:pt x="609600" y="49910"/>
                                </a:moveTo>
                                <a:lnTo>
                                  <a:pt x="608330" y="30860"/>
                                </a:lnTo>
                                <a:lnTo>
                                  <a:pt x="533526" y="35606"/>
                                </a:lnTo>
                                <a:lnTo>
                                  <a:pt x="532257" y="35687"/>
                                </a:lnTo>
                                <a:lnTo>
                                  <a:pt x="533526" y="54737"/>
                                </a:lnTo>
                                <a:lnTo>
                                  <a:pt x="608330" y="49991"/>
                                </a:lnTo>
                                <a:lnTo>
                                  <a:pt x="609600" y="49910"/>
                                </a:lnTo>
                                <a:close/>
                              </a:path>
                              <a:path w="721360" h="88900">
                                <a:moveTo>
                                  <a:pt x="720979" y="33274"/>
                                </a:moveTo>
                                <a:lnTo>
                                  <a:pt x="642493" y="0"/>
                                </a:lnTo>
                                <a:lnTo>
                                  <a:pt x="647319" y="76072"/>
                                </a:lnTo>
                                <a:lnTo>
                                  <a:pt x="720979" y="33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Textbox 217"/>
                        <wps:cNvSpPr txBox="1"/>
                        <wps:spPr>
                          <a:xfrm>
                            <a:off x="1363424" y="60092"/>
                            <a:ext cx="1918335" cy="751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98" w:lineRule="auto"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Interface :……………</w:t>
                              </w:r>
                              <w:r>
                                <w:rPr>
                                  <w:sz w:val="24"/>
                                </w:rPr>
                                <w:t>……..</w:t>
                              </w:r>
                              <w:r>
                                <w:rPr>
                                  <w:sz w:val="24"/>
                                </w:rPr>
                                <w:t> Adresse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……………………</w:t>
                              </w:r>
                            </w:p>
                            <w:p>
                              <w:pPr>
                                <w:spacing w:line="274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Masque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……………………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8" name="Textbox 218"/>
                        <wps:cNvSpPr txBox="1"/>
                        <wps:spPr>
                          <a:xfrm>
                            <a:off x="2305256" y="4305067"/>
                            <a:ext cx="3335020" cy="4616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2831" w:val="left" w:leader="none"/>
                                </w:tabs>
                                <w:spacing w:line="268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Adresse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réseau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inside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…………………………</w:t>
                              </w:r>
                            </w:p>
                            <w:p>
                              <w:pPr>
                                <w:tabs>
                                  <w:tab w:pos="2831" w:val="left" w:leader="none"/>
                                </w:tabs>
                                <w:spacing w:before="182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Masque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inside</w:t>
                              </w:r>
                              <w:r>
                                <w:rPr>
                                  <w:b/>
                                  <w:spacing w:val="6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………………………..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9" name="Textbox 219"/>
                        <wps:cNvSpPr txBox="1"/>
                        <wps:spPr>
                          <a:xfrm>
                            <a:off x="4602686" y="2046541"/>
                            <a:ext cx="2345690" cy="89789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72"/>
                                <w:ind w:left="144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Interface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:…………………..</w:t>
                              </w:r>
                            </w:p>
                            <w:p>
                              <w:pPr>
                                <w:spacing w:line="450" w:lineRule="atLeast" w:before="9"/>
                                <w:ind w:left="144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Adresse</w:t>
                              </w:r>
                              <w:r>
                                <w:rPr>
                                  <w:spacing w:val="-1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spacing w:val="-1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……………</w:t>
                              </w:r>
                              <w:r>
                                <w:rPr>
                                  <w:sz w:val="24"/>
                                </w:rPr>
                                <w:t>………</w:t>
                              </w:r>
                              <w:r>
                                <w:rPr>
                                  <w:sz w:val="24"/>
                                </w:rPr>
                                <w:t> Masque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……………………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0" name="Textbox 220"/>
                        <wps:cNvSpPr txBox="1"/>
                        <wps:spPr>
                          <a:xfrm>
                            <a:off x="1306782" y="2000567"/>
                            <a:ext cx="2345690" cy="8978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398" w:lineRule="auto" w:before="71"/>
                                <w:ind w:left="141" w:right="0" w:firstLine="0"/>
                                <w:jc w:val="left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Interface :……………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……..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 Adresse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4"/>
                                </w:rPr>
                                <w:t> ……………………</w:t>
                              </w:r>
                            </w:p>
                            <w:p>
                              <w:pPr>
                                <w:spacing w:before="1"/>
                                <w:ind w:left="141" w:right="0" w:firstLine="0"/>
                                <w:jc w:val="left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Masque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4"/>
                                </w:rPr>
                                <w:t>……………………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47.5pt;height:392.35pt;mso-position-horizontal-relative:char;mso-position-vertical-relative:line" id="docshapegroup162" coordorigin="0,0" coordsize="10950,7847">
                <v:shape style="position:absolute;left:0;top:908;width:10783;height:6028" type="#_x0000_t75" id="docshape163" stroked="false">
                  <v:imagedata r:id="rId146" o:title=""/>
                </v:shape>
                <v:rect style="position:absolute;left:1998;top:7;width:3720;height:1371" id="docshape164" filled="false" stroked="true" strokeweight=".75pt" strokecolor="#000000">
                  <v:stroke dashstyle="solid"/>
                </v:rect>
                <v:shape style="position:absolute;left:4109;top:1291;width:4991;height:1946" id="docshape165" coordorigin="4109,1292" coordsize="4991,1946" path="m4224,1363l4127,1292,4109,1316,4206,1387,4224,1363xm4392,1488l4296,1417,4278,1441,4374,1512,4392,1488xm4561,1613l4464,1542,4447,1566,4543,1637,4561,1613xm4730,1738l4633,1667,4615,1691,4712,1762,4730,1738xm4898,1863l4802,1792,4784,1816,4880,1888,4898,1863xm5067,1989l4971,1917,4953,1941,5049,2013,5067,1989xm5270,2158l5209,2038,5182,2074,5139,2042,5121,2066,5164,2098,5138,2134,5198,2145,5270,2158xm6972,2475l6840,2496,6935,2590,6972,2475xm7101,2564l6987,2528,6978,2556,7092,2593,7101,2564xm7301,2629l7187,2592,7178,2620,7292,2657,7301,2629xm7501,2693l7387,2656,7378,2685,7492,2722,7501,2693xm7701,2758l7587,2721,7577,2749,7692,2786,7701,2758xm7901,2822l7786,2785,7777,2814,7891,2851,7901,2822xm8101,2886l7986,2850,7977,2878,8091,2915,8101,2886xm8300,2951l8186,2914,8177,2943,8291,2979,8300,2951xm8500,3015l8386,2978,8377,3007,8491,3044,8500,3015xm8700,3080l8586,3043,8577,3071,8691,3108,8700,3080xm8900,3144l8786,3107,8777,3136,8891,3173,8900,3144xm9100,3208l8986,3172,8977,3200,9091,3237,9100,3208xe" filled="true" fillcolor="#000000" stroked="false">
                  <v:path arrowok="t"/>
                  <v:fill type="solid"/>
                </v:shape>
                <v:rect style="position:absolute;left:3480;top:6691;width:5548;height:1148" id="docshape166" filled="false" stroked="true" strokeweight=".75pt" strokecolor="#ffffff">
                  <v:stroke dashstyle="solid"/>
                </v:rect>
                <v:shape style="position:absolute;left:4805;top:3002;width:1136;height:140" id="docshape167" coordorigin="4806,3003" coordsize="1136,140" path="m4927,3134l4926,3104,4808,3112,4806,3112,4808,3142,4926,3134,4927,3134xm5137,3121l5135,3091,5017,3099,5015,3099,5017,3129,5135,3121,5137,3121xm5347,3108l5345,3078,5227,3085,5225,3085,5227,3115,5345,3108,5347,3108xm5556,3094l5554,3064,5436,3072,5434,3072,5436,3102,5554,3095,5556,3094xm5766,3081l5764,3051,5646,3059,5644,3059,5646,3089,5764,3081,5766,3081xm5941,3055l5818,3003,5825,3122,5941,3055xe" filled="true" fillcolor="#000000" stroked="false">
                  <v:path arrowok="t"/>
                  <v:fill type="solid"/>
                </v:shape>
                <v:shape style="position:absolute;left:2147;top:94;width:3021;height:1183" type="#_x0000_t202" id="docshape168" filled="false" stroked="false">
                  <v:textbox inset="0,0,0,0">
                    <w:txbxContent>
                      <w:p>
                        <w:pPr>
                          <w:spacing w:line="398" w:lineRule="auto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Interface :……………</w:t>
                        </w:r>
                        <w:r>
                          <w:rPr>
                            <w:sz w:val="24"/>
                          </w:rPr>
                          <w:t>……..</w:t>
                        </w:r>
                        <w:r>
                          <w:rPr>
                            <w:sz w:val="24"/>
                          </w:rPr>
                          <w:t> Adresse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: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……………………</w:t>
                        </w:r>
                      </w:p>
                      <w:p>
                        <w:pPr>
                          <w:spacing w:line="274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Masque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:</w:t>
                        </w:r>
                        <w:r>
                          <w:rPr>
                            <w:spacing w:val="-2"/>
                            <w:sz w:val="24"/>
                          </w:rPr>
                          <w:t> ……………………</w:t>
                        </w:r>
                      </w:p>
                    </w:txbxContent>
                  </v:textbox>
                  <w10:wrap type="none"/>
                </v:shape>
                <v:shape style="position:absolute;left:3630;top:6779;width:5252;height:727" type="#_x0000_t202" id="docshape169" filled="false" stroked="false">
                  <v:textbox inset="0,0,0,0">
                    <w:txbxContent>
                      <w:p>
                        <w:pPr>
                          <w:tabs>
                            <w:tab w:pos="2831" w:val="left" w:leader="none"/>
                          </w:tabs>
                          <w:spacing w:line="268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Adresse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réseau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inside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pacing w:val="-10"/>
                            <w:sz w:val="24"/>
                          </w:rPr>
                          <w:t>: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…………………………</w:t>
                        </w:r>
                      </w:p>
                      <w:p>
                        <w:pPr>
                          <w:tabs>
                            <w:tab w:pos="2831" w:val="left" w:leader="none"/>
                          </w:tabs>
                          <w:spacing w:before="182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Masque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inside</w:t>
                        </w:r>
                        <w:r>
                          <w:rPr>
                            <w:b/>
                            <w:spacing w:val="60"/>
                            <w:sz w:val="24"/>
                          </w:rPr>
                          <w:t> </w:t>
                        </w:r>
                        <w:r>
                          <w:rPr>
                            <w:spacing w:val="-10"/>
                            <w:sz w:val="24"/>
                          </w:rPr>
                          <w:t>: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………………………..</w:t>
                        </w:r>
                      </w:p>
                    </w:txbxContent>
                  </v:textbox>
                  <w10:wrap type="none"/>
                </v:shape>
                <v:shape style="position:absolute;left:7248;top:3222;width:3694;height:1414" type="#_x0000_t202" id="docshape170" filled="false" stroked="true" strokeweight=".75pt" strokecolor="#000000">
                  <v:textbox inset="0,0,0,0">
                    <w:txbxContent>
                      <w:p>
                        <w:pPr>
                          <w:spacing w:before="72"/>
                          <w:ind w:left="144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Interface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:…………………..</w:t>
                        </w:r>
                      </w:p>
                      <w:p>
                        <w:pPr>
                          <w:spacing w:line="450" w:lineRule="atLeast" w:before="9"/>
                          <w:ind w:left="144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Adresse</w:t>
                        </w:r>
                        <w:r>
                          <w:rPr>
                            <w:spacing w:val="-1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:</w:t>
                        </w:r>
                        <w:r>
                          <w:rPr>
                            <w:spacing w:val="-1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……………</w:t>
                        </w:r>
                        <w:r>
                          <w:rPr>
                            <w:sz w:val="24"/>
                          </w:rPr>
                          <w:t>………</w:t>
                        </w:r>
                        <w:r>
                          <w:rPr>
                            <w:sz w:val="24"/>
                          </w:rPr>
                          <w:t> Masque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: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……………………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2057;top:3150;width:3694;height:1414" type="#_x0000_t202" id="docshape171" filled="true" fillcolor="#ffffff" stroked="true" strokeweight=".75pt" strokecolor="#000000">
                  <v:textbox inset="0,0,0,0">
                    <w:txbxContent>
                      <w:p>
                        <w:pPr>
                          <w:spacing w:line="398" w:lineRule="auto" w:before="71"/>
                          <w:ind w:left="141" w:right="0" w:firstLine="0"/>
                          <w:jc w:val="left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Interface :……………</w:t>
                        </w:r>
                        <w:r>
                          <w:rPr>
                            <w:color w:val="000000"/>
                            <w:sz w:val="24"/>
                          </w:rPr>
                          <w:t>……..</w:t>
                        </w:r>
                        <w:r>
                          <w:rPr>
                            <w:color w:val="000000"/>
                            <w:sz w:val="24"/>
                          </w:rPr>
                          <w:t> Adresse</w:t>
                        </w:r>
                        <w:r>
                          <w:rPr>
                            <w:color w:val="00000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sz w:val="24"/>
                          </w:rPr>
                          <w:t>:</w:t>
                        </w:r>
                        <w:r>
                          <w:rPr>
                            <w:color w:val="000000"/>
                            <w:spacing w:val="-2"/>
                            <w:sz w:val="24"/>
                          </w:rPr>
                          <w:t> ……………………</w:t>
                        </w:r>
                      </w:p>
                      <w:p>
                        <w:pPr>
                          <w:spacing w:before="1"/>
                          <w:ind w:left="141" w:right="0" w:firstLine="0"/>
                          <w:jc w:val="left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Masque</w:t>
                        </w:r>
                        <w:r>
                          <w:rPr>
                            <w:color w:val="00000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sz w:val="24"/>
                          </w:rPr>
                          <w:t>:</w:t>
                        </w:r>
                        <w:r>
                          <w:rPr>
                            <w:color w:val="000000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sz w:val="24"/>
                          </w:rPr>
                          <w:t>……………………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type w:val="continuous"/>
          <w:pgSz w:w="16840" w:h="11910" w:orient="landscape"/>
          <w:pgMar w:header="0" w:footer="0" w:top="840" w:bottom="280" w:left="2409" w:right="1842"/>
        </w:sectPr>
      </w:pPr>
    </w:p>
    <w:p>
      <w:pPr>
        <w:pStyle w:val="BodyText"/>
        <w:spacing w:before="4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85984">
            <wp:simplePos x="0" y="0"/>
            <wp:positionH relativeFrom="page">
              <wp:posOffset>367284</wp:posOffset>
            </wp:positionH>
            <wp:positionV relativeFrom="page">
              <wp:posOffset>365783</wp:posOffset>
            </wp:positionV>
            <wp:extent cx="6824472" cy="1566648"/>
            <wp:effectExtent l="0" t="0" r="0" b="0"/>
            <wp:wrapNone/>
            <wp:docPr id="221" name="Image 2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1" name="Image 221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4472" cy="1566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footerReference w:type="default" r:id="rId147"/>
          <w:pgSz w:w="11910" w:h="16840"/>
          <w:pgMar w:header="0" w:footer="0" w:top="560" w:bottom="280" w:left="566" w:right="566"/>
        </w:sectPr>
      </w:pPr>
    </w:p>
    <w:p>
      <w:pPr>
        <w:pStyle w:val="Heading5"/>
        <w:spacing w:before="7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7520">
                <wp:simplePos x="0" y="0"/>
                <wp:positionH relativeFrom="page">
                  <wp:posOffset>4031932</wp:posOffset>
                </wp:positionH>
                <wp:positionV relativeFrom="page">
                  <wp:posOffset>8394268</wp:posOffset>
                </wp:positionV>
                <wp:extent cx="2733675" cy="400050"/>
                <wp:effectExtent l="0" t="0" r="0" b="0"/>
                <wp:wrapNone/>
                <wp:docPr id="223" name="Group 2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3" name="Group 223"/>
                      <wpg:cNvGrpSpPr/>
                      <wpg:grpSpPr>
                        <a:xfrm>
                          <a:off x="0" y="0"/>
                          <a:ext cx="2733675" cy="400050"/>
                          <a:chExt cx="2733675" cy="400050"/>
                        </a:xfrm>
                      </wpg:grpSpPr>
                      <wps:wsp>
                        <wps:cNvPr id="224" name="Graphic 224"/>
                        <wps:cNvSpPr/>
                        <wps:spPr>
                          <a:xfrm>
                            <a:off x="4762" y="4762"/>
                            <a:ext cx="2724150" cy="390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4150" h="390525">
                                <a:moveTo>
                                  <a:pt x="0" y="390512"/>
                                </a:moveTo>
                                <a:lnTo>
                                  <a:pt x="1362075" y="390512"/>
                                </a:lnTo>
                                <a:lnTo>
                                  <a:pt x="13620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0512"/>
                                </a:lnTo>
                                <a:close/>
                              </a:path>
                              <a:path w="2724150" h="390525">
                                <a:moveTo>
                                  <a:pt x="1371600" y="390512"/>
                                </a:moveTo>
                                <a:lnTo>
                                  <a:pt x="2724150" y="390512"/>
                                </a:lnTo>
                                <a:lnTo>
                                  <a:pt x="2724150" y="0"/>
                                </a:lnTo>
                                <a:lnTo>
                                  <a:pt x="1371600" y="0"/>
                                </a:lnTo>
                                <a:lnTo>
                                  <a:pt x="1371600" y="390512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Textbox 225"/>
                        <wps:cNvSpPr txBox="1"/>
                        <wps:spPr>
                          <a:xfrm>
                            <a:off x="1381125" y="9525"/>
                            <a:ext cx="1343025" cy="381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5"/>
                                <w:ind w:left="179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sz w:val="22"/>
                                </w:rPr>
                                <w:t>……………………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6" name="Textbox 226"/>
                        <wps:cNvSpPr txBox="1"/>
                        <wps:spPr>
                          <a:xfrm>
                            <a:off x="9525" y="9525"/>
                            <a:ext cx="1352550" cy="381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5"/>
                                <w:ind w:left="186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sz w:val="22"/>
                                </w:rPr>
                                <w:t>……………………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7.475006pt;margin-top:660.966003pt;width:215.25pt;height:31.5pt;mso-position-horizontal-relative:page;mso-position-vertical-relative:page;z-index:15787520" id="docshapegroup173" coordorigin="6350,13219" coordsize="4305,630">
                <v:shape style="position:absolute;left:6357;top:13226;width:4290;height:615" id="docshape174" coordorigin="6357,13227" coordsize="4290,615" path="m6357,13842l8502,13842,8502,13227,6357,13227,6357,13842xm8517,13842l10647,13842,10647,13227,8517,13227,8517,13842xe" filled="false" stroked="true" strokeweight=".75pt" strokecolor="#000000">
                  <v:path arrowok="t"/>
                  <v:stroke dashstyle="solid"/>
                </v:shape>
                <v:shape style="position:absolute;left:8524;top:13234;width:2115;height:600" type="#_x0000_t202" id="docshape175" filled="false" stroked="false">
                  <v:textbox inset="0,0,0,0">
                    <w:txbxContent>
                      <w:p>
                        <w:pPr>
                          <w:spacing w:before="75"/>
                          <w:ind w:left="179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pacing w:val="-2"/>
                            <w:sz w:val="22"/>
                          </w:rPr>
                          <w:t>……………………</w:t>
                        </w:r>
                      </w:p>
                    </w:txbxContent>
                  </v:textbox>
                  <w10:wrap type="none"/>
                </v:shape>
                <v:shape style="position:absolute;left:6364;top:13234;width:2130;height:600" type="#_x0000_t202" id="docshape176" filled="false" stroked="false">
                  <v:textbox inset="0,0,0,0">
                    <w:txbxContent>
                      <w:p>
                        <w:pPr>
                          <w:spacing w:before="75"/>
                          <w:ind w:left="186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pacing w:val="-2"/>
                            <w:sz w:val="22"/>
                          </w:rPr>
                          <w:t>……………………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8032">
                <wp:simplePos x="0" y="0"/>
                <wp:positionH relativeFrom="page">
                  <wp:posOffset>2836545</wp:posOffset>
                </wp:positionH>
                <wp:positionV relativeFrom="page">
                  <wp:posOffset>8023225</wp:posOffset>
                </wp:positionV>
                <wp:extent cx="1009650" cy="304800"/>
                <wp:effectExtent l="0" t="0" r="0" b="0"/>
                <wp:wrapNone/>
                <wp:docPr id="227" name="Graphic 2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7" name="Graphic 227"/>
                      <wps:cNvSpPr/>
                      <wps:spPr>
                        <a:xfrm>
                          <a:off x="0" y="0"/>
                          <a:ext cx="1009650" cy="30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9650" h="304800">
                              <a:moveTo>
                                <a:pt x="1009650" y="228599"/>
                              </a:moveTo>
                              <a:lnTo>
                                <a:pt x="152400" y="228599"/>
                              </a:lnTo>
                              <a:lnTo>
                                <a:pt x="152400" y="304799"/>
                              </a:lnTo>
                              <a:lnTo>
                                <a:pt x="0" y="152399"/>
                              </a:lnTo>
                              <a:lnTo>
                                <a:pt x="152400" y="0"/>
                              </a:lnTo>
                              <a:lnTo>
                                <a:pt x="152400" y="76199"/>
                              </a:lnTo>
                              <a:lnTo>
                                <a:pt x="1009650" y="76199"/>
                              </a:lnTo>
                              <a:lnTo>
                                <a:pt x="1009650" y="22859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3.350006pt;margin-top:631.75pt;width:79.5pt;height:24pt;mso-position-horizontal-relative:page;mso-position-vertical-relative:page;z-index:15788032" id="docshape177" coordorigin="4467,12635" coordsize="1590,480" path="m6057,12995l4707,12995,4707,13115,4467,12875,4707,12635,4707,12755,6057,12755,6057,12995xe" filled="false" stroked="true" strokeweight=".75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8544">
                <wp:simplePos x="0" y="0"/>
                <wp:positionH relativeFrom="page">
                  <wp:posOffset>2836545</wp:posOffset>
                </wp:positionH>
                <wp:positionV relativeFrom="page">
                  <wp:posOffset>8431910</wp:posOffset>
                </wp:positionV>
                <wp:extent cx="1009650" cy="304800"/>
                <wp:effectExtent l="0" t="0" r="0" b="0"/>
                <wp:wrapNone/>
                <wp:docPr id="228" name="Graphic 2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8" name="Graphic 228"/>
                      <wps:cNvSpPr/>
                      <wps:spPr>
                        <a:xfrm>
                          <a:off x="0" y="0"/>
                          <a:ext cx="1009650" cy="30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9650" h="304800">
                              <a:moveTo>
                                <a:pt x="1009650" y="228600"/>
                              </a:moveTo>
                              <a:lnTo>
                                <a:pt x="152400" y="228600"/>
                              </a:lnTo>
                              <a:lnTo>
                                <a:pt x="152400" y="304800"/>
                              </a:lnTo>
                              <a:lnTo>
                                <a:pt x="0" y="152400"/>
                              </a:lnTo>
                              <a:lnTo>
                                <a:pt x="152400" y="0"/>
                              </a:lnTo>
                              <a:lnTo>
                                <a:pt x="152400" y="76200"/>
                              </a:lnTo>
                              <a:lnTo>
                                <a:pt x="1009650" y="76200"/>
                              </a:lnTo>
                              <a:lnTo>
                                <a:pt x="100965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3.350006pt;margin-top:663.929993pt;width:79.5pt;height:24pt;mso-position-horizontal-relative:page;mso-position-vertical-relative:page;z-index:15788544" id="docshape178" coordorigin="4467,13279" coordsize="1590,480" path="m6057,13639l4707,13639,4707,13759,4467,13519,4707,13279,4707,13399,6057,13399,6057,13639xe" filled="false" stroked="true" strokeweight=".75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9056">
                <wp:simplePos x="0" y="0"/>
                <wp:positionH relativeFrom="page">
                  <wp:posOffset>2845180</wp:posOffset>
                </wp:positionH>
                <wp:positionV relativeFrom="page">
                  <wp:posOffset>6951217</wp:posOffset>
                </wp:positionV>
                <wp:extent cx="1009650" cy="304800"/>
                <wp:effectExtent l="0" t="0" r="0" b="0"/>
                <wp:wrapNone/>
                <wp:docPr id="229" name="Graphic 2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9" name="Graphic 229"/>
                      <wps:cNvSpPr/>
                      <wps:spPr>
                        <a:xfrm>
                          <a:off x="0" y="0"/>
                          <a:ext cx="1009650" cy="30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9650" h="304800">
                              <a:moveTo>
                                <a:pt x="1009649" y="228599"/>
                              </a:moveTo>
                              <a:lnTo>
                                <a:pt x="152400" y="228599"/>
                              </a:lnTo>
                              <a:lnTo>
                                <a:pt x="152400" y="304799"/>
                              </a:lnTo>
                              <a:lnTo>
                                <a:pt x="0" y="152399"/>
                              </a:lnTo>
                              <a:lnTo>
                                <a:pt x="152400" y="0"/>
                              </a:lnTo>
                              <a:lnTo>
                                <a:pt x="152400" y="76199"/>
                              </a:lnTo>
                              <a:lnTo>
                                <a:pt x="1009649" y="76199"/>
                              </a:lnTo>
                              <a:lnTo>
                                <a:pt x="1009649" y="22859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4.029999pt;margin-top:547.339966pt;width:79.5pt;height:24pt;mso-position-horizontal-relative:page;mso-position-vertical-relative:page;z-index:15789056" id="docshape179" coordorigin="4481,10947" coordsize="1590,480" path="m6071,11307l4721,11307,4721,11427,4481,11187,4721,10947,4721,11067,6071,11067,6071,11307xe" filled="false" stroked="true" strokeweight=".75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9568">
                <wp:simplePos x="0" y="0"/>
                <wp:positionH relativeFrom="page">
                  <wp:posOffset>4036695</wp:posOffset>
                </wp:positionH>
                <wp:positionV relativeFrom="page">
                  <wp:posOffset>7941830</wp:posOffset>
                </wp:positionV>
                <wp:extent cx="1352550" cy="390525"/>
                <wp:effectExtent l="0" t="0" r="0" b="0"/>
                <wp:wrapNone/>
                <wp:docPr id="230" name="Textbox 2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0" name="Textbox 230"/>
                      <wps:cNvSpPr txBox="1"/>
                      <wps:spPr>
                        <a:xfrm>
                          <a:off x="0" y="0"/>
                          <a:ext cx="1352550" cy="39052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75"/>
                              <w:ind w:left="179" w:right="0" w:firstLine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……………………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7.850006pt;margin-top:625.341003pt;width:106.5pt;height:30.75pt;mso-position-horizontal-relative:page;mso-position-vertical-relative:page;z-index:15789568" type="#_x0000_t202" id="docshape180" filled="false" stroked="true" strokeweight=".75pt" strokecolor="#000000">
                <v:textbox inset="0,0,0,0">
                  <w:txbxContent>
                    <w:p>
                      <w:pPr>
                        <w:spacing w:before="75"/>
                        <w:ind w:left="179" w:right="0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pacing w:val="-2"/>
                          <w:sz w:val="22"/>
                        </w:rPr>
                        <w:t>……………………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0080">
                <wp:simplePos x="0" y="0"/>
                <wp:positionH relativeFrom="page">
                  <wp:posOffset>4036695</wp:posOffset>
                </wp:positionH>
                <wp:positionV relativeFrom="page">
                  <wp:posOffset>6930402</wp:posOffset>
                </wp:positionV>
                <wp:extent cx="1352550" cy="390525"/>
                <wp:effectExtent l="0" t="0" r="0" b="0"/>
                <wp:wrapNone/>
                <wp:docPr id="231" name="Textbox 2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1" name="Textbox 231"/>
                      <wps:cNvSpPr txBox="1"/>
                      <wps:spPr>
                        <a:xfrm>
                          <a:off x="0" y="0"/>
                          <a:ext cx="1352550" cy="39052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4"/>
                              <w:ind w:left="5" w:right="0" w:firstLine="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7.850006pt;margin-top:545.700989pt;width:106.5pt;height:30.75pt;mso-position-horizontal-relative:page;mso-position-vertical-relative:page;z-index:15790080" type="#_x0000_t202" id="docshape181" filled="false" stroked="true" strokeweight=".75pt" strokecolor="#000000">
                <v:textbox inset="0,0,0,0">
                  <w:txbxContent>
                    <w:p>
                      <w:pPr>
                        <w:spacing w:before="194"/>
                        <w:ind w:left="5" w:right="0" w:firstLine="0"/>
                        <w:jc w:val="center"/>
                        <w:rPr>
                          <w:sz w:val="22"/>
                        </w:rPr>
                      </w:pPr>
                      <w:r>
                        <w:rPr>
                          <w:spacing w:val="-5"/>
                          <w:sz w:val="22"/>
                        </w:rPr>
                        <w:t>TLS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spacing w:val="-4"/>
          <w:u w:val="single"/>
        </w:rPr>
        <w:t>DR-Pro8</w:t>
      </w:r>
    </w:p>
    <w:p>
      <w:pPr>
        <w:pStyle w:val="BodyText"/>
        <w:ind w:left="286"/>
      </w:pPr>
      <w:r>
        <w:rPr/>
        <w:t>Question</w:t>
      </w:r>
      <w:r>
        <w:rPr>
          <w:spacing w:val="-3"/>
        </w:rPr>
        <w:t> </w:t>
      </w:r>
      <w:r>
        <w:rPr>
          <w:spacing w:val="-5"/>
        </w:rPr>
        <w:t>29</w:t>
      </w:r>
    </w:p>
    <w:p>
      <w:pPr>
        <w:pStyle w:val="BodyText"/>
        <w:spacing w:before="218" w:after="1"/>
        <w:rPr>
          <w:sz w:val="20"/>
        </w:rPr>
      </w:pPr>
    </w:p>
    <w:tbl>
      <w:tblPr>
        <w:tblW w:w="0" w:type="auto"/>
        <w:jc w:val="left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61"/>
        <w:gridCol w:w="1899"/>
        <w:gridCol w:w="1181"/>
        <w:gridCol w:w="1647"/>
        <w:gridCol w:w="2134"/>
        <w:gridCol w:w="1983"/>
      </w:tblGrid>
      <w:tr>
        <w:trPr>
          <w:trHeight w:val="906" w:hRule="atLeast"/>
        </w:trPr>
        <w:tc>
          <w:tcPr>
            <w:tcW w:w="1061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99" w:type="dxa"/>
          </w:tcPr>
          <w:p>
            <w:pPr>
              <w:pStyle w:val="TableParagraph"/>
              <w:spacing w:before="139"/>
              <w:ind w:left="247" w:firstLine="45"/>
              <w:rPr>
                <w:b/>
                <w:sz w:val="24"/>
              </w:rPr>
            </w:pPr>
            <w:r>
              <w:rPr>
                <w:b/>
                <w:sz w:val="24"/>
              </w:rPr>
              <w:t>Adresse </w:t>
            </w:r>
            <w:r>
              <w:rPr>
                <w:b/>
                <w:sz w:val="24"/>
              </w:rPr>
              <w:t>du</w:t>
            </w:r>
            <w:r>
              <w:rPr>
                <w:b/>
                <w:sz w:val="24"/>
              </w:rPr>
              <w:t> sous</w:t>
            </w:r>
            <w:r>
              <w:rPr>
                <w:b/>
                <w:spacing w:val="-17"/>
                <w:sz w:val="24"/>
              </w:rPr>
              <w:t> </w:t>
            </w:r>
            <w:r>
              <w:rPr>
                <w:b/>
                <w:sz w:val="24"/>
              </w:rPr>
              <w:t>réseau</w:t>
            </w:r>
          </w:p>
        </w:tc>
        <w:tc>
          <w:tcPr>
            <w:tcW w:w="1181" w:type="dxa"/>
          </w:tcPr>
          <w:p>
            <w:pPr>
              <w:pStyle w:val="TableParagraph"/>
              <w:spacing w:before="139"/>
              <w:ind w:left="295" w:right="128" w:hanging="1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Mas</w:t>
            </w:r>
            <w:r>
              <w:rPr>
                <w:b/>
                <w:spacing w:val="-2"/>
                <w:sz w:val="24"/>
              </w:rPr>
              <w:t>que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CIDR</w:t>
            </w:r>
          </w:p>
        </w:tc>
        <w:tc>
          <w:tcPr>
            <w:tcW w:w="1647" w:type="dxa"/>
          </w:tcPr>
          <w:p>
            <w:pPr>
              <w:pStyle w:val="TableParagraph"/>
              <w:ind w:left="122" w:right="111" w:firstLine="13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Plage d</w:t>
            </w:r>
            <w:r>
              <w:rPr>
                <w:b/>
                <w:sz w:val="24"/>
              </w:rPr>
              <w:t>es</w:t>
            </w:r>
            <w:r>
              <w:rPr>
                <w:b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termina</w:t>
            </w:r>
            <w:r>
              <w:rPr>
                <w:b/>
                <w:spacing w:val="-2"/>
                <w:sz w:val="24"/>
              </w:rPr>
              <w:t>ux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7"/>
                <w:sz w:val="24"/>
              </w:rPr>
              <w:t> </w:t>
            </w:r>
            <w:r>
              <w:rPr>
                <w:b/>
                <w:sz w:val="24"/>
              </w:rPr>
              <w:t>paiement</w:t>
            </w:r>
          </w:p>
        </w:tc>
        <w:tc>
          <w:tcPr>
            <w:tcW w:w="2134" w:type="dxa"/>
          </w:tcPr>
          <w:p>
            <w:pPr>
              <w:pStyle w:val="TableParagraph"/>
              <w:ind w:left="258" w:right="247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Adresse de l</w:t>
            </w:r>
            <w:r>
              <w:rPr>
                <w:b/>
                <w:sz w:val="24"/>
              </w:rPr>
              <w:t>a</w:t>
            </w:r>
            <w:r>
              <w:rPr>
                <w:b/>
                <w:sz w:val="24"/>
              </w:rPr>
              <w:t> passerelle</w:t>
            </w:r>
            <w:r>
              <w:rPr>
                <w:b/>
                <w:spacing w:val="-17"/>
                <w:sz w:val="24"/>
              </w:rPr>
              <w:t> </w:t>
            </w:r>
            <w:r>
              <w:rPr>
                <w:b/>
                <w:sz w:val="24"/>
              </w:rPr>
              <w:t>p</w:t>
            </w:r>
            <w:r>
              <w:rPr>
                <w:b/>
                <w:sz w:val="24"/>
              </w:rPr>
              <w:t>ar</w:t>
            </w:r>
            <w:r>
              <w:rPr>
                <w:b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défaut</w:t>
            </w:r>
          </w:p>
        </w:tc>
        <w:tc>
          <w:tcPr>
            <w:tcW w:w="1983" w:type="dxa"/>
          </w:tcPr>
          <w:p>
            <w:pPr>
              <w:pStyle w:val="TableParagraph"/>
              <w:spacing w:line="309" w:lineRule="auto" w:before="98"/>
              <w:ind w:left="417" w:firstLine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Adr</w:t>
            </w:r>
            <w:r>
              <w:rPr>
                <w:b/>
                <w:spacing w:val="-2"/>
                <w:sz w:val="24"/>
              </w:rPr>
              <w:t>esse</w:t>
            </w:r>
            <w:r>
              <w:rPr>
                <w:b/>
                <w:spacing w:val="-2"/>
                <w:sz w:val="24"/>
              </w:rPr>
              <w:t> broadcast</w:t>
            </w:r>
          </w:p>
        </w:tc>
      </w:tr>
      <w:tr>
        <w:trPr>
          <w:trHeight w:val="302" w:hRule="atLeast"/>
        </w:trPr>
        <w:tc>
          <w:tcPr>
            <w:tcW w:w="1061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99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81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47" w:type="dxa"/>
            <w:tcBorders>
              <w:bottom w:val="nil"/>
            </w:tcBorders>
          </w:tcPr>
          <w:p>
            <w:pPr>
              <w:pStyle w:val="TableParagraph"/>
              <w:spacing w:before="2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……………</w:t>
            </w:r>
          </w:p>
        </w:tc>
        <w:tc>
          <w:tcPr>
            <w:tcW w:w="2134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83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13" w:hRule="atLeast"/>
        </w:trPr>
        <w:tc>
          <w:tcPr>
            <w:tcW w:w="106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8"/>
              <w:ind w:left="396" w:right="190" w:hanging="19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VLA</w:t>
            </w:r>
            <w:r>
              <w:rPr>
                <w:b/>
                <w:spacing w:val="-4"/>
                <w:sz w:val="24"/>
              </w:rPr>
              <w:t>N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6"/>
                <w:sz w:val="24"/>
              </w:rPr>
              <w:t>10</w:t>
            </w:r>
          </w:p>
        </w:tc>
        <w:tc>
          <w:tcPr>
            <w:tcW w:w="189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35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……………….</w:t>
            </w:r>
          </w:p>
        </w:tc>
        <w:tc>
          <w:tcPr>
            <w:tcW w:w="118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35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…..</w:t>
            </w:r>
          </w:p>
        </w:tc>
        <w:tc>
          <w:tcPr>
            <w:tcW w:w="164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….</w:t>
            </w:r>
          </w:p>
          <w:p>
            <w:pPr>
              <w:pStyle w:val="TableParagraph"/>
              <w:spacing w:before="120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……………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35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……………….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35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……………….</w:t>
            </w:r>
          </w:p>
        </w:tc>
      </w:tr>
      <w:tr>
        <w:trPr>
          <w:trHeight w:val="413" w:hRule="atLeast"/>
        </w:trPr>
        <w:tc>
          <w:tcPr>
            <w:tcW w:w="1061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99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81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47" w:type="dxa"/>
            <w:tcBorders>
              <w:top w:val="nil"/>
            </w:tcBorders>
          </w:tcPr>
          <w:p>
            <w:pPr>
              <w:pStyle w:val="TableParagraph"/>
              <w:spacing w:before="17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….</w:t>
            </w:r>
          </w:p>
        </w:tc>
        <w:tc>
          <w:tcPr>
            <w:tcW w:w="2134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01" w:hRule="atLeast"/>
        </w:trPr>
        <w:tc>
          <w:tcPr>
            <w:tcW w:w="1061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99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81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47" w:type="dxa"/>
            <w:tcBorders>
              <w:bottom w:val="nil"/>
            </w:tcBorders>
          </w:tcPr>
          <w:p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……………</w:t>
            </w:r>
          </w:p>
        </w:tc>
        <w:tc>
          <w:tcPr>
            <w:tcW w:w="2134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83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14" w:hRule="atLeast"/>
        </w:trPr>
        <w:tc>
          <w:tcPr>
            <w:tcW w:w="106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9"/>
              <w:ind w:left="396" w:right="190" w:hanging="19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VLA</w:t>
            </w:r>
            <w:r>
              <w:rPr>
                <w:b/>
                <w:spacing w:val="-4"/>
                <w:sz w:val="24"/>
              </w:rPr>
              <w:t>N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6"/>
                <w:sz w:val="24"/>
              </w:rPr>
              <w:t>20</w:t>
            </w:r>
          </w:p>
        </w:tc>
        <w:tc>
          <w:tcPr>
            <w:tcW w:w="189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36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……………….</w:t>
            </w:r>
          </w:p>
        </w:tc>
        <w:tc>
          <w:tcPr>
            <w:tcW w:w="118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36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…..</w:t>
            </w:r>
          </w:p>
        </w:tc>
        <w:tc>
          <w:tcPr>
            <w:tcW w:w="164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7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….</w:t>
            </w:r>
          </w:p>
          <w:p>
            <w:pPr>
              <w:pStyle w:val="TableParagraph"/>
              <w:spacing w:before="120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……………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36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……………….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36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……………….</w:t>
            </w:r>
          </w:p>
        </w:tc>
      </w:tr>
      <w:tr>
        <w:trPr>
          <w:trHeight w:val="414" w:hRule="atLeast"/>
        </w:trPr>
        <w:tc>
          <w:tcPr>
            <w:tcW w:w="1061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99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81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47" w:type="dxa"/>
            <w:tcBorders>
              <w:top w:val="nil"/>
            </w:tcBorders>
          </w:tcPr>
          <w:p>
            <w:pPr>
              <w:pStyle w:val="TableParagraph"/>
              <w:spacing w:before="16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….</w:t>
            </w:r>
          </w:p>
        </w:tc>
        <w:tc>
          <w:tcPr>
            <w:tcW w:w="2134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00" w:hRule="atLeast"/>
        </w:trPr>
        <w:tc>
          <w:tcPr>
            <w:tcW w:w="1061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99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81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47" w:type="dxa"/>
            <w:tcBorders>
              <w:bottom w:val="nil"/>
            </w:tcBorders>
          </w:tcPr>
          <w:p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……………</w:t>
            </w:r>
          </w:p>
        </w:tc>
        <w:tc>
          <w:tcPr>
            <w:tcW w:w="2134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83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15" w:hRule="atLeast"/>
        </w:trPr>
        <w:tc>
          <w:tcPr>
            <w:tcW w:w="106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8"/>
              <w:ind w:left="396" w:right="190" w:hanging="19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VLA</w:t>
            </w:r>
            <w:r>
              <w:rPr>
                <w:b/>
                <w:spacing w:val="-4"/>
                <w:sz w:val="24"/>
              </w:rPr>
              <w:t>N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6"/>
                <w:sz w:val="24"/>
              </w:rPr>
              <w:t>99</w:t>
            </w:r>
          </w:p>
        </w:tc>
        <w:tc>
          <w:tcPr>
            <w:tcW w:w="189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37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……………….</w:t>
            </w:r>
          </w:p>
        </w:tc>
        <w:tc>
          <w:tcPr>
            <w:tcW w:w="118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37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…..</w:t>
            </w:r>
          </w:p>
        </w:tc>
        <w:tc>
          <w:tcPr>
            <w:tcW w:w="164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….</w:t>
            </w:r>
          </w:p>
          <w:p>
            <w:pPr>
              <w:pStyle w:val="TableParagraph"/>
              <w:spacing w:before="123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……………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37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……………….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37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……………….</w:t>
            </w:r>
          </w:p>
        </w:tc>
      </w:tr>
      <w:tr>
        <w:trPr>
          <w:trHeight w:val="414" w:hRule="atLeast"/>
        </w:trPr>
        <w:tc>
          <w:tcPr>
            <w:tcW w:w="1061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99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81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47" w:type="dxa"/>
            <w:tcBorders>
              <w:top w:val="nil"/>
            </w:tcBorders>
          </w:tcPr>
          <w:p>
            <w:pPr>
              <w:pStyle w:val="TableParagraph"/>
              <w:spacing w:before="16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….</w:t>
            </w:r>
          </w:p>
        </w:tc>
        <w:tc>
          <w:tcPr>
            <w:tcW w:w="2134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  <w:spacing w:before="84"/>
      </w:pPr>
    </w:p>
    <w:p>
      <w:pPr>
        <w:pStyle w:val="Heading5"/>
      </w:pPr>
      <w:r>
        <w:rPr>
          <w:spacing w:val="-4"/>
          <w:u w:val="single"/>
        </w:rPr>
        <w:t>DR-Pro9</w:t>
      </w:r>
    </w:p>
    <w:p>
      <w:pPr>
        <w:pStyle w:val="BodyText"/>
        <w:ind w:left="28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0592">
                <wp:simplePos x="0" y="0"/>
                <wp:positionH relativeFrom="page">
                  <wp:posOffset>4036695</wp:posOffset>
                </wp:positionH>
                <wp:positionV relativeFrom="paragraph">
                  <wp:posOffset>707843</wp:posOffset>
                </wp:positionV>
                <wp:extent cx="1352550" cy="390525"/>
                <wp:effectExtent l="0" t="0" r="0" b="0"/>
                <wp:wrapNone/>
                <wp:docPr id="232" name="Textbox 2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2" name="Textbox 232"/>
                      <wps:cNvSpPr txBox="1"/>
                      <wps:spPr>
                        <a:xfrm>
                          <a:off x="0" y="0"/>
                          <a:ext cx="1352550" cy="39052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73"/>
                              <w:ind w:left="179" w:right="0" w:firstLine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……………………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7.850006pt;margin-top:55.735687pt;width:106.5pt;height:30.75pt;mso-position-horizontal-relative:page;mso-position-vertical-relative:paragraph;z-index:15790592" type="#_x0000_t202" id="docshape182" filled="false" stroked="true" strokeweight=".75pt" strokecolor="#000000">
                <v:textbox inset="0,0,0,0">
                  <w:txbxContent>
                    <w:p>
                      <w:pPr>
                        <w:spacing w:before="73"/>
                        <w:ind w:left="179" w:right="0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pacing w:val="-2"/>
                          <w:sz w:val="22"/>
                        </w:rPr>
                        <w:t>……………………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/>
        <w:t>Question</w:t>
      </w:r>
      <w:r>
        <w:rPr>
          <w:spacing w:val="-3"/>
        </w:rPr>
        <w:t> </w:t>
      </w:r>
      <w:r>
        <w:rPr>
          <w:spacing w:val="-5"/>
        </w:rPr>
        <w:t>30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1114602</wp:posOffset>
                </wp:positionH>
                <wp:positionV relativeFrom="paragraph">
                  <wp:posOffset>173977</wp:posOffset>
                </wp:positionV>
                <wp:extent cx="1681480" cy="3397885"/>
                <wp:effectExtent l="0" t="0" r="0" b="0"/>
                <wp:wrapTopAndBottom/>
                <wp:docPr id="233" name="Textbox 2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3" name="Textbox 233"/>
                      <wps:cNvSpPr txBox="1"/>
                      <wps:spPr>
                        <a:xfrm>
                          <a:off x="0" y="0"/>
                          <a:ext cx="1681480" cy="3397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06"/>
                              <w:gridCol w:w="2132"/>
                            </w:tblGrid>
                            <w:tr>
                              <w:trPr>
                                <w:trHeight w:val="753" w:hRule="atLeast"/>
                              </w:trPr>
                              <w:tc>
                                <w:tcPr>
                                  <w:tcW w:w="506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41"/>
                                    <w:ind w:left="54"/>
                                    <w:rPr>
                                      <w:rFonts w:ascii="Trebuchet MS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spacing w:val="-10"/>
                                      <w:sz w:val="2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132" w:type="dxa"/>
                                </w:tcPr>
                                <w:p>
                                  <w:pPr>
                                    <w:pStyle w:val="TableParagraph"/>
                                    <w:spacing w:before="239"/>
                                    <w:ind w:left="5" w:right="2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Application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50" w:hRule="atLeast"/>
                              </w:trPr>
                              <w:tc>
                                <w:tcPr>
                                  <w:tcW w:w="506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41"/>
                                    <w:ind w:left="54"/>
                                    <w:rPr>
                                      <w:rFonts w:ascii="Trebuchet MS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spacing w:val="-10"/>
                                      <w:sz w:val="2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32" w:type="dxa"/>
                                </w:tcPr>
                                <w:p>
                                  <w:pPr>
                                    <w:pStyle w:val="TableParagraph"/>
                                    <w:spacing w:before="238"/>
                                    <w:ind w:left="5" w:right="2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Presentation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53" w:hRule="atLeast"/>
                              </w:trPr>
                              <w:tc>
                                <w:tcPr>
                                  <w:tcW w:w="506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43"/>
                                    <w:ind w:left="54"/>
                                    <w:rPr>
                                      <w:rFonts w:ascii="Trebuchet MS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spacing w:val="-10"/>
                                      <w:sz w:val="2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32" w:type="dxa"/>
                                </w:tcPr>
                                <w:p>
                                  <w:pPr>
                                    <w:pStyle w:val="TableParagraph"/>
                                    <w:spacing w:before="241"/>
                                    <w:ind w:left="5" w:right="2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Session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53" w:hRule="atLeast"/>
                              </w:trPr>
                              <w:tc>
                                <w:tcPr>
                                  <w:tcW w:w="506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41"/>
                                    <w:ind w:left="54"/>
                                    <w:rPr>
                                      <w:rFonts w:ascii="Trebuchet MS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spacing w:val="-10"/>
                                      <w:sz w:val="2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2" w:type="dxa"/>
                                </w:tcPr>
                                <w:p>
                                  <w:pPr>
                                    <w:pStyle w:val="TableParagraph"/>
                                    <w:spacing w:before="238"/>
                                    <w:ind w:left="5" w:right="3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Transport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53" w:hRule="atLeast"/>
                              </w:trPr>
                              <w:tc>
                                <w:tcPr>
                                  <w:tcW w:w="506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41"/>
                                    <w:ind w:left="54"/>
                                    <w:rPr>
                                      <w:rFonts w:ascii="Trebuchet MS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spacing w:val="-10"/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32" w:type="dxa"/>
                                </w:tcPr>
                                <w:p>
                                  <w:pPr>
                                    <w:pStyle w:val="TableParagraph"/>
                                    <w:spacing w:before="238"/>
                                    <w:ind w:left="5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Network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53" w:hRule="atLeast"/>
                              </w:trPr>
                              <w:tc>
                                <w:tcPr>
                                  <w:tcW w:w="506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41"/>
                                    <w:ind w:left="54"/>
                                    <w:rPr>
                                      <w:rFonts w:ascii="Trebuchet MS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spacing w:val="-10"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32" w:type="dxa"/>
                                </w:tcPr>
                                <w:p>
                                  <w:pPr>
                                    <w:pStyle w:val="TableParagraph"/>
                                    <w:spacing w:before="238"/>
                                    <w:ind w:left="5" w:right="3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Data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>Link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53" w:hRule="atLeast"/>
                              </w:trPr>
                              <w:tc>
                                <w:tcPr>
                                  <w:tcW w:w="506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41"/>
                                    <w:ind w:left="54"/>
                                    <w:rPr>
                                      <w:rFonts w:ascii="Trebuchet MS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spacing w:val="-10"/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32" w:type="dxa"/>
                                </w:tcPr>
                                <w:p>
                                  <w:pPr>
                                    <w:pStyle w:val="TableParagraph"/>
                                    <w:spacing w:before="238"/>
                                    <w:ind w:left="5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Physical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7.763992pt;margin-top:13.699023pt;width:132.4pt;height:267.55pt;mso-position-horizontal-relative:page;mso-position-vertical-relative:paragraph;z-index:-15728640;mso-wrap-distance-left:0;mso-wrap-distance-right:0" type="#_x0000_t202" id="docshape18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06"/>
                        <w:gridCol w:w="2132"/>
                      </w:tblGrid>
                      <w:tr>
                        <w:trPr>
                          <w:trHeight w:val="753" w:hRule="atLeast"/>
                        </w:trPr>
                        <w:tc>
                          <w:tcPr>
                            <w:tcW w:w="506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before="241"/>
                              <w:ind w:left="54"/>
                              <w:rPr>
                                <w:rFonts w:ascii="Trebuchet MS"/>
                                <w:sz w:val="28"/>
                              </w:rPr>
                            </w:pPr>
                            <w:r>
                              <w:rPr>
                                <w:rFonts w:ascii="Trebuchet MS"/>
                                <w:spacing w:val="-10"/>
                                <w:sz w:val="2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132" w:type="dxa"/>
                          </w:tcPr>
                          <w:p>
                            <w:pPr>
                              <w:pStyle w:val="TableParagraph"/>
                              <w:spacing w:before="239"/>
                              <w:ind w:left="5" w:right="2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Application</w:t>
                            </w:r>
                          </w:p>
                        </w:tc>
                      </w:tr>
                      <w:tr>
                        <w:trPr>
                          <w:trHeight w:val="750" w:hRule="atLeast"/>
                        </w:trPr>
                        <w:tc>
                          <w:tcPr>
                            <w:tcW w:w="506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before="241"/>
                              <w:ind w:left="54"/>
                              <w:rPr>
                                <w:rFonts w:ascii="Trebuchet MS"/>
                                <w:sz w:val="28"/>
                              </w:rPr>
                            </w:pPr>
                            <w:r>
                              <w:rPr>
                                <w:rFonts w:ascii="Trebuchet MS"/>
                                <w:spacing w:val="-10"/>
                                <w:sz w:val="2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32" w:type="dxa"/>
                          </w:tcPr>
                          <w:p>
                            <w:pPr>
                              <w:pStyle w:val="TableParagraph"/>
                              <w:spacing w:before="238"/>
                              <w:ind w:left="5" w:right="2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Presentation</w:t>
                            </w:r>
                          </w:p>
                        </w:tc>
                      </w:tr>
                      <w:tr>
                        <w:trPr>
                          <w:trHeight w:val="753" w:hRule="atLeast"/>
                        </w:trPr>
                        <w:tc>
                          <w:tcPr>
                            <w:tcW w:w="506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before="243"/>
                              <w:ind w:left="54"/>
                              <w:rPr>
                                <w:rFonts w:ascii="Trebuchet MS"/>
                                <w:sz w:val="28"/>
                              </w:rPr>
                            </w:pPr>
                            <w:r>
                              <w:rPr>
                                <w:rFonts w:ascii="Trebuchet MS"/>
                                <w:spacing w:val="-10"/>
                                <w:sz w:val="2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32" w:type="dxa"/>
                          </w:tcPr>
                          <w:p>
                            <w:pPr>
                              <w:pStyle w:val="TableParagraph"/>
                              <w:spacing w:before="241"/>
                              <w:ind w:left="5" w:right="2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Session</w:t>
                            </w:r>
                          </w:p>
                        </w:tc>
                      </w:tr>
                      <w:tr>
                        <w:trPr>
                          <w:trHeight w:val="753" w:hRule="atLeast"/>
                        </w:trPr>
                        <w:tc>
                          <w:tcPr>
                            <w:tcW w:w="506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before="241"/>
                              <w:ind w:left="54"/>
                              <w:rPr>
                                <w:rFonts w:ascii="Trebuchet MS"/>
                                <w:sz w:val="28"/>
                              </w:rPr>
                            </w:pPr>
                            <w:r>
                              <w:rPr>
                                <w:rFonts w:ascii="Trebuchet MS"/>
                                <w:spacing w:val="-10"/>
                                <w:sz w:val="2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32" w:type="dxa"/>
                          </w:tcPr>
                          <w:p>
                            <w:pPr>
                              <w:pStyle w:val="TableParagraph"/>
                              <w:spacing w:before="238"/>
                              <w:ind w:left="5" w:right="3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Transport</w:t>
                            </w:r>
                          </w:p>
                        </w:tc>
                      </w:tr>
                      <w:tr>
                        <w:trPr>
                          <w:trHeight w:val="753" w:hRule="atLeast"/>
                        </w:trPr>
                        <w:tc>
                          <w:tcPr>
                            <w:tcW w:w="506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before="241"/>
                              <w:ind w:left="54"/>
                              <w:rPr>
                                <w:rFonts w:ascii="Trebuchet MS"/>
                                <w:sz w:val="28"/>
                              </w:rPr>
                            </w:pPr>
                            <w:r>
                              <w:rPr>
                                <w:rFonts w:ascii="Trebuchet MS"/>
                                <w:spacing w:val="-10"/>
                                <w:sz w:val="2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32" w:type="dxa"/>
                          </w:tcPr>
                          <w:p>
                            <w:pPr>
                              <w:pStyle w:val="TableParagraph"/>
                              <w:spacing w:before="238"/>
                              <w:ind w:left="5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Network</w:t>
                            </w:r>
                          </w:p>
                        </w:tc>
                      </w:tr>
                      <w:tr>
                        <w:trPr>
                          <w:trHeight w:val="753" w:hRule="atLeast"/>
                        </w:trPr>
                        <w:tc>
                          <w:tcPr>
                            <w:tcW w:w="506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before="241"/>
                              <w:ind w:left="54"/>
                              <w:rPr>
                                <w:rFonts w:ascii="Trebuchet MS"/>
                                <w:sz w:val="28"/>
                              </w:rPr>
                            </w:pPr>
                            <w:r>
                              <w:rPr>
                                <w:rFonts w:ascii="Trebuchet MS"/>
                                <w:spacing w:val="-10"/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32" w:type="dxa"/>
                          </w:tcPr>
                          <w:p>
                            <w:pPr>
                              <w:pStyle w:val="TableParagraph"/>
                              <w:spacing w:before="238"/>
                              <w:ind w:left="5" w:right="3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Data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>Link</w:t>
                            </w:r>
                          </w:p>
                        </w:tc>
                      </w:tr>
                      <w:tr>
                        <w:trPr>
                          <w:trHeight w:val="753" w:hRule="atLeast"/>
                        </w:trPr>
                        <w:tc>
                          <w:tcPr>
                            <w:tcW w:w="506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before="241"/>
                              <w:ind w:left="54"/>
                              <w:rPr>
                                <w:rFonts w:ascii="Trebuchet MS"/>
                                <w:sz w:val="28"/>
                              </w:rPr>
                            </w:pPr>
                            <w:r>
                              <w:rPr>
                                <w:rFonts w:ascii="Trebuchet MS"/>
                                <w:spacing w:val="-10"/>
                                <w:sz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32" w:type="dxa"/>
                          </w:tcPr>
                          <w:p>
                            <w:pPr>
                              <w:pStyle w:val="TableParagraph"/>
                              <w:spacing w:before="238"/>
                              <w:ind w:left="5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Physical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6208">
                <wp:simplePos x="0" y="0"/>
                <wp:positionH relativeFrom="page">
                  <wp:posOffset>2836545</wp:posOffset>
                </wp:positionH>
                <wp:positionV relativeFrom="paragraph">
                  <wp:posOffset>314439</wp:posOffset>
                </wp:positionV>
                <wp:extent cx="1009650" cy="304800"/>
                <wp:effectExtent l="0" t="0" r="0" b="0"/>
                <wp:wrapTopAndBottom/>
                <wp:docPr id="234" name="Graphic 2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4" name="Graphic 234"/>
                      <wps:cNvSpPr/>
                      <wps:spPr>
                        <a:xfrm>
                          <a:off x="0" y="0"/>
                          <a:ext cx="1009650" cy="30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9650" h="304800">
                              <a:moveTo>
                                <a:pt x="1009650" y="228600"/>
                              </a:moveTo>
                              <a:lnTo>
                                <a:pt x="152400" y="228600"/>
                              </a:lnTo>
                              <a:lnTo>
                                <a:pt x="152400" y="304800"/>
                              </a:lnTo>
                              <a:lnTo>
                                <a:pt x="0" y="152400"/>
                              </a:lnTo>
                              <a:lnTo>
                                <a:pt x="152400" y="0"/>
                              </a:lnTo>
                              <a:lnTo>
                                <a:pt x="152400" y="76200"/>
                              </a:lnTo>
                              <a:lnTo>
                                <a:pt x="1009650" y="76200"/>
                              </a:lnTo>
                              <a:lnTo>
                                <a:pt x="100965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3.350006pt;margin-top:24.759003pt;width:79.5pt;height:24pt;mso-position-horizontal-relative:page;mso-position-vertical-relative:paragraph;z-index:-15670272;mso-wrap-distance-left:0;mso-wrap-distance-right:0" id="docshape184" coordorigin="4467,495" coordsize="1590,480" path="m6057,855l4707,855,4707,975,4467,735,4707,495,4707,615,6057,615,6057,855x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footerReference w:type="default" r:id="rId148"/>
          <w:pgSz w:w="11910" w:h="16840"/>
          <w:pgMar w:header="0" w:footer="1488" w:top="760" w:bottom="1680" w:left="566" w:right="566"/>
          <w:pgNumType w:start="6"/>
        </w:sectPr>
      </w:pPr>
    </w:p>
    <w:p>
      <w:pPr>
        <w:pStyle w:val="BodyText"/>
        <w:spacing w:before="4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91104">
            <wp:simplePos x="0" y="0"/>
            <wp:positionH relativeFrom="page">
              <wp:posOffset>367284</wp:posOffset>
            </wp:positionH>
            <wp:positionV relativeFrom="page">
              <wp:posOffset>365783</wp:posOffset>
            </wp:positionV>
            <wp:extent cx="6824472" cy="1566648"/>
            <wp:effectExtent l="0" t="0" r="0" b="0"/>
            <wp:wrapNone/>
            <wp:docPr id="235" name="Image 2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5" name="Image 235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4472" cy="1566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footerReference w:type="default" r:id="rId149"/>
          <w:pgSz w:w="11910" w:h="16840"/>
          <w:pgMar w:header="0" w:footer="0" w:top="560" w:bottom="280" w:left="566" w:right="566"/>
        </w:sectPr>
      </w:pPr>
    </w:p>
    <w:p>
      <w:pPr>
        <w:pStyle w:val="Heading5"/>
        <w:spacing w:before="74"/>
      </w:pPr>
      <w:r>
        <w:rPr>
          <w:spacing w:val="-4"/>
          <w:u w:val="single"/>
        </w:rPr>
        <w:t>DR-Pro10</w:t>
      </w:r>
    </w:p>
    <w:p>
      <w:pPr>
        <w:pStyle w:val="BodyText"/>
        <w:ind w:left="286"/>
      </w:pPr>
      <w:r>
        <w:rPr/>
        <w:t>Question</w:t>
      </w:r>
      <w:r>
        <w:rPr>
          <w:spacing w:val="-3"/>
        </w:rPr>
        <w:t> </w:t>
      </w:r>
      <w:r>
        <w:rPr>
          <w:spacing w:val="-5"/>
        </w:rPr>
        <w:t>32</w:t>
      </w:r>
    </w:p>
    <w:p>
      <w:pPr>
        <w:pStyle w:val="BodyText"/>
        <w:spacing w:before="156"/>
      </w:pPr>
    </w:p>
    <w:p>
      <w:pPr>
        <w:pStyle w:val="BodyText"/>
        <w:ind w:left="286"/>
      </w:pPr>
      <w:r>
        <w:rPr/>
        <w:t>Le</w:t>
      </w:r>
      <w:r>
        <w:rPr>
          <w:spacing w:val="-3"/>
        </w:rPr>
        <w:t> </w:t>
      </w:r>
      <w:r>
        <w:rPr/>
        <w:t>taux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TVA</w:t>
      </w:r>
      <w:r>
        <w:rPr>
          <w:spacing w:val="-17"/>
        </w:rPr>
        <w:t> </w:t>
      </w:r>
      <w:r>
        <w:rPr/>
        <w:t>est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20%</w:t>
      </w:r>
    </w:p>
    <w:p>
      <w:pPr>
        <w:pStyle w:val="BodyText"/>
        <w:rPr>
          <w:sz w:val="20"/>
        </w:rPr>
      </w:pPr>
    </w:p>
    <w:p>
      <w:pPr>
        <w:pStyle w:val="BodyText"/>
        <w:spacing w:before="39"/>
        <w:rPr>
          <w:sz w:val="20"/>
        </w:rPr>
      </w:pPr>
    </w:p>
    <w:tbl>
      <w:tblPr>
        <w:tblW w:w="0" w:type="auto"/>
        <w:jc w:val="left"/>
        <w:tblInd w:w="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31"/>
        <w:gridCol w:w="2616"/>
        <w:gridCol w:w="1149"/>
        <w:gridCol w:w="2328"/>
        <w:gridCol w:w="1442"/>
      </w:tblGrid>
      <w:tr>
        <w:trPr>
          <w:trHeight w:val="635" w:hRule="atLeast"/>
        </w:trPr>
        <w:tc>
          <w:tcPr>
            <w:tcW w:w="1831" w:type="dxa"/>
          </w:tcPr>
          <w:p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Nom</w:t>
            </w:r>
          </w:p>
        </w:tc>
        <w:tc>
          <w:tcPr>
            <w:tcW w:w="2616" w:type="dxa"/>
          </w:tcPr>
          <w:p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Réf</w:t>
            </w:r>
          </w:p>
        </w:tc>
        <w:tc>
          <w:tcPr>
            <w:tcW w:w="1149" w:type="dxa"/>
          </w:tcPr>
          <w:p>
            <w:pPr>
              <w:pStyle w:val="TableParagraph"/>
              <w:ind w:right="110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Nombre</w:t>
            </w:r>
          </w:p>
        </w:tc>
        <w:tc>
          <w:tcPr>
            <w:tcW w:w="2328" w:type="dxa"/>
          </w:tcPr>
          <w:p>
            <w:pPr>
              <w:pStyle w:val="TableParagraph"/>
              <w:ind w:left="198"/>
              <w:rPr>
                <w:b/>
                <w:sz w:val="24"/>
              </w:rPr>
            </w:pPr>
            <w:r>
              <w:rPr>
                <w:b/>
                <w:sz w:val="24"/>
              </w:rPr>
              <w:t>Prix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unitaire</w:t>
            </w:r>
            <w:r>
              <w:rPr>
                <w:b/>
                <w:spacing w:val="-4"/>
                <w:sz w:val="24"/>
              </w:rPr>
              <w:t> (HT)</w:t>
            </w:r>
          </w:p>
        </w:tc>
        <w:tc>
          <w:tcPr>
            <w:tcW w:w="1442" w:type="dxa"/>
          </w:tcPr>
          <w:p>
            <w:pPr>
              <w:pStyle w:val="TableParagraph"/>
              <w:ind w:left="36" w:right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Prix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total</w:t>
            </w:r>
          </w:p>
          <w:p>
            <w:pPr>
              <w:pStyle w:val="TableParagraph"/>
              <w:spacing w:before="41"/>
              <w:ind w:left="36" w:right="2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(HT)</w:t>
            </w:r>
          </w:p>
        </w:tc>
      </w:tr>
      <w:tr>
        <w:trPr>
          <w:trHeight w:val="371" w:hRule="atLeast"/>
        </w:trPr>
        <w:tc>
          <w:tcPr>
            <w:tcW w:w="1831" w:type="dxa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Convertisseur</w:t>
            </w:r>
          </w:p>
        </w:tc>
        <w:tc>
          <w:tcPr>
            <w:tcW w:w="2616" w:type="dxa"/>
          </w:tcPr>
          <w:p>
            <w:pPr>
              <w:pStyle w:val="TableParagraph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5618</w:t>
            </w:r>
          </w:p>
        </w:tc>
        <w:tc>
          <w:tcPr>
            <w:tcW w:w="1149" w:type="dxa"/>
          </w:tcPr>
          <w:p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………</w:t>
            </w:r>
          </w:p>
        </w:tc>
        <w:tc>
          <w:tcPr>
            <w:tcW w:w="2328" w:type="dxa"/>
          </w:tcPr>
          <w:p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……………</w:t>
            </w:r>
          </w:p>
        </w:tc>
        <w:tc>
          <w:tcPr>
            <w:tcW w:w="1442" w:type="dxa"/>
          </w:tcPr>
          <w:p>
            <w:pPr>
              <w:pStyle w:val="TableParagraph"/>
              <w:ind w:left="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……………</w:t>
            </w:r>
          </w:p>
        </w:tc>
      </w:tr>
      <w:tr>
        <w:trPr>
          <w:trHeight w:val="359" w:hRule="atLeast"/>
        </w:trPr>
        <w:tc>
          <w:tcPr>
            <w:tcW w:w="1831" w:type="dxa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Switch</w:t>
            </w:r>
          </w:p>
        </w:tc>
        <w:tc>
          <w:tcPr>
            <w:tcW w:w="2616" w:type="dxa"/>
          </w:tcPr>
          <w:p>
            <w:pPr>
              <w:pStyle w:val="TableParagraph"/>
              <w:ind w:right="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…………………………</w:t>
            </w:r>
          </w:p>
        </w:tc>
        <w:tc>
          <w:tcPr>
            <w:tcW w:w="1149" w:type="dxa"/>
          </w:tcPr>
          <w:p>
            <w:pPr>
              <w:pStyle w:val="TableParagraph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328" w:type="dxa"/>
          </w:tcPr>
          <w:p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……………</w:t>
            </w:r>
          </w:p>
        </w:tc>
        <w:tc>
          <w:tcPr>
            <w:tcW w:w="1442" w:type="dxa"/>
          </w:tcPr>
          <w:p>
            <w:pPr>
              <w:pStyle w:val="TableParagraph"/>
              <w:ind w:left="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……………</w:t>
            </w:r>
          </w:p>
        </w:tc>
      </w:tr>
      <w:tr>
        <w:trPr>
          <w:trHeight w:val="359" w:hRule="atLeast"/>
        </w:trPr>
        <w:tc>
          <w:tcPr>
            <w:tcW w:w="1831" w:type="dxa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Module</w:t>
            </w:r>
            <w:r>
              <w:rPr>
                <w:b/>
                <w:spacing w:val="-5"/>
                <w:sz w:val="24"/>
              </w:rPr>
              <w:t> SFP</w:t>
            </w:r>
          </w:p>
        </w:tc>
        <w:tc>
          <w:tcPr>
            <w:tcW w:w="2616" w:type="dxa"/>
          </w:tcPr>
          <w:p>
            <w:pPr>
              <w:pStyle w:val="TableParagraph"/>
              <w:ind w:right="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…………………………</w:t>
            </w:r>
          </w:p>
        </w:tc>
        <w:tc>
          <w:tcPr>
            <w:tcW w:w="1149" w:type="dxa"/>
          </w:tcPr>
          <w:p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………</w:t>
            </w:r>
          </w:p>
        </w:tc>
        <w:tc>
          <w:tcPr>
            <w:tcW w:w="2328" w:type="dxa"/>
          </w:tcPr>
          <w:p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……………</w:t>
            </w:r>
          </w:p>
        </w:tc>
        <w:tc>
          <w:tcPr>
            <w:tcW w:w="1442" w:type="dxa"/>
          </w:tcPr>
          <w:p>
            <w:pPr>
              <w:pStyle w:val="TableParagraph"/>
              <w:ind w:left="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……………</w:t>
            </w:r>
          </w:p>
        </w:tc>
      </w:tr>
      <w:tr>
        <w:trPr>
          <w:trHeight w:val="359" w:hRule="atLeast"/>
        </w:trPr>
        <w:tc>
          <w:tcPr>
            <w:tcW w:w="7924" w:type="dxa"/>
            <w:gridSpan w:val="4"/>
          </w:tcPr>
          <w:p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Total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(HT)</w:t>
            </w:r>
          </w:p>
        </w:tc>
        <w:tc>
          <w:tcPr>
            <w:tcW w:w="1442" w:type="dxa"/>
          </w:tcPr>
          <w:p>
            <w:pPr>
              <w:pStyle w:val="TableParagraph"/>
              <w:ind w:left="3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……………</w:t>
            </w:r>
          </w:p>
        </w:tc>
      </w:tr>
    </w:tbl>
    <w:p>
      <w:pPr>
        <w:pStyle w:val="BodyText"/>
        <w:spacing w:before="10"/>
        <w:rPr>
          <w:sz w:val="3"/>
        </w:rPr>
      </w:pPr>
      <w:r>
        <w:rPr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651328">
                <wp:simplePos x="0" y="0"/>
                <wp:positionH relativeFrom="page">
                  <wp:posOffset>4883150</wp:posOffset>
                </wp:positionH>
                <wp:positionV relativeFrom="paragraph">
                  <wp:posOffset>49021</wp:posOffset>
                </wp:positionV>
                <wp:extent cx="1863089" cy="396240"/>
                <wp:effectExtent l="0" t="0" r="0" b="0"/>
                <wp:wrapTopAndBottom/>
                <wp:docPr id="237" name="Textbox 2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7" name="Textbox 237"/>
                      <wps:cNvSpPr txBox="1"/>
                      <wps:spPr>
                        <a:xfrm>
                          <a:off x="0" y="0"/>
                          <a:ext cx="1863089" cy="39624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98" w:val="left" w:leader="dot"/>
                              </w:tabs>
                              <w:spacing w:before="72"/>
                              <w:ind w:left="144"/>
                              <w:rPr>
                                <w:i/>
                              </w:rPr>
                            </w:pPr>
                            <w:r>
                              <w:rPr>
                                <w:spacing w:val="-4"/>
                              </w:rPr>
                              <w:t>Total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(TTC)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>
                              <w:rPr>
                                <w:i/>
                                <w:spacing w:val="-10"/>
                              </w:rPr>
                              <w:t>€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4.5pt;margin-top:3.86pt;width:146.7pt;height:31.2pt;mso-position-horizontal-relative:page;mso-position-vertical-relative:paragraph;z-index:-15665152;mso-wrap-distance-left:0;mso-wrap-distance-right:0" type="#_x0000_t202" id="docshape186" filled="false" stroked="true" strokeweight=".75pt" strokecolor="#000000">
                <v:textbox inset="0,0,0,0">
                  <w:txbxContent>
                    <w:p>
                      <w:pPr>
                        <w:pStyle w:val="BodyText"/>
                        <w:tabs>
                          <w:tab w:pos="2598" w:val="left" w:leader="dot"/>
                        </w:tabs>
                        <w:spacing w:before="72"/>
                        <w:ind w:left="144"/>
                        <w:rPr>
                          <w:i/>
                        </w:rPr>
                      </w:pPr>
                      <w:r>
                        <w:rPr>
                          <w:spacing w:val="-4"/>
                        </w:rPr>
                        <w:t>Total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>
                          <w:spacing w:val="-2"/>
                        </w:rPr>
                        <w:t>(TTC)</w:t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  <w:r>
                        <w:rPr>
                          <w:i/>
                          <w:spacing w:val="-10"/>
                        </w:rPr>
                        <w:t>€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34"/>
      </w:pPr>
    </w:p>
    <w:p>
      <w:pPr>
        <w:pStyle w:val="Heading5"/>
      </w:pPr>
      <w:r>
        <w:rPr>
          <w:spacing w:val="-4"/>
          <w:u w:val="single"/>
        </w:rPr>
        <w:t>DR-Pro11</w:t>
      </w:r>
    </w:p>
    <w:p>
      <w:pPr>
        <w:pStyle w:val="BodyText"/>
        <w:ind w:left="286"/>
      </w:pPr>
      <w:r>
        <w:rPr/>
        <w:t>Question</w:t>
      </w:r>
      <w:r>
        <w:rPr>
          <w:spacing w:val="-5"/>
        </w:rPr>
        <w:t> 34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10"/>
        <w:rPr>
          <w:sz w:val="20"/>
        </w:rPr>
      </w:pPr>
    </w:p>
    <w:tbl>
      <w:tblPr>
        <w:tblW w:w="0" w:type="auto"/>
        <w:jc w:val="left"/>
        <w:tblInd w:w="15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92"/>
        <w:gridCol w:w="2617"/>
        <w:gridCol w:w="2555"/>
      </w:tblGrid>
      <w:tr>
        <w:trPr>
          <w:trHeight w:val="702" w:hRule="atLeast"/>
        </w:trPr>
        <w:tc>
          <w:tcPr>
            <w:tcW w:w="24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617" w:type="dxa"/>
          </w:tcPr>
          <w:p>
            <w:pPr>
              <w:pStyle w:val="TableParagraph"/>
              <w:spacing w:before="192"/>
              <w:ind w:left="13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Adresse</w:t>
            </w:r>
            <w:r>
              <w:rPr>
                <w:b/>
                <w:spacing w:val="-4"/>
                <w:sz w:val="24"/>
              </w:rPr>
              <w:t> IPV4</w:t>
            </w:r>
          </w:p>
        </w:tc>
        <w:tc>
          <w:tcPr>
            <w:tcW w:w="2555" w:type="dxa"/>
          </w:tcPr>
          <w:p>
            <w:pPr>
              <w:pStyle w:val="TableParagraph"/>
              <w:spacing w:before="192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Port</w:t>
            </w:r>
          </w:p>
        </w:tc>
      </w:tr>
      <w:tr>
        <w:trPr>
          <w:trHeight w:val="690" w:hRule="atLeast"/>
        </w:trPr>
        <w:tc>
          <w:tcPr>
            <w:tcW w:w="2492" w:type="dxa"/>
          </w:tcPr>
          <w:p>
            <w:pPr>
              <w:pStyle w:val="TableParagraph"/>
              <w:spacing w:line="276" w:lineRule="auto" w:before="29"/>
              <w:ind w:left="110" w:right="11" w:firstLine="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Terminal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d</w:t>
            </w:r>
            <w:r>
              <w:rPr>
                <w:b/>
                <w:spacing w:val="-2"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> paiement</w:t>
            </w:r>
          </w:p>
        </w:tc>
        <w:tc>
          <w:tcPr>
            <w:tcW w:w="2617" w:type="dxa"/>
          </w:tcPr>
          <w:p>
            <w:pPr>
              <w:pStyle w:val="TableParagraph"/>
              <w:spacing w:before="187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…………………………</w:t>
            </w:r>
          </w:p>
        </w:tc>
        <w:tc>
          <w:tcPr>
            <w:tcW w:w="2555" w:type="dxa"/>
          </w:tcPr>
          <w:p>
            <w:pPr>
              <w:pStyle w:val="TableParagraph"/>
              <w:spacing w:before="187"/>
              <w:ind w:left="7" w:right="1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………</w:t>
            </w:r>
          </w:p>
        </w:tc>
      </w:tr>
      <w:tr>
        <w:trPr>
          <w:trHeight w:val="357" w:hRule="atLeast"/>
        </w:trPr>
        <w:tc>
          <w:tcPr>
            <w:tcW w:w="2492" w:type="dxa"/>
          </w:tcPr>
          <w:p>
            <w:pPr>
              <w:pStyle w:val="TableParagraph"/>
              <w:spacing w:before="19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RPI</w:t>
            </w:r>
          </w:p>
        </w:tc>
        <w:tc>
          <w:tcPr>
            <w:tcW w:w="2617" w:type="dxa"/>
          </w:tcPr>
          <w:p>
            <w:pPr>
              <w:pStyle w:val="TableParagraph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9264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229817</wp:posOffset>
                      </wp:positionV>
                      <wp:extent cx="3283585" cy="445770"/>
                      <wp:effectExtent l="0" t="0" r="0" b="0"/>
                      <wp:wrapNone/>
                      <wp:docPr id="238" name="Group 23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8" name="Group 238"/>
                            <wpg:cNvGrpSpPr/>
                            <wpg:grpSpPr>
                              <a:xfrm>
                                <a:off x="0" y="0"/>
                                <a:ext cx="3283585" cy="445770"/>
                                <a:chExt cx="3283585" cy="445770"/>
                              </a:xfrm>
                            </wpg:grpSpPr>
                            <wps:wsp>
                              <wps:cNvPr id="239" name="Graphic 239"/>
                              <wps:cNvSpPr/>
                              <wps:spPr>
                                <a:xfrm>
                                  <a:off x="3047" y="3047"/>
                                  <a:ext cx="3277235" cy="4394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77235" h="439420">
                                      <a:moveTo>
                                        <a:pt x="0" y="0"/>
                                      </a:moveTo>
                                      <a:lnTo>
                                        <a:pt x="1655317" y="439165"/>
                                      </a:lnTo>
                                    </a:path>
                                    <a:path w="3277235" h="439420">
                                      <a:moveTo>
                                        <a:pt x="1655317" y="0"/>
                                      </a:moveTo>
                                      <a:lnTo>
                                        <a:pt x="0" y="439165"/>
                                      </a:lnTo>
                                    </a:path>
                                    <a:path w="3277235" h="439420">
                                      <a:moveTo>
                                        <a:pt x="1661414" y="0"/>
                                      </a:moveTo>
                                      <a:lnTo>
                                        <a:pt x="3277235" y="439165"/>
                                      </a:lnTo>
                                    </a:path>
                                    <a:path w="3277235" h="439420">
                                      <a:moveTo>
                                        <a:pt x="3277235" y="0"/>
                                      </a:moveTo>
                                      <a:lnTo>
                                        <a:pt x="1661414" y="439165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000005pt;margin-top:18.095867pt;width:258.55pt;height:35.1pt;mso-position-horizontal-relative:column;mso-position-vertical-relative:paragraph;z-index:15792640" id="docshapegroup187" coordorigin="0,362" coordsize="5171,702">
                      <v:shape style="position:absolute;left:4;top:366;width:5161;height:692" id="docshape188" coordorigin="5,367" coordsize="5161,692" path="m5,367l2612,1058m2612,367l5,1058m2621,367l5166,1058m5166,367l2621,1058e" filled="false" stroked="true" strokeweight=".48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2"/>
                <w:sz w:val="24"/>
              </w:rPr>
              <w:t>…………………………</w:t>
            </w:r>
          </w:p>
        </w:tc>
        <w:tc>
          <w:tcPr>
            <w:tcW w:w="2555" w:type="dxa"/>
          </w:tcPr>
          <w:p>
            <w:pPr>
              <w:pStyle w:val="TableParagraph"/>
              <w:spacing w:before="19"/>
              <w:ind w:left="7" w:right="1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………</w:t>
            </w:r>
          </w:p>
        </w:tc>
      </w:tr>
      <w:tr>
        <w:trPr>
          <w:trHeight w:val="691" w:hRule="atLeast"/>
        </w:trPr>
        <w:tc>
          <w:tcPr>
            <w:tcW w:w="2492" w:type="dxa"/>
          </w:tcPr>
          <w:p>
            <w:pPr>
              <w:pStyle w:val="TableParagraph"/>
              <w:spacing w:line="276" w:lineRule="auto" w:before="29"/>
              <w:ind w:left="110" w:right="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Serve</w:t>
            </w:r>
            <w:r>
              <w:rPr>
                <w:b/>
                <w:spacing w:val="-2"/>
                <w:sz w:val="24"/>
              </w:rPr>
              <w:t>ur</w:t>
            </w:r>
            <w:r>
              <w:rPr>
                <w:b/>
                <w:spacing w:val="-2"/>
                <w:sz w:val="24"/>
              </w:rPr>
              <w:t> d’applications</w:t>
            </w:r>
          </w:p>
        </w:tc>
        <w:tc>
          <w:tcPr>
            <w:tcW w:w="2617" w:type="dxa"/>
            <w:shd w:val="clear" w:color="auto" w:fill="E8E8E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555" w:type="dxa"/>
            <w:shd w:val="clear" w:color="auto" w:fill="E8E8E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  <w:spacing w:before="74"/>
      </w:pPr>
    </w:p>
    <w:p>
      <w:pPr>
        <w:pStyle w:val="Heading5"/>
      </w:pPr>
      <w:r>
        <w:rPr>
          <w:spacing w:val="-4"/>
          <w:u w:val="single"/>
        </w:rPr>
        <w:t>DR-Pro12</w:t>
      </w:r>
    </w:p>
    <w:p>
      <w:pPr>
        <w:pStyle w:val="BodyText"/>
        <w:ind w:left="286"/>
      </w:pPr>
      <w:r>
        <w:rPr/>
        <w:t>Question</w:t>
      </w:r>
      <w:r>
        <w:rPr>
          <w:spacing w:val="-5"/>
        </w:rPr>
        <w:t> 35</w:t>
      </w:r>
    </w:p>
    <w:p>
      <w:pPr>
        <w:pStyle w:val="BodyText"/>
        <w:spacing w:before="201"/>
        <w:rPr>
          <w:sz w:val="20"/>
        </w:rPr>
      </w:pPr>
    </w:p>
    <w:tbl>
      <w:tblPr>
        <w:tblW w:w="0" w:type="auto"/>
        <w:jc w:val="left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07"/>
        <w:gridCol w:w="2071"/>
        <w:gridCol w:w="1862"/>
        <w:gridCol w:w="1554"/>
      </w:tblGrid>
      <w:tr>
        <w:trPr>
          <w:trHeight w:val="635" w:hRule="atLeast"/>
        </w:trPr>
        <w:tc>
          <w:tcPr>
            <w:tcW w:w="440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71" w:type="dxa"/>
          </w:tcPr>
          <w:p>
            <w:pPr>
              <w:pStyle w:val="TableParagraph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N° </w:t>
            </w:r>
            <w:r>
              <w:rPr>
                <w:b/>
                <w:spacing w:val="-2"/>
                <w:sz w:val="24"/>
              </w:rPr>
              <w:t>ligne</w:t>
            </w:r>
          </w:p>
          <w:p>
            <w:pPr>
              <w:pStyle w:val="TableParagraph"/>
              <w:spacing w:before="43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9315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231214</wp:posOffset>
                      </wp:positionV>
                      <wp:extent cx="3486150" cy="832485"/>
                      <wp:effectExtent l="0" t="0" r="0" b="0"/>
                      <wp:wrapNone/>
                      <wp:docPr id="240" name="Group 24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0" name="Group 240"/>
                            <wpg:cNvGrpSpPr/>
                            <wpg:grpSpPr>
                              <a:xfrm>
                                <a:off x="0" y="0"/>
                                <a:ext cx="3486150" cy="832485"/>
                                <a:chExt cx="3486150" cy="832485"/>
                              </a:xfrm>
                            </wpg:grpSpPr>
                            <wps:wsp>
                              <wps:cNvPr id="241" name="Graphic 241"/>
                              <wps:cNvSpPr/>
                              <wps:spPr>
                                <a:xfrm>
                                  <a:off x="3047" y="3047"/>
                                  <a:ext cx="3480435" cy="826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80435" h="826769">
                                      <a:moveTo>
                                        <a:pt x="2498471" y="0"/>
                                      </a:moveTo>
                                      <a:lnTo>
                                        <a:pt x="3479927" y="201168"/>
                                      </a:lnTo>
                                    </a:path>
                                    <a:path w="3480435" h="826769">
                                      <a:moveTo>
                                        <a:pt x="3479927" y="0"/>
                                      </a:moveTo>
                                      <a:lnTo>
                                        <a:pt x="2498471" y="201168"/>
                                      </a:lnTo>
                                    </a:path>
                                    <a:path w="3480435" h="826769">
                                      <a:moveTo>
                                        <a:pt x="0" y="207264"/>
                                      </a:moveTo>
                                      <a:lnTo>
                                        <a:pt x="1309370" y="410337"/>
                                      </a:lnTo>
                                    </a:path>
                                    <a:path w="3480435" h="826769">
                                      <a:moveTo>
                                        <a:pt x="1309370" y="207264"/>
                                      </a:moveTo>
                                      <a:lnTo>
                                        <a:pt x="0" y="410337"/>
                                      </a:lnTo>
                                    </a:path>
                                    <a:path w="3480435" h="826769">
                                      <a:moveTo>
                                        <a:pt x="1315466" y="207264"/>
                                      </a:moveTo>
                                      <a:lnTo>
                                        <a:pt x="2492375" y="410337"/>
                                      </a:lnTo>
                                    </a:path>
                                    <a:path w="3480435" h="826769">
                                      <a:moveTo>
                                        <a:pt x="2492375" y="207264"/>
                                      </a:moveTo>
                                      <a:lnTo>
                                        <a:pt x="1315466" y="410337"/>
                                      </a:lnTo>
                                    </a:path>
                                    <a:path w="3480435" h="826769">
                                      <a:moveTo>
                                        <a:pt x="0" y="416433"/>
                                      </a:moveTo>
                                      <a:lnTo>
                                        <a:pt x="1309370" y="617601"/>
                                      </a:lnTo>
                                    </a:path>
                                    <a:path w="3480435" h="826769">
                                      <a:moveTo>
                                        <a:pt x="1309370" y="416433"/>
                                      </a:moveTo>
                                      <a:lnTo>
                                        <a:pt x="0" y="617601"/>
                                      </a:lnTo>
                                    </a:path>
                                    <a:path w="3480435" h="826769">
                                      <a:moveTo>
                                        <a:pt x="1315466" y="416433"/>
                                      </a:moveTo>
                                      <a:lnTo>
                                        <a:pt x="2492375" y="617601"/>
                                      </a:lnTo>
                                    </a:path>
                                    <a:path w="3480435" h="826769">
                                      <a:moveTo>
                                        <a:pt x="2492375" y="416433"/>
                                      </a:moveTo>
                                      <a:lnTo>
                                        <a:pt x="1315466" y="617601"/>
                                      </a:lnTo>
                                    </a:path>
                                    <a:path w="3480435" h="826769">
                                      <a:moveTo>
                                        <a:pt x="0" y="623697"/>
                                      </a:moveTo>
                                      <a:lnTo>
                                        <a:pt x="1309370" y="826389"/>
                                      </a:lnTo>
                                    </a:path>
                                    <a:path w="3480435" h="826769">
                                      <a:moveTo>
                                        <a:pt x="1309370" y="623697"/>
                                      </a:moveTo>
                                      <a:lnTo>
                                        <a:pt x="0" y="826389"/>
                                      </a:lnTo>
                                    </a:path>
                                    <a:path w="3480435" h="826769">
                                      <a:moveTo>
                                        <a:pt x="1315466" y="623697"/>
                                      </a:moveTo>
                                      <a:lnTo>
                                        <a:pt x="2492375" y="826389"/>
                                      </a:lnTo>
                                    </a:path>
                                    <a:path w="3480435" h="826769">
                                      <a:moveTo>
                                        <a:pt x="2492375" y="623697"/>
                                      </a:moveTo>
                                      <a:lnTo>
                                        <a:pt x="1315466" y="826389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000005pt;margin-top:18.205854pt;width:274.5pt;height:65.55pt;mso-position-horizontal-relative:column;mso-position-vertical-relative:paragraph;z-index:15793152" id="docshapegroup189" coordorigin="0,364" coordsize="5490,1311">
                      <v:shape style="position:absolute;left:4;top:368;width:5481;height:1302" id="docshape190" coordorigin="5,369" coordsize="5481,1302" path="m3939,369l5485,686m5485,369l3939,686m5,695l2067,1015m2067,695l5,1015m2076,695l3930,1015m3930,695l2076,1015m5,1025l2067,1342m2067,1025l5,1342m2076,1025l3930,1342m3930,1025l2076,1342m5,1351l2067,1670m2067,1351l5,1670m2076,1351l3930,1670m3930,1351l2076,1670e" filled="false" stroked="true" strokeweight=".48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(début</w:t>
            </w:r>
            <w:r>
              <w:rPr>
                <w:b/>
                <w:spacing w:val="-2"/>
                <w:sz w:val="24"/>
              </w:rPr>
              <w:t> phase)</w:t>
            </w:r>
          </w:p>
        </w:tc>
        <w:tc>
          <w:tcPr>
            <w:tcW w:w="1862" w:type="dxa"/>
          </w:tcPr>
          <w:p>
            <w:pPr>
              <w:pStyle w:val="TableParagraph"/>
              <w:ind w:left="483"/>
              <w:rPr>
                <w:b/>
                <w:sz w:val="24"/>
              </w:rPr>
            </w:pPr>
            <w:r>
              <w:rPr>
                <w:b/>
                <w:sz w:val="24"/>
              </w:rPr>
              <w:t>N° </w:t>
            </w:r>
            <w:r>
              <w:rPr>
                <w:b/>
                <w:spacing w:val="-2"/>
                <w:sz w:val="24"/>
              </w:rPr>
              <w:t>ligne</w:t>
            </w:r>
          </w:p>
          <w:p>
            <w:pPr>
              <w:pStyle w:val="TableParagraph"/>
              <w:spacing w:before="43"/>
              <w:ind w:left="358"/>
              <w:rPr>
                <w:b/>
                <w:sz w:val="24"/>
              </w:rPr>
            </w:pPr>
            <w:r>
              <w:rPr>
                <w:b/>
                <w:sz w:val="24"/>
              </w:rPr>
              <w:t>(fin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phase)</w:t>
            </w:r>
          </w:p>
        </w:tc>
        <w:tc>
          <w:tcPr>
            <w:tcW w:w="1554" w:type="dxa"/>
          </w:tcPr>
          <w:p>
            <w:pPr>
              <w:pStyle w:val="TableParagraph"/>
              <w:spacing w:before="158"/>
              <w:ind w:left="1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N° </w:t>
            </w:r>
            <w:r>
              <w:rPr>
                <w:b/>
                <w:spacing w:val="-2"/>
                <w:sz w:val="24"/>
              </w:rPr>
              <w:t>ligne</w:t>
            </w:r>
          </w:p>
        </w:tc>
      </w:tr>
      <w:tr>
        <w:trPr>
          <w:trHeight w:val="316" w:hRule="atLeast"/>
        </w:trPr>
        <w:tc>
          <w:tcPr>
            <w:tcW w:w="4407" w:type="dxa"/>
          </w:tcPr>
          <w:p>
            <w:pPr>
              <w:pStyle w:val="TableParagraph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Phase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connexion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TCP</w:t>
            </w:r>
          </w:p>
        </w:tc>
        <w:tc>
          <w:tcPr>
            <w:tcW w:w="2071" w:type="dxa"/>
          </w:tcPr>
          <w:p>
            <w:pPr>
              <w:pStyle w:val="TableParagraph"/>
              <w:ind w:left="674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………</w:t>
            </w:r>
          </w:p>
        </w:tc>
        <w:tc>
          <w:tcPr>
            <w:tcW w:w="1862" w:type="dxa"/>
          </w:tcPr>
          <w:p>
            <w:pPr>
              <w:pStyle w:val="TableParagraph"/>
              <w:ind w:left="572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………</w:t>
            </w:r>
          </w:p>
        </w:tc>
        <w:tc>
          <w:tcPr>
            <w:tcW w:w="1554" w:type="dxa"/>
            <w:shd w:val="clear" w:color="auto" w:fill="E8E8E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19" w:hRule="atLeast"/>
        </w:trPr>
        <w:tc>
          <w:tcPr>
            <w:tcW w:w="4407" w:type="dxa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Séquence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où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commence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WS</w:t>
            </w:r>
          </w:p>
        </w:tc>
        <w:tc>
          <w:tcPr>
            <w:tcW w:w="2071" w:type="dxa"/>
            <w:shd w:val="clear" w:color="auto" w:fill="E8E8E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62" w:type="dxa"/>
            <w:shd w:val="clear" w:color="auto" w:fill="E8E8E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………</w:t>
            </w:r>
          </w:p>
        </w:tc>
      </w:tr>
      <w:tr>
        <w:trPr>
          <w:trHeight w:val="316" w:hRule="atLeast"/>
        </w:trPr>
        <w:tc>
          <w:tcPr>
            <w:tcW w:w="4407" w:type="dxa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Acquittement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TCP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du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RPI</w:t>
            </w:r>
          </w:p>
        </w:tc>
        <w:tc>
          <w:tcPr>
            <w:tcW w:w="2071" w:type="dxa"/>
            <w:shd w:val="clear" w:color="auto" w:fill="E8E8E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62" w:type="dxa"/>
            <w:shd w:val="clear" w:color="auto" w:fill="E8E8E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………</w:t>
            </w:r>
          </w:p>
        </w:tc>
      </w:tr>
      <w:tr>
        <w:trPr>
          <w:trHeight w:val="318" w:hRule="atLeast"/>
        </w:trPr>
        <w:tc>
          <w:tcPr>
            <w:tcW w:w="4407" w:type="dxa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Acquittement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TCP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du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terminal</w:t>
            </w:r>
          </w:p>
        </w:tc>
        <w:tc>
          <w:tcPr>
            <w:tcW w:w="2071" w:type="dxa"/>
            <w:shd w:val="clear" w:color="auto" w:fill="E8E8E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62" w:type="dxa"/>
            <w:shd w:val="clear" w:color="auto" w:fill="E8E8E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………</w:t>
            </w:r>
          </w:p>
        </w:tc>
      </w:tr>
    </w:tbl>
    <w:p>
      <w:pPr>
        <w:pStyle w:val="TableParagraph"/>
        <w:spacing w:after="0"/>
        <w:jc w:val="center"/>
        <w:rPr>
          <w:i/>
          <w:sz w:val="24"/>
        </w:rPr>
        <w:sectPr>
          <w:footerReference w:type="default" r:id="rId150"/>
          <w:pgSz w:w="11910" w:h="16840"/>
          <w:pgMar w:header="0" w:footer="1488" w:top="760" w:bottom="1680" w:left="566" w:right="566"/>
          <w:pgNumType w:start="7"/>
        </w:sectPr>
      </w:pPr>
    </w:p>
    <w:p>
      <w:pPr>
        <w:pStyle w:val="BodyText"/>
        <w:spacing w:before="4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93664">
            <wp:simplePos x="0" y="0"/>
            <wp:positionH relativeFrom="page">
              <wp:posOffset>367284</wp:posOffset>
            </wp:positionH>
            <wp:positionV relativeFrom="page">
              <wp:posOffset>365783</wp:posOffset>
            </wp:positionV>
            <wp:extent cx="6824472" cy="1566648"/>
            <wp:effectExtent l="0" t="0" r="0" b="0"/>
            <wp:wrapNone/>
            <wp:docPr id="242" name="Image 2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2" name="Image 242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4472" cy="1566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footerReference w:type="default" r:id="rId151"/>
          <w:pgSz w:w="11910" w:h="16840"/>
          <w:pgMar w:header="0" w:footer="0" w:top="560" w:bottom="280" w:left="566" w:right="566"/>
        </w:sectPr>
      </w:pPr>
    </w:p>
    <w:p>
      <w:pPr>
        <w:pStyle w:val="Heading5"/>
        <w:spacing w:before="74"/>
      </w:pPr>
      <w:r>
        <w:rPr>
          <w:spacing w:val="-4"/>
          <w:u w:val="single"/>
        </w:rPr>
        <w:t>DR-Pro13</w:t>
      </w:r>
    </w:p>
    <w:p>
      <w:pPr>
        <w:pStyle w:val="BodyText"/>
        <w:ind w:left="286"/>
      </w:pPr>
      <w:r>
        <w:rPr/>
        <w:drawing>
          <wp:anchor distT="0" distB="0" distL="0" distR="0" allowOverlap="1" layoutInCell="1" locked="0" behindDoc="1" simplePos="0" relativeHeight="487653888">
            <wp:simplePos x="0" y="0"/>
            <wp:positionH relativeFrom="page">
              <wp:posOffset>1535792</wp:posOffset>
            </wp:positionH>
            <wp:positionV relativeFrom="paragraph">
              <wp:posOffset>200016</wp:posOffset>
            </wp:positionV>
            <wp:extent cx="4472379" cy="5767578"/>
            <wp:effectExtent l="0" t="0" r="0" b="0"/>
            <wp:wrapTopAndBottom/>
            <wp:docPr id="244" name="Image 2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4" name="Image 244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2379" cy="5767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Question</w:t>
      </w:r>
      <w:r>
        <w:rPr>
          <w:spacing w:val="-3"/>
        </w:rPr>
        <w:t> </w:t>
      </w:r>
      <w:r>
        <w:rPr>
          <w:spacing w:val="-5"/>
        </w:rPr>
        <w:t>42</w:t>
      </w:r>
    </w:p>
    <w:p>
      <w:pPr>
        <w:pStyle w:val="BodyText"/>
        <w:spacing w:after="0"/>
        <w:sectPr>
          <w:footerReference w:type="default" r:id="rId152"/>
          <w:pgSz w:w="11910" w:h="16840"/>
          <w:pgMar w:header="0" w:footer="1488" w:top="760" w:bottom="1680" w:left="566" w:right="566"/>
          <w:pgNumType w:start="8"/>
        </w:sectPr>
      </w:pPr>
    </w:p>
    <w:p>
      <w:pPr>
        <w:pStyle w:val="BodyText"/>
        <w:spacing w:before="4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95200">
            <wp:simplePos x="0" y="0"/>
            <wp:positionH relativeFrom="page">
              <wp:posOffset>367284</wp:posOffset>
            </wp:positionH>
            <wp:positionV relativeFrom="page">
              <wp:posOffset>365783</wp:posOffset>
            </wp:positionV>
            <wp:extent cx="6824472" cy="1566648"/>
            <wp:effectExtent l="0" t="0" r="0" b="0"/>
            <wp:wrapNone/>
            <wp:docPr id="245" name="Image 2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5" name="Image 245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4472" cy="1566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footerReference w:type="default" r:id="rId154"/>
      <w:pgSz w:w="11910" w:h="16840"/>
      <w:pgMar w:header="0" w:footer="0" w:top="560" w:bottom="2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Trebuchet MS">
    <w:altName w:val="Trebuchet MS"/>
    <w:charset w:val="1"/>
    <w:family w:val="swiss"/>
    <w:pitch w:val="variable"/>
  </w:font>
  <w:font w:name="Cambria Math">
    <w:altName w:val="Cambria Math"/>
    <w:charset w:val="1"/>
    <w:family w:val="roman"/>
    <w:pitch w:val="variable"/>
  </w:font>
  <w:font w:name="Courier New">
    <w:altName w:val="Courier New"/>
    <w:charset w:val="1"/>
    <w:family w:val="modern"/>
    <w:pitch w:val="default"/>
  </w:font>
  <w:font w:name="Symbol">
    <w:altName w:val="Symbol"/>
    <w:charset w:val="2"/>
    <w:family w:val="roman"/>
    <w:pitch w:val="variable"/>
  </w:font>
  <w:font w:name="Wingdings">
    <w:altName w:val="Wingdings"/>
    <w:charset w:val="2"/>
    <w:family w:val="auto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0688">
              <wp:simplePos x="0" y="0"/>
              <wp:positionH relativeFrom="page">
                <wp:posOffset>502919</wp:posOffset>
              </wp:positionH>
              <wp:positionV relativeFrom="page">
                <wp:posOffset>9201657</wp:posOffset>
              </wp:positionV>
              <wp:extent cx="6557645" cy="73279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519"/>
                            <w:gridCol w:w="2211"/>
                          </w:tblGrid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7988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ind w:left="69" w:right="806"/>
                                  <w:rPr>
                                    <w:b/>
                                    <w:sz w:val="20"/>
                                  </w:rPr>
                                </w:pPr>
                                <w:bookmarkStart w:name="IR_26_GRE_2_PS_CES3.1_V6" w:id="3"/>
                                <w:bookmarkEnd w:id="3"/>
                                <w:r>
                                  <w:rPr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INFORMATIQUE ET RÉSEAUX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45"/>
                                  <w:ind w:left="4" w:right="3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47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519" w:type="dxa"/>
                              </w:tcPr>
                              <w:p>
                                <w:pPr>
                                  <w:pStyle w:val="TableParagraph"/>
                                  <w:spacing w:before="47"/>
                                  <w:ind w:left="26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26CIELAECRI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47"/>
                                  <w:ind w:left="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1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9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79pt;margin-top:724.539978pt;width:516.35pt;height:57.7pt;mso-position-horizontal-relative:page;mso-position-vertical-relative:page;z-index:15730688" type="#_x0000_t202" id="docshape5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519"/>
                      <w:gridCol w:w="2211"/>
                    </w:tblGrid>
                    <w:tr>
                      <w:trPr>
                        <w:trHeight w:val="561" w:hRule="atLeast"/>
                      </w:trPr>
                      <w:tc>
                        <w:tcPr>
                          <w:tcW w:w="7988" w:type="dxa"/>
                          <w:gridSpan w:val="2"/>
                        </w:tcPr>
                        <w:p>
                          <w:pPr>
                            <w:pStyle w:val="TableParagraph"/>
                            <w:ind w:left="69" w:right="806"/>
                            <w:rPr>
                              <w:b/>
                              <w:sz w:val="20"/>
                            </w:rPr>
                          </w:pPr>
                          <w:bookmarkStart w:name="IR_26_GRE_2_PS_CES3.1_V6" w:id="4"/>
                          <w:bookmarkEnd w:id="4"/>
                          <w:r>
                            <w:rPr/>
                          </w: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INFORMATIQUE ET RÉSEAUX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45"/>
                            <w:ind w:left="4" w:right="3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3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47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519" w:type="dxa"/>
                        </w:tcPr>
                        <w:p>
                          <w:pPr>
                            <w:pStyle w:val="TableParagraph"/>
                            <w:spacing w:before="47"/>
                            <w:ind w:left="26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26CIELAECRI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47"/>
                            <w:ind w:left="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9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1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8880">
              <wp:simplePos x="0" y="0"/>
              <wp:positionH relativeFrom="page">
                <wp:posOffset>502919</wp:posOffset>
              </wp:positionH>
              <wp:positionV relativeFrom="page">
                <wp:posOffset>9373869</wp:posOffset>
              </wp:positionV>
              <wp:extent cx="6557645" cy="732790"/>
              <wp:effectExtent l="0" t="0" r="0" b="0"/>
              <wp:wrapNone/>
              <wp:docPr id="26" name="Textbox 2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6" name="Textbox 26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519"/>
                            <w:gridCol w:w="2211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988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49"/>
                                  <w:ind w:left="69" w:right="806"/>
                                  <w:rPr>
                                    <w:b/>
                                    <w:sz w:val="20"/>
                                  </w:rPr>
                                </w:pPr>
                                <w:bookmarkStart w:name="IR_26_GRE_3_QPP_CES3.1 v6" w:id="5"/>
                                <w:bookmarkEnd w:id="5"/>
                                <w:r>
                                  <w:rPr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INFORMATIQUE ET RÉSEAUX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4" w:right="3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51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26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26CIELAECRI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S-Pro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1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19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79pt;margin-top:738.099976pt;width:516.35pt;height:57.7pt;mso-position-horizontal-relative:page;mso-position-vertical-relative:page;z-index:15738880" type="#_x0000_t202" id="docshape17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519"/>
                      <w:gridCol w:w="2211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988" w:type="dxa"/>
                          <w:gridSpan w:val="2"/>
                        </w:tcPr>
                        <w:p>
                          <w:pPr>
                            <w:pStyle w:val="TableParagraph"/>
                            <w:spacing w:before="49"/>
                            <w:ind w:left="69" w:right="806"/>
                            <w:rPr>
                              <w:b/>
                              <w:sz w:val="20"/>
                            </w:rPr>
                          </w:pPr>
                          <w:bookmarkStart w:name="IR_26_GRE_3_QPP_CES3.1 v6" w:id="6"/>
                          <w:bookmarkEnd w:id="6"/>
                          <w:r>
                            <w:rPr/>
                          </w: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INFORMATIQUE ET RÉSEAUX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165"/>
                            <w:ind w:left="4" w:right="3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519" w:type="dxa"/>
                        </w:tcPr>
                        <w:p>
                          <w:pPr>
                            <w:pStyle w:val="TableParagraph"/>
                            <w:spacing w:before="165"/>
                            <w:ind w:left="26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26CIELAECRI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165"/>
                            <w:ind w:left="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S-Pro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19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9392">
              <wp:simplePos x="0" y="0"/>
              <wp:positionH relativeFrom="page">
                <wp:posOffset>502919</wp:posOffset>
              </wp:positionH>
              <wp:positionV relativeFrom="page">
                <wp:posOffset>9373869</wp:posOffset>
              </wp:positionV>
              <wp:extent cx="6557645" cy="732790"/>
              <wp:effectExtent l="0" t="0" r="0" b="0"/>
              <wp:wrapNone/>
              <wp:docPr id="27" name="Textbox 2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7" name="Textbox 27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519"/>
                            <w:gridCol w:w="2211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988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49"/>
                                  <w:ind w:left="69" w:right="806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INFORMATIQUE ET RÉSEAUX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4" w:right="3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51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26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26CIELAECRI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S-Pro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2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19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79pt;margin-top:738.099976pt;width:516.35pt;height:57.7pt;mso-position-horizontal-relative:page;mso-position-vertical-relative:page;z-index:15739392" type="#_x0000_t202" id="docshape18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519"/>
                      <w:gridCol w:w="2211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988" w:type="dxa"/>
                          <w:gridSpan w:val="2"/>
                        </w:tcPr>
                        <w:p>
                          <w:pPr>
                            <w:pStyle w:val="TableParagraph"/>
                            <w:spacing w:before="49"/>
                            <w:ind w:left="69" w:right="806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INFORMATIQUE ET RÉSEAUX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165"/>
                            <w:ind w:left="4" w:right="3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519" w:type="dxa"/>
                        </w:tcPr>
                        <w:p>
                          <w:pPr>
                            <w:pStyle w:val="TableParagraph"/>
                            <w:spacing w:before="165"/>
                            <w:ind w:left="26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26CIELAECRI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165"/>
                            <w:ind w:left="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S-Pro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19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1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9904">
              <wp:simplePos x="0" y="0"/>
              <wp:positionH relativeFrom="page">
                <wp:posOffset>502919</wp:posOffset>
              </wp:positionH>
              <wp:positionV relativeFrom="page">
                <wp:posOffset>9373869</wp:posOffset>
              </wp:positionV>
              <wp:extent cx="6557645" cy="732790"/>
              <wp:effectExtent l="0" t="0" r="0" b="0"/>
              <wp:wrapNone/>
              <wp:docPr id="28" name="Textbox 2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8" name="Textbox 28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519"/>
                            <w:gridCol w:w="2211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988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49"/>
                                  <w:ind w:left="69" w:right="806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INFORMATIQUE ET RÉSEAUX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4" w:right="3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51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26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26CIELAECRI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S-Pro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4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19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79pt;margin-top:738.099976pt;width:516.35pt;height:57.7pt;mso-position-horizontal-relative:page;mso-position-vertical-relative:page;z-index:15739904" type="#_x0000_t202" id="docshape19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519"/>
                      <w:gridCol w:w="2211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988" w:type="dxa"/>
                          <w:gridSpan w:val="2"/>
                        </w:tcPr>
                        <w:p>
                          <w:pPr>
                            <w:pStyle w:val="TableParagraph"/>
                            <w:spacing w:before="49"/>
                            <w:ind w:left="69" w:right="806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INFORMATIQUE ET RÉSEAUX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165"/>
                            <w:ind w:left="4" w:right="3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519" w:type="dxa"/>
                        </w:tcPr>
                        <w:p>
                          <w:pPr>
                            <w:pStyle w:val="TableParagraph"/>
                            <w:spacing w:before="165"/>
                            <w:ind w:left="26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26CIELAECRI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165"/>
                            <w:ind w:left="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S-Pro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4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19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40928">
              <wp:simplePos x="0" y="0"/>
              <wp:positionH relativeFrom="page">
                <wp:posOffset>502919</wp:posOffset>
              </wp:positionH>
              <wp:positionV relativeFrom="page">
                <wp:posOffset>9373869</wp:posOffset>
              </wp:positionV>
              <wp:extent cx="6557645" cy="732790"/>
              <wp:effectExtent l="0" t="0" r="0" b="0"/>
              <wp:wrapNone/>
              <wp:docPr id="32" name="Textbox 3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2" name="Textbox 32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519"/>
                            <w:gridCol w:w="2211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988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49"/>
                                  <w:ind w:left="69" w:right="806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INFORMATIQUE ET RÉSEAUX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4" w:right="3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51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26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26CIELAECRI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S-Pro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5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19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79pt;margin-top:738.099976pt;width:516.35pt;height:57.7pt;mso-position-horizontal-relative:page;mso-position-vertical-relative:page;z-index:15740928" type="#_x0000_t202" id="docshape23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519"/>
                      <w:gridCol w:w="2211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988" w:type="dxa"/>
                          <w:gridSpan w:val="2"/>
                        </w:tcPr>
                        <w:p>
                          <w:pPr>
                            <w:pStyle w:val="TableParagraph"/>
                            <w:spacing w:before="49"/>
                            <w:ind w:left="69" w:right="806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INFORMATIQUE ET RÉSEAUX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165"/>
                            <w:ind w:left="4" w:right="3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519" w:type="dxa"/>
                        </w:tcPr>
                        <w:p>
                          <w:pPr>
                            <w:pStyle w:val="TableParagraph"/>
                            <w:spacing w:before="165"/>
                            <w:ind w:left="26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26CIELAECRI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165"/>
                            <w:ind w:left="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S-Pro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5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19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41952">
              <wp:simplePos x="0" y="0"/>
              <wp:positionH relativeFrom="page">
                <wp:posOffset>502919</wp:posOffset>
              </wp:positionH>
              <wp:positionV relativeFrom="page">
                <wp:posOffset>9373869</wp:posOffset>
              </wp:positionV>
              <wp:extent cx="6557645" cy="732790"/>
              <wp:effectExtent l="0" t="0" r="0" b="0"/>
              <wp:wrapNone/>
              <wp:docPr id="36" name="Textbox 3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6" name="Textbox 36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519"/>
                            <w:gridCol w:w="2211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988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49"/>
                                  <w:ind w:left="69" w:right="806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INFORMATIQUE ET RÉSEAUX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4" w:right="3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51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26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26CIELAECRI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S-Pro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6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19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79pt;margin-top:738.099976pt;width:516.35pt;height:57.7pt;mso-position-horizontal-relative:page;mso-position-vertical-relative:page;z-index:15741952" type="#_x0000_t202" id="docshape27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519"/>
                      <w:gridCol w:w="2211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988" w:type="dxa"/>
                          <w:gridSpan w:val="2"/>
                        </w:tcPr>
                        <w:p>
                          <w:pPr>
                            <w:pStyle w:val="TableParagraph"/>
                            <w:spacing w:before="49"/>
                            <w:ind w:left="69" w:right="806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INFORMATIQUE ET RÉSEAUX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165"/>
                            <w:ind w:left="4" w:right="3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519" w:type="dxa"/>
                        </w:tcPr>
                        <w:p>
                          <w:pPr>
                            <w:pStyle w:val="TableParagraph"/>
                            <w:spacing w:before="165"/>
                            <w:ind w:left="26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26CIELAECRI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165"/>
                            <w:ind w:left="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S-Pro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6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19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42464">
              <wp:simplePos x="0" y="0"/>
              <wp:positionH relativeFrom="page">
                <wp:posOffset>502919</wp:posOffset>
              </wp:positionH>
              <wp:positionV relativeFrom="page">
                <wp:posOffset>9373869</wp:posOffset>
              </wp:positionV>
              <wp:extent cx="6557645" cy="732790"/>
              <wp:effectExtent l="0" t="0" r="0" b="0"/>
              <wp:wrapNone/>
              <wp:docPr id="37" name="Textbox 3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7" name="Textbox 37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519"/>
                            <w:gridCol w:w="2211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988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49"/>
                                  <w:ind w:left="69" w:right="806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INFORMATIQUE ET RÉSEAUX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4" w:right="3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51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26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26CIELAECRI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S-Pro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7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19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79pt;margin-top:738.099976pt;width:516.35pt;height:57.7pt;mso-position-horizontal-relative:page;mso-position-vertical-relative:page;z-index:15742464" type="#_x0000_t202" id="docshape28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519"/>
                      <w:gridCol w:w="2211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988" w:type="dxa"/>
                          <w:gridSpan w:val="2"/>
                        </w:tcPr>
                        <w:p>
                          <w:pPr>
                            <w:pStyle w:val="TableParagraph"/>
                            <w:spacing w:before="49"/>
                            <w:ind w:left="69" w:right="806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INFORMATIQUE ET RÉSEAUX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165"/>
                            <w:ind w:left="4" w:right="3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519" w:type="dxa"/>
                        </w:tcPr>
                        <w:p>
                          <w:pPr>
                            <w:pStyle w:val="TableParagraph"/>
                            <w:spacing w:before="165"/>
                            <w:ind w:left="26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26CIELAECRI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165"/>
                            <w:ind w:left="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S-Pro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7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19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42976">
              <wp:simplePos x="0" y="0"/>
              <wp:positionH relativeFrom="page">
                <wp:posOffset>502919</wp:posOffset>
              </wp:positionH>
              <wp:positionV relativeFrom="page">
                <wp:posOffset>9373869</wp:posOffset>
              </wp:positionV>
              <wp:extent cx="6557645" cy="732790"/>
              <wp:effectExtent l="0" t="0" r="0" b="0"/>
              <wp:wrapNone/>
              <wp:docPr id="38" name="Textbox 3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8" name="Textbox 38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519"/>
                            <w:gridCol w:w="2211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988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49"/>
                                  <w:ind w:left="69" w:right="806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INFORMATIQUE ET RÉSEAUX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4" w:right="3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51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26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26CIELAECRI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S-Pro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8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19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79pt;margin-top:738.099976pt;width:516.35pt;height:57.7pt;mso-position-horizontal-relative:page;mso-position-vertical-relative:page;z-index:15742976" type="#_x0000_t202" id="docshape29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519"/>
                      <w:gridCol w:w="2211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988" w:type="dxa"/>
                          <w:gridSpan w:val="2"/>
                        </w:tcPr>
                        <w:p>
                          <w:pPr>
                            <w:pStyle w:val="TableParagraph"/>
                            <w:spacing w:before="49"/>
                            <w:ind w:left="69" w:right="806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INFORMATIQUE ET RÉSEAUX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165"/>
                            <w:ind w:left="4" w:right="3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519" w:type="dxa"/>
                        </w:tcPr>
                        <w:p>
                          <w:pPr>
                            <w:pStyle w:val="TableParagraph"/>
                            <w:spacing w:before="165"/>
                            <w:ind w:left="26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26CIELAECRI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165"/>
                            <w:ind w:left="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S-Pro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8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19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43488">
              <wp:simplePos x="0" y="0"/>
              <wp:positionH relativeFrom="page">
                <wp:posOffset>502919</wp:posOffset>
              </wp:positionH>
              <wp:positionV relativeFrom="page">
                <wp:posOffset>9373869</wp:posOffset>
              </wp:positionV>
              <wp:extent cx="6557645" cy="732790"/>
              <wp:effectExtent l="0" t="0" r="0" b="0"/>
              <wp:wrapNone/>
              <wp:docPr id="39" name="Textbox 3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9" name="Textbox 39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519"/>
                            <w:gridCol w:w="2211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988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49"/>
                                  <w:ind w:left="69" w:right="806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INFORMATIQUE ET RÉSEAUX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4" w:right="3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51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26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26CIELAECRI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S-Pro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9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19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79pt;margin-top:738.099976pt;width:516.35pt;height:57.7pt;mso-position-horizontal-relative:page;mso-position-vertical-relative:page;z-index:15743488" type="#_x0000_t202" id="docshape30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519"/>
                      <w:gridCol w:w="2211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988" w:type="dxa"/>
                          <w:gridSpan w:val="2"/>
                        </w:tcPr>
                        <w:p>
                          <w:pPr>
                            <w:pStyle w:val="TableParagraph"/>
                            <w:spacing w:before="49"/>
                            <w:ind w:left="69" w:right="806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INFORMATIQUE ET RÉSEAUX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165"/>
                            <w:ind w:left="4" w:right="3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519" w:type="dxa"/>
                        </w:tcPr>
                        <w:p>
                          <w:pPr>
                            <w:pStyle w:val="TableParagraph"/>
                            <w:spacing w:before="165"/>
                            <w:ind w:left="26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26CIELAECRI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165"/>
                            <w:ind w:left="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S-Pro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9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19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2224">
              <wp:simplePos x="0" y="0"/>
              <wp:positionH relativeFrom="page">
                <wp:posOffset>502919</wp:posOffset>
              </wp:positionH>
              <wp:positionV relativeFrom="page">
                <wp:posOffset>9201657</wp:posOffset>
              </wp:positionV>
              <wp:extent cx="6557645" cy="73279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519"/>
                            <w:gridCol w:w="2211"/>
                          </w:tblGrid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7988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ind w:left="69" w:right="806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INFORMATIQUE ET RÉSEAUX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45"/>
                                  <w:ind w:left="4" w:right="3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47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519" w:type="dxa"/>
                              </w:tcPr>
                              <w:p>
                                <w:pPr>
                                  <w:pStyle w:val="TableParagraph"/>
                                  <w:spacing w:before="47"/>
                                  <w:ind w:left="26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26CIELAECRI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47"/>
                                  <w:ind w:left="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2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9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79pt;margin-top:724.539978pt;width:516.35pt;height:57.7pt;mso-position-horizontal-relative:page;mso-position-vertical-relative:page;z-index:15732224" type="#_x0000_t202" id="docshape6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519"/>
                      <w:gridCol w:w="2211"/>
                    </w:tblGrid>
                    <w:tr>
                      <w:trPr>
                        <w:trHeight w:val="561" w:hRule="atLeast"/>
                      </w:trPr>
                      <w:tc>
                        <w:tcPr>
                          <w:tcW w:w="7988" w:type="dxa"/>
                          <w:gridSpan w:val="2"/>
                        </w:tcPr>
                        <w:p>
                          <w:pPr>
                            <w:pStyle w:val="TableParagraph"/>
                            <w:ind w:left="69" w:right="806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INFORMATIQUE ET RÉSEAUX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45"/>
                            <w:ind w:left="4" w:right="3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3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47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519" w:type="dxa"/>
                        </w:tcPr>
                        <w:p>
                          <w:pPr>
                            <w:pStyle w:val="TableParagraph"/>
                            <w:spacing w:before="47"/>
                            <w:ind w:left="26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26CIELAECRI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47"/>
                            <w:ind w:left="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9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44000">
              <wp:simplePos x="0" y="0"/>
              <wp:positionH relativeFrom="page">
                <wp:posOffset>502919</wp:posOffset>
              </wp:positionH>
              <wp:positionV relativeFrom="page">
                <wp:posOffset>9373869</wp:posOffset>
              </wp:positionV>
              <wp:extent cx="6557645" cy="732790"/>
              <wp:effectExtent l="0" t="0" r="0" b="0"/>
              <wp:wrapNone/>
              <wp:docPr id="40" name="Textbox 4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0" name="Textbox 40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519"/>
                            <w:gridCol w:w="2211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988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49"/>
                                  <w:ind w:left="69" w:right="806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INFORMATIQUE ET RÉSEAUX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4" w:right="3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51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26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26CIELAECRI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4" w:right="3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S-Pro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10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19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79pt;margin-top:738.099976pt;width:516.35pt;height:57.7pt;mso-position-horizontal-relative:page;mso-position-vertical-relative:page;z-index:15744000" type="#_x0000_t202" id="docshape31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519"/>
                      <w:gridCol w:w="2211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988" w:type="dxa"/>
                          <w:gridSpan w:val="2"/>
                        </w:tcPr>
                        <w:p>
                          <w:pPr>
                            <w:pStyle w:val="TableParagraph"/>
                            <w:spacing w:before="49"/>
                            <w:ind w:left="69" w:right="806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INFORMATIQUE ET RÉSEAUX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165"/>
                            <w:ind w:left="4" w:right="3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519" w:type="dxa"/>
                        </w:tcPr>
                        <w:p>
                          <w:pPr>
                            <w:pStyle w:val="TableParagraph"/>
                            <w:spacing w:before="165"/>
                            <w:ind w:left="26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26CIELAECRI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165"/>
                            <w:ind w:left="4" w:right="3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S-Pro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10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19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44512">
              <wp:simplePos x="0" y="0"/>
              <wp:positionH relativeFrom="page">
                <wp:posOffset>502919</wp:posOffset>
              </wp:positionH>
              <wp:positionV relativeFrom="page">
                <wp:posOffset>9373869</wp:posOffset>
              </wp:positionV>
              <wp:extent cx="6557645" cy="732790"/>
              <wp:effectExtent l="0" t="0" r="0" b="0"/>
              <wp:wrapNone/>
              <wp:docPr id="41" name="Textbox 4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1" name="Textbox 41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519"/>
                            <w:gridCol w:w="2211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988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49"/>
                                  <w:ind w:left="69" w:right="806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INFORMATIQUE ET RÉSEAUX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4" w:right="3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51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26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26CIELAECRI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4" w:right="3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S-Pro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11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19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79pt;margin-top:738.099976pt;width:516.35pt;height:57.7pt;mso-position-horizontal-relative:page;mso-position-vertical-relative:page;z-index:15744512" type="#_x0000_t202" id="docshape32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519"/>
                      <w:gridCol w:w="2211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988" w:type="dxa"/>
                          <w:gridSpan w:val="2"/>
                        </w:tcPr>
                        <w:p>
                          <w:pPr>
                            <w:pStyle w:val="TableParagraph"/>
                            <w:spacing w:before="49"/>
                            <w:ind w:left="69" w:right="806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INFORMATIQUE ET RÉSEAUX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165"/>
                            <w:ind w:left="4" w:right="3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519" w:type="dxa"/>
                        </w:tcPr>
                        <w:p>
                          <w:pPr>
                            <w:pStyle w:val="TableParagraph"/>
                            <w:spacing w:before="165"/>
                            <w:ind w:left="26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26CIELAECRI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165"/>
                            <w:ind w:left="4" w:right="3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S-Pro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19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45024">
              <wp:simplePos x="0" y="0"/>
              <wp:positionH relativeFrom="page">
                <wp:posOffset>502919</wp:posOffset>
              </wp:positionH>
              <wp:positionV relativeFrom="page">
                <wp:posOffset>9373869</wp:posOffset>
              </wp:positionV>
              <wp:extent cx="6557645" cy="732790"/>
              <wp:effectExtent l="0" t="0" r="0" b="0"/>
              <wp:wrapNone/>
              <wp:docPr id="42" name="Textbox 4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2" name="Textbox 42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519"/>
                            <w:gridCol w:w="2211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988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49"/>
                                  <w:ind w:left="69" w:right="806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INFORMATIQUE ET RÉSEAUX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4" w:right="3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51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26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26CIELAECRI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4" w:right="3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S-Pro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12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19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79pt;margin-top:738.099976pt;width:516.35pt;height:57.7pt;mso-position-horizontal-relative:page;mso-position-vertical-relative:page;z-index:15745024" type="#_x0000_t202" id="docshape33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519"/>
                      <w:gridCol w:w="2211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988" w:type="dxa"/>
                          <w:gridSpan w:val="2"/>
                        </w:tcPr>
                        <w:p>
                          <w:pPr>
                            <w:pStyle w:val="TableParagraph"/>
                            <w:spacing w:before="49"/>
                            <w:ind w:left="69" w:right="806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INFORMATIQUE ET RÉSEAUX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165"/>
                            <w:ind w:left="4" w:right="3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519" w:type="dxa"/>
                        </w:tcPr>
                        <w:p>
                          <w:pPr>
                            <w:pStyle w:val="TableParagraph"/>
                            <w:spacing w:before="165"/>
                            <w:ind w:left="26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26CIELAECRI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165"/>
                            <w:ind w:left="4" w:right="3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S-Pro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12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19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46048">
              <wp:simplePos x="0" y="0"/>
              <wp:positionH relativeFrom="page">
                <wp:posOffset>502919</wp:posOffset>
              </wp:positionH>
              <wp:positionV relativeFrom="page">
                <wp:posOffset>9373869</wp:posOffset>
              </wp:positionV>
              <wp:extent cx="6557645" cy="732790"/>
              <wp:effectExtent l="0" t="0" r="0" b="0"/>
              <wp:wrapNone/>
              <wp:docPr id="44" name="Textbox 4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4" name="Textbox 44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519"/>
                            <w:gridCol w:w="2211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988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49"/>
                                  <w:ind w:left="69" w:right="806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INFORMATIQUE ET RÉSEAUX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4" w:right="3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51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26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26CIELAECRI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4" w:right="3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S-Pro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13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19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79pt;margin-top:738.099976pt;width:516.35pt;height:57.7pt;mso-position-horizontal-relative:page;mso-position-vertical-relative:page;z-index:15746048" type="#_x0000_t202" id="docshape34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519"/>
                      <w:gridCol w:w="2211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988" w:type="dxa"/>
                          <w:gridSpan w:val="2"/>
                        </w:tcPr>
                        <w:p>
                          <w:pPr>
                            <w:pStyle w:val="TableParagraph"/>
                            <w:spacing w:before="49"/>
                            <w:ind w:left="69" w:right="806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INFORMATIQUE ET RÉSEAUX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165"/>
                            <w:ind w:left="4" w:right="3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519" w:type="dxa"/>
                        </w:tcPr>
                        <w:p>
                          <w:pPr>
                            <w:pStyle w:val="TableParagraph"/>
                            <w:spacing w:before="165"/>
                            <w:ind w:left="26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26CIELAECRI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165"/>
                            <w:ind w:left="4" w:right="3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S-Pro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19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47072">
              <wp:simplePos x="0" y="0"/>
              <wp:positionH relativeFrom="page">
                <wp:posOffset>502919</wp:posOffset>
              </wp:positionH>
              <wp:positionV relativeFrom="page">
                <wp:posOffset>9373869</wp:posOffset>
              </wp:positionV>
              <wp:extent cx="6557645" cy="732790"/>
              <wp:effectExtent l="0" t="0" r="0" b="0"/>
              <wp:wrapNone/>
              <wp:docPr id="46" name="Textbox 4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6" name="Textbox 46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519"/>
                            <w:gridCol w:w="2211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988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49"/>
                                  <w:ind w:left="69" w:right="806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INFORMATIQUE ET RÉSEAUX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4" w:right="3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51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26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26CIELAECRI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4" w:right="3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S-Pro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14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19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79pt;margin-top:738.099976pt;width:516.35pt;height:57.7pt;mso-position-horizontal-relative:page;mso-position-vertical-relative:page;z-index:15747072" type="#_x0000_t202" id="docshape35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519"/>
                      <w:gridCol w:w="2211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988" w:type="dxa"/>
                          <w:gridSpan w:val="2"/>
                        </w:tcPr>
                        <w:p>
                          <w:pPr>
                            <w:pStyle w:val="TableParagraph"/>
                            <w:spacing w:before="49"/>
                            <w:ind w:left="69" w:right="806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INFORMATIQUE ET RÉSEAUX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165"/>
                            <w:ind w:left="4" w:right="3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519" w:type="dxa"/>
                        </w:tcPr>
                        <w:p>
                          <w:pPr>
                            <w:pStyle w:val="TableParagraph"/>
                            <w:spacing w:before="165"/>
                            <w:ind w:left="26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26CIELAECRI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165"/>
                            <w:ind w:left="4" w:right="3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S-Pro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14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19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2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47584">
              <wp:simplePos x="0" y="0"/>
              <wp:positionH relativeFrom="page">
                <wp:posOffset>502919</wp:posOffset>
              </wp:positionH>
              <wp:positionV relativeFrom="page">
                <wp:posOffset>9373869</wp:posOffset>
              </wp:positionV>
              <wp:extent cx="6557645" cy="732790"/>
              <wp:effectExtent l="0" t="0" r="0" b="0"/>
              <wp:wrapNone/>
              <wp:docPr id="47" name="Textbox 4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7" name="Textbox 47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519"/>
                            <w:gridCol w:w="2211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988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49"/>
                                  <w:ind w:left="69" w:right="806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INFORMATIQUE ET RÉSEAUX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4" w:right="3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51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26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26CIELAECRI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4" w:right="3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S-Pro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16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19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79pt;margin-top:738.099976pt;width:516.35pt;height:57.7pt;mso-position-horizontal-relative:page;mso-position-vertical-relative:page;z-index:15747584" type="#_x0000_t202" id="docshape36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519"/>
                      <w:gridCol w:w="2211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988" w:type="dxa"/>
                          <w:gridSpan w:val="2"/>
                        </w:tcPr>
                        <w:p>
                          <w:pPr>
                            <w:pStyle w:val="TableParagraph"/>
                            <w:spacing w:before="49"/>
                            <w:ind w:left="69" w:right="806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INFORMATIQUE ET RÉSEAUX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165"/>
                            <w:ind w:left="4" w:right="3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519" w:type="dxa"/>
                        </w:tcPr>
                        <w:p>
                          <w:pPr>
                            <w:pStyle w:val="TableParagraph"/>
                            <w:spacing w:before="165"/>
                            <w:ind w:left="26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26CIELAECRI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165"/>
                            <w:ind w:left="4" w:right="3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S-Pro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16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19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48608">
              <wp:simplePos x="0" y="0"/>
              <wp:positionH relativeFrom="page">
                <wp:posOffset>502919</wp:posOffset>
              </wp:positionH>
              <wp:positionV relativeFrom="page">
                <wp:posOffset>9373869</wp:posOffset>
              </wp:positionV>
              <wp:extent cx="6557645" cy="732790"/>
              <wp:effectExtent l="0" t="0" r="0" b="0"/>
              <wp:wrapNone/>
              <wp:docPr id="49" name="Textbox 4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9" name="Textbox 49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519"/>
                            <w:gridCol w:w="2211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988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49"/>
                                  <w:ind w:left="69" w:right="806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INFORMATIQUE ET RÉSEAUX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4" w:right="3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51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26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26CIELAECRI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4" w:right="3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S-Pro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17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19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79pt;margin-top:738.099976pt;width:516.35pt;height:57.7pt;mso-position-horizontal-relative:page;mso-position-vertical-relative:page;z-index:15748608" type="#_x0000_t202" id="docshape37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519"/>
                      <w:gridCol w:w="2211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988" w:type="dxa"/>
                          <w:gridSpan w:val="2"/>
                        </w:tcPr>
                        <w:p>
                          <w:pPr>
                            <w:pStyle w:val="TableParagraph"/>
                            <w:spacing w:before="49"/>
                            <w:ind w:left="69" w:right="806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INFORMATIQUE ET RÉSEAUX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165"/>
                            <w:ind w:left="4" w:right="3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519" w:type="dxa"/>
                        </w:tcPr>
                        <w:p>
                          <w:pPr>
                            <w:pStyle w:val="TableParagraph"/>
                            <w:spacing w:before="165"/>
                            <w:ind w:left="26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26CIELAECRI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165"/>
                            <w:ind w:left="4" w:right="3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S-Pro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17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19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49632">
              <wp:simplePos x="0" y="0"/>
              <wp:positionH relativeFrom="page">
                <wp:posOffset>502919</wp:posOffset>
              </wp:positionH>
              <wp:positionV relativeFrom="page">
                <wp:posOffset>9373869</wp:posOffset>
              </wp:positionV>
              <wp:extent cx="6557645" cy="732790"/>
              <wp:effectExtent l="0" t="0" r="0" b="0"/>
              <wp:wrapNone/>
              <wp:docPr id="53" name="Textbox 5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3" name="Textbox 53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519"/>
                            <w:gridCol w:w="2211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988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49"/>
                                  <w:ind w:left="69" w:right="806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INFORMATIQUE ET RÉSEAUX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4" w:right="3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51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26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26CIELAECRI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4" w:right="3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S-Pro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18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19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79pt;margin-top:738.099976pt;width:516.35pt;height:57.7pt;mso-position-horizontal-relative:page;mso-position-vertical-relative:page;z-index:15749632" type="#_x0000_t202" id="docshape41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519"/>
                      <w:gridCol w:w="2211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988" w:type="dxa"/>
                          <w:gridSpan w:val="2"/>
                        </w:tcPr>
                        <w:p>
                          <w:pPr>
                            <w:pStyle w:val="TableParagraph"/>
                            <w:spacing w:before="49"/>
                            <w:ind w:left="69" w:right="806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INFORMATIQUE ET RÉSEAUX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165"/>
                            <w:ind w:left="4" w:right="3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519" w:type="dxa"/>
                        </w:tcPr>
                        <w:p>
                          <w:pPr>
                            <w:pStyle w:val="TableParagraph"/>
                            <w:spacing w:before="165"/>
                            <w:ind w:left="26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26CIELAECRI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165"/>
                            <w:ind w:left="4" w:right="3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S-Pro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18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19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50656">
              <wp:simplePos x="0" y="0"/>
              <wp:positionH relativeFrom="page">
                <wp:posOffset>502919</wp:posOffset>
              </wp:positionH>
              <wp:positionV relativeFrom="page">
                <wp:posOffset>9373869</wp:posOffset>
              </wp:positionV>
              <wp:extent cx="6557645" cy="732790"/>
              <wp:effectExtent l="0" t="0" r="0" b="0"/>
              <wp:wrapNone/>
              <wp:docPr id="55" name="Textbox 5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5" name="Textbox 55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519"/>
                            <w:gridCol w:w="2211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988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49"/>
                                  <w:ind w:left="69" w:right="806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INFORMATIQUE ET RÉSEAUX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4" w:right="3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51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26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26CIELAECRI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4" w:right="3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S-Pro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19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19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79pt;margin-top:738.099976pt;width:516.35pt;height:57.7pt;mso-position-horizontal-relative:page;mso-position-vertical-relative:page;z-index:15750656" type="#_x0000_t202" id="docshape42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519"/>
                      <w:gridCol w:w="2211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988" w:type="dxa"/>
                          <w:gridSpan w:val="2"/>
                        </w:tcPr>
                        <w:p>
                          <w:pPr>
                            <w:pStyle w:val="TableParagraph"/>
                            <w:spacing w:before="49"/>
                            <w:ind w:left="69" w:right="806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INFORMATIQUE ET RÉSEAUX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165"/>
                            <w:ind w:left="4" w:right="3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519" w:type="dxa"/>
                        </w:tcPr>
                        <w:p>
                          <w:pPr>
                            <w:pStyle w:val="TableParagraph"/>
                            <w:spacing w:before="165"/>
                            <w:ind w:left="26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26CIELAECRI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165"/>
                            <w:ind w:left="4" w:right="3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S-Pro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19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19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3248">
              <wp:simplePos x="0" y="0"/>
              <wp:positionH relativeFrom="page">
                <wp:posOffset>502919</wp:posOffset>
              </wp:positionH>
              <wp:positionV relativeFrom="page">
                <wp:posOffset>9201657</wp:posOffset>
              </wp:positionV>
              <wp:extent cx="6557645" cy="732790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519"/>
                            <w:gridCol w:w="2211"/>
                          </w:tblGrid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7988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ind w:left="69" w:right="806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INFORMATIQUE ET RÉSEAUX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45"/>
                                  <w:ind w:left="4" w:right="3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47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519" w:type="dxa"/>
                              </w:tcPr>
                              <w:p>
                                <w:pPr>
                                  <w:pStyle w:val="TableParagraph"/>
                                  <w:spacing w:before="47"/>
                                  <w:ind w:left="26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26CIELAECRI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47"/>
                                  <w:ind w:left="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3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9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79pt;margin-top:724.539978pt;width:516.35pt;height:57.7pt;mso-position-horizontal-relative:page;mso-position-vertical-relative:page;z-index:15733248" type="#_x0000_t202" id="docshape7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519"/>
                      <w:gridCol w:w="2211"/>
                    </w:tblGrid>
                    <w:tr>
                      <w:trPr>
                        <w:trHeight w:val="561" w:hRule="atLeast"/>
                      </w:trPr>
                      <w:tc>
                        <w:tcPr>
                          <w:tcW w:w="7988" w:type="dxa"/>
                          <w:gridSpan w:val="2"/>
                        </w:tcPr>
                        <w:p>
                          <w:pPr>
                            <w:pStyle w:val="TableParagraph"/>
                            <w:ind w:left="69" w:right="806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INFORMATIQUE ET RÉSEAUX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45"/>
                            <w:ind w:left="4" w:right="3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3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47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519" w:type="dxa"/>
                        </w:tcPr>
                        <w:p>
                          <w:pPr>
                            <w:pStyle w:val="TableParagraph"/>
                            <w:spacing w:before="47"/>
                            <w:ind w:left="26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26CIELAECRI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47"/>
                            <w:ind w:left="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9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3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51168">
              <wp:simplePos x="0" y="0"/>
              <wp:positionH relativeFrom="page">
                <wp:posOffset>498347</wp:posOffset>
              </wp:positionH>
              <wp:positionV relativeFrom="page">
                <wp:posOffset>9585655</wp:posOffset>
              </wp:positionV>
              <wp:extent cx="6565265" cy="732790"/>
              <wp:effectExtent l="0" t="0" r="0" b="0"/>
              <wp:wrapNone/>
              <wp:docPr id="56" name="Textbox 5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6" name="Textbox 56"/>
                    <wps:cNvSpPr txBox="1"/>
                    <wps:spPr>
                      <a:xfrm>
                        <a:off x="0" y="0"/>
                        <a:ext cx="656526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76"/>
                            <w:gridCol w:w="2521"/>
                            <w:gridCol w:w="2213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997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2"/>
                                  <w:ind w:left="117" w:right="767"/>
                                  <w:rPr>
                                    <w:b/>
                                    <w:sz w:val="20"/>
                                  </w:rPr>
                                </w:pPr>
                                <w:bookmarkStart w:name="IR_26_GRE_5_QPPh_V5" w:id="7"/>
                                <w:bookmarkEnd w:id="7"/>
                                <w:r>
                                  <w:rPr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INFORMATIQUE ET RÉSEAUX</w:t>
                                </w:r>
                              </w:p>
                            </w:tc>
                            <w:tc>
                              <w:tcPr>
                                <w:tcW w:w="2213" w:type="dxa"/>
                              </w:tcPr>
                              <w:p>
                                <w:pPr>
                                  <w:pStyle w:val="TableParagraph"/>
                                  <w:spacing w:before="167"/>
                                  <w:ind w:left="8" w:right="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76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11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52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26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26CIELAECRI</w:t>
                                </w:r>
                              </w:p>
                            </w:tc>
                            <w:tc>
                              <w:tcPr>
                                <w:tcW w:w="2213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8" w:right="5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S-Ph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1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13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239979pt;margin-top:754.776001pt;width:516.9500pt;height:57.7pt;mso-position-horizontal-relative:page;mso-position-vertical-relative:page;z-index:15751168" type="#_x0000_t202" id="docshape43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76"/>
                      <w:gridCol w:w="2521"/>
                      <w:gridCol w:w="2213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997" w:type="dxa"/>
                          <w:gridSpan w:val="2"/>
                        </w:tcPr>
                        <w:p>
                          <w:pPr>
                            <w:pStyle w:val="TableParagraph"/>
                            <w:spacing w:before="52"/>
                            <w:ind w:left="117" w:right="767"/>
                            <w:rPr>
                              <w:b/>
                              <w:sz w:val="20"/>
                            </w:rPr>
                          </w:pPr>
                          <w:bookmarkStart w:name="IR_26_GRE_5_QPPh_V5" w:id="8"/>
                          <w:bookmarkEnd w:id="8"/>
                          <w:r>
                            <w:rPr/>
                          </w: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INFORMATIQUE ET RÉSEAUX</w:t>
                          </w:r>
                        </w:p>
                      </w:tc>
                      <w:tc>
                        <w:tcPr>
                          <w:tcW w:w="2213" w:type="dxa"/>
                        </w:tcPr>
                        <w:p>
                          <w:pPr>
                            <w:pStyle w:val="TableParagraph"/>
                            <w:spacing w:before="167"/>
                            <w:ind w:left="8" w:righ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76" w:type="dxa"/>
                        </w:tcPr>
                        <w:p>
                          <w:pPr>
                            <w:pStyle w:val="TableParagraph"/>
                            <w:spacing w:before="165"/>
                            <w:ind w:left="11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521" w:type="dxa"/>
                        </w:tcPr>
                        <w:p>
                          <w:pPr>
                            <w:pStyle w:val="TableParagraph"/>
                            <w:spacing w:before="165"/>
                            <w:ind w:left="26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26CIELAECRI</w:t>
                          </w:r>
                        </w:p>
                      </w:tc>
                      <w:tc>
                        <w:tcPr>
                          <w:tcW w:w="2213" w:type="dxa"/>
                        </w:tcPr>
                        <w:p>
                          <w:pPr>
                            <w:pStyle w:val="TableParagraph"/>
                            <w:spacing w:before="165"/>
                            <w:ind w:left="8" w:right="5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S-Ph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13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51680">
              <wp:simplePos x="0" y="0"/>
              <wp:positionH relativeFrom="page">
                <wp:posOffset>498347</wp:posOffset>
              </wp:positionH>
              <wp:positionV relativeFrom="page">
                <wp:posOffset>9585655</wp:posOffset>
              </wp:positionV>
              <wp:extent cx="6565265" cy="732790"/>
              <wp:effectExtent l="0" t="0" r="0" b="0"/>
              <wp:wrapNone/>
              <wp:docPr id="57" name="Textbox 5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7" name="Textbox 57"/>
                    <wps:cNvSpPr txBox="1"/>
                    <wps:spPr>
                      <a:xfrm>
                        <a:off x="0" y="0"/>
                        <a:ext cx="656526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76"/>
                            <w:gridCol w:w="2521"/>
                            <w:gridCol w:w="2213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997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2"/>
                                  <w:ind w:left="117" w:right="767"/>
                                  <w:rPr>
                                    <w:b/>
                                    <w:sz w:val="20"/>
                                  </w:rPr>
                                </w:pPr>
                                <w:bookmarkStart w:name="_bookmark0" w:id="9"/>
                                <w:bookmarkEnd w:id="9"/>
                                <w:r>
                                  <w:rPr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INFORMATIQUE ET RÉSEAUX</w:t>
                                </w:r>
                              </w:p>
                            </w:tc>
                            <w:tc>
                              <w:tcPr>
                                <w:tcW w:w="2213" w:type="dxa"/>
                              </w:tcPr>
                              <w:p>
                                <w:pPr>
                                  <w:pStyle w:val="TableParagraph"/>
                                  <w:spacing w:before="167"/>
                                  <w:ind w:left="8" w:right="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76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11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52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26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26CIELAECRI</w:t>
                                </w:r>
                              </w:p>
                            </w:tc>
                            <w:tc>
                              <w:tcPr>
                                <w:tcW w:w="2213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8" w:right="5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S-Ph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2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13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239979pt;margin-top:754.776001pt;width:516.9500pt;height:57.7pt;mso-position-horizontal-relative:page;mso-position-vertical-relative:page;z-index:15751680" type="#_x0000_t202" id="docshape44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76"/>
                      <w:gridCol w:w="2521"/>
                      <w:gridCol w:w="2213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997" w:type="dxa"/>
                          <w:gridSpan w:val="2"/>
                        </w:tcPr>
                        <w:p>
                          <w:pPr>
                            <w:pStyle w:val="TableParagraph"/>
                            <w:spacing w:before="52"/>
                            <w:ind w:left="117" w:right="767"/>
                            <w:rPr>
                              <w:b/>
                              <w:sz w:val="20"/>
                            </w:rPr>
                          </w:pPr>
                          <w:bookmarkStart w:name="_bookmark0" w:id="10"/>
                          <w:bookmarkEnd w:id="10"/>
                          <w:r>
                            <w:rPr/>
                          </w: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INFORMATIQUE ET RÉSEAUX</w:t>
                          </w:r>
                        </w:p>
                      </w:tc>
                      <w:tc>
                        <w:tcPr>
                          <w:tcW w:w="2213" w:type="dxa"/>
                        </w:tcPr>
                        <w:p>
                          <w:pPr>
                            <w:pStyle w:val="TableParagraph"/>
                            <w:spacing w:before="167"/>
                            <w:ind w:left="8" w:righ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76" w:type="dxa"/>
                        </w:tcPr>
                        <w:p>
                          <w:pPr>
                            <w:pStyle w:val="TableParagraph"/>
                            <w:spacing w:before="165"/>
                            <w:ind w:left="11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521" w:type="dxa"/>
                        </w:tcPr>
                        <w:p>
                          <w:pPr>
                            <w:pStyle w:val="TableParagraph"/>
                            <w:spacing w:before="165"/>
                            <w:ind w:left="26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26CIELAECRI</w:t>
                          </w:r>
                        </w:p>
                      </w:tc>
                      <w:tc>
                        <w:tcPr>
                          <w:tcW w:w="2213" w:type="dxa"/>
                        </w:tcPr>
                        <w:p>
                          <w:pPr>
                            <w:pStyle w:val="TableParagraph"/>
                            <w:spacing w:before="165"/>
                            <w:ind w:left="8" w:right="5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S-Ph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13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52192">
              <wp:simplePos x="0" y="0"/>
              <wp:positionH relativeFrom="page">
                <wp:posOffset>498347</wp:posOffset>
              </wp:positionH>
              <wp:positionV relativeFrom="page">
                <wp:posOffset>9585655</wp:posOffset>
              </wp:positionV>
              <wp:extent cx="6565265" cy="732790"/>
              <wp:effectExtent l="0" t="0" r="0" b="0"/>
              <wp:wrapNone/>
              <wp:docPr id="59" name="Textbox 5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9" name="Textbox 59"/>
                    <wps:cNvSpPr txBox="1"/>
                    <wps:spPr>
                      <a:xfrm>
                        <a:off x="0" y="0"/>
                        <a:ext cx="656526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76"/>
                            <w:gridCol w:w="2521"/>
                            <w:gridCol w:w="2213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997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2"/>
                                  <w:ind w:left="117" w:right="767"/>
                                  <w:rPr>
                                    <w:b/>
                                    <w:sz w:val="20"/>
                                  </w:rPr>
                                </w:pPr>
                                <w:bookmarkStart w:name="_bookmark1" w:id="11"/>
                                <w:bookmarkEnd w:id="11"/>
                                <w:r>
                                  <w:rPr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INFORMATIQUE ET RÉSEAUX</w:t>
                                </w:r>
                              </w:p>
                            </w:tc>
                            <w:tc>
                              <w:tcPr>
                                <w:tcW w:w="2213" w:type="dxa"/>
                              </w:tcPr>
                              <w:p>
                                <w:pPr>
                                  <w:pStyle w:val="TableParagraph"/>
                                  <w:spacing w:before="167"/>
                                  <w:ind w:left="8" w:right="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76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11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52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26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26CIELAECRI</w:t>
                                </w:r>
                              </w:p>
                            </w:tc>
                            <w:tc>
                              <w:tcPr>
                                <w:tcW w:w="2213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8" w:right="5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S-Ph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3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13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239979pt;margin-top:754.776001pt;width:516.9500pt;height:57.7pt;mso-position-horizontal-relative:page;mso-position-vertical-relative:page;z-index:15752192" type="#_x0000_t202" id="docshape45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76"/>
                      <w:gridCol w:w="2521"/>
                      <w:gridCol w:w="2213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997" w:type="dxa"/>
                          <w:gridSpan w:val="2"/>
                        </w:tcPr>
                        <w:p>
                          <w:pPr>
                            <w:pStyle w:val="TableParagraph"/>
                            <w:spacing w:before="52"/>
                            <w:ind w:left="117" w:right="767"/>
                            <w:rPr>
                              <w:b/>
                              <w:sz w:val="20"/>
                            </w:rPr>
                          </w:pPr>
                          <w:bookmarkStart w:name="_bookmark1" w:id="12"/>
                          <w:bookmarkEnd w:id="12"/>
                          <w:r>
                            <w:rPr/>
                          </w: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INFORMATIQUE ET RÉSEAUX</w:t>
                          </w:r>
                        </w:p>
                      </w:tc>
                      <w:tc>
                        <w:tcPr>
                          <w:tcW w:w="2213" w:type="dxa"/>
                        </w:tcPr>
                        <w:p>
                          <w:pPr>
                            <w:pStyle w:val="TableParagraph"/>
                            <w:spacing w:before="167"/>
                            <w:ind w:left="8" w:righ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76" w:type="dxa"/>
                        </w:tcPr>
                        <w:p>
                          <w:pPr>
                            <w:pStyle w:val="TableParagraph"/>
                            <w:spacing w:before="165"/>
                            <w:ind w:left="11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521" w:type="dxa"/>
                        </w:tcPr>
                        <w:p>
                          <w:pPr>
                            <w:pStyle w:val="TableParagraph"/>
                            <w:spacing w:before="165"/>
                            <w:ind w:left="26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26CIELAECRI</w:t>
                          </w:r>
                        </w:p>
                      </w:tc>
                      <w:tc>
                        <w:tcPr>
                          <w:tcW w:w="2213" w:type="dxa"/>
                        </w:tcPr>
                        <w:p>
                          <w:pPr>
                            <w:pStyle w:val="TableParagraph"/>
                            <w:spacing w:before="165"/>
                            <w:ind w:left="8" w:right="5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S-Ph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13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52704">
              <wp:simplePos x="0" y="0"/>
              <wp:positionH relativeFrom="page">
                <wp:posOffset>498347</wp:posOffset>
              </wp:positionH>
              <wp:positionV relativeFrom="page">
                <wp:posOffset>9585655</wp:posOffset>
              </wp:positionV>
              <wp:extent cx="6565265" cy="732790"/>
              <wp:effectExtent l="0" t="0" r="0" b="0"/>
              <wp:wrapNone/>
              <wp:docPr id="61" name="Textbox 6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1" name="Textbox 61"/>
                    <wps:cNvSpPr txBox="1"/>
                    <wps:spPr>
                      <a:xfrm>
                        <a:off x="0" y="0"/>
                        <a:ext cx="656526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76"/>
                            <w:gridCol w:w="2521"/>
                            <w:gridCol w:w="2213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997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2"/>
                                  <w:ind w:left="117" w:right="767"/>
                                  <w:rPr>
                                    <w:b/>
                                    <w:sz w:val="20"/>
                                  </w:rPr>
                                </w:pPr>
                                <w:bookmarkStart w:name="_bookmark2" w:id="13"/>
                                <w:bookmarkEnd w:id="13"/>
                                <w:r>
                                  <w:rPr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INFORMATIQUE ET RÉSEAUX</w:t>
                                </w:r>
                              </w:p>
                            </w:tc>
                            <w:tc>
                              <w:tcPr>
                                <w:tcW w:w="2213" w:type="dxa"/>
                              </w:tcPr>
                              <w:p>
                                <w:pPr>
                                  <w:pStyle w:val="TableParagraph"/>
                                  <w:spacing w:before="167"/>
                                  <w:ind w:left="8" w:right="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76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11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52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26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26CIELAECRI</w:t>
                                </w:r>
                              </w:p>
                            </w:tc>
                            <w:tc>
                              <w:tcPr>
                                <w:tcW w:w="2213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8" w:right="5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S-Ph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4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13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239979pt;margin-top:754.776001pt;width:516.9500pt;height:57.7pt;mso-position-horizontal-relative:page;mso-position-vertical-relative:page;z-index:15752704" type="#_x0000_t202" id="docshape46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76"/>
                      <w:gridCol w:w="2521"/>
                      <w:gridCol w:w="2213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997" w:type="dxa"/>
                          <w:gridSpan w:val="2"/>
                        </w:tcPr>
                        <w:p>
                          <w:pPr>
                            <w:pStyle w:val="TableParagraph"/>
                            <w:spacing w:before="52"/>
                            <w:ind w:left="117" w:right="767"/>
                            <w:rPr>
                              <w:b/>
                              <w:sz w:val="20"/>
                            </w:rPr>
                          </w:pPr>
                          <w:bookmarkStart w:name="_bookmark2" w:id="14"/>
                          <w:bookmarkEnd w:id="14"/>
                          <w:r>
                            <w:rPr/>
                          </w: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INFORMATIQUE ET RÉSEAUX</w:t>
                          </w:r>
                        </w:p>
                      </w:tc>
                      <w:tc>
                        <w:tcPr>
                          <w:tcW w:w="2213" w:type="dxa"/>
                        </w:tcPr>
                        <w:p>
                          <w:pPr>
                            <w:pStyle w:val="TableParagraph"/>
                            <w:spacing w:before="167"/>
                            <w:ind w:left="8" w:righ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76" w:type="dxa"/>
                        </w:tcPr>
                        <w:p>
                          <w:pPr>
                            <w:pStyle w:val="TableParagraph"/>
                            <w:spacing w:before="165"/>
                            <w:ind w:left="11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521" w:type="dxa"/>
                        </w:tcPr>
                        <w:p>
                          <w:pPr>
                            <w:pStyle w:val="TableParagraph"/>
                            <w:spacing w:before="165"/>
                            <w:ind w:left="26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26CIELAECRI</w:t>
                          </w:r>
                        </w:p>
                      </w:tc>
                      <w:tc>
                        <w:tcPr>
                          <w:tcW w:w="2213" w:type="dxa"/>
                        </w:tcPr>
                        <w:p>
                          <w:pPr>
                            <w:pStyle w:val="TableParagraph"/>
                            <w:spacing w:before="165"/>
                            <w:ind w:left="8" w:right="5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S-Ph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4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13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53216">
              <wp:simplePos x="0" y="0"/>
              <wp:positionH relativeFrom="page">
                <wp:posOffset>498347</wp:posOffset>
              </wp:positionH>
              <wp:positionV relativeFrom="page">
                <wp:posOffset>9585655</wp:posOffset>
              </wp:positionV>
              <wp:extent cx="6565265" cy="732790"/>
              <wp:effectExtent l="0" t="0" r="0" b="0"/>
              <wp:wrapNone/>
              <wp:docPr id="63" name="Textbox 6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3" name="Textbox 63"/>
                    <wps:cNvSpPr txBox="1"/>
                    <wps:spPr>
                      <a:xfrm>
                        <a:off x="0" y="0"/>
                        <a:ext cx="656526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76"/>
                            <w:gridCol w:w="2521"/>
                            <w:gridCol w:w="2213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997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2"/>
                                  <w:ind w:left="117" w:right="767"/>
                                  <w:rPr>
                                    <w:b/>
                                    <w:sz w:val="20"/>
                                  </w:rPr>
                                </w:pPr>
                                <w:bookmarkStart w:name="_bookmark3" w:id="15"/>
                                <w:bookmarkEnd w:id="15"/>
                                <w:r>
                                  <w:rPr/>
                                </w:r>
                                <w:bookmarkStart w:name="_bookmark4" w:id="16"/>
                                <w:bookmarkEnd w:id="16"/>
                                <w:r>
                                  <w:rPr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INFORMATIQUE ET RÉSEAUX</w:t>
                                </w:r>
                              </w:p>
                            </w:tc>
                            <w:tc>
                              <w:tcPr>
                                <w:tcW w:w="2213" w:type="dxa"/>
                              </w:tcPr>
                              <w:p>
                                <w:pPr>
                                  <w:pStyle w:val="TableParagraph"/>
                                  <w:spacing w:before="167"/>
                                  <w:ind w:left="8" w:right="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76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11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52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26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26CIELAECRI</w:t>
                                </w:r>
                              </w:p>
                            </w:tc>
                            <w:tc>
                              <w:tcPr>
                                <w:tcW w:w="2213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8" w:right="5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S-Ph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5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13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239979pt;margin-top:754.776001pt;width:516.9500pt;height:57.7pt;mso-position-horizontal-relative:page;mso-position-vertical-relative:page;z-index:15753216" type="#_x0000_t202" id="docshape47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76"/>
                      <w:gridCol w:w="2521"/>
                      <w:gridCol w:w="2213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997" w:type="dxa"/>
                          <w:gridSpan w:val="2"/>
                        </w:tcPr>
                        <w:p>
                          <w:pPr>
                            <w:pStyle w:val="TableParagraph"/>
                            <w:spacing w:before="52"/>
                            <w:ind w:left="117" w:right="767"/>
                            <w:rPr>
                              <w:b/>
                              <w:sz w:val="20"/>
                            </w:rPr>
                          </w:pPr>
                          <w:bookmarkStart w:name="_bookmark3" w:id="17"/>
                          <w:bookmarkEnd w:id="17"/>
                          <w:r>
                            <w:rPr/>
                          </w:r>
                          <w:bookmarkStart w:name="_bookmark4" w:id="18"/>
                          <w:bookmarkEnd w:id="18"/>
                          <w:r>
                            <w:rPr/>
                          </w: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INFORMATIQUE ET RÉSEAUX</w:t>
                          </w:r>
                        </w:p>
                      </w:tc>
                      <w:tc>
                        <w:tcPr>
                          <w:tcW w:w="2213" w:type="dxa"/>
                        </w:tcPr>
                        <w:p>
                          <w:pPr>
                            <w:pStyle w:val="TableParagraph"/>
                            <w:spacing w:before="167"/>
                            <w:ind w:left="8" w:righ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76" w:type="dxa"/>
                        </w:tcPr>
                        <w:p>
                          <w:pPr>
                            <w:pStyle w:val="TableParagraph"/>
                            <w:spacing w:before="165"/>
                            <w:ind w:left="11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521" w:type="dxa"/>
                        </w:tcPr>
                        <w:p>
                          <w:pPr>
                            <w:pStyle w:val="TableParagraph"/>
                            <w:spacing w:before="165"/>
                            <w:ind w:left="26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26CIELAECRI</w:t>
                          </w:r>
                        </w:p>
                      </w:tc>
                      <w:tc>
                        <w:tcPr>
                          <w:tcW w:w="2213" w:type="dxa"/>
                        </w:tcPr>
                        <w:p>
                          <w:pPr>
                            <w:pStyle w:val="TableParagraph"/>
                            <w:spacing w:before="165"/>
                            <w:ind w:left="8" w:right="5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S-Ph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5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13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53728">
              <wp:simplePos x="0" y="0"/>
              <wp:positionH relativeFrom="page">
                <wp:posOffset>498347</wp:posOffset>
              </wp:positionH>
              <wp:positionV relativeFrom="page">
                <wp:posOffset>9585655</wp:posOffset>
              </wp:positionV>
              <wp:extent cx="6565265" cy="732790"/>
              <wp:effectExtent l="0" t="0" r="0" b="0"/>
              <wp:wrapNone/>
              <wp:docPr id="66" name="Textbox 6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6" name="Textbox 66"/>
                    <wps:cNvSpPr txBox="1"/>
                    <wps:spPr>
                      <a:xfrm>
                        <a:off x="0" y="0"/>
                        <a:ext cx="656526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76"/>
                            <w:gridCol w:w="2521"/>
                            <w:gridCol w:w="2213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997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2"/>
                                  <w:ind w:left="117" w:right="767"/>
                                  <w:rPr>
                                    <w:b/>
                                    <w:sz w:val="20"/>
                                  </w:rPr>
                                </w:pPr>
                                <w:bookmarkStart w:name="_bookmark5" w:id="19"/>
                                <w:bookmarkEnd w:id="19"/>
                                <w:r>
                                  <w:rPr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INFORMATIQUE ET RÉSEAUX</w:t>
                                </w:r>
                              </w:p>
                            </w:tc>
                            <w:tc>
                              <w:tcPr>
                                <w:tcW w:w="2213" w:type="dxa"/>
                              </w:tcPr>
                              <w:p>
                                <w:pPr>
                                  <w:pStyle w:val="TableParagraph"/>
                                  <w:spacing w:before="167"/>
                                  <w:ind w:left="8" w:right="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76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11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52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26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26CIELAECRI</w:t>
                                </w:r>
                              </w:p>
                            </w:tc>
                            <w:tc>
                              <w:tcPr>
                                <w:tcW w:w="2213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8" w:right="5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S-Ph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6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13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239979pt;margin-top:754.776001pt;width:516.9500pt;height:57.7pt;mso-position-horizontal-relative:page;mso-position-vertical-relative:page;z-index:15753728" type="#_x0000_t202" id="docshape48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76"/>
                      <w:gridCol w:w="2521"/>
                      <w:gridCol w:w="2213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997" w:type="dxa"/>
                          <w:gridSpan w:val="2"/>
                        </w:tcPr>
                        <w:p>
                          <w:pPr>
                            <w:pStyle w:val="TableParagraph"/>
                            <w:spacing w:before="52"/>
                            <w:ind w:left="117" w:right="767"/>
                            <w:rPr>
                              <w:b/>
                              <w:sz w:val="20"/>
                            </w:rPr>
                          </w:pPr>
                          <w:bookmarkStart w:name="_bookmark5" w:id="20"/>
                          <w:bookmarkEnd w:id="20"/>
                          <w:r>
                            <w:rPr/>
                          </w: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INFORMATIQUE ET RÉSEAUX</w:t>
                          </w:r>
                        </w:p>
                      </w:tc>
                      <w:tc>
                        <w:tcPr>
                          <w:tcW w:w="2213" w:type="dxa"/>
                        </w:tcPr>
                        <w:p>
                          <w:pPr>
                            <w:pStyle w:val="TableParagraph"/>
                            <w:spacing w:before="167"/>
                            <w:ind w:left="8" w:righ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76" w:type="dxa"/>
                        </w:tcPr>
                        <w:p>
                          <w:pPr>
                            <w:pStyle w:val="TableParagraph"/>
                            <w:spacing w:before="165"/>
                            <w:ind w:left="11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521" w:type="dxa"/>
                        </w:tcPr>
                        <w:p>
                          <w:pPr>
                            <w:pStyle w:val="TableParagraph"/>
                            <w:spacing w:before="165"/>
                            <w:ind w:left="26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26CIELAECRI</w:t>
                          </w:r>
                        </w:p>
                      </w:tc>
                      <w:tc>
                        <w:tcPr>
                          <w:tcW w:w="2213" w:type="dxa"/>
                        </w:tcPr>
                        <w:p>
                          <w:pPr>
                            <w:pStyle w:val="TableParagraph"/>
                            <w:spacing w:before="165"/>
                            <w:ind w:left="8" w:right="5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S-Ph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6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13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54752">
              <wp:simplePos x="0" y="0"/>
              <wp:positionH relativeFrom="page">
                <wp:posOffset>498347</wp:posOffset>
              </wp:positionH>
              <wp:positionV relativeFrom="page">
                <wp:posOffset>9585655</wp:posOffset>
              </wp:positionV>
              <wp:extent cx="6565265" cy="732790"/>
              <wp:effectExtent l="0" t="0" r="0" b="0"/>
              <wp:wrapNone/>
              <wp:docPr id="70" name="Textbox 7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0" name="Textbox 70"/>
                    <wps:cNvSpPr txBox="1"/>
                    <wps:spPr>
                      <a:xfrm>
                        <a:off x="0" y="0"/>
                        <a:ext cx="656526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76"/>
                            <w:gridCol w:w="2521"/>
                            <w:gridCol w:w="2213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997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2"/>
                                  <w:ind w:left="117" w:right="767"/>
                                  <w:rPr>
                                    <w:b/>
                                    <w:sz w:val="20"/>
                                  </w:rPr>
                                </w:pPr>
                                <w:bookmarkStart w:name="_bookmark6" w:id="21"/>
                                <w:bookmarkEnd w:id="21"/>
                                <w:r>
                                  <w:rPr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INFORMATIQUE ET RÉSEAUX</w:t>
                                </w:r>
                              </w:p>
                            </w:tc>
                            <w:tc>
                              <w:tcPr>
                                <w:tcW w:w="2213" w:type="dxa"/>
                              </w:tcPr>
                              <w:p>
                                <w:pPr>
                                  <w:pStyle w:val="TableParagraph"/>
                                  <w:spacing w:before="167"/>
                                  <w:ind w:left="8" w:right="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76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11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52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26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26CIELAECRI</w:t>
                                </w:r>
                              </w:p>
                            </w:tc>
                            <w:tc>
                              <w:tcPr>
                                <w:tcW w:w="2213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8" w:right="5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S-Ph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7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13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239979pt;margin-top:754.776001pt;width:516.9500pt;height:57.7pt;mso-position-horizontal-relative:page;mso-position-vertical-relative:page;z-index:15754752" type="#_x0000_t202" id="docshape52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76"/>
                      <w:gridCol w:w="2521"/>
                      <w:gridCol w:w="2213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997" w:type="dxa"/>
                          <w:gridSpan w:val="2"/>
                        </w:tcPr>
                        <w:p>
                          <w:pPr>
                            <w:pStyle w:val="TableParagraph"/>
                            <w:spacing w:before="52"/>
                            <w:ind w:left="117" w:right="767"/>
                            <w:rPr>
                              <w:b/>
                              <w:sz w:val="20"/>
                            </w:rPr>
                          </w:pPr>
                          <w:bookmarkStart w:name="_bookmark6" w:id="22"/>
                          <w:bookmarkEnd w:id="22"/>
                          <w:r>
                            <w:rPr/>
                          </w: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INFORMATIQUE ET RÉSEAUX</w:t>
                          </w:r>
                        </w:p>
                      </w:tc>
                      <w:tc>
                        <w:tcPr>
                          <w:tcW w:w="2213" w:type="dxa"/>
                        </w:tcPr>
                        <w:p>
                          <w:pPr>
                            <w:pStyle w:val="TableParagraph"/>
                            <w:spacing w:before="167"/>
                            <w:ind w:left="8" w:righ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76" w:type="dxa"/>
                        </w:tcPr>
                        <w:p>
                          <w:pPr>
                            <w:pStyle w:val="TableParagraph"/>
                            <w:spacing w:before="165"/>
                            <w:ind w:left="11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521" w:type="dxa"/>
                        </w:tcPr>
                        <w:p>
                          <w:pPr>
                            <w:pStyle w:val="TableParagraph"/>
                            <w:spacing w:before="165"/>
                            <w:ind w:left="26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26CIELAECRI</w:t>
                          </w:r>
                        </w:p>
                      </w:tc>
                      <w:tc>
                        <w:tcPr>
                          <w:tcW w:w="2213" w:type="dxa"/>
                        </w:tcPr>
                        <w:p>
                          <w:pPr>
                            <w:pStyle w:val="TableParagraph"/>
                            <w:spacing w:before="165"/>
                            <w:ind w:left="8" w:right="5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S-Ph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7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13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55264">
              <wp:simplePos x="0" y="0"/>
              <wp:positionH relativeFrom="page">
                <wp:posOffset>498347</wp:posOffset>
              </wp:positionH>
              <wp:positionV relativeFrom="page">
                <wp:posOffset>9585655</wp:posOffset>
              </wp:positionV>
              <wp:extent cx="6565265" cy="732790"/>
              <wp:effectExtent l="0" t="0" r="0" b="0"/>
              <wp:wrapNone/>
              <wp:docPr id="72" name="Textbox 7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2" name="Textbox 72"/>
                    <wps:cNvSpPr txBox="1"/>
                    <wps:spPr>
                      <a:xfrm>
                        <a:off x="0" y="0"/>
                        <a:ext cx="656526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76"/>
                            <w:gridCol w:w="2521"/>
                            <w:gridCol w:w="2213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997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2"/>
                                  <w:ind w:left="117" w:right="767"/>
                                  <w:rPr>
                                    <w:b/>
                                    <w:sz w:val="20"/>
                                  </w:rPr>
                                </w:pPr>
                                <w:bookmarkStart w:name="_bookmark7" w:id="23"/>
                                <w:bookmarkEnd w:id="23"/>
                                <w:r>
                                  <w:rPr/>
                                </w:r>
                                <w:bookmarkStart w:name="_bookmark8" w:id="24"/>
                                <w:bookmarkEnd w:id="24"/>
                                <w:r>
                                  <w:rPr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INFORMATIQUE ET RÉSEAUX</w:t>
                                </w:r>
                              </w:p>
                            </w:tc>
                            <w:tc>
                              <w:tcPr>
                                <w:tcW w:w="2213" w:type="dxa"/>
                              </w:tcPr>
                              <w:p>
                                <w:pPr>
                                  <w:pStyle w:val="TableParagraph"/>
                                  <w:spacing w:before="167"/>
                                  <w:ind w:left="8" w:right="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76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11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52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26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26CIELAECRI</w:t>
                                </w:r>
                              </w:p>
                            </w:tc>
                            <w:tc>
                              <w:tcPr>
                                <w:tcW w:w="2213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8" w:right="5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S-Ph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8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13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239979pt;margin-top:754.776001pt;width:516.9500pt;height:57.7pt;mso-position-horizontal-relative:page;mso-position-vertical-relative:page;z-index:15755264" type="#_x0000_t202" id="docshape53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76"/>
                      <w:gridCol w:w="2521"/>
                      <w:gridCol w:w="2213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997" w:type="dxa"/>
                          <w:gridSpan w:val="2"/>
                        </w:tcPr>
                        <w:p>
                          <w:pPr>
                            <w:pStyle w:val="TableParagraph"/>
                            <w:spacing w:before="52"/>
                            <w:ind w:left="117" w:right="767"/>
                            <w:rPr>
                              <w:b/>
                              <w:sz w:val="20"/>
                            </w:rPr>
                          </w:pPr>
                          <w:bookmarkStart w:name="_bookmark7" w:id="25"/>
                          <w:bookmarkEnd w:id="25"/>
                          <w:r>
                            <w:rPr/>
                          </w:r>
                          <w:bookmarkStart w:name="_bookmark8" w:id="26"/>
                          <w:bookmarkEnd w:id="26"/>
                          <w:r>
                            <w:rPr/>
                          </w: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INFORMATIQUE ET RÉSEAUX</w:t>
                          </w:r>
                        </w:p>
                      </w:tc>
                      <w:tc>
                        <w:tcPr>
                          <w:tcW w:w="2213" w:type="dxa"/>
                        </w:tcPr>
                        <w:p>
                          <w:pPr>
                            <w:pStyle w:val="TableParagraph"/>
                            <w:spacing w:before="167"/>
                            <w:ind w:left="8" w:righ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76" w:type="dxa"/>
                        </w:tcPr>
                        <w:p>
                          <w:pPr>
                            <w:pStyle w:val="TableParagraph"/>
                            <w:spacing w:before="165"/>
                            <w:ind w:left="11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521" w:type="dxa"/>
                        </w:tcPr>
                        <w:p>
                          <w:pPr>
                            <w:pStyle w:val="TableParagraph"/>
                            <w:spacing w:before="165"/>
                            <w:ind w:left="26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26CIELAECRI</w:t>
                          </w:r>
                        </w:p>
                      </w:tc>
                      <w:tc>
                        <w:tcPr>
                          <w:tcW w:w="2213" w:type="dxa"/>
                        </w:tcPr>
                        <w:p>
                          <w:pPr>
                            <w:pStyle w:val="TableParagraph"/>
                            <w:spacing w:before="165"/>
                            <w:ind w:left="8" w:right="5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S-Ph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8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13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55776">
              <wp:simplePos x="0" y="0"/>
              <wp:positionH relativeFrom="page">
                <wp:posOffset>498347</wp:posOffset>
              </wp:positionH>
              <wp:positionV relativeFrom="page">
                <wp:posOffset>9585655</wp:posOffset>
              </wp:positionV>
              <wp:extent cx="6565265" cy="732790"/>
              <wp:effectExtent l="0" t="0" r="0" b="0"/>
              <wp:wrapNone/>
              <wp:docPr id="74" name="Textbox 7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4" name="Textbox 74"/>
                    <wps:cNvSpPr txBox="1"/>
                    <wps:spPr>
                      <a:xfrm>
                        <a:off x="0" y="0"/>
                        <a:ext cx="656526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76"/>
                            <w:gridCol w:w="2521"/>
                            <w:gridCol w:w="2213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997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2"/>
                                  <w:ind w:left="117" w:right="76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</w:t>
                                </w:r>
                                <w:bookmarkStart w:name="_bookmark9" w:id="27"/>
                                <w:bookmarkEnd w:id="27"/>
                                <w:r>
                                  <w:rPr>
                                    <w:b/>
                                    <w:sz w:val="20"/>
                                  </w:rPr>
                                  <w:t>R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INFORMATIQUE ET RÉSEAUX</w:t>
                                </w:r>
                              </w:p>
                            </w:tc>
                            <w:tc>
                              <w:tcPr>
                                <w:tcW w:w="2213" w:type="dxa"/>
                              </w:tcPr>
                              <w:p>
                                <w:pPr>
                                  <w:pStyle w:val="TableParagraph"/>
                                  <w:spacing w:before="167"/>
                                  <w:ind w:left="8" w:right="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76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11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52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26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26CIELAECRI</w:t>
                                </w:r>
                              </w:p>
                            </w:tc>
                            <w:tc>
                              <w:tcPr>
                                <w:tcW w:w="2213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8" w:right="5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S-Ph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9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13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239979pt;margin-top:754.776001pt;width:516.9500pt;height:57.7pt;mso-position-horizontal-relative:page;mso-position-vertical-relative:page;z-index:15755776" type="#_x0000_t202" id="docshape54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76"/>
                      <w:gridCol w:w="2521"/>
                      <w:gridCol w:w="2213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997" w:type="dxa"/>
                          <w:gridSpan w:val="2"/>
                        </w:tcPr>
                        <w:p>
                          <w:pPr>
                            <w:pStyle w:val="TableParagraph"/>
                            <w:spacing w:before="52"/>
                            <w:ind w:left="117" w:right="76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</w:t>
                          </w:r>
                          <w:bookmarkStart w:name="_bookmark9" w:id="28"/>
                          <w:bookmarkEnd w:id="28"/>
                          <w:r>
                            <w:rPr>
                              <w:b/>
                              <w:sz w:val="20"/>
                            </w:rPr>
                            <w:t>R</w:t>
                          </w:r>
                          <w:r>
                            <w:rPr>
                              <w:b/>
                              <w:sz w:val="20"/>
                            </w:rPr>
                            <w:t>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INFORMATIQUE ET RÉSEAUX</w:t>
                          </w:r>
                        </w:p>
                      </w:tc>
                      <w:tc>
                        <w:tcPr>
                          <w:tcW w:w="2213" w:type="dxa"/>
                        </w:tcPr>
                        <w:p>
                          <w:pPr>
                            <w:pStyle w:val="TableParagraph"/>
                            <w:spacing w:before="167"/>
                            <w:ind w:left="8" w:righ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76" w:type="dxa"/>
                        </w:tcPr>
                        <w:p>
                          <w:pPr>
                            <w:pStyle w:val="TableParagraph"/>
                            <w:spacing w:before="165"/>
                            <w:ind w:left="11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521" w:type="dxa"/>
                        </w:tcPr>
                        <w:p>
                          <w:pPr>
                            <w:pStyle w:val="TableParagraph"/>
                            <w:spacing w:before="165"/>
                            <w:ind w:left="26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26CIELAECRI</w:t>
                          </w:r>
                        </w:p>
                      </w:tc>
                      <w:tc>
                        <w:tcPr>
                          <w:tcW w:w="2213" w:type="dxa"/>
                        </w:tcPr>
                        <w:p>
                          <w:pPr>
                            <w:pStyle w:val="TableParagraph"/>
                            <w:spacing w:before="165"/>
                            <w:ind w:left="8" w:right="5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S-Ph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9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13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4784">
              <wp:simplePos x="0" y="0"/>
              <wp:positionH relativeFrom="page">
                <wp:posOffset>502919</wp:posOffset>
              </wp:positionH>
              <wp:positionV relativeFrom="page">
                <wp:posOffset>9201657</wp:posOffset>
              </wp:positionV>
              <wp:extent cx="6557645" cy="732790"/>
              <wp:effectExtent l="0" t="0" r="0" b="0"/>
              <wp:wrapNone/>
              <wp:docPr id="13" name="Textbox 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" name="Textbox 13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519"/>
                            <w:gridCol w:w="2211"/>
                          </w:tblGrid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7988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ind w:left="69" w:right="806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INFORMATIQUE ET RÉSEAUX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45"/>
                                  <w:ind w:left="4" w:right="3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47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519" w:type="dxa"/>
                              </w:tcPr>
                              <w:p>
                                <w:pPr>
                                  <w:pStyle w:val="TableParagraph"/>
                                  <w:spacing w:before="47"/>
                                  <w:ind w:left="26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26CIELAECRI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47"/>
                                  <w:ind w:left="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4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9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79pt;margin-top:724.539978pt;width:516.35pt;height:57.7pt;mso-position-horizontal-relative:page;mso-position-vertical-relative:page;z-index:15734784" type="#_x0000_t202" id="docshape8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519"/>
                      <w:gridCol w:w="2211"/>
                    </w:tblGrid>
                    <w:tr>
                      <w:trPr>
                        <w:trHeight w:val="561" w:hRule="atLeast"/>
                      </w:trPr>
                      <w:tc>
                        <w:tcPr>
                          <w:tcW w:w="7988" w:type="dxa"/>
                          <w:gridSpan w:val="2"/>
                        </w:tcPr>
                        <w:p>
                          <w:pPr>
                            <w:pStyle w:val="TableParagraph"/>
                            <w:ind w:left="69" w:right="806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INFORMATIQUE ET RÉSEAUX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45"/>
                            <w:ind w:left="4" w:right="3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3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47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519" w:type="dxa"/>
                        </w:tcPr>
                        <w:p>
                          <w:pPr>
                            <w:pStyle w:val="TableParagraph"/>
                            <w:spacing w:before="47"/>
                            <w:ind w:left="26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26CIELAECRI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47"/>
                            <w:ind w:left="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4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9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56288">
              <wp:simplePos x="0" y="0"/>
              <wp:positionH relativeFrom="page">
                <wp:posOffset>498347</wp:posOffset>
              </wp:positionH>
              <wp:positionV relativeFrom="page">
                <wp:posOffset>9585655</wp:posOffset>
              </wp:positionV>
              <wp:extent cx="6565265" cy="732790"/>
              <wp:effectExtent l="0" t="0" r="0" b="0"/>
              <wp:wrapNone/>
              <wp:docPr id="76" name="Textbox 7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6" name="Textbox 76"/>
                    <wps:cNvSpPr txBox="1"/>
                    <wps:spPr>
                      <a:xfrm>
                        <a:off x="0" y="0"/>
                        <a:ext cx="656526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76"/>
                            <w:gridCol w:w="2521"/>
                            <w:gridCol w:w="2213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997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2"/>
                                  <w:ind w:left="117" w:right="76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INFORMATIQUE ET RÉSEAUX</w:t>
                                </w:r>
                              </w:p>
                            </w:tc>
                            <w:tc>
                              <w:tcPr>
                                <w:tcW w:w="2213" w:type="dxa"/>
                              </w:tcPr>
                              <w:p>
                                <w:pPr>
                                  <w:pStyle w:val="TableParagraph"/>
                                  <w:spacing w:before="167"/>
                                  <w:ind w:left="8" w:right="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76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11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52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26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26CIELAECRI</w:t>
                                </w:r>
                              </w:p>
                            </w:tc>
                            <w:tc>
                              <w:tcPr>
                                <w:tcW w:w="2213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8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S-Ph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10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13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239979pt;margin-top:754.776001pt;width:516.9500pt;height:57.7pt;mso-position-horizontal-relative:page;mso-position-vertical-relative:page;z-index:15756288" type="#_x0000_t202" id="docshape55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76"/>
                      <w:gridCol w:w="2521"/>
                      <w:gridCol w:w="2213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997" w:type="dxa"/>
                          <w:gridSpan w:val="2"/>
                        </w:tcPr>
                        <w:p>
                          <w:pPr>
                            <w:pStyle w:val="TableParagraph"/>
                            <w:spacing w:before="52"/>
                            <w:ind w:left="117" w:right="76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INFORMATIQUE ET RÉSEAUX</w:t>
                          </w:r>
                        </w:p>
                      </w:tc>
                      <w:tc>
                        <w:tcPr>
                          <w:tcW w:w="2213" w:type="dxa"/>
                        </w:tcPr>
                        <w:p>
                          <w:pPr>
                            <w:pStyle w:val="TableParagraph"/>
                            <w:spacing w:before="167"/>
                            <w:ind w:left="8" w:righ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76" w:type="dxa"/>
                        </w:tcPr>
                        <w:p>
                          <w:pPr>
                            <w:pStyle w:val="TableParagraph"/>
                            <w:spacing w:before="165"/>
                            <w:ind w:left="11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521" w:type="dxa"/>
                        </w:tcPr>
                        <w:p>
                          <w:pPr>
                            <w:pStyle w:val="TableParagraph"/>
                            <w:spacing w:before="165"/>
                            <w:ind w:left="26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26CIELAECRI</w:t>
                          </w:r>
                        </w:p>
                      </w:tc>
                      <w:tc>
                        <w:tcPr>
                          <w:tcW w:w="2213" w:type="dxa"/>
                        </w:tcPr>
                        <w:p>
                          <w:pPr>
                            <w:pStyle w:val="TableParagraph"/>
                            <w:spacing w:before="165"/>
                            <w:ind w:left="8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S-Ph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10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13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56800">
              <wp:simplePos x="0" y="0"/>
              <wp:positionH relativeFrom="page">
                <wp:posOffset>498347</wp:posOffset>
              </wp:positionH>
              <wp:positionV relativeFrom="page">
                <wp:posOffset>9585655</wp:posOffset>
              </wp:positionV>
              <wp:extent cx="6565265" cy="732790"/>
              <wp:effectExtent l="0" t="0" r="0" b="0"/>
              <wp:wrapNone/>
              <wp:docPr id="77" name="Textbox 7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7" name="Textbox 77"/>
                    <wps:cNvSpPr txBox="1"/>
                    <wps:spPr>
                      <a:xfrm>
                        <a:off x="0" y="0"/>
                        <a:ext cx="656526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76"/>
                            <w:gridCol w:w="2521"/>
                            <w:gridCol w:w="2213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997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2"/>
                                  <w:ind w:left="117" w:right="767"/>
                                  <w:rPr>
                                    <w:b/>
                                    <w:sz w:val="20"/>
                                  </w:rPr>
                                </w:pPr>
                                <w:bookmarkStart w:name="_bookmark10" w:id="29"/>
                                <w:bookmarkEnd w:id="29"/>
                                <w:r>
                                  <w:rPr/>
                                </w:r>
                                <w:bookmarkStart w:name="_bookmark11" w:id="30"/>
                                <w:bookmarkEnd w:id="30"/>
                                <w:r>
                                  <w:rPr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INFORMATIQUE ET RÉSEAUX</w:t>
                                </w:r>
                              </w:p>
                            </w:tc>
                            <w:tc>
                              <w:tcPr>
                                <w:tcW w:w="2213" w:type="dxa"/>
                              </w:tcPr>
                              <w:p>
                                <w:pPr>
                                  <w:pStyle w:val="TableParagraph"/>
                                  <w:spacing w:before="167"/>
                                  <w:ind w:left="8" w:right="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76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11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52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26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26CIELAECRI</w:t>
                                </w:r>
                              </w:p>
                            </w:tc>
                            <w:tc>
                              <w:tcPr>
                                <w:tcW w:w="2213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8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S-Ph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11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13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239979pt;margin-top:754.776001pt;width:516.9500pt;height:57.7pt;mso-position-horizontal-relative:page;mso-position-vertical-relative:page;z-index:15756800" type="#_x0000_t202" id="docshape56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76"/>
                      <w:gridCol w:w="2521"/>
                      <w:gridCol w:w="2213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997" w:type="dxa"/>
                          <w:gridSpan w:val="2"/>
                        </w:tcPr>
                        <w:p>
                          <w:pPr>
                            <w:pStyle w:val="TableParagraph"/>
                            <w:spacing w:before="52"/>
                            <w:ind w:left="117" w:right="767"/>
                            <w:rPr>
                              <w:b/>
                              <w:sz w:val="20"/>
                            </w:rPr>
                          </w:pPr>
                          <w:bookmarkStart w:name="_bookmark10" w:id="31"/>
                          <w:bookmarkEnd w:id="31"/>
                          <w:r>
                            <w:rPr/>
                          </w:r>
                          <w:bookmarkStart w:name="_bookmark11" w:id="32"/>
                          <w:bookmarkEnd w:id="32"/>
                          <w:r>
                            <w:rPr/>
                          </w: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INFORMATIQUE ET RÉSEAUX</w:t>
                          </w:r>
                        </w:p>
                      </w:tc>
                      <w:tc>
                        <w:tcPr>
                          <w:tcW w:w="2213" w:type="dxa"/>
                        </w:tcPr>
                        <w:p>
                          <w:pPr>
                            <w:pStyle w:val="TableParagraph"/>
                            <w:spacing w:before="167"/>
                            <w:ind w:left="8" w:righ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76" w:type="dxa"/>
                        </w:tcPr>
                        <w:p>
                          <w:pPr>
                            <w:pStyle w:val="TableParagraph"/>
                            <w:spacing w:before="165"/>
                            <w:ind w:left="11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521" w:type="dxa"/>
                        </w:tcPr>
                        <w:p>
                          <w:pPr>
                            <w:pStyle w:val="TableParagraph"/>
                            <w:spacing w:before="165"/>
                            <w:ind w:left="26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26CIELAECRI</w:t>
                          </w:r>
                        </w:p>
                      </w:tc>
                      <w:tc>
                        <w:tcPr>
                          <w:tcW w:w="2213" w:type="dxa"/>
                        </w:tcPr>
                        <w:p>
                          <w:pPr>
                            <w:pStyle w:val="TableParagraph"/>
                            <w:spacing w:before="165"/>
                            <w:ind w:left="8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S-Ph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13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57824">
              <wp:simplePos x="0" y="0"/>
              <wp:positionH relativeFrom="page">
                <wp:posOffset>498347</wp:posOffset>
              </wp:positionH>
              <wp:positionV relativeFrom="page">
                <wp:posOffset>9585655</wp:posOffset>
              </wp:positionV>
              <wp:extent cx="6565265" cy="732790"/>
              <wp:effectExtent l="0" t="0" r="0" b="0"/>
              <wp:wrapNone/>
              <wp:docPr id="81" name="Textbox 8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1" name="Textbox 81"/>
                    <wps:cNvSpPr txBox="1"/>
                    <wps:spPr>
                      <a:xfrm>
                        <a:off x="0" y="0"/>
                        <a:ext cx="656526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76"/>
                            <w:gridCol w:w="2521"/>
                            <w:gridCol w:w="2213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997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2"/>
                                  <w:ind w:left="117" w:right="767"/>
                                  <w:rPr>
                                    <w:b/>
                                    <w:sz w:val="20"/>
                                  </w:rPr>
                                </w:pPr>
                                <w:bookmarkStart w:name="_bookmark12" w:id="33"/>
                                <w:bookmarkEnd w:id="33"/>
                                <w:r>
                                  <w:rPr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</w:t>
                                </w:r>
                                <w:bookmarkStart w:name="_bookmark13" w:id="34"/>
                                <w:bookmarkEnd w:id="34"/>
                                <w:r>
                                  <w:rPr>
                                    <w:b/>
                                    <w:sz w:val="20"/>
                                  </w:rPr>
                                  <w:t>MATI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INFORMATIQUE ET RÉSEAUX</w:t>
                                </w:r>
                              </w:p>
                            </w:tc>
                            <w:tc>
                              <w:tcPr>
                                <w:tcW w:w="2213" w:type="dxa"/>
                              </w:tcPr>
                              <w:p>
                                <w:pPr>
                                  <w:pStyle w:val="TableParagraph"/>
                                  <w:spacing w:before="167"/>
                                  <w:ind w:left="8" w:right="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76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11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52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26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26CIELAECRI</w:t>
                                </w:r>
                              </w:p>
                            </w:tc>
                            <w:tc>
                              <w:tcPr>
                                <w:tcW w:w="2213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8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S-Ph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12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13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239979pt;margin-top:754.776001pt;width:516.9500pt;height:57.7pt;mso-position-horizontal-relative:page;mso-position-vertical-relative:page;z-index:15757824" type="#_x0000_t202" id="docshape59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76"/>
                      <w:gridCol w:w="2521"/>
                      <w:gridCol w:w="2213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997" w:type="dxa"/>
                          <w:gridSpan w:val="2"/>
                        </w:tcPr>
                        <w:p>
                          <w:pPr>
                            <w:pStyle w:val="TableParagraph"/>
                            <w:spacing w:before="52"/>
                            <w:ind w:left="117" w:right="767"/>
                            <w:rPr>
                              <w:b/>
                              <w:sz w:val="20"/>
                            </w:rPr>
                          </w:pPr>
                          <w:bookmarkStart w:name="_bookmark12" w:id="35"/>
                          <w:bookmarkEnd w:id="35"/>
                          <w:r>
                            <w:rPr/>
                          </w: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</w:t>
                          </w:r>
                          <w:bookmarkStart w:name="_bookmark13" w:id="36"/>
                          <w:bookmarkEnd w:id="36"/>
                          <w:r>
                            <w:rPr>
                              <w:b/>
                              <w:sz w:val="20"/>
                            </w:rPr>
                            <w:t>MATI</w:t>
                          </w:r>
                          <w:r>
                            <w:rPr>
                              <w:b/>
                              <w:sz w:val="20"/>
                            </w:rPr>
                            <w:t>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INFORMATIQUE ET RÉSEAUX</w:t>
                          </w:r>
                        </w:p>
                      </w:tc>
                      <w:tc>
                        <w:tcPr>
                          <w:tcW w:w="2213" w:type="dxa"/>
                        </w:tcPr>
                        <w:p>
                          <w:pPr>
                            <w:pStyle w:val="TableParagraph"/>
                            <w:spacing w:before="167"/>
                            <w:ind w:left="8" w:righ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76" w:type="dxa"/>
                        </w:tcPr>
                        <w:p>
                          <w:pPr>
                            <w:pStyle w:val="TableParagraph"/>
                            <w:spacing w:before="165"/>
                            <w:ind w:left="11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521" w:type="dxa"/>
                        </w:tcPr>
                        <w:p>
                          <w:pPr>
                            <w:pStyle w:val="TableParagraph"/>
                            <w:spacing w:before="165"/>
                            <w:ind w:left="26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26CIELAECRI</w:t>
                          </w:r>
                        </w:p>
                      </w:tc>
                      <w:tc>
                        <w:tcPr>
                          <w:tcW w:w="2213" w:type="dxa"/>
                        </w:tcPr>
                        <w:p>
                          <w:pPr>
                            <w:pStyle w:val="TableParagraph"/>
                            <w:spacing w:before="165"/>
                            <w:ind w:left="8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S-Ph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12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13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58848">
              <wp:simplePos x="0" y="0"/>
              <wp:positionH relativeFrom="page">
                <wp:posOffset>498347</wp:posOffset>
              </wp:positionH>
              <wp:positionV relativeFrom="page">
                <wp:posOffset>9585655</wp:posOffset>
              </wp:positionV>
              <wp:extent cx="6565265" cy="732790"/>
              <wp:effectExtent l="0" t="0" r="0" b="0"/>
              <wp:wrapNone/>
              <wp:docPr id="87" name="Textbox 8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7" name="Textbox 87"/>
                    <wps:cNvSpPr txBox="1"/>
                    <wps:spPr>
                      <a:xfrm>
                        <a:off x="0" y="0"/>
                        <a:ext cx="656526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76"/>
                            <w:gridCol w:w="2521"/>
                            <w:gridCol w:w="2213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997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2"/>
                                  <w:ind w:left="117" w:right="76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INFORMATIQUE ET RÉSEAUX</w:t>
                                </w:r>
                              </w:p>
                            </w:tc>
                            <w:tc>
                              <w:tcPr>
                                <w:tcW w:w="2213" w:type="dxa"/>
                              </w:tcPr>
                              <w:p>
                                <w:pPr>
                                  <w:pStyle w:val="TableParagraph"/>
                                  <w:spacing w:before="167"/>
                                  <w:ind w:left="8" w:right="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76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11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52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26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26CIELAECRI</w:t>
                                </w:r>
                              </w:p>
                            </w:tc>
                            <w:tc>
                              <w:tcPr>
                                <w:tcW w:w="2213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8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S-Ph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13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13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239979pt;margin-top:754.776001pt;width:516.9500pt;height:57.7pt;mso-position-horizontal-relative:page;mso-position-vertical-relative:page;z-index:15758848" type="#_x0000_t202" id="docshape63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76"/>
                      <w:gridCol w:w="2521"/>
                      <w:gridCol w:w="2213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997" w:type="dxa"/>
                          <w:gridSpan w:val="2"/>
                        </w:tcPr>
                        <w:p>
                          <w:pPr>
                            <w:pStyle w:val="TableParagraph"/>
                            <w:spacing w:before="52"/>
                            <w:ind w:left="117" w:right="76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INFORMATIQUE ET RÉSEAUX</w:t>
                          </w:r>
                        </w:p>
                      </w:tc>
                      <w:tc>
                        <w:tcPr>
                          <w:tcW w:w="2213" w:type="dxa"/>
                        </w:tcPr>
                        <w:p>
                          <w:pPr>
                            <w:pStyle w:val="TableParagraph"/>
                            <w:spacing w:before="167"/>
                            <w:ind w:left="8" w:righ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76" w:type="dxa"/>
                        </w:tcPr>
                        <w:p>
                          <w:pPr>
                            <w:pStyle w:val="TableParagraph"/>
                            <w:spacing w:before="165"/>
                            <w:ind w:left="11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521" w:type="dxa"/>
                        </w:tcPr>
                        <w:p>
                          <w:pPr>
                            <w:pStyle w:val="TableParagraph"/>
                            <w:spacing w:before="165"/>
                            <w:ind w:left="26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26CIELAECRI</w:t>
                          </w:r>
                        </w:p>
                      </w:tc>
                      <w:tc>
                        <w:tcPr>
                          <w:tcW w:w="2213" w:type="dxa"/>
                        </w:tcPr>
                        <w:p>
                          <w:pPr>
                            <w:pStyle w:val="TableParagraph"/>
                            <w:spacing w:before="165"/>
                            <w:ind w:left="8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S-Ph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13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4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59360">
              <wp:simplePos x="0" y="0"/>
              <wp:positionH relativeFrom="page">
                <wp:posOffset>502919</wp:posOffset>
              </wp:positionH>
              <wp:positionV relativeFrom="page">
                <wp:posOffset>9710623</wp:posOffset>
              </wp:positionV>
              <wp:extent cx="6557645" cy="732790"/>
              <wp:effectExtent l="0" t="0" r="0" b="0"/>
              <wp:wrapNone/>
              <wp:docPr id="88" name="Textbox 8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8" name="Textbox 88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326"/>
                            <w:gridCol w:w="2403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795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2"/>
                                  <w:ind w:left="69" w:right="613"/>
                                  <w:rPr>
                                    <w:b/>
                                    <w:sz w:val="20"/>
                                  </w:rPr>
                                </w:pPr>
                                <w:bookmarkStart w:name="IR_26_GRE_7_D_CES3.1 V3" w:id="37"/>
                                <w:bookmarkEnd w:id="37"/>
                                <w:r>
                                  <w:rPr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INFORMATIQUE ET RÉSEAUX</w:t>
                                </w:r>
                              </w:p>
                            </w:tc>
                            <w:tc>
                              <w:tcPr>
                                <w:tcW w:w="2403" w:type="dxa"/>
                              </w:tcPr>
                              <w:p>
                                <w:pPr>
                                  <w:pStyle w:val="TableParagraph"/>
                                  <w:spacing w:before="167"/>
                                  <w:ind w:left="8" w:right="5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326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1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26CIELAECRI</w:t>
                                </w:r>
                              </w:p>
                            </w:tc>
                            <w:tc>
                              <w:tcPr>
                                <w:tcW w:w="2403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8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DOC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1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16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79pt;margin-top:764.616028pt;width:516.35pt;height:57.7pt;mso-position-horizontal-relative:page;mso-position-vertical-relative:page;z-index:15759360" type="#_x0000_t202" id="docshape64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326"/>
                      <w:gridCol w:w="2403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795" w:type="dxa"/>
                          <w:gridSpan w:val="2"/>
                        </w:tcPr>
                        <w:p>
                          <w:pPr>
                            <w:pStyle w:val="TableParagraph"/>
                            <w:spacing w:before="52"/>
                            <w:ind w:left="69" w:right="613"/>
                            <w:rPr>
                              <w:b/>
                              <w:sz w:val="20"/>
                            </w:rPr>
                          </w:pPr>
                          <w:bookmarkStart w:name="IR_26_GRE_7_D_CES3.1 V3" w:id="38"/>
                          <w:bookmarkEnd w:id="38"/>
                          <w:r>
                            <w:rPr/>
                          </w: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INFORMATIQUE ET RÉSEAUX</w:t>
                          </w:r>
                        </w:p>
                      </w:tc>
                      <w:tc>
                        <w:tcPr>
                          <w:tcW w:w="2403" w:type="dxa"/>
                        </w:tcPr>
                        <w:p>
                          <w:pPr>
                            <w:pStyle w:val="TableParagraph"/>
                            <w:spacing w:before="167"/>
                            <w:ind w:left="8" w:right="5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326" w:type="dxa"/>
                        </w:tcPr>
                        <w:p>
                          <w:pPr>
                            <w:pStyle w:val="TableParagraph"/>
                            <w:spacing w:before="165"/>
                            <w:ind w:left="1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26CIELAECRI</w:t>
                          </w:r>
                        </w:p>
                      </w:tc>
                      <w:tc>
                        <w:tcPr>
                          <w:tcW w:w="2403" w:type="dxa"/>
                        </w:tcPr>
                        <w:p>
                          <w:pPr>
                            <w:pStyle w:val="TableParagraph"/>
                            <w:spacing w:before="165"/>
                            <w:ind w:left="8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DOC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16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59872">
              <wp:simplePos x="0" y="0"/>
              <wp:positionH relativeFrom="page">
                <wp:posOffset>502919</wp:posOffset>
              </wp:positionH>
              <wp:positionV relativeFrom="page">
                <wp:posOffset>9710623</wp:posOffset>
              </wp:positionV>
              <wp:extent cx="6557645" cy="732790"/>
              <wp:effectExtent l="0" t="0" r="0" b="0"/>
              <wp:wrapNone/>
              <wp:docPr id="89" name="Textbox 8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9" name="Textbox 89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326"/>
                            <w:gridCol w:w="2403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795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2"/>
                                  <w:ind w:left="69" w:right="613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INFORMATIQUE ET RÉSEAUX</w:t>
                                </w:r>
                              </w:p>
                            </w:tc>
                            <w:tc>
                              <w:tcPr>
                                <w:tcW w:w="2403" w:type="dxa"/>
                              </w:tcPr>
                              <w:p>
                                <w:pPr>
                                  <w:pStyle w:val="TableParagraph"/>
                                  <w:spacing w:before="167"/>
                                  <w:ind w:left="8" w:right="5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326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1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26CIELAECRI</w:t>
                                </w:r>
                              </w:p>
                            </w:tc>
                            <w:tc>
                              <w:tcPr>
                                <w:tcW w:w="2403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8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DOC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2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16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79pt;margin-top:764.616028pt;width:516.35pt;height:57.7pt;mso-position-horizontal-relative:page;mso-position-vertical-relative:page;z-index:15759872" type="#_x0000_t202" id="docshape65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326"/>
                      <w:gridCol w:w="2403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795" w:type="dxa"/>
                          <w:gridSpan w:val="2"/>
                        </w:tcPr>
                        <w:p>
                          <w:pPr>
                            <w:pStyle w:val="TableParagraph"/>
                            <w:spacing w:before="52"/>
                            <w:ind w:left="69" w:right="613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INFORMATIQUE ET RÉSEAUX</w:t>
                          </w:r>
                        </w:p>
                      </w:tc>
                      <w:tc>
                        <w:tcPr>
                          <w:tcW w:w="2403" w:type="dxa"/>
                        </w:tcPr>
                        <w:p>
                          <w:pPr>
                            <w:pStyle w:val="TableParagraph"/>
                            <w:spacing w:before="167"/>
                            <w:ind w:left="8" w:right="5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326" w:type="dxa"/>
                        </w:tcPr>
                        <w:p>
                          <w:pPr>
                            <w:pStyle w:val="TableParagraph"/>
                            <w:spacing w:before="165"/>
                            <w:ind w:left="1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26CIELAECRI</w:t>
                          </w:r>
                        </w:p>
                      </w:tc>
                      <w:tc>
                        <w:tcPr>
                          <w:tcW w:w="2403" w:type="dxa"/>
                        </w:tcPr>
                        <w:p>
                          <w:pPr>
                            <w:pStyle w:val="TableParagraph"/>
                            <w:spacing w:before="165"/>
                            <w:ind w:left="8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DOC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16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60896">
              <wp:simplePos x="0" y="0"/>
              <wp:positionH relativeFrom="page">
                <wp:posOffset>502919</wp:posOffset>
              </wp:positionH>
              <wp:positionV relativeFrom="page">
                <wp:posOffset>9710623</wp:posOffset>
              </wp:positionV>
              <wp:extent cx="6557645" cy="732790"/>
              <wp:effectExtent l="0" t="0" r="0" b="0"/>
              <wp:wrapNone/>
              <wp:docPr id="93" name="Textbox 9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3" name="Textbox 93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326"/>
                            <w:gridCol w:w="2403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795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2"/>
                                  <w:ind w:left="69" w:right="613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INFORMATIQUE ET RÉSEAUX</w:t>
                                </w:r>
                              </w:p>
                            </w:tc>
                            <w:tc>
                              <w:tcPr>
                                <w:tcW w:w="2403" w:type="dxa"/>
                              </w:tcPr>
                              <w:p>
                                <w:pPr>
                                  <w:pStyle w:val="TableParagraph"/>
                                  <w:spacing w:before="167"/>
                                  <w:ind w:left="8" w:right="5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326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1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26CIELAECRI</w:t>
                                </w:r>
                              </w:p>
                            </w:tc>
                            <w:tc>
                              <w:tcPr>
                                <w:tcW w:w="2403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8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DOC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3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16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79pt;margin-top:764.616028pt;width:516.35pt;height:57.7pt;mso-position-horizontal-relative:page;mso-position-vertical-relative:page;z-index:15760896" type="#_x0000_t202" id="docshape69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326"/>
                      <w:gridCol w:w="2403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795" w:type="dxa"/>
                          <w:gridSpan w:val="2"/>
                        </w:tcPr>
                        <w:p>
                          <w:pPr>
                            <w:pStyle w:val="TableParagraph"/>
                            <w:spacing w:before="52"/>
                            <w:ind w:left="69" w:right="613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INFORMATIQUE ET RÉSEAUX</w:t>
                          </w:r>
                        </w:p>
                      </w:tc>
                      <w:tc>
                        <w:tcPr>
                          <w:tcW w:w="2403" w:type="dxa"/>
                        </w:tcPr>
                        <w:p>
                          <w:pPr>
                            <w:pStyle w:val="TableParagraph"/>
                            <w:spacing w:before="167"/>
                            <w:ind w:left="8" w:right="5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326" w:type="dxa"/>
                        </w:tcPr>
                        <w:p>
                          <w:pPr>
                            <w:pStyle w:val="TableParagraph"/>
                            <w:spacing w:before="165"/>
                            <w:ind w:left="1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26CIELAECRI</w:t>
                          </w:r>
                        </w:p>
                      </w:tc>
                      <w:tc>
                        <w:tcPr>
                          <w:tcW w:w="2403" w:type="dxa"/>
                        </w:tcPr>
                        <w:p>
                          <w:pPr>
                            <w:pStyle w:val="TableParagraph"/>
                            <w:spacing w:before="165"/>
                            <w:ind w:left="8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DOC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16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61920">
              <wp:simplePos x="0" y="0"/>
              <wp:positionH relativeFrom="page">
                <wp:posOffset>502919</wp:posOffset>
              </wp:positionH>
              <wp:positionV relativeFrom="page">
                <wp:posOffset>9710623</wp:posOffset>
              </wp:positionV>
              <wp:extent cx="6557645" cy="732790"/>
              <wp:effectExtent l="0" t="0" r="0" b="0"/>
              <wp:wrapNone/>
              <wp:docPr id="95" name="Textbox 9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5" name="Textbox 95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326"/>
                            <w:gridCol w:w="2403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795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2"/>
                                  <w:ind w:left="69" w:right="613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INFORMATIQUE ET RÉSEAUX</w:t>
                                </w:r>
                              </w:p>
                            </w:tc>
                            <w:tc>
                              <w:tcPr>
                                <w:tcW w:w="2403" w:type="dxa"/>
                              </w:tcPr>
                              <w:p>
                                <w:pPr>
                                  <w:pStyle w:val="TableParagraph"/>
                                  <w:spacing w:before="167"/>
                                  <w:ind w:left="8" w:right="5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326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1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26CIELAECRI</w:t>
                                </w:r>
                              </w:p>
                            </w:tc>
                            <w:tc>
                              <w:tcPr>
                                <w:tcW w:w="2403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8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DOC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4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16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79pt;margin-top:764.616028pt;width:516.35pt;height:57.7pt;mso-position-horizontal-relative:page;mso-position-vertical-relative:page;z-index:15761920" type="#_x0000_t202" id="docshape70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326"/>
                      <w:gridCol w:w="2403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795" w:type="dxa"/>
                          <w:gridSpan w:val="2"/>
                        </w:tcPr>
                        <w:p>
                          <w:pPr>
                            <w:pStyle w:val="TableParagraph"/>
                            <w:spacing w:before="52"/>
                            <w:ind w:left="69" w:right="613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INFORMATIQUE ET RÉSEAUX</w:t>
                          </w:r>
                        </w:p>
                      </w:tc>
                      <w:tc>
                        <w:tcPr>
                          <w:tcW w:w="2403" w:type="dxa"/>
                        </w:tcPr>
                        <w:p>
                          <w:pPr>
                            <w:pStyle w:val="TableParagraph"/>
                            <w:spacing w:before="167"/>
                            <w:ind w:left="8" w:right="5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326" w:type="dxa"/>
                        </w:tcPr>
                        <w:p>
                          <w:pPr>
                            <w:pStyle w:val="TableParagraph"/>
                            <w:spacing w:before="165"/>
                            <w:ind w:left="1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26CIELAECRI</w:t>
                          </w:r>
                        </w:p>
                      </w:tc>
                      <w:tc>
                        <w:tcPr>
                          <w:tcW w:w="2403" w:type="dxa"/>
                        </w:tcPr>
                        <w:p>
                          <w:pPr>
                            <w:pStyle w:val="TableParagraph"/>
                            <w:spacing w:before="165"/>
                            <w:ind w:left="8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DOC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4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16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63456">
              <wp:simplePos x="0" y="0"/>
              <wp:positionH relativeFrom="page">
                <wp:posOffset>502919</wp:posOffset>
              </wp:positionH>
              <wp:positionV relativeFrom="page">
                <wp:posOffset>9710623</wp:posOffset>
              </wp:positionV>
              <wp:extent cx="6557645" cy="732790"/>
              <wp:effectExtent l="0" t="0" r="0" b="0"/>
              <wp:wrapNone/>
              <wp:docPr id="98" name="Textbox 9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8" name="Textbox 98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326"/>
                            <w:gridCol w:w="2403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795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2"/>
                                  <w:ind w:left="69" w:right="613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INFORMATIQUE ET RÉSEAUX</w:t>
                                </w:r>
                              </w:p>
                            </w:tc>
                            <w:tc>
                              <w:tcPr>
                                <w:tcW w:w="2403" w:type="dxa"/>
                              </w:tcPr>
                              <w:p>
                                <w:pPr>
                                  <w:pStyle w:val="TableParagraph"/>
                                  <w:spacing w:before="167"/>
                                  <w:ind w:left="8" w:right="5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326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1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26CIELAECRI</w:t>
                                </w:r>
                              </w:p>
                            </w:tc>
                            <w:tc>
                              <w:tcPr>
                                <w:tcW w:w="2403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8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DOC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5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16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79pt;margin-top:764.616028pt;width:516.35pt;height:57.7pt;mso-position-horizontal-relative:page;mso-position-vertical-relative:page;z-index:15763456" type="#_x0000_t202" id="docshape71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326"/>
                      <w:gridCol w:w="2403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795" w:type="dxa"/>
                          <w:gridSpan w:val="2"/>
                        </w:tcPr>
                        <w:p>
                          <w:pPr>
                            <w:pStyle w:val="TableParagraph"/>
                            <w:spacing w:before="52"/>
                            <w:ind w:left="69" w:right="613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INFORMATIQUE ET RÉSEAUX</w:t>
                          </w:r>
                        </w:p>
                      </w:tc>
                      <w:tc>
                        <w:tcPr>
                          <w:tcW w:w="2403" w:type="dxa"/>
                        </w:tcPr>
                        <w:p>
                          <w:pPr>
                            <w:pStyle w:val="TableParagraph"/>
                            <w:spacing w:before="167"/>
                            <w:ind w:left="8" w:right="5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326" w:type="dxa"/>
                        </w:tcPr>
                        <w:p>
                          <w:pPr>
                            <w:pStyle w:val="TableParagraph"/>
                            <w:spacing w:before="165"/>
                            <w:ind w:left="1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26CIELAECRI</w:t>
                          </w:r>
                        </w:p>
                      </w:tc>
                      <w:tc>
                        <w:tcPr>
                          <w:tcW w:w="2403" w:type="dxa"/>
                        </w:tcPr>
                        <w:p>
                          <w:pPr>
                            <w:pStyle w:val="TableParagraph"/>
                            <w:spacing w:before="165"/>
                            <w:ind w:left="8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DOC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5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16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5296">
              <wp:simplePos x="0" y="0"/>
              <wp:positionH relativeFrom="page">
                <wp:posOffset>502919</wp:posOffset>
              </wp:positionH>
              <wp:positionV relativeFrom="page">
                <wp:posOffset>9201657</wp:posOffset>
              </wp:positionV>
              <wp:extent cx="6557645" cy="732790"/>
              <wp:effectExtent l="0" t="0" r="0" b="0"/>
              <wp:wrapNone/>
              <wp:docPr id="15" name="Textbox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Textbox 15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519"/>
                            <w:gridCol w:w="2211"/>
                          </w:tblGrid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7988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ind w:left="69" w:right="806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INFORMATIQUE ET RÉSEAUX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45"/>
                                  <w:ind w:left="4" w:right="3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47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519" w:type="dxa"/>
                              </w:tcPr>
                              <w:p>
                                <w:pPr>
                                  <w:pStyle w:val="TableParagraph"/>
                                  <w:spacing w:before="47"/>
                                  <w:ind w:left="26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26CIELAECRI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47"/>
                                  <w:ind w:left="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5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9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79pt;margin-top:724.539978pt;width:516.35pt;height:57.7pt;mso-position-horizontal-relative:page;mso-position-vertical-relative:page;z-index:15735296" type="#_x0000_t202" id="docshape9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519"/>
                      <w:gridCol w:w="2211"/>
                    </w:tblGrid>
                    <w:tr>
                      <w:trPr>
                        <w:trHeight w:val="561" w:hRule="atLeast"/>
                      </w:trPr>
                      <w:tc>
                        <w:tcPr>
                          <w:tcW w:w="7988" w:type="dxa"/>
                          <w:gridSpan w:val="2"/>
                        </w:tcPr>
                        <w:p>
                          <w:pPr>
                            <w:pStyle w:val="TableParagraph"/>
                            <w:ind w:left="69" w:right="806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INFORMATIQUE ET RÉSEAUX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45"/>
                            <w:ind w:left="4" w:right="3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3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47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519" w:type="dxa"/>
                        </w:tcPr>
                        <w:p>
                          <w:pPr>
                            <w:pStyle w:val="TableParagraph"/>
                            <w:spacing w:before="47"/>
                            <w:ind w:left="26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26CIELAECRI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47"/>
                            <w:ind w:left="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5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9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64992">
              <wp:simplePos x="0" y="0"/>
              <wp:positionH relativeFrom="page">
                <wp:posOffset>502919</wp:posOffset>
              </wp:positionH>
              <wp:positionV relativeFrom="page">
                <wp:posOffset>9710623</wp:posOffset>
              </wp:positionV>
              <wp:extent cx="6557645" cy="732790"/>
              <wp:effectExtent l="0" t="0" r="0" b="0"/>
              <wp:wrapNone/>
              <wp:docPr id="101" name="Textbox 10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1" name="Textbox 101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326"/>
                            <w:gridCol w:w="2403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795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2"/>
                                  <w:ind w:left="69" w:right="613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INFORMATIQUE ET RÉSEAUX</w:t>
                                </w:r>
                              </w:p>
                            </w:tc>
                            <w:tc>
                              <w:tcPr>
                                <w:tcW w:w="2403" w:type="dxa"/>
                              </w:tcPr>
                              <w:p>
                                <w:pPr>
                                  <w:pStyle w:val="TableParagraph"/>
                                  <w:spacing w:before="167"/>
                                  <w:ind w:left="8" w:right="5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326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1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26CIELAECRI</w:t>
                                </w:r>
                              </w:p>
                            </w:tc>
                            <w:tc>
                              <w:tcPr>
                                <w:tcW w:w="2403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8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DOC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6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16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79pt;margin-top:764.616028pt;width:516.35pt;height:57.7pt;mso-position-horizontal-relative:page;mso-position-vertical-relative:page;z-index:15764992" type="#_x0000_t202" id="docshape72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326"/>
                      <w:gridCol w:w="2403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795" w:type="dxa"/>
                          <w:gridSpan w:val="2"/>
                        </w:tcPr>
                        <w:p>
                          <w:pPr>
                            <w:pStyle w:val="TableParagraph"/>
                            <w:spacing w:before="52"/>
                            <w:ind w:left="69" w:right="613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INFORMATIQUE ET RÉSEAUX</w:t>
                          </w:r>
                        </w:p>
                      </w:tc>
                      <w:tc>
                        <w:tcPr>
                          <w:tcW w:w="2403" w:type="dxa"/>
                        </w:tcPr>
                        <w:p>
                          <w:pPr>
                            <w:pStyle w:val="TableParagraph"/>
                            <w:spacing w:before="167"/>
                            <w:ind w:left="8" w:right="5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326" w:type="dxa"/>
                        </w:tcPr>
                        <w:p>
                          <w:pPr>
                            <w:pStyle w:val="TableParagraph"/>
                            <w:spacing w:before="165"/>
                            <w:ind w:left="1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26CIELAECRI</w:t>
                          </w:r>
                        </w:p>
                      </w:tc>
                      <w:tc>
                        <w:tcPr>
                          <w:tcW w:w="2403" w:type="dxa"/>
                        </w:tcPr>
                        <w:p>
                          <w:pPr>
                            <w:pStyle w:val="TableParagraph"/>
                            <w:spacing w:before="165"/>
                            <w:ind w:left="8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DOC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6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16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65504">
              <wp:simplePos x="0" y="0"/>
              <wp:positionH relativeFrom="page">
                <wp:posOffset>502919</wp:posOffset>
              </wp:positionH>
              <wp:positionV relativeFrom="page">
                <wp:posOffset>9710623</wp:posOffset>
              </wp:positionV>
              <wp:extent cx="6557645" cy="732790"/>
              <wp:effectExtent l="0" t="0" r="0" b="0"/>
              <wp:wrapNone/>
              <wp:docPr id="102" name="Textbox 10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2" name="Textbox 102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326"/>
                            <w:gridCol w:w="2403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795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2"/>
                                  <w:ind w:left="69" w:right="613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INFORMATIQUE ET RÉSEAUX</w:t>
                                </w:r>
                              </w:p>
                            </w:tc>
                            <w:tc>
                              <w:tcPr>
                                <w:tcW w:w="2403" w:type="dxa"/>
                              </w:tcPr>
                              <w:p>
                                <w:pPr>
                                  <w:pStyle w:val="TableParagraph"/>
                                  <w:spacing w:before="167"/>
                                  <w:ind w:left="8" w:right="5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326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1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26CIELAECRI</w:t>
                                </w:r>
                              </w:p>
                            </w:tc>
                            <w:tc>
                              <w:tcPr>
                                <w:tcW w:w="2403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8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DOC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7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16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79pt;margin-top:764.616028pt;width:516.35pt;height:57.7pt;mso-position-horizontal-relative:page;mso-position-vertical-relative:page;z-index:15765504" type="#_x0000_t202" id="docshape73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326"/>
                      <w:gridCol w:w="2403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795" w:type="dxa"/>
                          <w:gridSpan w:val="2"/>
                        </w:tcPr>
                        <w:p>
                          <w:pPr>
                            <w:pStyle w:val="TableParagraph"/>
                            <w:spacing w:before="52"/>
                            <w:ind w:left="69" w:right="613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INFORMATIQUE ET RÉSEAUX</w:t>
                          </w:r>
                        </w:p>
                      </w:tc>
                      <w:tc>
                        <w:tcPr>
                          <w:tcW w:w="2403" w:type="dxa"/>
                        </w:tcPr>
                        <w:p>
                          <w:pPr>
                            <w:pStyle w:val="TableParagraph"/>
                            <w:spacing w:before="167"/>
                            <w:ind w:left="8" w:right="5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326" w:type="dxa"/>
                        </w:tcPr>
                        <w:p>
                          <w:pPr>
                            <w:pStyle w:val="TableParagraph"/>
                            <w:spacing w:before="165"/>
                            <w:ind w:left="1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26CIELAECRI</w:t>
                          </w:r>
                        </w:p>
                      </w:tc>
                      <w:tc>
                        <w:tcPr>
                          <w:tcW w:w="2403" w:type="dxa"/>
                        </w:tcPr>
                        <w:p>
                          <w:pPr>
                            <w:pStyle w:val="TableParagraph"/>
                            <w:spacing w:before="165"/>
                            <w:ind w:left="8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DOC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7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16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66016">
              <wp:simplePos x="0" y="0"/>
              <wp:positionH relativeFrom="page">
                <wp:posOffset>502919</wp:posOffset>
              </wp:positionH>
              <wp:positionV relativeFrom="page">
                <wp:posOffset>9710623</wp:posOffset>
              </wp:positionV>
              <wp:extent cx="6557645" cy="732790"/>
              <wp:effectExtent l="0" t="0" r="0" b="0"/>
              <wp:wrapNone/>
              <wp:docPr id="103" name="Textbox 10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3" name="Textbox 103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326"/>
                            <w:gridCol w:w="2403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795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2"/>
                                  <w:ind w:left="69" w:right="613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INFORMATIQUE ET RÉSEAUX</w:t>
                                </w:r>
                              </w:p>
                            </w:tc>
                            <w:tc>
                              <w:tcPr>
                                <w:tcW w:w="2403" w:type="dxa"/>
                              </w:tcPr>
                              <w:p>
                                <w:pPr>
                                  <w:pStyle w:val="TableParagraph"/>
                                  <w:spacing w:before="167"/>
                                  <w:ind w:left="8" w:right="5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326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1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26CIELAECRI</w:t>
                                </w:r>
                              </w:p>
                            </w:tc>
                            <w:tc>
                              <w:tcPr>
                                <w:tcW w:w="2403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8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DOC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8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16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79pt;margin-top:764.616028pt;width:516.35pt;height:57.7pt;mso-position-horizontal-relative:page;mso-position-vertical-relative:page;z-index:15766016" type="#_x0000_t202" id="docshape74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326"/>
                      <w:gridCol w:w="2403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795" w:type="dxa"/>
                          <w:gridSpan w:val="2"/>
                        </w:tcPr>
                        <w:p>
                          <w:pPr>
                            <w:pStyle w:val="TableParagraph"/>
                            <w:spacing w:before="52"/>
                            <w:ind w:left="69" w:right="613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INFORMATIQUE ET RÉSEAUX</w:t>
                          </w:r>
                        </w:p>
                      </w:tc>
                      <w:tc>
                        <w:tcPr>
                          <w:tcW w:w="2403" w:type="dxa"/>
                        </w:tcPr>
                        <w:p>
                          <w:pPr>
                            <w:pStyle w:val="TableParagraph"/>
                            <w:spacing w:before="167"/>
                            <w:ind w:left="8" w:right="5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326" w:type="dxa"/>
                        </w:tcPr>
                        <w:p>
                          <w:pPr>
                            <w:pStyle w:val="TableParagraph"/>
                            <w:spacing w:before="165"/>
                            <w:ind w:left="1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26CIELAECRI</w:t>
                          </w:r>
                        </w:p>
                      </w:tc>
                      <w:tc>
                        <w:tcPr>
                          <w:tcW w:w="2403" w:type="dxa"/>
                        </w:tcPr>
                        <w:p>
                          <w:pPr>
                            <w:pStyle w:val="TableParagraph"/>
                            <w:spacing w:before="165"/>
                            <w:ind w:left="8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DOC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8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16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67040">
              <wp:simplePos x="0" y="0"/>
              <wp:positionH relativeFrom="page">
                <wp:posOffset>502919</wp:posOffset>
              </wp:positionH>
              <wp:positionV relativeFrom="page">
                <wp:posOffset>9710623</wp:posOffset>
              </wp:positionV>
              <wp:extent cx="6557645" cy="732790"/>
              <wp:effectExtent l="0" t="0" r="0" b="0"/>
              <wp:wrapNone/>
              <wp:docPr id="105" name="Textbox 10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5" name="Textbox 105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326"/>
                            <w:gridCol w:w="2403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795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2"/>
                                  <w:ind w:left="69" w:right="613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INFORMATIQUE ET RÉSEAUX</w:t>
                                </w:r>
                              </w:p>
                            </w:tc>
                            <w:tc>
                              <w:tcPr>
                                <w:tcW w:w="2403" w:type="dxa"/>
                              </w:tcPr>
                              <w:p>
                                <w:pPr>
                                  <w:pStyle w:val="TableParagraph"/>
                                  <w:spacing w:before="167"/>
                                  <w:ind w:left="8" w:right="5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326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1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26CIELAECRI</w:t>
                                </w:r>
                              </w:p>
                            </w:tc>
                            <w:tc>
                              <w:tcPr>
                                <w:tcW w:w="2403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8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DOC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9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16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79pt;margin-top:764.616028pt;width:516.35pt;height:57.7pt;mso-position-horizontal-relative:page;mso-position-vertical-relative:page;z-index:15767040" type="#_x0000_t202" id="docshape75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326"/>
                      <w:gridCol w:w="2403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795" w:type="dxa"/>
                          <w:gridSpan w:val="2"/>
                        </w:tcPr>
                        <w:p>
                          <w:pPr>
                            <w:pStyle w:val="TableParagraph"/>
                            <w:spacing w:before="52"/>
                            <w:ind w:left="69" w:right="613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INFORMATIQUE ET RÉSEAUX</w:t>
                          </w:r>
                        </w:p>
                      </w:tc>
                      <w:tc>
                        <w:tcPr>
                          <w:tcW w:w="2403" w:type="dxa"/>
                        </w:tcPr>
                        <w:p>
                          <w:pPr>
                            <w:pStyle w:val="TableParagraph"/>
                            <w:spacing w:before="167"/>
                            <w:ind w:left="8" w:right="5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326" w:type="dxa"/>
                        </w:tcPr>
                        <w:p>
                          <w:pPr>
                            <w:pStyle w:val="TableParagraph"/>
                            <w:spacing w:before="165"/>
                            <w:ind w:left="1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26CIELAECRI</w:t>
                          </w:r>
                        </w:p>
                      </w:tc>
                      <w:tc>
                        <w:tcPr>
                          <w:tcW w:w="2403" w:type="dxa"/>
                        </w:tcPr>
                        <w:p>
                          <w:pPr>
                            <w:pStyle w:val="TableParagraph"/>
                            <w:spacing w:before="165"/>
                            <w:ind w:left="8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DOC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9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16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68064">
              <wp:simplePos x="0" y="0"/>
              <wp:positionH relativeFrom="page">
                <wp:posOffset>502919</wp:posOffset>
              </wp:positionH>
              <wp:positionV relativeFrom="page">
                <wp:posOffset>9710623</wp:posOffset>
              </wp:positionV>
              <wp:extent cx="6557645" cy="732790"/>
              <wp:effectExtent l="0" t="0" r="0" b="0"/>
              <wp:wrapNone/>
              <wp:docPr id="110" name="Textbox 1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0" name="Textbox 110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326"/>
                            <w:gridCol w:w="2403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795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2"/>
                                  <w:ind w:left="69" w:right="613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INFORMATIQUE ET RÉSEAUX</w:t>
                                </w:r>
                              </w:p>
                            </w:tc>
                            <w:tc>
                              <w:tcPr>
                                <w:tcW w:w="2403" w:type="dxa"/>
                              </w:tcPr>
                              <w:p>
                                <w:pPr>
                                  <w:pStyle w:val="TableParagraph"/>
                                  <w:spacing w:before="167"/>
                                  <w:ind w:left="8" w:right="5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326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1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26CIELAECRI</w:t>
                                </w:r>
                              </w:p>
                            </w:tc>
                            <w:tc>
                              <w:tcPr>
                                <w:tcW w:w="2403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8" w:right="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DOC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10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16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79pt;margin-top:764.616028pt;width:516.35pt;height:57.7pt;mso-position-horizontal-relative:page;mso-position-vertical-relative:page;z-index:15768064" type="#_x0000_t202" id="docshape76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326"/>
                      <w:gridCol w:w="2403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795" w:type="dxa"/>
                          <w:gridSpan w:val="2"/>
                        </w:tcPr>
                        <w:p>
                          <w:pPr>
                            <w:pStyle w:val="TableParagraph"/>
                            <w:spacing w:before="52"/>
                            <w:ind w:left="69" w:right="613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INFORMATIQUE ET RÉSEAUX</w:t>
                          </w:r>
                        </w:p>
                      </w:tc>
                      <w:tc>
                        <w:tcPr>
                          <w:tcW w:w="2403" w:type="dxa"/>
                        </w:tcPr>
                        <w:p>
                          <w:pPr>
                            <w:pStyle w:val="TableParagraph"/>
                            <w:spacing w:before="167"/>
                            <w:ind w:left="8" w:right="5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326" w:type="dxa"/>
                        </w:tcPr>
                        <w:p>
                          <w:pPr>
                            <w:pStyle w:val="TableParagraph"/>
                            <w:spacing w:before="165"/>
                            <w:ind w:left="1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26CIELAECRI</w:t>
                          </w:r>
                        </w:p>
                      </w:tc>
                      <w:tc>
                        <w:tcPr>
                          <w:tcW w:w="2403" w:type="dxa"/>
                        </w:tcPr>
                        <w:p>
                          <w:pPr>
                            <w:pStyle w:val="TableParagraph"/>
                            <w:spacing w:before="165"/>
                            <w:ind w:left="8" w:righ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DOC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10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16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71648">
              <wp:simplePos x="0" y="0"/>
              <wp:positionH relativeFrom="page">
                <wp:posOffset>502919</wp:posOffset>
              </wp:positionH>
              <wp:positionV relativeFrom="page">
                <wp:posOffset>9710623</wp:posOffset>
              </wp:positionV>
              <wp:extent cx="6557645" cy="732790"/>
              <wp:effectExtent l="0" t="0" r="0" b="0"/>
              <wp:wrapNone/>
              <wp:docPr id="118" name="Textbox 1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8" name="Textbox 118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326"/>
                            <w:gridCol w:w="2403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795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2"/>
                                  <w:ind w:left="69" w:right="613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INFORMATIQUE ET RÉSEAUX</w:t>
                                </w:r>
                              </w:p>
                            </w:tc>
                            <w:tc>
                              <w:tcPr>
                                <w:tcW w:w="2403" w:type="dxa"/>
                              </w:tcPr>
                              <w:p>
                                <w:pPr>
                                  <w:pStyle w:val="TableParagraph"/>
                                  <w:spacing w:before="167"/>
                                  <w:ind w:left="8" w:right="5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326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1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26CIELAECRI</w:t>
                                </w:r>
                              </w:p>
                            </w:tc>
                            <w:tc>
                              <w:tcPr>
                                <w:tcW w:w="2403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8" w:right="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DOC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11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16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79pt;margin-top:764.616028pt;width:516.35pt;height:57.7pt;mso-position-horizontal-relative:page;mso-position-vertical-relative:page;z-index:15771648" type="#_x0000_t202" id="docshape81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326"/>
                      <w:gridCol w:w="2403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795" w:type="dxa"/>
                          <w:gridSpan w:val="2"/>
                        </w:tcPr>
                        <w:p>
                          <w:pPr>
                            <w:pStyle w:val="TableParagraph"/>
                            <w:spacing w:before="52"/>
                            <w:ind w:left="69" w:right="613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INFORMATIQUE ET RÉSEAUX</w:t>
                          </w:r>
                        </w:p>
                      </w:tc>
                      <w:tc>
                        <w:tcPr>
                          <w:tcW w:w="2403" w:type="dxa"/>
                        </w:tcPr>
                        <w:p>
                          <w:pPr>
                            <w:pStyle w:val="TableParagraph"/>
                            <w:spacing w:before="167"/>
                            <w:ind w:left="8" w:right="5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326" w:type="dxa"/>
                        </w:tcPr>
                        <w:p>
                          <w:pPr>
                            <w:pStyle w:val="TableParagraph"/>
                            <w:spacing w:before="165"/>
                            <w:ind w:left="1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26CIELAECRI</w:t>
                          </w:r>
                        </w:p>
                      </w:tc>
                      <w:tc>
                        <w:tcPr>
                          <w:tcW w:w="2403" w:type="dxa"/>
                        </w:tcPr>
                        <w:p>
                          <w:pPr>
                            <w:pStyle w:val="TableParagraph"/>
                            <w:spacing w:before="165"/>
                            <w:ind w:left="8" w:righ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DOC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16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72160">
              <wp:simplePos x="0" y="0"/>
              <wp:positionH relativeFrom="page">
                <wp:posOffset>502919</wp:posOffset>
              </wp:positionH>
              <wp:positionV relativeFrom="page">
                <wp:posOffset>9710623</wp:posOffset>
              </wp:positionV>
              <wp:extent cx="6557645" cy="732790"/>
              <wp:effectExtent l="0" t="0" r="0" b="0"/>
              <wp:wrapNone/>
              <wp:docPr id="119" name="Textbox 1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9" name="Textbox 119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326"/>
                            <w:gridCol w:w="2403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795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2"/>
                                  <w:ind w:left="69" w:right="613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INFORMATIQUE ET RÉSEAUX</w:t>
                                </w:r>
                              </w:p>
                            </w:tc>
                            <w:tc>
                              <w:tcPr>
                                <w:tcW w:w="2403" w:type="dxa"/>
                              </w:tcPr>
                              <w:p>
                                <w:pPr>
                                  <w:pStyle w:val="TableParagraph"/>
                                  <w:spacing w:before="167"/>
                                  <w:ind w:left="8" w:right="5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326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1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26CIELAECRI</w:t>
                                </w:r>
                              </w:p>
                            </w:tc>
                            <w:tc>
                              <w:tcPr>
                                <w:tcW w:w="2403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8" w:right="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DOC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12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16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79pt;margin-top:764.616028pt;width:516.35pt;height:57.7pt;mso-position-horizontal-relative:page;mso-position-vertical-relative:page;z-index:15772160" type="#_x0000_t202" id="docshape82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326"/>
                      <w:gridCol w:w="2403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795" w:type="dxa"/>
                          <w:gridSpan w:val="2"/>
                        </w:tcPr>
                        <w:p>
                          <w:pPr>
                            <w:pStyle w:val="TableParagraph"/>
                            <w:spacing w:before="52"/>
                            <w:ind w:left="69" w:right="613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INFORMATIQUE ET RÉSEAUX</w:t>
                          </w:r>
                        </w:p>
                      </w:tc>
                      <w:tc>
                        <w:tcPr>
                          <w:tcW w:w="2403" w:type="dxa"/>
                        </w:tcPr>
                        <w:p>
                          <w:pPr>
                            <w:pStyle w:val="TableParagraph"/>
                            <w:spacing w:before="167"/>
                            <w:ind w:left="8" w:right="5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326" w:type="dxa"/>
                        </w:tcPr>
                        <w:p>
                          <w:pPr>
                            <w:pStyle w:val="TableParagraph"/>
                            <w:spacing w:before="165"/>
                            <w:ind w:left="1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26CIELAECRI</w:t>
                          </w:r>
                        </w:p>
                      </w:tc>
                      <w:tc>
                        <w:tcPr>
                          <w:tcW w:w="2403" w:type="dxa"/>
                        </w:tcPr>
                        <w:p>
                          <w:pPr>
                            <w:pStyle w:val="TableParagraph"/>
                            <w:spacing w:before="165"/>
                            <w:ind w:left="8" w:righ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DOC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12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16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72672">
              <wp:simplePos x="0" y="0"/>
              <wp:positionH relativeFrom="page">
                <wp:posOffset>502919</wp:posOffset>
              </wp:positionH>
              <wp:positionV relativeFrom="page">
                <wp:posOffset>9710623</wp:posOffset>
              </wp:positionV>
              <wp:extent cx="6557645" cy="732790"/>
              <wp:effectExtent l="0" t="0" r="0" b="0"/>
              <wp:wrapNone/>
              <wp:docPr id="120" name="Textbox 1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0" name="Textbox 120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326"/>
                            <w:gridCol w:w="2403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795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2"/>
                                  <w:ind w:left="69" w:right="613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INFORMATIQUE ET RÉSEAUX</w:t>
                                </w:r>
                              </w:p>
                            </w:tc>
                            <w:tc>
                              <w:tcPr>
                                <w:tcW w:w="2403" w:type="dxa"/>
                              </w:tcPr>
                              <w:p>
                                <w:pPr>
                                  <w:pStyle w:val="TableParagraph"/>
                                  <w:spacing w:before="167"/>
                                  <w:ind w:left="8" w:right="5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326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1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26CIELAECRI</w:t>
                                </w:r>
                              </w:p>
                            </w:tc>
                            <w:tc>
                              <w:tcPr>
                                <w:tcW w:w="2403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8" w:right="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DOC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13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16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79pt;margin-top:764.616028pt;width:516.35pt;height:57.7pt;mso-position-horizontal-relative:page;mso-position-vertical-relative:page;z-index:15772672" type="#_x0000_t202" id="docshape83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326"/>
                      <w:gridCol w:w="2403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795" w:type="dxa"/>
                          <w:gridSpan w:val="2"/>
                        </w:tcPr>
                        <w:p>
                          <w:pPr>
                            <w:pStyle w:val="TableParagraph"/>
                            <w:spacing w:before="52"/>
                            <w:ind w:left="69" w:right="613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INFORMATIQUE ET RÉSEAUX</w:t>
                          </w:r>
                        </w:p>
                      </w:tc>
                      <w:tc>
                        <w:tcPr>
                          <w:tcW w:w="2403" w:type="dxa"/>
                        </w:tcPr>
                        <w:p>
                          <w:pPr>
                            <w:pStyle w:val="TableParagraph"/>
                            <w:spacing w:before="167"/>
                            <w:ind w:left="8" w:right="5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326" w:type="dxa"/>
                        </w:tcPr>
                        <w:p>
                          <w:pPr>
                            <w:pStyle w:val="TableParagraph"/>
                            <w:spacing w:before="165"/>
                            <w:ind w:left="1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26CIELAECRI</w:t>
                          </w:r>
                        </w:p>
                      </w:tc>
                      <w:tc>
                        <w:tcPr>
                          <w:tcW w:w="2403" w:type="dxa"/>
                        </w:tcPr>
                        <w:p>
                          <w:pPr>
                            <w:pStyle w:val="TableParagraph"/>
                            <w:spacing w:before="165"/>
                            <w:ind w:left="8" w:righ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DOC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16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73696">
              <wp:simplePos x="0" y="0"/>
              <wp:positionH relativeFrom="page">
                <wp:posOffset>502919</wp:posOffset>
              </wp:positionH>
              <wp:positionV relativeFrom="page">
                <wp:posOffset>9710623</wp:posOffset>
              </wp:positionV>
              <wp:extent cx="6557645" cy="732790"/>
              <wp:effectExtent l="0" t="0" r="0" b="0"/>
              <wp:wrapNone/>
              <wp:docPr id="122" name="Textbox 1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2" name="Textbox 122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326"/>
                            <w:gridCol w:w="2403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795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2"/>
                                  <w:ind w:left="69" w:right="613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INFORMATIQUE ET RÉSEAUX</w:t>
                                </w:r>
                              </w:p>
                            </w:tc>
                            <w:tc>
                              <w:tcPr>
                                <w:tcW w:w="2403" w:type="dxa"/>
                              </w:tcPr>
                              <w:p>
                                <w:pPr>
                                  <w:pStyle w:val="TableParagraph"/>
                                  <w:spacing w:before="167"/>
                                  <w:ind w:left="8" w:right="5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326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1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26CIELAECRI</w:t>
                                </w:r>
                              </w:p>
                            </w:tc>
                            <w:tc>
                              <w:tcPr>
                                <w:tcW w:w="2403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8" w:right="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DOC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14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16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79pt;margin-top:764.616028pt;width:516.35pt;height:57.7pt;mso-position-horizontal-relative:page;mso-position-vertical-relative:page;z-index:15773696" type="#_x0000_t202" id="docshape84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326"/>
                      <w:gridCol w:w="2403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795" w:type="dxa"/>
                          <w:gridSpan w:val="2"/>
                        </w:tcPr>
                        <w:p>
                          <w:pPr>
                            <w:pStyle w:val="TableParagraph"/>
                            <w:spacing w:before="52"/>
                            <w:ind w:left="69" w:right="613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INFORMATIQUE ET RÉSEAUX</w:t>
                          </w:r>
                        </w:p>
                      </w:tc>
                      <w:tc>
                        <w:tcPr>
                          <w:tcW w:w="2403" w:type="dxa"/>
                        </w:tcPr>
                        <w:p>
                          <w:pPr>
                            <w:pStyle w:val="TableParagraph"/>
                            <w:spacing w:before="167"/>
                            <w:ind w:left="8" w:right="5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326" w:type="dxa"/>
                        </w:tcPr>
                        <w:p>
                          <w:pPr>
                            <w:pStyle w:val="TableParagraph"/>
                            <w:spacing w:before="165"/>
                            <w:ind w:left="1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26CIELAECRI</w:t>
                          </w:r>
                        </w:p>
                      </w:tc>
                      <w:tc>
                        <w:tcPr>
                          <w:tcW w:w="2403" w:type="dxa"/>
                        </w:tcPr>
                        <w:p>
                          <w:pPr>
                            <w:pStyle w:val="TableParagraph"/>
                            <w:spacing w:before="165"/>
                            <w:ind w:left="8" w:righ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DOC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14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16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74720">
              <wp:simplePos x="0" y="0"/>
              <wp:positionH relativeFrom="page">
                <wp:posOffset>502919</wp:posOffset>
              </wp:positionH>
              <wp:positionV relativeFrom="page">
                <wp:posOffset>9710623</wp:posOffset>
              </wp:positionV>
              <wp:extent cx="6557645" cy="732790"/>
              <wp:effectExtent l="0" t="0" r="0" b="0"/>
              <wp:wrapNone/>
              <wp:docPr id="124" name="Textbox 1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4" name="Textbox 124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326"/>
                            <w:gridCol w:w="2403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795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2"/>
                                  <w:ind w:left="69" w:right="613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INFORMATIQUE ET RÉSEAUX</w:t>
                                </w:r>
                              </w:p>
                            </w:tc>
                            <w:tc>
                              <w:tcPr>
                                <w:tcW w:w="2403" w:type="dxa"/>
                              </w:tcPr>
                              <w:p>
                                <w:pPr>
                                  <w:pStyle w:val="TableParagraph"/>
                                  <w:spacing w:before="167"/>
                                  <w:ind w:left="8" w:right="5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326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1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26CIELAECRI</w:t>
                                </w:r>
                              </w:p>
                            </w:tc>
                            <w:tc>
                              <w:tcPr>
                                <w:tcW w:w="2403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8" w:right="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DOC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15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16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79pt;margin-top:764.616028pt;width:516.35pt;height:57.7pt;mso-position-horizontal-relative:page;mso-position-vertical-relative:page;z-index:15774720" type="#_x0000_t202" id="docshape85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326"/>
                      <w:gridCol w:w="2403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795" w:type="dxa"/>
                          <w:gridSpan w:val="2"/>
                        </w:tcPr>
                        <w:p>
                          <w:pPr>
                            <w:pStyle w:val="TableParagraph"/>
                            <w:spacing w:before="52"/>
                            <w:ind w:left="69" w:right="613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INFORMATIQUE ET RÉSEAUX</w:t>
                          </w:r>
                        </w:p>
                      </w:tc>
                      <w:tc>
                        <w:tcPr>
                          <w:tcW w:w="2403" w:type="dxa"/>
                        </w:tcPr>
                        <w:p>
                          <w:pPr>
                            <w:pStyle w:val="TableParagraph"/>
                            <w:spacing w:before="167"/>
                            <w:ind w:left="8" w:right="5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326" w:type="dxa"/>
                        </w:tcPr>
                        <w:p>
                          <w:pPr>
                            <w:pStyle w:val="TableParagraph"/>
                            <w:spacing w:before="165"/>
                            <w:ind w:left="1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26CIELAECRI</w:t>
                          </w:r>
                        </w:p>
                      </w:tc>
                      <w:tc>
                        <w:tcPr>
                          <w:tcW w:w="2403" w:type="dxa"/>
                        </w:tcPr>
                        <w:p>
                          <w:pPr>
                            <w:pStyle w:val="TableParagraph"/>
                            <w:spacing w:before="165"/>
                            <w:ind w:left="8" w:righ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DOC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15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16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5808">
              <wp:simplePos x="0" y="0"/>
              <wp:positionH relativeFrom="page">
                <wp:posOffset>502919</wp:posOffset>
              </wp:positionH>
              <wp:positionV relativeFrom="page">
                <wp:posOffset>9201657</wp:posOffset>
              </wp:positionV>
              <wp:extent cx="6557645" cy="732790"/>
              <wp:effectExtent l="0" t="0" r="0" b="0"/>
              <wp:wrapNone/>
              <wp:docPr id="17" name="Textbox 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" name="Textbox 17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519"/>
                            <w:gridCol w:w="2211"/>
                          </w:tblGrid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7988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ind w:left="69" w:right="806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INFORMATIQUE ET RÉSEAUX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45"/>
                                  <w:ind w:left="4" w:right="3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47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519" w:type="dxa"/>
                              </w:tcPr>
                              <w:p>
                                <w:pPr>
                                  <w:pStyle w:val="TableParagraph"/>
                                  <w:spacing w:before="47"/>
                                  <w:ind w:left="26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26CIELAECRI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47"/>
                                  <w:ind w:left="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6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9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79pt;margin-top:724.539978pt;width:516.35pt;height:57.7pt;mso-position-horizontal-relative:page;mso-position-vertical-relative:page;z-index:15735808" type="#_x0000_t202" id="docshape10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519"/>
                      <w:gridCol w:w="2211"/>
                    </w:tblGrid>
                    <w:tr>
                      <w:trPr>
                        <w:trHeight w:val="561" w:hRule="atLeast"/>
                      </w:trPr>
                      <w:tc>
                        <w:tcPr>
                          <w:tcW w:w="7988" w:type="dxa"/>
                          <w:gridSpan w:val="2"/>
                        </w:tcPr>
                        <w:p>
                          <w:pPr>
                            <w:pStyle w:val="TableParagraph"/>
                            <w:ind w:left="69" w:right="806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INFORMATIQUE ET RÉSEAUX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45"/>
                            <w:ind w:left="4" w:right="3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3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47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519" w:type="dxa"/>
                        </w:tcPr>
                        <w:p>
                          <w:pPr>
                            <w:pStyle w:val="TableParagraph"/>
                            <w:spacing w:before="47"/>
                            <w:ind w:left="26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26CIELAECRI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47"/>
                            <w:ind w:left="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6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9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75232">
              <wp:simplePos x="0" y="0"/>
              <wp:positionH relativeFrom="page">
                <wp:posOffset>502919</wp:posOffset>
              </wp:positionH>
              <wp:positionV relativeFrom="page">
                <wp:posOffset>9710623</wp:posOffset>
              </wp:positionV>
              <wp:extent cx="6557645" cy="732790"/>
              <wp:effectExtent l="0" t="0" r="0" b="0"/>
              <wp:wrapNone/>
              <wp:docPr id="126" name="Textbox 12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6" name="Textbox 126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326"/>
                            <w:gridCol w:w="2403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795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2"/>
                                  <w:ind w:left="69" w:right="613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INFORMATIQUE ET RÉSEAUX</w:t>
                                </w:r>
                              </w:p>
                            </w:tc>
                            <w:tc>
                              <w:tcPr>
                                <w:tcW w:w="2403" w:type="dxa"/>
                              </w:tcPr>
                              <w:p>
                                <w:pPr>
                                  <w:pStyle w:val="TableParagraph"/>
                                  <w:spacing w:before="167"/>
                                  <w:ind w:left="8" w:right="5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326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1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26CIELAECRI</w:t>
                                </w:r>
                              </w:p>
                            </w:tc>
                            <w:tc>
                              <w:tcPr>
                                <w:tcW w:w="2403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8" w:right="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DOC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16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16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79pt;margin-top:764.616028pt;width:516.35pt;height:57.7pt;mso-position-horizontal-relative:page;mso-position-vertical-relative:page;z-index:15775232" type="#_x0000_t202" id="docshape86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326"/>
                      <w:gridCol w:w="2403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795" w:type="dxa"/>
                          <w:gridSpan w:val="2"/>
                        </w:tcPr>
                        <w:p>
                          <w:pPr>
                            <w:pStyle w:val="TableParagraph"/>
                            <w:spacing w:before="52"/>
                            <w:ind w:left="69" w:right="613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INFORMATIQUE ET RÉSEAUX</w:t>
                          </w:r>
                        </w:p>
                      </w:tc>
                      <w:tc>
                        <w:tcPr>
                          <w:tcW w:w="2403" w:type="dxa"/>
                        </w:tcPr>
                        <w:p>
                          <w:pPr>
                            <w:pStyle w:val="TableParagraph"/>
                            <w:spacing w:before="167"/>
                            <w:ind w:left="8" w:right="5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326" w:type="dxa"/>
                        </w:tcPr>
                        <w:p>
                          <w:pPr>
                            <w:pStyle w:val="TableParagraph"/>
                            <w:spacing w:before="165"/>
                            <w:ind w:left="1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26CIELAECRI</w:t>
                          </w:r>
                        </w:p>
                      </w:tc>
                      <w:tc>
                        <w:tcPr>
                          <w:tcW w:w="2403" w:type="dxa"/>
                        </w:tcPr>
                        <w:p>
                          <w:pPr>
                            <w:pStyle w:val="TableParagraph"/>
                            <w:spacing w:before="165"/>
                            <w:ind w:left="8" w:righ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DOC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16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16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75744">
              <wp:simplePos x="0" y="0"/>
              <wp:positionH relativeFrom="page">
                <wp:posOffset>502919</wp:posOffset>
              </wp:positionH>
              <wp:positionV relativeFrom="page">
                <wp:posOffset>9617659</wp:posOffset>
              </wp:positionV>
              <wp:extent cx="6557645" cy="732790"/>
              <wp:effectExtent l="0" t="0" r="0" b="0"/>
              <wp:wrapNone/>
              <wp:docPr id="127" name="Textbox 12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7" name="Textbox 127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326"/>
                            <w:gridCol w:w="2403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795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0"/>
                                  <w:ind w:left="69" w:right="613"/>
                                  <w:rPr>
                                    <w:b/>
                                    <w:sz w:val="20"/>
                                  </w:rPr>
                                </w:pPr>
                                <w:bookmarkStart w:name="IR_26_GRE_4_DRPP_CES3.1 v3" w:id="39"/>
                                <w:bookmarkEnd w:id="39"/>
                                <w:r>
                                  <w:rPr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INFORMATIQUE ET RÉSEAUX</w:t>
                                </w:r>
                              </w:p>
                            </w:tc>
                            <w:tc>
                              <w:tcPr>
                                <w:tcW w:w="2403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8" w:right="5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162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326" w:type="dxa"/>
                              </w:tcPr>
                              <w:p>
                                <w:pPr>
                                  <w:pStyle w:val="TableParagraph"/>
                                  <w:spacing w:before="162"/>
                                  <w:ind w:left="1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26CIELAECRI</w:t>
                                </w:r>
                              </w:p>
                            </w:tc>
                            <w:tc>
                              <w:tcPr>
                                <w:tcW w:w="2403" w:type="dxa"/>
                              </w:tcPr>
                              <w:p>
                                <w:pPr>
                                  <w:pStyle w:val="TableParagraph"/>
                                  <w:spacing w:before="162"/>
                                  <w:ind w:left="8" w:right="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DR-Pro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1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8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79pt;margin-top:757.296021pt;width:516.35pt;height:57.7pt;mso-position-horizontal-relative:page;mso-position-vertical-relative:page;z-index:15775744" type="#_x0000_t202" id="docshape87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326"/>
                      <w:gridCol w:w="2403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795" w:type="dxa"/>
                          <w:gridSpan w:val="2"/>
                        </w:tcPr>
                        <w:p>
                          <w:pPr>
                            <w:pStyle w:val="TableParagraph"/>
                            <w:spacing w:before="50"/>
                            <w:ind w:left="69" w:right="613"/>
                            <w:rPr>
                              <w:b/>
                              <w:sz w:val="20"/>
                            </w:rPr>
                          </w:pPr>
                          <w:bookmarkStart w:name="IR_26_GRE_4_DRPP_CES3.1 v3" w:id="40"/>
                          <w:bookmarkEnd w:id="40"/>
                          <w:r>
                            <w:rPr/>
                          </w: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INFORMATIQUE ET RÉSEAUX</w:t>
                          </w:r>
                        </w:p>
                      </w:tc>
                      <w:tc>
                        <w:tcPr>
                          <w:tcW w:w="2403" w:type="dxa"/>
                        </w:tcPr>
                        <w:p>
                          <w:pPr>
                            <w:pStyle w:val="TableParagraph"/>
                            <w:spacing w:before="165"/>
                            <w:ind w:left="8" w:right="5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162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326" w:type="dxa"/>
                        </w:tcPr>
                        <w:p>
                          <w:pPr>
                            <w:pStyle w:val="TableParagraph"/>
                            <w:spacing w:before="162"/>
                            <w:ind w:left="1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26CIELAECRI</w:t>
                          </w:r>
                        </w:p>
                      </w:tc>
                      <w:tc>
                        <w:tcPr>
                          <w:tcW w:w="2403" w:type="dxa"/>
                        </w:tcPr>
                        <w:p>
                          <w:pPr>
                            <w:pStyle w:val="TableParagraph"/>
                            <w:spacing w:before="162"/>
                            <w:ind w:left="8" w:right="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DR-Pro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8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6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77280">
              <wp:simplePos x="0" y="0"/>
              <wp:positionH relativeFrom="page">
                <wp:posOffset>502919</wp:posOffset>
              </wp:positionH>
              <wp:positionV relativeFrom="page">
                <wp:posOffset>9617659</wp:posOffset>
              </wp:positionV>
              <wp:extent cx="6557645" cy="732790"/>
              <wp:effectExtent l="0" t="0" r="0" b="0"/>
              <wp:wrapNone/>
              <wp:docPr id="160" name="Textbox 16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0" name="Textbox 160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326"/>
                            <w:gridCol w:w="2403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795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0"/>
                                  <w:ind w:left="69" w:right="613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INFORMATIQUE ET RÉSEAUX</w:t>
                                </w:r>
                              </w:p>
                            </w:tc>
                            <w:tc>
                              <w:tcPr>
                                <w:tcW w:w="2403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8" w:right="5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162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326" w:type="dxa"/>
                              </w:tcPr>
                              <w:p>
                                <w:pPr>
                                  <w:pStyle w:val="TableParagraph"/>
                                  <w:spacing w:before="162"/>
                                  <w:ind w:left="1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26CIELAECRI</w:t>
                                </w:r>
                              </w:p>
                            </w:tc>
                            <w:tc>
                              <w:tcPr>
                                <w:tcW w:w="2403" w:type="dxa"/>
                              </w:tcPr>
                              <w:p>
                                <w:pPr>
                                  <w:pStyle w:val="TableParagraph"/>
                                  <w:spacing w:before="162"/>
                                  <w:ind w:left="8" w:right="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DR-Pro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2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8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79pt;margin-top:757.296021pt;width:516.35pt;height:57.7pt;mso-position-horizontal-relative:page;mso-position-vertical-relative:page;z-index:15777280" type="#_x0000_t202" id="docshape114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326"/>
                      <w:gridCol w:w="2403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795" w:type="dxa"/>
                          <w:gridSpan w:val="2"/>
                        </w:tcPr>
                        <w:p>
                          <w:pPr>
                            <w:pStyle w:val="TableParagraph"/>
                            <w:spacing w:before="50"/>
                            <w:ind w:left="69" w:right="613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INFORMATIQUE ET RÉSEAUX</w:t>
                          </w:r>
                        </w:p>
                      </w:tc>
                      <w:tc>
                        <w:tcPr>
                          <w:tcW w:w="2403" w:type="dxa"/>
                        </w:tcPr>
                        <w:p>
                          <w:pPr>
                            <w:pStyle w:val="TableParagraph"/>
                            <w:spacing w:before="165"/>
                            <w:ind w:left="8" w:right="5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162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326" w:type="dxa"/>
                        </w:tcPr>
                        <w:p>
                          <w:pPr>
                            <w:pStyle w:val="TableParagraph"/>
                            <w:spacing w:before="162"/>
                            <w:ind w:left="1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26CIELAECRI</w:t>
                          </w:r>
                        </w:p>
                      </w:tc>
                      <w:tc>
                        <w:tcPr>
                          <w:tcW w:w="2403" w:type="dxa"/>
                        </w:tcPr>
                        <w:p>
                          <w:pPr>
                            <w:pStyle w:val="TableParagraph"/>
                            <w:spacing w:before="162"/>
                            <w:ind w:left="8" w:right="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DR-Pro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8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6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80352">
              <wp:simplePos x="0" y="0"/>
              <wp:positionH relativeFrom="page">
                <wp:posOffset>502919</wp:posOffset>
              </wp:positionH>
              <wp:positionV relativeFrom="page">
                <wp:posOffset>9617659</wp:posOffset>
              </wp:positionV>
              <wp:extent cx="6557645" cy="732790"/>
              <wp:effectExtent l="0" t="0" r="0" b="0"/>
              <wp:wrapNone/>
              <wp:docPr id="199" name="Textbox 19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9" name="Textbox 199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326"/>
                            <w:gridCol w:w="2403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795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0"/>
                                  <w:ind w:left="69" w:right="613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INFORMATIQUE ET RÉSEAUX</w:t>
                                </w:r>
                              </w:p>
                            </w:tc>
                            <w:tc>
                              <w:tcPr>
                                <w:tcW w:w="2403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8" w:right="5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162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326" w:type="dxa"/>
                              </w:tcPr>
                              <w:p>
                                <w:pPr>
                                  <w:pStyle w:val="TableParagraph"/>
                                  <w:spacing w:before="162"/>
                                  <w:ind w:left="1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26CIELAECRI</w:t>
                                </w:r>
                              </w:p>
                            </w:tc>
                            <w:tc>
                              <w:tcPr>
                                <w:tcW w:w="2403" w:type="dxa"/>
                              </w:tcPr>
                              <w:p>
                                <w:pPr>
                                  <w:pStyle w:val="TableParagraph"/>
                                  <w:spacing w:before="162"/>
                                  <w:ind w:left="8" w:right="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DR-Pro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3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8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79pt;margin-top:757.296021pt;width:516.35pt;height:57.7pt;mso-position-horizontal-relative:page;mso-position-vertical-relative:page;z-index:15780352" type="#_x0000_t202" id="docshape152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326"/>
                      <w:gridCol w:w="2403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795" w:type="dxa"/>
                          <w:gridSpan w:val="2"/>
                        </w:tcPr>
                        <w:p>
                          <w:pPr>
                            <w:pStyle w:val="TableParagraph"/>
                            <w:spacing w:before="50"/>
                            <w:ind w:left="69" w:right="613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INFORMATIQUE ET RÉSEAUX</w:t>
                          </w:r>
                        </w:p>
                      </w:tc>
                      <w:tc>
                        <w:tcPr>
                          <w:tcW w:w="2403" w:type="dxa"/>
                        </w:tcPr>
                        <w:p>
                          <w:pPr>
                            <w:pStyle w:val="TableParagraph"/>
                            <w:spacing w:before="165"/>
                            <w:ind w:left="8" w:right="5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162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326" w:type="dxa"/>
                        </w:tcPr>
                        <w:p>
                          <w:pPr>
                            <w:pStyle w:val="TableParagraph"/>
                            <w:spacing w:before="162"/>
                            <w:ind w:left="1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26CIELAECRI</w:t>
                          </w:r>
                        </w:p>
                      </w:tc>
                      <w:tc>
                        <w:tcPr>
                          <w:tcW w:w="2403" w:type="dxa"/>
                        </w:tcPr>
                        <w:p>
                          <w:pPr>
                            <w:pStyle w:val="TableParagraph"/>
                            <w:spacing w:before="162"/>
                            <w:ind w:left="8" w:right="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DR-Pro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8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6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80864">
              <wp:simplePos x="0" y="0"/>
              <wp:positionH relativeFrom="page">
                <wp:posOffset>502919</wp:posOffset>
              </wp:positionH>
              <wp:positionV relativeFrom="page">
                <wp:posOffset>9617659</wp:posOffset>
              </wp:positionV>
              <wp:extent cx="6557645" cy="732790"/>
              <wp:effectExtent l="0" t="0" r="0" b="0"/>
              <wp:wrapNone/>
              <wp:docPr id="201" name="Textbox 20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1" name="Textbox 201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326"/>
                            <w:gridCol w:w="2403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795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0"/>
                                  <w:ind w:left="69" w:right="613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INFORMATIQUE ET RÉSEAUX</w:t>
                                </w:r>
                              </w:p>
                            </w:tc>
                            <w:tc>
                              <w:tcPr>
                                <w:tcW w:w="2403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8" w:right="5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162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326" w:type="dxa"/>
                              </w:tcPr>
                              <w:p>
                                <w:pPr>
                                  <w:pStyle w:val="TableParagraph"/>
                                  <w:spacing w:before="162"/>
                                  <w:ind w:left="1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26CIELAECRI</w:t>
                                </w:r>
                              </w:p>
                            </w:tc>
                            <w:tc>
                              <w:tcPr>
                                <w:tcW w:w="2403" w:type="dxa"/>
                              </w:tcPr>
                              <w:p>
                                <w:pPr>
                                  <w:pStyle w:val="TableParagraph"/>
                                  <w:spacing w:before="162"/>
                                  <w:ind w:left="8" w:right="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DR-Pro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4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8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79pt;margin-top:757.296021pt;width:516.35pt;height:57.7pt;mso-position-horizontal-relative:page;mso-position-vertical-relative:page;z-index:15780864" type="#_x0000_t202" id="docshape153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326"/>
                      <w:gridCol w:w="2403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795" w:type="dxa"/>
                          <w:gridSpan w:val="2"/>
                        </w:tcPr>
                        <w:p>
                          <w:pPr>
                            <w:pStyle w:val="TableParagraph"/>
                            <w:spacing w:before="50"/>
                            <w:ind w:left="69" w:right="613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INFORMATIQUE ET RÉSEAUX</w:t>
                          </w:r>
                        </w:p>
                      </w:tc>
                      <w:tc>
                        <w:tcPr>
                          <w:tcW w:w="2403" w:type="dxa"/>
                        </w:tcPr>
                        <w:p>
                          <w:pPr>
                            <w:pStyle w:val="TableParagraph"/>
                            <w:spacing w:before="165"/>
                            <w:ind w:left="8" w:right="5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162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326" w:type="dxa"/>
                        </w:tcPr>
                        <w:p>
                          <w:pPr>
                            <w:pStyle w:val="TableParagraph"/>
                            <w:spacing w:before="162"/>
                            <w:ind w:left="1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26CIELAECRI</w:t>
                          </w:r>
                        </w:p>
                      </w:tc>
                      <w:tc>
                        <w:tcPr>
                          <w:tcW w:w="2403" w:type="dxa"/>
                        </w:tcPr>
                        <w:p>
                          <w:pPr>
                            <w:pStyle w:val="TableParagraph"/>
                            <w:spacing w:before="162"/>
                            <w:ind w:left="8" w:right="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DR-Pro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4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8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6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6832">
              <wp:simplePos x="0" y="0"/>
              <wp:positionH relativeFrom="page">
                <wp:posOffset>502919</wp:posOffset>
              </wp:positionH>
              <wp:positionV relativeFrom="page">
                <wp:posOffset>9201657</wp:posOffset>
              </wp:positionV>
              <wp:extent cx="6557645" cy="732790"/>
              <wp:effectExtent l="0" t="0" r="0" b="0"/>
              <wp:wrapNone/>
              <wp:docPr id="21" name="Textbox 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" name="Textbox 21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519"/>
                            <w:gridCol w:w="2211"/>
                          </w:tblGrid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7988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ind w:left="69" w:right="806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INFORMATIQUE ET RÉSEAUX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45"/>
                                  <w:ind w:left="4" w:right="3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47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519" w:type="dxa"/>
                              </w:tcPr>
                              <w:p>
                                <w:pPr>
                                  <w:pStyle w:val="TableParagraph"/>
                                  <w:spacing w:before="47"/>
                                  <w:ind w:left="26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26CIELAECRI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47"/>
                                  <w:ind w:left="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7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9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79pt;margin-top:724.539978pt;width:516.35pt;height:57.7pt;mso-position-horizontal-relative:page;mso-position-vertical-relative:page;z-index:15736832" type="#_x0000_t202" id="docshape14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519"/>
                      <w:gridCol w:w="2211"/>
                    </w:tblGrid>
                    <w:tr>
                      <w:trPr>
                        <w:trHeight w:val="561" w:hRule="atLeast"/>
                      </w:trPr>
                      <w:tc>
                        <w:tcPr>
                          <w:tcW w:w="7988" w:type="dxa"/>
                          <w:gridSpan w:val="2"/>
                        </w:tcPr>
                        <w:p>
                          <w:pPr>
                            <w:pStyle w:val="TableParagraph"/>
                            <w:ind w:left="69" w:right="806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INFORMATIQUE ET RÉSEAUX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45"/>
                            <w:ind w:left="4" w:right="3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3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47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519" w:type="dxa"/>
                        </w:tcPr>
                        <w:p>
                          <w:pPr>
                            <w:pStyle w:val="TableParagraph"/>
                            <w:spacing w:before="47"/>
                            <w:ind w:left="26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26CIELAECRI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47"/>
                            <w:ind w:left="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7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9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7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86496">
              <wp:simplePos x="0" y="0"/>
              <wp:positionH relativeFrom="page">
                <wp:posOffset>502919</wp:posOffset>
              </wp:positionH>
              <wp:positionV relativeFrom="page">
                <wp:posOffset>9617659</wp:posOffset>
              </wp:positionV>
              <wp:extent cx="6557645" cy="732790"/>
              <wp:effectExtent l="0" t="0" r="0" b="0"/>
              <wp:wrapNone/>
              <wp:docPr id="222" name="Textbox 2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2" name="Textbox 222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326"/>
                            <w:gridCol w:w="2403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795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0"/>
                                  <w:ind w:left="69" w:right="613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INFORMATIQUE ET RÉSEAUX</w:t>
                                </w:r>
                              </w:p>
                            </w:tc>
                            <w:tc>
                              <w:tcPr>
                                <w:tcW w:w="2403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8" w:right="5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162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326" w:type="dxa"/>
                              </w:tcPr>
                              <w:p>
                                <w:pPr>
                                  <w:pStyle w:val="TableParagraph"/>
                                  <w:spacing w:before="162"/>
                                  <w:ind w:left="1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26CIELAECRI</w:t>
                                </w:r>
                              </w:p>
                            </w:tc>
                            <w:tc>
                              <w:tcPr>
                                <w:tcW w:w="2403" w:type="dxa"/>
                              </w:tcPr>
                              <w:p>
                                <w:pPr>
                                  <w:pStyle w:val="TableParagraph"/>
                                  <w:spacing w:before="162"/>
                                  <w:ind w:left="8" w:right="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DR-Pro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6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8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79pt;margin-top:757.296021pt;width:516.35pt;height:57.7pt;mso-position-horizontal-relative:page;mso-position-vertical-relative:page;z-index:15786496" type="#_x0000_t202" id="docshape172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326"/>
                      <w:gridCol w:w="2403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795" w:type="dxa"/>
                          <w:gridSpan w:val="2"/>
                        </w:tcPr>
                        <w:p>
                          <w:pPr>
                            <w:pStyle w:val="TableParagraph"/>
                            <w:spacing w:before="50"/>
                            <w:ind w:left="69" w:right="613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INFORMATIQUE ET RÉSEAUX</w:t>
                          </w:r>
                        </w:p>
                      </w:tc>
                      <w:tc>
                        <w:tcPr>
                          <w:tcW w:w="2403" w:type="dxa"/>
                        </w:tcPr>
                        <w:p>
                          <w:pPr>
                            <w:pStyle w:val="TableParagraph"/>
                            <w:spacing w:before="165"/>
                            <w:ind w:left="8" w:right="5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162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326" w:type="dxa"/>
                        </w:tcPr>
                        <w:p>
                          <w:pPr>
                            <w:pStyle w:val="TableParagraph"/>
                            <w:spacing w:before="162"/>
                            <w:ind w:left="1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26CIELAECRI</w:t>
                          </w:r>
                        </w:p>
                      </w:tc>
                      <w:tc>
                        <w:tcPr>
                          <w:tcW w:w="2403" w:type="dxa"/>
                        </w:tcPr>
                        <w:p>
                          <w:pPr>
                            <w:pStyle w:val="TableParagraph"/>
                            <w:spacing w:before="162"/>
                            <w:ind w:left="8" w:right="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DR-Pro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6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8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7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91616">
              <wp:simplePos x="0" y="0"/>
              <wp:positionH relativeFrom="page">
                <wp:posOffset>502919</wp:posOffset>
              </wp:positionH>
              <wp:positionV relativeFrom="page">
                <wp:posOffset>9617659</wp:posOffset>
              </wp:positionV>
              <wp:extent cx="6557645" cy="732790"/>
              <wp:effectExtent l="0" t="0" r="0" b="0"/>
              <wp:wrapNone/>
              <wp:docPr id="236" name="Textbox 23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6" name="Textbox 236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326"/>
                            <w:gridCol w:w="2403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795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0"/>
                                  <w:ind w:left="69" w:right="613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INFORMATIQUE ET RÉSEAUX</w:t>
                                </w:r>
                              </w:p>
                            </w:tc>
                            <w:tc>
                              <w:tcPr>
                                <w:tcW w:w="2403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8" w:right="5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162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326" w:type="dxa"/>
                              </w:tcPr>
                              <w:p>
                                <w:pPr>
                                  <w:pStyle w:val="TableParagraph"/>
                                  <w:spacing w:before="162"/>
                                  <w:ind w:left="1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26CIELAECRI</w:t>
                                </w:r>
                              </w:p>
                            </w:tc>
                            <w:tc>
                              <w:tcPr>
                                <w:tcW w:w="2403" w:type="dxa"/>
                              </w:tcPr>
                              <w:p>
                                <w:pPr>
                                  <w:pStyle w:val="TableParagraph"/>
                                  <w:spacing w:before="162"/>
                                  <w:ind w:left="8" w:right="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DR-Pro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7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8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79pt;margin-top:757.296021pt;width:516.35pt;height:57.7pt;mso-position-horizontal-relative:page;mso-position-vertical-relative:page;z-index:15791616" type="#_x0000_t202" id="docshape185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326"/>
                      <w:gridCol w:w="2403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795" w:type="dxa"/>
                          <w:gridSpan w:val="2"/>
                        </w:tcPr>
                        <w:p>
                          <w:pPr>
                            <w:pStyle w:val="TableParagraph"/>
                            <w:spacing w:before="50"/>
                            <w:ind w:left="69" w:right="613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INFORMATIQUE ET RÉSEAUX</w:t>
                          </w:r>
                        </w:p>
                      </w:tc>
                      <w:tc>
                        <w:tcPr>
                          <w:tcW w:w="2403" w:type="dxa"/>
                        </w:tcPr>
                        <w:p>
                          <w:pPr>
                            <w:pStyle w:val="TableParagraph"/>
                            <w:spacing w:before="165"/>
                            <w:ind w:left="8" w:right="5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162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326" w:type="dxa"/>
                        </w:tcPr>
                        <w:p>
                          <w:pPr>
                            <w:pStyle w:val="TableParagraph"/>
                            <w:spacing w:before="162"/>
                            <w:ind w:left="1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26CIELAECRI</w:t>
                          </w:r>
                        </w:p>
                      </w:tc>
                      <w:tc>
                        <w:tcPr>
                          <w:tcW w:w="2403" w:type="dxa"/>
                        </w:tcPr>
                        <w:p>
                          <w:pPr>
                            <w:pStyle w:val="TableParagraph"/>
                            <w:spacing w:before="162"/>
                            <w:ind w:left="8" w:right="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DR-Pro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7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8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7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94176">
              <wp:simplePos x="0" y="0"/>
              <wp:positionH relativeFrom="page">
                <wp:posOffset>502919</wp:posOffset>
              </wp:positionH>
              <wp:positionV relativeFrom="page">
                <wp:posOffset>9617659</wp:posOffset>
              </wp:positionV>
              <wp:extent cx="6557645" cy="732790"/>
              <wp:effectExtent l="0" t="0" r="0" b="0"/>
              <wp:wrapNone/>
              <wp:docPr id="243" name="Textbox 24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3" name="Textbox 243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326"/>
                            <w:gridCol w:w="2403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795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0"/>
                                  <w:ind w:left="69" w:right="613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INFORMATIQUE ET RÉSEAUX</w:t>
                                </w:r>
                              </w:p>
                            </w:tc>
                            <w:tc>
                              <w:tcPr>
                                <w:tcW w:w="2403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8" w:right="5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162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326" w:type="dxa"/>
                              </w:tcPr>
                              <w:p>
                                <w:pPr>
                                  <w:pStyle w:val="TableParagraph"/>
                                  <w:spacing w:before="162"/>
                                  <w:ind w:left="1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26CIELAECRI</w:t>
                                </w:r>
                              </w:p>
                            </w:tc>
                            <w:tc>
                              <w:tcPr>
                                <w:tcW w:w="2403" w:type="dxa"/>
                              </w:tcPr>
                              <w:p>
                                <w:pPr>
                                  <w:pStyle w:val="TableParagraph"/>
                                  <w:spacing w:before="162"/>
                                  <w:ind w:left="8" w:right="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DR-Pro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8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8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79pt;margin-top:757.296021pt;width:516.35pt;height:57.7pt;mso-position-horizontal-relative:page;mso-position-vertical-relative:page;z-index:15794176" type="#_x0000_t202" id="docshape191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326"/>
                      <w:gridCol w:w="2403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795" w:type="dxa"/>
                          <w:gridSpan w:val="2"/>
                        </w:tcPr>
                        <w:p>
                          <w:pPr>
                            <w:pStyle w:val="TableParagraph"/>
                            <w:spacing w:before="50"/>
                            <w:ind w:left="69" w:right="613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INFORMATIQUE ET RÉSEAUX</w:t>
                          </w:r>
                        </w:p>
                      </w:tc>
                      <w:tc>
                        <w:tcPr>
                          <w:tcW w:w="2403" w:type="dxa"/>
                        </w:tcPr>
                        <w:p>
                          <w:pPr>
                            <w:pStyle w:val="TableParagraph"/>
                            <w:spacing w:before="165"/>
                            <w:ind w:left="8" w:right="5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162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326" w:type="dxa"/>
                        </w:tcPr>
                        <w:p>
                          <w:pPr>
                            <w:pStyle w:val="TableParagraph"/>
                            <w:spacing w:before="162"/>
                            <w:ind w:left="1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26CIELAECRI</w:t>
                          </w:r>
                        </w:p>
                      </w:tc>
                      <w:tc>
                        <w:tcPr>
                          <w:tcW w:w="2403" w:type="dxa"/>
                        </w:tcPr>
                        <w:p>
                          <w:pPr>
                            <w:pStyle w:val="TableParagraph"/>
                            <w:spacing w:before="162"/>
                            <w:ind w:left="8" w:right="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DR-Pro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8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8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7856">
              <wp:simplePos x="0" y="0"/>
              <wp:positionH relativeFrom="page">
                <wp:posOffset>502919</wp:posOffset>
              </wp:positionH>
              <wp:positionV relativeFrom="page">
                <wp:posOffset>9201657</wp:posOffset>
              </wp:positionV>
              <wp:extent cx="6557645" cy="732790"/>
              <wp:effectExtent l="0" t="0" r="0" b="0"/>
              <wp:wrapNone/>
              <wp:docPr id="23" name="Textbox 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" name="Textbox 23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519"/>
                            <w:gridCol w:w="2211"/>
                          </w:tblGrid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7988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ind w:left="69" w:right="806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INFORMATIQUE ET RÉSEAUX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45"/>
                                  <w:ind w:left="4" w:right="3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47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519" w:type="dxa"/>
                              </w:tcPr>
                              <w:p>
                                <w:pPr>
                                  <w:pStyle w:val="TableParagraph"/>
                                  <w:spacing w:before="47"/>
                                  <w:ind w:left="26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26CIELAECRI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47"/>
                                  <w:ind w:left="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8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9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79pt;margin-top:724.539978pt;width:516.35pt;height:57.7pt;mso-position-horizontal-relative:page;mso-position-vertical-relative:page;z-index:15737856" type="#_x0000_t202" id="docshape15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519"/>
                      <w:gridCol w:w="2211"/>
                    </w:tblGrid>
                    <w:tr>
                      <w:trPr>
                        <w:trHeight w:val="561" w:hRule="atLeast"/>
                      </w:trPr>
                      <w:tc>
                        <w:tcPr>
                          <w:tcW w:w="7988" w:type="dxa"/>
                          <w:gridSpan w:val="2"/>
                        </w:tcPr>
                        <w:p>
                          <w:pPr>
                            <w:pStyle w:val="TableParagraph"/>
                            <w:ind w:left="69" w:right="806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INFORMATIQUE ET RÉSEAUX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45"/>
                            <w:ind w:left="4" w:right="3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3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47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519" w:type="dxa"/>
                        </w:tcPr>
                        <w:p>
                          <w:pPr>
                            <w:pStyle w:val="TableParagraph"/>
                            <w:spacing w:before="47"/>
                            <w:ind w:left="26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26CIELAECRI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47"/>
                            <w:ind w:left="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8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9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8368">
              <wp:simplePos x="0" y="0"/>
              <wp:positionH relativeFrom="page">
                <wp:posOffset>502919</wp:posOffset>
              </wp:positionH>
              <wp:positionV relativeFrom="page">
                <wp:posOffset>9201657</wp:posOffset>
              </wp:positionV>
              <wp:extent cx="6557645" cy="732790"/>
              <wp:effectExtent l="0" t="0" r="0" b="0"/>
              <wp:wrapNone/>
              <wp:docPr id="25" name="Textbox 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" name="Textbox 25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519"/>
                            <w:gridCol w:w="2211"/>
                          </w:tblGrid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7988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ind w:left="69" w:right="806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INFORMATIQUE ET RÉSEAUX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45"/>
                                  <w:ind w:left="4" w:right="3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47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519" w:type="dxa"/>
                              </w:tcPr>
                              <w:p>
                                <w:pPr>
                                  <w:pStyle w:val="TableParagraph"/>
                                  <w:spacing w:before="47"/>
                                  <w:ind w:left="26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26CIELAECRI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47"/>
                                  <w:ind w:left="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9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9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79pt;margin-top:724.539978pt;width:516.35pt;height:57.7pt;mso-position-horizontal-relative:page;mso-position-vertical-relative:page;z-index:15738368" type="#_x0000_t202" id="docshape16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519"/>
                      <w:gridCol w:w="2211"/>
                    </w:tblGrid>
                    <w:tr>
                      <w:trPr>
                        <w:trHeight w:val="561" w:hRule="atLeast"/>
                      </w:trPr>
                      <w:tc>
                        <w:tcPr>
                          <w:tcW w:w="7988" w:type="dxa"/>
                          <w:gridSpan w:val="2"/>
                        </w:tcPr>
                        <w:p>
                          <w:pPr>
                            <w:pStyle w:val="TableParagraph"/>
                            <w:ind w:left="69" w:right="806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INFORMATIQUE ET RÉSEAUX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45"/>
                            <w:ind w:left="4" w:right="3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3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47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519" w:type="dxa"/>
                        </w:tcPr>
                        <w:p>
                          <w:pPr>
                            <w:pStyle w:val="TableParagraph"/>
                            <w:spacing w:before="47"/>
                            <w:ind w:left="26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26CIELAECRI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47"/>
                            <w:ind w:left="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9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9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4">
    <w:multiLevelType w:val="hybridMultilevel"/>
    <w:lvl w:ilvl="0">
      <w:start w:val="1"/>
      <w:numFmt w:val="decimal"/>
      <w:lvlText w:val="%1."/>
      <w:lvlJc w:val="left"/>
      <w:pPr>
        <w:ind w:left="1006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>
      <w:start w:val="1"/>
      <w:numFmt w:val="lowerLetter"/>
      <w:lvlText w:val="%2)"/>
      <w:lvlJc w:val="left"/>
      <w:pPr>
        <w:ind w:left="1280" w:hanging="286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366" w:hanging="286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452" w:hanging="286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539" w:hanging="286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625" w:hanging="286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711" w:hanging="286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798" w:hanging="286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884" w:hanging="286"/>
      </w:pPr>
      <w:rPr>
        <w:rFonts w:hint="default"/>
        <w:lang w:val="fr-FR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1006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2005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3011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4017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5022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6028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7034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8040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9045" w:hanging="360"/>
      </w:pPr>
      <w:rPr>
        <w:rFonts w:hint="default"/>
        <w:lang w:val="fr-FR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"/>
      <w:lvlJc w:val="left"/>
      <w:pPr>
        <w:ind w:left="1714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2653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3587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4521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5454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6388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7322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8256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9189" w:hanging="360"/>
      </w:pPr>
      <w:rPr>
        <w:rFonts w:hint="default"/>
        <w:lang w:val="fr-FR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"/>
      <w:lvlJc w:val="left"/>
      <w:pPr>
        <w:ind w:left="825" w:hanging="361"/>
      </w:pPr>
      <w:rPr>
        <w:rFonts w:hint="default" w:ascii="Symbol" w:hAnsi="Symbol" w:eastAsia="Symbol" w:cs="Symbol"/>
        <w:spacing w:val="0"/>
        <w:w w:val="10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534" w:hanging="361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248" w:hanging="361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2962" w:hanging="361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3676" w:hanging="361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4391" w:hanging="361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5105" w:hanging="361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5819" w:hanging="361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6533" w:hanging="361"/>
      </w:pPr>
      <w:rPr>
        <w:rFonts w:hint="default"/>
        <w:lang w:val="fr-FR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-"/>
      <w:lvlJc w:val="left"/>
      <w:pPr>
        <w:ind w:left="251" w:hanging="147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571" w:hanging="147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883" w:hanging="147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1195" w:hanging="147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1507" w:hanging="147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1819" w:hanging="147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2131" w:hanging="147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2443" w:hanging="147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2755" w:hanging="147"/>
      </w:pPr>
      <w:rPr>
        <w:rFonts w:hint="default"/>
        <w:lang w:val="fr-FR" w:eastAsia="en-US" w:bidi="ar-SA"/>
      </w:rPr>
    </w:lvl>
  </w:abstractNum>
  <w:abstractNum w:abstractNumId="9">
    <w:multiLevelType w:val="hybridMultilevel"/>
    <w:lvl w:ilvl="0">
      <w:start w:val="0"/>
      <w:numFmt w:val="bullet"/>
      <w:lvlText w:val=""/>
      <w:lvlJc w:val="left"/>
      <w:pPr>
        <w:ind w:left="1138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2131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3123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4115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5106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6098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7090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8082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9073" w:hanging="360"/>
      </w:pPr>
      <w:rPr>
        <w:rFonts w:hint="default"/>
        <w:lang w:val="fr-FR" w:eastAsia="en-US" w:bidi="ar-SA"/>
      </w:rPr>
    </w:lvl>
  </w:abstractNum>
  <w:abstractNum w:abstractNumId="8">
    <w:multiLevelType w:val="hybridMultilevel"/>
    <w:lvl w:ilvl="0">
      <w:start w:val="0"/>
      <w:numFmt w:val="bullet"/>
      <w:lvlText w:val=""/>
      <w:lvlJc w:val="left"/>
      <w:pPr>
        <w:ind w:left="1354" w:hanging="360"/>
      </w:pPr>
      <w:rPr>
        <w:rFonts w:hint="default" w:ascii="Symbol" w:hAnsi="Symbol" w:eastAsia="Symbol" w:cs="Symbol"/>
        <w:spacing w:val="0"/>
        <w:w w:val="100"/>
        <w:lang w:val="fr-FR" w:eastAsia="en-US" w:bidi="ar-SA"/>
      </w:rPr>
    </w:lvl>
    <w:lvl w:ilvl="1">
      <w:start w:val="0"/>
      <w:numFmt w:val="bullet"/>
      <w:lvlText w:val="o"/>
      <w:lvlJc w:val="left"/>
      <w:pPr>
        <w:ind w:left="1726" w:hanging="360"/>
      </w:pPr>
      <w:rPr>
        <w:rFonts w:hint="default" w:ascii="Courier New" w:hAnsi="Courier New" w:eastAsia="Courier New" w:cs="Courier New"/>
        <w:spacing w:val="0"/>
        <w:w w:val="99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757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794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832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869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907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944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982" w:hanging="360"/>
      </w:pPr>
      <w:rPr>
        <w:rFonts w:hint="default"/>
        <w:lang w:val="fr-FR" w:eastAsia="en-US" w:bidi="ar-SA"/>
      </w:rPr>
    </w:lvl>
  </w:abstractNum>
  <w:abstractNum w:abstractNumId="7">
    <w:multiLevelType w:val="hybridMultilevel"/>
    <w:lvl w:ilvl="0">
      <w:start w:val="0"/>
      <w:numFmt w:val="bullet"/>
      <w:lvlText w:val=""/>
      <w:lvlJc w:val="left"/>
      <w:pPr>
        <w:ind w:left="1006" w:hanging="360"/>
      </w:pPr>
      <w:rPr>
        <w:rFonts w:hint="default" w:ascii="Symbol" w:hAnsi="Symbol" w:eastAsia="Symbol" w:cs="Symbol"/>
        <w:spacing w:val="0"/>
        <w:w w:val="100"/>
        <w:lang w:val="fr-FR" w:eastAsia="en-US" w:bidi="ar-SA"/>
      </w:rPr>
    </w:lvl>
    <w:lvl w:ilvl="1">
      <w:start w:val="0"/>
      <w:numFmt w:val="bullet"/>
      <w:lvlText w:val="o"/>
      <w:lvlJc w:val="left"/>
      <w:pPr>
        <w:ind w:left="1726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757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794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832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869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907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944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982" w:hanging="360"/>
      </w:pPr>
      <w:rPr>
        <w:rFonts w:hint="default"/>
        <w:lang w:val="fr-FR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"/>
      <w:lvlJc w:val="left"/>
      <w:pPr>
        <w:ind w:left="855" w:hanging="287"/>
      </w:pPr>
      <w:rPr>
        <w:rFonts w:hint="default" w:ascii="Symbol" w:hAnsi="Symbol" w:eastAsia="Symbol" w:cs="Symbol"/>
        <w:spacing w:val="0"/>
        <w:w w:val="10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879" w:hanging="287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899" w:hanging="287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919" w:hanging="287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938" w:hanging="287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958" w:hanging="287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978" w:hanging="287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998" w:hanging="287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9017" w:hanging="287"/>
      </w:pPr>
      <w:rPr>
        <w:rFonts w:hint="default"/>
        <w:lang w:val="fr-FR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"/>
      <w:lvlJc w:val="left"/>
      <w:pPr>
        <w:ind w:left="855" w:hanging="287"/>
      </w:pPr>
      <w:rPr>
        <w:rFonts w:hint="default" w:ascii="Symbol" w:hAnsi="Symbol" w:eastAsia="Symbol" w:cs="Symbol"/>
        <w:spacing w:val="0"/>
        <w:w w:val="10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879" w:hanging="287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899" w:hanging="287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919" w:hanging="287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938" w:hanging="287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958" w:hanging="287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978" w:hanging="287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998" w:hanging="287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9017" w:hanging="287"/>
      </w:pPr>
      <w:rPr>
        <w:rFonts w:hint="default"/>
        <w:lang w:val="fr-FR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"/>
      <w:lvlJc w:val="left"/>
      <w:pPr>
        <w:ind w:left="855" w:hanging="287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879" w:hanging="287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899" w:hanging="287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919" w:hanging="287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938" w:hanging="287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958" w:hanging="287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978" w:hanging="287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998" w:hanging="287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9017" w:hanging="287"/>
      </w:pPr>
      <w:rPr>
        <w:rFonts w:hint="default"/>
        <w:lang w:val="fr-FR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722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"/>
      <w:lvlJc w:val="left"/>
      <w:pPr>
        <w:ind w:left="1778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732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684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636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588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540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492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444" w:hanging="360"/>
      </w:pPr>
      <w:rPr>
        <w:rFonts w:hint="default"/>
        <w:lang w:val="fr-FR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1006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963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926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889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852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816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779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742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705" w:hanging="360"/>
      </w:pPr>
      <w:rPr>
        <w:rFonts w:hint="default"/>
        <w:lang w:val="fr-FR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1006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963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926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889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852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816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779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742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705" w:hanging="360"/>
      </w:pPr>
      <w:rPr>
        <w:rFonts w:hint="default"/>
        <w:lang w:val="fr-FR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006" w:hanging="360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"/>
      <w:lvlJc w:val="left"/>
      <w:pPr>
        <w:ind w:left="999" w:hanging="35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390" w:hanging="356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420" w:hanging="356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450" w:hanging="356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481" w:hanging="356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511" w:hanging="356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541" w:hanging="356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571" w:hanging="356"/>
      </w:pPr>
      <w:rPr>
        <w:rFonts w:hint="default"/>
        <w:lang w:val="fr-FR" w:eastAsia="en-US" w:bidi="ar-SA"/>
      </w:rPr>
    </w:lvl>
  </w:abstract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fr-FR" w:eastAsia="en-US" w:bidi="ar-SA"/>
    </w:rPr>
  </w:style>
  <w:style w:styleId="Heading1" w:type="paragraph">
    <w:name w:val="Heading 1"/>
    <w:basedOn w:val="Normal"/>
    <w:uiPriority w:val="1"/>
    <w:qFormat/>
    <w:pPr>
      <w:ind w:right="1"/>
      <w:jc w:val="center"/>
      <w:outlineLvl w:val="1"/>
    </w:pPr>
    <w:rPr>
      <w:rFonts w:ascii="Arial" w:hAnsi="Arial" w:eastAsia="Arial" w:cs="Arial"/>
      <w:b/>
      <w:bCs/>
      <w:sz w:val="36"/>
      <w:szCs w:val="36"/>
      <w:lang w:val="fr-FR" w:eastAsia="en-US" w:bidi="ar-SA"/>
    </w:rPr>
  </w:style>
  <w:style w:styleId="Heading2" w:type="paragraph">
    <w:name w:val="Heading 2"/>
    <w:basedOn w:val="Normal"/>
    <w:uiPriority w:val="1"/>
    <w:qFormat/>
    <w:pPr>
      <w:ind w:left="277" w:right="137"/>
      <w:jc w:val="center"/>
      <w:outlineLvl w:val="2"/>
    </w:pPr>
    <w:rPr>
      <w:rFonts w:ascii="Arial" w:hAnsi="Arial" w:eastAsia="Arial" w:cs="Arial"/>
      <w:b/>
      <w:bCs/>
      <w:sz w:val="36"/>
      <w:szCs w:val="36"/>
      <w:lang w:val="fr-FR" w:eastAsia="en-US" w:bidi="ar-SA"/>
    </w:rPr>
  </w:style>
  <w:style w:styleId="Heading3" w:type="paragraph">
    <w:name w:val="Heading 3"/>
    <w:basedOn w:val="Normal"/>
    <w:uiPriority w:val="1"/>
    <w:qFormat/>
    <w:pPr>
      <w:spacing w:before="73"/>
      <w:ind w:left="286"/>
      <w:outlineLvl w:val="3"/>
    </w:pPr>
    <w:rPr>
      <w:rFonts w:ascii="Arial" w:hAnsi="Arial" w:eastAsia="Arial" w:cs="Arial"/>
      <w:b/>
      <w:bCs/>
      <w:sz w:val="32"/>
      <w:szCs w:val="32"/>
      <w:lang w:val="fr-FR" w:eastAsia="en-US" w:bidi="ar-SA"/>
    </w:rPr>
  </w:style>
  <w:style w:styleId="Heading4" w:type="paragraph">
    <w:name w:val="Heading 4"/>
    <w:basedOn w:val="Normal"/>
    <w:uiPriority w:val="1"/>
    <w:qFormat/>
    <w:pPr>
      <w:spacing w:before="72"/>
      <w:ind w:left="286"/>
      <w:jc w:val="center"/>
      <w:outlineLvl w:val="4"/>
    </w:pPr>
    <w:rPr>
      <w:rFonts w:ascii="Arial" w:hAnsi="Arial" w:eastAsia="Arial" w:cs="Arial"/>
      <w:b/>
      <w:bCs/>
      <w:sz w:val="28"/>
      <w:szCs w:val="28"/>
      <w:lang w:val="fr-FR" w:eastAsia="en-US" w:bidi="ar-SA"/>
    </w:rPr>
  </w:style>
  <w:style w:styleId="Heading5" w:type="paragraph">
    <w:name w:val="Heading 5"/>
    <w:basedOn w:val="Normal"/>
    <w:uiPriority w:val="1"/>
    <w:qFormat/>
    <w:pPr>
      <w:ind w:left="286"/>
      <w:outlineLvl w:val="5"/>
    </w:pPr>
    <w:rPr>
      <w:rFonts w:ascii="Arial" w:hAnsi="Arial" w:eastAsia="Arial" w:cs="Arial"/>
      <w:b/>
      <w:bCs/>
      <w:sz w:val="24"/>
      <w:szCs w:val="24"/>
      <w:lang w:val="fr-FR" w:eastAsia="en-US" w:bidi="ar-SA"/>
    </w:rPr>
  </w:style>
  <w:style w:styleId="ListParagraph" w:type="paragraph">
    <w:name w:val="List Paragraph"/>
    <w:basedOn w:val="Normal"/>
    <w:uiPriority w:val="1"/>
    <w:qFormat/>
    <w:pPr>
      <w:ind w:left="1006" w:hanging="360"/>
    </w:pPr>
    <w:rPr>
      <w:rFonts w:ascii="Arial" w:hAnsi="Arial" w:eastAsia="Arial" w:cs="Arial"/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footer" Target="footer2.xml"/><Relationship Id="rId9" Type="http://schemas.openxmlformats.org/officeDocument/2006/relationships/image" Target="media/image3.jpeg"/><Relationship Id="rId10" Type="http://schemas.openxmlformats.org/officeDocument/2006/relationships/footer" Target="footer3.xml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footer" Target="footer4.xml"/><Relationship Id="rId14" Type="http://schemas.openxmlformats.org/officeDocument/2006/relationships/image" Target="media/image6.png"/><Relationship Id="rId15" Type="http://schemas.openxmlformats.org/officeDocument/2006/relationships/footer" Target="footer5.xml"/><Relationship Id="rId16" Type="http://schemas.openxmlformats.org/officeDocument/2006/relationships/image" Target="media/image7.png"/><Relationship Id="rId17" Type="http://schemas.openxmlformats.org/officeDocument/2006/relationships/footer" Target="footer6.xml"/><Relationship Id="rId18" Type="http://schemas.openxmlformats.org/officeDocument/2006/relationships/image" Target="media/image8.jpeg"/><Relationship Id="rId19" Type="http://schemas.openxmlformats.org/officeDocument/2006/relationships/footer" Target="footer7.xml"/><Relationship Id="rId20" Type="http://schemas.openxmlformats.org/officeDocument/2006/relationships/image" Target="media/image9.png"/><Relationship Id="rId21" Type="http://schemas.openxmlformats.org/officeDocument/2006/relationships/footer" Target="footer8.xml"/><Relationship Id="rId22" Type="http://schemas.openxmlformats.org/officeDocument/2006/relationships/image" Target="media/image10.png"/><Relationship Id="rId23" Type="http://schemas.openxmlformats.org/officeDocument/2006/relationships/footer" Target="footer9.xml"/><Relationship Id="rId24" Type="http://schemas.openxmlformats.org/officeDocument/2006/relationships/footer" Target="footer10.xml"/><Relationship Id="rId25" Type="http://schemas.openxmlformats.org/officeDocument/2006/relationships/footer" Target="footer11.xml"/><Relationship Id="rId26" Type="http://schemas.openxmlformats.org/officeDocument/2006/relationships/footer" Target="footer12.xml"/><Relationship Id="rId27" Type="http://schemas.openxmlformats.org/officeDocument/2006/relationships/footer" Target="footer13.xml"/><Relationship Id="rId28" Type="http://schemas.openxmlformats.org/officeDocument/2006/relationships/footer" Target="footer14.xml"/><Relationship Id="rId29" Type="http://schemas.openxmlformats.org/officeDocument/2006/relationships/footer" Target="footer15.xml"/><Relationship Id="rId30" Type="http://schemas.openxmlformats.org/officeDocument/2006/relationships/footer" Target="footer16.xml"/><Relationship Id="rId31" Type="http://schemas.openxmlformats.org/officeDocument/2006/relationships/hyperlink" Target="http://ciss.fr/cashlessonline/tpe/init/" TargetMode="External"/><Relationship Id="rId32" Type="http://schemas.openxmlformats.org/officeDocument/2006/relationships/footer" Target="footer17.xml"/><Relationship Id="rId33" Type="http://schemas.openxmlformats.org/officeDocument/2006/relationships/hyperlink" Target="http://ciss.fr/cashlessonline/tpe/sessionjs/11/1733296780821/ab9d5a980" TargetMode="External"/><Relationship Id="rId34" Type="http://schemas.openxmlformats.org/officeDocument/2006/relationships/footer" Target="footer18.xml"/><Relationship Id="rId35" Type="http://schemas.openxmlformats.org/officeDocument/2006/relationships/hyperlink" Target="http://ciss.fr/cashlessonline/tpe/teleparametrage/WEB002/800792" TargetMode="External"/><Relationship Id="rId36" Type="http://schemas.openxmlformats.org/officeDocument/2006/relationships/footer" Target="footer19.xml"/><Relationship Id="rId37" Type="http://schemas.openxmlformats.org/officeDocument/2006/relationships/footer" Target="footer20.xml"/><Relationship Id="rId38" Type="http://schemas.openxmlformats.org/officeDocument/2006/relationships/footer" Target="footer21.xml"/><Relationship Id="rId39" Type="http://schemas.openxmlformats.org/officeDocument/2006/relationships/footer" Target="footer22.xml"/><Relationship Id="rId40" Type="http://schemas.openxmlformats.org/officeDocument/2006/relationships/image" Target="media/image11.jpeg"/><Relationship Id="rId41" Type="http://schemas.openxmlformats.org/officeDocument/2006/relationships/footer" Target="footer23.xml"/><Relationship Id="rId42" Type="http://schemas.openxmlformats.org/officeDocument/2006/relationships/image" Target="media/image12.png"/><Relationship Id="rId43" Type="http://schemas.openxmlformats.org/officeDocument/2006/relationships/footer" Target="footer24.xml"/><Relationship Id="rId44" Type="http://schemas.openxmlformats.org/officeDocument/2006/relationships/footer" Target="footer25.xml"/><Relationship Id="rId45" Type="http://schemas.openxmlformats.org/officeDocument/2006/relationships/footer" Target="footer26.xml"/><Relationship Id="rId46" Type="http://schemas.openxmlformats.org/officeDocument/2006/relationships/image" Target="media/image13.png"/><Relationship Id="rId47" Type="http://schemas.openxmlformats.org/officeDocument/2006/relationships/footer" Target="footer27.xml"/><Relationship Id="rId48" Type="http://schemas.openxmlformats.org/officeDocument/2006/relationships/image" Target="media/image14.jpeg"/><Relationship Id="rId49" Type="http://schemas.openxmlformats.org/officeDocument/2006/relationships/footer" Target="footer28.xml"/><Relationship Id="rId50" Type="http://schemas.openxmlformats.org/officeDocument/2006/relationships/image" Target="media/image15.png"/><Relationship Id="rId51" Type="http://schemas.openxmlformats.org/officeDocument/2006/relationships/footer" Target="footer29.xml"/><Relationship Id="rId52" Type="http://schemas.openxmlformats.org/officeDocument/2006/relationships/footer" Target="footer30.xml"/><Relationship Id="rId53" Type="http://schemas.openxmlformats.org/officeDocument/2006/relationships/footer" Target="footer31.xml"/><Relationship Id="rId54" Type="http://schemas.openxmlformats.org/officeDocument/2006/relationships/footer" Target="footer32.xml"/><Relationship Id="rId55" Type="http://schemas.openxmlformats.org/officeDocument/2006/relationships/image" Target="media/image16.jpeg"/><Relationship Id="rId56" Type="http://schemas.openxmlformats.org/officeDocument/2006/relationships/footer" Target="footer33.xml"/><Relationship Id="rId57" Type="http://schemas.openxmlformats.org/officeDocument/2006/relationships/image" Target="media/image17.png"/><Relationship Id="rId58" Type="http://schemas.openxmlformats.org/officeDocument/2006/relationships/footer" Target="footer34.xml"/><Relationship Id="rId59" Type="http://schemas.openxmlformats.org/officeDocument/2006/relationships/image" Target="media/image18.jpeg"/><Relationship Id="rId60" Type="http://schemas.openxmlformats.org/officeDocument/2006/relationships/footer" Target="footer35.xml"/><Relationship Id="rId61" Type="http://schemas.openxmlformats.org/officeDocument/2006/relationships/image" Target="media/image19.jpeg"/><Relationship Id="rId62" Type="http://schemas.openxmlformats.org/officeDocument/2006/relationships/image" Target="media/image20.png"/><Relationship Id="rId63" Type="http://schemas.openxmlformats.org/officeDocument/2006/relationships/footer" Target="footer36.xml"/><Relationship Id="rId64" Type="http://schemas.openxmlformats.org/officeDocument/2006/relationships/image" Target="media/image21.png"/><Relationship Id="rId65" Type="http://schemas.openxmlformats.org/officeDocument/2006/relationships/footer" Target="footer37.xml"/><Relationship Id="rId66" Type="http://schemas.openxmlformats.org/officeDocument/2006/relationships/image" Target="media/image22.jpeg"/><Relationship Id="rId67" Type="http://schemas.openxmlformats.org/officeDocument/2006/relationships/hyperlink" Target="http://igm.univ-mlv.fr/" TargetMode="External"/><Relationship Id="rId68" Type="http://schemas.openxmlformats.org/officeDocument/2006/relationships/footer" Target="footer38.xml"/><Relationship Id="rId69" Type="http://schemas.openxmlformats.org/officeDocument/2006/relationships/image" Target="media/image23.jpeg"/><Relationship Id="rId70" Type="http://schemas.openxmlformats.org/officeDocument/2006/relationships/footer" Target="footer39.xml"/><Relationship Id="rId71" Type="http://schemas.openxmlformats.org/officeDocument/2006/relationships/image" Target="media/image24.jpeg"/><Relationship Id="rId72" Type="http://schemas.openxmlformats.org/officeDocument/2006/relationships/footer" Target="footer40.xml"/><Relationship Id="rId73" Type="http://schemas.openxmlformats.org/officeDocument/2006/relationships/footer" Target="footer41.xml"/><Relationship Id="rId74" Type="http://schemas.openxmlformats.org/officeDocument/2006/relationships/image" Target="media/image25.png"/><Relationship Id="rId75" Type="http://schemas.openxmlformats.org/officeDocument/2006/relationships/image" Target="media/image26.jpeg"/><Relationship Id="rId76" Type="http://schemas.openxmlformats.org/officeDocument/2006/relationships/footer" Target="footer42.xml"/><Relationship Id="rId77" Type="http://schemas.openxmlformats.org/officeDocument/2006/relationships/image" Target="media/image27.jpeg"/><Relationship Id="rId78" Type="http://schemas.openxmlformats.org/officeDocument/2006/relationships/image" Target="media/image28.jpeg"/><Relationship Id="rId79" Type="http://schemas.openxmlformats.org/officeDocument/2006/relationships/image" Target="media/image29.png"/><Relationship Id="rId80" Type="http://schemas.openxmlformats.org/officeDocument/2006/relationships/footer" Target="footer43.xml"/><Relationship Id="rId81" Type="http://schemas.openxmlformats.org/officeDocument/2006/relationships/footer" Target="footer44.xml"/><Relationship Id="rId82" Type="http://schemas.openxmlformats.org/officeDocument/2006/relationships/footer" Target="footer45.xml"/><Relationship Id="rId83" Type="http://schemas.openxmlformats.org/officeDocument/2006/relationships/footer" Target="footer46.xml"/><Relationship Id="rId84" Type="http://schemas.openxmlformats.org/officeDocument/2006/relationships/hyperlink" Target="https://dev.mysql.com/doc/refman/8.4/en/create-table.html" TargetMode="External"/><Relationship Id="rId85" Type="http://schemas.openxmlformats.org/officeDocument/2006/relationships/hyperlink" Target="https://dev.mysql.com/doc/refman/8.4/en/alter-table.html" TargetMode="External"/><Relationship Id="rId86" Type="http://schemas.openxmlformats.org/officeDocument/2006/relationships/footer" Target="footer47.xml"/><Relationship Id="rId87" Type="http://schemas.openxmlformats.org/officeDocument/2006/relationships/image" Target="media/image30.jpeg"/><Relationship Id="rId88" Type="http://schemas.openxmlformats.org/officeDocument/2006/relationships/footer" Target="footer48.xml"/><Relationship Id="rId89" Type="http://schemas.openxmlformats.org/officeDocument/2006/relationships/image" Target="media/image31.png"/><Relationship Id="rId90" Type="http://schemas.openxmlformats.org/officeDocument/2006/relationships/image" Target="media/image32.png"/><Relationship Id="rId91" Type="http://schemas.openxmlformats.org/officeDocument/2006/relationships/footer" Target="footer49.xml"/><Relationship Id="rId92" Type="http://schemas.openxmlformats.org/officeDocument/2006/relationships/image" Target="media/image33.png"/><Relationship Id="rId93" Type="http://schemas.openxmlformats.org/officeDocument/2006/relationships/image" Target="media/image34.jpeg"/><Relationship Id="rId94" Type="http://schemas.openxmlformats.org/officeDocument/2006/relationships/footer" Target="footer50.xml"/><Relationship Id="rId95" Type="http://schemas.openxmlformats.org/officeDocument/2006/relationships/footer" Target="footer51.xml"/><Relationship Id="rId96" Type="http://schemas.openxmlformats.org/officeDocument/2006/relationships/footer" Target="footer52.xml"/><Relationship Id="rId97" Type="http://schemas.openxmlformats.org/officeDocument/2006/relationships/image" Target="media/image35.jpeg"/><Relationship Id="rId98" Type="http://schemas.openxmlformats.org/officeDocument/2006/relationships/footer" Target="footer53.xml"/><Relationship Id="rId99" Type="http://schemas.openxmlformats.org/officeDocument/2006/relationships/image" Target="media/image36.jpeg"/><Relationship Id="rId100" Type="http://schemas.openxmlformats.org/officeDocument/2006/relationships/image" Target="media/image37.jpeg"/><Relationship Id="rId101" Type="http://schemas.openxmlformats.org/officeDocument/2006/relationships/image" Target="media/image38.jpeg"/><Relationship Id="rId102" Type="http://schemas.openxmlformats.org/officeDocument/2006/relationships/image" Target="media/image39.jpeg"/><Relationship Id="rId103" Type="http://schemas.openxmlformats.org/officeDocument/2006/relationships/footer" Target="footer54.xml"/><Relationship Id="rId104" Type="http://schemas.openxmlformats.org/officeDocument/2006/relationships/image" Target="media/image40.jpeg"/><Relationship Id="rId105" Type="http://schemas.openxmlformats.org/officeDocument/2006/relationships/image" Target="media/image41.png"/><Relationship Id="rId106" Type="http://schemas.openxmlformats.org/officeDocument/2006/relationships/image" Target="media/image42.png"/><Relationship Id="rId107" Type="http://schemas.openxmlformats.org/officeDocument/2006/relationships/footer" Target="footer55.xml"/><Relationship Id="rId108" Type="http://schemas.openxmlformats.org/officeDocument/2006/relationships/footer" Target="footer56.xml"/><Relationship Id="rId109" Type="http://schemas.openxmlformats.org/officeDocument/2006/relationships/footer" Target="footer57.xml"/><Relationship Id="rId110" Type="http://schemas.openxmlformats.org/officeDocument/2006/relationships/image" Target="media/image43.png"/><Relationship Id="rId111" Type="http://schemas.openxmlformats.org/officeDocument/2006/relationships/footer" Target="footer58.xml"/><Relationship Id="rId112" Type="http://schemas.openxmlformats.org/officeDocument/2006/relationships/image" Target="media/image44.jpeg"/><Relationship Id="rId113" Type="http://schemas.openxmlformats.org/officeDocument/2006/relationships/footer" Target="footer59.xml"/><Relationship Id="rId114" Type="http://schemas.openxmlformats.org/officeDocument/2006/relationships/image" Target="media/image45.png"/><Relationship Id="rId115" Type="http://schemas.openxmlformats.org/officeDocument/2006/relationships/footer" Target="footer60.xml"/><Relationship Id="rId116" Type="http://schemas.openxmlformats.org/officeDocument/2006/relationships/hyperlink" Target="https://www.cnil.fr/fr/reglement-europeen-protection-donnees/chapitre4#Article34" TargetMode="External"/><Relationship Id="rId117" Type="http://schemas.openxmlformats.org/officeDocument/2006/relationships/footer" Target="footer61.xml"/><Relationship Id="rId118" Type="http://schemas.openxmlformats.org/officeDocument/2006/relationships/image" Target="media/image46.png"/><Relationship Id="rId119" Type="http://schemas.openxmlformats.org/officeDocument/2006/relationships/image" Target="media/image47.png"/><Relationship Id="rId120" Type="http://schemas.openxmlformats.org/officeDocument/2006/relationships/image" Target="media/image48.png"/><Relationship Id="rId121" Type="http://schemas.openxmlformats.org/officeDocument/2006/relationships/image" Target="media/image49.png"/><Relationship Id="rId122" Type="http://schemas.openxmlformats.org/officeDocument/2006/relationships/image" Target="media/image50.png"/><Relationship Id="rId123" Type="http://schemas.openxmlformats.org/officeDocument/2006/relationships/image" Target="media/image51.png"/><Relationship Id="rId124" Type="http://schemas.openxmlformats.org/officeDocument/2006/relationships/image" Target="media/image52.png"/><Relationship Id="rId125" Type="http://schemas.openxmlformats.org/officeDocument/2006/relationships/image" Target="media/image53.png"/><Relationship Id="rId126" Type="http://schemas.openxmlformats.org/officeDocument/2006/relationships/image" Target="media/image54.png"/><Relationship Id="rId127" Type="http://schemas.openxmlformats.org/officeDocument/2006/relationships/footer" Target="footer62.xml"/><Relationship Id="rId128" Type="http://schemas.openxmlformats.org/officeDocument/2006/relationships/image" Target="media/image55.png"/><Relationship Id="rId129" Type="http://schemas.openxmlformats.org/officeDocument/2006/relationships/footer" Target="footer63.xml"/><Relationship Id="rId130" Type="http://schemas.openxmlformats.org/officeDocument/2006/relationships/image" Target="media/image56.png"/><Relationship Id="rId131" Type="http://schemas.openxmlformats.org/officeDocument/2006/relationships/image" Target="media/image57.png"/><Relationship Id="rId132" Type="http://schemas.openxmlformats.org/officeDocument/2006/relationships/image" Target="media/image58.png"/><Relationship Id="rId133" Type="http://schemas.openxmlformats.org/officeDocument/2006/relationships/image" Target="media/image59.png"/><Relationship Id="rId134" Type="http://schemas.openxmlformats.org/officeDocument/2006/relationships/image" Target="media/image60.png"/><Relationship Id="rId135" Type="http://schemas.openxmlformats.org/officeDocument/2006/relationships/image" Target="media/image61.png"/><Relationship Id="rId136" Type="http://schemas.openxmlformats.org/officeDocument/2006/relationships/image" Target="media/image62.png"/><Relationship Id="rId137" Type="http://schemas.openxmlformats.org/officeDocument/2006/relationships/image" Target="media/image63.png"/><Relationship Id="rId138" Type="http://schemas.openxmlformats.org/officeDocument/2006/relationships/image" Target="media/image64.png"/><Relationship Id="rId139" Type="http://schemas.openxmlformats.org/officeDocument/2006/relationships/image" Target="media/image65.png"/><Relationship Id="rId140" Type="http://schemas.openxmlformats.org/officeDocument/2006/relationships/footer" Target="footer64.xml"/><Relationship Id="rId141" Type="http://schemas.openxmlformats.org/officeDocument/2006/relationships/footer" Target="footer65.xml"/><Relationship Id="rId142" Type="http://schemas.openxmlformats.org/officeDocument/2006/relationships/footer" Target="footer66.xml"/><Relationship Id="rId143" Type="http://schemas.openxmlformats.org/officeDocument/2006/relationships/footer" Target="footer67.xml"/><Relationship Id="rId144" Type="http://schemas.openxmlformats.org/officeDocument/2006/relationships/footer" Target="footer68.xml"/><Relationship Id="rId145" Type="http://schemas.openxmlformats.org/officeDocument/2006/relationships/footer" Target="footer69.xml"/><Relationship Id="rId146" Type="http://schemas.openxmlformats.org/officeDocument/2006/relationships/image" Target="media/image66.jpeg"/><Relationship Id="rId147" Type="http://schemas.openxmlformats.org/officeDocument/2006/relationships/footer" Target="footer70.xml"/><Relationship Id="rId148" Type="http://schemas.openxmlformats.org/officeDocument/2006/relationships/footer" Target="footer71.xml"/><Relationship Id="rId149" Type="http://schemas.openxmlformats.org/officeDocument/2006/relationships/footer" Target="footer72.xml"/><Relationship Id="rId150" Type="http://schemas.openxmlformats.org/officeDocument/2006/relationships/footer" Target="footer73.xml"/><Relationship Id="rId151" Type="http://schemas.openxmlformats.org/officeDocument/2006/relationships/footer" Target="footer74.xml"/><Relationship Id="rId152" Type="http://schemas.openxmlformats.org/officeDocument/2006/relationships/footer" Target="footer75.xml"/><Relationship Id="rId153" Type="http://schemas.openxmlformats.org/officeDocument/2006/relationships/image" Target="media/image67.png"/><Relationship Id="rId154" Type="http://schemas.openxmlformats.org/officeDocument/2006/relationships/footer" Target="footer76.xml"/><Relationship Id="rId15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2026-06-12T05:19:49Z</dcterms:created>
  <dcterms:modified xsi:type="dcterms:W3CDTF">2026-06-12T05:19:49Z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2026-06-12T00:00:00Z</vt:filetime>
  </property>
  <property fmtid="{D5CDD505-2E9C-101B-9397-08002B2CF9AE}" pid="5" name="Producer">
    <vt:lpwstr>3-Heights(TM) PDF Security Shell 4.8.25.2 (http://www.pdf-tools.com)</vt:lpwstr>
  </property>
</Properties>
</file>