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F015C8" w14:textId="14C004B6" w:rsidR="00B12ECB" w:rsidRDefault="0076799B" w:rsidP="00C8002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BE73092" wp14:editId="15B67C0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257175" t="9525" r="12700" b="88900"/>
                <wp:wrapNone/>
                <wp:docPr id="80" name="AutoShape 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borderCallout1">
                          <a:avLst>
                            <a:gd name="adj1" fmla="val 18750"/>
                            <a:gd name="adj2" fmla="val -8333"/>
                            <a:gd name="adj3" fmla="val 112500"/>
                            <a:gd name="adj4" fmla="val -383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79D4D6D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AutoShape 4" o:spid="_x0000_s1026" type="#_x0000_t47" style="position:absolute;margin-left:0;margin-top:0;width:50pt;height:50pt;z-index:251662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">
                <o:lock v:ext="edit" selection="t"/>
                <o:callout v:ext="edit" minusy="t"/>
              </v:shape>
            </w:pict>
          </mc:Fallback>
        </mc:AlternateContent>
      </w:r>
    </w:p>
    <w:p w14:paraId="3E808148" w14:textId="77777777" w:rsidR="00B12ECB" w:rsidRDefault="00B12EC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426" w:right="565"/>
        <w:jc w:val="center"/>
        <w:rPr>
          <w:rFonts w:eastAsia="Arial" w:cs="Arial"/>
          <w:b/>
          <w:smallCaps/>
        </w:rPr>
      </w:pPr>
    </w:p>
    <w:p w14:paraId="62EC8903" w14:textId="77777777" w:rsidR="00B12ECB" w:rsidRDefault="0044437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426" w:right="565"/>
        <w:jc w:val="center"/>
        <w:rPr>
          <w:rFonts w:eastAsia="Arial" w:cs="Arial"/>
          <w:b/>
          <w:smallCaps/>
        </w:rPr>
      </w:pPr>
      <w:r>
        <w:rPr>
          <w:rFonts w:eastAsia="Arial" w:cs="Arial"/>
          <w:b/>
          <w:smallCaps/>
        </w:rPr>
        <w:t>BREVET DE TECHNICIEN SUPÉRIEUR</w:t>
      </w:r>
    </w:p>
    <w:p w14:paraId="27511A79" w14:textId="77777777" w:rsidR="00B12ECB" w:rsidRDefault="0044437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426" w:right="565"/>
        <w:jc w:val="center"/>
        <w:rPr>
          <w:rFonts w:eastAsia="Arial" w:cs="Arial"/>
          <w:b/>
          <w:smallCaps/>
        </w:rPr>
      </w:pPr>
      <w:r>
        <w:rPr>
          <w:rFonts w:eastAsia="Arial" w:cs="Arial"/>
          <w:b/>
          <w:smallCaps/>
        </w:rPr>
        <w:t>FLUIDES ÉNERGIES DOMOTIQUE</w:t>
      </w:r>
    </w:p>
    <w:p w14:paraId="6D715A63" w14:textId="77777777" w:rsidR="00B12ECB" w:rsidRDefault="00B12EC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426" w:right="565"/>
        <w:jc w:val="center"/>
        <w:rPr>
          <w:rFonts w:eastAsia="Arial" w:cs="Arial"/>
          <w:b/>
          <w:smallCaps/>
        </w:rPr>
      </w:pPr>
    </w:p>
    <w:p w14:paraId="30A57E47" w14:textId="77777777" w:rsidR="00B12ECB" w:rsidRDefault="00B12ECB">
      <w:pPr>
        <w:rPr>
          <w:rFonts w:eastAsia="Arial" w:cs="Arial"/>
          <w:b/>
          <w:smallCaps/>
          <w:u w:val="single"/>
        </w:rPr>
      </w:pPr>
    </w:p>
    <w:p w14:paraId="57EA3C70" w14:textId="77777777" w:rsidR="00B12ECB" w:rsidRDefault="00B12ECB">
      <w:pPr>
        <w:rPr>
          <w:rFonts w:eastAsia="Arial" w:cs="Arial"/>
          <w:b/>
          <w:smallCaps/>
          <w:u w:val="single"/>
        </w:rPr>
      </w:pPr>
    </w:p>
    <w:p w14:paraId="501D7BF0" w14:textId="77777777" w:rsidR="00B12ECB" w:rsidRDefault="00B12ECB">
      <w:pPr>
        <w:rPr>
          <w:rFonts w:eastAsia="Arial" w:cs="Arial"/>
          <w:b/>
          <w:smallCaps/>
          <w:u w:val="single"/>
        </w:rPr>
      </w:pPr>
    </w:p>
    <w:p w14:paraId="16288B91" w14:textId="77777777" w:rsidR="00B12ECB" w:rsidRDefault="00E82BEA">
      <w:pPr>
        <w:jc w:val="center"/>
        <w:rPr>
          <w:rFonts w:eastAsia="Arial" w:cs="Arial"/>
          <w:b/>
        </w:rPr>
      </w:pPr>
      <w:r>
        <w:rPr>
          <w:rFonts w:eastAsia="Arial" w:cs="Arial"/>
          <w:b/>
          <w:smallCaps/>
        </w:rPr>
        <w:t>U</w:t>
      </w:r>
      <w:r w:rsidR="00444374">
        <w:rPr>
          <w:rFonts w:eastAsia="Arial" w:cs="Arial"/>
          <w:b/>
          <w:smallCaps/>
        </w:rPr>
        <w:t>41 ANALYSE ET DÉFINITION D’UN SYSTÈME</w:t>
      </w:r>
    </w:p>
    <w:p w14:paraId="2C7F0A4D" w14:textId="77777777" w:rsidR="00B12ECB" w:rsidRDefault="00B12ECB">
      <w:pPr>
        <w:rPr>
          <w:rFonts w:eastAsia="Arial" w:cs="Arial"/>
          <w:b/>
          <w:smallCaps/>
        </w:rPr>
      </w:pPr>
    </w:p>
    <w:p w14:paraId="20BAF089" w14:textId="77777777" w:rsidR="00B12ECB" w:rsidRDefault="00444374">
      <w:pPr>
        <w:jc w:val="center"/>
        <w:rPr>
          <w:rFonts w:eastAsia="Arial" w:cs="Arial"/>
          <w:b/>
          <w:smallCaps/>
        </w:rPr>
      </w:pPr>
      <w:r>
        <w:rPr>
          <w:rFonts w:eastAsia="Arial" w:cs="Arial"/>
          <w:b/>
          <w:smallCaps/>
        </w:rPr>
        <w:t>SESSION 2026</w:t>
      </w:r>
    </w:p>
    <w:p w14:paraId="3EAA72F7" w14:textId="77777777" w:rsidR="00B12ECB" w:rsidRDefault="00B12ECB">
      <w:pPr>
        <w:pBdr>
          <w:bottom w:val="single" w:sz="4" w:space="1" w:color="000000"/>
        </w:pBdr>
        <w:ind w:left="3969" w:right="3825"/>
        <w:jc w:val="center"/>
        <w:rPr>
          <w:rFonts w:eastAsia="Arial" w:cs="Arial"/>
          <w:b/>
          <w:smallCaps/>
        </w:rPr>
      </w:pPr>
    </w:p>
    <w:p w14:paraId="2C09343D" w14:textId="77777777" w:rsidR="00B12ECB" w:rsidRDefault="00B12ECB">
      <w:pPr>
        <w:jc w:val="center"/>
        <w:rPr>
          <w:rFonts w:eastAsia="Arial" w:cs="Arial"/>
          <w:b/>
          <w:smallCaps/>
        </w:rPr>
      </w:pPr>
    </w:p>
    <w:p w14:paraId="7825DF13" w14:textId="77777777" w:rsidR="00B12ECB" w:rsidRDefault="00444374">
      <w:pPr>
        <w:jc w:val="center"/>
        <w:rPr>
          <w:rFonts w:eastAsia="Arial" w:cs="Arial"/>
          <w:b/>
        </w:rPr>
      </w:pPr>
      <w:r>
        <w:rPr>
          <w:rFonts w:eastAsia="Arial" w:cs="Arial"/>
          <w:b/>
        </w:rPr>
        <w:t>Durée : 4 heures</w:t>
      </w:r>
    </w:p>
    <w:p w14:paraId="5FEBD0B7" w14:textId="77777777" w:rsidR="00B12ECB" w:rsidRDefault="00444374">
      <w:pPr>
        <w:jc w:val="center"/>
        <w:rPr>
          <w:rFonts w:eastAsia="Arial" w:cs="Arial"/>
          <w:b/>
        </w:rPr>
      </w:pPr>
      <w:r>
        <w:rPr>
          <w:rFonts w:eastAsia="Arial" w:cs="Arial"/>
          <w:b/>
        </w:rPr>
        <w:t>Coefficient : 4</w:t>
      </w:r>
    </w:p>
    <w:p w14:paraId="74B2DD36" w14:textId="77777777" w:rsidR="00B12ECB" w:rsidRDefault="00B12ECB">
      <w:pPr>
        <w:pBdr>
          <w:bottom w:val="single" w:sz="4" w:space="1" w:color="000000"/>
        </w:pBdr>
        <w:ind w:left="3969" w:right="3825"/>
        <w:jc w:val="center"/>
        <w:rPr>
          <w:rFonts w:eastAsia="Arial" w:cs="Arial"/>
          <w:b/>
          <w:smallCaps/>
        </w:rPr>
      </w:pPr>
    </w:p>
    <w:p w14:paraId="0CDD4D91" w14:textId="77777777" w:rsidR="00B12ECB" w:rsidRDefault="00B12ECB">
      <w:pPr>
        <w:jc w:val="center"/>
        <w:rPr>
          <w:rFonts w:eastAsia="Arial" w:cs="Arial"/>
          <w:b/>
        </w:rPr>
      </w:pPr>
    </w:p>
    <w:p w14:paraId="20F56B5A" w14:textId="77777777" w:rsidR="00B12ECB" w:rsidRDefault="00B12ECB">
      <w:pPr>
        <w:jc w:val="center"/>
        <w:rPr>
          <w:rFonts w:eastAsia="Arial" w:cs="Arial"/>
          <w:b/>
        </w:rPr>
      </w:pPr>
    </w:p>
    <w:p w14:paraId="02240D9A" w14:textId="77777777" w:rsidR="00B12ECB" w:rsidRDefault="00444374">
      <w:pPr>
        <w:ind w:firstLine="24"/>
        <w:jc w:val="both"/>
        <w:rPr>
          <w:rFonts w:eastAsia="Arial" w:cs="Arial"/>
          <w:b/>
          <w:u w:val="single"/>
        </w:rPr>
      </w:pPr>
      <w:bookmarkStart w:id="0" w:name="_Hlk210654072"/>
      <w:r>
        <w:rPr>
          <w:rFonts w:eastAsia="Arial" w:cs="Arial"/>
          <w:b/>
          <w:u w:val="single"/>
        </w:rPr>
        <w:t>Matériel autorisé :</w:t>
      </w:r>
    </w:p>
    <w:p w14:paraId="3C2A7F5F" w14:textId="77777777" w:rsidR="00B12ECB" w:rsidRDefault="0044437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>Toutes les calculatrices de poche y compris les calculatrices programmables, alphanumériques ou à écran graphique à condition que leur fonctionnement soit autonome et qu’il ne soit pas fait usage d’imprimante (circulaire N°99 -186,16/11/1999).</w:t>
      </w:r>
    </w:p>
    <w:bookmarkEnd w:id="0"/>
    <w:p w14:paraId="456542B8" w14:textId="77777777" w:rsidR="00B12ECB" w:rsidRDefault="00B12EC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</w:rPr>
      </w:pPr>
    </w:p>
    <w:p w14:paraId="58BD6A34" w14:textId="77777777" w:rsidR="00B12ECB" w:rsidRDefault="00444374">
      <w:pPr>
        <w:ind w:firstLine="24"/>
        <w:jc w:val="both"/>
        <w:rPr>
          <w:rFonts w:eastAsia="Arial" w:cs="Arial"/>
          <w:b/>
          <w:u w:val="single"/>
        </w:rPr>
      </w:pPr>
      <w:r>
        <w:rPr>
          <w:rFonts w:eastAsia="Arial" w:cs="Arial"/>
          <w:b/>
          <w:u w:val="single"/>
        </w:rPr>
        <w:t>Tout autre matériel est interdit.</w:t>
      </w:r>
    </w:p>
    <w:p w14:paraId="75A0332A" w14:textId="77777777" w:rsidR="00B12ECB" w:rsidRDefault="00B12ECB">
      <w:pPr>
        <w:jc w:val="both"/>
        <w:rPr>
          <w:rFonts w:eastAsia="Arial" w:cs="Arial"/>
        </w:rPr>
      </w:pPr>
    </w:p>
    <w:p w14:paraId="1DD7D024" w14:textId="77777777" w:rsidR="00B12ECB" w:rsidRDefault="00444374">
      <w:pPr>
        <w:jc w:val="both"/>
        <w:rPr>
          <w:rFonts w:eastAsia="Arial" w:cs="Arial"/>
          <w:b/>
        </w:rPr>
      </w:pPr>
      <w:r>
        <w:rPr>
          <w:rFonts w:eastAsia="Arial" w:cs="Arial"/>
          <w:b/>
        </w:rPr>
        <w:t>Documents réponse</w:t>
      </w:r>
      <w:r w:rsidR="00E82BEA">
        <w:rPr>
          <w:rFonts w:eastAsia="Arial" w:cs="Arial"/>
          <w:b/>
        </w:rPr>
        <w:t>s</w:t>
      </w:r>
      <w:r>
        <w:rPr>
          <w:rFonts w:eastAsia="Arial" w:cs="Arial"/>
          <w:b/>
        </w:rPr>
        <w:t> :</w:t>
      </w:r>
    </w:p>
    <w:p w14:paraId="7B58AE8B" w14:textId="77777777" w:rsidR="008B2449" w:rsidRDefault="008B2449">
      <w:pPr>
        <w:jc w:val="both"/>
        <w:rPr>
          <w:rFonts w:eastAsia="Arial" w:cs="Arial"/>
          <w:b/>
        </w:rPr>
      </w:pPr>
    </w:p>
    <w:p w14:paraId="142D16EA" w14:textId="77777777" w:rsidR="00B12ECB" w:rsidRPr="008B2449" w:rsidRDefault="00EE0DB4" w:rsidP="00EE0DB4">
      <w:pPr>
        <w:tabs>
          <w:tab w:val="left" w:pos="851"/>
        </w:tabs>
        <w:jc w:val="both"/>
        <w:rPr>
          <w:rFonts w:eastAsia="Arial" w:cs="Arial"/>
          <w:color w:val="000000" w:themeColor="text1"/>
        </w:rPr>
      </w:pPr>
      <w:r w:rsidRPr="008B2449">
        <w:rPr>
          <w:rFonts w:eastAsia="Arial" w:cs="Arial"/>
          <w:color w:val="000000" w:themeColor="text1"/>
        </w:rPr>
        <w:t>DR 1</w:t>
      </w:r>
      <w:r w:rsidRPr="008B2449">
        <w:rPr>
          <w:rFonts w:eastAsia="Arial" w:cs="Arial"/>
          <w:color w:val="000000" w:themeColor="text1"/>
        </w:rPr>
        <w:tab/>
      </w:r>
      <w:r w:rsidR="00444374" w:rsidRPr="008B2449">
        <w:rPr>
          <w:rFonts w:eastAsia="Arial" w:cs="Arial"/>
          <w:color w:val="000000" w:themeColor="text1"/>
        </w:rPr>
        <w:t>Enveloppe thermique</w:t>
      </w:r>
    </w:p>
    <w:p w14:paraId="20D4D1C5" w14:textId="77777777" w:rsidR="00C80021" w:rsidRPr="008B2449" w:rsidRDefault="00C80021" w:rsidP="00EE0DB4">
      <w:pPr>
        <w:tabs>
          <w:tab w:val="left" w:pos="851"/>
        </w:tabs>
        <w:jc w:val="both"/>
        <w:rPr>
          <w:rFonts w:eastAsia="Arial" w:cs="Arial"/>
          <w:color w:val="000000" w:themeColor="text1"/>
        </w:rPr>
      </w:pPr>
      <w:r w:rsidRPr="008B2449">
        <w:rPr>
          <w:rFonts w:eastAsia="Arial" w:cs="Arial"/>
          <w:color w:val="000000" w:themeColor="text1"/>
        </w:rPr>
        <w:t>DR 2</w:t>
      </w:r>
      <w:r w:rsidR="00EE0DB4" w:rsidRPr="008B2449">
        <w:rPr>
          <w:rFonts w:eastAsia="Arial" w:cs="Arial"/>
          <w:color w:val="000000" w:themeColor="text1"/>
        </w:rPr>
        <w:tab/>
      </w:r>
      <w:r w:rsidRPr="008B2449">
        <w:rPr>
          <w:rFonts w:eastAsia="Arial" w:cs="Arial"/>
          <w:color w:val="000000" w:themeColor="text1"/>
        </w:rPr>
        <w:t>Schéma de principe de la production ECS</w:t>
      </w:r>
    </w:p>
    <w:p w14:paraId="1F804657" w14:textId="77777777" w:rsidR="00B12ECB" w:rsidRPr="008B2449" w:rsidRDefault="00EE0DB4" w:rsidP="00EE0DB4">
      <w:pPr>
        <w:tabs>
          <w:tab w:val="left" w:pos="851"/>
        </w:tabs>
        <w:jc w:val="both"/>
        <w:rPr>
          <w:rFonts w:eastAsia="Arial" w:cs="Arial"/>
          <w:color w:val="000000" w:themeColor="text1"/>
        </w:rPr>
      </w:pPr>
      <w:r w:rsidRPr="008B2449">
        <w:rPr>
          <w:rFonts w:eastAsia="Arial" w:cs="Arial"/>
          <w:color w:val="000000" w:themeColor="text1"/>
        </w:rPr>
        <w:t>DR 3</w:t>
      </w:r>
      <w:r w:rsidRPr="008B2449">
        <w:rPr>
          <w:rFonts w:eastAsia="Arial" w:cs="Arial"/>
          <w:color w:val="000000" w:themeColor="text1"/>
        </w:rPr>
        <w:tab/>
      </w:r>
      <w:r w:rsidR="00444374" w:rsidRPr="008B2449">
        <w:rPr>
          <w:rFonts w:eastAsia="Arial" w:cs="Arial"/>
          <w:color w:val="000000" w:themeColor="text1"/>
        </w:rPr>
        <w:t>Régulation de la ventilation du bureau R1-038</w:t>
      </w:r>
    </w:p>
    <w:p w14:paraId="17172DEE" w14:textId="77777777" w:rsidR="00B12ECB" w:rsidRPr="008B2449" w:rsidRDefault="00444374" w:rsidP="00EE0DB4">
      <w:pPr>
        <w:tabs>
          <w:tab w:val="left" w:pos="851"/>
        </w:tabs>
        <w:jc w:val="both"/>
        <w:rPr>
          <w:rFonts w:eastAsia="Arial" w:cs="Arial"/>
          <w:color w:val="000000" w:themeColor="text1"/>
        </w:rPr>
      </w:pPr>
      <w:r w:rsidRPr="008B2449">
        <w:rPr>
          <w:rFonts w:eastAsia="Arial" w:cs="Arial"/>
          <w:color w:val="000000" w:themeColor="text1"/>
        </w:rPr>
        <w:t>DR </w:t>
      </w:r>
      <w:r w:rsidR="00EA0DEC" w:rsidRPr="008B2449">
        <w:rPr>
          <w:rFonts w:eastAsia="Arial" w:cs="Arial"/>
          <w:color w:val="000000" w:themeColor="text1"/>
        </w:rPr>
        <w:t>4</w:t>
      </w:r>
      <w:r w:rsidR="00EE0DB4" w:rsidRPr="008B2449">
        <w:rPr>
          <w:rFonts w:eastAsia="Arial" w:cs="Arial"/>
          <w:color w:val="000000" w:themeColor="text1"/>
        </w:rPr>
        <w:tab/>
      </w:r>
      <w:r w:rsidRPr="008B2449">
        <w:rPr>
          <w:rFonts w:eastAsia="Arial" w:cs="Arial"/>
          <w:color w:val="000000" w:themeColor="text1"/>
        </w:rPr>
        <w:t>Diagramme de l’air humide</w:t>
      </w:r>
    </w:p>
    <w:p w14:paraId="6F49D162" w14:textId="77777777" w:rsidR="00C80021" w:rsidRPr="008B2449" w:rsidRDefault="00C80021" w:rsidP="00EE0DB4">
      <w:pPr>
        <w:tabs>
          <w:tab w:val="left" w:pos="851"/>
        </w:tabs>
        <w:jc w:val="both"/>
        <w:rPr>
          <w:rFonts w:eastAsia="Arial" w:cs="Arial"/>
          <w:color w:val="000000" w:themeColor="text1"/>
        </w:rPr>
      </w:pPr>
      <w:r w:rsidRPr="008B2449">
        <w:rPr>
          <w:rFonts w:eastAsia="Arial" w:cs="Arial"/>
          <w:color w:val="000000" w:themeColor="text1"/>
        </w:rPr>
        <w:t>DR </w:t>
      </w:r>
      <w:r w:rsidR="00EA0DEC" w:rsidRPr="008B2449">
        <w:rPr>
          <w:rFonts w:eastAsia="Arial" w:cs="Arial"/>
          <w:color w:val="000000" w:themeColor="text1"/>
        </w:rPr>
        <w:t>5</w:t>
      </w:r>
      <w:r w:rsidR="00EE0DB4" w:rsidRPr="008B2449">
        <w:rPr>
          <w:rFonts w:eastAsia="Arial" w:cs="Arial"/>
          <w:color w:val="000000" w:themeColor="text1"/>
        </w:rPr>
        <w:tab/>
      </w:r>
      <w:r w:rsidRPr="008B2449">
        <w:rPr>
          <w:rFonts w:eastAsia="Arial" w:cs="Arial"/>
          <w:color w:val="000000" w:themeColor="text1"/>
        </w:rPr>
        <w:t xml:space="preserve">Synoptique du raccordement de l’installation photovoltaïque </w:t>
      </w:r>
    </w:p>
    <w:p w14:paraId="7DF29934" w14:textId="77777777" w:rsidR="00C80021" w:rsidRPr="008B2449" w:rsidRDefault="00C80021" w:rsidP="00EE0DB4">
      <w:pPr>
        <w:tabs>
          <w:tab w:val="left" w:pos="851"/>
        </w:tabs>
        <w:jc w:val="both"/>
        <w:rPr>
          <w:rFonts w:eastAsia="Arial" w:cs="Arial"/>
          <w:color w:val="000000" w:themeColor="text1"/>
        </w:rPr>
      </w:pPr>
      <w:r w:rsidRPr="008B2449">
        <w:rPr>
          <w:rFonts w:eastAsia="Arial" w:cs="Arial"/>
          <w:color w:val="000000" w:themeColor="text1"/>
        </w:rPr>
        <w:t>DR </w:t>
      </w:r>
      <w:r w:rsidR="00EA0DEC" w:rsidRPr="008B2449">
        <w:rPr>
          <w:rFonts w:eastAsia="Arial" w:cs="Arial"/>
          <w:color w:val="000000" w:themeColor="text1"/>
        </w:rPr>
        <w:t>6</w:t>
      </w:r>
      <w:r w:rsidR="00EE0DB4" w:rsidRPr="008B2449">
        <w:rPr>
          <w:rFonts w:eastAsia="Arial" w:cs="Arial"/>
          <w:color w:val="000000" w:themeColor="text1"/>
        </w:rPr>
        <w:tab/>
      </w:r>
      <w:r w:rsidRPr="008B2449">
        <w:rPr>
          <w:rFonts w:eastAsia="Arial" w:cs="Arial"/>
          <w:color w:val="000000" w:themeColor="text1"/>
        </w:rPr>
        <w:t>Noms et fonctions des éléments</w:t>
      </w:r>
    </w:p>
    <w:p w14:paraId="5EEC62CA" w14:textId="77777777" w:rsidR="00C86C3C" w:rsidRPr="008B2449" w:rsidRDefault="00C86C3C" w:rsidP="00EE0DB4">
      <w:pPr>
        <w:tabs>
          <w:tab w:val="left" w:pos="851"/>
        </w:tabs>
        <w:jc w:val="both"/>
        <w:rPr>
          <w:rFonts w:eastAsia="Arial" w:cs="Arial"/>
          <w:color w:val="000000" w:themeColor="text1"/>
        </w:rPr>
      </w:pPr>
      <w:r w:rsidRPr="008B2449">
        <w:rPr>
          <w:rFonts w:eastAsia="Arial" w:cs="Arial"/>
          <w:color w:val="000000" w:themeColor="text1"/>
        </w:rPr>
        <w:t>DR 7</w:t>
      </w:r>
      <w:r w:rsidR="00EE0DB4" w:rsidRPr="008B2449">
        <w:rPr>
          <w:rFonts w:eastAsia="Arial" w:cs="Arial"/>
          <w:color w:val="000000" w:themeColor="text1"/>
        </w:rPr>
        <w:tab/>
      </w:r>
      <w:r w:rsidR="006A4F53" w:rsidRPr="008B2449">
        <w:rPr>
          <w:rFonts w:eastAsia="Arial" w:cs="Arial"/>
          <w:color w:val="000000" w:themeColor="text1"/>
        </w:rPr>
        <w:t>Schéma de câblage d’un module entrée/sortie Gamme MINI-IP</w:t>
      </w:r>
    </w:p>
    <w:p w14:paraId="2D96C5D0" w14:textId="77777777" w:rsidR="00C80021" w:rsidRPr="008B2449" w:rsidRDefault="00C80021" w:rsidP="00EE0DB4">
      <w:pPr>
        <w:tabs>
          <w:tab w:val="left" w:pos="851"/>
        </w:tabs>
        <w:jc w:val="both"/>
        <w:rPr>
          <w:rFonts w:eastAsia="Arial" w:cs="Arial"/>
          <w:color w:val="000000" w:themeColor="text1"/>
        </w:rPr>
      </w:pPr>
      <w:r w:rsidRPr="008B2449">
        <w:rPr>
          <w:rFonts w:eastAsia="Arial" w:cs="Arial"/>
          <w:color w:val="000000" w:themeColor="text1"/>
        </w:rPr>
        <w:t>DR </w:t>
      </w:r>
      <w:r w:rsidR="00C86C3C" w:rsidRPr="008B2449">
        <w:rPr>
          <w:rFonts w:eastAsia="Arial" w:cs="Arial"/>
          <w:color w:val="000000" w:themeColor="text1"/>
        </w:rPr>
        <w:t>8</w:t>
      </w:r>
      <w:r w:rsidR="00EE0DB4" w:rsidRPr="008B2449">
        <w:rPr>
          <w:rFonts w:eastAsia="Arial" w:cs="Arial"/>
          <w:color w:val="000000" w:themeColor="text1"/>
        </w:rPr>
        <w:tab/>
      </w:r>
      <w:r w:rsidR="005F7F40" w:rsidRPr="008B2449">
        <w:rPr>
          <w:rFonts w:eastAsia="Arial" w:cs="Arial"/>
          <w:color w:val="000000" w:themeColor="text1"/>
        </w:rPr>
        <w:t>Zones 3 et 4</w:t>
      </w:r>
    </w:p>
    <w:p w14:paraId="0C2F7BA8" w14:textId="77777777" w:rsidR="00C80021" w:rsidRPr="008B2449" w:rsidRDefault="00C80021" w:rsidP="00EE0DB4">
      <w:pPr>
        <w:tabs>
          <w:tab w:val="left" w:pos="851"/>
        </w:tabs>
        <w:jc w:val="both"/>
        <w:rPr>
          <w:rFonts w:eastAsia="Arial" w:cs="Arial"/>
          <w:color w:val="000000" w:themeColor="text1"/>
        </w:rPr>
      </w:pPr>
      <w:r w:rsidRPr="008B2449">
        <w:rPr>
          <w:rFonts w:eastAsia="Arial" w:cs="Arial"/>
          <w:color w:val="000000" w:themeColor="text1"/>
        </w:rPr>
        <w:t>DR </w:t>
      </w:r>
      <w:r w:rsidR="00C86C3C" w:rsidRPr="008B2449">
        <w:rPr>
          <w:rFonts w:eastAsia="Arial" w:cs="Arial"/>
          <w:color w:val="000000" w:themeColor="text1"/>
        </w:rPr>
        <w:t>9</w:t>
      </w:r>
      <w:r w:rsidR="00EE0DB4" w:rsidRPr="008B2449">
        <w:rPr>
          <w:rFonts w:eastAsia="Arial" w:cs="Arial"/>
          <w:color w:val="000000" w:themeColor="text1"/>
        </w:rPr>
        <w:tab/>
      </w:r>
      <w:r w:rsidR="004A598C" w:rsidRPr="008B2449">
        <w:rPr>
          <w:rFonts w:eastAsia="Arial" w:cs="Arial"/>
          <w:color w:val="000000" w:themeColor="text1"/>
        </w:rPr>
        <w:t xml:space="preserve">Inventaire des sorties digitales </w:t>
      </w:r>
      <w:r w:rsidR="006E603F">
        <w:rPr>
          <w:rFonts w:eastAsia="Arial" w:cs="Arial"/>
          <w:color w:val="000000" w:themeColor="text1"/>
        </w:rPr>
        <w:t>nécessaires</w:t>
      </w:r>
    </w:p>
    <w:p w14:paraId="14A78D43" w14:textId="77777777" w:rsidR="00B12ECB" w:rsidRDefault="00B12ECB">
      <w:pPr>
        <w:rPr>
          <w:rFonts w:eastAsia="Arial" w:cs="Arial"/>
          <w:b/>
          <w:smallCaps/>
          <w:color w:val="000000" w:themeColor="text1"/>
          <w:u w:val="single"/>
        </w:rPr>
      </w:pPr>
    </w:p>
    <w:p w14:paraId="7AE303C6" w14:textId="77777777" w:rsidR="008B2449" w:rsidRPr="008B2449" w:rsidRDefault="008B2449">
      <w:pPr>
        <w:rPr>
          <w:rFonts w:eastAsia="Arial" w:cs="Arial"/>
          <w:b/>
          <w:smallCaps/>
          <w:color w:val="000000" w:themeColor="text1"/>
          <w:u w:val="single"/>
        </w:rPr>
      </w:pPr>
    </w:p>
    <w:p w14:paraId="7214CB39" w14:textId="77777777" w:rsidR="00B12ECB" w:rsidRDefault="00444374">
      <w:pPr>
        <w:jc w:val="both"/>
        <w:rPr>
          <w:rFonts w:eastAsia="Arial" w:cs="Arial"/>
          <w:b/>
        </w:rPr>
      </w:pPr>
      <w:r>
        <w:rPr>
          <w:rFonts w:eastAsia="Arial" w:cs="Arial"/>
          <w:b/>
        </w:rPr>
        <w:t>Documents techniques :</w:t>
      </w:r>
    </w:p>
    <w:p w14:paraId="22C53322" w14:textId="77777777" w:rsidR="008B2449" w:rsidRDefault="008B2449">
      <w:pPr>
        <w:jc w:val="both"/>
        <w:rPr>
          <w:rFonts w:eastAsia="Arial" w:cs="Arial"/>
          <w:b/>
        </w:rPr>
      </w:pPr>
    </w:p>
    <w:p w14:paraId="024768B6" w14:textId="77777777" w:rsidR="00B12ECB" w:rsidRPr="008B2449" w:rsidRDefault="00EE0DB4" w:rsidP="00EE0DB4">
      <w:pPr>
        <w:tabs>
          <w:tab w:val="left" w:pos="851"/>
        </w:tabs>
        <w:jc w:val="both"/>
        <w:rPr>
          <w:rFonts w:eastAsia="Arial" w:cs="Arial"/>
          <w:color w:val="000000" w:themeColor="text1"/>
        </w:rPr>
      </w:pPr>
      <w:r w:rsidRPr="008B2449">
        <w:rPr>
          <w:rFonts w:eastAsia="Arial" w:cs="Arial"/>
          <w:color w:val="000000" w:themeColor="text1"/>
        </w:rPr>
        <w:t>DT 1</w:t>
      </w:r>
      <w:r w:rsidRPr="008B2449">
        <w:rPr>
          <w:rFonts w:eastAsia="Arial" w:cs="Arial"/>
          <w:color w:val="000000" w:themeColor="text1"/>
        </w:rPr>
        <w:tab/>
      </w:r>
      <w:r w:rsidR="00444374" w:rsidRPr="008B2449">
        <w:rPr>
          <w:rFonts w:eastAsia="Arial" w:cs="Arial"/>
          <w:color w:val="000000" w:themeColor="text1"/>
        </w:rPr>
        <w:t>Notice énergie et environnement</w:t>
      </w:r>
    </w:p>
    <w:p w14:paraId="0888BAEE" w14:textId="77777777" w:rsidR="00B12ECB" w:rsidRPr="008B2449" w:rsidRDefault="00EE0DB4" w:rsidP="00EE0DB4">
      <w:pPr>
        <w:tabs>
          <w:tab w:val="left" w:pos="851"/>
        </w:tabs>
        <w:jc w:val="both"/>
        <w:rPr>
          <w:rFonts w:eastAsia="Arial" w:cs="Arial"/>
          <w:color w:val="000000" w:themeColor="text1"/>
        </w:rPr>
      </w:pPr>
      <w:bookmarkStart w:id="1" w:name="_heading=h.gjdgxs" w:colFirst="0" w:colLast="0"/>
      <w:bookmarkEnd w:id="1"/>
      <w:r w:rsidRPr="008B2449">
        <w:rPr>
          <w:rFonts w:eastAsia="Arial" w:cs="Arial"/>
          <w:color w:val="000000" w:themeColor="text1"/>
        </w:rPr>
        <w:t>DT 2</w:t>
      </w:r>
      <w:r w:rsidRPr="008B2449">
        <w:rPr>
          <w:rFonts w:eastAsia="Arial" w:cs="Arial"/>
          <w:color w:val="000000" w:themeColor="text1"/>
        </w:rPr>
        <w:tab/>
      </w:r>
      <w:r w:rsidR="00444374" w:rsidRPr="008B2449">
        <w:rPr>
          <w:rFonts w:eastAsia="Arial" w:cs="Arial"/>
          <w:color w:val="000000" w:themeColor="text1"/>
        </w:rPr>
        <w:t>Enveloppe thermique</w:t>
      </w:r>
    </w:p>
    <w:p w14:paraId="0077E168" w14:textId="77777777" w:rsidR="00B12ECB" w:rsidRPr="008B2449" w:rsidRDefault="00444374" w:rsidP="00EE0DB4">
      <w:pPr>
        <w:tabs>
          <w:tab w:val="left" w:pos="851"/>
        </w:tabs>
        <w:jc w:val="both"/>
        <w:rPr>
          <w:rFonts w:eastAsia="Arial" w:cs="Arial"/>
          <w:color w:val="000000" w:themeColor="text1"/>
        </w:rPr>
      </w:pPr>
      <w:r w:rsidRPr="008B2449">
        <w:rPr>
          <w:rFonts w:eastAsia="Arial" w:cs="Arial"/>
          <w:color w:val="000000" w:themeColor="text1"/>
        </w:rPr>
        <w:t>DT </w:t>
      </w:r>
      <w:r w:rsidR="00EA0DEC" w:rsidRPr="008B2449">
        <w:rPr>
          <w:rFonts w:eastAsia="Arial" w:cs="Arial"/>
          <w:color w:val="000000" w:themeColor="text1"/>
        </w:rPr>
        <w:t>3</w:t>
      </w:r>
      <w:r w:rsidR="00EE0DB4" w:rsidRPr="008B2449">
        <w:rPr>
          <w:rFonts w:eastAsia="Arial" w:cs="Arial"/>
          <w:color w:val="000000" w:themeColor="text1"/>
        </w:rPr>
        <w:tab/>
      </w:r>
      <w:r w:rsidRPr="008B2449">
        <w:rPr>
          <w:rFonts w:eastAsia="Arial" w:cs="Arial"/>
          <w:color w:val="000000" w:themeColor="text1"/>
        </w:rPr>
        <w:t>Étude de la ventilation</w:t>
      </w:r>
    </w:p>
    <w:p w14:paraId="120F0BF2" w14:textId="77777777" w:rsidR="00C52294" w:rsidRPr="008B2449" w:rsidRDefault="00C52294" w:rsidP="00EE0DB4">
      <w:pPr>
        <w:tabs>
          <w:tab w:val="left" w:pos="851"/>
        </w:tabs>
        <w:jc w:val="both"/>
        <w:rPr>
          <w:rFonts w:eastAsia="Arial" w:cs="Arial"/>
          <w:color w:val="000000" w:themeColor="text1"/>
        </w:rPr>
      </w:pPr>
      <w:r w:rsidRPr="008B2449">
        <w:rPr>
          <w:rFonts w:eastAsia="Arial" w:cs="Arial"/>
          <w:color w:val="000000" w:themeColor="text1"/>
        </w:rPr>
        <w:t>DT </w:t>
      </w:r>
      <w:r w:rsidR="00EA0DEC" w:rsidRPr="008B2449">
        <w:rPr>
          <w:rFonts w:eastAsia="Arial" w:cs="Arial"/>
          <w:color w:val="000000" w:themeColor="text1"/>
        </w:rPr>
        <w:t>4</w:t>
      </w:r>
      <w:r w:rsidR="00EE0DB4" w:rsidRPr="008B2449">
        <w:rPr>
          <w:rFonts w:eastAsia="Arial" w:cs="Arial"/>
          <w:color w:val="000000" w:themeColor="text1"/>
        </w:rPr>
        <w:tab/>
      </w:r>
      <w:r w:rsidRPr="008B2449">
        <w:rPr>
          <w:rFonts w:eastAsia="Arial" w:cs="Arial"/>
          <w:color w:val="000000" w:themeColor="text1"/>
        </w:rPr>
        <w:t>Implantation des capteurs</w:t>
      </w:r>
    </w:p>
    <w:p w14:paraId="6649FDD6" w14:textId="77777777" w:rsidR="00C52294" w:rsidRPr="008B2449" w:rsidRDefault="00540FF3" w:rsidP="00EE0DB4">
      <w:pPr>
        <w:tabs>
          <w:tab w:val="left" w:pos="851"/>
        </w:tabs>
        <w:jc w:val="both"/>
        <w:rPr>
          <w:rFonts w:eastAsia="Arial" w:cs="Arial"/>
          <w:color w:val="000000" w:themeColor="text1"/>
        </w:rPr>
      </w:pPr>
      <w:r w:rsidRPr="008B2449">
        <w:rPr>
          <w:rFonts w:eastAsia="Arial" w:cs="Arial"/>
          <w:color w:val="000000" w:themeColor="text1"/>
        </w:rPr>
        <w:t>DT </w:t>
      </w:r>
      <w:r w:rsidR="00EA0DEC" w:rsidRPr="008B2449">
        <w:rPr>
          <w:rFonts w:eastAsia="Arial" w:cs="Arial"/>
          <w:color w:val="000000" w:themeColor="text1"/>
        </w:rPr>
        <w:t>5</w:t>
      </w:r>
      <w:r w:rsidR="00EE0DB4" w:rsidRPr="008B2449">
        <w:rPr>
          <w:rFonts w:eastAsia="Arial" w:cs="Arial"/>
          <w:color w:val="000000" w:themeColor="text1"/>
        </w:rPr>
        <w:tab/>
      </w:r>
      <w:r w:rsidR="004A598C" w:rsidRPr="008B2449">
        <w:rPr>
          <w:rFonts w:eastAsia="Arial" w:cs="Arial"/>
          <w:color w:val="000000" w:themeColor="text1"/>
        </w:rPr>
        <w:t>Synoptique du raccordement de l’installation photovoltaïque</w:t>
      </w:r>
    </w:p>
    <w:p w14:paraId="3F9BDEA4" w14:textId="77777777" w:rsidR="004A598C" w:rsidRPr="008B2449" w:rsidRDefault="00C52294" w:rsidP="00EE0DB4">
      <w:pPr>
        <w:tabs>
          <w:tab w:val="left" w:pos="851"/>
        </w:tabs>
        <w:jc w:val="both"/>
        <w:rPr>
          <w:rFonts w:eastAsia="Arial" w:cs="Arial"/>
          <w:color w:val="000000" w:themeColor="text1"/>
        </w:rPr>
      </w:pPr>
      <w:r w:rsidRPr="008B2449">
        <w:rPr>
          <w:rFonts w:eastAsia="Arial" w:cs="Arial"/>
          <w:color w:val="000000" w:themeColor="text1"/>
        </w:rPr>
        <w:t>DT </w:t>
      </w:r>
      <w:r w:rsidR="00EA0DEC" w:rsidRPr="008B2449">
        <w:rPr>
          <w:rFonts w:eastAsia="Arial" w:cs="Arial"/>
          <w:color w:val="000000" w:themeColor="text1"/>
        </w:rPr>
        <w:t>6</w:t>
      </w:r>
      <w:r w:rsidR="00EE0DB4" w:rsidRPr="008B2449">
        <w:rPr>
          <w:rFonts w:eastAsia="Arial" w:cs="Arial"/>
          <w:color w:val="000000" w:themeColor="text1"/>
        </w:rPr>
        <w:tab/>
      </w:r>
      <w:r w:rsidR="00C378DC" w:rsidRPr="008B2449">
        <w:rPr>
          <w:rFonts w:eastAsia="Arial" w:cs="Arial"/>
          <w:color w:val="000000" w:themeColor="text1"/>
        </w:rPr>
        <w:t>Gamme MMI-IP et gamme MAX-RS</w:t>
      </w:r>
    </w:p>
    <w:p w14:paraId="59B9106B" w14:textId="77777777" w:rsidR="00C52294" w:rsidRPr="008B2449" w:rsidRDefault="00EE0DB4" w:rsidP="00EE0DB4">
      <w:pPr>
        <w:tabs>
          <w:tab w:val="left" w:pos="851"/>
        </w:tabs>
        <w:jc w:val="both"/>
        <w:rPr>
          <w:rFonts w:eastAsia="Arial" w:cs="Arial"/>
          <w:color w:val="000000" w:themeColor="text1"/>
        </w:rPr>
      </w:pPr>
      <w:r w:rsidRPr="008B2449">
        <w:rPr>
          <w:rFonts w:eastAsia="Arial" w:cs="Arial"/>
          <w:color w:val="000000" w:themeColor="text1"/>
        </w:rPr>
        <w:t>DT 7</w:t>
      </w:r>
      <w:r w:rsidRPr="008B2449">
        <w:rPr>
          <w:rFonts w:eastAsia="Arial" w:cs="Arial"/>
          <w:color w:val="000000" w:themeColor="text1"/>
        </w:rPr>
        <w:tab/>
      </w:r>
      <w:r w:rsidR="00C378DC" w:rsidRPr="008B2449">
        <w:rPr>
          <w:rFonts w:eastAsia="Arial" w:cs="Arial"/>
          <w:color w:val="000000" w:themeColor="text1"/>
        </w:rPr>
        <w:t>Sonde température et humidité RH-S</w:t>
      </w:r>
    </w:p>
    <w:p w14:paraId="2BB7C6B8" w14:textId="77777777" w:rsidR="004A598C" w:rsidRPr="008B2449" w:rsidRDefault="00EE0DB4" w:rsidP="00EE0DB4">
      <w:pPr>
        <w:tabs>
          <w:tab w:val="left" w:pos="851"/>
        </w:tabs>
        <w:jc w:val="both"/>
        <w:rPr>
          <w:rFonts w:eastAsia="Arial" w:cs="Arial"/>
          <w:color w:val="000000" w:themeColor="text1"/>
        </w:rPr>
      </w:pPr>
      <w:r w:rsidRPr="008B2449">
        <w:rPr>
          <w:rFonts w:eastAsia="Arial" w:cs="Arial"/>
          <w:color w:val="000000" w:themeColor="text1"/>
        </w:rPr>
        <w:t>DT 8</w:t>
      </w:r>
      <w:r w:rsidRPr="008B2449">
        <w:rPr>
          <w:rFonts w:eastAsia="Arial" w:cs="Arial"/>
          <w:color w:val="000000" w:themeColor="text1"/>
        </w:rPr>
        <w:tab/>
      </w:r>
      <w:r w:rsidR="00C378DC" w:rsidRPr="008B2449">
        <w:rPr>
          <w:rFonts w:eastAsia="Arial" w:cs="Arial"/>
          <w:color w:val="000000" w:themeColor="text1"/>
        </w:rPr>
        <w:t>Ouvrant motorisé</w:t>
      </w:r>
    </w:p>
    <w:p w14:paraId="444F3F42" w14:textId="77777777" w:rsidR="00B12ECB" w:rsidRDefault="00B12ECB">
      <w:pPr>
        <w:rPr>
          <w:rFonts w:eastAsia="Arial" w:cs="Arial"/>
        </w:rPr>
      </w:pPr>
    </w:p>
    <w:p w14:paraId="2F3AAC95" w14:textId="77777777" w:rsidR="005F7F40" w:rsidRPr="001D2F93" w:rsidRDefault="005F7F40">
      <w:pPr>
        <w:rPr>
          <w:rFonts w:eastAsia="Arial" w:cs="Arial"/>
          <w:color w:val="000000" w:themeColor="text1"/>
        </w:rPr>
      </w:pPr>
      <w:r w:rsidRPr="001D2F93">
        <w:rPr>
          <w:rFonts w:eastAsia="Arial" w:cs="Arial"/>
          <w:color w:val="000000" w:themeColor="text1"/>
        </w:rPr>
        <w:br w:type="page"/>
      </w:r>
    </w:p>
    <w:p w14:paraId="78FB8F4A" w14:textId="77777777" w:rsidR="00B12ECB" w:rsidRDefault="00B12ECB">
      <w:pPr>
        <w:rPr>
          <w:rFonts w:eastAsia="Arial" w:cs="Arial"/>
        </w:rPr>
      </w:pPr>
    </w:p>
    <w:p w14:paraId="65B50ECE" w14:textId="77777777" w:rsidR="00B12ECB" w:rsidRDefault="00B12ECB">
      <w:pPr>
        <w:rPr>
          <w:rFonts w:eastAsia="Arial" w:cs="Arial"/>
        </w:rPr>
      </w:pPr>
    </w:p>
    <w:p w14:paraId="6E05D7AA" w14:textId="054E6DB7" w:rsidR="00B12ECB" w:rsidRDefault="00444374">
      <w:pPr>
        <w:jc w:val="center"/>
        <w:rPr>
          <w:rFonts w:eastAsia="Arial" w:cs="Arial"/>
          <w:b/>
        </w:rPr>
      </w:pPr>
      <w:r>
        <w:rPr>
          <w:rFonts w:eastAsia="Arial" w:cs="Arial"/>
          <w:b/>
        </w:rPr>
        <w:t>Dès que le suje</w:t>
      </w:r>
      <w:r w:rsidR="0076799B">
        <w:rPr>
          <w:rFonts w:eastAsia="Arial" w:cs="Arial"/>
          <w:b/>
        </w:rPr>
        <w:t>t</w:t>
      </w:r>
      <w:r>
        <w:rPr>
          <w:rFonts w:eastAsia="Arial" w:cs="Arial"/>
          <w:b/>
        </w:rPr>
        <w:t xml:space="preserve"> est remis, </w:t>
      </w:r>
      <w:r w:rsidR="0076799B">
        <w:rPr>
          <w:rFonts w:eastAsia="Arial" w:cs="Arial"/>
          <w:b/>
        </w:rPr>
        <w:t>s’assurer</w:t>
      </w:r>
      <w:r>
        <w:rPr>
          <w:rFonts w:eastAsia="Arial" w:cs="Arial"/>
          <w:b/>
        </w:rPr>
        <w:t xml:space="preserve"> qu’il est complet.</w:t>
      </w:r>
    </w:p>
    <w:p w14:paraId="712F84FF" w14:textId="77777777" w:rsidR="00B12ECB" w:rsidRDefault="00444374">
      <w:pPr>
        <w:jc w:val="center"/>
        <w:rPr>
          <w:rFonts w:eastAsia="Arial" w:cs="Arial"/>
          <w:b/>
        </w:rPr>
      </w:pPr>
      <w:r>
        <w:rPr>
          <w:rFonts w:eastAsia="Arial" w:cs="Arial"/>
          <w:b/>
        </w:rPr>
        <w:t xml:space="preserve">Le sujet comporte </w:t>
      </w:r>
      <w:r w:rsidR="001A4272">
        <w:rPr>
          <w:rFonts w:eastAsia="Arial" w:cs="Arial"/>
          <w:b/>
        </w:rPr>
        <w:t>29</w:t>
      </w:r>
      <w:r>
        <w:rPr>
          <w:rFonts w:eastAsia="Arial" w:cs="Arial"/>
          <w:b/>
        </w:rPr>
        <w:t xml:space="preserve"> pages, numérotées de 1/</w:t>
      </w:r>
      <w:r w:rsidR="001A4272">
        <w:rPr>
          <w:rFonts w:eastAsia="Arial" w:cs="Arial"/>
          <w:b/>
        </w:rPr>
        <w:t>29</w:t>
      </w:r>
      <w:r w:rsidR="00C857DA">
        <w:rPr>
          <w:rFonts w:eastAsia="Arial" w:cs="Arial"/>
          <w:b/>
        </w:rPr>
        <w:t xml:space="preserve"> à </w:t>
      </w:r>
      <w:r w:rsidR="001A4272">
        <w:rPr>
          <w:rFonts w:eastAsia="Arial" w:cs="Arial"/>
          <w:b/>
        </w:rPr>
        <w:t>29</w:t>
      </w:r>
      <w:r>
        <w:rPr>
          <w:rFonts w:eastAsia="Arial" w:cs="Arial"/>
          <w:b/>
        </w:rPr>
        <w:t>/</w:t>
      </w:r>
      <w:r w:rsidR="001A4272">
        <w:rPr>
          <w:rFonts w:eastAsia="Arial" w:cs="Arial"/>
          <w:b/>
        </w:rPr>
        <w:t>29</w:t>
      </w:r>
      <w:r>
        <w:rPr>
          <w:rFonts w:eastAsia="Arial" w:cs="Arial"/>
          <w:b/>
        </w:rPr>
        <w:t>.</w:t>
      </w:r>
    </w:p>
    <w:p w14:paraId="470E2EBC" w14:textId="77777777" w:rsidR="00E34C39" w:rsidRDefault="00E34C39">
      <w:pPr>
        <w:jc w:val="center"/>
        <w:rPr>
          <w:rFonts w:eastAsia="Arial" w:cs="Arial"/>
          <w:b/>
        </w:rPr>
      </w:pPr>
    </w:p>
    <w:p w14:paraId="0623C522" w14:textId="77777777" w:rsidR="00E34C39" w:rsidRDefault="00E34C39">
      <w:pPr>
        <w:jc w:val="center"/>
        <w:rPr>
          <w:rFonts w:eastAsia="Arial" w:cs="Arial"/>
          <w:b/>
        </w:rPr>
      </w:pPr>
    </w:p>
    <w:p w14:paraId="254E4CDF" w14:textId="77777777" w:rsidR="00E34C39" w:rsidRDefault="00E34C39">
      <w:pPr>
        <w:jc w:val="center"/>
        <w:rPr>
          <w:rFonts w:eastAsia="Arial" w:cs="Arial"/>
          <w:b/>
        </w:rPr>
      </w:pPr>
    </w:p>
    <w:p w14:paraId="47E7BE3C" w14:textId="77777777" w:rsidR="00B12ECB" w:rsidRDefault="00B12ECB">
      <w:pPr>
        <w:jc w:val="center"/>
        <w:rPr>
          <w:rFonts w:eastAsia="Arial" w:cs="Arial"/>
        </w:rPr>
      </w:pPr>
    </w:p>
    <w:tbl>
      <w:tblPr>
        <w:tblStyle w:val="ab"/>
        <w:tblW w:w="929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8"/>
        <w:gridCol w:w="5072"/>
        <w:gridCol w:w="1291"/>
        <w:gridCol w:w="1359"/>
      </w:tblGrid>
      <w:tr w:rsidR="00B12ECB" w14:paraId="3DCC37DE" w14:textId="77777777" w:rsidTr="00EE0DB4">
        <w:trPr>
          <w:jc w:val="center"/>
        </w:trPr>
        <w:tc>
          <w:tcPr>
            <w:tcW w:w="1568" w:type="dxa"/>
            <w:shd w:val="clear" w:color="auto" w:fill="auto"/>
            <w:vAlign w:val="center"/>
          </w:tcPr>
          <w:p w14:paraId="2079D89E" w14:textId="77777777" w:rsidR="00B12ECB" w:rsidRDefault="00444374" w:rsidP="00EE0D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jc w:val="center"/>
              <w:rPr>
                <w:rFonts w:eastAsia="Arial" w:cs="Arial"/>
                <w:b/>
                <w:color w:val="000000"/>
              </w:rPr>
            </w:pPr>
            <w:r>
              <w:br w:type="page"/>
            </w:r>
            <w:r>
              <w:rPr>
                <w:rFonts w:eastAsia="Arial" w:cs="Arial"/>
                <w:b/>
                <w:color w:val="000000"/>
              </w:rPr>
              <w:t>PARTIE</w:t>
            </w:r>
          </w:p>
        </w:tc>
        <w:tc>
          <w:tcPr>
            <w:tcW w:w="5072" w:type="dxa"/>
            <w:shd w:val="clear" w:color="auto" w:fill="auto"/>
            <w:vAlign w:val="center"/>
          </w:tcPr>
          <w:p w14:paraId="7D77F08C" w14:textId="77777777" w:rsidR="00B12ECB" w:rsidRDefault="00444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jc w:val="center"/>
              <w:rPr>
                <w:rFonts w:eastAsia="Arial" w:cs="Arial"/>
                <w:b/>
                <w:color w:val="000000"/>
              </w:rPr>
            </w:pPr>
            <w:r>
              <w:rPr>
                <w:rFonts w:eastAsia="Arial" w:cs="Arial"/>
                <w:b/>
                <w:color w:val="000000"/>
              </w:rPr>
              <w:t>TITRE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7D54322D" w14:textId="77777777" w:rsidR="00B12ECB" w:rsidRDefault="00444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jc w:val="center"/>
              <w:rPr>
                <w:rFonts w:eastAsia="Arial" w:cs="Arial"/>
                <w:b/>
                <w:color w:val="000000"/>
              </w:rPr>
            </w:pPr>
            <w:r>
              <w:rPr>
                <w:rFonts w:eastAsia="Arial" w:cs="Arial"/>
                <w:b/>
                <w:color w:val="000000"/>
              </w:rPr>
              <w:t>Temps conseillé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2215EA5A" w14:textId="77777777" w:rsidR="00B12ECB" w:rsidRDefault="00444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b/>
                <w:color w:val="000000"/>
              </w:rPr>
              <w:t xml:space="preserve">Barème indicatif </w:t>
            </w:r>
          </w:p>
        </w:tc>
      </w:tr>
      <w:tr w:rsidR="00B12ECB" w14:paraId="4C8294B4" w14:textId="77777777" w:rsidTr="00EE0DB4">
        <w:trPr>
          <w:jc w:val="center"/>
        </w:trPr>
        <w:tc>
          <w:tcPr>
            <w:tcW w:w="1568" w:type="dxa"/>
            <w:shd w:val="clear" w:color="auto" w:fill="auto"/>
            <w:vAlign w:val="center"/>
          </w:tcPr>
          <w:p w14:paraId="5E8809D3" w14:textId="77777777" w:rsidR="00B12ECB" w:rsidRDefault="00B12E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rPr>
                <w:rFonts w:eastAsia="Arial" w:cs="Arial"/>
                <w:color w:val="000000"/>
              </w:rPr>
            </w:pPr>
          </w:p>
        </w:tc>
        <w:tc>
          <w:tcPr>
            <w:tcW w:w="5072" w:type="dxa"/>
            <w:shd w:val="clear" w:color="auto" w:fill="auto"/>
            <w:vAlign w:val="center"/>
          </w:tcPr>
          <w:p w14:paraId="23EDDD1D" w14:textId="77777777" w:rsidR="00B12ECB" w:rsidRPr="00036797" w:rsidRDefault="00444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rPr>
                <w:rFonts w:eastAsia="Arial" w:cs="Arial"/>
                <w:i/>
                <w:color w:val="000000"/>
              </w:rPr>
            </w:pPr>
            <w:r w:rsidRPr="00036797">
              <w:rPr>
                <w:rFonts w:eastAsia="Arial" w:cs="Arial"/>
                <w:i/>
                <w:color w:val="000000"/>
              </w:rPr>
              <w:t>Lecture du sujet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774865DE" w14:textId="77777777" w:rsidR="00B12ECB" w:rsidRDefault="00630A59" w:rsidP="00036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1</w:t>
            </w:r>
            <w:r w:rsidR="00036797">
              <w:rPr>
                <w:rFonts w:eastAsia="Arial" w:cs="Arial"/>
                <w:color w:val="000000"/>
              </w:rPr>
              <w:t>5</w:t>
            </w:r>
            <w:r w:rsidR="00444374">
              <w:rPr>
                <w:rFonts w:eastAsia="Arial" w:cs="Arial"/>
                <w:color w:val="000000"/>
              </w:rPr>
              <w:t xml:space="preserve"> min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2F78E8AA" w14:textId="77777777" w:rsidR="00B12ECB" w:rsidRDefault="00B12E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jc w:val="center"/>
              <w:rPr>
                <w:rFonts w:eastAsia="Arial" w:cs="Arial"/>
                <w:color w:val="000000"/>
              </w:rPr>
            </w:pPr>
          </w:p>
        </w:tc>
      </w:tr>
      <w:tr w:rsidR="00B12ECB" w14:paraId="32C85242" w14:textId="77777777" w:rsidTr="00EE0DB4">
        <w:trPr>
          <w:jc w:val="center"/>
        </w:trPr>
        <w:tc>
          <w:tcPr>
            <w:tcW w:w="1568" w:type="dxa"/>
            <w:shd w:val="clear" w:color="auto" w:fill="auto"/>
            <w:vAlign w:val="center"/>
          </w:tcPr>
          <w:p w14:paraId="488F9A27" w14:textId="77777777" w:rsidR="00B12ECB" w:rsidRDefault="00444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b/>
                <w:color w:val="000000"/>
              </w:rPr>
              <w:t>1</w:t>
            </w:r>
          </w:p>
        </w:tc>
        <w:tc>
          <w:tcPr>
            <w:tcW w:w="5072" w:type="dxa"/>
            <w:shd w:val="clear" w:color="auto" w:fill="auto"/>
            <w:vAlign w:val="center"/>
          </w:tcPr>
          <w:p w14:paraId="48199F10" w14:textId="77777777" w:rsidR="00B12ECB" w:rsidRPr="00F720D4" w:rsidRDefault="003F3D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rPr>
                <w:rFonts w:eastAsia="Arial" w:cs="Arial"/>
                <w:b/>
              </w:rPr>
            </w:pPr>
            <w:r w:rsidRPr="00F720D4">
              <w:rPr>
                <w:rFonts w:eastAsia="Arial" w:cs="Arial"/>
              </w:rPr>
              <w:t>Renforcement de l’isolation du bâtiment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19F7FAF0" w14:textId="77777777" w:rsidR="00B12ECB" w:rsidRPr="006A58D5" w:rsidRDefault="00036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 xml:space="preserve">65 </w:t>
            </w:r>
            <w:r w:rsidR="00444374" w:rsidRPr="006A58D5">
              <w:rPr>
                <w:rFonts w:eastAsia="Arial" w:cs="Arial"/>
                <w:color w:val="000000"/>
              </w:rPr>
              <w:t>min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59627FA9" w14:textId="77777777" w:rsidR="00B12ECB" w:rsidRDefault="00036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jc w:val="center"/>
              <w:rPr>
                <w:rFonts w:eastAsia="Arial" w:cs="Arial"/>
                <w:color w:val="000000"/>
                <w:highlight w:val="yellow"/>
              </w:rPr>
            </w:pPr>
            <w:r>
              <w:rPr>
                <w:rFonts w:eastAsia="Arial" w:cs="Arial"/>
                <w:color w:val="000000"/>
              </w:rPr>
              <w:t>24</w:t>
            </w:r>
          </w:p>
        </w:tc>
      </w:tr>
      <w:tr w:rsidR="00B12ECB" w14:paraId="634B5B06" w14:textId="77777777" w:rsidTr="00EE0DB4">
        <w:trPr>
          <w:jc w:val="center"/>
        </w:trPr>
        <w:tc>
          <w:tcPr>
            <w:tcW w:w="1568" w:type="dxa"/>
            <w:shd w:val="clear" w:color="auto" w:fill="auto"/>
            <w:vAlign w:val="center"/>
          </w:tcPr>
          <w:p w14:paraId="4A087BFA" w14:textId="77777777" w:rsidR="00B12ECB" w:rsidRDefault="00444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b/>
                <w:color w:val="000000"/>
              </w:rPr>
              <w:t>2</w:t>
            </w:r>
          </w:p>
        </w:tc>
        <w:tc>
          <w:tcPr>
            <w:tcW w:w="5072" w:type="dxa"/>
            <w:shd w:val="clear" w:color="auto" w:fill="auto"/>
            <w:vAlign w:val="center"/>
          </w:tcPr>
          <w:p w14:paraId="42890308" w14:textId="77777777" w:rsidR="00B12ECB" w:rsidRPr="00630A59" w:rsidRDefault="00630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rPr>
                <w:rFonts w:eastAsia="Arial" w:cs="Arial"/>
                <w:smallCaps/>
              </w:rPr>
            </w:pPr>
            <w:r w:rsidRPr="00630A59">
              <w:rPr>
                <w:rFonts w:eastAsia="Arial" w:cs="Arial"/>
              </w:rPr>
              <w:t>Sous-station de chauffage urbain et production d’eau chaude sanitaire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1D462240" w14:textId="77777777" w:rsidR="00B12ECB" w:rsidRPr="006A58D5" w:rsidRDefault="00036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60</w:t>
            </w:r>
            <w:r w:rsidR="00444374" w:rsidRPr="006A58D5">
              <w:rPr>
                <w:rFonts w:eastAsia="Arial" w:cs="Arial"/>
                <w:color w:val="000000"/>
              </w:rPr>
              <w:t xml:space="preserve"> min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269CAAA6" w14:textId="77777777" w:rsidR="00B12ECB" w:rsidRDefault="00036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jc w:val="center"/>
              <w:rPr>
                <w:rFonts w:eastAsia="Arial" w:cs="Arial"/>
                <w:color w:val="000000"/>
                <w:highlight w:val="yellow"/>
              </w:rPr>
            </w:pPr>
            <w:r>
              <w:rPr>
                <w:rFonts w:eastAsia="Arial" w:cs="Arial"/>
                <w:color w:val="000000"/>
              </w:rPr>
              <w:t>23</w:t>
            </w:r>
          </w:p>
        </w:tc>
      </w:tr>
      <w:tr w:rsidR="00B12ECB" w14:paraId="7F054A59" w14:textId="77777777" w:rsidTr="00EE0DB4">
        <w:trPr>
          <w:jc w:val="center"/>
        </w:trPr>
        <w:tc>
          <w:tcPr>
            <w:tcW w:w="1568" w:type="dxa"/>
            <w:shd w:val="clear" w:color="auto" w:fill="auto"/>
            <w:vAlign w:val="center"/>
          </w:tcPr>
          <w:p w14:paraId="5CEFE246" w14:textId="77777777" w:rsidR="00B12ECB" w:rsidRDefault="00444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b/>
                <w:color w:val="000000"/>
              </w:rPr>
              <w:t>3</w:t>
            </w:r>
          </w:p>
        </w:tc>
        <w:tc>
          <w:tcPr>
            <w:tcW w:w="5072" w:type="dxa"/>
            <w:shd w:val="clear" w:color="auto" w:fill="auto"/>
            <w:vAlign w:val="center"/>
          </w:tcPr>
          <w:p w14:paraId="79C88340" w14:textId="77777777" w:rsidR="00B12ECB" w:rsidRPr="00F720D4" w:rsidRDefault="00630A59" w:rsidP="005833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rPr>
                <w:rFonts w:eastAsia="Arial" w:cs="Arial"/>
                <w:smallCaps/>
              </w:rPr>
            </w:pPr>
            <w:r>
              <w:rPr>
                <w:rFonts w:eastAsia="Arial" w:cs="Arial"/>
              </w:rPr>
              <w:t>V</w:t>
            </w:r>
            <w:r w:rsidR="00444374" w:rsidRPr="00F720D4">
              <w:rPr>
                <w:rFonts w:eastAsia="Arial" w:cs="Arial"/>
              </w:rPr>
              <w:t>entilation</w:t>
            </w:r>
            <w:r>
              <w:rPr>
                <w:rFonts w:eastAsia="Arial" w:cs="Arial"/>
              </w:rPr>
              <w:t xml:space="preserve"> par CTA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1C6016B4" w14:textId="77777777" w:rsidR="00B12ECB" w:rsidRPr="006A58D5" w:rsidRDefault="00036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4</w:t>
            </w:r>
            <w:r w:rsidR="00630A59">
              <w:rPr>
                <w:rFonts w:eastAsia="Arial" w:cs="Arial"/>
                <w:color w:val="000000"/>
              </w:rPr>
              <w:t>0</w:t>
            </w:r>
            <w:r w:rsidR="00444374" w:rsidRPr="006A58D5">
              <w:rPr>
                <w:rFonts w:eastAsia="Arial" w:cs="Arial"/>
                <w:color w:val="000000"/>
              </w:rPr>
              <w:t xml:space="preserve"> min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2D53B2F6" w14:textId="77777777" w:rsidR="00B12ECB" w:rsidRDefault="00036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jc w:val="center"/>
              <w:rPr>
                <w:rFonts w:eastAsia="Arial" w:cs="Arial"/>
                <w:color w:val="000000"/>
                <w:highlight w:val="yellow"/>
              </w:rPr>
            </w:pPr>
            <w:r>
              <w:rPr>
                <w:rFonts w:eastAsia="Arial" w:cs="Arial"/>
                <w:color w:val="000000"/>
              </w:rPr>
              <w:t>15</w:t>
            </w:r>
          </w:p>
        </w:tc>
      </w:tr>
      <w:tr w:rsidR="00B12ECB" w14:paraId="313678D0" w14:textId="77777777" w:rsidTr="00EE0DB4">
        <w:trPr>
          <w:jc w:val="center"/>
        </w:trPr>
        <w:tc>
          <w:tcPr>
            <w:tcW w:w="1568" w:type="dxa"/>
            <w:shd w:val="clear" w:color="auto" w:fill="auto"/>
            <w:vAlign w:val="center"/>
          </w:tcPr>
          <w:p w14:paraId="09024760" w14:textId="77777777" w:rsidR="00B12ECB" w:rsidRDefault="00444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b/>
                <w:color w:val="000000"/>
              </w:rPr>
              <w:t>4</w:t>
            </w:r>
          </w:p>
        </w:tc>
        <w:tc>
          <w:tcPr>
            <w:tcW w:w="5072" w:type="dxa"/>
            <w:shd w:val="clear" w:color="auto" w:fill="auto"/>
            <w:vAlign w:val="center"/>
          </w:tcPr>
          <w:p w14:paraId="3778D7E9" w14:textId="77777777" w:rsidR="00B12ECB" w:rsidRPr="00630A59" w:rsidRDefault="00630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rPr>
                <w:rFonts w:eastAsia="Arial" w:cs="Arial"/>
                <w:smallCaps/>
                <w:highlight w:val="yellow"/>
              </w:rPr>
            </w:pPr>
            <w:r w:rsidRPr="00630A59">
              <w:rPr>
                <w:rFonts w:eastAsia="Arial" w:cs="Arial"/>
                <w:color w:val="000000"/>
              </w:rPr>
              <w:t>Production photovoltaïque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31FFDBAA" w14:textId="77777777" w:rsidR="00B12ECB" w:rsidRPr="00B162A1" w:rsidRDefault="00036797" w:rsidP="00630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3</w:t>
            </w:r>
            <w:r w:rsidR="00630A59">
              <w:rPr>
                <w:rFonts w:eastAsia="Arial" w:cs="Arial"/>
                <w:color w:val="000000"/>
              </w:rPr>
              <w:t>0</w:t>
            </w:r>
            <w:r w:rsidR="00444374" w:rsidRPr="00B162A1">
              <w:rPr>
                <w:rFonts w:eastAsia="Arial" w:cs="Arial"/>
                <w:color w:val="000000"/>
              </w:rPr>
              <w:t xml:space="preserve"> min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3F9AD051" w14:textId="77777777" w:rsidR="00B12ECB" w:rsidRPr="00036797" w:rsidRDefault="00036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11</w:t>
            </w:r>
          </w:p>
        </w:tc>
      </w:tr>
      <w:tr w:rsidR="00B12ECB" w14:paraId="0FC55381" w14:textId="77777777" w:rsidTr="00036797">
        <w:trPr>
          <w:jc w:val="center"/>
        </w:trPr>
        <w:tc>
          <w:tcPr>
            <w:tcW w:w="156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57EAF" w14:textId="77777777" w:rsidR="00B12ECB" w:rsidRDefault="00444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jc w:val="center"/>
              <w:rPr>
                <w:rFonts w:eastAsia="Arial" w:cs="Arial"/>
                <w:b/>
                <w:color w:val="000000"/>
              </w:rPr>
            </w:pPr>
            <w:r>
              <w:rPr>
                <w:rFonts w:eastAsia="Arial" w:cs="Arial"/>
                <w:b/>
                <w:color w:val="000000"/>
              </w:rPr>
              <w:t>5</w:t>
            </w:r>
          </w:p>
        </w:tc>
        <w:tc>
          <w:tcPr>
            <w:tcW w:w="507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99BF1D" w14:textId="77777777" w:rsidR="00B12ECB" w:rsidRPr="00F720D4" w:rsidRDefault="00630A59" w:rsidP="00494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rPr>
                <w:rFonts w:eastAsia="Arial" w:cs="Arial"/>
              </w:rPr>
            </w:pPr>
            <w:r>
              <w:rPr>
                <w:rFonts w:eastAsia="Arial" w:cs="Arial"/>
              </w:rPr>
              <w:t>V</w:t>
            </w:r>
            <w:r w:rsidR="004949C7">
              <w:rPr>
                <w:rFonts w:eastAsia="Arial" w:cs="Arial"/>
              </w:rPr>
              <w:t>entilation nocturne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05459694" w14:textId="77777777" w:rsidR="00B12ECB" w:rsidRPr="00B162A1" w:rsidRDefault="00036797" w:rsidP="00036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25</w:t>
            </w:r>
            <w:r w:rsidR="00444374" w:rsidRPr="00B162A1">
              <w:rPr>
                <w:rFonts w:eastAsia="Arial" w:cs="Arial"/>
                <w:color w:val="000000"/>
              </w:rPr>
              <w:t xml:space="preserve"> min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59AE537A" w14:textId="77777777" w:rsidR="00B12ECB" w:rsidRPr="00036797" w:rsidRDefault="00036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7</w:t>
            </w:r>
          </w:p>
        </w:tc>
      </w:tr>
      <w:tr w:rsidR="00036797" w14:paraId="02B8DD0E" w14:textId="77777777" w:rsidTr="00036797">
        <w:trPr>
          <w:jc w:val="center"/>
        </w:trPr>
        <w:tc>
          <w:tcPr>
            <w:tcW w:w="156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2129B9" w14:textId="77777777" w:rsidR="00036797" w:rsidRDefault="00036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jc w:val="center"/>
              <w:rPr>
                <w:rFonts w:eastAsia="Arial" w:cs="Arial"/>
                <w:b/>
                <w:color w:val="000000"/>
              </w:rPr>
            </w:pPr>
          </w:p>
        </w:tc>
        <w:tc>
          <w:tcPr>
            <w:tcW w:w="5072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334A57FA" w14:textId="77777777" w:rsidR="00036797" w:rsidRDefault="00036797" w:rsidP="00494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rPr>
                <w:rFonts w:eastAsia="Arial" w:cs="Arial"/>
              </w:rPr>
            </w:pPr>
          </w:p>
        </w:tc>
        <w:tc>
          <w:tcPr>
            <w:tcW w:w="1291" w:type="dxa"/>
            <w:shd w:val="clear" w:color="auto" w:fill="auto"/>
            <w:vAlign w:val="center"/>
          </w:tcPr>
          <w:p w14:paraId="461DED62" w14:textId="77777777" w:rsidR="00036797" w:rsidRPr="00036797" w:rsidRDefault="00036797" w:rsidP="00036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jc w:val="center"/>
              <w:rPr>
                <w:rFonts w:eastAsia="Arial" w:cs="Arial"/>
                <w:b/>
                <w:color w:val="000000"/>
              </w:rPr>
            </w:pPr>
            <w:r w:rsidRPr="00036797">
              <w:rPr>
                <w:rFonts w:eastAsia="Arial" w:cs="Arial"/>
                <w:b/>
                <w:color w:val="000000"/>
              </w:rPr>
              <w:t>240 min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0528A119" w14:textId="77777777" w:rsidR="00036797" w:rsidRPr="00036797" w:rsidRDefault="00036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jc w:val="center"/>
              <w:rPr>
                <w:rFonts w:eastAsia="Arial" w:cs="Arial"/>
                <w:b/>
                <w:color w:val="000000"/>
              </w:rPr>
            </w:pPr>
            <w:r w:rsidRPr="00036797">
              <w:rPr>
                <w:rFonts w:eastAsia="Arial" w:cs="Arial"/>
                <w:b/>
                <w:color w:val="000000"/>
              </w:rPr>
              <w:t>80</w:t>
            </w:r>
            <w:r>
              <w:rPr>
                <w:rFonts w:eastAsia="Arial" w:cs="Arial"/>
                <w:b/>
                <w:color w:val="000000"/>
              </w:rPr>
              <w:t xml:space="preserve"> pts</w:t>
            </w:r>
          </w:p>
        </w:tc>
      </w:tr>
    </w:tbl>
    <w:p w14:paraId="09051291" w14:textId="77777777" w:rsidR="00B12ECB" w:rsidRDefault="00B12ECB">
      <w:pPr>
        <w:rPr>
          <w:rFonts w:eastAsia="Arial" w:cs="Arial"/>
          <w:b/>
        </w:rPr>
      </w:pPr>
    </w:p>
    <w:p w14:paraId="22A60C29" w14:textId="77777777" w:rsidR="00B12ECB" w:rsidRDefault="00B12ECB">
      <w:pPr>
        <w:rPr>
          <w:rFonts w:eastAsia="Arial" w:cs="Arial"/>
          <w:b/>
          <w:smallCaps/>
          <w:u w:val="single"/>
        </w:rPr>
      </w:pPr>
    </w:p>
    <w:p w14:paraId="0455D744" w14:textId="77777777" w:rsidR="00B12ECB" w:rsidRDefault="00B12ECB">
      <w:pPr>
        <w:rPr>
          <w:rFonts w:eastAsia="Arial" w:cs="Arial"/>
          <w:b/>
          <w:smallCaps/>
          <w:u w:val="single"/>
        </w:rPr>
      </w:pPr>
    </w:p>
    <w:p w14:paraId="56200422" w14:textId="498C16C0" w:rsidR="0076799B" w:rsidRDefault="0076799B" w:rsidP="0076799B">
      <w:pPr>
        <w:ind w:firstLine="24"/>
        <w:jc w:val="both"/>
        <w:rPr>
          <w:rFonts w:eastAsia="Arial" w:cs="Arial"/>
          <w:b/>
          <w:u w:val="single"/>
        </w:rPr>
      </w:pPr>
      <w:r>
        <w:rPr>
          <w:rFonts w:eastAsia="Arial" w:cs="Arial"/>
          <w:b/>
          <w:u w:val="single"/>
        </w:rPr>
        <w:t xml:space="preserve">Consignes : </w:t>
      </w:r>
    </w:p>
    <w:p w14:paraId="3BD55E81" w14:textId="6019B4D3" w:rsidR="0076799B" w:rsidRDefault="0076799B" w:rsidP="00BD7BD3">
      <w:pPr>
        <w:pStyle w:val="Paragraphedeliste"/>
        <w:numPr>
          <w:ilvl w:val="0"/>
          <w:numId w:val="17"/>
        </w:numPr>
        <w:jc w:val="both"/>
        <w:rPr>
          <w:rFonts w:eastAsia="Arial" w:cs="Arial"/>
          <w:bCs/>
        </w:rPr>
      </w:pPr>
      <w:r w:rsidRPr="00BD7BD3">
        <w:rPr>
          <w:rFonts w:eastAsia="Arial" w:cs="Arial"/>
          <w:bCs/>
        </w:rPr>
        <w:t>Les textes peu lisibles ne sont pas utiles pour traiter les questions.</w:t>
      </w:r>
    </w:p>
    <w:p w14:paraId="28037E32" w14:textId="77777777" w:rsidR="00BD7BD3" w:rsidRPr="00BD7BD3" w:rsidRDefault="00BD7BD3" w:rsidP="00BD7BD3">
      <w:pPr>
        <w:pStyle w:val="Paragraphedeliste"/>
        <w:ind w:left="384"/>
        <w:jc w:val="both"/>
        <w:rPr>
          <w:rFonts w:eastAsia="Arial" w:cs="Arial"/>
          <w:bCs/>
        </w:rPr>
      </w:pPr>
    </w:p>
    <w:p w14:paraId="297D21DF" w14:textId="2DBB3A41" w:rsidR="0076799B" w:rsidRPr="00BD7BD3" w:rsidRDefault="0076799B" w:rsidP="00BD7BD3">
      <w:pPr>
        <w:pStyle w:val="Paragraphedeliste"/>
        <w:numPr>
          <w:ilvl w:val="0"/>
          <w:numId w:val="17"/>
        </w:numPr>
        <w:jc w:val="both"/>
        <w:rPr>
          <w:rFonts w:eastAsia="Arial" w:cs="Arial"/>
          <w:bCs/>
        </w:rPr>
      </w:pPr>
      <w:r w:rsidRPr="00BD7BD3">
        <w:rPr>
          <w:rFonts w:eastAsia="Arial" w:cs="Arial"/>
          <w:bCs/>
        </w:rPr>
        <w:t>Tous les documents réponses doivent être remis avec la copie même s’ils ne sont pas complétés par le candidat.</w:t>
      </w:r>
    </w:p>
    <w:p w14:paraId="2AAEBDA5" w14:textId="043C4C0B" w:rsidR="0076799B" w:rsidRDefault="0076799B">
      <w:pPr>
        <w:rPr>
          <w:rFonts w:eastAsia="Arial" w:cs="Arial"/>
          <w:b/>
          <w:smallCaps/>
          <w:u w:val="single"/>
        </w:rPr>
        <w:sectPr w:rsidR="0076799B">
          <w:headerReference w:type="default" r:id="rId9"/>
          <w:footerReference w:type="default" r:id="rId10"/>
          <w:pgSz w:w="11906" w:h="16838"/>
          <w:pgMar w:top="567" w:right="567" w:bottom="567" w:left="567" w:header="709" w:footer="176" w:gutter="0"/>
          <w:pgNumType w:start="1"/>
          <w:cols w:space="720"/>
        </w:sectPr>
      </w:pPr>
    </w:p>
    <w:p w14:paraId="0CAE3897" w14:textId="77777777" w:rsidR="005833CA" w:rsidRDefault="005833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eastAsia="Arial" w:cs="Arial"/>
          <w:b/>
        </w:rPr>
      </w:pPr>
    </w:p>
    <w:p w14:paraId="12BDA913" w14:textId="77777777" w:rsidR="00B12ECB" w:rsidRPr="005833CA" w:rsidRDefault="0044437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eastAsia="Arial" w:cs="Arial"/>
          <w:b/>
          <w:sz w:val="26"/>
          <w:szCs w:val="26"/>
        </w:rPr>
      </w:pPr>
      <w:r w:rsidRPr="005833CA">
        <w:rPr>
          <w:rFonts w:eastAsia="Arial" w:cs="Arial"/>
          <w:b/>
          <w:sz w:val="26"/>
          <w:szCs w:val="26"/>
        </w:rPr>
        <w:t>RÉNOVATION ÉNERGÉTIQUE ET ENVIRONNEMENTALE DU BÂTIMENT COUPERIN</w:t>
      </w:r>
    </w:p>
    <w:p w14:paraId="110C002E" w14:textId="77777777" w:rsidR="005833CA" w:rsidRDefault="005833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eastAsia="Arial" w:cs="Arial"/>
          <w:b/>
          <w:smallCaps/>
        </w:rPr>
      </w:pPr>
    </w:p>
    <w:p w14:paraId="146F9E5F" w14:textId="77777777" w:rsidR="00B12ECB" w:rsidRDefault="00B12ECB">
      <w:pPr>
        <w:jc w:val="both"/>
        <w:rPr>
          <w:rFonts w:eastAsia="Arial" w:cs="Arial"/>
        </w:rPr>
      </w:pPr>
    </w:p>
    <w:p w14:paraId="191B6071" w14:textId="77777777" w:rsidR="00B12ECB" w:rsidRDefault="00444374">
      <w:pPr>
        <w:jc w:val="both"/>
        <w:rPr>
          <w:rFonts w:eastAsia="Arial" w:cs="Arial"/>
          <w:b/>
        </w:rPr>
      </w:pPr>
      <w:r>
        <w:rPr>
          <w:rFonts w:eastAsia="Arial" w:cs="Arial"/>
          <w:b/>
        </w:rPr>
        <w:t>Présentation :</w:t>
      </w:r>
    </w:p>
    <w:p w14:paraId="4A4F9A8A" w14:textId="77777777" w:rsidR="00B12ECB" w:rsidRDefault="00444374">
      <w:pPr>
        <w:jc w:val="both"/>
        <w:rPr>
          <w:rFonts w:eastAsia="Arial" w:cs="Arial"/>
        </w:rPr>
      </w:pPr>
      <w:r>
        <w:rPr>
          <w:rFonts w:eastAsia="Arial" w:cs="Arial"/>
        </w:rPr>
        <w:t>L’étude porte sur</w:t>
      </w:r>
      <w:r w:rsidR="005833CA">
        <w:rPr>
          <w:rFonts w:eastAsia="Arial" w:cs="Arial"/>
        </w:rPr>
        <w:t xml:space="preserve"> </w:t>
      </w:r>
      <w:r>
        <w:rPr>
          <w:rFonts w:eastAsia="Arial" w:cs="Arial"/>
        </w:rPr>
        <w:t>une opération d’amélioration énergétique pour le bâtiment Couperin qui accueille le service des eaux de la Métropole de Rouen Normandie.</w:t>
      </w:r>
    </w:p>
    <w:p w14:paraId="6AE88D43" w14:textId="77777777" w:rsidR="00B12ECB" w:rsidRDefault="00B12ECB">
      <w:pPr>
        <w:jc w:val="both"/>
        <w:rPr>
          <w:rFonts w:eastAsia="Arial" w:cs="Arial"/>
        </w:rPr>
      </w:pPr>
    </w:p>
    <w:p w14:paraId="768045DD" w14:textId="77777777" w:rsidR="00B12ECB" w:rsidRDefault="00444374">
      <w:pPr>
        <w:jc w:val="both"/>
        <w:rPr>
          <w:rFonts w:eastAsia="Arial" w:cs="Arial"/>
        </w:rPr>
      </w:pPr>
      <w:r>
        <w:rPr>
          <w:rFonts w:eastAsia="Arial" w:cs="Arial"/>
        </w:rPr>
        <w:t>Le site est composé :</w:t>
      </w:r>
    </w:p>
    <w:p w14:paraId="3205194F" w14:textId="77777777" w:rsidR="00B12ECB" w:rsidRDefault="00444374" w:rsidP="00FF1A7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</w:rPr>
      </w:pPr>
      <w:proofErr w:type="gramStart"/>
      <w:r>
        <w:rPr>
          <w:rFonts w:eastAsia="Arial" w:cs="Arial"/>
          <w:color w:val="000000"/>
        </w:rPr>
        <w:t>d’un</w:t>
      </w:r>
      <w:proofErr w:type="gramEnd"/>
      <w:r>
        <w:rPr>
          <w:rFonts w:eastAsia="Arial" w:cs="Arial"/>
          <w:color w:val="000000"/>
        </w:rPr>
        <w:t xml:space="preserve"> immeuble de bureaux répartis sur 3 niveaux (R+2),</w:t>
      </w:r>
    </w:p>
    <w:p w14:paraId="08A8C671" w14:textId="75FFB99F" w:rsidR="00B12ECB" w:rsidRDefault="00444374" w:rsidP="00FF1A7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</w:rPr>
      </w:pPr>
      <w:proofErr w:type="gramStart"/>
      <w:r>
        <w:rPr>
          <w:rFonts w:eastAsia="Arial" w:cs="Arial"/>
          <w:color w:val="000000"/>
        </w:rPr>
        <w:t>d’un</w:t>
      </w:r>
      <w:proofErr w:type="gramEnd"/>
      <w:r>
        <w:rPr>
          <w:rFonts w:eastAsia="Arial" w:cs="Arial"/>
          <w:color w:val="000000"/>
        </w:rPr>
        <w:t xml:space="preserve"> ensemble d’ateliers et de garage</w:t>
      </w:r>
      <w:r w:rsidR="007D3611">
        <w:rPr>
          <w:rFonts w:eastAsia="Arial" w:cs="Arial"/>
          <w:color w:val="000000"/>
        </w:rPr>
        <w:t>s</w:t>
      </w:r>
      <w:r>
        <w:rPr>
          <w:rFonts w:eastAsia="Arial" w:cs="Arial"/>
          <w:color w:val="000000"/>
        </w:rPr>
        <w:t xml:space="preserve"> au rez-de-chaussée,</w:t>
      </w:r>
    </w:p>
    <w:p w14:paraId="4DD18F41" w14:textId="214D77DB" w:rsidR="00B12ECB" w:rsidRDefault="00444374" w:rsidP="00FF1A7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</w:rPr>
      </w:pPr>
      <w:proofErr w:type="gramStart"/>
      <w:r>
        <w:rPr>
          <w:rFonts w:eastAsia="Arial" w:cs="Arial"/>
          <w:color w:val="000000"/>
        </w:rPr>
        <w:t>d’un</w:t>
      </w:r>
      <w:proofErr w:type="gramEnd"/>
      <w:r>
        <w:rPr>
          <w:rFonts w:eastAsia="Arial" w:cs="Arial"/>
          <w:color w:val="000000"/>
        </w:rPr>
        <w:t xml:space="preserve"> stockage</w:t>
      </w:r>
      <w:r w:rsidR="007D3611">
        <w:rPr>
          <w:rFonts w:eastAsia="Arial" w:cs="Arial"/>
          <w:color w:val="000000"/>
        </w:rPr>
        <w:t xml:space="preserve"> et d’un</w:t>
      </w:r>
      <w:r>
        <w:rPr>
          <w:rFonts w:eastAsia="Arial" w:cs="Arial"/>
          <w:color w:val="000000"/>
        </w:rPr>
        <w:t xml:space="preserve"> magasin de pièces,</w:t>
      </w:r>
    </w:p>
    <w:p w14:paraId="7B717EE9" w14:textId="7691D653" w:rsidR="00B12ECB" w:rsidRDefault="00444374" w:rsidP="00FF1A7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</w:rPr>
      </w:pPr>
      <w:proofErr w:type="gramStart"/>
      <w:r>
        <w:rPr>
          <w:rFonts w:eastAsia="Arial" w:cs="Arial"/>
          <w:color w:val="000000"/>
        </w:rPr>
        <w:t>de</w:t>
      </w:r>
      <w:proofErr w:type="gramEnd"/>
      <w:r>
        <w:rPr>
          <w:rFonts w:eastAsia="Arial" w:cs="Arial"/>
          <w:color w:val="000000"/>
        </w:rPr>
        <w:t xml:space="preserve"> </w:t>
      </w:r>
      <w:r w:rsidR="00BD7BD3">
        <w:rPr>
          <w:rFonts w:eastAsia="Arial" w:cs="Arial"/>
          <w:color w:val="000000"/>
        </w:rPr>
        <w:t>deux</w:t>
      </w:r>
      <w:r>
        <w:rPr>
          <w:rFonts w:eastAsia="Arial" w:cs="Arial"/>
          <w:color w:val="000000"/>
        </w:rPr>
        <w:t xml:space="preserve"> anciens réservoirs d’eau potable transformés en réserve</w:t>
      </w:r>
      <w:r w:rsidR="002534E5">
        <w:rPr>
          <w:rFonts w:eastAsia="Arial" w:cs="Arial"/>
          <w:color w:val="000000"/>
        </w:rPr>
        <w:t xml:space="preserve"> de matériels</w:t>
      </w:r>
      <w:r>
        <w:rPr>
          <w:rFonts w:eastAsia="Arial" w:cs="Arial"/>
          <w:color w:val="000000"/>
        </w:rPr>
        <w:t>.</w:t>
      </w:r>
    </w:p>
    <w:p w14:paraId="4C1EA9BA" w14:textId="77777777" w:rsidR="00213810" w:rsidRDefault="00213810">
      <w:pPr>
        <w:jc w:val="both"/>
        <w:rPr>
          <w:rFonts w:eastAsia="Arial" w:cs="Arial"/>
        </w:rPr>
      </w:pPr>
    </w:p>
    <w:p w14:paraId="4F6232CA" w14:textId="77777777" w:rsidR="00B12ECB" w:rsidRDefault="005833CA" w:rsidP="00213810">
      <w:pPr>
        <w:jc w:val="center"/>
        <w:rPr>
          <w:rFonts w:eastAsia="Arial" w:cs="Arial"/>
        </w:rPr>
      </w:pPr>
      <w:r>
        <w:rPr>
          <w:rFonts w:eastAsia="Arial" w:cs="Arial"/>
          <w:noProof/>
        </w:rPr>
        <w:drawing>
          <wp:inline distT="0" distB="0" distL="0" distR="0" wp14:anchorId="6F3F3930" wp14:editId="6781D2DB">
            <wp:extent cx="6594907" cy="2689047"/>
            <wp:effectExtent l="19050" t="0" r="0" b="0"/>
            <wp:docPr id="188" name="Image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569" cy="26921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4350A5" w14:textId="77777777" w:rsidR="005833CA" w:rsidRDefault="005833CA" w:rsidP="00213810">
      <w:pPr>
        <w:jc w:val="center"/>
        <w:rPr>
          <w:rFonts w:eastAsia="Arial" w:cs="Arial"/>
        </w:rPr>
      </w:pPr>
    </w:p>
    <w:p w14:paraId="02797494" w14:textId="2D929DFC" w:rsidR="00B12ECB" w:rsidRDefault="00444374">
      <w:pPr>
        <w:jc w:val="both"/>
        <w:rPr>
          <w:rFonts w:eastAsia="Arial" w:cs="Arial"/>
        </w:rPr>
      </w:pPr>
      <w:r>
        <w:rPr>
          <w:rFonts w:eastAsia="Arial" w:cs="Arial"/>
        </w:rPr>
        <w:t xml:space="preserve">La Métropole de Rouen Normandie se veut exemplaire dans sa participation à assurer la transition énergétique et écologique du territoire. Ainsi, </w:t>
      </w:r>
      <w:r w:rsidR="00BD7BD3">
        <w:rPr>
          <w:rFonts w:eastAsia="Arial" w:cs="Arial"/>
        </w:rPr>
        <w:t>son</w:t>
      </w:r>
      <w:r>
        <w:rPr>
          <w:rFonts w:eastAsia="Arial" w:cs="Arial"/>
        </w:rPr>
        <w:t xml:space="preserve"> programme de rénovation énergétique s’inscrit dans une démarche </w:t>
      </w:r>
      <w:proofErr w:type="spellStart"/>
      <w:r w:rsidRPr="008B2449">
        <w:rPr>
          <w:rFonts w:eastAsia="Arial" w:cs="Arial"/>
          <w:i/>
          <w:color w:val="000000" w:themeColor="text1"/>
        </w:rPr>
        <w:t>EnerPHit</w:t>
      </w:r>
      <w:proofErr w:type="spellEnd"/>
      <w:r w:rsidRPr="008B2449">
        <w:rPr>
          <w:rFonts w:eastAsia="Arial" w:cs="Arial"/>
          <w:color w:val="000000" w:themeColor="text1"/>
        </w:rPr>
        <w:t xml:space="preserve"> </w:t>
      </w:r>
      <w:r>
        <w:rPr>
          <w:rFonts w:eastAsia="Arial" w:cs="Arial"/>
        </w:rPr>
        <w:t xml:space="preserve">en référence au label </w:t>
      </w:r>
      <w:r w:rsidR="00BD7BD3">
        <w:rPr>
          <w:rFonts w:eastAsia="Arial" w:cs="Arial"/>
        </w:rPr>
        <w:t>Bâtiment p</w:t>
      </w:r>
      <w:r>
        <w:rPr>
          <w:rFonts w:eastAsia="Arial" w:cs="Arial"/>
        </w:rPr>
        <w:t>assif en rénovation.</w:t>
      </w:r>
    </w:p>
    <w:p w14:paraId="087A12CF" w14:textId="77777777" w:rsidR="00B12ECB" w:rsidRDefault="00B12ECB">
      <w:pPr>
        <w:jc w:val="both"/>
        <w:rPr>
          <w:rFonts w:eastAsia="Arial" w:cs="Arial"/>
        </w:rPr>
      </w:pPr>
    </w:p>
    <w:p w14:paraId="4E3035CA" w14:textId="77777777" w:rsidR="00B12ECB" w:rsidRDefault="00444374">
      <w:pPr>
        <w:jc w:val="both"/>
        <w:rPr>
          <w:rFonts w:eastAsia="Arial" w:cs="Arial"/>
        </w:rPr>
      </w:pPr>
      <w:r>
        <w:rPr>
          <w:rFonts w:eastAsia="Arial" w:cs="Arial"/>
        </w:rPr>
        <w:t>Cet objectif se traduit notamment par une très forte isolation du bâtiment, un traitement poussé des ponts thermiques et une excellente étanchéité à l’air. Côté équipements, on retrouve :</w:t>
      </w:r>
    </w:p>
    <w:p w14:paraId="2A8C65C2" w14:textId="77777777" w:rsidR="005F7F40" w:rsidRDefault="005F7F40">
      <w:pPr>
        <w:jc w:val="both"/>
        <w:rPr>
          <w:rFonts w:eastAsia="Arial" w:cs="Arial"/>
        </w:rPr>
      </w:pPr>
    </w:p>
    <w:p w14:paraId="672896CB" w14:textId="77777777" w:rsidR="00B12ECB" w:rsidRDefault="00444374" w:rsidP="00FF1A7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</w:rPr>
      </w:pPr>
      <w:proofErr w:type="gramStart"/>
      <w:r>
        <w:rPr>
          <w:rFonts w:eastAsia="Arial" w:cs="Arial"/>
          <w:color w:val="000000"/>
        </w:rPr>
        <w:t>une</w:t>
      </w:r>
      <w:proofErr w:type="gramEnd"/>
      <w:r>
        <w:rPr>
          <w:rFonts w:eastAsia="Arial" w:cs="Arial"/>
          <w:color w:val="000000"/>
        </w:rPr>
        <w:t xml:space="preserve"> sous-station alimenté</w:t>
      </w:r>
      <w:r w:rsidR="00E1731E">
        <w:rPr>
          <w:rFonts w:eastAsia="Arial" w:cs="Arial"/>
          <w:color w:val="000000"/>
        </w:rPr>
        <w:t>e</w:t>
      </w:r>
      <w:r>
        <w:rPr>
          <w:rFonts w:eastAsia="Arial" w:cs="Arial"/>
          <w:color w:val="000000"/>
        </w:rPr>
        <w:t xml:space="preserve"> par un réseau de chaleur urbain ; ce réseau est alimenté à plus de 80% par de la biomasse issue notamment des déchets verts de la métropole et à 20% par du gaz naturel,</w:t>
      </w:r>
    </w:p>
    <w:p w14:paraId="1B2DE95A" w14:textId="77777777" w:rsidR="00B12ECB" w:rsidRDefault="00444374" w:rsidP="00FF1A7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</w:rPr>
      </w:pPr>
      <w:proofErr w:type="gramStart"/>
      <w:r>
        <w:rPr>
          <w:rFonts w:eastAsia="Arial" w:cs="Arial"/>
          <w:color w:val="000000"/>
        </w:rPr>
        <w:t>des</w:t>
      </w:r>
      <w:proofErr w:type="gramEnd"/>
      <w:r>
        <w:rPr>
          <w:rFonts w:eastAsia="Arial" w:cs="Arial"/>
          <w:color w:val="000000"/>
        </w:rPr>
        <w:t xml:space="preserve"> radiateurs ou des panneaux rayonnants (en fonction des locaux),</w:t>
      </w:r>
    </w:p>
    <w:p w14:paraId="4B5DE1FC" w14:textId="77777777" w:rsidR="00B12ECB" w:rsidRDefault="00444374" w:rsidP="00FF1A7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</w:rPr>
      </w:pPr>
      <w:proofErr w:type="gramStart"/>
      <w:r>
        <w:rPr>
          <w:rFonts w:eastAsia="Arial" w:cs="Arial"/>
          <w:color w:val="000000"/>
        </w:rPr>
        <w:t>une</w:t>
      </w:r>
      <w:proofErr w:type="gramEnd"/>
      <w:r>
        <w:rPr>
          <w:rFonts w:eastAsia="Arial" w:cs="Arial"/>
          <w:color w:val="000000"/>
        </w:rPr>
        <w:t xml:space="preserve"> ventilation mécanique double flux à récupération de chaleur,</w:t>
      </w:r>
    </w:p>
    <w:p w14:paraId="6BB3548A" w14:textId="77777777" w:rsidR="00B12ECB" w:rsidRDefault="00444374" w:rsidP="00FF1A7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</w:rPr>
      </w:pPr>
      <w:proofErr w:type="gramStart"/>
      <w:r>
        <w:rPr>
          <w:rFonts w:eastAsia="Arial" w:cs="Arial"/>
          <w:color w:val="000000"/>
        </w:rPr>
        <w:t>un</w:t>
      </w:r>
      <w:proofErr w:type="gramEnd"/>
      <w:r>
        <w:rPr>
          <w:rFonts w:eastAsia="Arial" w:cs="Arial"/>
          <w:color w:val="000000"/>
        </w:rPr>
        <w:t xml:space="preserve"> dispositif de ventilation naturelle pour lutter contre les surchauffes estivales,</w:t>
      </w:r>
    </w:p>
    <w:p w14:paraId="59BF23B9" w14:textId="77777777" w:rsidR="00951E7A" w:rsidRDefault="00951E7A" w:rsidP="00FF1A7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</w:rPr>
      </w:pPr>
      <w:proofErr w:type="gramStart"/>
      <w:r>
        <w:rPr>
          <w:rFonts w:eastAsia="Arial" w:cs="Arial"/>
          <w:color w:val="000000"/>
        </w:rPr>
        <w:t>un</w:t>
      </w:r>
      <w:proofErr w:type="gramEnd"/>
      <w:r>
        <w:rPr>
          <w:rFonts w:eastAsia="Arial" w:cs="Arial"/>
          <w:color w:val="000000"/>
        </w:rPr>
        <w:t xml:space="preserve"> système de production eau chaude sanitaire instantanée pour les ateliers,</w:t>
      </w:r>
    </w:p>
    <w:p w14:paraId="14CA5823" w14:textId="77777777" w:rsidR="00B12ECB" w:rsidRDefault="00444374" w:rsidP="00FF1A7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</w:rPr>
      </w:pPr>
      <w:proofErr w:type="gramStart"/>
      <w:r>
        <w:rPr>
          <w:rFonts w:eastAsia="Arial" w:cs="Arial"/>
          <w:color w:val="000000"/>
        </w:rPr>
        <w:t>un</w:t>
      </w:r>
      <w:proofErr w:type="gramEnd"/>
      <w:r>
        <w:rPr>
          <w:rFonts w:eastAsia="Arial" w:cs="Arial"/>
          <w:color w:val="000000"/>
        </w:rPr>
        <w:t xml:space="preserve"> système d’éclairage par LED avec une détection de présence ou gradation de la lumière,</w:t>
      </w:r>
    </w:p>
    <w:p w14:paraId="31A3E7B8" w14:textId="5C61C6AC" w:rsidR="00B12ECB" w:rsidRDefault="00444374" w:rsidP="00FF1A7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</w:rPr>
      </w:pPr>
      <w:proofErr w:type="gramStart"/>
      <w:r>
        <w:rPr>
          <w:rFonts w:eastAsia="Arial" w:cs="Arial"/>
          <w:color w:val="000000"/>
        </w:rPr>
        <w:t>un</w:t>
      </w:r>
      <w:proofErr w:type="gramEnd"/>
      <w:r>
        <w:rPr>
          <w:rFonts w:eastAsia="Arial" w:cs="Arial"/>
          <w:color w:val="000000"/>
        </w:rPr>
        <w:t xml:space="preserve"> champ de capteur</w:t>
      </w:r>
      <w:r w:rsidR="007D3611">
        <w:rPr>
          <w:rFonts w:eastAsia="Arial" w:cs="Arial"/>
          <w:color w:val="000000"/>
        </w:rPr>
        <w:t>s</w:t>
      </w:r>
      <w:r>
        <w:rPr>
          <w:rFonts w:eastAsia="Arial" w:cs="Arial"/>
          <w:color w:val="000000"/>
        </w:rPr>
        <w:t xml:space="preserve"> photovoltaïque</w:t>
      </w:r>
      <w:r w:rsidR="007D3611">
        <w:rPr>
          <w:rFonts w:eastAsia="Arial" w:cs="Arial"/>
          <w:color w:val="000000"/>
        </w:rPr>
        <w:t>s</w:t>
      </w:r>
      <w:r>
        <w:rPr>
          <w:rFonts w:eastAsia="Arial" w:cs="Arial"/>
          <w:color w:val="000000"/>
        </w:rPr>
        <w:t>.</w:t>
      </w:r>
    </w:p>
    <w:p w14:paraId="77FD4FBD" w14:textId="77777777" w:rsidR="00B12ECB" w:rsidRDefault="00B12ECB">
      <w:pPr>
        <w:jc w:val="both"/>
        <w:rPr>
          <w:rFonts w:eastAsia="Arial" w:cs="Arial"/>
        </w:rPr>
      </w:pPr>
    </w:p>
    <w:p w14:paraId="4BE8F3F4" w14:textId="77777777" w:rsidR="00B12ECB" w:rsidRDefault="00444374">
      <w:pPr>
        <w:jc w:val="both"/>
        <w:rPr>
          <w:rFonts w:eastAsia="Arial" w:cs="Arial"/>
        </w:rPr>
      </w:pPr>
      <w:r>
        <w:rPr>
          <w:rFonts w:eastAsia="Arial" w:cs="Arial"/>
        </w:rPr>
        <w:t>L’objectif général est</w:t>
      </w:r>
      <w:r w:rsidR="005F7F40">
        <w:rPr>
          <w:rFonts w:eastAsia="Arial" w:cs="Arial"/>
        </w:rPr>
        <w:t xml:space="preserve"> </w:t>
      </w:r>
      <w:r>
        <w:rPr>
          <w:rFonts w:eastAsia="Arial" w:cs="Arial"/>
        </w:rPr>
        <w:t xml:space="preserve">de comprendre le fonctionnement de certains dispositifs et de valider certains choix technologiques réalisés par l’ensemble des </w:t>
      </w:r>
      <w:r w:rsidRPr="008B2449">
        <w:rPr>
          <w:rFonts w:eastAsia="Arial" w:cs="Arial"/>
          <w:color w:val="000000" w:themeColor="text1"/>
        </w:rPr>
        <w:t xml:space="preserve">acteurs de ce projet de rénovation </w:t>
      </w:r>
      <w:r w:rsidR="003538BF">
        <w:rPr>
          <w:rFonts w:eastAsia="Arial" w:cs="Arial"/>
        </w:rPr>
        <w:t xml:space="preserve">afin d’atteindre les objectifs </w:t>
      </w:r>
      <w:r w:rsidR="003538BF" w:rsidRPr="00E1731E">
        <w:rPr>
          <w:rFonts w:eastAsia="Arial" w:cs="Arial"/>
        </w:rPr>
        <w:t>de bâtiment passif</w:t>
      </w:r>
      <w:r w:rsidRPr="00E1731E">
        <w:rPr>
          <w:rFonts w:eastAsia="Arial" w:cs="Arial"/>
        </w:rPr>
        <w:t>.</w:t>
      </w:r>
    </w:p>
    <w:p w14:paraId="42E3BFDE" w14:textId="77777777" w:rsidR="00B12ECB" w:rsidRDefault="00444374">
      <w:pPr>
        <w:rPr>
          <w:rFonts w:eastAsia="Arial" w:cs="Arial"/>
          <w:b/>
          <w:smallCaps/>
          <w:u w:val="single"/>
        </w:rPr>
      </w:pPr>
      <w:r>
        <w:br w:type="page"/>
      </w:r>
    </w:p>
    <w:p w14:paraId="36447487" w14:textId="77777777" w:rsidR="007C50D3" w:rsidRDefault="007C50D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eastAsia="Arial" w:cs="Arial"/>
          <w:b/>
        </w:rPr>
      </w:pPr>
    </w:p>
    <w:p w14:paraId="7B372074" w14:textId="77777777" w:rsidR="00B12ECB" w:rsidRDefault="0044437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eastAsia="Arial" w:cs="Arial"/>
          <w:b/>
        </w:rPr>
      </w:pPr>
      <w:r>
        <w:rPr>
          <w:rFonts w:eastAsia="Arial" w:cs="Arial"/>
          <w:b/>
        </w:rPr>
        <w:t>PREMIÈRE PARTIE</w:t>
      </w:r>
      <w:r>
        <w:rPr>
          <w:rFonts w:eastAsia="Arial" w:cs="Arial"/>
          <w:b/>
          <w:smallCaps/>
        </w:rPr>
        <w:t xml:space="preserve"> : </w:t>
      </w:r>
      <w:r w:rsidR="003F3DFB" w:rsidRPr="007C50D3">
        <w:rPr>
          <w:rFonts w:eastAsia="Arial" w:cs="Arial"/>
          <w:b/>
        </w:rPr>
        <w:t>Renforcement de l’isolation du bâtiment</w:t>
      </w:r>
    </w:p>
    <w:p w14:paraId="0CE4F1F0" w14:textId="77777777" w:rsidR="007C50D3" w:rsidRDefault="007C50D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eastAsia="Arial" w:cs="Arial"/>
          <w:b/>
          <w:smallCaps/>
        </w:rPr>
      </w:pPr>
    </w:p>
    <w:p w14:paraId="462237F7" w14:textId="77777777" w:rsidR="00B12ECB" w:rsidRDefault="00B12ECB">
      <w:pPr>
        <w:jc w:val="both"/>
        <w:rPr>
          <w:rFonts w:eastAsia="Arial" w:cs="Arial"/>
          <w:b/>
        </w:rPr>
      </w:pPr>
    </w:p>
    <w:p w14:paraId="29C9C5EA" w14:textId="25ED5701" w:rsidR="00B12ECB" w:rsidRPr="008B2449" w:rsidRDefault="00444374" w:rsidP="00BD7BD3">
      <w:pPr>
        <w:ind w:left="1276" w:hanging="1276"/>
        <w:jc w:val="both"/>
        <w:rPr>
          <w:rFonts w:eastAsia="Arial" w:cs="Arial"/>
          <w:color w:val="000000" w:themeColor="text1"/>
        </w:rPr>
      </w:pPr>
      <w:r w:rsidRPr="008B2449">
        <w:rPr>
          <w:rFonts w:eastAsia="Arial" w:cs="Arial"/>
          <w:b/>
          <w:color w:val="000000" w:themeColor="text1"/>
        </w:rPr>
        <w:t>Objectifs :</w:t>
      </w:r>
      <w:r w:rsidR="005F7F40" w:rsidRPr="008B2449">
        <w:rPr>
          <w:rFonts w:eastAsia="Arial" w:cs="Arial"/>
          <w:color w:val="000000" w:themeColor="text1"/>
        </w:rPr>
        <w:tab/>
      </w:r>
      <w:r w:rsidR="00A23D01">
        <w:rPr>
          <w:rFonts w:eastAsia="Arial" w:cs="Arial"/>
          <w:color w:val="000000" w:themeColor="text1"/>
        </w:rPr>
        <w:t>D</w:t>
      </w:r>
      <w:r w:rsidRPr="008B2449">
        <w:rPr>
          <w:rFonts w:eastAsia="Arial" w:cs="Arial"/>
          <w:color w:val="000000" w:themeColor="text1"/>
        </w:rPr>
        <w:t xml:space="preserve">ans cette partie on souhaite analyser la stratégie de </w:t>
      </w:r>
      <w:r w:rsidR="003F3DFB" w:rsidRPr="008B2449">
        <w:rPr>
          <w:rFonts w:eastAsia="Arial" w:cs="Arial"/>
          <w:color w:val="000000" w:themeColor="text1"/>
        </w:rPr>
        <w:t>renforcement de l’isolation du bâtiment</w:t>
      </w:r>
      <w:r w:rsidR="00BB76E4">
        <w:rPr>
          <w:rFonts w:eastAsia="Arial" w:cs="Arial"/>
          <w:color w:val="000000" w:themeColor="text1"/>
        </w:rPr>
        <w:t xml:space="preserve"> par l’ajout en façade d’un mur</w:t>
      </w:r>
      <w:r w:rsidR="00BD7BD3">
        <w:rPr>
          <w:rFonts w:eastAsia="Arial" w:cs="Arial"/>
          <w:color w:val="000000" w:themeColor="text1"/>
        </w:rPr>
        <w:t xml:space="preserve"> à</w:t>
      </w:r>
      <w:r w:rsidR="00BB76E4">
        <w:rPr>
          <w:rFonts w:eastAsia="Arial" w:cs="Arial"/>
          <w:color w:val="000000" w:themeColor="text1"/>
        </w:rPr>
        <w:t xml:space="preserve"> ossature bois (MOB)</w:t>
      </w:r>
      <w:r w:rsidR="003F3DFB" w:rsidRPr="008B2449">
        <w:rPr>
          <w:rFonts w:eastAsia="Arial" w:cs="Arial"/>
          <w:color w:val="000000" w:themeColor="text1"/>
        </w:rPr>
        <w:t>.</w:t>
      </w:r>
    </w:p>
    <w:p w14:paraId="3CBA6AEA" w14:textId="77777777" w:rsidR="00B12ECB" w:rsidRDefault="00B12ECB">
      <w:pPr>
        <w:jc w:val="both"/>
        <w:rPr>
          <w:rFonts w:eastAsia="Arial" w:cs="Arial"/>
          <w:b/>
        </w:rPr>
      </w:pPr>
    </w:p>
    <w:p w14:paraId="56A462BB" w14:textId="77777777" w:rsidR="00B12ECB" w:rsidRDefault="00444374">
      <w:pPr>
        <w:jc w:val="both"/>
        <w:rPr>
          <w:rFonts w:eastAsia="Arial" w:cs="Arial"/>
          <w:b/>
        </w:rPr>
      </w:pPr>
      <w:r>
        <w:rPr>
          <w:rFonts w:eastAsia="Arial" w:cs="Arial"/>
          <w:b/>
        </w:rPr>
        <w:t>Données:</w:t>
      </w:r>
    </w:p>
    <w:p w14:paraId="7B6C83F6" w14:textId="77777777" w:rsidR="00B12ECB" w:rsidRDefault="002534E5" w:rsidP="00FF1A7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</w:rPr>
      </w:pPr>
      <w:proofErr w:type="gramStart"/>
      <w:r>
        <w:rPr>
          <w:rFonts w:eastAsia="Arial" w:cs="Arial"/>
          <w:color w:val="000000"/>
        </w:rPr>
        <w:t>le</w:t>
      </w:r>
      <w:proofErr w:type="gramEnd"/>
      <w:r>
        <w:rPr>
          <w:rFonts w:eastAsia="Arial" w:cs="Arial"/>
          <w:color w:val="000000"/>
        </w:rPr>
        <w:t xml:space="preserve"> prix du k</w:t>
      </w:r>
      <w:r w:rsidR="00444374">
        <w:rPr>
          <w:rFonts w:eastAsia="Arial" w:cs="Arial"/>
          <w:color w:val="000000"/>
        </w:rPr>
        <w:t xml:space="preserve">Wh facturé par </w:t>
      </w:r>
      <w:r w:rsidR="00630A59">
        <w:rPr>
          <w:rFonts w:eastAsia="Arial" w:cs="Arial"/>
          <w:color w:val="000000"/>
        </w:rPr>
        <w:t>l’exploitant</w:t>
      </w:r>
      <w:r w:rsidR="00444374">
        <w:rPr>
          <w:rFonts w:eastAsia="Arial" w:cs="Arial"/>
          <w:color w:val="000000"/>
        </w:rPr>
        <w:t xml:space="preserve"> du rése</w:t>
      </w:r>
      <w:r>
        <w:rPr>
          <w:rFonts w:eastAsia="Arial" w:cs="Arial"/>
          <w:color w:val="000000"/>
        </w:rPr>
        <w:t>au de chaleur urbain est de</w:t>
      </w:r>
      <w:r w:rsidR="00EE0DB4">
        <w:rPr>
          <w:rFonts w:eastAsia="Arial" w:cs="Arial"/>
          <w:color w:val="000000"/>
        </w:rPr>
        <w:t xml:space="preserve"> </w:t>
      </w:r>
      <w:r>
        <w:rPr>
          <w:rFonts w:eastAsia="Arial" w:cs="Arial"/>
          <w:color w:val="000000"/>
        </w:rPr>
        <w:t>0,0</w:t>
      </w:r>
      <w:r w:rsidR="00444374">
        <w:rPr>
          <w:rFonts w:eastAsia="Arial" w:cs="Arial"/>
          <w:color w:val="000000"/>
        </w:rPr>
        <w:t>5 € TTC</w:t>
      </w:r>
      <w:r w:rsidR="005833CA">
        <w:rPr>
          <w:rFonts w:eastAsia="Arial" w:cs="Arial"/>
        </w:rPr>
        <w:t>.</w:t>
      </w:r>
      <w:r w:rsidR="00444374">
        <w:rPr>
          <w:rFonts w:eastAsia="Arial" w:cs="Arial"/>
          <w:color w:val="000000"/>
        </w:rPr>
        <w:t>kWh</w:t>
      </w:r>
      <w:r w:rsidR="00444374">
        <w:rPr>
          <w:rFonts w:eastAsia="Arial" w:cs="Arial"/>
          <w:color w:val="000000"/>
          <w:vertAlign w:val="superscript"/>
        </w:rPr>
        <w:t>-1</w:t>
      </w:r>
      <w:r w:rsidR="00444374">
        <w:rPr>
          <w:rFonts w:eastAsia="Arial" w:cs="Arial"/>
          <w:color w:val="000000"/>
        </w:rPr>
        <w:t>,</w:t>
      </w:r>
    </w:p>
    <w:p w14:paraId="0D0F6104" w14:textId="3AB4B240" w:rsidR="00B12ECB" w:rsidRDefault="00444374" w:rsidP="00FF1A7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</w:rPr>
      </w:pPr>
      <w:proofErr w:type="gramStart"/>
      <w:r>
        <w:rPr>
          <w:rFonts w:eastAsia="Arial" w:cs="Arial"/>
          <w:color w:val="000000"/>
        </w:rPr>
        <w:t>le</w:t>
      </w:r>
      <w:proofErr w:type="gramEnd"/>
      <w:r>
        <w:rPr>
          <w:rFonts w:eastAsia="Arial" w:cs="Arial"/>
          <w:color w:val="000000"/>
        </w:rPr>
        <w:t xml:space="preserve"> prix de mise en œuvre du </w:t>
      </w:r>
      <w:r w:rsidR="00BD7BD3">
        <w:rPr>
          <w:rFonts w:eastAsia="Arial" w:cs="Arial"/>
          <w:color w:val="000000"/>
        </w:rPr>
        <w:t>m</w:t>
      </w:r>
      <w:r>
        <w:rPr>
          <w:rFonts w:eastAsia="Arial" w:cs="Arial"/>
          <w:color w:val="000000"/>
        </w:rPr>
        <w:t>ur</w:t>
      </w:r>
      <w:r w:rsidR="00BD7BD3">
        <w:rPr>
          <w:rFonts w:eastAsia="Arial" w:cs="Arial"/>
          <w:color w:val="000000"/>
        </w:rPr>
        <w:t xml:space="preserve"> à</w:t>
      </w:r>
      <w:r>
        <w:rPr>
          <w:rFonts w:eastAsia="Arial" w:cs="Arial"/>
          <w:color w:val="000000"/>
        </w:rPr>
        <w:t xml:space="preserve"> </w:t>
      </w:r>
      <w:r w:rsidR="00BD7BD3">
        <w:rPr>
          <w:rFonts w:eastAsia="Arial" w:cs="Arial"/>
          <w:color w:val="000000"/>
        </w:rPr>
        <w:t>o</w:t>
      </w:r>
      <w:r>
        <w:rPr>
          <w:rFonts w:eastAsia="Arial" w:cs="Arial"/>
          <w:color w:val="000000"/>
        </w:rPr>
        <w:t xml:space="preserve">ssature </w:t>
      </w:r>
      <w:r w:rsidR="00BD7BD3">
        <w:rPr>
          <w:rFonts w:eastAsia="Arial" w:cs="Arial"/>
          <w:color w:val="000000"/>
        </w:rPr>
        <w:t>b</w:t>
      </w:r>
      <w:r>
        <w:rPr>
          <w:rFonts w:eastAsia="Arial" w:cs="Arial"/>
          <w:color w:val="000000"/>
        </w:rPr>
        <w:t>ois sur la façade est estimé à 150 €</w:t>
      </w:r>
      <w:r w:rsidR="005833CA">
        <w:rPr>
          <w:rFonts w:eastAsia="Arial" w:cs="Arial"/>
          <w:color w:val="000000"/>
        </w:rPr>
        <w:t xml:space="preserve"> TTC.</w:t>
      </w:r>
      <w:r>
        <w:rPr>
          <w:rFonts w:eastAsia="Arial" w:cs="Arial"/>
          <w:color w:val="000000"/>
        </w:rPr>
        <w:t>m</w:t>
      </w:r>
      <w:r>
        <w:rPr>
          <w:rFonts w:eastAsia="Arial" w:cs="Arial"/>
          <w:color w:val="000000"/>
          <w:vertAlign w:val="superscript"/>
        </w:rPr>
        <w:t>-</w:t>
      </w:r>
      <w:r w:rsidR="005833CA">
        <w:rPr>
          <w:rFonts w:eastAsia="Arial" w:cs="Arial"/>
          <w:color w:val="000000"/>
        </w:rPr>
        <w:t>²</w:t>
      </w:r>
      <w:r>
        <w:rPr>
          <w:rFonts w:eastAsia="Arial" w:cs="Arial"/>
          <w:color w:val="000000"/>
        </w:rPr>
        <w:t>,</w:t>
      </w:r>
    </w:p>
    <w:p w14:paraId="2209989E" w14:textId="77777777" w:rsidR="002D2E18" w:rsidRDefault="002D2E18" w:rsidP="002D2E1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</w:rPr>
      </w:pPr>
      <w:proofErr w:type="gramStart"/>
      <w:r>
        <w:rPr>
          <w:rFonts w:eastAsia="Arial" w:cs="Arial"/>
          <w:color w:val="000000"/>
        </w:rPr>
        <w:t>la</w:t>
      </w:r>
      <w:proofErr w:type="gramEnd"/>
      <w:r>
        <w:rPr>
          <w:rFonts w:eastAsia="Arial" w:cs="Arial"/>
          <w:color w:val="000000"/>
        </w:rPr>
        <w:t xml:space="preserve"> surface </w:t>
      </w:r>
      <w:r w:rsidR="006925BD">
        <w:rPr>
          <w:rFonts w:eastAsia="Arial" w:cs="Arial"/>
          <w:color w:val="000000"/>
        </w:rPr>
        <w:t>de la façade</w:t>
      </w:r>
      <w:r>
        <w:rPr>
          <w:rFonts w:eastAsia="Arial" w:cs="Arial"/>
          <w:color w:val="000000"/>
        </w:rPr>
        <w:t xml:space="preserve"> est de 1366 m²,</w:t>
      </w:r>
    </w:p>
    <w:p w14:paraId="6530A7C8" w14:textId="14DF6C2D" w:rsidR="00EF0F4F" w:rsidRDefault="00BD7BD3" w:rsidP="00EF0F4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</w:rPr>
      </w:pPr>
      <w:proofErr w:type="gramStart"/>
      <w:r>
        <w:rPr>
          <w:rFonts w:eastAsia="Arial" w:cs="Arial"/>
          <w:color w:val="000000"/>
        </w:rPr>
        <w:t>l</w:t>
      </w:r>
      <w:r w:rsidR="00EF0F4F">
        <w:rPr>
          <w:rFonts w:eastAsia="Arial" w:cs="Arial"/>
          <w:color w:val="000000"/>
        </w:rPr>
        <w:t>e</w:t>
      </w:r>
      <w:proofErr w:type="gramEnd"/>
      <w:r w:rsidR="00EF0F4F">
        <w:rPr>
          <w:rFonts w:eastAsia="Arial" w:cs="Arial"/>
          <w:color w:val="000000"/>
        </w:rPr>
        <w:t xml:space="preserve"> réseau est alimenté à 80% par de la biomasse et à 20% par du gaz </w:t>
      </w:r>
      <w:r w:rsidR="00EF0F4F" w:rsidRPr="00EF0F4F">
        <w:rPr>
          <w:rFonts w:eastAsia="Arial" w:cs="Arial"/>
          <w:color w:val="000000" w:themeColor="text1"/>
        </w:rPr>
        <w:t>naturel,</w:t>
      </w:r>
    </w:p>
    <w:p w14:paraId="16A1A150" w14:textId="3FDC55CC" w:rsidR="00B12ECB" w:rsidRDefault="00BD7BD3" w:rsidP="00FF1A7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</w:rPr>
      </w:pPr>
      <w:proofErr w:type="gramStart"/>
      <w:r>
        <w:rPr>
          <w:rFonts w:eastAsia="Arial" w:cs="Arial"/>
          <w:color w:val="000000"/>
        </w:rPr>
        <w:t>l</w:t>
      </w:r>
      <w:r w:rsidR="00444374">
        <w:rPr>
          <w:rFonts w:eastAsia="Arial" w:cs="Arial"/>
          <w:color w:val="000000"/>
        </w:rPr>
        <w:t>’équivalent</w:t>
      </w:r>
      <w:proofErr w:type="gramEnd"/>
      <w:r w:rsidR="00444374">
        <w:rPr>
          <w:rFonts w:eastAsia="Arial" w:cs="Arial"/>
          <w:color w:val="000000"/>
        </w:rPr>
        <w:t xml:space="preserve"> CO</w:t>
      </w:r>
      <w:r w:rsidR="00444374" w:rsidRPr="003538BF">
        <w:rPr>
          <w:rFonts w:eastAsia="Arial" w:cs="Arial"/>
          <w:color w:val="000000"/>
          <w:vertAlign w:val="subscript"/>
        </w:rPr>
        <w:t>2</w:t>
      </w:r>
      <w:r w:rsidR="00444374">
        <w:rPr>
          <w:rFonts w:eastAsia="Arial" w:cs="Arial"/>
          <w:color w:val="000000"/>
        </w:rPr>
        <w:t xml:space="preserve"> de l’énergie biomasse est de 13 gCO</w:t>
      </w:r>
      <w:r w:rsidR="00444374">
        <w:rPr>
          <w:rFonts w:eastAsia="Arial" w:cs="Arial"/>
          <w:color w:val="000000"/>
          <w:vertAlign w:val="subscript"/>
        </w:rPr>
        <w:t>2</w:t>
      </w:r>
      <w:r w:rsidR="00A23D01">
        <w:rPr>
          <w:rFonts w:eastAsia="Arial" w:cs="Arial"/>
        </w:rPr>
        <w:t>.</w:t>
      </w:r>
      <w:r w:rsidR="00444374">
        <w:rPr>
          <w:rFonts w:eastAsia="Arial" w:cs="Arial"/>
          <w:color w:val="000000"/>
        </w:rPr>
        <w:t>kWh</w:t>
      </w:r>
      <w:r w:rsidR="00444374">
        <w:rPr>
          <w:rFonts w:eastAsia="Arial" w:cs="Arial"/>
          <w:color w:val="000000"/>
          <w:vertAlign w:val="superscript"/>
        </w:rPr>
        <w:t>-1</w:t>
      </w:r>
      <w:r w:rsidR="00444374">
        <w:rPr>
          <w:rFonts w:eastAsia="Arial" w:cs="Arial"/>
          <w:color w:val="000000"/>
        </w:rPr>
        <w:t>,</w:t>
      </w:r>
    </w:p>
    <w:p w14:paraId="51B644FD" w14:textId="2442C757" w:rsidR="00B12ECB" w:rsidRDefault="00BD7BD3" w:rsidP="00FF1A7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</w:rPr>
      </w:pPr>
      <w:proofErr w:type="gramStart"/>
      <w:r>
        <w:rPr>
          <w:rFonts w:eastAsia="Arial" w:cs="Arial"/>
          <w:color w:val="000000"/>
        </w:rPr>
        <w:t>l</w:t>
      </w:r>
      <w:r w:rsidR="003538BF">
        <w:rPr>
          <w:rFonts w:eastAsia="Arial" w:cs="Arial"/>
          <w:color w:val="000000"/>
        </w:rPr>
        <w:t>’équivalent</w:t>
      </w:r>
      <w:proofErr w:type="gramEnd"/>
      <w:r w:rsidR="003538BF">
        <w:rPr>
          <w:rFonts w:eastAsia="Arial" w:cs="Arial"/>
          <w:color w:val="000000"/>
        </w:rPr>
        <w:t xml:space="preserve"> CO</w:t>
      </w:r>
      <w:r w:rsidR="003538BF" w:rsidRPr="003538BF">
        <w:rPr>
          <w:rFonts w:eastAsia="Arial" w:cs="Arial"/>
          <w:color w:val="000000"/>
          <w:vertAlign w:val="subscript"/>
        </w:rPr>
        <w:t>2</w:t>
      </w:r>
      <w:r w:rsidR="003538BF">
        <w:rPr>
          <w:rFonts w:eastAsia="Arial" w:cs="Arial"/>
          <w:color w:val="000000"/>
        </w:rPr>
        <w:t xml:space="preserve"> </w:t>
      </w:r>
      <w:r w:rsidR="003538BF" w:rsidRPr="00E1731E">
        <w:rPr>
          <w:rFonts w:eastAsia="Arial" w:cs="Arial"/>
        </w:rPr>
        <w:t>du gaz naturel</w:t>
      </w:r>
      <w:r w:rsidR="003538BF">
        <w:rPr>
          <w:rFonts w:eastAsia="Arial" w:cs="Arial"/>
          <w:color w:val="000000"/>
        </w:rPr>
        <w:t xml:space="preserve"> </w:t>
      </w:r>
      <w:r w:rsidR="00444374">
        <w:rPr>
          <w:rFonts w:eastAsia="Arial" w:cs="Arial"/>
          <w:color w:val="000000"/>
        </w:rPr>
        <w:t>est de 243 gCO</w:t>
      </w:r>
      <w:r w:rsidR="00444374">
        <w:rPr>
          <w:rFonts w:eastAsia="Arial" w:cs="Arial"/>
          <w:color w:val="000000"/>
          <w:vertAlign w:val="subscript"/>
        </w:rPr>
        <w:t>2</w:t>
      </w:r>
      <w:r w:rsidR="00A23D01">
        <w:rPr>
          <w:rFonts w:eastAsia="Arial" w:cs="Arial"/>
        </w:rPr>
        <w:t>.</w:t>
      </w:r>
      <w:r w:rsidR="00444374">
        <w:rPr>
          <w:rFonts w:eastAsia="Arial" w:cs="Arial"/>
          <w:color w:val="000000"/>
        </w:rPr>
        <w:t>kWh</w:t>
      </w:r>
      <w:r w:rsidR="00444374">
        <w:rPr>
          <w:rFonts w:eastAsia="Arial" w:cs="Arial"/>
          <w:color w:val="000000"/>
          <w:vertAlign w:val="superscript"/>
        </w:rPr>
        <w:t>-1</w:t>
      </w:r>
      <w:r w:rsidR="00EF0F4F" w:rsidRPr="00EF0F4F">
        <w:rPr>
          <w:rFonts w:eastAsia="Arial" w:cs="Arial"/>
          <w:color w:val="000000" w:themeColor="text1"/>
        </w:rPr>
        <w:t>.</w:t>
      </w:r>
    </w:p>
    <w:p w14:paraId="58819053" w14:textId="77777777" w:rsidR="00B12ECB" w:rsidRDefault="00B12ECB">
      <w:pPr>
        <w:jc w:val="both"/>
        <w:rPr>
          <w:rFonts w:eastAsia="Arial" w:cs="Arial"/>
        </w:rPr>
      </w:pPr>
    </w:p>
    <w:p w14:paraId="7D8AA800" w14:textId="77777777" w:rsidR="000B6BF1" w:rsidRDefault="000B6BF1">
      <w:pPr>
        <w:jc w:val="both"/>
        <w:rPr>
          <w:rFonts w:eastAsia="Arial" w:cs="Arial"/>
        </w:rPr>
      </w:pPr>
    </w:p>
    <w:p w14:paraId="4B5BFEC3" w14:textId="77777777" w:rsidR="00B12ECB" w:rsidRPr="007526FE" w:rsidRDefault="004E6D65" w:rsidP="00FF1A7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left="709" w:hanging="720"/>
        <w:jc w:val="both"/>
        <w:rPr>
          <w:rFonts w:eastAsia="Arial" w:cs="Arial"/>
          <w:b/>
          <w:color w:val="000000"/>
        </w:rPr>
      </w:pPr>
      <w:r>
        <w:rPr>
          <w:rFonts w:eastAsia="Arial" w:cs="Arial"/>
          <w:i/>
          <w:color w:val="000000"/>
        </w:rPr>
        <w:t>(DT 1</w:t>
      </w:r>
      <w:r w:rsidR="007526FE">
        <w:rPr>
          <w:rFonts w:eastAsia="Arial" w:cs="Arial"/>
          <w:i/>
          <w:color w:val="000000"/>
        </w:rPr>
        <w:t>)</w:t>
      </w:r>
    </w:p>
    <w:p w14:paraId="234954EF" w14:textId="50587C63" w:rsidR="00B12ECB" w:rsidRDefault="00444374">
      <w:pPr>
        <w:jc w:val="both"/>
        <w:rPr>
          <w:rFonts w:eastAsia="Arial" w:cs="Arial"/>
        </w:rPr>
      </w:pPr>
      <w:r>
        <w:rPr>
          <w:rFonts w:eastAsia="Arial" w:cs="Arial"/>
        </w:rPr>
        <w:t xml:space="preserve">Donner </w:t>
      </w:r>
      <w:r w:rsidR="00380C81">
        <w:rPr>
          <w:rFonts w:eastAsia="Arial" w:cs="Arial"/>
        </w:rPr>
        <w:t>trois</w:t>
      </w:r>
      <w:r>
        <w:rPr>
          <w:rFonts w:eastAsia="Arial" w:cs="Arial"/>
        </w:rPr>
        <w:t xml:space="preserve"> exemples de bâtiments qui entrent dans le cadre du décret tertiaire.</w:t>
      </w:r>
    </w:p>
    <w:p w14:paraId="4F4C2359" w14:textId="77777777" w:rsidR="00B12ECB" w:rsidRDefault="00B12ECB">
      <w:pPr>
        <w:jc w:val="both"/>
        <w:rPr>
          <w:rFonts w:eastAsia="Arial" w:cs="Arial"/>
          <w:u w:val="single"/>
        </w:rPr>
      </w:pPr>
    </w:p>
    <w:p w14:paraId="36F4F4F5" w14:textId="77777777" w:rsidR="00B12ECB" w:rsidRDefault="00B12ECB" w:rsidP="00FF1A7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left="709" w:hanging="720"/>
        <w:jc w:val="both"/>
        <w:rPr>
          <w:rFonts w:eastAsia="Arial" w:cs="Arial"/>
          <w:b/>
          <w:color w:val="000000"/>
        </w:rPr>
      </w:pPr>
    </w:p>
    <w:p w14:paraId="6E663CDC" w14:textId="77777777" w:rsidR="00B12ECB" w:rsidRDefault="00444374">
      <w:pPr>
        <w:jc w:val="both"/>
        <w:rPr>
          <w:rFonts w:eastAsia="Arial" w:cs="Arial"/>
        </w:rPr>
      </w:pPr>
      <w:r>
        <w:rPr>
          <w:rFonts w:eastAsia="Arial" w:cs="Arial"/>
        </w:rPr>
        <w:t xml:space="preserve">Expliquer </w:t>
      </w:r>
      <w:r w:rsidR="004E6D65">
        <w:rPr>
          <w:rFonts w:eastAsia="Arial" w:cs="Arial"/>
        </w:rPr>
        <w:t xml:space="preserve">brièvement </w:t>
      </w:r>
      <w:r>
        <w:rPr>
          <w:rFonts w:eastAsia="Arial" w:cs="Arial"/>
        </w:rPr>
        <w:t>la différence entre une réglementation thermique et un label thermique.</w:t>
      </w:r>
    </w:p>
    <w:p w14:paraId="6339A64D" w14:textId="77777777" w:rsidR="00B12ECB" w:rsidRDefault="00B12ECB">
      <w:pPr>
        <w:jc w:val="both"/>
        <w:rPr>
          <w:rFonts w:eastAsia="Arial" w:cs="Arial"/>
          <w:u w:val="single"/>
        </w:rPr>
      </w:pPr>
    </w:p>
    <w:p w14:paraId="35ADC4D8" w14:textId="77777777" w:rsidR="00B12ECB" w:rsidRDefault="004E6D65" w:rsidP="00FF1A7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left="709" w:hanging="720"/>
        <w:jc w:val="both"/>
        <w:rPr>
          <w:rFonts w:eastAsia="Arial" w:cs="Arial"/>
          <w:b/>
          <w:color w:val="000000"/>
        </w:rPr>
      </w:pPr>
      <w:r>
        <w:rPr>
          <w:rFonts w:eastAsia="Arial" w:cs="Arial"/>
          <w:i/>
          <w:color w:val="000000"/>
        </w:rPr>
        <w:t>(DT 1</w:t>
      </w:r>
      <w:r w:rsidR="00444374">
        <w:rPr>
          <w:rFonts w:eastAsia="Arial" w:cs="Arial"/>
          <w:i/>
          <w:color w:val="000000"/>
        </w:rPr>
        <w:t>)</w:t>
      </w:r>
    </w:p>
    <w:p w14:paraId="66656962" w14:textId="77777777" w:rsidR="00B12ECB" w:rsidRDefault="00444374">
      <w:pPr>
        <w:jc w:val="both"/>
        <w:rPr>
          <w:rFonts w:eastAsia="Arial" w:cs="Arial"/>
        </w:rPr>
      </w:pPr>
      <w:r>
        <w:rPr>
          <w:rFonts w:eastAsia="Arial" w:cs="Arial"/>
        </w:rPr>
        <w:t xml:space="preserve">En prenant appui sur la comparaison des consommations énergétiques avant et après rénovation, calculer le pourcentage de réduction de la consommation d’énergie primaire de ce projet de rénovation. </w:t>
      </w:r>
    </w:p>
    <w:p w14:paraId="5B88C96A" w14:textId="77777777" w:rsidR="00B12ECB" w:rsidRDefault="00444374">
      <w:pPr>
        <w:jc w:val="both"/>
        <w:rPr>
          <w:rFonts w:eastAsia="Arial" w:cs="Arial"/>
        </w:rPr>
      </w:pPr>
      <w:r>
        <w:rPr>
          <w:rFonts w:eastAsia="Arial" w:cs="Arial"/>
        </w:rPr>
        <w:t>Est-ce que cette rénovation permet de satisfaire l’exigence du décret tertiaire</w:t>
      </w:r>
      <w:r w:rsidR="00EE0DB4">
        <w:rPr>
          <w:rFonts w:eastAsia="Arial" w:cs="Arial"/>
        </w:rPr>
        <w:t xml:space="preserve"> </w:t>
      </w:r>
      <w:r w:rsidR="00CE4B2D">
        <w:rPr>
          <w:rFonts w:eastAsia="Arial" w:cs="Arial"/>
        </w:rPr>
        <w:t>à l’échéance 2050</w:t>
      </w:r>
      <w:r w:rsidR="00DA041F">
        <w:rPr>
          <w:rFonts w:eastAsia="Arial" w:cs="Arial"/>
        </w:rPr>
        <w:t xml:space="preserve"> </w:t>
      </w:r>
      <w:r>
        <w:rPr>
          <w:rFonts w:eastAsia="Arial" w:cs="Arial"/>
        </w:rPr>
        <w:t>?</w:t>
      </w:r>
    </w:p>
    <w:p w14:paraId="29A3C82B" w14:textId="77777777" w:rsidR="00B12ECB" w:rsidRDefault="00B12ECB">
      <w:pPr>
        <w:jc w:val="both"/>
        <w:rPr>
          <w:rFonts w:eastAsia="Arial" w:cs="Arial"/>
        </w:rPr>
      </w:pPr>
    </w:p>
    <w:p w14:paraId="0B42D93D" w14:textId="77777777" w:rsidR="00B12ECB" w:rsidRDefault="004E6D65" w:rsidP="00FF1A7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hanging="720"/>
        <w:jc w:val="both"/>
        <w:rPr>
          <w:rFonts w:eastAsia="Arial" w:cs="Arial"/>
          <w:b/>
          <w:color w:val="000000"/>
        </w:rPr>
      </w:pPr>
      <w:r>
        <w:rPr>
          <w:rFonts w:eastAsia="Arial" w:cs="Arial"/>
          <w:i/>
          <w:color w:val="000000"/>
        </w:rPr>
        <w:t>(DT 1</w:t>
      </w:r>
      <w:r w:rsidR="00444374">
        <w:rPr>
          <w:rFonts w:eastAsia="Arial" w:cs="Arial"/>
          <w:i/>
          <w:color w:val="000000"/>
        </w:rPr>
        <w:t>)</w:t>
      </w:r>
    </w:p>
    <w:p w14:paraId="1E94B4CE" w14:textId="77777777" w:rsidR="00B12ECB" w:rsidRDefault="00444374">
      <w:pPr>
        <w:ind w:left="11"/>
        <w:jc w:val="both"/>
        <w:rPr>
          <w:rFonts w:eastAsia="Arial" w:cs="Arial"/>
        </w:rPr>
      </w:pPr>
      <w:r>
        <w:rPr>
          <w:rFonts w:eastAsia="Arial" w:cs="Arial"/>
        </w:rPr>
        <w:t xml:space="preserve">D’après le bilan annuel global des apports, indiquer l’intérêt et </w:t>
      </w:r>
      <w:r w:rsidR="001D2F93">
        <w:rPr>
          <w:rFonts w:eastAsia="Arial" w:cs="Arial"/>
        </w:rPr>
        <w:t>l’inconvénient</w:t>
      </w:r>
      <w:r>
        <w:rPr>
          <w:rFonts w:eastAsia="Arial" w:cs="Arial"/>
        </w:rPr>
        <w:t xml:space="preserve"> des apports de chaleur gratuits.</w:t>
      </w:r>
    </w:p>
    <w:p w14:paraId="49E90CCA" w14:textId="77777777" w:rsidR="00B12ECB" w:rsidRPr="008B2449" w:rsidRDefault="00B12ECB">
      <w:pPr>
        <w:ind w:left="11"/>
        <w:jc w:val="both"/>
        <w:rPr>
          <w:rFonts w:eastAsia="Arial" w:cs="Arial"/>
          <w:color w:val="000000" w:themeColor="text1"/>
        </w:rPr>
      </w:pPr>
    </w:p>
    <w:p w14:paraId="0C9C85F1" w14:textId="77777777" w:rsidR="00EE0DB4" w:rsidRPr="008B2449" w:rsidRDefault="00EE0DB4">
      <w:pPr>
        <w:ind w:left="11"/>
        <w:jc w:val="both"/>
        <w:rPr>
          <w:rFonts w:eastAsia="Arial" w:cs="Arial"/>
          <w:color w:val="000000" w:themeColor="text1"/>
        </w:rPr>
      </w:pPr>
    </w:p>
    <w:p w14:paraId="6BCB18E2" w14:textId="77777777" w:rsidR="00B12ECB" w:rsidRDefault="00444374">
      <w:pPr>
        <w:ind w:left="11"/>
        <w:jc w:val="both"/>
        <w:rPr>
          <w:rFonts w:eastAsia="Arial" w:cs="Arial"/>
        </w:rPr>
      </w:pPr>
      <w:r>
        <w:rPr>
          <w:rFonts w:eastAsia="Arial" w:cs="Arial"/>
        </w:rPr>
        <w:t xml:space="preserve">Un des enjeux majeurs de la rénovation du bâtiment tient dans la création d’une </w:t>
      </w:r>
      <w:r w:rsidR="00BB76E4">
        <w:rPr>
          <w:rFonts w:eastAsia="Arial" w:cs="Arial"/>
        </w:rPr>
        <w:t>enveloppe thermique performante, ici l’ajout d’une isolation extérieure par MOB.</w:t>
      </w:r>
    </w:p>
    <w:p w14:paraId="698687FE" w14:textId="77777777" w:rsidR="00B12ECB" w:rsidRDefault="00B12ECB">
      <w:pPr>
        <w:ind w:left="11"/>
        <w:jc w:val="both"/>
        <w:rPr>
          <w:rFonts w:eastAsia="Arial" w:cs="Arial"/>
        </w:rPr>
      </w:pPr>
    </w:p>
    <w:p w14:paraId="691BF8B5" w14:textId="77777777" w:rsidR="00B12ECB" w:rsidRDefault="000B6BF1" w:rsidP="00FF1A7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hanging="720"/>
        <w:jc w:val="both"/>
        <w:rPr>
          <w:rFonts w:eastAsia="Arial" w:cs="Arial"/>
          <w:b/>
          <w:color w:val="000000"/>
        </w:rPr>
      </w:pPr>
      <w:r>
        <w:rPr>
          <w:rFonts w:eastAsia="Arial" w:cs="Arial"/>
          <w:i/>
          <w:color w:val="000000"/>
        </w:rPr>
        <w:t>(DT 2</w:t>
      </w:r>
      <w:r w:rsidR="00444374">
        <w:rPr>
          <w:rFonts w:eastAsia="Arial" w:cs="Arial"/>
          <w:i/>
          <w:color w:val="000000"/>
        </w:rPr>
        <w:t>)</w:t>
      </w:r>
    </w:p>
    <w:p w14:paraId="712124FF" w14:textId="77777777" w:rsidR="00B12ECB" w:rsidRDefault="007C50D3">
      <w:pPr>
        <w:ind w:left="11"/>
        <w:jc w:val="both"/>
        <w:rPr>
          <w:rFonts w:eastAsia="Arial" w:cs="Arial"/>
        </w:rPr>
      </w:pPr>
      <w:r>
        <w:rPr>
          <w:rFonts w:eastAsia="Arial" w:cs="Arial"/>
        </w:rPr>
        <w:t xml:space="preserve">Donner trois intérêts </w:t>
      </w:r>
      <w:r w:rsidR="00444374">
        <w:rPr>
          <w:rFonts w:eastAsia="Arial" w:cs="Arial"/>
        </w:rPr>
        <w:t>de mettre en œuvre de l</w:t>
      </w:r>
      <w:r w:rsidR="007022A3">
        <w:rPr>
          <w:rFonts w:eastAsia="Arial" w:cs="Arial"/>
        </w:rPr>
        <w:t xml:space="preserve">a </w:t>
      </w:r>
      <w:r w:rsidR="00444374">
        <w:rPr>
          <w:rFonts w:eastAsia="Arial" w:cs="Arial"/>
        </w:rPr>
        <w:t xml:space="preserve">ouate de cellulose </w:t>
      </w:r>
      <w:r w:rsidR="007022A3">
        <w:rPr>
          <w:rFonts w:eastAsia="Arial" w:cs="Arial"/>
        </w:rPr>
        <w:t>ou</w:t>
      </w:r>
      <w:r w:rsidR="00444374">
        <w:rPr>
          <w:rFonts w:eastAsia="Arial" w:cs="Arial"/>
        </w:rPr>
        <w:t xml:space="preserve"> de la fibre de bois</w:t>
      </w:r>
      <w:r w:rsidR="006F30D9">
        <w:rPr>
          <w:rFonts w:eastAsia="Arial" w:cs="Arial"/>
        </w:rPr>
        <w:t xml:space="preserve"> au lieu de polystyrène</w:t>
      </w:r>
      <w:r w:rsidR="00444374">
        <w:rPr>
          <w:rFonts w:eastAsia="Arial" w:cs="Arial"/>
        </w:rPr>
        <w:t>.</w:t>
      </w:r>
    </w:p>
    <w:p w14:paraId="1F954466" w14:textId="77777777" w:rsidR="00B12ECB" w:rsidRDefault="00B12ECB">
      <w:pPr>
        <w:jc w:val="both"/>
        <w:rPr>
          <w:rFonts w:eastAsia="Arial" w:cs="Arial"/>
          <w:b/>
          <w:smallCaps/>
          <w:u w:val="single"/>
        </w:rPr>
      </w:pPr>
    </w:p>
    <w:p w14:paraId="3C6DB6FA" w14:textId="77777777" w:rsidR="00B12ECB" w:rsidRDefault="000B6BF1" w:rsidP="00FF1A7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hanging="720"/>
        <w:jc w:val="both"/>
        <w:rPr>
          <w:rFonts w:eastAsia="Arial" w:cs="Arial"/>
          <w:b/>
          <w:color w:val="000000"/>
        </w:rPr>
      </w:pPr>
      <w:r>
        <w:rPr>
          <w:rFonts w:eastAsia="Arial" w:cs="Arial"/>
          <w:i/>
          <w:color w:val="000000"/>
        </w:rPr>
        <w:t>(DT 2</w:t>
      </w:r>
      <w:r w:rsidR="008B2449">
        <w:rPr>
          <w:rFonts w:eastAsia="Arial" w:cs="Arial"/>
          <w:i/>
          <w:color w:val="000000"/>
        </w:rPr>
        <w:t xml:space="preserve"> </w:t>
      </w:r>
      <w:r>
        <w:rPr>
          <w:rFonts w:eastAsia="Arial" w:cs="Arial"/>
          <w:i/>
          <w:color w:val="000000"/>
        </w:rPr>
        <w:t>; DR1</w:t>
      </w:r>
      <w:r w:rsidR="00444374">
        <w:rPr>
          <w:rFonts w:eastAsia="Arial" w:cs="Arial"/>
          <w:i/>
          <w:color w:val="000000"/>
        </w:rPr>
        <w:t>)</w:t>
      </w:r>
    </w:p>
    <w:p w14:paraId="581157F4" w14:textId="77777777" w:rsidR="008B2449" w:rsidRDefault="00456CED" w:rsidP="00775A7C">
      <w:pPr>
        <w:jc w:val="both"/>
        <w:rPr>
          <w:rFonts w:eastAsia="Arial" w:cs="Arial"/>
        </w:rPr>
      </w:pPr>
      <w:r w:rsidRPr="00456CED">
        <w:rPr>
          <w:rFonts w:eastAsia="Arial" w:cs="Arial"/>
        </w:rPr>
        <w:t xml:space="preserve">Le coefficient U </w:t>
      </w:r>
      <w:r w:rsidR="006925BD">
        <w:rPr>
          <w:rFonts w:eastAsia="Arial" w:cs="Arial"/>
        </w:rPr>
        <w:t>du mur de façade</w:t>
      </w:r>
      <w:r w:rsidRPr="00456CED">
        <w:rPr>
          <w:rFonts w:eastAsia="Arial" w:cs="Arial"/>
        </w:rPr>
        <w:t xml:space="preserve"> avant rénovation est de 0,407 </w:t>
      </w:r>
      <w:r w:rsidR="00A22F79">
        <w:rPr>
          <w:rFonts w:eastAsia="Arial" w:cs="Arial"/>
        </w:rPr>
        <w:t>W</w:t>
      </w:r>
      <w:r w:rsidR="00A23D01">
        <w:rPr>
          <w:rFonts w:eastAsia="Arial" w:cs="Arial"/>
        </w:rPr>
        <w:t>.</w:t>
      </w:r>
      <w:r w:rsidR="007C50D3">
        <w:rPr>
          <w:rFonts w:eastAsia="Arial" w:cs="Arial"/>
        </w:rPr>
        <w:t>m</w:t>
      </w:r>
      <w:r w:rsidR="007C50D3" w:rsidRPr="007C50D3">
        <w:rPr>
          <w:rFonts w:eastAsia="Arial" w:cs="Arial"/>
          <w:vertAlign w:val="superscript"/>
        </w:rPr>
        <w:t>-</w:t>
      </w:r>
      <w:proofErr w:type="gramStart"/>
      <w:r w:rsidR="007C50D3" w:rsidRPr="007C50D3">
        <w:rPr>
          <w:rFonts w:eastAsia="Arial" w:cs="Arial"/>
          <w:vertAlign w:val="superscript"/>
        </w:rPr>
        <w:t>2</w:t>
      </w:r>
      <w:r w:rsidR="00A23D01">
        <w:rPr>
          <w:rFonts w:eastAsia="Arial" w:cs="Arial"/>
        </w:rPr>
        <w:t>.</w:t>
      </w:r>
      <w:r w:rsidRPr="00456CED">
        <w:rPr>
          <w:rFonts w:eastAsia="Arial" w:cs="Arial"/>
        </w:rPr>
        <w:t>K</w:t>
      </w:r>
      <w:proofErr w:type="gramEnd"/>
      <w:r w:rsidR="007C50D3">
        <w:rPr>
          <w:rFonts w:eastAsia="Arial" w:cs="Arial"/>
          <w:vertAlign w:val="superscript"/>
        </w:rPr>
        <w:t>-1</w:t>
      </w:r>
      <w:r w:rsidR="007C50D3">
        <w:rPr>
          <w:rFonts w:eastAsia="Arial" w:cs="Arial"/>
        </w:rPr>
        <w:t>.</w:t>
      </w:r>
    </w:p>
    <w:p w14:paraId="2C682241" w14:textId="77777777" w:rsidR="00456CED" w:rsidRDefault="00444374" w:rsidP="008B2449">
      <w:pPr>
        <w:jc w:val="both"/>
        <w:rPr>
          <w:rFonts w:eastAsia="Arial" w:cs="Arial"/>
        </w:rPr>
      </w:pPr>
      <w:r>
        <w:rPr>
          <w:rFonts w:eastAsia="Arial" w:cs="Arial"/>
        </w:rPr>
        <w:t xml:space="preserve">Calculer le </w:t>
      </w:r>
      <w:r w:rsidR="00535523">
        <w:rPr>
          <w:rFonts w:eastAsia="Arial" w:cs="Arial"/>
        </w:rPr>
        <w:t>c</w:t>
      </w:r>
      <w:r w:rsidR="00775A7C">
        <w:rPr>
          <w:rFonts w:eastAsia="Arial" w:cs="Arial"/>
        </w:rPr>
        <w:t xml:space="preserve">oefficient U </w:t>
      </w:r>
      <w:r w:rsidR="006925BD">
        <w:rPr>
          <w:rFonts w:eastAsia="Arial" w:cs="Arial"/>
        </w:rPr>
        <w:t>du mur de façade modifié</w:t>
      </w:r>
      <w:r w:rsidR="00535523">
        <w:rPr>
          <w:rFonts w:eastAsia="Arial" w:cs="Arial"/>
        </w:rPr>
        <w:t xml:space="preserve"> </w:t>
      </w:r>
      <w:r>
        <w:rPr>
          <w:rFonts w:eastAsia="Arial" w:cs="Arial"/>
        </w:rPr>
        <w:t>en complétant le tableau.</w:t>
      </w:r>
      <w:r w:rsidR="008B2449">
        <w:rPr>
          <w:rFonts w:eastAsia="Arial" w:cs="Arial"/>
        </w:rPr>
        <w:t xml:space="preserve"> </w:t>
      </w:r>
      <w:r w:rsidR="00456CED">
        <w:rPr>
          <w:rFonts w:eastAsia="Arial" w:cs="Arial"/>
        </w:rPr>
        <w:t>Conclure</w:t>
      </w:r>
      <w:r w:rsidR="00A22F79">
        <w:rPr>
          <w:rFonts w:eastAsia="Arial" w:cs="Arial"/>
        </w:rPr>
        <w:t>.</w:t>
      </w:r>
    </w:p>
    <w:p w14:paraId="31F6DFB2" w14:textId="77777777" w:rsidR="00B12ECB" w:rsidRDefault="00B12ECB">
      <w:pPr>
        <w:rPr>
          <w:rFonts w:eastAsia="Arial" w:cs="Arial"/>
        </w:rPr>
      </w:pPr>
    </w:p>
    <w:p w14:paraId="66F07F76" w14:textId="77777777" w:rsidR="00B12ECB" w:rsidRPr="00981D8E" w:rsidRDefault="00B12ECB" w:rsidP="00981D8E">
      <w:pPr>
        <w:rPr>
          <w:rFonts w:eastAsia="Arial" w:cs="Arial"/>
          <w:b/>
        </w:rPr>
      </w:pPr>
    </w:p>
    <w:p w14:paraId="3356BCDE" w14:textId="77777777" w:rsidR="00B12ECB" w:rsidRDefault="00444374">
      <w:pPr>
        <w:ind w:left="11"/>
        <w:jc w:val="both"/>
        <w:rPr>
          <w:rFonts w:eastAsia="Arial" w:cs="Arial"/>
        </w:rPr>
      </w:pPr>
      <w:r>
        <w:rPr>
          <w:rFonts w:eastAsia="Arial" w:cs="Arial"/>
        </w:rPr>
        <w:t xml:space="preserve">La mise en œuvre de </w:t>
      </w:r>
      <w:r w:rsidR="006F30D9">
        <w:rPr>
          <w:rFonts w:eastAsia="Arial" w:cs="Arial"/>
        </w:rPr>
        <w:t>l’</w:t>
      </w:r>
      <w:r>
        <w:rPr>
          <w:rFonts w:eastAsia="Arial" w:cs="Arial"/>
        </w:rPr>
        <w:t>ensemble MOB sur la façade permettrait d’économiser,</w:t>
      </w:r>
      <w:r w:rsidR="00ED24FB">
        <w:rPr>
          <w:rFonts w:eastAsia="Arial" w:cs="Arial"/>
        </w:rPr>
        <w:t xml:space="preserve"> à elle seule, environ 28 000 kW</w:t>
      </w:r>
      <w:r>
        <w:rPr>
          <w:rFonts w:eastAsia="Arial" w:cs="Arial"/>
        </w:rPr>
        <w:t>h</w:t>
      </w:r>
      <w:r w:rsidR="00A23D01">
        <w:rPr>
          <w:rFonts w:eastAsia="Arial" w:cs="Arial"/>
        </w:rPr>
        <w:t>.</w:t>
      </w:r>
      <w:r>
        <w:rPr>
          <w:rFonts w:eastAsia="Arial" w:cs="Arial"/>
        </w:rPr>
        <w:t>an</w:t>
      </w:r>
      <w:r>
        <w:rPr>
          <w:rFonts w:eastAsia="Arial" w:cs="Arial"/>
          <w:vertAlign w:val="superscript"/>
        </w:rPr>
        <w:t>-1</w:t>
      </w:r>
      <w:r>
        <w:rPr>
          <w:rFonts w:eastAsia="Arial" w:cs="Arial"/>
        </w:rPr>
        <w:t>.</w:t>
      </w:r>
    </w:p>
    <w:p w14:paraId="219852D0" w14:textId="77777777" w:rsidR="00981D8E" w:rsidRDefault="00981D8E">
      <w:pPr>
        <w:ind w:left="11"/>
        <w:jc w:val="both"/>
        <w:rPr>
          <w:rFonts w:eastAsia="Arial" w:cs="Arial"/>
        </w:rPr>
      </w:pPr>
    </w:p>
    <w:p w14:paraId="6BADB7F2" w14:textId="77777777" w:rsidR="00B12ECB" w:rsidRDefault="00B12ECB" w:rsidP="00FF1A7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hanging="720"/>
        <w:jc w:val="both"/>
        <w:rPr>
          <w:rFonts w:eastAsia="Arial" w:cs="Arial"/>
          <w:b/>
          <w:color w:val="000000"/>
        </w:rPr>
      </w:pPr>
    </w:p>
    <w:p w14:paraId="0276BC93" w14:textId="77777777" w:rsidR="00B12ECB" w:rsidRDefault="00444374">
      <w:pPr>
        <w:rPr>
          <w:rFonts w:eastAsia="Arial" w:cs="Arial"/>
        </w:rPr>
      </w:pPr>
      <w:r>
        <w:rPr>
          <w:rFonts w:eastAsia="Arial" w:cs="Arial"/>
        </w:rPr>
        <w:t xml:space="preserve">Estimer l’économie </w:t>
      </w:r>
      <w:r w:rsidR="00A22F79">
        <w:rPr>
          <w:rFonts w:eastAsia="Arial" w:cs="Arial"/>
        </w:rPr>
        <w:t>annuelle en e</w:t>
      </w:r>
      <w:r>
        <w:rPr>
          <w:rFonts w:eastAsia="Arial" w:cs="Arial"/>
        </w:rPr>
        <w:t xml:space="preserve">uros réalisée </w:t>
      </w:r>
      <w:r w:rsidR="006F30D9">
        <w:rPr>
          <w:rFonts w:eastAsia="Arial" w:cs="Arial"/>
        </w:rPr>
        <w:t>grâce à</w:t>
      </w:r>
      <w:r>
        <w:rPr>
          <w:rFonts w:eastAsia="Arial" w:cs="Arial"/>
        </w:rPr>
        <w:t xml:space="preserve"> la mise en œuvre </w:t>
      </w:r>
      <w:r w:rsidR="00BB76E4">
        <w:rPr>
          <w:rFonts w:eastAsia="Arial" w:cs="Arial"/>
        </w:rPr>
        <w:t xml:space="preserve">de </w:t>
      </w:r>
      <w:r>
        <w:rPr>
          <w:rFonts w:eastAsia="Arial" w:cs="Arial"/>
        </w:rPr>
        <w:t xml:space="preserve">cet ensemble MOB. </w:t>
      </w:r>
    </w:p>
    <w:p w14:paraId="202CF80B" w14:textId="77777777" w:rsidR="00EE0DB4" w:rsidRDefault="00EE0DB4">
      <w:pPr>
        <w:rPr>
          <w:rFonts w:eastAsia="Arial" w:cs="Arial"/>
          <w:b/>
        </w:rPr>
      </w:pPr>
      <w:r>
        <w:rPr>
          <w:rFonts w:eastAsia="Arial" w:cs="Arial"/>
          <w:b/>
        </w:rPr>
        <w:br w:type="page"/>
      </w:r>
    </w:p>
    <w:p w14:paraId="78349104" w14:textId="77777777" w:rsidR="00B12ECB" w:rsidRDefault="00B12ECB" w:rsidP="00FF1A7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hanging="720"/>
        <w:jc w:val="both"/>
        <w:rPr>
          <w:rFonts w:eastAsia="Arial" w:cs="Arial"/>
          <w:b/>
          <w:color w:val="000000"/>
        </w:rPr>
      </w:pPr>
    </w:p>
    <w:p w14:paraId="13AC4130" w14:textId="77777777" w:rsidR="00B12ECB" w:rsidRDefault="00444374" w:rsidP="00775A7C">
      <w:pPr>
        <w:jc w:val="both"/>
        <w:rPr>
          <w:rFonts w:eastAsia="Arial" w:cs="Arial"/>
        </w:rPr>
      </w:pPr>
      <w:r>
        <w:rPr>
          <w:rFonts w:eastAsia="Arial" w:cs="Arial"/>
        </w:rPr>
        <w:t xml:space="preserve">Estimer le temps de retour </w:t>
      </w:r>
      <w:r w:rsidR="004949C7">
        <w:rPr>
          <w:rFonts w:eastAsia="Arial" w:cs="Arial"/>
        </w:rPr>
        <w:t xml:space="preserve">sur investissement </w:t>
      </w:r>
      <w:r w:rsidR="00CB79E4">
        <w:rPr>
          <w:rFonts w:eastAsia="Arial" w:cs="Arial"/>
        </w:rPr>
        <w:t xml:space="preserve">en années </w:t>
      </w:r>
      <w:r>
        <w:rPr>
          <w:rFonts w:eastAsia="Arial" w:cs="Arial"/>
        </w:rPr>
        <w:t xml:space="preserve">pour la mise en œuvre de cet ensemble MOB </w:t>
      </w:r>
      <w:r w:rsidR="002D2E18">
        <w:rPr>
          <w:rFonts w:eastAsia="Arial" w:cs="Arial"/>
        </w:rPr>
        <w:t>(</w:t>
      </w:r>
      <w:r>
        <w:rPr>
          <w:rFonts w:eastAsia="Arial" w:cs="Arial"/>
        </w:rPr>
        <w:t>en faisant l’hypothèse d’un coût de l’énergie constant</w:t>
      </w:r>
      <w:r w:rsidR="002D2E18">
        <w:rPr>
          <w:rFonts w:eastAsia="Arial" w:cs="Arial"/>
        </w:rPr>
        <w:t>).</w:t>
      </w:r>
    </w:p>
    <w:p w14:paraId="524D964B" w14:textId="77777777" w:rsidR="00B12ECB" w:rsidRDefault="00B12ECB">
      <w:pPr>
        <w:rPr>
          <w:rFonts w:eastAsia="Arial" w:cs="Arial"/>
        </w:rPr>
      </w:pPr>
    </w:p>
    <w:p w14:paraId="058B9C82" w14:textId="77777777" w:rsidR="00B12ECB" w:rsidRPr="00CB79E4" w:rsidRDefault="00CB79E4" w:rsidP="00FF1A7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hanging="720"/>
        <w:jc w:val="both"/>
        <w:rPr>
          <w:rFonts w:eastAsia="Arial" w:cs="Arial"/>
          <w:color w:val="000000"/>
        </w:rPr>
      </w:pPr>
      <w:r w:rsidRPr="00CB79E4">
        <w:rPr>
          <w:rFonts w:eastAsia="Arial" w:cs="Arial"/>
          <w:color w:val="000000"/>
        </w:rPr>
        <w:t>(DT2)</w:t>
      </w:r>
    </w:p>
    <w:p w14:paraId="57FFD1DC" w14:textId="77777777" w:rsidR="008B2449" w:rsidRDefault="00B165F4" w:rsidP="00775A7C">
      <w:pPr>
        <w:jc w:val="both"/>
        <w:rPr>
          <w:rFonts w:eastAsia="Arial" w:cs="Arial"/>
        </w:rPr>
      </w:pPr>
      <w:r>
        <w:rPr>
          <w:rFonts w:eastAsia="Arial" w:cs="Arial"/>
        </w:rPr>
        <w:t>Vérifier que l’énergie primaire (chauff</w:t>
      </w:r>
      <w:r w:rsidR="00BE22B9">
        <w:rPr>
          <w:rFonts w:eastAsia="Arial" w:cs="Arial"/>
        </w:rPr>
        <w:t>erie</w:t>
      </w:r>
      <w:r>
        <w:rPr>
          <w:rFonts w:eastAsia="Arial" w:cs="Arial"/>
        </w:rPr>
        <w:t xml:space="preserve"> urbain</w:t>
      </w:r>
      <w:r w:rsidR="00BE22B9">
        <w:rPr>
          <w:rFonts w:eastAsia="Arial" w:cs="Arial"/>
        </w:rPr>
        <w:t>e</w:t>
      </w:r>
      <w:r>
        <w:rPr>
          <w:rFonts w:eastAsia="Arial" w:cs="Arial"/>
        </w:rPr>
        <w:t>) dégage un équivalent CO</w:t>
      </w:r>
      <w:r w:rsidRPr="00F863AC">
        <w:rPr>
          <w:rFonts w:eastAsia="Arial" w:cs="Arial"/>
          <w:vertAlign w:val="subscript"/>
        </w:rPr>
        <w:t>2</w:t>
      </w:r>
      <w:r>
        <w:rPr>
          <w:rFonts w:eastAsia="Arial" w:cs="Arial"/>
        </w:rPr>
        <w:t xml:space="preserve"> de 59 gCO</w:t>
      </w:r>
      <w:r w:rsidRPr="00437020">
        <w:rPr>
          <w:rFonts w:eastAsia="Arial" w:cs="Arial"/>
          <w:vertAlign w:val="subscript"/>
        </w:rPr>
        <w:t>2</w:t>
      </w:r>
      <w:r w:rsidR="00A23D01">
        <w:rPr>
          <w:rFonts w:eastAsia="Arial" w:cs="Arial"/>
        </w:rPr>
        <w:t>.</w:t>
      </w:r>
      <w:r>
        <w:rPr>
          <w:rFonts w:eastAsia="Arial" w:cs="Arial"/>
        </w:rPr>
        <w:t>kWh</w:t>
      </w:r>
      <w:r w:rsidRPr="00F863AC">
        <w:rPr>
          <w:rFonts w:eastAsia="Arial" w:cs="Arial"/>
          <w:vertAlign w:val="superscript"/>
        </w:rPr>
        <w:t>-1</w:t>
      </w:r>
      <w:r>
        <w:rPr>
          <w:rFonts w:eastAsia="Arial" w:cs="Arial"/>
        </w:rPr>
        <w:t>.</w:t>
      </w:r>
    </w:p>
    <w:p w14:paraId="0C22CC54" w14:textId="77777777" w:rsidR="005A2CED" w:rsidRDefault="00B165F4" w:rsidP="00775A7C">
      <w:pPr>
        <w:jc w:val="both"/>
        <w:rPr>
          <w:rFonts w:eastAsia="Arial" w:cs="Arial"/>
        </w:rPr>
      </w:pPr>
      <w:r>
        <w:rPr>
          <w:rFonts w:eastAsia="Arial" w:cs="Arial"/>
        </w:rPr>
        <w:t xml:space="preserve">En déduire </w:t>
      </w:r>
      <w:r w:rsidR="00EF0F4F">
        <w:rPr>
          <w:rFonts w:eastAsia="Arial" w:cs="Arial"/>
        </w:rPr>
        <w:t>la réduction</w:t>
      </w:r>
      <w:r>
        <w:rPr>
          <w:rFonts w:eastAsia="Arial" w:cs="Arial"/>
        </w:rPr>
        <w:t xml:space="preserve"> d’émission de CO</w:t>
      </w:r>
      <w:r w:rsidRPr="005A2CED">
        <w:rPr>
          <w:rFonts w:eastAsia="Arial" w:cs="Arial"/>
          <w:vertAlign w:val="subscript"/>
        </w:rPr>
        <w:t>2</w:t>
      </w:r>
      <w:r>
        <w:rPr>
          <w:rFonts w:eastAsia="Arial" w:cs="Arial"/>
        </w:rPr>
        <w:t xml:space="preserve"> </w:t>
      </w:r>
      <w:r w:rsidR="006925BD">
        <w:rPr>
          <w:rFonts w:eastAsia="Arial" w:cs="Arial"/>
        </w:rPr>
        <w:t xml:space="preserve">en tonnes </w:t>
      </w:r>
      <w:r w:rsidR="00BE22B9">
        <w:rPr>
          <w:rFonts w:eastAsia="Arial" w:cs="Arial"/>
        </w:rPr>
        <w:t>occasionnée par la mise en œuvre de l’ensemble MOB (</w:t>
      </w:r>
      <w:r>
        <w:rPr>
          <w:rFonts w:eastAsia="Arial" w:cs="Arial"/>
        </w:rPr>
        <w:t>sur le cycle de vie du bâtiment de 50 ans</w:t>
      </w:r>
      <w:r w:rsidR="00BE22B9">
        <w:rPr>
          <w:rFonts w:eastAsia="Arial" w:cs="Arial"/>
        </w:rPr>
        <w:t>)</w:t>
      </w:r>
      <w:r>
        <w:rPr>
          <w:rFonts w:eastAsia="Arial" w:cs="Arial"/>
        </w:rPr>
        <w:t>.</w:t>
      </w:r>
    </w:p>
    <w:p w14:paraId="2E05591B" w14:textId="77777777" w:rsidR="00B165F4" w:rsidRDefault="00B165F4">
      <w:pPr>
        <w:rPr>
          <w:rFonts w:eastAsia="Arial" w:cs="Arial"/>
        </w:rPr>
      </w:pPr>
    </w:p>
    <w:p w14:paraId="1E382931" w14:textId="77777777" w:rsidR="005A2CED" w:rsidRPr="005A2CED" w:rsidRDefault="005A2CED" w:rsidP="00FF1A7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hanging="720"/>
        <w:jc w:val="both"/>
        <w:rPr>
          <w:rFonts w:eastAsia="Arial" w:cs="Arial"/>
          <w:color w:val="000000"/>
        </w:rPr>
      </w:pPr>
      <w:r w:rsidRPr="00CB79E4">
        <w:rPr>
          <w:rFonts w:eastAsia="Arial" w:cs="Arial"/>
          <w:color w:val="000000"/>
        </w:rPr>
        <w:t>(DT2)</w:t>
      </w:r>
    </w:p>
    <w:p w14:paraId="6B91021B" w14:textId="77777777" w:rsidR="005A2CED" w:rsidRDefault="005A2CED" w:rsidP="005A2CED">
      <w:pPr>
        <w:rPr>
          <w:rFonts w:eastAsia="Arial" w:cs="Arial"/>
        </w:rPr>
      </w:pPr>
      <w:r>
        <w:rPr>
          <w:rFonts w:eastAsia="Arial" w:cs="Arial"/>
        </w:rPr>
        <w:t>Estimer la quantité de CO</w:t>
      </w:r>
      <w:r>
        <w:rPr>
          <w:rFonts w:eastAsia="Arial" w:cs="Arial"/>
          <w:vertAlign w:val="subscript"/>
        </w:rPr>
        <w:t>2</w:t>
      </w:r>
      <w:r>
        <w:rPr>
          <w:rFonts w:eastAsia="Arial" w:cs="Arial"/>
        </w:rPr>
        <w:t xml:space="preserve"> stockée </w:t>
      </w:r>
      <w:r w:rsidR="00A30BD7">
        <w:rPr>
          <w:rFonts w:eastAsia="Arial" w:cs="Arial"/>
        </w:rPr>
        <w:t xml:space="preserve">grâce </w:t>
      </w:r>
      <w:r w:rsidR="00D367EC">
        <w:rPr>
          <w:rFonts w:eastAsia="Arial" w:cs="Arial"/>
        </w:rPr>
        <w:t>à l’ensemble</w:t>
      </w:r>
      <w:r w:rsidR="00A30BD7">
        <w:rPr>
          <w:rFonts w:eastAsia="Arial" w:cs="Arial"/>
        </w:rPr>
        <w:t xml:space="preserve"> MOB</w:t>
      </w:r>
      <w:r>
        <w:rPr>
          <w:rFonts w:eastAsia="Arial" w:cs="Arial"/>
        </w:rPr>
        <w:t xml:space="preserve"> en tonne</w:t>
      </w:r>
      <w:r w:rsidR="00A30BD7">
        <w:rPr>
          <w:rFonts w:eastAsia="Arial" w:cs="Arial"/>
        </w:rPr>
        <w:t>s</w:t>
      </w:r>
      <w:r>
        <w:rPr>
          <w:rFonts w:eastAsia="Arial" w:cs="Arial"/>
        </w:rPr>
        <w:t>.</w:t>
      </w:r>
    </w:p>
    <w:p w14:paraId="350AC6B0" w14:textId="77777777" w:rsidR="00B12ECB" w:rsidRDefault="00B12ECB">
      <w:pPr>
        <w:rPr>
          <w:rFonts w:eastAsia="Arial" w:cs="Arial"/>
          <w:b/>
        </w:rPr>
      </w:pPr>
    </w:p>
    <w:p w14:paraId="79751198" w14:textId="77777777" w:rsidR="00B12ECB" w:rsidRDefault="00B12ECB" w:rsidP="00FF1A7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hanging="720"/>
        <w:jc w:val="both"/>
        <w:rPr>
          <w:rFonts w:eastAsia="Arial" w:cs="Arial"/>
          <w:b/>
          <w:color w:val="000000"/>
        </w:rPr>
      </w:pPr>
    </w:p>
    <w:p w14:paraId="1B30F53F" w14:textId="77777777" w:rsidR="00404445" w:rsidRDefault="00444374" w:rsidP="00775A7C">
      <w:pPr>
        <w:jc w:val="both"/>
        <w:rPr>
          <w:rFonts w:eastAsia="Arial" w:cs="Arial"/>
        </w:rPr>
      </w:pPr>
      <w:r>
        <w:rPr>
          <w:rFonts w:eastAsia="Arial" w:cs="Arial"/>
        </w:rPr>
        <w:t>Conclure sur l</w:t>
      </w:r>
      <w:r w:rsidR="00BE22B9">
        <w:rPr>
          <w:rFonts w:eastAsia="Arial" w:cs="Arial"/>
        </w:rPr>
        <w:t xml:space="preserve">es </w:t>
      </w:r>
      <w:r>
        <w:rPr>
          <w:rFonts w:eastAsia="Arial" w:cs="Arial"/>
        </w:rPr>
        <w:t>intérêt</w:t>
      </w:r>
      <w:r w:rsidR="00BE22B9">
        <w:rPr>
          <w:rFonts w:eastAsia="Arial" w:cs="Arial"/>
        </w:rPr>
        <w:t>s</w:t>
      </w:r>
      <w:r>
        <w:rPr>
          <w:rFonts w:eastAsia="Arial" w:cs="Arial"/>
        </w:rPr>
        <w:t xml:space="preserve"> </w:t>
      </w:r>
      <w:r w:rsidR="00404445">
        <w:rPr>
          <w:rFonts w:eastAsia="Arial" w:cs="Arial"/>
        </w:rPr>
        <w:t>économique</w:t>
      </w:r>
      <w:r w:rsidR="00BE22B9">
        <w:rPr>
          <w:rFonts w:eastAsia="Arial" w:cs="Arial"/>
        </w:rPr>
        <w:t xml:space="preserve"> et </w:t>
      </w:r>
      <w:r w:rsidR="00404445">
        <w:rPr>
          <w:rFonts w:eastAsia="Arial" w:cs="Arial"/>
        </w:rPr>
        <w:t xml:space="preserve">environnemental </w:t>
      </w:r>
      <w:r>
        <w:rPr>
          <w:rFonts w:eastAsia="Arial" w:cs="Arial"/>
        </w:rPr>
        <w:t xml:space="preserve">de la mise en œuvre de </w:t>
      </w:r>
      <w:r w:rsidR="00404445">
        <w:rPr>
          <w:rFonts w:eastAsia="Arial" w:cs="Arial"/>
        </w:rPr>
        <w:t>l’</w:t>
      </w:r>
      <w:r>
        <w:rPr>
          <w:rFonts w:eastAsia="Arial" w:cs="Arial"/>
        </w:rPr>
        <w:t>ensemble MOB</w:t>
      </w:r>
      <w:r w:rsidR="00404445">
        <w:rPr>
          <w:rFonts w:eastAsia="Arial" w:cs="Arial"/>
        </w:rPr>
        <w:t>.</w:t>
      </w:r>
    </w:p>
    <w:p w14:paraId="403D43A2" w14:textId="77777777" w:rsidR="0045778F" w:rsidRDefault="0045778F" w:rsidP="00775A7C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jc w:val="both"/>
        <w:rPr>
          <w:rFonts w:eastAsia="Arial" w:cs="Arial"/>
          <w:b/>
          <w:color w:val="000000"/>
        </w:rPr>
      </w:pPr>
    </w:p>
    <w:p w14:paraId="09587E37" w14:textId="77777777" w:rsidR="0045778F" w:rsidRDefault="0045778F" w:rsidP="00775A7C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jc w:val="both"/>
        <w:rPr>
          <w:rFonts w:eastAsia="Arial" w:cs="Arial"/>
          <w:b/>
          <w:color w:val="000000"/>
        </w:rPr>
      </w:pPr>
    </w:p>
    <w:p w14:paraId="22EEA7B9" w14:textId="758F28FA" w:rsidR="00404445" w:rsidRDefault="0045778F" w:rsidP="00775A7C">
      <w:pPr>
        <w:jc w:val="both"/>
        <w:rPr>
          <w:rFonts w:eastAsia="Arial" w:cs="Arial"/>
        </w:rPr>
      </w:pPr>
      <w:r>
        <w:rPr>
          <w:rFonts w:eastAsia="Arial" w:cs="Arial"/>
        </w:rPr>
        <w:t xml:space="preserve">Pour réaliser ces travaux, un </w:t>
      </w:r>
      <w:r w:rsidR="001D2B75">
        <w:rPr>
          <w:rFonts w:eastAsia="Arial" w:cs="Arial"/>
        </w:rPr>
        <w:t>d</w:t>
      </w:r>
      <w:r>
        <w:rPr>
          <w:rFonts w:eastAsia="Arial" w:cs="Arial"/>
        </w:rPr>
        <w:t xml:space="preserve">ossier de </w:t>
      </w:r>
      <w:r w:rsidR="001D2B75">
        <w:rPr>
          <w:rFonts w:eastAsia="Arial" w:cs="Arial"/>
        </w:rPr>
        <w:t>c</w:t>
      </w:r>
      <w:r>
        <w:rPr>
          <w:rFonts w:eastAsia="Arial" w:cs="Arial"/>
        </w:rPr>
        <w:t xml:space="preserve">onsultation des </w:t>
      </w:r>
      <w:r w:rsidR="001D2B75">
        <w:rPr>
          <w:rFonts w:eastAsia="Arial" w:cs="Arial"/>
        </w:rPr>
        <w:t>e</w:t>
      </w:r>
      <w:r>
        <w:rPr>
          <w:rFonts w:eastAsia="Arial" w:cs="Arial"/>
        </w:rPr>
        <w:t>ntreprises</w:t>
      </w:r>
      <w:r w:rsidR="003150DE">
        <w:rPr>
          <w:rFonts w:eastAsia="Arial" w:cs="Arial"/>
        </w:rPr>
        <w:t xml:space="preserve"> (DCE)</w:t>
      </w:r>
      <w:r>
        <w:rPr>
          <w:rFonts w:eastAsia="Arial" w:cs="Arial"/>
        </w:rPr>
        <w:t xml:space="preserve"> </w:t>
      </w:r>
      <w:r w:rsidR="00404445">
        <w:rPr>
          <w:rFonts w:eastAsia="Arial" w:cs="Arial"/>
        </w:rPr>
        <w:t>est</w:t>
      </w:r>
      <w:r>
        <w:rPr>
          <w:rFonts w:eastAsia="Arial" w:cs="Arial"/>
        </w:rPr>
        <w:t xml:space="preserve"> réalisé. Il doit contenir des </w:t>
      </w:r>
      <w:r w:rsidR="00404445">
        <w:rPr>
          <w:rFonts w:eastAsia="Arial" w:cs="Arial"/>
        </w:rPr>
        <w:t>pièces</w:t>
      </w:r>
      <w:r>
        <w:rPr>
          <w:rFonts w:eastAsia="Arial" w:cs="Arial"/>
        </w:rPr>
        <w:t xml:space="preserve"> tel</w:t>
      </w:r>
      <w:r w:rsidR="00404445">
        <w:rPr>
          <w:rFonts w:eastAsia="Arial" w:cs="Arial"/>
        </w:rPr>
        <w:t>le</w:t>
      </w:r>
      <w:r>
        <w:rPr>
          <w:rFonts w:eastAsia="Arial" w:cs="Arial"/>
        </w:rPr>
        <w:t xml:space="preserve">s que le </w:t>
      </w:r>
      <w:r w:rsidR="001D2B75">
        <w:rPr>
          <w:rFonts w:eastAsia="Arial" w:cs="Arial"/>
        </w:rPr>
        <w:t>r</w:t>
      </w:r>
      <w:r>
        <w:rPr>
          <w:rFonts w:eastAsia="Arial" w:cs="Arial"/>
        </w:rPr>
        <w:t xml:space="preserve">èglement de </w:t>
      </w:r>
      <w:r w:rsidR="001D2B75">
        <w:rPr>
          <w:rFonts w:eastAsia="Arial" w:cs="Arial"/>
        </w:rPr>
        <w:t>c</w:t>
      </w:r>
      <w:r>
        <w:rPr>
          <w:rFonts w:eastAsia="Arial" w:cs="Arial"/>
        </w:rPr>
        <w:t>onsultation</w:t>
      </w:r>
      <w:r w:rsidR="0014356D">
        <w:rPr>
          <w:rFonts w:eastAsia="Arial" w:cs="Arial"/>
        </w:rPr>
        <w:t xml:space="preserve"> (RC)</w:t>
      </w:r>
      <w:r>
        <w:rPr>
          <w:rFonts w:eastAsia="Arial" w:cs="Arial"/>
        </w:rPr>
        <w:t xml:space="preserve">, </w:t>
      </w:r>
      <w:r w:rsidR="00404445">
        <w:rPr>
          <w:rFonts w:eastAsia="Arial" w:cs="Arial"/>
        </w:rPr>
        <w:t>l’</w:t>
      </w:r>
      <w:r w:rsidR="001D2B75">
        <w:rPr>
          <w:rFonts w:eastAsia="Arial" w:cs="Arial"/>
        </w:rPr>
        <w:t>a</w:t>
      </w:r>
      <w:r w:rsidR="00404445">
        <w:rPr>
          <w:rFonts w:eastAsia="Arial" w:cs="Arial"/>
        </w:rPr>
        <w:t>cte d’</w:t>
      </w:r>
      <w:r w:rsidR="001D2B75">
        <w:rPr>
          <w:rFonts w:eastAsia="Arial" w:cs="Arial"/>
        </w:rPr>
        <w:t>e</w:t>
      </w:r>
      <w:r w:rsidR="00404445">
        <w:rPr>
          <w:rFonts w:eastAsia="Arial" w:cs="Arial"/>
        </w:rPr>
        <w:t>ngagement (AE), etc.</w:t>
      </w:r>
    </w:p>
    <w:p w14:paraId="38A53056" w14:textId="77777777" w:rsidR="003150DE" w:rsidRDefault="003150DE" w:rsidP="0045778F">
      <w:pPr>
        <w:rPr>
          <w:rFonts w:eastAsia="Arial" w:cs="Arial"/>
        </w:rPr>
      </w:pPr>
    </w:p>
    <w:p w14:paraId="343C1BB3" w14:textId="77777777" w:rsidR="0045778F" w:rsidRDefault="0045778F" w:rsidP="0045778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hanging="720"/>
        <w:jc w:val="both"/>
        <w:rPr>
          <w:rFonts w:eastAsia="Arial" w:cs="Arial"/>
          <w:b/>
          <w:color w:val="000000"/>
        </w:rPr>
      </w:pPr>
    </w:p>
    <w:p w14:paraId="00FF6E4F" w14:textId="77777777" w:rsidR="0045778F" w:rsidRDefault="003150DE" w:rsidP="00BE22B9">
      <w:pPr>
        <w:jc w:val="both"/>
        <w:rPr>
          <w:rFonts w:eastAsia="Arial" w:cs="Arial"/>
        </w:rPr>
      </w:pPr>
      <w:r>
        <w:rPr>
          <w:rFonts w:eastAsia="Arial" w:cs="Arial"/>
        </w:rPr>
        <w:t xml:space="preserve">Citer </w:t>
      </w:r>
      <w:r w:rsidR="00404445">
        <w:rPr>
          <w:rFonts w:eastAsia="Arial" w:cs="Arial"/>
        </w:rPr>
        <w:t>deux</w:t>
      </w:r>
      <w:r>
        <w:rPr>
          <w:rFonts w:eastAsia="Arial" w:cs="Arial"/>
        </w:rPr>
        <w:t xml:space="preserve"> </w:t>
      </w:r>
      <w:r w:rsidR="00456391">
        <w:rPr>
          <w:rFonts w:eastAsia="Arial" w:cs="Arial"/>
        </w:rPr>
        <w:t>autre</w:t>
      </w:r>
      <w:r w:rsidR="00404445">
        <w:rPr>
          <w:rFonts w:eastAsia="Arial" w:cs="Arial"/>
        </w:rPr>
        <w:t>s</w:t>
      </w:r>
      <w:r w:rsidR="00456391">
        <w:rPr>
          <w:rFonts w:eastAsia="Arial" w:cs="Arial"/>
        </w:rPr>
        <w:t xml:space="preserve"> </w:t>
      </w:r>
      <w:r>
        <w:rPr>
          <w:rFonts w:eastAsia="Arial" w:cs="Arial"/>
        </w:rPr>
        <w:t>document</w:t>
      </w:r>
      <w:r w:rsidR="00404445">
        <w:rPr>
          <w:rFonts w:eastAsia="Arial" w:cs="Arial"/>
        </w:rPr>
        <w:t>s</w:t>
      </w:r>
      <w:r>
        <w:rPr>
          <w:rFonts w:eastAsia="Arial" w:cs="Arial"/>
        </w:rPr>
        <w:t xml:space="preserve"> devant être fourni</w:t>
      </w:r>
      <w:r w:rsidR="00404445">
        <w:rPr>
          <w:rFonts w:eastAsia="Arial" w:cs="Arial"/>
        </w:rPr>
        <w:t>s</w:t>
      </w:r>
      <w:r w:rsidR="00BE22B9">
        <w:rPr>
          <w:rFonts w:eastAsia="Arial" w:cs="Arial"/>
        </w:rPr>
        <w:t xml:space="preserve"> dans le DCE, en précisant leurs sigle (ou acronyme) et signification.</w:t>
      </w:r>
    </w:p>
    <w:p w14:paraId="62377CBA" w14:textId="77777777" w:rsidR="0045778F" w:rsidRDefault="0045778F" w:rsidP="0045778F">
      <w:pPr>
        <w:rPr>
          <w:rFonts w:eastAsia="Arial" w:cs="Arial"/>
        </w:rPr>
      </w:pPr>
    </w:p>
    <w:p w14:paraId="05B8D5F9" w14:textId="77777777" w:rsidR="00B12ECB" w:rsidRDefault="00444374">
      <w:pPr>
        <w:rPr>
          <w:rFonts w:eastAsia="Arial" w:cs="Arial"/>
          <w:b/>
        </w:rPr>
      </w:pPr>
      <w:r>
        <w:br w:type="page"/>
      </w:r>
    </w:p>
    <w:p w14:paraId="1EF56DB4" w14:textId="77777777" w:rsidR="007C50D3" w:rsidRDefault="007C50D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eastAsia="Arial" w:cs="Arial"/>
          <w:b/>
        </w:rPr>
      </w:pPr>
    </w:p>
    <w:p w14:paraId="487E475D" w14:textId="77777777" w:rsidR="00B12ECB" w:rsidRDefault="0044437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eastAsia="Arial" w:cs="Arial"/>
          <w:b/>
        </w:rPr>
      </w:pPr>
      <w:r>
        <w:rPr>
          <w:rFonts w:eastAsia="Arial" w:cs="Arial"/>
          <w:b/>
        </w:rPr>
        <w:t xml:space="preserve">DEUXIÈME PARTIE : </w:t>
      </w:r>
      <w:r w:rsidR="00951E7A">
        <w:rPr>
          <w:rFonts w:eastAsia="Arial" w:cs="Arial"/>
          <w:b/>
        </w:rPr>
        <w:t>Sous-station de chauffage urbain et production d’eau chaude sanitaire</w:t>
      </w:r>
    </w:p>
    <w:p w14:paraId="2F84A4BC" w14:textId="77777777" w:rsidR="007C50D3" w:rsidRDefault="007C50D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eastAsia="Arial" w:cs="Arial"/>
          <w:b/>
        </w:rPr>
      </w:pPr>
    </w:p>
    <w:p w14:paraId="0EB093FF" w14:textId="77777777" w:rsidR="00B12ECB" w:rsidRDefault="00B12ECB">
      <w:pPr>
        <w:jc w:val="both"/>
        <w:rPr>
          <w:rFonts w:eastAsia="Arial" w:cs="Arial"/>
        </w:rPr>
      </w:pPr>
    </w:p>
    <w:p w14:paraId="272A4CFE" w14:textId="77777777" w:rsidR="00951E7A" w:rsidRPr="00017B03" w:rsidRDefault="00951E7A" w:rsidP="00951E7A">
      <w:pPr>
        <w:ind w:left="1276" w:hanging="1276"/>
        <w:jc w:val="both"/>
        <w:rPr>
          <w:rFonts w:eastAsia="Arial" w:cs="Arial"/>
        </w:rPr>
      </w:pPr>
      <w:r w:rsidRPr="00017B03">
        <w:rPr>
          <w:rFonts w:eastAsia="Arial" w:cs="Arial"/>
          <w:b/>
        </w:rPr>
        <w:t>Objectifs :</w:t>
      </w:r>
      <w:r>
        <w:rPr>
          <w:rFonts w:eastAsia="Arial" w:cs="Arial"/>
          <w:b/>
        </w:rPr>
        <w:tab/>
      </w:r>
      <w:r>
        <w:rPr>
          <w:rFonts w:eastAsia="Arial" w:cs="Arial"/>
        </w:rPr>
        <w:t>Dans cette partie on souhaite justifier les choix techniques retenus dans la sous-station et comprendre son fonctionnement.</w:t>
      </w:r>
    </w:p>
    <w:p w14:paraId="1CD87E53" w14:textId="77777777" w:rsidR="00951E7A" w:rsidRDefault="00951E7A" w:rsidP="00951E7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</w:rPr>
      </w:pPr>
    </w:p>
    <w:p w14:paraId="3872E5A8" w14:textId="77777777" w:rsidR="00951E7A" w:rsidRPr="0072525C" w:rsidRDefault="00951E7A" w:rsidP="00951E7A">
      <w:pPr>
        <w:ind w:left="2268" w:hanging="2268"/>
        <w:jc w:val="both"/>
        <w:rPr>
          <w:rFonts w:eastAsia="Arial" w:cs="Arial"/>
        </w:rPr>
      </w:pPr>
      <w:r>
        <w:rPr>
          <w:rFonts w:eastAsia="Arial" w:cs="Arial"/>
          <w:b/>
        </w:rPr>
        <w:t>Recommandation :</w:t>
      </w:r>
      <w:r>
        <w:rPr>
          <w:rFonts w:eastAsia="Arial" w:cs="Arial"/>
          <w:b/>
        </w:rPr>
        <w:tab/>
      </w:r>
      <w:r w:rsidR="00A23D01">
        <w:rPr>
          <w:rFonts w:eastAsia="Arial" w:cs="Arial"/>
        </w:rPr>
        <w:t>L</w:t>
      </w:r>
      <w:r w:rsidRPr="0072525C">
        <w:rPr>
          <w:rFonts w:eastAsia="Arial" w:cs="Arial"/>
        </w:rPr>
        <w:t xml:space="preserve">es résultats de calcul de puissance en kW seront donnés à l’unité supérieure (exemple : </w:t>
      </w:r>
      <w:r>
        <w:rPr>
          <w:rFonts w:eastAsia="Arial" w:cs="Arial"/>
        </w:rPr>
        <w:t xml:space="preserve">36,42 kW </w:t>
      </w:r>
      <w:r w:rsidRPr="00951E7A">
        <w:rPr>
          <w:rFonts w:eastAsia="Arial" w:cs="Arial"/>
          <w:b/>
        </w:rPr>
        <w:sym w:font="Wingdings" w:char="F0E0"/>
      </w:r>
      <w:r w:rsidRPr="00951E7A">
        <w:rPr>
          <w:rFonts w:eastAsia="Arial" w:cs="Arial"/>
          <w:b/>
        </w:rPr>
        <w:t xml:space="preserve"> </w:t>
      </w:r>
      <w:r w:rsidRPr="00951E7A">
        <w:rPr>
          <w:rFonts w:eastAsia="Arial" w:cs="Arial"/>
        </w:rPr>
        <w:t>37 kW).</w:t>
      </w:r>
    </w:p>
    <w:p w14:paraId="2AE13E04" w14:textId="77777777" w:rsidR="00951E7A" w:rsidRPr="00017B03" w:rsidRDefault="00951E7A" w:rsidP="00951E7A">
      <w:pPr>
        <w:jc w:val="both"/>
        <w:rPr>
          <w:rFonts w:eastAsia="Arial" w:cs="Arial"/>
        </w:rPr>
      </w:pPr>
    </w:p>
    <w:p w14:paraId="1E14ED15" w14:textId="77777777" w:rsidR="00951E7A" w:rsidRDefault="00951E7A" w:rsidP="00951E7A">
      <w:pPr>
        <w:jc w:val="both"/>
        <w:rPr>
          <w:rFonts w:eastAsia="Arial" w:cs="Arial"/>
          <w:b/>
        </w:rPr>
      </w:pPr>
      <w:r>
        <w:rPr>
          <w:rFonts w:eastAsia="Arial" w:cs="Arial"/>
          <w:b/>
        </w:rPr>
        <w:t>Données :</w:t>
      </w:r>
    </w:p>
    <w:p w14:paraId="23D7F900" w14:textId="77777777" w:rsidR="00951E7A" w:rsidRPr="00D17E56" w:rsidRDefault="00951E7A" w:rsidP="00951E7A">
      <w:pPr>
        <w:jc w:val="both"/>
        <w:rPr>
          <w:rFonts w:eastAsia="Arial" w:cs="Arial"/>
        </w:rPr>
      </w:pPr>
    </w:p>
    <w:p w14:paraId="2F783B95" w14:textId="77777777" w:rsidR="00951E7A" w:rsidRDefault="00951E7A" w:rsidP="00951E7A">
      <w:pPr>
        <w:ind w:left="284"/>
        <w:jc w:val="both"/>
        <w:rPr>
          <w:rFonts w:eastAsia="Arial" w:cs="Arial"/>
          <w:b/>
        </w:rPr>
      </w:pPr>
      <w:r>
        <w:rPr>
          <w:rFonts w:eastAsia="Arial" w:cs="Arial"/>
          <w:b/>
        </w:rPr>
        <w:t>Chauffage urbain</w:t>
      </w:r>
    </w:p>
    <w:p w14:paraId="3292A104" w14:textId="77777777" w:rsidR="00951E7A" w:rsidRDefault="00951E7A" w:rsidP="00FF1A7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</w:rPr>
      </w:pPr>
      <w:proofErr w:type="gramStart"/>
      <w:r>
        <w:rPr>
          <w:rFonts w:eastAsia="Arial" w:cs="Arial"/>
          <w:color w:val="000000"/>
        </w:rPr>
        <w:t>température</w:t>
      </w:r>
      <w:proofErr w:type="gramEnd"/>
      <w:r>
        <w:rPr>
          <w:rFonts w:eastAsia="Arial" w:cs="Arial"/>
          <w:color w:val="000000"/>
        </w:rPr>
        <w:t xml:space="preserve"> de livraison au primaire échangeur &lt; 110°C,</w:t>
      </w:r>
    </w:p>
    <w:p w14:paraId="3E37E0C8" w14:textId="77777777" w:rsidR="00951E7A" w:rsidRDefault="00951E7A" w:rsidP="00FF1A7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</w:rPr>
      </w:pPr>
      <w:proofErr w:type="gramStart"/>
      <w:r>
        <w:rPr>
          <w:rFonts w:eastAsia="Arial" w:cs="Arial"/>
          <w:color w:val="000000"/>
        </w:rPr>
        <w:t>température</w:t>
      </w:r>
      <w:proofErr w:type="gramEnd"/>
      <w:r>
        <w:rPr>
          <w:rFonts w:eastAsia="Arial" w:cs="Arial"/>
          <w:color w:val="000000"/>
        </w:rPr>
        <w:t xml:space="preserve"> demandée au secondaire échangeur : </w:t>
      </w:r>
      <w:r w:rsidRPr="009740BB">
        <w:rPr>
          <w:rFonts w:eastAsia="Arial" w:cs="Arial"/>
          <w:color w:val="000000"/>
        </w:rPr>
        <w:t>7</w:t>
      </w:r>
      <w:r w:rsidR="00630A59" w:rsidRPr="009740BB">
        <w:rPr>
          <w:rFonts w:eastAsia="Arial" w:cs="Arial"/>
          <w:color w:val="000000"/>
        </w:rPr>
        <w:t>0</w:t>
      </w:r>
      <w:r w:rsidRPr="009740BB">
        <w:rPr>
          <w:rFonts w:eastAsia="Arial" w:cs="Arial"/>
          <w:color w:val="000000"/>
        </w:rPr>
        <w:t>°C,</w:t>
      </w:r>
    </w:p>
    <w:p w14:paraId="00B739B1" w14:textId="77777777" w:rsidR="00951E7A" w:rsidRDefault="00951E7A" w:rsidP="00FF1A7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</w:rPr>
      </w:pPr>
      <w:proofErr w:type="gramStart"/>
      <w:r>
        <w:rPr>
          <w:rFonts w:eastAsia="Arial" w:cs="Arial"/>
          <w:color w:val="000000"/>
        </w:rPr>
        <w:t>la</w:t>
      </w:r>
      <w:proofErr w:type="gramEnd"/>
      <w:r>
        <w:rPr>
          <w:rFonts w:eastAsia="Arial" w:cs="Arial"/>
          <w:color w:val="000000"/>
        </w:rPr>
        <w:t xml:space="preserve"> facturation annuelle de fourniture de chaleur se décompose en deux termes :</w:t>
      </w:r>
    </w:p>
    <w:p w14:paraId="102CF766" w14:textId="77777777" w:rsidR="00951E7A" w:rsidRPr="00951E7A" w:rsidRDefault="00951E7A" w:rsidP="00FF1A74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1134"/>
        <w:rPr>
          <w:rFonts w:eastAsia="Arial" w:cs="Arial"/>
          <w:color w:val="000000"/>
        </w:rPr>
      </w:pPr>
      <w:r w:rsidRPr="0096450B">
        <w:rPr>
          <w:rFonts w:eastAsia="Arial" w:cs="Arial"/>
          <w:color w:val="000000"/>
        </w:rPr>
        <w:t>un terme</w:t>
      </w:r>
      <w:r>
        <w:rPr>
          <w:rFonts w:eastAsia="Arial" w:cs="Arial"/>
          <w:color w:val="000000"/>
        </w:rPr>
        <w:t xml:space="preserve"> </w:t>
      </w:r>
      <w:r w:rsidRPr="00951E7A">
        <w:rPr>
          <w:rFonts w:eastAsia="Arial" w:cs="Arial"/>
          <w:color w:val="000000"/>
        </w:rPr>
        <w:t>Chaleur R1</w:t>
      </w:r>
      <w:r w:rsidRPr="0096450B">
        <w:rPr>
          <w:rFonts w:eastAsia="Arial" w:cs="Arial"/>
          <w:color w:val="000000"/>
        </w:rPr>
        <w:t xml:space="preserve">, proportionnel à la consommation </w:t>
      </w:r>
      <w:r>
        <w:rPr>
          <w:rFonts w:eastAsia="Arial" w:cs="Arial"/>
          <w:color w:val="000000"/>
        </w:rPr>
        <w:t>d’énergie :</w:t>
      </w:r>
      <w:r>
        <w:rPr>
          <w:rFonts w:eastAsia="Arial" w:cs="Arial"/>
          <w:color w:val="000000"/>
        </w:rPr>
        <w:br/>
        <w:t xml:space="preserve">R1 = r1 x MWh </w:t>
      </w:r>
      <w:r w:rsidR="009126EC">
        <w:rPr>
          <w:rFonts w:eastAsia="Arial" w:cs="Arial"/>
          <w:color w:val="000000"/>
        </w:rPr>
        <w:t>consommés</w:t>
      </w:r>
      <w:r w:rsidR="009126EC">
        <w:rPr>
          <w:rFonts w:eastAsia="Arial" w:cs="Arial"/>
          <w:color w:val="000000"/>
        </w:rPr>
        <w:tab/>
        <w:t>avec r1 = 4,74 €</w:t>
      </w:r>
      <w:r w:rsidR="00E27E4E">
        <w:rPr>
          <w:rFonts w:eastAsia="Arial" w:cs="Arial"/>
          <w:color w:val="000000"/>
        </w:rPr>
        <w:t xml:space="preserve"> </w:t>
      </w:r>
      <w:r w:rsidR="009126EC">
        <w:rPr>
          <w:rFonts w:eastAsia="Arial" w:cs="Arial"/>
          <w:color w:val="000000"/>
        </w:rPr>
        <w:t>HT</w:t>
      </w:r>
      <w:r w:rsidR="00A23D01">
        <w:rPr>
          <w:rFonts w:eastAsia="Arial" w:cs="Arial"/>
          <w:color w:val="000000"/>
        </w:rPr>
        <w:t>.</w:t>
      </w:r>
      <w:r w:rsidRPr="00951E7A">
        <w:rPr>
          <w:rFonts w:eastAsia="Arial" w:cs="Arial"/>
          <w:color w:val="000000"/>
        </w:rPr>
        <w:t>MWh</w:t>
      </w:r>
      <w:r w:rsidR="009126EC" w:rsidRPr="009126EC">
        <w:rPr>
          <w:rFonts w:eastAsia="Arial" w:cs="Arial"/>
          <w:color w:val="000000"/>
          <w:vertAlign w:val="superscript"/>
        </w:rPr>
        <w:t>-1</w:t>
      </w:r>
      <w:r w:rsidRPr="00951E7A">
        <w:rPr>
          <w:rFonts w:eastAsia="Arial" w:cs="Arial"/>
          <w:color w:val="000000"/>
        </w:rPr>
        <w:t xml:space="preserve"> (tarification en cours),</w:t>
      </w:r>
    </w:p>
    <w:p w14:paraId="281BAB18" w14:textId="77777777" w:rsidR="00951E7A" w:rsidRPr="0096450B" w:rsidRDefault="00951E7A" w:rsidP="00FF1A74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1134"/>
        <w:jc w:val="both"/>
        <w:rPr>
          <w:rFonts w:eastAsia="Arial" w:cs="Arial"/>
          <w:color w:val="000000"/>
        </w:rPr>
      </w:pPr>
      <w:proofErr w:type="gramStart"/>
      <w:r w:rsidRPr="00951E7A">
        <w:rPr>
          <w:rFonts w:eastAsia="Arial" w:cs="Arial"/>
          <w:color w:val="000000"/>
        </w:rPr>
        <w:t>un</w:t>
      </w:r>
      <w:proofErr w:type="gramEnd"/>
      <w:r w:rsidRPr="00951E7A">
        <w:rPr>
          <w:rFonts w:eastAsia="Arial" w:cs="Arial"/>
          <w:color w:val="000000"/>
        </w:rPr>
        <w:t xml:space="preserve"> terme Abonnement R2</w:t>
      </w:r>
      <w:r w:rsidRPr="0096450B">
        <w:rPr>
          <w:rFonts w:eastAsia="Arial" w:cs="Arial"/>
          <w:color w:val="000000"/>
        </w:rPr>
        <w:t>, forfaitaire</w:t>
      </w:r>
      <w:r>
        <w:rPr>
          <w:rFonts w:eastAsia="Arial" w:cs="Arial"/>
          <w:color w:val="000000"/>
        </w:rPr>
        <w:t>,</w:t>
      </w:r>
      <w:r w:rsidRPr="0096450B">
        <w:rPr>
          <w:rFonts w:eastAsia="Arial" w:cs="Arial"/>
          <w:color w:val="000000"/>
        </w:rPr>
        <w:t xml:space="preserve"> lié à la puissance souscrite</w:t>
      </w:r>
      <w:r>
        <w:rPr>
          <w:rFonts w:eastAsia="Arial" w:cs="Arial"/>
          <w:color w:val="000000"/>
        </w:rPr>
        <w:t> :</w:t>
      </w:r>
    </w:p>
    <w:p w14:paraId="487F8F0C" w14:textId="77777777" w:rsidR="00951E7A" w:rsidRPr="0096450B" w:rsidRDefault="00951E7A" w:rsidP="00951E7A">
      <w:pPr>
        <w:pBdr>
          <w:top w:val="nil"/>
          <w:left w:val="nil"/>
          <w:bottom w:val="nil"/>
          <w:right w:val="nil"/>
          <w:between w:val="nil"/>
        </w:pBdr>
        <w:ind w:left="1134"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>R2 = r2 x nombre d</w:t>
      </w:r>
      <w:r w:rsidR="009126EC">
        <w:rPr>
          <w:rFonts w:eastAsia="Arial" w:cs="Arial"/>
          <w:color w:val="000000"/>
        </w:rPr>
        <w:t>e kW souscrits</w:t>
      </w:r>
      <w:r w:rsidR="009126EC">
        <w:rPr>
          <w:rFonts w:eastAsia="Arial" w:cs="Arial"/>
          <w:color w:val="000000"/>
        </w:rPr>
        <w:tab/>
        <w:t>avec r2 = 64 €</w:t>
      </w:r>
      <w:r w:rsidR="00E27E4E">
        <w:rPr>
          <w:rFonts w:eastAsia="Arial" w:cs="Arial"/>
          <w:color w:val="000000"/>
        </w:rPr>
        <w:t xml:space="preserve"> </w:t>
      </w:r>
      <w:proofErr w:type="gramStart"/>
      <w:r w:rsidR="009126EC">
        <w:rPr>
          <w:rFonts w:eastAsia="Arial" w:cs="Arial"/>
          <w:color w:val="000000"/>
        </w:rPr>
        <w:t>HT</w:t>
      </w:r>
      <w:r w:rsidR="00A23D01">
        <w:rPr>
          <w:rFonts w:eastAsia="Arial" w:cs="Arial"/>
          <w:color w:val="000000"/>
        </w:rPr>
        <w:t>.</w:t>
      </w:r>
      <w:r>
        <w:rPr>
          <w:rFonts w:eastAsia="Arial" w:cs="Arial"/>
          <w:color w:val="000000"/>
        </w:rPr>
        <w:t>kW</w:t>
      </w:r>
      <w:proofErr w:type="gramEnd"/>
      <w:r w:rsidR="009126EC" w:rsidRPr="009126EC">
        <w:rPr>
          <w:rFonts w:eastAsia="Arial" w:cs="Arial"/>
          <w:color w:val="000000"/>
          <w:vertAlign w:val="superscript"/>
        </w:rPr>
        <w:t>-1</w:t>
      </w:r>
      <w:r w:rsidR="009126EC" w:rsidRPr="00951E7A">
        <w:rPr>
          <w:rFonts w:eastAsia="Arial" w:cs="Arial"/>
          <w:color w:val="000000"/>
        </w:rPr>
        <w:t xml:space="preserve"> </w:t>
      </w:r>
      <w:r>
        <w:rPr>
          <w:rFonts w:eastAsia="Arial" w:cs="Arial"/>
          <w:color w:val="000000"/>
        </w:rPr>
        <w:t>(tarification en cours),</w:t>
      </w:r>
    </w:p>
    <w:p w14:paraId="609FA0F4" w14:textId="77777777" w:rsidR="00951E7A" w:rsidRDefault="00951E7A" w:rsidP="00EE0DB4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>Le réseau de chaleur urbain étant considéré vertueux, la TVA est fixée à 5,5%.</w:t>
      </w:r>
    </w:p>
    <w:p w14:paraId="66EE8DD9" w14:textId="77777777" w:rsidR="00951E7A" w:rsidRPr="00D17E56" w:rsidRDefault="00951E7A" w:rsidP="00951E7A">
      <w:pPr>
        <w:jc w:val="both"/>
        <w:rPr>
          <w:rFonts w:eastAsia="Arial" w:cs="Arial"/>
        </w:rPr>
      </w:pPr>
    </w:p>
    <w:p w14:paraId="68C4BC89" w14:textId="77777777" w:rsidR="00951E7A" w:rsidRDefault="00951E7A" w:rsidP="00951E7A">
      <w:pPr>
        <w:ind w:left="284"/>
        <w:jc w:val="both"/>
        <w:rPr>
          <w:rFonts w:eastAsia="Arial" w:cs="Arial"/>
          <w:b/>
        </w:rPr>
      </w:pPr>
      <w:r>
        <w:rPr>
          <w:rFonts w:eastAsia="Arial" w:cs="Arial"/>
          <w:b/>
        </w:rPr>
        <w:t>Eau chaude sanitaire (ateliers)</w:t>
      </w:r>
    </w:p>
    <w:p w14:paraId="5E81B387" w14:textId="77777777" w:rsidR="00951E7A" w:rsidRDefault="00951E7A" w:rsidP="00FF1A7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</w:rPr>
      </w:pPr>
      <w:proofErr w:type="gramStart"/>
      <w:r>
        <w:rPr>
          <w:rFonts w:eastAsia="Arial" w:cs="Arial"/>
          <w:color w:val="000000"/>
        </w:rPr>
        <w:t>régime</w:t>
      </w:r>
      <w:proofErr w:type="gramEnd"/>
      <w:r>
        <w:rPr>
          <w:rFonts w:eastAsia="Arial" w:cs="Arial"/>
          <w:color w:val="000000"/>
        </w:rPr>
        <w:t xml:space="preserve"> de température primaire : 70°C/50°C,</w:t>
      </w:r>
    </w:p>
    <w:p w14:paraId="30D12121" w14:textId="77777777" w:rsidR="00951E7A" w:rsidRDefault="00951E7A" w:rsidP="00FF1A7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</w:rPr>
      </w:pPr>
      <w:proofErr w:type="gramStart"/>
      <w:r>
        <w:rPr>
          <w:rFonts w:eastAsia="Arial" w:cs="Arial"/>
          <w:color w:val="000000"/>
        </w:rPr>
        <w:t>température</w:t>
      </w:r>
      <w:proofErr w:type="gramEnd"/>
      <w:r>
        <w:rPr>
          <w:rFonts w:eastAsia="Arial" w:cs="Arial"/>
          <w:color w:val="000000"/>
        </w:rPr>
        <w:t xml:space="preserve"> de production ECS : 60°C (55°C au soutirage),</w:t>
      </w:r>
    </w:p>
    <w:p w14:paraId="61F0B5B8" w14:textId="77777777" w:rsidR="00951E7A" w:rsidRDefault="00951E7A" w:rsidP="00FF1A7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</w:rPr>
      </w:pPr>
      <w:proofErr w:type="gramStart"/>
      <w:r>
        <w:rPr>
          <w:rFonts w:eastAsia="Arial" w:cs="Arial"/>
          <w:color w:val="000000"/>
        </w:rPr>
        <w:t>température</w:t>
      </w:r>
      <w:proofErr w:type="gramEnd"/>
      <w:r>
        <w:rPr>
          <w:rFonts w:eastAsia="Arial" w:cs="Arial"/>
          <w:color w:val="000000"/>
        </w:rPr>
        <w:t xml:space="preserve"> d’eau froide sanitaire : 10°C,</w:t>
      </w:r>
    </w:p>
    <w:p w14:paraId="6A783FAA" w14:textId="77777777" w:rsidR="00951E7A" w:rsidRDefault="00951E7A" w:rsidP="00FF1A7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</w:rPr>
      </w:pPr>
      <w:proofErr w:type="gramStart"/>
      <w:r>
        <w:rPr>
          <w:rFonts w:eastAsia="Arial" w:cs="Arial"/>
          <w:color w:val="000000"/>
        </w:rPr>
        <w:t>nombre</w:t>
      </w:r>
      <w:proofErr w:type="gramEnd"/>
      <w:r>
        <w:rPr>
          <w:rFonts w:eastAsia="Arial" w:cs="Arial"/>
          <w:color w:val="000000"/>
        </w:rPr>
        <w:t xml:space="preserve"> de points de soutirage : 10 (douches),</w:t>
      </w:r>
    </w:p>
    <w:p w14:paraId="222F4536" w14:textId="77777777" w:rsidR="00951E7A" w:rsidRDefault="00951E7A" w:rsidP="00FF1A7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</w:rPr>
      </w:pPr>
      <w:proofErr w:type="gramStart"/>
      <w:r>
        <w:rPr>
          <w:rFonts w:eastAsia="Arial" w:cs="Arial"/>
          <w:color w:val="000000"/>
        </w:rPr>
        <w:t>débit</w:t>
      </w:r>
      <w:proofErr w:type="gramEnd"/>
      <w:r>
        <w:rPr>
          <w:rFonts w:eastAsia="Arial" w:cs="Arial"/>
          <w:color w:val="000000"/>
        </w:rPr>
        <w:t xml:space="preserve"> ECS (rapporté à 60°C) par point</w:t>
      </w:r>
      <w:r w:rsidR="005F08A2">
        <w:rPr>
          <w:rFonts w:eastAsia="Arial" w:cs="Arial"/>
          <w:color w:val="000000"/>
        </w:rPr>
        <w:t xml:space="preserve"> de soutirage : 4 l</w:t>
      </w:r>
      <w:r w:rsidR="00A23D01">
        <w:rPr>
          <w:rFonts w:eastAsia="Arial" w:cs="Arial"/>
          <w:color w:val="000000"/>
        </w:rPr>
        <w:t>.</w:t>
      </w:r>
      <w:r>
        <w:rPr>
          <w:rFonts w:eastAsia="Arial" w:cs="Arial"/>
          <w:color w:val="000000"/>
        </w:rPr>
        <w:t>m</w:t>
      </w:r>
      <w:r w:rsidR="00A23D01">
        <w:rPr>
          <w:rFonts w:eastAsia="Arial" w:cs="Arial"/>
          <w:color w:val="000000"/>
        </w:rPr>
        <w:t>i</w:t>
      </w:r>
      <w:r>
        <w:rPr>
          <w:rFonts w:eastAsia="Arial" w:cs="Arial"/>
          <w:color w:val="000000"/>
        </w:rPr>
        <w:t>n</w:t>
      </w:r>
      <w:r w:rsidR="005F08A2" w:rsidRPr="009126EC">
        <w:rPr>
          <w:rFonts w:eastAsia="Arial" w:cs="Arial"/>
          <w:color w:val="000000"/>
          <w:vertAlign w:val="superscript"/>
        </w:rPr>
        <w:t>-1</w:t>
      </w:r>
      <w:r>
        <w:rPr>
          <w:rFonts w:eastAsia="Arial" w:cs="Arial"/>
          <w:color w:val="000000"/>
        </w:rPr>
        <w:t>,</w:t>
      </w:r>
    </w:p>
    <w:p w14:paraId="0A7EE40A" w14:textId="77777777" w:rsidR="00951E7A" w:rsidRDefault="00951E7A" w:rsidP="00FF1A7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</w:rPr>
      </w:pPr>
      <w:proofErr w:type="gramStart"/>
      <w:r>
        <w:rPr>
          <w:rFonts w:eastAsia="Arial" w:cs="Arial"/>
          <w:color w:val="000000"/>
        </w:rPr>
        <w:t>durée</w:t>
      </w:r>
      <w:proofErr w:type="gramEnd"/>
      <w:r>
        <w:rPr>
          <w:rFonts w:eastAsia="Arial" w:cs="Arial"/>
          <w:color w:val="000000"/>
        </w:rPr>
        <w:t xml:space="preserve"> maximale estimée en consommation de pointe : 15 m</w:t>
      </w:r>
      <w:r w:rsidR="00A23D01">
        <w:rPr>
          <w:rFonts w:eastAsia="Arial" w:cs="Arial"/>
          <w:color w:val="000000"/>
        </w:rPr>
        <w:t>i</w:t>
      </w:r>
      <w:r>
        <w:rPr>
          <w:rFonts w:eastAsia="Arial" w:cs="Arial"/>
          <w:color w:val="000000"/>
        </w:rPr>
        <w:t>n.</w:t>
      </w:r>
    </w:p>
    <w:p w14:paraId="40FF08AF" w14:textId="77777777" w:rsidR="00951E7A" w:rsidRDefault="00951E7A" w:rsidP="00951E7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</w:rPr>
      </w:pPr>
    </w:p>
    <w:p w14:paraId="12FCEC22" w14:textId="77777777" w:rsidR="00951E7A" w:rsidRDefault="00951E7A" w:rsidP="00951E7A">
      <w:pPr>
        <w:ind w:left="284"/>
        <w:jc w:val="both"/>
        <w:rPr>
          <w:rFonts w:eastAsia="Arial" w:cs="Arial"/>
          <w:b/>
        </w:rPr>
      </w:pPr>
      <w:r>
        <w:rPr>
          <w:rFonts w:eastAsia="Arial" w:cs="Arial"/>
          <w:b/>
        </w:rPr>
        <w:t>Chauffage du bâtiment</w:t>
      </w:r>
    </w:p>
    <w:p w14:paraId="0BFB7D91" w14:textId="77777777" w:rsidR="00951E7A" w:rsidRDefault="00951E7A" w:rsidP="00FF1A7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</w:rPr>
      </w:pPr>
      <w:proofErr w:type="gramStart"/>
      <w:r>
        <w:rPr>
          <w:rFonts w:eastAsia="Arial" w:cs="Arial"/>
          <w:color w:val="000000"/>
        </w:rPr>
        <w:t>radiateurs</w:t>
      </w:r>
      <w:proofErr w:type="gramEnd"/>
      <w:r>
        <w:rPr>
          <w:rFonts w:eastAsia="Arial" w:cs="Arial"/>
          <w:color w:val="000000"/>
        </w:rPr>
        <w:t xml:space="preserve"> et panneaux rayonnants régulés par V2V motorisées ou thermostatiques,</w:t>
      </w:r>
    </w:p>
    <w:p w14:paraId="4A0CD368" w14:textId="77777777" w:rsidR="00951E7A" w:rsidRDefault="00951E7A" w:rsidP="00FF1A7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</w:rPr>
      </w:pPr>
      <w:proofErr w:type="gramStart"/>
      <w:r>
        <w:rPr>
          <w:rFonts w:eastAsia="Arial" w:cs="Arial"/>
          <w:color w:val="000000"/>
        </w:rPr>
        <w:t>régime</w:t>
      </w:r>
      <w:proofErr w:type="gramEnd"/>
      <w:r>
        <w:rPr>
          <w:rFonts w:eastAsia="Arial" w:cs="Arial"/>
          <w:color w:val="000000"/>
        </w:rPr>
        <w:t xml:space="preserve"> nominal : 70°C/55°C,</w:t>
      </w:r>
    </w:p>
    <w:p w14:paraId="69170B4E" w14:textId="77777777" w:rsidR="00951E7A" w:rsidRDefault="005F08A2" w:rsidP="00FF1A7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</w:rPr>
      </w:pPr>
      <w:proofErr w:type="gramStart"/>
      <w:r>
        <w:rPr>
          <w:rFonts w:eastAsia="Arial" w:cs="Arial"/>
          <w:color w:val="000000"/>
        </w:rPr>
        <w:t>déperditions</w:t>
      </w:r>
      <w:proofErr w:type="gramEnd"/>
      <w:r>
        <w:rPr>
          <w:rFonts w:eastAsia="Arial" w:cs="Arial"/>
          <w:color w:val="000000"/>
        </w:rPr>
        <w:t xml:space="preserve"> de base : 27 W</w:t>
      </w:r>
      <w:r w:rsidR="00C552A5">
        <w:rPr>
          <w:rFonts w:eastAsia="Arial" w:cs="Arial"/>
          <w:color w:val="000000"/>
        </w:rPr>
        <w:t>.</w:t>
      </w:r>
      <w:r w:rsidR="00951E7A">
        <w:rPr>
          <w:rFonts w:eastAsia="Arial" w:cs="Arial"/>
          <w:color w:val="000000"/>
        </w:rPr>
        <w:t>m</w:t>
      </w:r>
      <w:r w:rsidRPr="009126EC">
        <w:rPr>
          <w:rFonts w:eastAsia="Arial" w:cs="Arial"/>
          <w:color w:val="000000"/>
          <w:vertAlign w:val="superscript"/>
        </w:rPr>
        <w:t>-</w:t>
      </w:r>
      <w:r>
        <w:rPr>
          <w:rFonts w:eastAsia="Arial" w:cs="Arial"/>
          <w:color w:val="000000"/>
          <w:vertAlign w:val="superscript"/>
        </w:rPr>
        <w:t>2</w:t>
      </w:r>
      <w:r w:rsidR="00951E7A">
        <w:rPr>
          <w:rFonts w:eastAsia="Arial" w:cs="Arial"/>
          <w:color w:val="000000"/>
        </w:rPr>
        <w:t>,</w:t>
      </w:r>
    </w:p>
    <w:p w14:paraId="341996F6" w14:textId="77777777" w:rsidR="00951E7A" w:rsidRDefault="00951E7A" w:rsidP="00FF1A7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</w:rPr>
      </w:pPr>
      <w:proofErr w:type="gramStart"/>
      <w:r>
        <w:rPr>
          <w:rFonts w:eastAsia="Arial" w:cs="Arial"/>
          <w:color w:val="000000"/>
        </w:rPr>
        <w:t>surface</w:t>
      </w:r>
      <w:proofErr w:type="gramEnd"/>
      <w:r>
        <w:rPr>
          <w:rFonts w:eastAsia="Arial" w:cs="Arial"/>
          <w:color w:val="000000"/>
        </w:rPr>
        <w:t xml:space="preserve"> globale du bâtiment : 2339 m</w:t>
      </w:r>
      <w:r w:rsidRPr="00A3109B">
        <w:rPr>
          <w:rFonts w:eastAsia="Arial" w:cs="Arial"/>
          <w:color w:val="000000"/>
          <w:vertAlign w:val="superscript"/>
        </w:rPr>
        <w:t>2</w:t>
      </w:r>
      <w:r>
        <w:rPr>
          <w:rFonts w:eastAsia="Arial" w:cs="Arial"/>
          <w:color w:val="000000"/>
        </w:rPr>
        <w:t>,</w:t>
      </w:r>
    </w:p>
    <w:p w14:paraId="54C13D39" w14:textId="77777777" w:rsidR="00951E7A" w:rsidRDefault="00951E7A" w:rsidP="00FF1A7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</w:rPr>
      </w:pPr>
      <w:proofErr w:type="gramStart"/>
      <w:r>
        <w:rPr>
          <w:rFonts w:eastAsia="Arial" w:cs="Arial"/>
          <w:color w:val="000000"/>
        </w:rPr>
        <w:t>surdimensionnement</w:t>
      </w:r>
      <w:proofErr w:type="gramEnd"/>
      <w:r>
        <w:rPr>
          <w:rFonts w:eastAsia="Arial" w:cs="Arial"/>
          <w:color w:val="000000"/>
        </w:rPr>
        <w:t xml:space="preserve"> de puissance de chauffage : 10%.</w:t>
      </w:r>
    </w:p>
    <w:p w14:paraId="14569617" w14:textId="77777777" w:rsidR="00951E7A" w:rsidRDefault="00951E7A" w:rsidP="00951E7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</w:rPr>
      </w:pPr>
    </w:p>
    <w:p w14:paraId="58C8B6C9" w14:textId="77777777" w:rsidR="00951E7A" w:rsidRDefault="00951E7A" w:rsidP="00951E7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</w:rPr>
      </w:pPr>
    </w:p>
    <w:p w14:paraId="27193355" w14:textId="77777777" w:rsidR="00EE0DB4" w:rsidRDefault="00EE0DB4" w:rsidP="00951E7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</w:rPr>
      </w:pPr>
    </w:p>
    <w:p w14:paraId="0CD31674" w14:textId="77777777" w:rsidR="00951E7A" w:rsidRDefault="00951E7A" w:rsidP="00951E7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</w:rPr>
      </w:pPr>
      <w:r>
        <w:rPr>
          <w:rFonts w:eastAsia="Arial" w:cs="Arial"/>
        </w:rPr>
        <w:t>Concernant la production d’eau chaude sanitaire dans le bâtiment Couperin, deux procédés coexistent :</w:t>
      </w:r>
    </w:p>
    <w:p w14:paraId="19111A10" w14:textId="77777777" w:rsidR="00951E7A" w:rsidRPr="00CA14A7" w:rsidRDefault="00951E7A" w:rsidP="00CA14A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</w:rPr>
      </w:pPr>
      <w:proofErr w:type="gramStart"/>
      <w:r w:rsidRPr="00CA14A7">
        <w:rPr>
          <w:rFonts w:eastAsia="Arial" w:cs="Arial"/>
          <w:color w:val="000000"/>
        </w:rPr>
        <w:t>dans</w:t>
      </w:r>
      <w:proofErr w:type="gramEnd"/>
      <w:r w:rsidRPr="00CA14A7">
        <w:rPr>
          <w:rFonts w:eastAsia="Arial" w:cs="Arial"/>
          <w:color w:val="000000"/>
        </w:rPr>
        <w:t xml:space="preserve"> l’immeuble de bureaux (où la consommation d’ECS est faible), la production est délocalisée dans chaque bloc sanitaire avec un simple ballon électrique,</w:t>
      </w:r>
    </w:p>
    <w:p w14:paraId="40219AF3" w14:textId="77777777" w:rsidR="00951E7A" w:rsidRPr="00CA14A7" w:rsidRDefault="00951E7A" w:rsidP="00CA14A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</w:rPr>
      </w:pPr>
      <w:proofErr w:type="gramStart"/>
      <w:r w:rsidRPr="00CA14A7">
        <w:rPr>
          <w:rFonts w:eastAsia="Arial" w:cs="Arial"/>
          <w:color w:val="000000"/>
        </w:rPr>
        <w:t>pour</w:t>
      </w:r>
      <w:proofErr w:type="gramEnd"/>
      <w:r w:rsidRPr="00CA14A7">
        <w:rPr>
          <w:rFonts w:eastAsia="Arial" w:cs="Arial"/>
          <w:color w:val="000000"/>
        </w:rPr>
        <w:t xml:space="preserve"> les ateliers (où la consommation d’ECS peut être importante), la production est assurée par la sous-station de chauffage urbain.</w:t>
      </w:r>
    </w:p>
    <w:p w14:paraId="64422C86" w14:textId="77777777" w:rsidR="00951E7A" w:rsidRPr="00017B03" w:rsidRDefault="00951E7A" w:rsidP="00951E7A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jc w:val="both"/>
        <w:rPr>
          <w:rFonts w:eastAsia="Arial" w:cs="Arial"/>
          <w:b/>
        </w:rPr>
      </w:pPr>
    </w:p>
    <w:p w14:paraId="59B2FF1F" w14:textId="77777777" w:rsidR="00951E7A" w:rsidRPr="00017B03" w:rsidRDefault="00951E7A" w:rsidP="00951E7A">
      <w:pPr>
        <w:jc w:val="both"/>
        <w:rPr>
          <w:rFonts w:eastAsia="Arial" w:cs="Arial"/>
        </w:rPr>
      </w:pPr>
    </w:p>
    <w:p w14:paraId="42F23E6C" w14:textId="77777777" w:rsidR="00951E7A" w:rsidRPr="00017B03" w:rsidRDefault="00951E7A" w:rsidP="00FF1A7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left="0" w:firstLine="0"/>
        <w:jc w:val="both"/>
        <w:rPr>
          <w:rFonts w:eastAsia="Arial" w:cs="Arial"/>
          <w:b/>
        </w:rPr>
      </w:pPr>
    </w:p>
    <w:p w14:paraId="6251A03B" w14:textId="77777777" w:rsidR="00951E7A" w:rsidRDefault="00951E7A" w:rsidP="00951E7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</w:rPr>
      </w:pPr>
      <w:r w:rsidRPr="005B0D4D">
        <w:rPr>
          <w:rFonts w:eastAsia="Arial" w:cs="Arial"/>
        </w:rPr>
        <w:t>Quel est l’intérêt technique d’avoir préféré une production délocalisée dans les différents blocs sanitaires pour l’immeuble de bureaux ?</w:t>
      </w:r>
    </w:p>
    <w:p w14:paraId="707CDFF5" w14:textId="77777777" w:rsidR="00EE0DB4" w:rsidRDefault="00EE0DB4">
      <w:pPr>
        <w:rPr>
          <w:rFonts w:eastAsia="Arial" w:cs="Arial"/>
        </w:rPr>
      </w:pPr>
      <w:r>
        <w:rPr>
          <w:rFonts w:eastAsia="Arial" w:cs="Arial"/>
        </w:rPr>
        <w:br w:type="page"/>
      </w:r>
    </w:p>
    <w:p w14:paraId="01A8A2C2" w14:textId="77777777" w:rsidR="00951E7A" w:rsidRPr="00673819" w:rsidRDefault="00951E7A" w:rsidP="00951E7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</w:rPr>
      </w:pPr>
      <w:r w:rsidRPr="00673819">
        <w:rPr>
          <w:rFonts w:eastAsia="Arial" w:cs="Arial"/>
        </w:rPr>
        <w:lastRenderedPageBreak/>
        <w:t>Afin de limiter au maximum le risque de développement de légionelles, le maitre d’ouvrage a imposé une production ECS instantanée (donc sans stockage</w:t>
      </w:r>
      <w:r w:rsidR="00B37BD0">
        <w:rPr>
          <w:rFonts w:eastAsia="Arial" w:cs="Arial"/>
        </w:rPr>
        <w:t xml:space="preserve"> d’ECS</w:t>
      </w:r>
      <w:r w:rsidRPr="00673819">
        <w:rPr>
          <w:rFonts w:eastAsia="Arial" w:cs="Arial"/>
        </w:rPr>
        <w:t>) pour alimenter les douches des ateliers. En période de pointe, on considère que les dix douches peuvent être utilisées simultanément.</w:t>
      </w:r>
    </w:p>
    <w:p w14:paraId="3D789D8E" w14:textId="77777777" w:rsidR="00951E7A" w:rsidRDefault="00951E7A" w:rsidP="00951E7A">
      <w:pPr>
        <w:tabs>
          <w:tab w:val="left" w:pos="1418"/>
        </w:tabs>
        <w:jc w:val="both"/>
        <w:rPr>
          <w:rFonts w:eastAsia="Arial" w:cs="Arial"/>
        </w:rPr>
      </w:pPr>
    </w:p>
    <w:p w14:paraId="57412973" w14:textId="77777777" w:rsidR="00951E7A" w:rsidRPr="00017B03" w:rsidRDefault="00951E7A" w:rsidP="00FF1A7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left="709" w:hanging="720"/>
        <w:jc w:val="both"/>
        <w:rPr>
          <w:rFonts w:eastAsia="Arial" w:cs="Arial"/>
          <w:b/>
        </w:rPr>
      </w:pPr>
    </w:p>
    <w:p w14:paraId="79E01669" w14:textId="1A3A54BD" w:rsidR="00951E7A" w:rsidRDefault="004C6F7D" w:rsidP="00951E7A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jc w:val="both"/>
        <w:rPr>
          <w:rFonts w:eastAsia="Arial" w:cs="Arial"/>
        </w:rPr>
      </w:pPr>
      <w:r>
        <w:rPr>
          <w:rFonts w:eastAsia="Arial" w:cs="Arial"/>
        </w:rPr>
        <w:t>Évaluer</w:t>
      </w:r>
      <w:r w:rsidR="00951E7A">
        <w:rPr>
          <w:rFonts w:eastAsia="Arial" w:cs="Arial"/>
        </w:rPr>
        <w:t xml:space="preserve"> la puissance nécessaire pour produire l’ECS en période de pointe en kW</w:t>
      </w:r>
      <w:r w:rsidR="00951E7A" w:rsidRPr="00017B03">
        <w:rPr>
          <w:rFonts w:eastAsia="Arial" w:cs="Arial"/>
        </w:rPr>
        <w:t>.</w:t>
      </w:r>
    </w:p>
    <w:p w14:paraId="24C8C118" w14:textId="77777777" w:rsidR="00951E7A" w:rsidRDefault="00951E7A" w:rsidP="00951E7A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jc w:val="both"/>
        <w:rPr>
          <w:rFonts w:eastAsia="Arial" w:cs="Arial"/>
        </w:rPr>
      </w:pPr>
      <w:r>
        <w:rPr>
          <w:rFonts w:eastAsia="Arial" w:cs="Arial"/>
        </w:rPr>
        <w:t>En déduire l’inconvénient majeur d’une production instantanée.</w:t>
      </w:r>
    </w:p>
    <w:p w14:paraId="44A46E71" w14:textId="77777777" w:rsidR="00951E7A" w:rsidRPr="00B37BD0" w:rsidRDefault="00951E7A" w:rsidP="00951E7A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jc w:val="both"/>
        <w:rPr>
          <w:rFonts w:eastAsia="Arial" w:cs="Arial"/>
        </w:rPr>
      </w:pPr>
    </w:p>
    <w:p w14:paraId="732DABC8" w14:textId="77777777" w:rsidR="00951E7A" w:rsidRDefault="00951E7A" w:rsidP="00951E7A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jc w:val="both"/>
        <w:rPr>
          <w:rFonts w:eastAsia="Arial" w:cs="Arial"/>
        </w:rPr>
      </w:pPr>
    </w:p>
    <w:p w14:paraId="3A24037B" w14:textId="77777777" w:rsidR="00951E7A" w:rsidRDefault="00951E7A" w:rsidP="00951E7A">
      <w:pPr>
        <w:jc w:val="both"/>
        <w:rPr>
          <w:rFonts w:eastAsia="Arial" w:cs="Arial"/>
        </w:rPr>
      </w:pPr>
      <w:r>
        <w:rPr>
          <w:rFonts w:eastAsia="Arial" w:cs="Arial"/>
        </w:rPr>
        <w:t xml:space="preserve">L’échangeur réseau/abonné est dimensionné en puissance pour assurer </w:t>
      </w:r>
      <w:r w:rsidR="0033475F">
        <w:rPr>
          <w:rFonts w:eastAsia="Arial" w:cs="Arial"/>
        </w:rPr>
        <w:t xml:space="preserve">en même temps </w:t>
      </w:r>
      <w:r>
        <w:rPr>
          <w:rFonts w:eastAsia="Arial" w:cs="Arial"/>
        </w:rPr>
        <w:t>le chauffage du bâtiment et la production ECS de pointe.</w:t>
      </w:r>
    </w:p>
    <w:p w14:paraId="12A647D9" w14:textId="77777777" w:rsidR="00951E7A" w:rsidRDefault="00951E7A" w:rsidP="00951E7A">
      <w:pPr>
        <w:jc w:val="both"/>
        <w:rPr>
          <w:rFonts w:eastAsia="Arial" w:cs="Arial"/>
        </w:rPr>
      </w:pPr>
    </w:p>
    <w:p w14:paraId="101F1239" w14:textId="77777777" w:rsidR="00951E7A" w:rsidRPr="00017B03" w:rsidRDefault="00951E7A" w:rsidP="00FF1A7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left="709" w:hanging="720"/>
        <w:jc w:val="both"/>
        <w:rPr>
          <w:rFonts w:eastAsia="Arial" w:cs="Arial"/>
          <w:b/>
        </w:rPr>
      </w:pPr>
    </w:p>
    <w:p w14:paraId="130AC5A3" w14:textId="77777777" w:rsidR="00951E7A" w:rsidRDefault="00951E7A" w:rsidP="00951E7A">
      <w:pPr>
        <w:jc w:val="both"/>
        <w:rPr>
          <w:rFonts w:eastAsia="Arial" w:cs="Arial"/>
        </w:rPr>
      </w:pPr>
      <w:r>
        <w:rPr>
          <w:rFonts w:eastAsia="Arial" w:cs="Arial"/>
        </w:rPr>
        <w:t xml:space="preserve">Déterminer la puissance de chauffage du bâtiment </w:t>
      </w:r>
      <w:r w:rsidR="001505CF">
        <w:rPr>
          <w:rFonts w:eastAsia="Arial" w:cs="Arial"/>
        </w:rPr>
        <w:t>en kW</w:t>
      </w:r>
      <w:r>
        <w:rPr>
          <w:rFonts w:eastAsia="Arial" w:cs="Arial"/>
        </w:rPr>
        <w:t>.</w:t>
      </w:r>
    </w:p>
    <w:p w14:paraId="1F4CC925" w14:textId="77777777" w:rsidR="005D0FDF" w:rsidRDefault="005D0FDF" w:rsidP="005D0FDF">
      <w:pPr>
        <w:jc w:val="both"/>
        <w:rPr>
          <w:rFonts w:eastAsia="Arial" w:cs="Arial"/>
        </w:rPr>
      </w:pPr>
      <w:r>
        <w:rPr>
          <w:rFonts w:eastAsia="Arial" w:cs="Arial"/>
        </w:rPr>
        <w:t>En déduire la puissance globale de la sous-station en admettant une puissance ECS de 140 kW et l’abonnement annuel, partie fixe de la facture énergétique en € TTC</w:t>
      </w:r>
      <w:r w:rsidR="00A23D01">
        <w:rPr>
          <w:rFonts w:eastAsia="Arial" w:cs="Arial"/>
        </w:rPr>
        <w:t>.</w:t>
      </w:r>
      <w:r>
        <w:rPr>
          <w:rFonts w:eastAsia="Arial" w:cs="Arial"/>
        </w:rPr>
        <w:t>an</w:t>
      </w:r>
      <w:r w:rsidRPr="009126EC">
        <w:rPr>
          <w:rFonts w:eastAsia="Arial" w:cs="Arial"/>
          <w:color w:val="000000"/>
          <w:vertAlign w:val="superscript"/>
        </w:rPr>
        <w:t>-1</w:t>
      </w:r>
      <w:r w:rsidR="00C552A5">
        <w:rPr>
          <w:rFonts w:eastAsia="Arial" w:cs="Arial"/>
        </w:rPr>
        <w:t>.</w:t>
      </w:r>
    </w:p>
    <w:p w14:paraId="5FCD5C7E" w14:textId="77777777" w:rsidR="00951E7A" w:rsidRPr="00B37BD0" w:rsidRDefault="00951E7A" w:rsidP="00B37BD0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jc w:val="both"/>
        <w:rPr>
          <w:rFonts w:eastAsia="Arial" w:cs="Arial"/>
        </w:rPr>
      </w:pPr>
    </w:p>
    <w:p w14:paraId="6462359F" w14:textId="77777777" w:rsidR="00951E7A" w:rsidRDefault="00951E7A" w:rsidP="00951E7A">
      <w:pPr>
        <w:jc w:val="both"/>
        <w:rPr>
          <w:rFonts w:eastAsia="Arial" w:cs="Arial"/>
        </w:rPr>
      </w:pPr>
    </w:p>
    <w:p w14:paraId="26B00B86" w14:textId="77777777" w:rsidR="00951E7A" w:rsidRPr="00017B03" w:rsidRDefault="00951E7A" w:rsidP="00951E7A">
      <w:pPr>
        <w:jc w:val="both"/>
        <w:rPr>
          <w:rFonts w:eastAsia="Arial" w:cs="Arial"/>
        </w:rPr>
      </w:pPr>
      <w:r w:rsidRPr="009740BB">
        <w:rPr>
          <w:rFonts w:eastAsia="Arial" w:cs="Arial"/>
          <w:bCs/>
        </w:rPr>
        <w:t xml:space="preserve">Pour réduire l’abonnement annuel, la maitrise d’œuvre a choisi de </w:t>
      </w:r>
      <w:r w:rsidRPr="005D0FDF">
        <w:rPr>
          <w:rFonts w:eastAsia="Arial" w:cs="Arial"/>
          <w:b/>
          <w:bCs/>
        </w:rPr>
        <w:t>limiter la puissance souscrite à la puissance de chauffage du bâtiment</w:t>
      </w:r>
      <w:r w:rsidRPr="009740BB">
        <w:rPr>
          <w:rFonts w:eastAsia="Arial" w:cs="Arial"/>
          <w:bCs/>
        </w:rPr>
        <w:t>. L’eau chaude sanitaire, toujours instantanée, est alors</w:t>
      </w:r>
      <w:r w:rsidRPr="009740BB">
        <w:rPr>
          <w:rFonts w:eastAsia="Arial" w:cs="Arial"/>
        </w:rPr>
        <w:t xml:space="preserve"> produite à partir d’une réserve d’énergie (ballon primaire) permettant de couvrir la période de consommation de pointe. Cette réserve est « rechargée » prioritairement avec arrêt du circuit de chauffage (on parle de priorité ECS) : toute la puissance de la sous-station est alors </w:t>
      </w:r>
      <w:r w:rsidR="00630A59" w:rsidRPr="009740BB">
        <w:rPr>
          <w:rFonts w:eastAsia="Arial" w:cs="Arial"/>
        </w:rPr>
        <w:t>dédiée à la production ECS.</w:t>
      </w:r>
    </w:p>
    <w:p w14:paraId="4AB6E9B2" w14:textId="77777777" w:rsidR="00951E7A" w:rsidRPr="00017B03" w:rsidRDefault="00951E7A" w:rsidP="00951E7A">
      <w:pPr>
        <w:jc w:val="both"/>
        <w:rPr>
          <w:rFonts w:eastAsia="Arial" w:cs="Arial"/>
        </w:rPr>
      </w:pPr>
    </w:p>
    <w:p w14:paraId="66303F95" w14:textId="77777777" w:rsidR="00951E7A" w:rsidRPr="00017B03" w:rsidRDefault="00951E7A" w:rsidP="00FF1A7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left="709" w:hanging="720"/>
        <w:jc w:val="both"/>
        <w:rPr>
          <w:rFonts w:eastAsia="Arial" w:cs="Arial"/>
          <w:b/>
        </w:rPr>
      </w:pPr>
    </w:p>
    <w:p w14:paraId="640422E0" w14:textId="77777777" w:rsidR="00951E7A" w:rsidRPr="006F7309" w:rsidRDefault="00B37BD0" w:rsidP="00951E7A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jc w:val="both"/>
        <w:rPr>
          <w:rFonts w:eastAsia="Arial" w:cs="Arial"/>
          <w:b/>
          <w:color w:val="000000" w:themeColor="text1"/>
        </w:rPr>
      </w:pPr>
      <w:bookmarkStart w:id="2" w:name="_Hlk200614169"/>
      <w:bookmarkStart w:id="3" w:name="_Hlk200614140"/>
      <w:r w:rsidRPr="006F7309">
        <w:rPr>
          <w:rFonts w:eastAsia="Arial" w:cs="Arial"/>
          <w:color w:val="000000" w:themeColor="text1"/>
        </w:rPr>
        <w:t xml:space="preserve">Quelle </w:t>
      </w:r>
      <w:r w:rsidR="00951E7A" w:rsidRPr="006F7309">
        <w:rPr>
          <w:rFonts w:eastAsia="Arial" w:cs="Arial"/>
          <w:color w:val="000000" w:themeColor="text1"/>
        </w:rPr>
        <w:t xml:space="preserve">économie </w:t>
      </w:r>
      <w:r w:rsidRPr="006F7309">
        <w:rPr>
          <w:rFonts w:eastAsia="Arial" w:cs="Arial"/>
          <w:color w:val="000000" w:themeColor="text1"/>
        </w:rPr>
        <w:t xml:space="preserve">sur l’abonnement annuel </w:t>
      </w:r>
      <w:r w:rsidR="00951E7A" w:rsidRPr="006F7309">
        <w:rPr>
          <w:rFonts w:eastAsia="Arial" w:cs="Arial"/>
          <w:color w:val="000000" w:themeColor="text1"/>
        </w:rPr>
        <w:t xml:space="preserve">permet ce choix technique </w:t>
      </w:r>
      <w:r w:rsidR="0093726B" w:rsidRPr="006F7309">
        <w:rPr>
          <w:rFonts w:eastAsia="Arial" w:cs="Arial"/>
          <w:color w:val="000000" w:themeColor="text1"/>
        </w:rPr>
        <w:t>en €</w:t>
      </w:r>
      <w:r w:rsidR="00626082" w:rsidRPr="006F7309">
        <w:rPr>
          <w:rFonts w:eastAsia="Arial" w:cs="Arial"/>
          <w:color w:val="000000" w:themeColor="text1"/>
        </w:rPr>
        <w:t xml:space="preserve"> </w:t>
      </w:r>
      <w:r w:rsidR="0093726B" w:rsidRPr="006F7309">
        <w:rPr>
          <w:rFonts w:eastAsia="Arial" w:cs="Arial"/>
          <w:color w:val="000000" w:themeColor="text1"/>
        </w:rPr>
        <w:t>TTC</w:t>
      </w:r>
      <w:r w:rsidR="00A23D01">
        <w:rPr>
          <w:rFonts w:eastAsia="Arial" w:cs="Arial"/>
          <w:color w:val="000000" w:themeColor="text1"/>
        </w:rPr>
        <w:t>.</w:t>
      </w:r>
      <w:r w:rsidR="00951E7A" w:rsidRPr="006F7309">
        <w:rPr>
          <w:rFonts w:eastAsia="Arial" w:cs="Arial"/>
          <w:color w:val="000000" w:themeColor="text1"/>
        </w:rPr>
        <w:t>an</w:t>
      </w:r>
      <w:r w:rsidR="0093726B" w:rsidRPr="006F7309">
        <w:rPr>
          <w:rFonts w:eastAsia="Arial" w:cs="Arial"/>
          <w:color w:val="000000" w:themeColor="text1"/>
          <w:vertAlign w:val="superscript"/>
        </w:rPr>
        <w:t>-1</w:t>
      </w:r>
      <w:r w:rsidRPr="006F7309">
        <w:rPr>
          <w:rFonts w:eastAsia="Arial" w:cs="Arial"/>
          <w:color w:val="000000" w:themeColor="text1"/>
        </w:rPr>
        <w:t> ?</w:t>
      </w:r>
      <w:bookmarkEnd w:id="2"/>
    </w:p>
    <w:bookmarkEnd w:id="3"/>
    <w:p w14:paraId="0DBACCDC" w14:textId="77777777" w:rsidR="00951E7A" w:rsidRPr="00673819" w:rsidRDefault="00951E7A" w:rsidP="00951E7A">
      <w:pPr>
        <w:tabs>
          <w:tab w:val="left" w:pos="1418"/>
        </w:tabs>
        <w:jc w:val="both"/>
        <w:rPr>
          <w:rFonts w:eastAsia="Arial" w:cs="Arial"/>
          <w:bCs/>
        </w:rPr>
      </w:pPr>
    </w:p>
    <w:p w14:paraId="5251D376" w14:textId="77777777" w:rsidR="00951E7A" w:rsidRPr="00017B03" w:rsidRDefault="00951E7A" w:rsidP="00FF1A7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left="709" w:hanging="720"/>
        <w:jc w:val="both"/>
        <w:rPr>
          <w:rFonts w:eastAsia="Arial" w:cs="Arial"/>
          <w:b/>
        </w:rPr>
      </w:pPr>
      <w:r w:rsidRPr="00017B03">
        <w:rPr>
          <w:rFonts w:eastAsia="Arial" w:cs="Arial"/>
          <w:i/>
        </w:rPr>
        <w:t>(D</w:t>
      </w:r>
      <w:r>
        <w:rPr>
          <w:rFonts w:eastAsia="Arial" w:cs="Arial"/>
          <w:i/>
        </w:rPr>
        <w:t>R</w:t>
      </w:r>
      <w:r w:rsidRPr="00017B03">
        <w:rPr>
          <w:rFonts w:eastAsia="Arial" w:cs="Arial"/>
          <w:i/>
        </w:rPr>
        <w:t xml:space="preserve"> </w:t>
      </w:r>
      <w:r>
        <w:rPr>
          <w:rFonts w:eastAsia="Arial" w:cs="Arial"/>
          <w:i/>
        </w:rPr>
        <w:t>2</w:t>
      </w:r>
      <w:r w:rsidRPr="00017B03">
        <w:rPr>
          <w:rFonts w:eastAsia="Arial" w:cs="Arial"/>
          <w:i/>
        </w:rPr>
        <w:t>)</w:t>
      </w:r>
    </w:p>
    <w:p w14:paraId="282A30E8" w14:textId="77777777" w:rsidR="00951E7A" w:rsidRDefault="00951E7A" w:rsidP="00951E7A">
      <w:pPr>
        <w:tabs>
          <w:tab w:val="left" w:pos="1418"/>
        </w:tabs>
        <w:jc w:val="both"/>
        <w:rPr>
          <w:rFonts w:eastAsia="Arial" w:cs="Arial"/>
          <w:iCs/>
        </w:rPr>
      </w:pPr>
      <w:r>
        <w:rPr>
          <w:rFonts w:eastAsia="Arial" w:cs="Arial"/>
          <w:iCs/>
        </w:rPr>
        <w:t xml:space="preserve">Surligner avec 5 couleurs différentes </w:t>
      </w:r>
      <w:r w:rsidR="006F7309">
        <w:rPr>
          <w:rFonts w:eastAsia="Arial" w:cs="Arial"/>
          <w:iCs/>
        </w:rPr>
        <w:t xml:space="preserve">tout </w:t>
      </w:r>
      <w:r>
        <w:rPr>
          <w:rFonts w:eastAsia="Arial" w:cs="Arial"/>
          <w:iCs/>
        </w:rPr>
        <w:t xml:space="preserve">en </w:t>
      </w:r>
      <w:r w:rsidR="002E09F8">
        <w:rPr>
          <w:rFonts w:eastAsia="Arial" w:cs="Arial"/>
          <w:iCs/>
        </w:rPr>
        <w:t>compléta</w:t>
      </w:r>
      <w:r>
        <w:rPr>
          <w:rFonts w:eastAsia="Arial" w:cs="Arial"/>
          <w:iCs/>
        </w:rPr>
        <w:t xml:space="preserve">nt </w:t>
      </w:r>
      <w:r w:rsidR="00626082">
        <w:rPr>
          <w:rFonts w:eastAsia="Arial" w:cs="Arial"/>
          <w:iCs/>
        </w:rPr>
        <w:t>la</w:t>
      </w:r>
      <w:r>
        <w:rPr>
          <w:rFonts w:eastAsia="Arial" w:cs="Arial"/>
          <w:iCs/>
        </w:rPr>
        <w:t xml:space="preserve"> légende :</w:t>
      </w:r>
    </w:p>
    <w:p w14:paraId="75A3025B" w14:textId="77777777" w:rsidR="00951E7A" w:rsidRDefault="00951E7A" w:rsidP="00FF1A7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</w:rPr>
      </w:pPr>
      <w:proofErr w:type="gramStart"/>
      <w:r>
        <w:rPr>
          <w:rFonts w:eastAsia="Arial" w:cs="Arial"/>
          <w:color w:val="000000"/>
        </w:rPr>
        <w:t>le</w:t>
      </w:r>
      <w:proofErr w:type="gramEnd"/>
      <w:r>
        <w:rPr>
          <w:rFonts w:eastAsia="Arial" w:cs="Arial"/>
          <w:color w:val="000000"/>
        </w:rPr>
        <w:t xml:space="preserve"> réseau de chauffage urbain,</w:t>
      </w:r>
    </w:p>
    <w:p w14:paraId="099E413E" w14:textId="77777777" w:rsidR="00951E7A" w:rsidRDefault="00951E7A" w:rsidP="00FF1A7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</w:rPr>
      </w:pPr>
      <w:proofErr w:type="gramStart"/>
      <w:r>
        <w:rPr>
          <w:rFonts w:eastAsia="Arial" w:cs="Arial"/>
          <w:color w:val="000000"/>
        </w:rPr>
        <w:t>le</w:t>
      </w:r>
      <w:proofErr w:type="gramEnd"/>
      <w:r>
        <w:rPr>
          <w:rFonts w:eastAsia="Arial" w:cs="Arial"/>
          <w:color w:val="000000"/>
        </w:rPr>
        <w:t xml:space="preserve"> réseau de chauffage du bâtiment,</w:t>
      </w:r>
    </w:p>
    <w:p w14:paraId="17399575" w14:textId="77777777" w:rsidR="00951E7A" w:rsidRDefault="00951E7A" w:rsidP="00FF1A7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</w:rPr>
      </w:pPr>
      <w:proofErr w:type="gramStart"/>
      <w:r>
        <w:rPr>
          <w:rFonts w:eastAsia="Arial" w:cs="Arial"/>
          <w:color w:val="000000"/>
        </w:rPr>
        <w:t>le</w:t>
      </w:r>
      <w:proofErr w:type="gramEnd"/>
      <w:r>
        <w:rPr>
          <w:rFonts w:eastAsia="Arial" w:cs="Arial"/>
          <w:color w:val="000000"/>
        </w:rPr>
        <w:t xml:space="preserve"> réseau de charge du ballon primaire ECS,</w:t>
      </w:r>
    </w:p>
    <w:p w14:paraId="17276A3F" w14:textId="77777777" w:rsidR="00951E7A" w:rsidRDefault="00951E7A" w:rsidP="00FF1A7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</w:rPr>
      </w:pPr>
      <w:proofErr w:type="gramStart"/>
      <w:r>
        <w:rPr>
          <w:rFonts w:eastAsia="Arial" w:cs="Arial"/>
          <w:color w:val="000000"/>
        </w:rPr>
        <w:t>le</w:t>
      </w:r>
      <w:proofErr w:type="gramEnd"/>
      <w:r>
        <w:rPr>
          <w:rFonts w:eastAsia="Arial" w:cs="Arial"/>
          <w:color w:val="000000"/>
        </w:rPr>
        <w:t xml:space="preserve"> réseau primaire de production ECS,</w:t>
      </w:r>
    </w:p>
    <w:p w14:paraId="5E23A3F7" w14:textId="77777777" w:rsidR="00951E7A" w:rsidRDefault="00951E7A" w:rsidP="00FF1A7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</w:rPr>
      </w:pPr>
      <w:proofErr w:type="gramStart"/>
      <w:r>
        <w:rPr>
          <w:rFonts w:eastAsia="Arial" w:cs="Arial"/>
          <w:color w:val="000000"/>
        </w:rPr>
        <w:t>les</w:t>
      </w:r>
      <w:proofErr w:type="gramEnd"/>
      <w:r>
        <w:rPr>
          <w:rFonts w:eastAsia="Arial" w:cs="Arial"/>
          <w:color w:val="000000"/>
        </w:rPr>
        <w:t xml:space="preserve"> réseaux sanitaires.</w:t>
      </w:r>
    </w:p>
    <w:p w14:paraId="18561399" w14:textId="77777777" w:rsidR="00951E7A" w:rsidRPr="00017B03" w:rsidRDefault="00951E7A" w:rsidP="00951E7A">
      <w:pPr>
        <w:tabs>
          <w:tab w:val="left" w:pos="1418"/>
        </w:tabs>
        <w:jc w:val="both"/>
        <w:rPr>
          <w:rFonts w:eastAsia="Arial" w:cs="Arial"/>
        </w:rPr>
      </w:pPr>
    </w:p>
    <w:p w14:paraId="393A9865" w14:textId="77777777" w:rsidR="00951E7A" w:rsidRPr="00017B03" w:rsidRDefault="00951E7A" w:rsidP="00FF1A7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left="709" w:hanging="720"/>
        <w:jc w:val="both"/>
        <w:rPr>
          <w:rFonts w:eastAsia="Arial" w:cs="Arial"/>
          <w:b/>
        </w:rPr>
      </w:pPr>
      <w:r w:rsidRPr="00017B03">
        <w:rPr>
          <w:rFonts w:eastAsia="Arial" w:cs="Arial"/>
          <w:i/>
        </w:rPr>
        <w:t>(D</w:t>
      </w:r>
      <w:r>
        <w:rPr>
          <w:rFonts w:eastAsia="Arial" w:cs="Arial"/>
          <w:i/>
        </w:rPr>
        <w:t>R</w:t>
      </w:r>
      <w:r w:rsidRPr="00017B03">
        <w:rPr>
          <w:rFonts w:eastAsia="Arial" w:cs="Arial"/>
          <w:i/>
        </w:rPr>
        <w:t xml:space="preserve"> </w:t>
      </w:r>
      <w:r>
        <w:rPr>
          <w:rFonts w:eastAsia="Arial" w:cs="Arial"/>
          <w:i/>
        </w:rPr>
        <w:t>2</w:t>
      </w:r>
      <w:r w:rsidRPr="00017B03">
        <w:rPr>
          <w:rFonts w:eastAsia="Arial" w:cs="Arial"/>
          <w:i/>
        </w:rPr>
        <w:t>)</w:t>
      </w:r>
    </w:p>
    <w:p w14:paraId="17F51CEE" w14:textId="77777777" w:rsidR="00951E7A" w:rsidRDefault="00951E7A" w:rsidP="00951E7A">
      <w:pPr>
        <w:tabs>
          <w:tab w:val="left" w:pos="1418"/>
        </w:tabs>
        <w:jc w:val="both"/>
        <w:rPr>
          <w:rFonts w:eastAsia="Arial" w:cs="Arial"/>
        </w:rPr>
      </w:pPr>
      <w:r>
        <w:rPr>
          <w:rFonts w:eastAsia="Arial" w:cs="Arial"/>
        </w:rPr>
        <w:t>Justifier la variation de vitesse du circulateur P21</w:t>
      </w:r>
      <w:r w:rsidRPr="00017B03">
        <w:rPr>
          <w:rFonts w:eastAsia="Arial" w:cs="Arial"/>
        </w:rPr>
        <w:t>.</w:t>
      </w:r>
    </w:p>
    <w:p w14:paraId="31639FD1" w14:textId="77777777" w:rsidR="00630A59" w:rsidRDefault="00630A59" w:rsidP="00951E7A">
      <w:pPr>
        <w:tabs>
          <w:tab w:val="left" w:pos="1418"/>
        </w:tabs>
        <w:jc w:val="both"/>
        <w:rPr>
          <w:rFonts w:eastAsia="Arial" w:cs="Arial"/>
        </w:rPr>
      </w:pPr>
    </w:p>
    <w:p w14:paraId="55F6E818" w14:textId="77777777" w:rsidR="00D03C44" w:rsidRDefault="00D03C44" w:rsidP="00951E7A">
      <w:pPr>
        <w:tabs>
          <w:tab w:val="left" w:pos="1418"/>
        </w:tabs>
        <w:jc w:val="both"/>
        <w:rPr>
          <w:rFonts w:eastAsia="Arial" w:cs="Arial"/>
        </w:rPr>
      </w:pPr>
    </w:p>
    <w:p w14:paraId="7C32D262" w14:textId="77777777" w:rsidR="002C4769" w:rsidRDefault="00951E7A" w:rsidP="00D03C44">
      <w:pPr>
        <w:ind w:right="-144"/>
        <w:jc w:val="both"/>
        <w:rPr>
          <w:rFonts w:eastAsia="Arial" w:cs="Arial"/>
        </w:rPr>
      </w:pPr>
      <w:r>
        <w:rPr>
          <w:rFonts w:eastAsia="Arial" w:cs="Arial"/>
        </w:rPr>
        <w:t xml:space="preserve">Le rôle </w:t>
      </w:r>
      <w:r w:rsidRPr="002C4769">
        <w:rPr>
          <w:rFonts w:eastAsia="Arial" w:cs="Arial"/>
        </w:rPr>
        <w:t>d</w:t>
      </w:r>
      <w:r w:rsidR="002C4769" w:rsidRPr="002C4769">
        <w:rPr>
          <w:rFonts w:eastAsia="Arial" w:cs="Arial"/>
        </w:rPr>
        <w:t>e la vanne de</w:t>
      </w:r>
      <w:r w:rsidRPr="002C4769">
        <w:rPr>
          <w:rFonts w:eastAsia="Arial" w:cs="Arial"/>
        </w:rPr>
        <w:t>u</w:t>
      </w:r>
      <w:r w:rsidR="002C4769" w:rsidRPr="002C4769">
        <w:rPr>
          <w:rFonts w:eastAsia="Arial" w:cs="Arial"/>
        </w:rPr>
        <w:t>x voies V11</w:t>
      </w:r>
      <w:r w:rsidRPr="002C4769">
        <w:rPr>
          <w:rFonts w:eastAsia="Arial" w:cs="Arial"/>
        </w:rPr>
        <w:t xml:space="preserve"> </w:t>
      </w:r>
      <w:r w:rsidR="002C4769">
        <w:rPr>
          <w:rFonts w:eastAsia="Arial" w:cs="Arial"/>
        </w:rPr>
        <w:t xml:space="preserve">est de </w:t>
      </w:r>
      <w:r w:rsidR="002C4769" w:rsidRPr="002C4769">
        <w:rPr>
          <w:rFonts w:eastAsia="Arial" w:cs="Arial"/>
        </w:rPr>
        <w:t>régule</w:t>
      </w:r>
      <w:r w:rsidR="002C4769">
        <w:rPr>
          <w:rFonts w:eastAsia="Arial" w:cs="Arial"/>
        </w:rPr>
        <w:t>r</w:t>
      </w:r>
      <w:r w:rsidR="002C4769" w:rsidRPr="002C4769">
        <w:rPr>
          <w:rFonts w:eastAsia="Arial" w:cs="Arial"/>
        </w:rPr>
        <w:t xml:space="preserve"> la température de départ secondaire de l’échangeur de la sous-station (T13) en faisant varier le débit primaire. La consigne est</w:t>
      </w:r>
      <w:r w:rsidR="002C4769">
        <w:rPr>
          <w:rFonts w:eastAsia="Arial" w:cs="Arial"/>
        </w:rPr>
        <w:t xml:space="preserve"> de </w:t>
      </w:r>
      <w:r w:rsidR="002C4769" w:rsidRPr="002C4769">
        <w:rPr>
          <w:rFonts w:eastAsia="Arial" w:cs="Arial"/>
        </w:rPr>
        <w:t>7</w:t>
      </w:r>
      <w:r w:rsidR="002C4769">
        <w:rPr>
          <w:rFonts w:eastAsia="Arial" w:cs="Arial"/>
        </w:rPr>
        <w:t>0</w:t>
      </w:r>
      <w:r w:rsidR="002C4769" w:rsidRPr="002C4769">
        <w:rPr>
          <w:rFonts w:eastAsia="Arial" w:cs="Arial"/>
        </w:rPr>
        <w:t xml:space="preserve">°C. </w:t>
      </w:r>
      <w:r w:rsidR="00626082">
        <w:rPr>
          <w:rFonts w:eastAsia="Arial" w:cs="Arial"/>
        </w:rPr>
        <w:t>S</w:t>
      </w:r>
      <w:r w:rsidR="002C4769" w:rsidRPr="002C4769">
        <w:rPr>
          <w:rFonts w:eastAsia="Arial" w:cs="Arial"/>
        </w:rPr>
        <w:t>on fonctionnement est :</w:t>
      </w:r>
    </w:p>
    <w:p w14:paraId="44BDE87F" w14:textId="77777777" w:rsidR="00626082" w:rsidRDefault="00626082" w:rsidP="0062608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09" w:right="-144" w:hanging="425"/>
        <w:jc w:val="both"/>
        <w:rPr>
          <w:rFonts w:eastAsia="Arial" w:cs="Arial"/>
        </w:rPr>
      </w:pPr>
      <w:proofErr w:type="gramStart"/>
      <w:r w:rsidRPr="00626082">
        <w:rPr>
          <w:rFonts w:eastAsia="Arial" w:cs="Arial"/>
        </w:rPr>
        <w:t>s</w:t>
      </w:r>
      <w:r w:rsidR="002C4769" w:rsidRPr="00626082">
        <w:rPr>
          <w:rFonts w:eastAsia="Arial" w:cs="Arial"/>
        </w:rPr>
        <w:t>i</w:t>
      </w:r>
      <w:proofErr w:type="gramEnd"/>
      <w:r w:rsidR="002C4769" w:rsidRPr="00626082">
        <w:rPr>
          <w:rFonts w:eastAsia="Arial" w:cs="Arial"/>
        </w:rPr>
        <w:t xml:space="preserve"> la demande de cha</w:t>
      </w:r>
      <w:r w:rsidRPr="00626082">
        <w:rPr>
          <w:rFonts w:eastAsia="Arial" w:cs="Arial"/>
        </w:rPr>
        <w:t>leur (I21) = 0, V11 est fermée,</w:t>
      </w:r>
    </w:p>
    <w:p w14:paraId="448D2362" w14:textId="77777777" w:rsidR="00626082" w:rsidRDefault="00626082" w:rsidP="0062608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09" w:right="-144" w:hanging="425"/>
        <w:jc w:val="both"/>
        <w:rPr>
          <w:rFonts w:eastAsia="Arial" w:cs="Arial"/>
        </w:rPr>
      </w:pPr>
      <w:proofErr w:type="gramStart"/>
      <w:r>
        <w:rPr>
          <w:rFonts w:eastAsia="Arial" w:cs="Arial"/>
        </w:rPr>
        <w:t>s</w:t>
      </w:r>
      <w:r w:rsidR="002C4769" w:rsidRPr="00626082">
        <w:rPr>
          <w:rFonts w:eastAsia="Arial" w:cs="Arial"/>
        </w:rPr>
        <w:t>i</w:t>
      </w:r>
      <w:proofErr w:type="gramEnd"/>
      <w:r w:rsidR="002C4769" w:rsidRPr="00626082">
        <w:rPr>
          <w:rFonts w:eastAsia="Arial" w:cs="Arial"/>
        </w:rPr>
        <w:t xml:space="preserve"> T13 &gt; 70°C, V11 se ferme,</w:t>
      </w:r>
    </w:p>
    <w:p w14:paraId="759338DF" w14:textId="77777777" w:rsidR="002C4769" w:rsidRPr="00626082" w:rsidRDefault="00626082" w:rsidP="0062608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09" w:right="-144" w:hanging="425"/>
        <w:jc w:val="both"/>
        <w:rPr>
          <w:rFonts w:eastAsia="Arial" w:cs="Arial"/>
        </w:rPr>
      </w:pPr>
      <w:proofErr w:type="gramStart"/>
      <w:r>
        <w:rPr>
          <w:rFonts w:eastAsia="Arial" w:cs="Arial"/>
        </w:rPr>
        <w:t>s</w:t>
      </w:r>
      <w:r w:rsidR="002C4769" w:rsidRPr="00626082">
        <w:rPr>
          <w:rFonts w:eastAsia="Arial" w:cs="Arial"/>
        </w:rPr>
        <w:t>i</w:t>
      </w:r>
      <w:proofErr w:type="gramEnd"/>
      <w:r w:rsidR="002C4769" w:rsidRPr="00626082">
        <w:rPr>
          <w:rFonts w:eastAsia="Arial" w:cs="Arial"/>
        </w:rPr>
        <w:t xml:space="preserve"> T13 &lt; 70°C, V11 s’ouvre.</w:t>
      </w:r>
    </w:p>
    <w:p w14:paraId="2BF9ADC9" w14:textId="77777777" w:rsidR="00951E7A" w:rsidRDefault="00951E7A" w:rsidP="002C4769">
      <w:pPr>
        <w:tabs>
          <w:tab w:val="left" w:pos="1418"/>
        </w:tabs>
        <w:jc w:val="both"/>
        <w:rPr>
          <w:rFonts w:eastAsia="Arial" w:cs="Arial"/>
        </w:rPr>
      </w:pPr>
    </w:p>
    <w:p w14:paraId="248CCBB7" w14:textId="77777777" w:rsidR="00951E7A" w:rsidRPr="00017B03" w:rsidRDefault="00951E7A" w:rsidP="00FF1A7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left="709" w:hanging="720"/>
        <w:jc w:val="both"/>
        <w:rPr>
          <w:rFonts w:eastAsia="Arial" w:cs="Arial"/>
          <w:b/>
        </w:rPr>
      </w:pPr>
      <w:r w:rsidRPr="00017B03">
        <w:rPr>
          <w:rFonts w:eastAsia="Arial" w:cs="Arial"/>
          <w:i/>
        </w:rPr>
        <w:t>(D</w:t>
      </w:r>
      <w:r>
        <w:rPr>
          <w:rFonts w:eastAsia="Arial" w:cs="Arial"/>
          <w:i/>
        </w:rPr>
        <w:t>R</w:t>
      </w:r>
      <w:r w:rsidRPr="00017B03">
        <w:rPr>
          <w:rFonts w:eastAsia="Arial" w:cs="Arial"/>
          <w:i/>
        </w:rPr>
        <w:t xml:space="preserve"> </w:t>
      </w:r>
      <w:r>
        <w:rPr>
          <w:rFonts w:eastAsia="Arial" w:cs="Arial"/>
          <w:i/>
        </w:rPr>
        <w:t>2</w:t>
      </w:r>
      <w:r w:rsidRPr="00017B03">
        <w:rPr>
          <w:rFonts w:eastAsia="Arial" w:cs="Arial"/>
          <w:i/>
        </w:rPr>
        <w:t>)</w:t>
      </w:r>
    </w:p>
    <w:p w14:paraId="48700133" w14:textId="77777777" w:rsidR="00951E7A" w:rsidRDefault="00951E7A" w:rsidP="00951E7A">
      <w:pPr>
        <w:tabs>
          <w:tab w:val="left" w:pos="1418"/>
        </w:tabs>
        <w:jc w:val="both"/>
        <w:rPr>
          <w:rFonts w:eastAsia="Arial" w:cs="Arial"/>
        </w:rPr>
      </w:pPr>
      <w:r>
        <w:rPr>
          <w:rFonts w:eastAsia="Arial" w:cs="Arial"/>
        </w:rPr>
        <w:t xml:space="preserve">En prenant modèle sur </w:t>
      </w:r>
      <w:r w:rsidR="002C4769">
        <w:rPr>
          <w:rFonts w:eastAsia="Arial" w:cs="Arial"/>
        </w:rPr>
        <w:t>la description de la V2V V11</w:t>
      </w:r>
      <w:r>
        <w:rPr>
          <w:rFonts w:eastAsia="Arial" w:cs="Arial"/>
        </w:rPr>
        <w:t xml:space="preserve">, expliquer le rôle </w:t>
      </w:r>
      <w:r w:rsidR="006F7309">
        <w:rPr>
          <w:rFonts w:eastAsia="Arial" w:cs="Arial"/>
        </w:rPr>
        <w:t xml:space="preserve">et le fonctionnement </w:t>
      </w:r>
      <w:r>
        <w:rPr>
          <w:rFonts w:eastAsia="Arial" w:cs="Arial"/>
        </w:rPr>
        <w:t>de :</w:t>
      </w:r>
    </w:p>
    <w:p w14:paraId="0BEAD394" w14:textId="77777777" w:rsidR="00951E7A" w:rsidRDefault="00951E7A" w:rsidP="00FF1A7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</w:rPr>
      </w:pPr>
      <w:proofErr w:type="gramStart"/>
      <w:r>
        <w:rPr>
          <w:rFonts w:eastAsia="Arial" w:cs="Arial"/>
          <w:color w:val="000000"/>
        </w:rPr>
        <w:t>la</w:t>
      </w:r>
      <w:proofErr w:type="gramEnd"/>
      <w:r>
        <w:rPr>
          <w:rFonts w:eastAsia="Arial" w:cs="Arial"/>
          <w:color w:val="000000"/>
        </w:rPr>
        <w:t xml:space="preserve"> V3V V21,</w:t>
      </w:r>
    </w:p>
    <w:p w14:paraId="4AC38445" w14:textId="77777777" w:rsidR="00D03C44" w:rsidRPr="005D0FDF" w:rsidRDefault="00951E7A" w:rsidP="005D0FD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</w:rPr>
      </w:pPr>
      <w:r w:rsidRPr="005D0FDF">
        <w:rPr>
          <w:rFonts w:eastAsia="Arial" w:cs="Arial"/>
          <w:color w:val="000000"/>
        </w:rPr>
        <w:t>la V3V V22.</w:t>
      </w:r>
      <w:r w:rsidR="00D03C44" w:rsidRPr="005D0FDF">
        <w:rPr>
          <w:rFonts w:eastAsia="Arial" w:cs="Arial"/>
          <w:color w:val="000000"/>
        </w:rPr>
        <w:br w:type="page"/>
      </w:r>
    </w:p>
    <w:p w14:paraId="49B62B0D" w14:textId="77777777" w:rsidR="00951E7A" w:rsidRPr="00017B03" w:rsidRDefault="00951E7A" w:rsidP="00FF1A7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left="709" w:hanging="720"/>
        <w:jc w:val="both"/>
        <w:rPr>
          <w:rFonts w:eastAsia="Arial" w:cs="Arial"/>
          <w:b/>
        </w:rPr>
      </w:pPr>
    </w:p>
    <w:p w14:paraId="6C9E5F59" w14:textId="77777777" w:rsidR="00951E7A" w:rsidRDefault="00630A59" w:rsidP="00951E7A">
      <w:pPr>
        <w:tabs>
          <w:tab w:val="left" w:pos="1418"/>
        </w:tabs>
        <w:jc w:val="both"/>
        <w:rPr>
          <w:rFonts w:eastAsia="Arial" w:cs="Arial"/>
        </w:rPr>
      </w:pPr>
      <w:r w:rsidRPr="009740BB">
        <w:rPr>
          <w:rFonts w:eastAsia="Arial" w:cs="Arial"/>
        </w:rPr>
        <w:t>En admettant un</w:t>
      </w:r>
      <w:r w:rsidR="00A54A91">
        <w:rPr>
          <w:rFonts w:eastAsia="Arial" w:cs="Arial"/>
        </w:rPr>
        <w:t>e</w:t>
      </w:r>
      <w:r w:rsidRPr="009740BB">
        <w:rPr>
          <w:rFonts w:eastAsia="Arial" w:cs="Arial"/>
        </w:rPr>
        <w:t xml:space="preserve"> puissance de sous-station de 70 kW et une quantité d’énergie de</w:t>
      </w:r>
      <w:r w:rsidR="00A54A91">
        <w:rPr>
          <w:rFonts w:eastAsia="Arial" w:cs="Arial"/>
        </w:rPr>
        <w:t xml:space="preserve"> stockage de </w:t>
      </w:r>
      <w:r w:rsidRPr="009740BB">
        <w:rPr>
          <w:rFonts w:eastAsia="Arial" w:cs="Arial"/>
        </w:rPr>
        <w:t>126 000 kJ,</w:t>
      </w:r>
      <w:r>
        <w:rPr>
          <w:rFonts w:eastAsia="Arial" w:cs="Arial"/>
        </w:rPr>
        <w:t xml:space="preserve"> c</w:t>
      </w:r>
      <w:r w:rsidR="005D0FDF">
        <w:rPr>
          <w:rFonts w:eastAsia="Arial" w:cs="Arial"/>
        </w:rPr>
        <w:t>alculer le temps nécessaire en minutes</w:t>
      </w:r>
      <w:r w:rsidR="00951E7A">
        <w:rPr>
          <w:rFonts w:eastAsia="Arial" w:cs="Arial"/>
        </w:rPr>
        <w:t xml:space="preserve"> pour que le ballon primaire ECS soit rechargé en énergie.</w:t>
      </w:r>
    </w:p>
    <w:p w14:paraId="12BCBA11" w14:textId="77777777" w:rsidR="00951E7A" w:rsidRDefault="00951E7A" w:rsidP="00951E7A">
      <w:pPr>
        <w:tabs>
          <w:tab w:val="left" w:pos="1418"/>
        </w:tabs>
        <w:jc w:val="both"/>
        <w:rPr>
          <w:rFonts w:eastAsia="Arial" w:cs="Arial"/>
        </w:rPr>
      </w:pPr>
      <w:r>
        <w:rPr>
          <w:rFonts w:eastAsia="Arial" w:cs="Arial"/>
        </w:rPr>
        <w:t>Expliquer pourquoi la priorité ECS n’est pas problématique pour le chauffage du bâtiment.</w:t>
      </w:r>
    </w:p>
    <w:p w14:paraId="6D3AE4D5" w14:textId="77777777" w:rsidR="00951E7A" w:rsidRDefault="00951E7A" w:rsidP="00951E7A">
      <w:pPr>
        <w:tabs>
          <w:tab w:val="left" w:pos="1418"/>
        </w:tabs>
        <w:jc w:val="both"/>
        <w:rPr>
          <w:rFonts w:eastAsia="Arial" w:cs="Arial"/>
        </w:rPr>
      </w:pPr>
    </w:p>
    <w:p w14:paraId="0769A43C" w14:textId="77777777" w:rsidR="00951E7A" w:rsidRPr="00017B03" w:rsidRDefault="00951E7A" w:rsidP="00FF1A7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left="709" w:hanging="720"/>
        <w:jc w:val="both"/>
        <w:rPr>
          <w:rFonts w:eastAsia="Arial" w:cs="Arial"/>
          <w:b/>
        </w:rPr>
      </w:pPr>
    </w:p>
    <w:p w14:paraId="7ACE5827" w14:textId="77777777" w:rsidR="00951E7A" w:rsidRDefault="002E3E01" w:rsidP="00951E7A">
      <w:pPr>
        <w:tabs>
          <w:tab w:val="left" w:pos="1418"/>
        </w:tabs>
        <w:jc w:val="both"/>
        <w:rPr>
          <w:rFonts w:eastAsia="Arial" w:cs="Arial"/>
        </w:rPr>
      </w:pPr>
      <w:r>
        <w:rPr>
          <w:rFonts w:eastAsia="Arial" w:cs="Arial"/>
        </w:rPr>
        <w:t>Donner un avantage</w:t>
      </w:r>
      <w:r w:rsidR="00951E7A">
        <w:rPr>
          <w:rFonts w:eastAsia="Arial" w:cs="Arial"/>
        </w:rPr>
        <w:t xml:space="preserve"> et </w:t>
      </w:r>
      <w:r>
        <w:rPr>
          <w:rFonts w:eastAsia="Arial" w:cs="Arial"/>
        </w:rPr>
        <w:t>un</w:t>
      </w:r>
      <w:r w:rsidR="00951E7A">
        <w:rPr>
          <w:rFonts w:eastAsia="Arial" w:cs="Arial"/>
        </w:rPr>
        <w:t xml:space="preserve"> inconvéni</w:t>
      </w:r>
      <w:r>
        <w:rPr>
          <w:rFonts w:eastAsia="Arial" w:cs="Arial"/>
        </w:rPr>
        <w:t>ent</w:t>
      </w:r>
      <w:r w:rsidR="00951E7A">
        <w:rPr>
          <w:rFonts w:eastAsia="Arial" w:cs="Arial"/>
        </w:rPr>
        <w:t xml:space="preserve"> du choix technique effectué par le bureau d’études </w:t>
      </w:r>
      <w:r w:rsidR="005427FA">
        <w:rPr>
          <w:rFonts w:eastAsia="Arial" w:cs="Arial"/>
        </w:rPr>
        <w:t xml:space="preserve">(ballon primaire pour l’ECS) </w:t>
      </w:r>
      <w:r w:rsidR="00951E7A">
        <w:rPr>
          <w:rFonts w:eastAsia="Arial" w:cs="Arial"/>
        </w:rPr>
        <w:t>et conclure.</w:t>
      </w:r>
    </w:p>
    <w:p w14:paraId="5918BF83" w14:textId="77777777" w:rsidR="001C657C" w:rsidRPr="00017B03" w:rsidRDefault="001C657C" w:rsidP="001C657C">
      <w:pPr>
        <w:pStyle w:val="Paragraphedeliste"/>
        <w:tabs>
          <w:tab w:val="left" w:pos="1418"/>
        </w:tabs>
        <w:ind w:left="1440"/>
        <w:jc w:val="both"/>
        <w:rPr>
          <w:rFonts w:eastAsia="Arial" w:cs="Arial"/>
        </w:rPr>
      </w:pPr>
    </w:p>
    <w:p w14:paraId="2577DB6F" w14:textId="77777777" w:rsidR="001C657C" w:rsidRDefault="001C657C">
      <w:pPr>
        <w:rPr>
          <w:rFonts w:eastAsia="Arial" w:cs="Arial"/>
          <w:b/>
        </w:rPr>
      </w:pPr>
      <w:r>
        <w:rPr>
          <w:rFonts w:eastAsia="Arial" w:cs="Arial"/>
          <w:b/>
        </w:rPr>
        <w:br w:type="page"/>
      </w:r>
    </w:p>
    <w:p w14:paraId="0229F8CF" w14:textId="77777777" w:rsidR="007C50D3" w:rsidRDefault="007C50D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eastAsia="Arial" w:cs="Arial"/>
          <w:b/>
        </w:rPr>
      </w:pPr>
    </w:p>
    <w:p w14:paraId="1F3ADB9E" w14:textId="77777777" w:rsidR="00B12ECB" w:rsidRDefault="0044437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eastAsia="Arial" w:cs="Arial"/>
          <w:b/>
        </w:rPr>
      </w:pPr>
      <w:r>
        <w:rPr>
          <w:rFonts w:eastAsia="Arial" w:cs="Arial"/>
          <w:b/>
        </w:rPr>
        <w:t xml:space="preserve">TROISIÈME PARTIE : </w:t>
      </w:r>
      <w:r w:rsidR="00630A59">
        <w:rPr>
          <w:rFonts w:eastAsia="Arial" w:cs="Arial"/>
          <w:b/>
        </w:rPr>
        <w:t>V</w:t>
      </w:r>
      <w:r>
        <w:rPr>
          <w:rFonts w:eastAsia="Arial" w:cs="Arial"/>
          <w:b/>
        </w:rPr>
        <w:t>entilation </w:t>
      </w:r>
      <w:r w:rsidR="00630A59">
        <w:rPr>
          <w:rFonts w:eastAsia="Arial" w:cs="Arial"/>
          <w:b/>
        </w:rPr>
        <w:t>par CTA</w:t>
      </w:r>
    </w:p>
    <w:p w14:paraId="3007FBA4" w14:textId="77777777" w:rsidR="00B12ECB" w:rsidRPr="00D03C44" w:rsidRDefault="00B12ECB" w:rsidP="00D03C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eastAsia="Arial" w:cs="Arial"/>
          <w:b/>
        </w:rPr>
      </w:pPr>
    </w:p>
    <w:p w14:paraId="3D4D98BF" w14:textId="77777777" w:rsidR="00B12ECB" w:rsidRDefault="00B12ECB">
      <w:pPr>
        <w:jc w:val="both"/>
        <w:rPr>
          <w:rFonts w:eastAsia="Arial" w:cs="Arial"/>
        </w:rPr>
      </w:pPr>
    </w:p>
    <w:p w14:paraId="64E9ACE1" w14:textId="77777777" w:rsidR="00B12ECB" w:rsidRDefault="00444374" w:rsidP="005427FA">
      <w:pPr>
        <w:ind w:left="1276" w:hanging="1276"/>
        <w:jc w:val="both"/>
        <w:rPr>
          <w:rFonts w:eastAsia="Arial" w:cs="Arial"/>
        </w:rPr>
      </w:pPr>
      <w:r>
        <w:rPr>
          <w:rFonts w:eastAsia="Arial" w:cs="Arial"/>
          <w:b/>
        </w:rPr>
        <w:t>Objectifs :</w:t>
      </w:r>
      <w:r w:rsidR="005427FA">
        <w:rPr>
          <w:rFonts w:eastAsia="Arial" w:cs="Arial"/>
        </w:rPr>
        <w:tab/>
      </w:r>
      <w:r w:rsidR="00A23D01">
        <w:rPr>
          <w:rFonts w:eastAsia="Arial" w:cs="Arial"/>
        </w:rPr>
        <w:t>D</w:t>
      </w:r>
      <w:r>
        <w:rPr>
          <w:rFonts w:eastAsia="Arial" w:cs="Arial"/>
        </w:rPr>
        <w:t>ans cette partie on souhaite justifier la mise en place des dispositifs de ventilation, comprendre le fonctionnement de ces systèmes et valider leur efficacité énergétique.</w:t>
      </w:r>
    </w:p>
    <w:p w14:paraId="739A173D" w14:textId="77777777" w:rsidR="00B12ECB" w:rsidRDefault="00B12ECB">
      <w:pPr>
        <w:jc w:val="both"/>
        <w:rPr>
          <w:rFonts w:eastAsia="Arial" w:cs="Arial"/>
        </w:rPr>
      </w:pPr>
    </w:p>
    <w:p w14:paraId="797A87C0" w14:textId="77777777" w:rsidR="00B12ECB" w:rsidRDefault="00444374">
      <w:pPr>
        <w:jc w:val="both"/>
        <w:rPr>
          <w:rFonts w:eastAsia="Arial" w:cs="Arial"/>
          <w:b/>
        </w:rPr>
      </w:pPr>
      <w:r>
        <w:rPr>
          <w:rFonts w:eastAsia="Arial" w:cs="Arial"/>
          <w:b/>
        </w:rPr>
        <w:t>Rappel des données ou hypothèses importantes concernant l’installation de ventilation :</w:t>
      </w:r>
    </w:p>
    <w:p w14:paraId="6CB6D60C" w14:textId="4CE7BE5C" w:rsidR="00B12ECB" w:rsidRDefault="00444374" w:rsidP="00FF1A7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</w:rPr>
      </w:pPr>
      <w:proofErr w:type="gramStart"/>
      <w:r>
        <w:rPr>
          <w:rFonts w:eastAsia="Arial" w:cs="Arial"/>
          <w:color w:val="000000"/>
        </w:rPr>
        <w:t>les</w:t>
      </w:r>
      <w:proofErr w:type="gramEnd"/>
      <w:r>
        <w:rPr>
          <w:rFonts w:eastAsia="Arial" w:cs="Arial"/>
          <w:color w:val="000000"/>
        </w:rPr>
        <w:t xml:space="preserve"> conditions extérieures de base à Rouen en hiver sont de -7</w:t>
      </w:r>
      <w:r w:rsidR="001D2B75">
        <w:rPr>
          <w:rFonts w:eastAsia="Arial" w:cs="Arial"/>
          <w:color w:val="000000"/>
        </w:rPr>
        <w:t>°</w:t>
      </w:r>
      <w:r>
        <w:rPr>
          <w:rFonts w:eastAsia="Arial" w:cs="Arial"/>
          <w:color w:val="000000"/>
        </w:rPr>
        <w:t>C et 90% HR,</w:t>
      </w:r>
    </w:p>
    <w:p w14:paraId="3D3E6998" w14:textId="26A8790D" w:rsidR="00B12ECB" w:rsidRDefault="00444374" w:rsidP="00FF1A7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</w:rPr>
      </w:pPr>
      <w:proofErr w:type="gramStart"/>
      <w:r>
        <w:rPr>
          <w:rFonts w:eastAsia="Arial" w:cs="Arial"/>
          <w:color w:val="000000"/>
        </w:rPr>
        <w:t>la</w:t>
      </w:r>
      <w:proofErr w:type="gramEnd"/>
      <w:r>
        <w:rPr>
          <w:rFonts w:eastAsia="Arial" w:cs="Arial"/>
          <w:color w:val="000000"/>
        </w:rPr>
        <w:t xml:space="preserve"> température souhaitée à l’intérieur des bureaux en hiver est de 19</w:t>
      </w:r>
      <w:r w:rsidR="001D2B75">
        <w:rPr>
          <w:rFonts w:eastAsia="Arial" w:cs="Arial"/>
          <w:color w:val="000000"/>
        </w:rPr>
        <w:t>°</w:t>
      </w:r>
      <w:r>
        <w:rPr>
          <w:rFonts w:eastAsia="Arial" w:cs="Arial"/>
          <w:color w:val="000000"/>
        </w:rPr>
        <w:t>C et</w:t>
      </w:r>
      <w:r w:rsidR="00E1731E">
        <w:rPr>
          <w:rFonts w:eastAsia="Arial" w:cs="Arial"/>
          <w:color w:val="000000"/>
        </w:rPr>
        <w:t xml:space="preserve"> </w:t>
      </w:r>
      <w:r w:rsidR="005427FA">
        <w:rPr>
          <w:rFonts w:eastAsia="Arial" w:cs="Arial"/>
          <w:color w:val="000000"/>
        </w:rPr>
        <w:t>l’hygrométrie</w:t>
      </w:r>
      <w:r w:rsidR="00E1731E">
        <w:rPr>
          <w:rFonts w:eastAsia="Arial" w:cs="Arial"/>
          <w:color w:val="000000"/>
        </w:rPr>
        <w:t xml:space="preserve"> n’est pas contrôlée</w:t>
      </w:r>
      <w:r w:rsidR="00A4285E">
        <w:rPr>
          <w:rFonts w:eastAsia="Arial" w:cs="Arial"/>
          <w:color w:val="000000"/>
        </w:rPr>
        <w:t>,</w:t>
      </w:r>
    </w:p>
    <w:p w14:paraId="1E65C0F7" w14:textId="77777777" w:rsidR="00B12ECB" w:rsidRDefault="00444374" w:rsidP="00FF1A7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</w:rPr>
      </w:pPr>
      <w:proofErr w:type="gramStart"/>
      <w:r>
        <w:rPr>
          <w:rFonts w:eastAsia="Arial" w:cs="Arial"/>
          <w:color w:val="000000"/>
        </w:rPr>
        <w:t>dans</w:t>
      </w:r>
      <w:proofErr w:type="gramEnd"/>
      <w:r>
        <w:rPr>
          <w:rFonts w:eastAsia="Arial" w:cs="Arial"/>
          <w:color w:val="000000"/>
        </w:rPr>
        <w:t xml:space="preserve"> les salles de réunion, on prévoit </w:t>
      </w:r>
      <w:r w:rsidR="00A4285E">
        <w:rPr>
          <w:rFonts w:eastAsia="Arial" w:cs="Arial"/>
          <w:color w:val="000000"/>
        </w:rPr>
        <w:t>une</w:t>
      </w:r>
      <w:r>
        <w:rPr>
          <w:rFonts w:eastAsia="Arial" w:cs="Arial"/>
          <w:color w:val="000000"/>
        </w:rPr>
        <w:t xml:space="preserve"> personne</w:t>
      </w:r>
      <w:r w:rsidR="00A4285E">
        <w:rPr>
          <w:rFonts w:eastAsia="Arial" w:cs="Arial"/>
          <w:color w:val="000000"/>
        </w:rPr>
        <w:t xml:space="preserve"> par m² en occupation maximale,</w:t>
      </w:r>
    </w:p>
    <w:p w14:paraId="40A887EA" w14:textId="77777777" w:rsidR="00B12ECB" w:rsidRDefault="00444374" w:rsidP="00FF1A7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</w:rPr>
      </w:pPr>
      <w:proofErr w:type="gramStart"/>
      <w:r>
        <w:rPr>
          <w:rFonts w:eastAsia="Arial" w:cs="Arial"/>
          <w:color w:val="000000"/>
        </w:rPr>
        <w:t>la</w:t>
      </w:r>
      <w:proofErr w:type="gramEnd"/>
      <w:r>
        <w:rPr>
          <w:rFonts w:eastAsia="Arial" w:cs="Arial"/>
          <w:color w:val="000000"/>
        </w:rPr>
        <w:t xml:space="preserve"> régulation du débit des salles de réunion se fait en fonction </w:t>
      </w:r>
      <w:r w:rsidR="005427FA">
        <w:rPr>
          <w:rFonts w:eastAsia="Arial" w:cs="Arial"/>
          <w:color w:val="000000"/>
        </w:rPr>
        <w:t>du taux de</w:t>
      </w:r>
      <w:r>
        <w:rPr>
          <w:rFonts w:eastAsia="Arial" w:cs="Arial"/>
          <w:color w:val="000000"/>
        </w:rPr>
        <w:t xml:space="preserve"> CO</w:t>
      </w:r>
      <w:r>
        <w:rPr>
          <w:rFonts w:eastAsia="Arial" w:cs="Arial"/>
          <w:color w:val="000000"/>
          <w:vertAlign w:val="subscript"/>
        </w:rPr>
        <w:t>2</w:t>
      </w:r>
      <w:r>
        <w:rPr>
          <w:rFonts w:eastAsia="Arial" w:cs="Arial"/>
          <w:color w:val="000000"/>
        </w:rPr>
        <w:t xml:space="preserve"> </w:t>
      </w:r>
      <w:r w:rsidR="005427FA">
        <w:rPr>
          <w:rFonts w:eastAsia="Arial" w:cs="Arial"/>
          <w:color w:val="000000"/>
        </w:rPr>
        <w:t>en</w:t>
      </w:r>
      <w:r w:rsidR="00A4285E">
        <w:rPr>
          <w:rFonts w:eastAsia="Arial" w:cs="Arial"/>
          <w:color w:val="000000"/>
        </w:rPr>
        <w:t xml:space="preserve"> mode</w:t>
      </w:r>
      <w:r>
        <w:rPr>
          <w:rFonts w:eastAsia="Arial" w:cs="Arial"/>
          <w:color w:val="000000"/>
        </w:rPr>
        <w:t xml:space="preserve"> </w:t>
      </w:r>
      <w:r w:rsidR="000B68BC">
        <w:rPr>
          <w:rFonts w:eastAsia="Arial" w:cs="Arial"/>
          <w:color w:val="000000"/>
        </w:rPr>
        <w:t>« </w:t>
      </w:r>
      <w:r w:rsidRPr="000B68BC">
        <w:rPr>
          <w:rFonts w:eastAsia="Arial" w:cs="Arial"/>
          <w:b/>
          <w:color w:val="000000"/>
        </w:rPr>
        <w:t xml:space="preserve">tout ou </w:t>
      </w:r>
      <w:r w:rsidR="0092296D" w:rsidRPr="000B68BC">
        <w:rPr>
          <w:rFonts w:eastAsia="Arial" w:cs="Arial"/>
          <w:b/>
          <w:color w:val="000000"/>
        </w:rPr>
        <w:t>peu</w:t>
      </w:r>
      <w:r w:rsidR="000B68BC">
        <w:rPr>
          <w:rFonts w:eastAsia="Arial" w:cs="Arial"/>
          <w:b/>
          <w:color w:val="000000"/>
        </w:rPr>
        <w:t> »</w:t>
      </w:r>
      <w:r>
        <w:rPr>
          <w:rFonts w:eastAsia="Arial" w:cs="Arial"/>
          <w:color w:val="000000"/>
        </w:rPr>
        <w:t xml:space="preserve"> via des registres</w:t>
      </w:r>
      <w:r w:rsidR="00924B5C">
        <w:rPr>
          <w:rFonts w:eastAsia="Arial" w:cs="Arial"/>
          <w:color w:val="000000"/>
        </w:rPr>
        <w:t xml:space="preserve"> motorisés</w:t>
      </w:r>
      <w:r w:rsidR="00033FF6">
        <w:rPr>
          <w:rFonts w:eastAsia="Arial" w:cs="Arial"/>
          <w:color w:val="000000"/>
        </w:rPr>
        <w:t xml:space="preserve"> </w:t>
      </w:r>
      <w:r>
        <w:rPr>
          <w:rFonts w:eastAsia="Arial" w:cs="Arial"/>
          <w:color w:val="000000"/>
        </w:rPr>
        <w:t>:</w:t>
      </w:r>
    </w:p>
    <w:p w14:paraId="1C730117" w14:textId="77777777" w:rsidR="00B12ECB" w:rsidRDefault="00444374" w:rsidP="00775A7C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</w:rPr>
      </w:pPr>
      <w:proofErr w:type="gramStart"/>
      <w:r>
        <w:rPr>
          <w:rFonts w:eastAsia="Arial" w:cs="Arial"/>
          <w:color w:val="000000"/>
        </w:rPr>
        <w:t>le</w:t>
      </w:r>
      <w:proofErr w:type="gramEnd"/>
      <w:r>
        <w:rPr>
          <w:rFonts w:eastAsia="Arial" w:cs="Arial"/>
          <w:color w:val="000000"/>
        </w:rPr>
        <w:t xml:space="preserve"> débit est maximal pour une quantité de CO</w:t>
      </w:r>
      <w:r>
        <w:rPr>
          <w:rFonts w:eastAsia="Arial" w:cs="Arial"/>
          <w:color w:val="000000"/>
          <w:vertAlign w:val="subscript"/>
        </w:rPr>
        <w:t>2</w:t>
      </w:r>
      <w:r w:rsidR="00924B5C">
        <w:rPr>
          <w:rFonts w:eastAsia="Arial" w:cs="Arial"/>
          <w:color w:val="000000"/>
        </w:rPr>
        <w:t xml:space="preserve"> supérieur à 1100 ppm</w:t>
      </w:r>
      <w:r w:rsidR="003672B5">
        <w:rPr>
          <w:rFonts w:eastAsia="Arial" w:cs="Arial"/>
          <w:color w:val="000000"/>
        </w:rPr>
        <w:t>,</w:t>
      </w:r>
    </w:p>
    <w:p w14:paraId="02FD841C" w14:textId="77777777" w:rsidR="00B12ECB" w:rsidRDefault="00924B5C" w:rsidP="00775A7C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</w:rPr>
      </w:pPr>
      <w:proofErr w:type="gramStart"/>
      <w:r>
        <w:rPr>
          <w:rFonts w:eastAsia="Arial" w:cs="Arial"/>
          <w:color w:val="000000"/>
        </w:rPr>
        <w:t>le</w:t>
      </w:r>
      <w:proofErr w:type="gramEnd"/>
      <w:r>
        <w:rPr>
          <w:rFonts w:eastAsia="Arial" w:cs="Arial"/>
          <w:color w:val="000000"/>
        </w:rPr>
        <w:t xml:space="preserve"> différentiel est de 300 ppm</w:t>
      </w:r>
      <w:r w:rsidR="003672B5">
        <w:rPr>
          <w:rFonts w:eastAsia="Arial" w:cs="Arial"/>
          <w:color w:val="000000"/>
        </w:rPr>
        <w:t>,</w:t>
      </w:r>
    </w:p>
    <w:p w14:paraId="52C1D4DA" w14:textId="77777777" w:rsidR="00B12ECB" w:rsidRDefault="00444374" w:rsidP="00FF1A7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</w:rPr>
      </w:pPr>
      <w:proofErr w:type="gramStart"/>
      <w:r>
        <w:rPr>
          <w:rFonts w:eastAsia="Arial" w:cs="Arial"/>
          <w:color w:val="000000"/>
        </w:rPr>
        <w:t>le</w:t>
      </w:r>
      <w:proofErr w:type="gramEnd"/>
      <w:r>
        <w:rPr>
          <w:rFonts w:eastAsia="Arial" w:cs="Arial"/>
          <w:color w:val="000000"/>
        </w:rPr>
        <w:t xml:space="preserve"> débit minimal des salles de réunion en cas d’inoccupation est de 12% du débit maximal</w:t>
      </w:r>
      <w:r w:rsidR="0047715E">
        <w:rPr>
          <w:rFonts w:eastAsia="Arial" w:cs="Arial"/>
          <w:color w:val="000000"/>
        </w:rPr>
        <w:t xml:space="preserve"> (on admettra l’équivalence de pourcentage entre le débit et l’ouverture des registres)</w:t>
      </w:r>
      <w:r>
        <w:rPr>
          <w:rFonts w:eastAsia="Arial" w:cs="Arial"/>
          <w:color w:val="000000"/>
        </w:rPr>
        <w:t>.</w:t>
      </w:r>
    </w:p>
    <w:p w14:paraId="710F8F41" w14:textId="77777777" w:rsidR="00B12ECB" w:rsidRDefault="00B12ECB">
      <w:pPr>
        <w:jc w:val="both"/>
        <w:rPr>
          <w:rFonts w:eastAsia="Arial" w:cs="Arial"/>
        </w:rPr>
      </w:pPr>
    </w:p>
    <w:p w14:paraId="7CF79C35" w14:textId="77777777" w:rsidR="00B12ECB" w:rsidRDefault="00B12ECB">
      <w:pPr>
        <w:jc w:val="both"/>
        <w:rPr>
          <w:rFonts w:eastAsia="Arial" w:cs="Arial"/>
        </w:rPr>
      </w:pPr>
    </w:p>
    <w:p w14:paraId="4230972A" w14:textId="77777777" w:rsidR="00B12ECB" w:rsidRDefault="00924B5C">
      <w:pPr>
        <w:jc w:val="both"/>
        <w:rPr>
          <w:rFonts w:eastAsia="Arial" w:cs="Arial"/>
        </w:rPr>
      </w:pPr>
      <w:r>
        <w:rPr>
          <w:rFonts w:eastAsia="Arial" w:cs="Arial"/>
        </w:rPr>
        <w:t>L’étude porte sur</w:t>
      </w:r>
      <w:r w:rsidR="00444374">
        <w:rPr>
          <w:rFonts w:eastAsia="Arial" w:cs="Arial"/>
        </w:rPr>
        <w:t xml:space="preserve"> la salle de réunion R1-038</w:t>
      </w:r>
      <w:r w:rsidR="00BE667C">
        <w:rPr>
          <w:rFonts w:eastAsia="Arial" w:cs="Arial"/>
        </w:rPr>
        <w:t xml:space="preserve"> (DT3)</w:t>
      </w:r>
      <w:r w:rsidR="00444374">
        <w:rPr>
          <w:rFonts w:eastAsia="Arial" w:cs="Arial"/>
        </w:rPr>
        <w:t>.</w:t>
      </w:r>
    </w:p>
    <w:p w14:paraId="5D23EE1D" w14:textId="77777777" w:rsidR="00B12ECB" w:rsidRDefault="00B12ECB">
      <w:pPr>
        <w:jc w:val="both"/>
        <w:rPr>
          <w:rFonts w:eastAsia="Arial" w:cs="Arial"/>
          <w:u w:val="single"/>
        </w:rPr>
      </w:pPr>
    </w:p>
    <w:p w14:paraId="4672AFCB" w14:textId="77777777" w:rsidR="00B12ECB" w:rsidRDefault="00444374" w:rsidP="00FF1A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left="709" w:hanging="720"/>
        <w:jc w:val="both"/>
        <w:rPr>
          <w:rFonts w:eastAsia="Arial" w:cs="Arial"/>
          <w:b/>
          <w:color w:val="000000"/>
        </w:rPr>
      </w:pPr>
      <w:r>
        <w:rPr>
          <w:rFonts w:eastAsia="Arial" w:cs="Arial"/>
          <w:i/>
          <w:color w:val="000000"/>
        </w:rPr>
        <w:t>(DT </w:t>
      </w:r>
      <w:r w:rsidR="00EA0DEC">
        <w:rPr>
          <w:rFonts w:eastAsia="Arial" w:cs="Arial"/>
          <w:i/>
          <w:color w:val="000000"/>
        </w:rPr>
        <w:t>3</w:t>
      </w:r>
      <w:r>
        <w:rPr>
          <w:rFonts w:eastAsia="Arial" w:cs="Arial"/>
          <w:i/>
          <w:color w:val="000000"/>
        </w:rPr>
        <w:t>)</w:t>
      </w:r>
    </w:p>
    <w:p w14:paraId="38CECFBF" w14:textId="77777777" w:rsidR="00B12ECB" w:rsidRDefault="00444374">
      <w:pPr>
        <w:jc w:val="both"/>
        <w:rPr>
          <w:rFonts w:eastAsia="Arial" w:cs="Arial"/>
        </w:rPr>
      </w:pPr>
      <w:r>
        <w:rPr>
          <w:rFonts w:eastAsia="Arial" w:cs="Arial"/>
        </w:rPr>
        <w:t>Déterminer :</w:t>
      </w:r>
    </w:p>
    <w:p w14:paraId="7104936C" w14:textId="77777777" w:rsidR="00B12ECB" w:rsidRDefault="00444374" w:rsidP="00FF1A7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</w:rPr>
      </w:pPr>
      <w:proofErr w:type="gramStart"/>
      <w:r>
        <w:rPr>
          <w:rFonts w:eastAsia="Arial" w:cs="Arial"/>
          <w:color w:val="000000"/>
        </w:rPr>
        <w:t>le</w:t>
      </w:r>
      <w:proofErr w:type="gramEnd"/>
      <w:r>
        <w:rPr>
          <w:rFonts w:eastAsia="Arial" w:cs="Arial"/>
          <w:color w:val="000000"/>
        </w:rPr>
        <w:t xml:space="preserve"> nombre </w:t>
      </w:r>
      <w:r w:rsidR="00924B5C">
        <w:rPr>
          <w:rFonts w:eastAsia="Arial" w:cs="Arial"/>
          <w:color w:val="000000"/>
        </w:rPr>
        <w:t xml:space="preserve">maximal </w:t>
      </w:r>
      <w:r>
        <w:rPr>
          <w:rFonts w:eastAsia="Arial" w:cs="Arial"/>
          <w:color w:val="000000"/>
        </w:rPr>
        <w:t>de personne</w:t>
      </w:r>
      <w:r w:rsidR="00924B5C">
        <w:rPr>
          <w:rFonts w:eastAsia="Arial" w:cs="Arial"/>
          <w:color w:val="000000"/>
        </w:rPr>
        <w:t>s</w:t>
      </w:r>
      <w:r>
        <w:rPr>
          <w:rFonts w:eastAsia="Arial" w:cs="Arial"/>
          <w:color w:val="000000"/>
        </w:rPr>
        <w:t xml:space="preserve"> prévues dans le local R1-038, </w:t>
      </w:r>
    </w:p>
    <w:p w14:paraId="5798898C" w14:textId="77777777" w:rsidR="00B12ECB" w:rsidRDefault="00444374" w:rsidP="00FF1A7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</w:rPr>
      </w:pPr>
      <w:proofErr w:type="gramStart"/>
      <w:r>
        <w:rPr>
          <w:rFonts w:eastAsia="Arial" w:cs="Arial"/>
          <w:color w:val="000000"/>
        </w:rPr>
        <w:t>le</w:t>
      </w:r>
      <w:proofErr w:type="gramEnd"/>
      <w:r>
        <w:rPr>
          <w:rFonts w:eastAsia="Arial" w:cs="Arial"/>
          <w:color w:val="000000"/>
        </w:rPr>
        <w:t xml:space="preserve"> débit de renouvellement d’air réglementaire par personne,</w:t>
      </w:r>
    </w:p>
    <w:p w14:paraId="11E1AEAE" w14:textId="77777777" w:rsidR="00B12ECB" w:rsidRDefault="00444374" w:rsidP="00FF1A7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</w:rPr>
      </w:pPr>
      <w:proofErr w:type="gramStart"/>
      <w:r>
        <w:rPr>
          <w:rFonts w:eastAsia="Arial" w:cs="Arial"/>
          <w:color w:val="000000"/>
        </w:rPr>
        <w:t>le</w:t>
      </w:r>
      <w:proofErr w:type="gramEnd"/>
      <w:r>
        <w:rPr>
          <w:rFonts w:eastAsia="Arial" w:cs="Arial"/>
          <w:color w:val="000000"/>
        </w:rPr>
        <w:t xml:space="preserve"> débit de ventilation maximal</w:t>
      </w:r>
      <w:r w:rsidR="00924B5C">
        <w:rPr>
          <w:rFonts w:eastAsia="Arial" w:cs="Arial"/>
          <w:color w:val="000000"/>
        </w:rPr>
        <w:t xml:space="preserve"> dans le local R1-038</w:t>
      </w:r>
      <w:r>
        <w:rPr>
          <w:rFonts w:eastAsia="Arial" w:cs="Arial"/>
          <w:color w:val="000000"/>
        </w:rPr>
        <w:t>,</w:t>
      </w:r>
    </w:p>
    <w:p w14:paraId="19F7157E" w14:textId="77777777" w:rsidR="00B12ECB" w:rsidRDefault="00444374" w:rsidP="00FF1A7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</w:rPr>
      </w:pPr>
      <w:proofErr w:type="gramStart"/>
      <w:r>
        <w:rPr>
          <w:rFonts w:eastAsia="Arial" w:cs="Arial"/>
          <w:color w:val="000000"/>
        </w:rPr>
        <w:t>le</w:t>
      </w:r>
      <w:proofErr w:type="gramEnd"/>
      <w:r>
        <w:rPr>
          <w:rFonts w:eastAsia="Arial" w:cs="Arial"/>
          <w:color w:val="000000"/>
        </w:rPr>
        <w:t xml:space="preserve"> débit de ventilation minimal </w:t>
      </w:r>
      <w:r w:rsidR="005919C6">
        <w:rPr>
          <w:rFonts w:eastAsia="Arial" w:cs="Arial"/>
          <w:color w:val="000000"/>
        </w:rPr>
        <w:t>dans le local R1-038</w:t>
      </w:r>
      <w:r>
        <w:rPr>
          <w:rFonts w:eastAsia="Arial" w:cs="Arial"/>
          <w:color w:val="000000"/>
        </w:rPr>
        <w:t>.</w:t>
      </w:r>
    </w:p>
    <w:p w14:paraId="370032CE" w14:textId="77777777" w:rsidR="00B12ECB" w:rsidRDefault="00B12ECB">
      <w:pPr>
        <w:jc w:val="both"/>
        <w:rPr>
          <w:rFonts w:eastAsia="Arial" w:cs="Arial"/>
          <w:u w:val="single"/>
        </w:rPr>
      </w:pPr>
    </w:p>
    <w:p w14:paraId="1DA9CCE0" w14:textId="77777777" w:rsidR="00B12ECB" w:rsidRDefault="00444374" w:rsidP="00FF1A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left="709" w:hanging="720"/>
        <w:jc w:val="both"/>
        <w:rPr>
          <w:rFonts w:eastAsia="Arial" w:cs="Arial"/>
          <w:b/>
          <w:color w:val="000000"/>
        </w:rPr>
      </w:pPr>
      <w:r>
        <w:rPr>
          <w:rFonts w:eastAsia="Arial" w:cs="Arial"/>
          <w:i/>
          <w:color w:val="000000"/>
        </w:rPr>
        <w:t xml:space="preserve">(DR </w:t>
      </w:r>
      <w:r w:rsidR="00EA0DEC">
        <w:rPr>
          <w:rFonts w:eastAsia="Arial" w:cs="Arial"/>
          <w:i/>
          <w:color w:val="000000"/>
        </w:rPr>
        <w:t>3</w:t>
      </w:r>
      <w:r>
        <w:rPr>
          <w:rFonts w:eastAsia="Arial" w:cs="Arial"/>
          <w:i/>
          <w:color w:val="000000"/>
        </w:rPr>
        <w:t>)</w:t>
      </w:r>
    </w:p>
    <w:p w14:paraId="16255E28" w14:textId="77777777" w:rsidR="001C3C27" w:rsidRDefault="00444374">
      <w:pPr>
        <w:jc w:val="both"/>
        <w:rPr>
          <w:rFonts w:eastAsia="Arial" w:cs="Arial"/>
        </w:rPr>
      </w:pPr>
      <w:r>
        <w:rPr>
          <w:rFonts w:eastAsia="Arial" w:cs="Arial"/>
        </w:rPr>
        <w:t xml:space="preserve">Représenter le schéma de régulation </w:t>
      </w:r>
      <w:r w:rsidR="00720ACC">
        <w:rPr>
          <w:rFonts w:eastAsia="Arial" w:cs="Arial"/>
        </w:rPr>
        <w:t xml:space="preserve">(capteur, régulateur et actionneur) </w:t>
      </w:r>
      <w:r>
        <w:rPr>
          <w:rFonts w:eastAsia="Arial" w:cs="Arial"/>
        </w:rPr>
        <w:t>sur l’extrait de schéma de principe</w:t>
      </w:r>
      <w:r w:rsidR="000B68BC">
        <w:rPr>
          <w:rFonts w:eastAsia="Arial" w:cs="Arial"/>
        </w:rPr>
        <w:t xml:space="preserve"> et c</w:t>
      </w:r>
      <w:r w:rsidR="001C3C27">
        <w:rPr>
          <w:rFonts w:eastAsia="Arial" w:cs="Arial"/>
        </w:rPr>
        <w:t xml:space="preserve">ompléter la liste des points </w:t>
      </w:r>
      <w:r w:rsidR="00262A22">
        <w:rPr>
          <w:rFonts w:eastAsia="Arial" w:cs="Arial"/>
        </w:rPr>
        <w:t>dans</w:t>
      </w:r>
      <w:r w:rsidR="001C3C27">
        <w:rPr>
          <w:rFonts w:eastAsia="Arial" w:cs="Arial"/>
        </w:rPr>
        <w:t xml:space="preserve"> le tableau.</w:t>
      </w:r>
    </w:p>
    <w:p w14:paraId="3299E186" w14:textId="77777777" w:rsidR="00B12ECB" w:rsidRDefault="00B12ECB">
      <w:pPr>
        <w:jc w:val="both"/>
        <w:rPr>
          <w:rFonts w:eastAsia="Arial" w:cs="Arial"/>
          <w:u w:val="single"/>
        </w:rPr>
      </w:pPr>
    </w:p>
    <w:p w14:paraId="546DA5F9" w14:textId="77777777" w:rsidR="00B12ECB" w:rsidRDefault="00444374" w:rsidP="00FF1A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left="709" w:hanging="720"/>
        <w:jc w:val="both"/>
        <w:rPr>
          <w:rFonts w:eastAsia="Arial" w:cs="Arial"/>
          <w:b/>
          <w:color w:val="000000"/>
        </w:rPr>
      </w:pPr>
      <w:r>
        <w:rPr>
          <w:rFonts w:eastAsia="Arial" w:cs="Arial"/>
          <w:i/>
          <w:color w:val="000000"/>
        </w:rPr>
        <w:t xml:space="preserve">(DR </w:t>
      </w:r>
      <w:r w:rsidR="00EA0DEC">
        <w:rPr>
          <w:rFonts w:eastAsia="Arial" w:cs="Arial"/>
          <w:i/>
          <w:color w:val="000000"/>
        </w:rPr>
        <w:t>3</w:t>
      </w:r>
      <w:r>
        <w:rPr>
          <w:rFonts w:eastAsia="Arial" w:cs="Arial"/>
          <w:i/>
          <w:color w:val="000000"/>
        </w:rPr>
        <w:t>)</w:t>
      </w:r>
    </w:p>
    <w:p w14:paraId="0D852890" w14:textId="77777777" w:rsidR="00B12ECB" w:rsidRDefault="00444374">
      <w:pPr>
        <w:jc w:val="both"/>
        <w:rPr>
          <w:rFonts w:eastAsia="Arial" w:cs="Arial"/>
        </w:rPr>
      </w:pPr>
      <w:r>
        <w:rPr>
          <w:rFonts w:eastAsia="Arial" w:cs="Arial"/>
        </w:rPr>
        <w:t xml:space="preserve">Compléter le graphe de régulation </w:t>
      </w:r>
      <w:r w:rsidR="00924B5C">
        <w:rPr>
          <w:rFonts w:eastAsia="Arial" w:cs="Arial"/>
        </w:rPr>
        <w:t>en précisant</w:t>
      </w:r>
      <w:r>
        <w:rPr>
          <w:rFonts w:eastAsia="Arial" w:cs="Arial"/>
        </w:rPr>
        <w:t xml:space="preserve"> les valeurs manquantes</w:t>
      </w:r>
      <w:r w:rsidR="00924B5C">
        <w:rPr>
          <w:rFonts w:eastAsia="Arial" w:cs="Arial"/>
        </w:rPr>
        <w:t>.</w:t>
      </w:r>
    </w:p>
    <w:p w14:paraId="4871CD64" w14:textId="77777777" w:rsidR="00B12ECB" w:rsidRDefault="00B12ECB">
      <w:pPr>
        <w:jc w:val="both"/>
        <w:rPr>
          <w:rFonts w:eastAsia="Arial" w:cs="Arial"/>
        </w:rPr>
      </w:pPr>
    </w:p>
    <w:p w14:paraId="50E14E31" w14:textId="77777777" w:rsidR="00B12ECB" w:rsidRDefault="00B12ECB">
      <w:pPr>
        <w:jc w:val="both"/>
        <w:rPr>
          <w:rFonts w:eastAsia="Arial" w:cs="Arial"/>
        </w:rPr>
      </w:pPr>
    </w:p>
    <w:p w14:paraId="6E8197F9" w14:textId="77777777" w:rsidR="00B12ECB" w:rsidRDefault="00444374">
      <w:pPr>
        <w:jc w:val="both"/>
        <w:rPr>
          <w:rFonts w:eastAsia="Arial" w:cs="Arial"/>
        </w:rPr>
      </w:pPr>
      <w:r>
        <w:rPr>
          <w:rFonts w:eastAsia="Arial" w:cs="Arial"/>
        </w:rPr>
        <w:t xml:space="preserve">La </w:t>
      </w:r>
      <w:r w:rsidR="00924B5C">
        <w:rPr>
          <w:rFonts w:eastAsia="Arial" w:cs="Arial"/>
        </w:rPr>
        <w:t>c</w:t>
      </w:r>
      <w:r>
        <w:rPr>
          <w:rFonts w:eastAsia="Arial" w:cs="Arial"/>
        </w:rPr>
        <w:t xml:space="preserve">entrale de traitement d’air </w:t>
      </w:r>
      <w:r w:rsidR="009143E0">
        <w:rPr>
          <w:rFonts w:eastAsia="Arial" w:cs="Arial"/>
        </w:rPr>
        <w:t xml:space="preserve">neuf </w:t>
      </w:r>
      <w:r>
        <w:rPr>
          <w:rFonts w:eastAsia="Arial" w:cs="Arial"/>
        </w:rPr>
        <w:t xml:space="preserve">alimentant </w:t>
      </w:r>
      <w:r w:rsidR="00924B5C">
        <w:rPr>
          <w:rFonts w:eastAsia="Arial" w:cs="Arial"/>
        </w:rPr>
        <w:t>entre autre</w:t>
      </w:r>
      <w:r w:rsidR="00250BC9">
        <w:rPr>
          <w:rFonts w:eastAsia="Arial" w:cs="Arial"/>
        </w:rPr>
        <w:t>s</w:t>
      </w:r>
      <w:r w:rsidR="00924B5C">
        <w:rPr>
          <w:rFonts w:eastAsia="Arial" w:cs="Arial"/>
        </w:rPr>
        <w:t xml:space="preserve"> le bureau R1-038 </w:t>
      </w:r>
      <w:r>
        <w:rPr>
          <w:rFonts w:eastAsia="Arial" w:cs="Arial"/>
        </w:rPr>
        <w:t>doit assurer un débit de 4 000 m</w:t>
      </w:r>
      <w:r>
        <w:rPr>
          <w:rFonts w:eastAsia="Arial" w:cs="Arial"/>
          <w:vertAlign w:val="superscript"/>
        </w:rPr>
        <w:t>3</w:t>
      </w:r>
      <w:r w:rsidR="00924B5C">
        <w:rPr>
          <w:rFonts w:eastAsia="Arial" w:cs="Arial"/>
        </w:rPr>
        <w:t>.</w:t>
      </w:r>
      <w:r>
        <w:rPr>
          <w:rFonts w:eastAsia="Arial" w:cs="Arial"/>
        </w:rPr>
        <w:t>h</w:t>
      </w:r>
      <w:r w:rsidR="00924B5C" w:rsidRPr="00924B5C">
        <w:rPr>
          <w:rFonts w:eastAsia="Arial" w:cs="Arial"/>
          <w:vertAlign w:val="superscript"/>
        </w:rPr>
        <w:t>-1</w:t>
      </w:r>
      <w:r>
        <w:rPr>
          <w:rFonts w:eastAsia="Arial" w:cs="Arial"/>
        </w:rPr>
        <w:t xml:space="preserve">. La pression à fournir au réseau </w:t>
      </w:r>
      <w:r w:rsidR="00924B5C">
        <w:rPr>
          <w:rFonts w:eastAsia="Arial" w:cs="Arial"/>
        </w:rPr>
        <w:t xml:space="preserve">aéraulique </w:t>
      </w:r>
      <w:r>
        <w:rPr>
          <w:rFonts w:eastAsia="Arial" w:cs="Arial"/>
        </w:rPr>
        <w:t>est de l’ordre de 300 Pa.</w:t>
      </w:r>
    </w:p>
    <w:p w14:paraId="7CB0140E" w14:textId="77777777" w:rsidR="00B12ECB" w:rsidRDefault="00444374">
      <w:pPr>
        <w:jc w:val="both"/>
        <w:rPr>
          <w:rFonts w:eastAsia="Arial" w:cs="Arial"/>
        </w:rPr>
      </w:pPr>
      <w:r>
        <w:rPr>
          <w:rFonts w:eastAsia="Arial" w:cs="Arial"/>
        </w:rPr>
        <w:t xml:space="preserve">La centrale sélectionnée est de marque </w:t>
      </w:r>
      <w:proofErr w:type="spellStart"/>
      <w:r w:rsidRPr="00036797">
        <w:rPr>
          <w:rFonts w:eastAsia="Arial" w:cs="Arial"/>
          <w:i/>
        </w:rPr>
        <w:t>Swegon</w:t>
      </w:r>
      <w:proofErr w:type="spellEnd"/>
      <w:r>
        <w:rPr>
          <w:rFonts w:eastAsia="Arial" w:cs="Arial"/>
        </w:rPr>
        <w:t>, modèle Gold RX taille 14, avec échangeur récupérateur à roue hygroscopiq</w:t>
      </w:r>
      <w:r w:rsidR="00924B5C">
        <w:rPr>
          <w:rFonts w:eastAsia="Arial" w:cs="Arial"/>
        </w:rPr>
        <w:t>ue dont l’efficacité est de 84%.</w:t>
      </w:r>
    </w:p>
    <w:p w14:paraId="09FE4CCF" w14:textId="77777777" w:rsidR="00B12ECB" w:rsidRDefault="00444374">
      <w:pPr>
        <w:jc w:val="both"/>
        <w:rPr>
          <w:rFonts w:eastAsia="Arial" w:cs="Arial"/>
        </w:rPr>
      </w:pPr>
      <w:r>
        <w:rPr>
          <w:rFonts w:eastAsia="Arial" w:cs="Arial"/>
        </w:rPr>
        <w:t xml:space="preserve">Une batterie électrique </w:t>
      </w:r>
      <w:r w:rsidR="00262A22">
        <w:rPr>
          <w:rFonts w:eastAsia="Arial" w:cs="Arial"/>
        </w:rPr>
        <w:t xml:space="preserve">complémentaire </w:t>
      </w:r>
      <w:r>
        <w:rPr>
          <w:rFonts w:eastAsia="Arial" w:cs="Arial"/>
        </w:rPr>
        <w:t xml:space="preserve">assure le chauffage de l’air soufflé </w:t>
      </w:r>
      <w:r w:rsidR="00062909">
        <w:rPr>
          <w:rFonts w:eastAsia="Arial" w:cs="Arial"/>
        </w:rPr>
        <w:t>à</w:t>
      </w:r>
      <w:r>
        <w:rPr>
          <w:rFonts w:eastAsia="Arial" w:cs="Arial"/>
        </w:rPr>
        <w:t xml:space="preserve"> 19°C</w:t>
      </w:r>
      <w:r w:rsidR="00E2598B">
        <w:rPr>
          <w:rFonts w:eastAsia="Arial" w:cs="Arial"/>
        </w:rPr>
        <w:t>.</w:t>
      </w:r>
    </w:p>
    <w:p w14:paraId="7BD54E14" w14:textId="77777777" w:rsidR="00B12ECB" w:rsidRDefault="00B12ECB">
      <w:pPr>
        <w:jc w:val="both"/>
        <w:rPr>
          <w:rFonts w:eastAsia="Arial" w:cs="Arial"/>
        </w:rPr>
      </w:pPr>
    </w:p>
    <w:p w14:paraId="41214DE7" w14:textId="77777777" w:rsidR="004E6A8C" w:rsidRDefault="004E6A8C" w:rsidP="004E6A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left="709" w:hanging="720"/>
        <w:jc w:val="both"/>
        <w:rPr>
          <w:rFonts w:eastAsia="Arial" w:cs="Arial"/>
          <w:b/>
          <w:color w:val="000000"/>
        </w:rPr>
      </w:pPr>
      <w:r>
        <w:rPr>
          <w:rFonts w:eastAsia="Arial" w:cs="Arial"/>
          <w:i/>
          <w:color w:val="000000"/>
        </w:rPr>
        <w:t>(DT 3)</w:t>
      </w:r>
    </w:p>
    <w:p w14:paraId="35B65B7A" w14:textId="77777777" w:rsidR="004E6A8C" w:rsidRDefault="004E6A8C" w:rsidP="004E6A8C">
      <w:pPr>
        <w:jc w:val="both"/>
        <w:rPr>
          <w:rFonts w:eastAsia="Arial" w:cs="Arial"/>
        </w:rPr>
      </w:pPr>
      <w:r>
        <w:rPr>
          <w:rFonts w:eastAsia="Arial" w:cs="Arial"/>
        </w:rPr>
        <w:t>Vérifier que la CTA sélectionnée satisfait aux besoins du bâtiment. Critiquer le choix effectué par le bureau d’études.</w:t>
      </w:r>
    </w:p>
    <w:p w14:paraId="2FE038E1" w14:textId="77777777" w:rsidR="00B12ECB" w:rsidRDefault="00B12ECB">
      <w:pPr>
        <w:rPr>
          <w:rFonts w:eastAsia="Arial" w:cs="Arial"/>
          <w:b/>
        </w:rPr>
      </w:pPr>
    </w:p>
    <w:p w14:paraId="47F2D63F" w14:textId="77777777" w:rsidR="00B12ECB" w:rsidRDefault="00444374" w:rsidP="00FF1A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left="709" w:hanging="720"/>
        <w:jc w:val="both"/>
        <w:rPr>
          <w:rFonts w:eastAsia="Arial" w:cs="Arial"/>
          <w:b/>
          <w:color w:val="000000"/>
        </w:rPr>
      </w:pPr>
      <w:r>
        <w:rPr>
          <w:rFonts w:eastAsia="Arial" w:cs="Arial"/>
          <w:i/>
          <w:color w:val="000000"/>
        </w:rPr>
        <w:t>(DR</w:t>
      </w:r>
      <w:r w:rsidRPr="00E1731E">
        <w:rPr>
          <w:rFonts w:eastAsia="Arial" w:cs="Arial"/>
          <w:i/>
          <w:color w:val="000000"/>
        </w:rPr>
        <w:t xml:space="preserve"> </w:t>
      </w:r>
      <w:r w:rsidR="00EA0DEC">
        <w:rPr>
          <w:rFonts w:eastAsia="Arial" w:cs="Arial"/>
          <w:i/>
          <w:color w:val="000000"/>
        </w:rPr>
        <w:t>4</w:t>
      </w:r>
      <w:r w:rsidR="00FF2DDD">
        <w:rPr>
          <w:rFonts w:eastAsia="Arial" w:cs="Arial"/>
          <w:i/>
          <w:color w:val="000000"/>
        </w:rPr>
        <w:t>)</w:t>
      </w:r>
    </w:p>
    <w:p w14:paraId="4A1205CE" w14:textId="77777777" w:rsidR="00B12ECB" w:rsidRDefault="00E2598B">
      <w:pPr>
        <w:jc w:val="both"/>
        <w:rPr>
          <w:rFonts w:eastAsia="Arial" w:cs="Arial"/>
        </w:rPr>
      </w:pPr>
      <w:r>
        <w:rPr>
          <w:rFonts w:eastAsia="Arial" w:cs="Arial"/>
        </w:rPr>
        <w:t xml:space="preserve">L’évolution de l’air neuf à travers l’échangeur récupérateur à roue est tracée sur le diagramme de l’air humide. </w:t>
      </w:r>
      <w:r w:rsidR="004E6A8C">
        <w:rPr>
          <w:rFonts w:eastAsia="Arial" w:cs="Arial"/>
        </w:rPr>
        <w:t>Préciser</w:t>
      </w:r>
      <w:r w:rsidR="00444374">
        <w:rPr>
          <w:rFonts w:eastAsia="Arial" w:cs="Arial"/>
        </w:rPr>
        <w:t xml:space="preserve"> les caractéristiques de l’air neuf après son pas</w:t>
      </w:r>
      <w:r>
        <w:rPr>
          <w:rFonts w:eastAsia="Arial" w:cs="Arial"/>
        </w:rPr>
        <w:t>sage dans la roue</w:t>
      </w:r>
      <w:r w:rsidR="00FF2DDD">
        <w:rPr>
          <w:rFonts w:eastAsia="Arial" w:cs="Arial"/>
        </w:rPr>
        <w:t xml:space="preserve"> en complétant le tableau</w:t>
      </w:r>
      <w:r>
        <w:rPr>
          <w:rFonts w:eastAsia="Arial" w:cs="Arial"/>
        </w:rPr>
        <w:t>.</w:t>
      </w:r>
    </w:p>
    <w:p w14:paraId="30757E4A" w14:textId="77777777" w:rsidR="00D03C44" w:rsidRDefault="00D03C44">
      <w:pPr>
        <w:rPr>
          <w:rFonts w:eastAsia="Arial" w:cs="Arial"/>
        </w:rPr>
      </w:pPr>
      <w:r>
        <w:rPr>
          <w:rFonts w:eastAsia="Arial" w:cs="Arial"/>
        </w:rPr>
        <w:br w:type="page"/>
      </w:r>
    </w:p>
    <w:p w14:paraId="267A972E" w14:textId="77777777" w:rsidR="00B12ECB" w:rsidRDefault="00444374" w:rsidP="00FF1A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left="709" w:hanging="720"/>
        <w:jc w:val="both"/>
        <w:rPr>
          <w:rFonts w:eastAsia="Arial" w:cs="Arial"/>
          <w:b/>
          <w:color w:val="000000"/>
        </w:rPr>
      </w:pPr>
      <w:r>
        <w:rPr>
          <w:rFonts w:eastAsia="Arial" w:cs="Arial"/>
          <w:i/>
          <w:color w:val="000000"/>
        </w:rPr>
        <w:lastRenderedPageBreak/>
        <w:t>(DR</w:t>
      </w:r>
      <w:r w:rsidR="00EA0DEC">
        <w:rPr>
          <w:rFonts w:eastAsia="Arial" w:cs="Arial"/>
          <w:i/>
          <w:color w:val="000000"/>
        </w:rPr>
        <w:t xml:space="preserve"> 4</w:t>
      </w:r>
      <w:r>
        <w:rPr>
          <w:rFonts w:eastAsia="Arial" w:cs="Arial"/>
          <w:i/>
          <w:color w:val="000000"/>
        </w:rPr>
        <w:t>)</w:t>
      </w:r>
    </w:p>
    <w:p w14:paraId="48067F53" w14:textId="77777777" w:rsidR="00B12ECB" w:rsidRDefault="00FF2DDD">
      <w:pPr>
        <w:jc w:val="both"/>
        <w:rPr>
          <w:rFonts w:eastAsia="Arial" w:cs="Arial"/>
        </w:rPr>
      </w:pPr>
      <w:r>
        <w:rPr>
          <w:rFonts w:eastAsia="Arial" w:cs="Arial"/>
        </w:rPr>
        <w:t>T</w:t>
      </w:r>
      <w:r w:rsidR="00444374">
        <w:rPr>
          <w:rFonts w:eastAsia="Arial" w:cs="Arial"/>
        </w:rPr>
        <w:t xml:space="preserve">racer l’évolution de l’air à travers la batterie </w:t>
      </w:r>
      <w:r w:rsidR="00942BA6" w:rsidRPr="00E706ED">
        <w:rPr>
          <w:rFonts w:eastAsia="Arial" w:cs="Arial"/>
          <w:color w:val="000000" w:themeColor="text1"/>
        </w:rPr>
        <w:t>électrique</w:t>
      </w:r>
      <w:r w:rsidR="00942BA6">
        <w:rPr>
          <w:rFonts w:eastAsia="Arial" w:cs="Arial"/>
        </w:rPr>
        <w:t xml:space="preserve"> </w:t>
      </w:r>
      <w:r w:rsidR="00444374">
        <w:rPr>
          <w:rFonts w:eastAsia="Arial" w:cs="Arial"/>
        </w:rPr>
        <w:t>s</w:t>
      </w:r>
      <w:r>
        <w:rPr>
          <w:rFonts w:eastAsia="Arial" w:cs="Arial"/>
        </w:rPr>
        <w:t>ur le diagramme de l’air humide et en déduire les caractéristiques de l’air neuf soufflé en complétant le tableau.</w:t>
      </w:r>
    </w:p>
    <w:p w14:paraId="3C4F7529" w14:textId="77777777" w:rsidR="00B12ECB" w:rsidRDefault="00B12ECB">
      <w:pPr>
        <w:jc w:val="both"/>
        <w:rPr>
          <w:rFonts w:eastAsia="Arial" w:cs="Arial"/>
        </w:rPr>
      </w:pPr>
    </w:p>
    <w:p w14:paraId="4F4E6FD9" w14:textId="77777777" w:rsidR="00B12ECB" w:rsidRDefault="00444374" w:rsidP="00FF1A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left="709" w:hanging="720"/>
        <w:jc w:val="both"/>
        <w:rPr>
          <w:rFonts w:eastAsia="Arial" w:cs="Arial"/>
          <w:b/>
          <w:color w:val="000000"/>
        </w:rPr>
      </w:pPr>
      <w:r>
        <w:rPr>
          <w:rFonts w:eastAsia="Arial" w:cs="Arial"/>
          <w:i/>
          <w:color w:val="000000"/>
        </w:rPr>
        <w:t>(DR</w:t>
      </w:r>
      <w:r w:rsidR="00E1731E">
        <w:rPr>
          <w:rFonts w:eastAsia="Arial" w:cs="Arial"/>
          <w:i/>
          <w:color w:val="000000"/>
        </w:rPr>
        <w:t xml:space="preserve"> </w:t>
      </w:r>
      <w:r w:rsidR="00EA0DEC">
        <w:rPr>
          <w:rFonts w:eastAsia="Arial" w:cs="Arial"/>
          <w:i/>
          <w:color w:val="000000"/>
        </w:rPr>
        <w:t>4</w:t>
      </w:r>
      <w:r>
        <w:rPr>
          <w:rFonts w:eastAsia="Arial" w:cs="Arial"/>
          <w:i/>
          <w:color w:val="000000"/>
        </w:rPr>
        <w:t>)</w:t>
      </w:r>
    </w:p>
    <w:p w14:paraId="0F25BC64" w14:textId="263F6B1A" w:rsidR="00B12ECB" w:rsidRDefault="004C6F7D">
      <w:pPr>
        <w:jc w:val="both"/>
        <w:rPr>
          <w:rFonts w:eastAsia="Arial" w:cs="Arial"/>
        </w:rPr>
      </w:pPr>
      <w:r>
        <w:rPr>
          <w:rFonts w:eastAsia="Arial" w:cs="Arial"/>
        </w:rPr>
        <w:t>Évaluer</w:t>
      </w:r>
      <w:r w:rsidR="00444374">
        <w:rPr>
          <w:rFonts w:eastAsia="Arial" w:cs="Arial"/>
        </w:rPr>
        <w:t xml:space="preserve"> la puissance de la batterie électrique</w:t>
      </w:r>
      <w:r w:rsidR="009143E0">
        <w:rPr>
          <w:rFonts w:eastAsia="Arial" w:cs="Arial"/>
        </w:rPr>
        <w:t xml:space="preserve"> en kW</w:t>
      </w:r>
      <w:r w:rsidR="00444374">
        <w:rPr>
          <w:rFonts w:eastAsia="Arial" w:cs="Arial"/>
        </w:rPr>
        <w:t>.</w:t>
      </w:r>
    </w:p>
    <w:p w14:paraId="35B8F2AA" w14:textId="77777777" w:rsidR="001C657C" w:rsidRDefault="001C657C" w:rsidP="00E2598B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</w:rPr>
      </w:pPr>
    </w:p>
    <w:p w14:paraId="13422F4A" w14:textId="77777777" w:rsidR="003F6303" w:rsidRDefault="003F6303" w:rsidP="003F630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left="709" w:hanging="720"/>
        <w:jc w:val="both"/>
        <w:rPr>
          <w:rFonts w:eastAsia="Arial" w:cs="Arial"/>
          <w:b/>
          <w:color w:val="000000"/>
        </w:rPr>
      </w:pPr>
    </w:p>
    <w:p w14:paraId="6D1CE0F4" w14:textId="77777777" w:rsidR="003F6303" w:rsidRDefault="003F6303" w:rsidP="003F6303">
      <w:pPr>
        <w:jc w:val="both"/>
        <w:rPr>
          <w:rFonts w:eastAsia="Arial" w:cs="Arial"/>
        </w:rPr>
      </w:pPr>
      <w:r>
        <w:rPr>
          <w:rFonts w:eastAsia="Arial" w:cs="Arial"/>
        </w:rPr>
        <w:t>Donner trois intérêts de la roue hygroscopique dans cette CTA.</w:t>
      </w:r>
    </w:p>
    <w:p w14:paraId="07EEDDE4" w14:textId="77777777" w:rsidR="00B12ECB" w:rsidRDefault="00444374">
      <w:pPr>
        <w:rPr>
          <w:rFonts w:eastAsia="Arial" w:cs="Arial"/>
          <w:b/>
        </w:rPr>
      </w:pPr>
      <w:r>
        <w:br w:type="page"/>
      </w:r>
    </w:p>
    <w:p w14:paraId="71C32102" w14:textId="77777777" w:rsidR="00C86C3C" w:rsidRDefault="00C86C3C" w:rsidP="00C86C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eastAsia="Arial" w:cs="Arial"/>
          <w:b/>
          <w:color w:val="000000"/>
        </w:rPr>
      </w:pPr>
    </w:p>
    <w:p w14:paraId="65D637DF" w14:textId="77777777" w:rsidR="00B12ECB" w:rsidRDefault="00C86C3C" w:rsidP="00C86C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5386"/>
          <w:tab w:val="right" w:pos="10772"/>
        </w:tabs>
        <w:rPr>
          <w:rFonts w:eastAsia="Arial" w:cs="Arial"/>
          <w:b/>
          <w:color w:val="000000"/>
        </w:rPr>
      </w:pPr>
      <w:r>
        <w:rPr>
          <w:rFonts w:eastAsia="Arial" w:cs="Arial"/>
          <w:b/>
          <w:color w:val="000000"/>
        </w:rPr>
        <w:tab/>
      </w:r>
      <w:r w:rsidR="00444374">
        <w:rPr>
          <w:rFonts w:eastAsia="Arial" w:cs="Arial"/>
          <w:b/>
          <w:color w:val="000000"/>
        </w:rPr>
        <w:t>QUATRIÈME PARTIE : Production photovoltaïque</w:t>
      </w:r>
      <w:r>
        <w:rPr>
          <w:rFonts w:eastAsia="Arial" w:cs="Arial"/>
          <w:b/>
          <w:color w:val="000000"/>
        </w:rPr>
        <w:tab/>
      </w:r>
    </w:p>
    <w:p w14:paraId="662A4073" w14:textId="77777777" w:rsidR="00C86C3C" w:rsidRDefault="00C86C3C" w:rsidP="00C86C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eastAsia="Arial" w:cs="Arial"/>
          <w:b/>
          <w:color w:val="000000"/>
        </w:rPr>
      </w:pPr>
    </w:p>
    <w:p w14:paraId="7DF75ED4" w14:textId="77777777" w:rsidR="00B12ECB" w:rsidRDefault="00B12ECB">
      <w:pPr>
        <w:jc w:val="both"/>
        <w:rPr>
          <w:rFonts w:eastAsia="Arial" w:cs="Arial"/>
          <w:b/>
          <w:color w:val="000000"/>
        </w:rPr>
      </w:pPr>
    </w:p>
    <w:p w14:paraId="15FDF02B" w14:textId="77777777" w:rsidR="009D4811" w:rsidRDefault="009D4811" w:rsidP="00F84C7E">
      <w:pPr>
        <w:ind w:left="1276" w:hanging="1276"/>
        <w:jc w:val="both"/>
        <w:rPr>
          <w:rFonts w:cs="Arial"/>
          <w:color w:val="000000"/>
        </w:rPr>
      </w:pPr>
      <w:r w:rsidRPr="002D77E9">
        <w:rPr>
          <w:rFonts w:cs="Arial"/>
          <w:b/>
          <w:bCs/>
          <w:color w:val="000000"/>
        </w:rPr>
        <w:t>Objectifs :</w:t>
      </w:r>
      <w:r w:rsidR="00F84C7E">
        <w:rPr>
          <w:rFonts w:cs="Arial"/>
          <w:color w:val="000000"/>
        </w:rPr>
        <w:tab/>
      </w:r>
      <w:r w:rsidR="00A23D01">
        <w:rPr>
          <w:rFonts w:cs="Arial"/>
          <w:color w:val="000000"/>
        </w:rPr>
        <w:t>D</w:t>
      </w:r>
      <w:r w:rsidRPr="002D77E9">
        <w:rPr>
          <w:rFonts w:cs="Arial"/>
          <w:color w:val="000000"/>
        </w:rPr>
        <w:t xml:space="preserve">ans cette partie </w:t>
      </w:r>
      <w:r w:rsidR="00A23D01">
        <w:rPr>
          <w:rFonts w:cs="Arial"/>
          <w:color w:val="000000"/>
        </w:rPr>
        <w:t>on</w:t>
      </w:r>
      <w:r>
        <w:rPr>
          <w:rFonts w:cs="Arial"/>
          <w:color w:val="000000"/>
        </w:rPr>
        <w:t xml:space="preserve"> </w:t>
      </w:r>
      <w:r w:rsidRPr="002D77E9">
        <w:rPr>
          <w:rFonts w:cs="Arial"/>
          <w:color w:val="000000"/>
        </w:rPr>
        <w:t>souhait</w:t>
      </w:r>
      <w:r w:rsidR="00A23D01">
        <w:rPr>
          <w:rFonts w:cs="Arial"/>
          <w:color w:val="000000"/>
        </w:rPr>
        <w:t>e</w:t>
      </w:r>
      <w:r w:rsidRPr="002D77E9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 xml:space="preserve">analyser le fonctionnement du système photovoltaïque et démontrer la pertinence de l’autoconsommation d’énergie électrique. </w:t>
      </w:r>
    </w:p>
    <w:p w14:paraId="49F34C8E" w14:textId="77777777" w:rsidR="009D4811" w:rsidRPr="002D77E9" w:rsidRDefault="009D4811" w:rsidP="009D4811">
      <w:pPr>
        <w:jc w:val="both"/>
      </w:pPr>
    </w:p>
    <w:p w14:paraId="15CCC080" w14:textId="77777777" w:rsidR="009D4811" w:rsidRDefault="009D4811" w:rsidP="009D4811">
      <w:pPr>
        <w:jc w:val="both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>Données</w:t>
      </w:r>
      <w:r w:rsidRPr="002D77E9">
        <w:rPr>
          <w:rFonts w:cs="Arial"/>
          <w:b/>
          <w:bCs/>
          <w:color w:val="000000"/>
        </w:rPr>
        <w:t xml:space="preserve"> </w:t>
      </w:r>
      <w:r>
        <w:rPr>
          <w:rFonts w:cs="Arial"/>
          <w:b/>
          <w:bCs/>
          <w:color w:val="000000"/>
        </w:rPr>
        <w:t>sur le système photovoltaïque</w:t>
      </w:r>
      <w:r w:rsidR="00567883">
        <w:rPr>
          <w:rFonts w:cs="Arial"/>
          <w:b/>
          <w:bCs/>
          <w:color w:val="000000"/>
        </w:rPr>
        <w:t xml:space="preserve"> </w:t>
      </w:r>
      <w:r w:rsidRPr="002D77E9">
        <w:rPr>
          <w:rFonts w:cs="Arial"/>
          <w:b/>
          <w:bCs/>
          <w:color w:val="000000"/>
        </w:rPr>
        <w:t>:</w:t>
      </w:r>
    </w:p>
    <w:p w14:paraId="6B01AAF7" w14:textId="77777777" w:rsidR="009D4811" w:rsidRPr="00271CED" w:rsidRDefault="009D4811" w:rsidP="00271CE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</w:rPr>
      </w:pPr>
      <w:r w:rsidRPr="00271CED">
        <w:rPr>
          <w:rFonts w:eastAsia="Arial" w:cs="Arial"/>
          <w:color w:val="000000"/>
        </w:rPr>
        <w:t>L’installation est de type autoconsommation avec vente du surplus.</w:t>
      </w:r>
    </w:p>
    <w:p w14:paraId="3A08B5F9" w14:textId="77777777" w:rsidR="009D4811" w:rsidRPr="00271CED" w:rsidRDefault="009D4811" w:rsidP="00271CE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</w:rPr>
      </w:pPr>
      <w:r w:rsidRPr="00271CED">
        <w:rPr>
          <w:rFonts w:eastAsia="Arial" w:cs="Arial"/>
          <w:color w:val="000000"/>
        </w:rPr>
        <w:t xml:space="preserve">Les modules photovoltaïques sont répartis suivant 3 orientations </w:t>
      </w:r>
      <w:r w:rsidR="00271CED" w:rsidRPr="00271CED">
        <w:rPr>
          <w:rFonts w:eastAsia="Arial" w:cs="Arial"/>
          <w:color w:val="000000"/>
        </w:rPr>
        <w:t xml:space="preserve">(DT 4) </w:t>
      </w:r>
      <w:r w:rsidRPr="00271CED">
        <w:rPr>
          <w:rFonts w:eastAsia="Arial" w:cs="Arial"/>
          <w:color w:val="000000"/>
        </w:rPr>
        <w:t xml:space="preserve">afin de lisser la courbe de production journalière et augmenter l’autoconsommation : </w:t>
      </w:r>
    </w:p>
    <w:p w14:paraId="7B39EF30" w14:textId="77777777" w:rsidR="009D4811" w:rsidRPr="002D77E9" w:rsidRDefault="009D4811" w:rsidP="00271CED">
      <w:pPr>
        <w:numPr>
          <w:ilvl w:val="0"/>
          <w:numId w:val="10"/>
        </w:numPr>
        <w:tabs>
          <w:tab w:val="clear" w:pos="720"/>
        </w:tabs>
        <w:spacing w:after="120"/>
        <w:ind w:left="1134" w:hanging="218"/>
        <w:contextualSpacing/>
        <w:jc w:val="both"/>
        <w:textAlignment w:val="baseline"/>
        <w:rPr>
          <w:rFonts w:cs="Arial"/>
          <w:color w:val="000000"/>
        </w:rPr>
      </w:pPr>
      <w:r w:rsidRPr="00DC1DAB">
        <w:rPr>
          <w:rFonts w:cs="Arial"/>
          <w:color w:val="000000"/>
        </w:rPr>
        <w:t>P</w:t>
      </w:r>
      <w:r w:rsidR="00567883">
        <w:rPr>
          <w:rFonts w:cs="Arial"/>
          <w:color w:val="000000"/>
        </w:rPr>
        <w:t>l</w:t>
      </w:r>
      <w:r w:rsidRPr="00DC1DAB">
        <w:rPr>
          <w:rFonts w:cs="Arial"/>
          <w:color w:val="000000"/>
        </w:rPr>
        <w:t>ein sud – inclinaison 10°</w:t>
      </w:r>
      <w:r>
        <w:rPr>
          <w:rFonts w:cs="Arial"/>
          <w:color w:val="000000"/>
        </w:rPr>
        <w:t xml:space="preserve"> sur le bâtiment de maintenance</w:t>
      </w:r>
      <w:r w:rsidR="00567883">
        <w:rPr>
          <w:rFonts w:cs="Arial"/>
          <w:color w:val="000000"/>
        </w:rPr>
        <w:t>,</w:t>
      </w:r>
    </w:p>
    <w:p w14:paraId="789A0D8E" w14:textId="77777777" w:rsidR="009D4811" w:rsidRDefault="009D4811" w:rsidP="00271CED">
      <w:pPr>
        <w:numPr>
          <w:ilvl w:val="0"/>
          <w:numId w:val="10"/>
        </w:numPr>
        <w:spacing w:after="120"/>
        <w:ind w:left="1134" w:hanging="218"/>
        <w:contextualSpacing/>
        <w:jc w:val="both"/>
        <w:textAlignment w:val="baseline"/>
        <w:rPr>
          <w:rFonts w:cs="Arial"/>
          <w:color w:val="000000"/>
        </w:rPr>
      </w:pPr>
      <w:r w:rsidRPr="00DC1DAB">
        <w:rPr>
          <w:rFonts w:cs="Arial"/>
          <w:color w:val="000000"/>
        </w:rPr>
        <w:t>En Est/Ouest – inclinaison 10° sur le bâtiment de bureaux</w:t>
      </w:r>
      <w:r w:rsidRPr="002D77E9">
        <w:rPr>
          <w:rFonts w:cs="Arial"/>
          <w:color w:val="000000"/>
        </w:rPr>
        <w:t>.</w:t>
      </w:r>
    </w:p>
    <w:p w14:paraId="4906EA03" w14:textId="77777777" w:rsidR="009D4811" w:rsidRPr="00271CED" w:rsidRDefault="009D4811" w:rsidP="00271CE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</w:rPr>
      </w:pPr>
      <w:r w:rsidRPr="00271CED">
        <w:rPr>
          <w:rFonts w:eastAsia="Arial" w:cs="Arial"/>
          <w:color w:val="000000"/>
        </w:rPr>
        <w:t>Deux onduleurs sont installés en terrasses de chaque bâtiment. Ils alimentent en énergie soit le TGBT 1 soit le TGBT 2 grâce à un inverseur automatique piloté par la GTB. Le mode de pilotage retenu consiste à réinjecter sur le TGBT qui consomme le plus de puissance électrique.</w:t>
      </w:r>
    </w:p>
    <w:p w14:paraId="294C3E72" w14:textId="77777777" w:rsidR="009D4811" w:rsidRPr="00271CED" w:rsidRDefault="009D4811" w:rsidP="00271CE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</w:rPr>
      </w:pPr>
      <w:r w:rsidRPr="00271CED">
        <w:rPr>
          <w:rFonts w:eastAsia="Arial" w:cs="Arial"/>
          <w:color w:val="000000"/>
        </w:rPr>
        <w:t xml:space="preserve">Les deux TGBT sont également raccordés au réseau public par leur propre point de raccordement PL1 et PL2. Le synoptique du DR </w:t>
      </w:r>
      <w:r w:rsidR="00D4414F" w:rsidRPr="00271CED">
        <w:rPr>
          <w:rFonts w:eastAsia="Arial" w:cs="Arial"/>
          <w:color w:val="000000"/>
        </w:rPr>
        <w:t>5</w:t>
      </w:r>
      <w:r w:rsidRPr="00271CED">
        <w:rPr>
          <w:rFonts w:eastAsia="Arial" w:cs="Arial"/>
          <w:color w:val="000000"/>
        </w:rPr>
        <w:t xml:space="preserve"> illustre le raccordement du système photovoltaïque au</w:t>
      </w:r>
      <w:r w:rsidR="00F84C7E" w:rsidRPr="00271CED">
        <w:rPr>
          <w:rFonts w:eastAsia="Arial" w:cs="Arial"/>
          <w:color w:val="000000"/>
        </w:rPr>
        <w:t>x</w:t>
      </w:r>
      <w:r w:rsidRPr="00271CED">
        <w:rPr>
          <w:rFonts w:eastAsia="Arial" w:cs="Arial"/>
          <w:color w:val="000000"/>
        </w:rPr>
        <w:t xml:space="preserve"> différents TGBT ainsi que les points de raccordement au réseau public.</w:t>
      </w:r>
    </w:p>
    <w:p w14:paraId="6D046E95" w14:textId="77777777" w:rsidR="009D4811" w:rsidRDefault="009D4811" w:rsidP="009D4811">
      <w:pPr>
        <w:jc w:val="both"/>
        <w:textAlignment w:val="baseline"/>
        <w:rPr>
          <w:rFonts w:cs="Arial"/>
          <w:color w:val="000000"/>
        </w:rPr>
      </w:pPr>
    </w:p>
    <w:p w14:paraId="5E133BCB" w14:textId="77777777" w:rsidR="009D4811" w:rsidRDefault="00271CED" w:rsidP="00271CED">
      <w:pPr>
        <w:ind w:left="1560" w:hanging="1560"/>
        <w:jc w:val="both"/>
        <w:rPr>
          <w:rFonts w:cs="Arial"/>
          <w:color w:val="000000"/>
        </w:rPr>
      </w:pPr>
      <w:r>
        <w:rPr>
          <w:rFonts w:cs="Arial"/>
          <w:b/>
          <w:bCs/>
          <w:noProof/>
          <w:color w:val="000000"/>
        </w:rPr>
        <w:drawing>
          <wp:anchor distT="0" distB="0" distL="114300" distR="114300" simplePos="0" relativeHeight="251700736" behindDoc="0" locked="0" layoutInCell="1" allowOverlap="1" wp14:anchorId="7A831577" wp14:editId="11DB6461">
            <wp:simplePos x="0" y="0"/>
            <wp:positionH relativeFrom="column">
              <wp:posOffset>2073326</wp:posOffset>
            </wp:positionH>
            <wp:positionV relativeFrom="paragraph">
              <wp:posOffset>192024</wp:posOffset>
            </wp:positionV>
            <wp:extent cx="199466" cy="570586"/>
            <wp:effectExtent l="209550" t="0" r="181534" b="0"/>
            <wp:wrapNone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9466" cy="570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414F" w:rsidRPr="00271CED">
        <w:rPr>
          <w:rFonts w:cs="Arial"/>
          <w:b/>
          <w:bCs/>
          <w:color w:val="000000"/>
        </w:rPr>
        <w:t>Remarque</w:t>
      </w:r>
      <w:r w:rsidR="009D4811" w:rsidRPr="00271CED">
        <w:rPr>
          <w:rFonts w:cs="Arial"/>
          <w:b/>
          <w:bCs/>
          <w:color w:val="000000"/>
        </w:rPr>
        <w:t> :</w:t>
      </w:r>
      <w:r>
        <w:rPr>
          <w:rFonts w:cs="Arial"/>
          <w:b/>
          <w:bCs/>
          <w:color w:val="000000"/>
        </w:rPr>
        <w:tab/>
      </w:r>
      <w:r w:rsidR="00D4414F">
        <w:rPr>
          <w:rFonts w:cs="Arial"/>
          <w:color w:val="000000"/>
        </w:rPr>
        <w:t>S</w:t>
      </w:r>
      <w:r w:rsidR="00F84C7E">
        <w:rPr>
          <w:rFonts w:cs="Arial"/>
          <w:color w:val="000000"/>
        </w:rPr>
        <w:t xml:space="preserve">ur le document </w:t>
      </w:r>
      <w:r w:rsidR="009D4811">
        <w:rPr>
          <w:rFonts w:cs="Arial"/>
          <w:color w:val="000000"/>
        </w:rPr>
        <w:t xml:space="preserve">DR </w:t>
      </w:r>
      <w:r w:rsidR="00914C74">
        <w:rPr>
          <w:rFonts w:cs="Arial"/>
          <w:color w:val="000000"/>
        </w:rPr>
        <w:t>5</w:t>
      </w:r>
      <w:r w:rsidR="009D4811">
        <w:rPr>
          <w:rFonts w:cs="Arial"/>
          <w:color w:val="000000"/>
        </w:rPr>
        <w:t>, les appareillages 1 et 2 ne peuven</w:t>
      </w:r>
      <w:r w:rsidR="00D4414F">
        <w:rPr>
          <w:rFonts w:cs="Arial"/>
          <w:color w:val="000000"/>
        </w:rPr>
        <w:t>t pas se fermer en même temps par la présence d’un verrouillage mécanique représenté par le symbole suivant :</w:t>
      </w:r>
    </w:p>
    <w:p w14:paraId="22E9C9B8" w14:textId="77777777" w:rsidR="00D03C44" w:rsidRDefault="00D03C44" w:rsidP="009D4811">
      <w:pPr>
        <w:jc w:val="both"/>
        <w:textAlignment w:val="baseline"/>
        <w:rPr>
          <w:rFonts w:cs="Arial"/>
          <w:color w:val="000000"/>
        </w:rPr>
      </w:pPr>
    </w:p>
    <w:p w14:paraId="7DEC4BB1" w14:textId="77777777" w:rsidR="009D4811" w:rsidRDefault="009D4811" w:rsidP="009D4811">
      <w:pPr>
        <w:jc w:val="both"/>
        <w:textAlignment w:val="baseline"/>
        <w:rPr>
          <w:rFonts w:cs="Arial"/>
          <w:color w:val="000000"/>
        </w:rPr>
      </w:pPr>
    </w:p>
    <w:p w14:paraId="6D20B9D0" w14:textId="77777777" w:rsidR="009D4811" w:rsidRPr="0047645C" w:rsidRDefault="000C32E2" w:rsidP="00FF1A74">
      <w:pPr>
        <w:pStyle w:val="Questionmod"/>
        <w:numPr>
          <w:ilvl w:val="0"/>
          <w:numId w:val="11"/>
        </w:numPr>
      </w:pPr>
      <w:r>
        <w:t>(DT 4)</w:t>
      </w:r>
    </w:p>
    <w:p w14:paraId="1B854BCA" w14:textId="77777777" w:rsidR="009D4811" w:rsidRDefault="00271CED" w:rsidP="009D4811">
      <w:pPr>
        <w:jc w:val="both"/>
      </w:pPr>
      <w:r>
        <w:t>Expliquer pourquoi</w:t>
      </w:r>
      <w:r w:rsidR="009D4811">
        <w:t xml:space="preserve"> la</w:t>
      </w:r>
      <w:r w:rsidR="009D4811" w:rsidRPr="0047645C">
        <w:t xml:space="preserve"> production électrique </w:t>
      </w:r>
      <w:r w:rsidR="009D4811">
        <w:t xml:space="preserve">est </w:t>
      </w:r>
      <w:r w:rsidR="009D4811" w:rsidRPr="0047645C">
        <w:t xml:space="preserve">plus stable </w:t>
      </w:r>
      <w:r w:rsidR="009D4811">
        <w:t>sur une journée dans la configuration présentant trois orientations de modules photovoltaïques qu’une configuration avec une seule orientation.</w:t>
      </w:r>
    </w:p>
    <w:p w14:paraId="63B93529" w14:textId="77777777" w:rsidR="009D4811" w:rsidRPr="00DC1DAB" w:rsidRDefault="009D4811" w:rsidP="009D4811"/>
    <w:p w14:paraId="53394940" w14:textId="77777777" w:rsidR="009D4811" w:rsidRPr="0047645C" w:rsidRDefault="009D4811" w:rsidP="00FF1A74">
      <w:pPr>
        <w:pStyle w:val="Questionmod"/>
        <w:numPr>
          <w:ilvl w:val="0"/>
          <w:numId w:val="11"/>
        </w:numPr>
      </w:pPr>
    </w:p>
    <w:p w14:paraId="57BBF08B" w14:textId="77777777" w:rsidR="009D4811" w:rsidRDefault="009D4811" w:rsidP="009D4811">
      <w:pPr>
        <w:jc w:val="both"/>
      </w:pPr>
      <w:r>
        <w:t>Explique</w:t>
      </w:r>
      <w:r w:rsidR="00271CED">
        <w:t>r</w:t>
      </w:r>
      <w:r>
        <w:t xml:space="preserve"> brièvement le principe d’une installation photovoltaïque de type autoconsommation avec </w:t>
      </w:r>
      <w:r w:rsidRPr="00A62EC1">
        <w:t>vente de surplus.</w:t>
      </w:r>
    </w:p>
    <w:p w14:paraId="6007EB99" w14:textId="77777777" w:rsidR="009D4811" w:rsidRDefault="009D4811" w:rsidP="009D4811"/>
    <w:p w14:paraId="2AE62406" w14:textId="77777777" w:rsidR="008A6C0B" w:rsidRPr="0047645C" w:rsidRDefault="008A6C0B" w:rsidP="008A6C0B">
      <w:pPr>
        <w:pStyle w:val="Questionmod"/>
        <w:numPr>
          <w:ilvl w:val="0"/>
          <w:numId w:val="11"/>
        </w:numPr>
      </w:pPr>
      <w:r>
        <w:t xml:space="preserve">(DT 5 ; </w:t>
      </w:r>
      <w:r w:rsidRPr="0047645C">
        <w:t>DR</w:t>
      </w:r>
      <w:r>
        <w:t xml:space="preserve"> 5)</w:t>
      </w:r>
    </w:p>
    <w:p w14:paraId="46B4EA3A" w14:textId="77777777" w:rsidR="006E0538" w:rsidRDefault="006E0538" w:rsidP="008A6C0B">
      <w:pPr>
        <w:tabs>
          <w:tab w:val="left" w:pos="3686"/>
        </w:tabs>
        <w:jc w:val="both"/>
      </w:pPr>
      <w:r>
        <w:t>Surligner</w:t>
      </w:r>
      <w:r w:rsidR="008A6C0B" w:rsidRPr="0047645C">
        <w:t xml:space="preserve"> le parcours </w:t>
      </w:r>
      <w:r>
        <w:t>en précisant</w:t>
      </w:r>
      <w:r w:rsidR="008A6C0B" w:rsidRPr="0047645C">
        <w:t xml:space="preserve"> le sens de l’énergie électrique produite par le système photovoltaïque pour les </w:t>
      </w:r>
      <w:r w:rsidR="008A6C0B">
        <w:t>situations suivantes :</w:t>
      </w:r>
      <w:r w:rsidR="008A6C0B">
        <w:tab/>
      </w:r>
    </w:p>
    <w:p w14:paraId="5A00D30B" w14:textId="258A820C" w:rsidR="008A6C0B" w:rsidRPr="0047645C" w:rsidRDefault="006E0538" w:rsidP="008A6C0B">
      <w:pPr>
        <w:tabs>
          <w:tab w:val="left" w:pos="3686"/>
        </w:tabs>
        <w:jc w:val="both"/>
      </w:pPr>
      <w:r>
        <w:tab/>
      </w:r>
      <w:proofErr w:type="gramStart"/>
      <w:r w:rsidR="008A6C0B">
        <w:t>c</w:t>
      </w:r>
      <w:r w:rsidR="008A6C0B" w:rsidRPr="0047645C">
        <w:t>as</w:t>
      </w:r>
      <w:proofErr w:type="gramEnd"/>
      <w:r w:rsidR="008A6C0B" w:rsidRPr="0047645C">
        <w:t xml:space="preserve"> 1 :</w:t>
      </w:r>
      <w:r w:rsidR="008A6C0B">
        <w:t xml:space="preserve"> le TGBT 1 est alimenté seul,</w:t>
      </w:r>
    </w:p>
    <w:p w14:paraId="6CAD372B" w14:textId="77777777" w:rsidR="008A6C0B" w:rsidRPr="0047645C" w:rsidRDefault="008A6C0B" w:rsidP="008A6C0B">
      <w:pPr>
        <w:ind w:left="3686"/>
        <w:jc w:val="both"/>
      </w:pPr>
      <w:proofErr w:type="gramStart"/>
      <w:r>
        <w:t>c</w:t>
      </w:r>
      <w:r w:rsidRPr="0047645C">
        <w:t>as</w:t>
      </w:r>
      <w:proofErr w:type="gramEnd"/>
      <w:r w:rsidRPr="0047645C">
        <w:t xml:space="preserve"> </w:t>
      </w:r>
      <w:r>
        <w:t xml:space="preserve">2 : </w:t>
      </w:r>
      <w:r w:rsidRPr="0047645C">
        <w:t>la production dé</w:t>
      </w:r>
      <w:r>
        <w:t>passe la consommation du TGBT 1,</w:t>
      </w:r>
    </w:p>
    <w:p w14:paraId="4C2A5538" w14:textId="77777777" w:rsidR="008A6C0B" w:rsidRDefault="008A6C0B" w:rsidP="008A6C0B">
      <w:pPr>
        <w:ind w:left="3686"/>
        <w:jc w:val="both"/>
      </w:pPr>
      <w:proofErr w:type="gramStart"/>
      <w:r>
        <w:t>cas</w:t>
      </w:r>
      <w:proofErr w:type="gramEnd"/>
      <w:r>
        <w:t xml:space="preserve"> 3 : le TGBT 2 consomme</w:t>
      </w:r>
      <w:r w:rsidRPr="0047645C">
        <w:t xml:space="preserve"> </w:t>
      </w:r>
      <w:r>
        <w:t>davantage</w:t>
      </w:r>
      <w:r w:rsidRPr="0047645C">
        <w:t xml:space="preserve"> que le TGBT 1.</w:t>
      </w:r>
    </w:p>
    <w:p w14:paraId="0F143511" w14:textId="77777777" w:rsidR="009D4811" w:rsidRPr="0047645C" w:rsidRDefault="009D4811" w:rsidP="009D4811"/>
    <w:p w14:paraId="154479FC" w14:textId="77777777" w:rsidR="009D4811" w:rsidRPr="0047645C" w:rsidRDefault="009D4811" w:rsidP="00FF1A74">
      <w:pPr>
        <w:pStyle w:val="Questionmod"/>
        <w:numPr>
          <w:ilvl w:val="0"/>
          <w:numId w:val="11"/>
        </w:numPr>
      </w:pPr>
      <w:r>
        <w:t>(</w:t>
      </w:r>
      <w:r w:rsidRPr="0047645C">
        <w:t>DR</w:t>
      </w:r>
      <w:r w:rsidR="00F84C7E">
        <w:t xml:space="preserve"> </w:t>
      </w:r>
      <w:r w:rsidR="00914C74">
        <w:t>6</w:t>
      </w:r>
      <w:r w:rsidR="00D4414F">
        <w:t>)</w:t>
      </w:r>
    </w:p>
    <w:p w14:paraId="7F0883D9" w14:textId="77777777" w:rsidR="009D4811" w:rsidRDefault="009D4811" w:rsidP="009D4811">
      <w:r>
        <w:t xml:space="preserve">Préciser </w:t>
      </w:r>
      <w:r w:rsidR="00F84C7E">
        <w:t>l</w:t>
      </w:r>
      <w:r w:rsidRPr="00A62EC1">
        <w:t>es noms et fonctions des éléments du tableau.</w:t>
      </w:r>
    </w:p>
    <w:p w14:paraId="04B70ABB" w14:textId="77777777" w:rsidR="009D4811" w:rsidRDefault="009D4811" w:rsidP="009D4811">
      <w:pPr>
        <w:rPr>
          <w:b/>
          <w:bCs/>
        </w:rPr>
      </w:pPr>
    </w:p>
    <w:p w14:paraId="7D2354D0" w14:textId="77777777" w:rsidR="005A7B49" w:rsidRPr="00A62EC1" w:rsidRDefault="005A7B49" w:rsidP="009D4811">
      <w:pPr>
        <w:rPr>
          <w:b/>
          <w:bCs/>
        </w:rPr>
      </w:pPr>
    </w:p>
    <w:p w14:paraId="4F79A832" w14:textId="77777777" w:rsidR="009D4811" w:rsidRDefault="00067FF1" w:rsidP="00067FF1">
      <w:pPr>
        <w:rPr>
          <w:rFonts w:cs="Arial"/>
          <w:iCs/>
          <w:color w:val="000000"/>
        </w:rPr>
      </w:pPr>
      <w:r>
        <w:t>L</w:t>
      </w:r>
      <w:r w:rsidR="009D4811">
        <w:t>es</w:t>
      </w:r>
      <w:r w:rsidR="009D4811" w:rsidRPr="00DC1DAB">
        <w:t xml:space="preserve"> modules </w:t>
      </w:r>
      <w:r w:rsidR="00DA3924">
        <w:rPr>
          <w:rFonts w:cs="Arial"/>
          <w:iCs/>
          <w:color w:val="000000"/>
        </w:rPr>
        <w:t>photovoltaïque</w:t>
      </w:r>
      <w:r w:rsidR="00DA3924" w:rsidRPr="00123F09">
        <w:rPr>
          <w:rFonts w:cs="Arial"/>
          <w:iCs/>
          <w:color w:val="000000"/>
        </w:rPr>
        <w:t>s</w:t>
      </w:r>
      <w:r w:rsidR="009D4811" w:rsidRPr="00DC1DAB">
        <w:t xml:space="preserve"> </w:t>
      </w:r>
      <w:r w:rsidR="009D4811" w:rsidRPr="0047645C">
        <w:t>sont</w:t>
      </w:r>
      <w:r w:rsidR="009D4811">
        <w:t xml:space="preserve"> répartis en chaines (strings) distinctes</w:t>
      </w:r>
      <w:r>
        <w:t xml:space="preserve"> reliées aux onduleurs</w:t>
      </w:r>
      <w:r w:rsidR="009D4811">
        <w:t>.</w:t>
      </w:r>
      <w:r>
        <w:t xml:space="preserve"> </w:t>
      </w:r>
      <w:r w:rsidR="009D4811">
        <w:rPr>
          <w:rFonts w:cs="Arial"/>
          <w:iCs/>
          <w:color w:val="000000"/>
        </w:rPr>
        <w:t>Sur chaque chaîne</w:t>
      </w:r>
      <w:r w:rsidR="009D4811" w:rsidRPr="00123F09">
        <w:rPr>
          <w:rFonts w:cs="Arial"/>
          <w:iCs/>
          <w:color w:val="000000"/>
        </w:rPr>
        <w:t xml:space="preserve"> les modules</w:t>
      </w:r>
      <w:r w:rsidR="00DA3924">
        <w:rPr>
          <w:rFonts w:cs="Arial"/>
          <w:iCs/>
          <w:color w:val="000000"/>
        </w:rPr>
        <w:t xml:space="preserve"> </w:t>
      </w:r>
      <w:r w:rsidR="00626082">
        <w:rPr>
          <w:rFonts w:cs="Arial"/>
          <w:iCs/>
          <w:color w:val="000000"/>
        </w:rPr>
        <w:t>s</w:t>
      </w:r>
      <w:r w:rsidR="009D4811" w:rsidRPr="00123F09">
        <w:rPr>
          <w:rFonts w:cs="Arial"/>
          <w:iCs/>
          <w:color w:val="000000"/>
        </w:rPr>
        <w:t xml:space="preserve">ont </w:t>
      </w:r>
      <w:r w:rsidR="009D4811" w:rsidRPr="000E73F1">
        <w:rPr>
          <w:rFonts w:cs="Arial"/>
          <w:iCs/>
          <w:color w:val="000000"/>
        </w:rPr>
        <w:t>raccordés en série.</w:t>
      </w:r>
    </w:p>
    <w:p w14:paraId="09367117" w14:textId="77777777" w:rsidR="00067FF1" w:rsidRPr="00123F09" w:rsidRDefault="00067FF1" w:rsidP="00067FF1">
      <w:pPr>
        <w:rPr>
          <w:rFonts w:cs="Arial"/>
          <w:iCs/>
          <w:color w:val="000000"/>
        </w:rPr>
      </w:pPr>
    </w:p>
    <w:p w14:paraId="089D3A8D" w14:textId="77777777" w:rsidR="009D4811" w:rsidRPr="00A830B5" w:rsidRDefault="009D4811" w:rsidP="00FF1A74">
      <w:pPr>
        <w:pStyle w:val="Questionmod"/>
        <w:numPr>
          <w:ilvl w:val="0"/>
          <w:numId w:val="11"/>
        </w:numPr>
        <w:tabs>
          <w:tab w:val="left" w:pos="2127"/>
        </w:tabs>
      </w:pPr>
    </w:p>
    <w:p w14:paraId="12DBF9BC" w14:textId="77777777" w:rsidR="009D4811" w:rsidRDefault="009D4811" w:rsidP="007C66DB">
      <w:pPr>
        <w:jc w:val="both"/>
      </w:pPr>
      <w:r w:rsidRPr="00A830B5">
        <w:t xml:space="preserve">Expliquer </w:t>
      </w:r>
      <w:r w:rsidR="00067FF1">
        <w:t>l’intérêt</w:t>
      </w:r>
      <w:r w:rsidR="005A7B49">
        <w:t xml:space="preserve"> </w:t>
      </w:r>
      <w:r w:rsidRPr="00A830B5">
        <w:t>de raccorder les modules en série.</w:t>
      </w:r>
    </w:p>
    <w:p w14:paraId="1C0851DA" w14:textId="77777777" w:rsidR="00067FF1" w:rsidRDefault="00067FF1">
      <w:r>
        <w:br w:type="page"/>
      </w:r>
    </w:p>
    <w:p w14:paraId="0638E6A6" w14:textId="77777777" w:rsidR="00DA3924" w:rsidRDefault="00DA3924" w:rsidP="007C66DB">
      <w:pPr>
        <w:jc w:val="both"/>
      </w:pPr>
      <w:r>
        <w:lastRenderedPageBreak/>
        <w:t>L’énergie électrique consommée est facturée 25 cts € TTC.kWh</w:t>
      </w:r>
      <w:r w:rsidRPr="00DA3924">
        <w:rPr>
          <w:vertAlign w:val="superscript"/>
        </w:rPr>
        <w:t>-1</w:t>
      </w:r>
      <w:r>
        <w:t xml:space="preserve"> par le distributeur d’énergie.</w:t>
      </w:r>
    </w:p>
    <w:p w14:paraId="4FF52899" w14:textId="77777777" w:rsidR="00DA3924" w:rsidRDefault="00DA3924" w:rsidP="007C66DB">
      <w:pPr>
        <w:jc w:val="both"/>
      </w:pPr>
      <w:r>
        <w:t>L’énergie électrique en surplus est racheté</w:t>
      </w:r>
      <w:r w:rsidR="00543C41">
        <w:t>e</w:t>
      </w:r>
      <w:r>
        <w:t xml:space="preserve"> 11,07 cts € TTC.kWh</w:t>
      </w:r>
      <w:r w:rsidRPr="00DA3924">
        <w:rPr>
          <w:vertAlign w:val="superscript"/>
        </w:rPr>
        <w:t>-1</w:t>
      </w:r>
      <w:r>
        <w:t>.</w:t>
      </w:r>
    </w:p>
    <w:p w14:paraId="0B235B90" w14:textId="77777777" w:rsidR="009D4811" w:rsidRDefault="009D4811" w:rsidP="005A7B49">
      <w:pPr>
        <w:jc w:val="both"/>
      </w:pPr>
    </w:p>
    <w:p w14:paraId="667C5EF4" w14:textId="77777777" w:rsidR="009D4811" w:rsidRPr="0047645C" w:rsidRDefault="009D4811" w:rsidP="00FF1A74">
      <w:pPr>
        <w:pStyle w:val="Questionmod"/>
        <w:numPr>
          <w:ilvl w:val="0"/>
          <w:numId w:val="11"/>
        </w:numPr>
      </w:pPr>
    </w:p>
    <w:p w14:paraId="4C53A6F5" w14:textId="77777777" w:rsidR="00543C41" w:rsidRDefault="00543C41" w:rsidP="009D4811">
      <w:pPr>
        <w:pStyle w:val="Paragraphedeliste"/>
        <w:ind w:left="0"/>
      </w:pPr>
      <w:r>
        <w:t>Expliquer l’intérêt d’autoconsommer la production photovoltaïque.</w:t>
      </w:r>
    </w:p>
    <w:p w14:paraId="4038E98F" w14:textId="77777777" w:rsidR="00543C41" w:rsidRDefault="00543C41" w:rsidP="009D4811">
      <w:pPr>
        <w:pStyle w:val="Paragraphedeliste"/>
        <w:ind w:left="0"/>
      </w:pPr>
    </w:p>
    <w:p w14:paraId="6264E3A5" w14:textId="77777777" w:rsidR="00095C52" w:rsidRDefault="00095C52" w:rsidP="00095C52">
      <w:pPr>
        <w:pStyle w:val="Questionmod"/>
        <w:numPr>
          <w:ilvl w:val="0"/>
          <w:numId w:val="11"/>
        </w:numPr>
      </w:pPr>
    </w:p>
    <w:p w14:paraId="537E22D5" w14:textId="77777777" w:rsidR="00095C52" w:rsidRDefault="00095C52" w:rsidP="00095C52">
      <w:pPr>
        <w:pStyle w:val="Paragraphedeliste"/>
        <w:ind w:left="0"/>
        <w:jc w:val="both"/>
      </w:pPr>
      <w:r>
        <w:t>Pour une énergie autoconsommée annuelle de 59 700</w:t>
      </w:r>
      <w:r w:rsidRPr="00B63B84">
        <w:t xml:space="preserve"> </w:t>
      </w:r>
      <w:r>
        <w:t>kWh et un surplus annuel de 30 500</w:t>
      </w:r>
      <w:r w:rsidRPr="00B63B84">
        <w:t xml:space="preserve"> </w:t>
      </w:r>
      <w:r>
        <w:t>kWh, calculer :</w:t>
      </w:r>
    </w:p>
    <w:p w14:paraId="290B22D1" w14:textId="62E57138" w:rsidR="00095C52" w:rsidRDefault="00095C52" w:rsidP="00095C52">
      <w:pPr>
        <w:pStyle w:val="Paragraphedeliste"/>
        <w:numPr>
          <w:ilvl w:val="0"/>
          <w:numId w:val="7"/>
        </w:numPr>
        <w:jc w:val="both"/>
      </w:pPr>
      <w:proofErr w:type="gramStart"/>
      <w:r>
        <w:t>les</w:t>
      </w:r>
      <w:proofErr w:type="gramEnd"/>
      <w:r>
        <w:t xml:space="preserve"> proportions </w:t>
      </w:r>
      <w:r w:rsidR="001A014B">
        <w:t>d’énergie électrique</w:t>
      </w:r>
      <w:r>
        <w:t xml:space="preserve"> de l’autoconsommation et du surplus en %</w:t>
      </w:r>
      <w:r w:rsidR="00EA4C93">
        <w:t>,</w:t>
      </w:r>
    </w:p>
    <w:p w14:paraId="2B4372CF" w14:textId="77777777" w:rsidR="00095C52" w:rsidRDefault="00095C52" w:rsidP="00095C52">
      <w:pPr>
        <w:pStyle w:val="Paragraphedeliste"/>
        <w:numPr>
          <w:ilvl w:val="0"/>
          <w:numId w:val="7"/>
        </w:numPr>
        <w:jc w:val="both"/>
      </w:pPr>
      <w:proofErr w:type="gramStart"/>
      <w:r>
        <w:t>l’économie</w:t>
      </w:r>
      <w:proofErr w:type="gramEnd"/>
      <w:r>
        <w:t xml:space="preserve"> réalisée par l’autoconsommation,</w:t>
      </w:r>
    </w:p>
    <w:p w14:paraId="55984298" w14:textId="77777777" w:rsidR="00095C52" w:rsidRDefault="00095C52" w:rsidP="00095C52">
      <w:pPr>
        <w:pStyle w:val="Paragraphedeliste"/>
        <w:numPr>
          <w:ilvl w:val="0"/>
          <w:numId w:val="7"/>
        </w:numPr>
        <w:jc w:val="both"/>
      </w:pPr>
      <w:proofErr w:type="gramStart"/>
      <w:r>
        <w:t>le</w:t>
      </w:r>
      <w:proofErr w:type="gramEnd"/>
      <w:r>
        <w:t xml:space="preserve"> gain financier par la revente du surplus,</w:t>
      </w:r>
    </w:p>
    <w:p w14:paraId="4D3FA16D" w14:textId="77777777" w:rsidR="00095C52" w:rsidRDefault="00095C52" w:rsidP="00095C52">
      <w:pPr>
        <w:pStyle w:val="Paragraphedeliste"/>
        <w:numPr>
          <w:ilvl w:val="0"/>
          <w:numId w:val="7"/>
        </w:numPr>
        <w:jc w:val="both"/>
      </w:pPr>
      <w:proofErr w:type="gramStart"/>
      <w:r>
        <w:t>le</w:t>
      </w:r>
      <w:proofErr w:type="gramEnd"/>
      <w:r>
        <w:t xml:space="preserve"> gain global annuel,</w:t>
      </w:r>
    </w:p>
    <w:p w14:paraId="1D20B521" w14:textId="77777777" w:rsidR="00095C52" w:rsidRDefault="00095C52" w:rsidP="00095C52">
      <w:pPr>
        <w:pStyle w:val="Paragraphedeliste"/>
        <w:numPr>
          <w:ilvl w:val="0"/>
          <w:numId w:val="7"/>
        </w:numPr>
        <w:jc w:val="both"/>
      </w:pPr>
      <w:proofErr w:type="gramStart"/>
      <w:r>
        <w:t>les</w:t>
      </w:r>
      <w:proofErr w:type="gramEnd"/>
      <w:r>
        <w:t xml:space="preserve"> proportions financières de l’autoconsommation et du surplus en %.</w:t>
      </w:r>
    </w:p>
    <w:p w14:paraId="0AD1875C" w14:textId="77777777" w:rsidR="00B12ECB" w:rsidRDefault="00B12ECB" w:rsidP="009D4811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</w:rPr>
      </w:pPr>
    </w:p>
    <w:p w14:paraId="23429C21" w14:textId="77777777" w:rsidR="00B12ECB" w:rsidRDefault="00B12ECB" w:rsidP="009D4811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</w:rPr>
      </w:pPr>
    </w:p>
    <w:p w14:paraId="4D6C714F" w14:textId="77777777" w:rsidR="00B12ECB" w:rsidRPr="00544B6B" w:rsidRDefault="00444374" w:rsidP="00544B6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eastAsia="Arial" w:cs="Arial"/>
          <w:i/>
        </w:rPr>
        <w:sectPr w:rsidR="00B12ECB" w:rsidRPr="00544B6B">
          <w:headerReference w:type="default" r:id="rId13"/>
          <w:pgSz w:w="11906" w:h="16838"/>
          <w:pgMar w:top="567" w:right="567" w:bottom="567" w:left="567" w:header="709" w:footer="176" w:gutter="0"/>
          <w:cols w:space="720"/>
        </w:sectPr>
      </w:pPr>
      <w:r>
        <w:br w:type="page"/>
      </w:r>
    </w:p>
    <w:p w14:paraId="5443BCF0" w14:textId="77777777" w:rsidR="00C86C3C" w:rsidRDefault="00C86C3C" w:rsidP="00C86C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eastAsia="Arial" w:cs="Arial"/>
          <w:b/>
          <w:color w:val="000000"/>
        </w:rPr>
      </w:pPr>
    </w:p>
    <w:p w14:paraId="45B429D7" w14:textId="77777777" w:rsidR="00B12ECB" w:rsidRDefault="00444374" w:rsidP="00C86C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eastAsia="Arial" w:cs="Arial"/>
          <w:b/>
          <w:color w:val="000000"/>
        </w:rPr>
      </w:pPr>
      <w:r>
        <w:rPr>
          <w:rFonts w:eastAsia="Arial" w:cs="Arial"/>
          <w:b/>
          <w:color w:val="000000"/>
        </w:rPr>
        <w:t>CINQUIÈME PARTIE : Ventilation nocturne</w:t>
      </w:r>
    </w:p>
    <w:p w14:paraId="2BB5F11A" w14:textId="77777777" w:rsidR="00C86C3C" w:rsidRDefault="00C86C3C" w:rsidP="00C86C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eastAsia="Arial" w:cs="Arial"/>
          <w:b/>
          <w:color w:val="000000"/>
        </w:rPr>
      </w:pPr>
    </w:p>
    <w:p w14:paraId="7DEF3DAB" w14:textId="77777777" w:rsidR="00DE25B5" w:rsidRDefault="00DE25B5" w:rsidP="00D03C44"/>
    <w:p w14:paraId="5E1DD769" w14:textId="77777777" w:rsidR="00B12ECB" w:rsidRDefault="00B12ECB">
      <w:pPr>
        <w:jc w:val="both"/>
        <w:rPr>
          <w:rFonts w:eastAsia="Arial" w:cs="Arial"/>
        </w:rPr>
      </w:pPr>
    </w:p>
    <w:p w14:paraId="39DDAE96" w14:textId="77777777" w:rsidR="009D4811" w:rsidRDefault="009D4811" w:rsidP="00DA0FBF">
      <w:pPr>
        <w:ind w:left="1276" w:hanging="1276"/>
        <w:jc w:val="both"/>
        <w:rPr>
          <w:rFonts w:cs="Arial"/>
          <w:color w:val="000000"/>
        </w:rPr>
      </w:pPr>
      <w:r w:rsidRPr="002D77E9">
        <w:rPr>
          <w:rFonts w:cs="Arial"/>
          <w:b/>
          <w:bCs/>
          <w:color w:val="000000"/>
        </w:rPr>
        <w:t>Objectifs :</w:t>
      </w:r>
      <w:r w:rsidR="00DA0FBF">
        <w:rPr>
          <w:rFonts w:cs="Arial"/>
          <w:color w:val="000000"/>
        </w:rPr>
        <w:tab/>
        <w:t>D</w:t>
      </w:r>
      <w:r w:rsidRPr="002D77E9">
        <w:rPr>
          <w:rFonts w:cs="Arial"/>
          <w:color w:val="000000"/>
        </w:rPr>
        <w:t xml:space="preserve">ans cette partie on souhaite </w:t>
      </w:r>
      <w:r>
        <w:rPr>
          <w:rFonts w:cs="Arial"/>
          <w:color w:val="000000"/>
        </w:rPr>
        <w:t>étudier la solution technique pour la régulation de</w:t>
      </w:r>
      <w:r w:rsidR="00D4414F">
        <w:rPr>
          <w:rFonts w:cs="Arial"/>
          <w:color w:val="000000"/>
        </w:rPr>
        <w:t xml:space="preserve"> la ventilation nocturne d</w:t>
      </w:r>
      <w:r>
        <w:rPr>
          <w:rFonts w:cs="Arial"/>
          <w:color w:val="000000"/>
        </w:rPr>
        <w:t>es bureaux.</w:t>
      </w:r>
    </w:p>
    <w:p w14:paraId="087F895C" w14:textId="77777777" w:rsidR="009D4811" w:rsidRPr="002D77E9" w:rsidRDefault="009D4811" w:rsidP="00FF1A74">
      <w:pPr>
        <w:jc w:val="both"/>
      </w:pPr>
    </w:p>
    <w:p w14:paraId="1FC5523C" w14:textId="77777777" w:rsidR="009D4811" w:rsidRDefault="009D4811" w:rsidP="00FF1A74">
      <w:pPr>
        <w:jc w:val="both"/>
        <w:rPr>
          <w:rFonts w:cs="Arial"/>
          <w:b/>
          <w:bCs/>
          <w:color w:val="000000"/>
        </w:rPr>
      </w:pPr>
      <w:r w:rsidRPr="002D77E9">
        <w:rPr>
          <w:rFonts w:cs="Arial"/>
          <w:b/>
          <w:bCs/>
          <w:color w:val="000000"/>
        </w:rPr>
        <w:t>Rappel des données ou hypothèses importantes :</w:t>
      </w:r>
    </w:p>
    <w:p w14:paraId="6FF08A08" w14:textId="77777777" w:rsidR="009D4811" w:rsidRPr="00D924FE" w:rsidRDefault="002626AD" w:rsidP="00D924F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</w:rPr>
      </w:pPr>
      <w:r w:rsidRPr="00D924FE">
        <w:rPr>
          <w:rFonts w:eastAsia="Arial" w:cs="Arial"/>
          <w:color w:val="000000"/>
        </w:rPr>
        <w:t>L’un des objectifs de la rénovation énergétique du bâtiment est de</w:t>
      </w:r>
      <w:r w:rsidR="009D4811" w:rsidRPr="00D924FE">
        <w:rPr>
          <w:rFonts w:eastAsia="Arial" w:cs="Arial"/>
          <w:color w:val="000000"/>
        </w:rPr>
        <w:t xml:space="preserve"> garantir une température maximale de 25°C pour les bureaux en été</w:t>
      </w:r>
      <w:r w:rsidRPr="00D924FE">
        <w:rPr>
          <w:rFonts w:eastAsia="Arial" w:cs="Arial"/>
          <w:color w:val="000000"/>
        </w:rPr>
        <w:t xml:space="preserve"> sans avoir recours à la climatisation</w:t>
      </w:r>
      <w:r w:rsidR="009D4811" w:rsidRPr="00D924FE">
        <w:rPr>
          <w:rFonts w:eastAsia="Arial" w:cs="Arial"/>
          <w:color w:val="000000"/>
        </w:rPr>
        <w:t xml:space="preserve">. Parmi les moyens mis en </w:t>
      </w:r>
      <w:r w:rsidR="009D4811" w:rsidRPr="00D924FE">
        <w:rPr>
          <w:rFonts w:eastAsia="Arial" w:cs="Arial" w:hint="eastAsia"/>
          <w:color w:val="000000"/>
        </w:rPr>
        <w:t>œuvre</w:t>
      </w:r>
      <w:r w:rsidR="009D4811" w:rsidRPr="00D924FE">
        <w:rPr>
          <w:rFonts w:eastAsia="Arial" w:cs="Arial"/>
          <w:color w:val="000000"/>
        </w:rPr>
        <w:t xml:space="preserve"> figure la ventilation naturelle nocturne. Cette technique est complétée par une sur-ventilation des CTA.</w:t>
      </w:r>
    </w:p>
    <w:p w14:paraId="79EC449F" w14:textId="77777777" w:rsidR="009D4811" w:rsidRPr="00D924FE" w:rsidRDefault="009D4811" w:rsidP="00D924F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</w:rPr>
      </w:pPr>
      <w:r w:rsidRPr="00D924FE">
        <w:rPr>
          <w:rFonts w:eastAsia="Arial" w:cs="Arial"/>
          <w:color w:val="000000"/>
        </w:rPr>
        <w:t>L’ouverture des ouvrants motorisés est autorisée de 21h à 7h. Cette ouverture ne s’effectue que si la différence de température entre l’intérieur et l’extérieur est supérieure à 3°C et par vent nul. En parallèle, des entrées d’air en partie basse sont commandées.</w:t>
      </w:r>
    </w:p>
    <w:p w14:paraId="7811815E" w14:textId="77777777" w:rsidR="009D4811" w:rsidRPr="008001B5" w:rsidRDefault="009D4811" w:rsidP="00FF1A74">
      <w:pPr>
        <w:jc w:val="both"/>
        <w:rPr>
          <w:rFonts w:cs="Arial"/>
          <w:color w:val="000000"/>
        </w:rPr>
      </w:pPr>
    </w:p>
    <w:p w14:paraId="529CEBDB" w14:textId="77777777" w:rsidR="009D4811" w:rsidRPr="00546A95" w:rsidRDefault="009D4811" w:rsidP="00FF1A74">
      <w:pPr>
        <w:tabs>
          <w:tab w:val="left" w:pos="1620"/>
        </w:tabs>
        <w:jc w:val="both"/>
        <w:rPr>
          <w:rFonts w:cs="Arial"/>
          <w:color w:val="000000"/>
        </w:rPr>
      </w:pPr>
      <w:r>
        <w:rPr>
          <w:rFonts w:cs="Arial"/>
          <w:color w:val="000000"/>
        </w:rPr>
        <w:t>La gestion de la ventilation est réalisée suivant un zonage qui comporte 6 zones. Au niveau 2, nous nous intéressons aux zones 3 et 4 qui comportent les pièces suivantes</w:t>
      </w:r>
      <w:r w:rsidR="00827612">
        <w:rPr>
          <w:rFonts w:cs="Arial"/>
          <w:color w:val="000000"/>
        </w:rPr>
        <w:t xml:space="preserve"> </w:t>
      </w:r>
      <w:r w:rsidR="00827612" w:rsidRPr="00D4414F">
        <w:rPr>
          <w:rFonts w:cs="Arial"/>
          <w:color w:val="000000"/>
        </w:rPr>
        <w:t>(</w:t>
      </w:r>
      <w:r w:rsidR="002A3086">
        <w:rPr>
          <w:rFonts w:cs="Arial"/>
          <w:color w:val="000000"/>
        </w:rPr>
        <w:t>DR 8</w:t>
      </w:r>
      <w:r w:rsidR="00827612" w:rsidRPr="00D4414F">
        <w:rPr>
          <w:rFonts w:cs="Arial"/>
          <w:color w:val="000000"/>
        </w:rPr>
        <w:t>)</w:t>
      </w:r>
      <w:r w:rsidRPr="00D4414F">
        <w:rPr>
          <w:rFonts w:cs="Arial"/>
          <w:color w:val="000000"/>
        </w:rPr>
        <w:t> :</w:t>
      </w:r>
    </w:p>
    <w:p w14:paraId="6911225F" w14:textId="77777777" w:rsidR="009D4811" w:rsidRPr="00546A95" w:rsidRDefault="009D4811" w:rsidP="00FF1A74">
      <w:pPr>
        <w:ind w:left="284"/>
        <w:jc w:val="both"/>
        <w:rPr>
          <w:rFonts w:cs="Arial"/>
          <w:color w:val="000000"/>
        </w:rPr>
      </w:pPr>
      <w:r w:rsidRPr="00546A95">
        <w:rPr>
          <w:rFonts w:cs="Arial"/>
          <w:color w:val="000000"/>
        </w:rPr>
        <w:sym w:font="Symbol" w:char="F0B7"/>
      </w:r>
      <w:r w:rsidRPr="00546A95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>Pièces R2-030, R2-031, R2-040 pour la z</w:t>
      </w:r>
      <w:r w:rsidRPr="00546A95">
        <w:rPr>
          <w:rFonts w:cs="Arial"/>
          <w:color w:val="000000"/>
        </w:rPr>
        <w:t>one 3</w:t>
      </w:r>
      <w:r>
        <w:rPr>
          <w:rFonts w:cs="Arial"/>
          <w:color w:val="000000"/>
        </w:rPr>
        <w:t>,</w:t>
      </w:r>
    </w:p>
    <w:p w14:paraId="51609357" w14:textId="77777777" w:rsidR="009D4811" w:rsidRPr="00546A95" w:rsidRDefault="009D4811" w:rsidP="00FF1A74">
      <w:pPr>
        <w:ind w:left="284"/>
        <w:jc w:val="both"/>
        <w:rPr>
          <w:rFonts w:cs="Arial"/>
          <w:color w:val="000000"/>
        </w:rPr>
      </w:pPr>
      <w:r w:rsidRPr="00546A95">
        <w:rPr>
          <w:rFonts w:cs="Arial"/>
          <w:color w:val="000000"/>
        </w:rPr>
        <w:sym w:font="Symbol" w:char="F0B7"/>
      </w:r>
      <w:r w:rsidRPr="00546A95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>Pièces R2-043, R2-044, R2-033, R2-032 pour la zone 4.</w:t>
      </w:r>
    </w:p>
    <w:p w14:paraId="010161FA" w14:textId="7E61B90B" w:rsidR="009D4811" w:rsidRDefault="009D4811" w:rsidP="00FF1A74">
      <w:pPr>
        <w:jc w:val="both"/>
      </w:pPr>
      <w:r>
        <w:t>Chaque zone est équipée d’une sonde double de température et d’humidité</w:t>
      </w:r>
      <w:r w:rsidR="00D924FE">
        <w:t xml:space="preserve"> ainsi que d’entrées d’air commandées (non représentées sur les schémas).</w:t>
      </w:r>
      <w:r>
        <w:t xml:space="preserve"> Chaque fenêtre </w:t>
      </w:r>
      <w:r w:rsidR="00D4414F">
        <w:t xml:space="preserve">équipée d’un </w:t>
      </w:r>
      <w:r w:rsidR="001D2B75">
        <w:t>b</w:t>
      </w:r>
      <w:r w:rsidR="00D4414F">
        <w:t xml:space="preserve">rise </w:t>
      </w:r>
      <w:r w:rsidR="001D2B75">
        <w:t>s</w:t>
      </w:r>
      <w:r w:rsidR="00D4414F">
        <w:t xml:space="preserve">oleil </w:t>
      </w:r>
      <w:r w:rsidR="001D2B75">
        <w:t>o</w:t>
      </w:r>
      <w:r w:rsidR="00D4414F">
        <w:t>rientable</w:t>
      </w:r>
      <w:r w:rsidR="00D924FE">
        <w:t xml:space="preserve"> (</w:t>
      </w:r>
      <w:r w:rsidR="00D4414F">
        <w:t>repéré</w:t>
      </w:r>
      <w:r>
        <w:t xml:space="preserve"> BSO</w:t>
      </w:r>
      <w:r w:rsidR="00D924FE">
        <w:t>)</w:t>
      </w:r>
      <w:r>
        <w:t xml:space="preserve"> </w:t>
      </w:r>
      <w:r w:rsidR="00DF220F">
        <w:t>dispose</w:t>
      </w:r>
      <w:r w:rsidR="00D924FE">
        <w:t xml:space="preserve"> d’un ouvrant motorisé.</w:t>
      </w:r>
    </w:p>
    <w:p w14:paraId="2D18607B" w14:textId="77777777" w:rsidR="009D4811" w:rsidRDefault="009D4811" w:rsidP="00FF1A74">
      <w:pPr>
        <w:jc w:val="both"/>
      </w:pPr>
    </w:p>
    <w:p w14:paraId="1B3A0C0E" w14:textId="77777777" w:rsidR="009D4811" w:rsidRDefault="009D4811" w:rsidP="00FF1A74">
      <w:pPr>
        <w:jc w:val="both"/>
      </w:pPr>
      <w:r>
        <w:t>Une autre sonde double mesure les conditions extérieures (non étudiée dans cette partie).</w:t>
      </w:r>
    </w:p>
    <w:p w14:paraId="1CED2B00" w14:textId="77777777" w:rsidR="009D4811" w:rsidRDefault="009D4811" w:rsidP="00FF1A74">
      <w:pPr>
        <w:jc w:val="both"/>
      </w:pPr>
      <w:r>
        <w:t>Pour les zones 3 et 4, deux modules E</w:t>
      </w:r>
      <w:r w:rsidR="00FF1A74">
        <w:t>ntrées</w:t>
      </w:r>
      <w:r>
        <w:t>/S</w:t>
      </w:r>
      <w:r w:rsidR="00FF1A74">
        <w:t>orties</w:t>
      </w:r>
      <w:r>
        <w:t xml:space="preserve"> (modul</w:t>
      </w:r>
      <w:r w:rsidR="00FF1A74">
        <w:t>e E/S</w:t>
      </w:r>
      <w:r>
        <w:t>) communique</w:t>
      </w:r>
      <w:r w:rsidR="00FF1A74">
        <w:t>nt</w:t>
      </w:r>
      <w:r>
        <w:t xml:space="preserve"> en </w:t>
      </w:r>
      <w:proofErr w:type="spellStart"/>
      <w:r>
        <w:t>modbus</w:t>
      </w:r>
      <w:proofErr w:type="spellEnd"/>
      <w:r>
        <w:t xml:space="preserve"> (liaison RS485) et un des deux modules communique ave</w:t>
      </w:r>
      <w:r w:rsidR="00DE25B5">
        <w:t>c la GTB via un réseau Ethernet :</w:t>
      </w:r>
    </w:p>
    <w:p w14:paraId="519759C8" w14:textId="77777777" w:rsidR="009D4811" w:rsidRDefault="009D4811" w:rsidP="009D4811"/>
    <w:p w14:paraId="365C2762" w14:textId="64B566E8" w:rsidR="009D4811" w:rsidRDefault="0076799B" w:rsidP="009D4811">
      <w:r>
        <w:rPr>
          <w:noProof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28A69151" wp14:editId="23468DAA">
                <wp:simplePos x="0" y="0"/>
                <wp:positionH relativeFrom="column">
                  <wp:posOffset>3511550</wp:posOffset>
                </wp:positionH>
                <wp:positionV relativeFrom="paragraph">
                  <wp:posOffset>59055</wp:posOffset>
                </wp:positionV>
                <wp:extent cx="982345" cy="203200"/>
                <wp:effectExtent l="8255" t="5080" r="9525" b="10795"/>
                <wp:wrapNone/>
                <wp:docPr id="79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2345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6E5200" w14:textId="77777777" w:rsidR="00036797" w:rsidRDefault="00036797" w:rsidP="009D4811">
                            <w:pPr>
                              <w:rPr>
                                <w:sz w:val="16"/>
                              </w:rPr>
                            </w:pPr>
                            <w:r w:rsidRPr="00EA6094">
                              <w:rPr>
                                <w:sz w:val="16"/>
                              </w:rPr>
                              <w:t>Liaison Modbus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8A69151" id="_x0000_t202" coordsize="21600,21600" o:spt="202" path="m,l,21600r21600,l21600,xe">
                <v:stroke joinstyle="miter"/>
                <v:path gradientshapeok="t" o:connecttype="rect"/>
              </v:shapetype>
              <v:shape id="Text Box 76" o:spid="_x0000_s1026" type="#_x0000_t202" style="position:absolute;margin-left:276.5pt;margin-top:4.65pt;width:77.35pt;height:16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" strokecolor="white [3212]">
                <v:textbox>
                  <w:txbxContent>
                    <w:p w14:paraId="4A6E5200" w14:textId="77777777" w:rsidR="00036797" w:rsidRDefault="00036797" w:rsidP="009D4811">
                      <w:pPr>
                        <w:rPr>
                          <w:sz w:val="16"/>
                        </w:rPr>
                      </w:pPr>
                      <w:r w:rsidRPr="00EA6094">
                        <w:rPr>
                          <w:sz w:val="16"/>
                        </w:rPr>
                        <w:t>Liaison Modbus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19218D1F" wp14:editId="737D0383">
                <wp:simplePos x="0" y="0"/>
                <wp:positionH relativeFrom="column">
                  <wp:posOffset>2118995</wp:posOffset>
                </wp:positionH>
                <wp:positionV relativeFrom="paragraph">
                  <wp:posOffset>116205</wp:posOffset>
                </wp:positionV>
                <wp:extent cx="1206500" cy="603250"/>
                <wp:effectExtent l="6350" t="5080" r="6350" b="10795"/>
                <wp:wrapNone/>
                <wp:docPr id="78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6500" cy="603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41959" w14:textId="77777777" w:rsidR="00036797" w:rsidRDefault="00036797" w:rsidP="009D4811">
                            <w:pPr>
                              <w:jc w:val="center"/>
                            </w:pPr>
                            <w:r>
                              <w:t>Module</w:t>
                            </w:r>
                          </w:p>
                          <w:p w14:paraId="2C1D5475" w14:textId="77777777" w:rsidR="00036797" w:rsidRDefault="00036797" w:rsidP="009D4811">
                            <w:pPr>
                              <w:jc w:val="center"/>
                            </w:pPr>
                            <w:r>
                              <w:t>4U4O-H-IP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9218D1F" id="Text Box 71" o:spid="_x0000_s1027" type="#_x0000_t202" style="position:absolute;margin-left:166.85pt;margin-top:9.15pt;width:95pt;height:47.5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">
                <v:textbox>
                  <w:txbxContent>
                    <w:p w14:paraId="66141959" w14:textId="77777777" w:rsidR="00036797" w:rsidRDefault="00036797" w:rsidP="009D4811">
                      <w:pPr>
                        <w:jc w:val="center"/>
                      </w:pPr>
                      <w:r>
                        <w:t>Module</w:t>
                      </w:r>
                    </w:p>
                    <w:p w14:paraId="2C1D5475" w14:textId="77777777" w:rsidR="00036797" w:rsidRDefault="00036797" w:rsidP="009D4811">
                      <w:pPr>
                        <w:jc w:val="center"/>
                      </w:pPr>
                      <w:r>
                        <w:t>4U4O-H-IP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372F96AF" wp14:editId="4F663FC1">
                <wp:simplePos x="0" y="0"/>
                <wp:positionH relativeFrom="column">
                  <wp:posOffset>4576445</wp:posOffset>
                </wp:positionH>
                <wp:positionV relativeFrom="paragraph">
                  <wp:posOffset>116205</wp:posOffset>
                </wp:positionV>
                <wp:extent cx="1206500" cy="603250"/>
                <wp:effectExtent l="6350" t="5080" r="6350" b="10795"/>
                <wp:wrapNone/>
                <wp:docPr id="77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6500" cy="603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D1BA1D" w14:textId="77777777" w:rsidR="00036797" w:rsidRDefault="00036797" w:rsidP="009D4811">
                            <w:pPr>
                              <w:jc w:val="center"/>
                            </w:pPr>
                            <w:r>
                              <w:t>Module</w:t>
                            </w:r>
                          </w:p>
                          <w:p w14:paraId="44DDDEE6" w14:textId="77777777" w:rsidR="00036797" w:rsidRDefault="00036797" w:rsidP="009D4811">
                            <w:pPr>
                              <w:jc w:val="center"/>
                            </w:pPr>
                            <w:proofErr w:type="gramStart"/>
                            <w:r>
                              <w:t>d’extension</w:t>
                            </w:r>
                            <w:proofErr w:type="gramEnd"/>
                          </w:p>
                          <w:p w14:paraId="0EBCFAD8" w14:textId="77777777" w:rsidR="00036797" w:rsidRDefault="00036797" w:rsidP="009D4811">
                            <w:pPr>
                              <w:jc w:val="center"/>
                            </w:pPr>
                            <w:r>
                              <w:t>120-H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72F96AF" id="Text Box 72" o:spid="_x0000_s1028" type="#_x0000_t202" style="position:absolute;margin-left:360.35pt;margin-top:9.15pt;width:95pt;height:47.5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">
                <v:textbox>
                  <w:txbxContent>
                    <w:p w14:paraId="6CD1BA1D" w14:textId="77777777" w:rsidR="00036797" w:rsidRDefault="00036797" w:rsidP="009D4811">
                      <w:pPr>
                        <w:jc w:val="center"/>
                      </w:pPr>
                      <w:r>
                        <w:t>Module</w:t>
                      </w:r>
                    </w:p>
                    <w:p w14:paraId="44DDDEE6" w14:textId="77777777" w:rsidR="00036797" w:rsidRDefault="00036797" w:rsidP="009D4811">
                      <w:pPr>
                        <w:jc w:val="center"/>
                      </w:pPr>
                      <w:proofErr w:type="gramStart"/>
                      <w:r>
                        <w:t>d’extension</w:t>
                      </w:r>
                      <w:proofErr w:type="gramEnd"/>
                    </w:p>
                    <w:p w14:paraId="0EBCFAD8" w14:textId="77777777" w:rsidR="00036797" w:rsidRDefault="00036797" w:rsidP="009D4811">
                      <w:pPr>
                        <w:jc w:val="center"/>
                      </w:pPr>
                      <w:r>
                        <w:t>120-H</w:t>
                      </w:r>
                    </w:p>
                  </w:txbxContent>
                </v:textbox>
              </v:shape>
            </w:pict>
          </mc:Fallback>
        </mc:AlternateContent>
      </w:r>
    </w:p>
    <w:p w14:paraId="085FB4F8" w14:textId="1BA3AC87" w:rsidR="009D4811" w:rsidRDefault="0076799B" w:rsidP="009D4811">
      <w:r>
        <w:rPr>
          <w:noProof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37B488CC" wp14:editId="042BB3F7">
                <wp:simplePos x="0" y="0"/>
                <wp:positionH relativeFrom="column">
                  <wp:posOffset>969645</wp:posOffset>
                </wp:positionH>
                <wp:positionV relativeFrom="paragraph">
                  <wp:posOffset>86995</wp:posOffset>
                </wp:positionV>
                <wp:extent cx="982345" cy="203200"/>
                <wp:effectExtent l="9525" t="8255" r="8255" b="7620"/>
                <wp:wrapNone/>
                <wp:docPr id="76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2345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DA6325" w14:textId="77777777" w:rsidR="00036797" w:rsidRDefault="00036797" w:rsidP="009D4811">
                            <w:pPr>
                              <w:rPr>
                                <w:sz w:val="16"/>
                              </w:rPr>
                            </w:pPr>
                            <w:r w:rsidRPr="00EA6094">
                              <w:rPr>
                                <w:sz w:val="16"/>
                              </w:rPr>
                              <w:t xml:space="preserve">Liaison </w:t>
                            </w:r>
                            <w:r>
                              <w:rPr>
                                <w:sz w:val="16"/>
                              </w:rPr>
                              <w:t>Ethernet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7B488CC" id="Text Box 77" o:spid="_x0000_s1029" type="#_x0000_t202" style="position:absolute;margin-left:76.35pt;margin-top:6.85pt;width:77.35pt;height:16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" strokecolor="white [3212]">
                <v:textbox>
                  <w:txbxContent>
                    <w:p w14:paraId="48DA6325" w14:textId="77777777" w:rsidR="00036797" w:rsidRDefault="00036797" w:rsidP="009D4811">
                      <w:pPr>
                        <w:rPr>
                          <w:sz w:val="16"/>
                        </w:rPr>
                      </w:pPr>
                      <w:r w:rsidRPr="00EA6094">
                        <w:rPr>
                          <w:sz w:val="16"/>
                        </w:rPr>
                        <w:t xml:space="preserve">Liaison </w:t>
                      </w:r>
                      <w:r>
                        <w:rPr>
                          <w:sz w:val="16"/>
                        </w:rPr>
                        <w:t>Ethernet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23F0D00E" wp14:editId="21140796">
                <wp:simplePos x="0" y="0"/>
                <wp:positionH relativeFrom="column">
                  <wp:posOffset>3357245</wp:posOffset>
                </wp:positionH>
                <wp:positionV relativeFrom="paragraph">
                  <wp:posOffset>163195</wp:posOffset>
                </wp:positionV>
                <wp:extent cx="1219200" cy="0"/>
                <wp:effectExtent l="15875" t="55880" r="22225" b="58420"/>
                <wp:wrapNone/>
                <wp:docPr id="75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9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D95100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3" o:spid="_x0000_s1026" type="#_x0000_t32" style="position:absolute;margin-left:264.35pt;margin-top:12.85pt;width:96pt;height:0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">
                <v:stroke startarrow="block" endarrow="block"/>
              </v:shape>
            </w:pict>
          </mc:Fallback>
        </mc:AlternateContent>
      </w:r>
    </w:p>
    <w:p w14:paraId="5AAE43D1" w14:textId="02E89701" w:rsidR="009D4811" w:rsidRDefault="0076799B" w:rsidP="009D4811">
      <w:r>
        <w:rPr>
          <w:noProof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686A69AC" wp14:editId="2628B65B">
                <wp:simplePos x="0" y="0"/>
                <wp:positionH relativeFrom="column">
                  <wp:posOffset>69850</wp:posOffset>
                </wp:positionH>
                <wp:positionV relativeFrom="paragraph">
                  <wp:posOffset>114935</wp:posOffset>
                </wp:positionV>
                <wp:extent cx="899795" cy="298450"/>
                <wp:effectExtent l="5080" t="11430" r="9525" b="13970"/>
                <wp:wrapNone/>
                <wp:docPr id="74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2AB521" w14:textId="77777777" w:rsidR="00036797" w:rsidRPr="00EA6094" w:rsidRDefault="00036797" w:rsidP="009D4811">
                            <w:pPr>
                              <w:rPr>
                                <w:sz w:val="22"/>
                              </w:rPr>
                            </w:pPr>
                            <w:r w:rsidRPr="00EA6094">
                              <w:rPr>
                                <w:sz w:val="22"/>
                              </w:rPr>
                              <w:t>Vers GTB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86A69AC" id="Text Box 78" o:spid="_x0000_s1030" type="#_x0000_t202" style="position:absolute;margin-left:5.5pt;margin-top:9.05pt;width:70.85pt;height:23.5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" strokecolor="white [3212]">
                <v:textbox>
                  <w:txbxContent>
                    <w:p w14:paraId="782AB521" w14:textId="77777777" w:rsidR="00036797" w:rsidRPr="00EA6094" w:rsidRDefault="00036797" w:rsidP="009D4811">
                      <w:pPr>
                        <w:rPr>
                          <w:sz w:val="22"/>
                        </w:rPr>
                      </w:pPr>
                      <w:r w:rsidRPr="00EA6094">
                        <w:rPr>
                          <w:sz w:val="22"/>
                        </w:rPr>
                        <w:t>Vers GTB</w:t>
                      </w:r>
                    </w:p>
                  </w:txbxContent>
                </v:textbox>
              </v:shape>
            </w:pict>
          </mc:Fallback>
        </mc:AlternateContent>
      </w:r>
    </w:p>
    <w:p w14:paraId="6A6C8BD4" w14:textId="23AEDA17" w:rsidR="009D4811" w:rsidRDefault="0076799B" w:rsidP="009D4811">
      <w:r>
        <w:rPr>
          <w:noProof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5564DB5A" wp14:editId="42B48DC0">
                <wp:simplePos x="0" y="0"/>
                <wp:positionH relativeFrom="column">
                  <wp:posOffset>969645</wp:posOffset>
                </wp:positionH>
                <wp:positionV relativeFrom="paragraph">
                  <wp:posOffset>79375</wp:posOffset>
                </wp:positionV>
                <wp:extent cx="1104900" cy="6350"/>
                <wp:effectExtent l="19050" t="55880" r="19050" b="61595"/>
                <wp:wrapNone/>
                <wp:docPr id="73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104900" cy="6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2D32478" id="AutoShape 75" o:spid="_x0000_s1026" type="#_x0000_t32" style="position:absolute;margin-left:76.35pt;margin-top:6.25pt;width:87pt;height:.5pt;flip:x y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">
                <v:stroke startarrow="block" endarrow="block"/>
              </v:shape>
            </w:pict>
          </mc:Fallback>
        </mc:AlternateContent>
      </w:r>
    </w:p>
    <w:p w14:paraId="613D3B3A" w14:textId="466DF073" w:rsidR="009D4811" w:rsidRDefault="0076799B" w:rsidP="009D4811">
      <w:r>
        <w:rPr>
          <w:noProof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193FECCE" wp14:editId="10953063">
                <wp:simplePos x="0" y="0"/>
                <wp:positionH relativeFrom="column">
                  <wp:posOffset>5087620</wp:posOffset>
                </wp:positionH>
                <wp:positionV relativeFrom="paragraph">
                  <wp:posOffset>-346710</wp:posOffset>
                </wp:positionV>
                <wp:extent cx="209550" cy="1028700"/>
                <wp:effectExtent l="12700" t="5080" r="6350" b="13970"/>
                <wp:wrapNone/>
                <wp:docPr id="71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400000">
                          <a:off x="0" y="0"/>
                          <a:ext cx="209550" cy="1028700"/>
                        </a:xfrm>
                        <a:prstGeom prst="rightBrace">
                          <a:avLst>
                            <a:gd name="adj1" fmla="val 122727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A0B6F1B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80" o:spid="_x0000_s1026" type="#_x0000_t88" style="position:absolute;margin-left:400.6pt;margin-top:-27.3pt;width:16.5pt;height:81pt;rotation:90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" adj="540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446C5DE6" wp14:editId="19E79666">
                <wp:simplePos x="0" y="0"/>
                <wp:positionH relativeFrom="column">
                  <wp:posOffset>4576445</wp:posOffset>
                </wp:positionH>
                <wp:positionV relativeFrom="paragraph">
                  <wp:posOffset>380365</wp:posOffset>
                </wp:positionV>
                <wp:extent cx="1593850" cy="501650"/>
                <wp:effectExtent l="6350" t="8255" r="9525" b="13970"/>
                <wp:wrapNone/>
                <wp:docPr id="70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3850" cy="50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EDC4BA" w14:textId="77777777" w:rsidR="00036797" w:rsidRDefault="00036797" w:rsidP="009D4811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Câblage :</w:t>
                            </w:r>
                          </w:p>
                          <w:p w14:paraId="30A0C446" w14:textId="77777777" w:rsidR="00036797" w:rsidRDefault="00036797" w:rsidP="009D4811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- Entrées d’air commandées</w:t>
                            </w:r>
                          </w:p>
                          <w:p w14:paraId="22968DD2" w14:textId="77777777" w:rsidR="00036797" w:rsidRDefault="00036797" w:rsidP="009D4811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- Ouvrants motorisés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46C5DE6" id="Text Box 81" o:spid="_x0000_s1031" type="#_x0000_t202" style="position:absolute;margin-left:360.35pt;margin-top:29.95pt;width:125.5pt;height:39.5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" strokecolor="white [3212]">
                <v:textbox>
                  <w:txbxContent>
                    <w:p w14:paraId="04EDC4BA" w14:textId="77777777" w:rsidR="00036797" w:rsidRDefault="00036797" w:rsidP="009D4811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Câblage :</w:t>
                      </w:r>
                    </w:p>
                    <w:p w14:paraId="30A0C446" w14:textId="77777777" w:rsidR="00036797" w:rsidRDefault="00036797" w:rsidP="009D4811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- Entrées d’air commandées</w:t>
                      </w:r>
                    </w:p>
                    <w:p w14:paraId="22968DD2" w14:textId="77777777" w:rsidR="00036797" w:rsidRDefault="00036797" w:rsidP="009D4811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- Ouvrants motorisés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0C5B09D7" wp14:editId="1857E7DB">
                <wp:simplePos x="0" y="0"/>
                <wp:positionH relativeFrom="column">
                  <wp:posOffset>2630170</wp:posOffset>
                </wp:positionH>
                <wp:positionV relativeFrom="paragraph">
                  <wp:posOffset>-346710</wp:posOffset>
                </wp:positionV>
                <wp:extent cx="209550" cy="1028700"/>
                <wp:effectExtent l="12700" t="5080" r="6350" b="13970"/>
                <wp:wrapNone/>
                <wp:docPr id="69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400000">
                          <a:off x="0" y="0"/>
                          <a:ext cx="209550" cy="1028700"/>
                        </a:xfrm>
                        <a:prstGeom prst="rightBrace">
                          <a:avLst>
                            <a:gd name="adj1" fmla="val 122727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A49B875" id="AutoShape 74" o:spid="_x0000_s1026" type="#_x0000_t88" style="position:absolute;margin-left:207.1pt;margin-top:-27.3pt;width:16.5pt;height:81pt;rotation:90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" adj="5400"/>
            </w:pict>
          </mc:Fallback>
        </mc:AlternateContent>
      </w:r>
    </w:p>
    <w:p w14:paraId="0515F98A" w14:textId="77777777" w:rsidR="009D4811" w:rsidRDefault="009D4811" w:rsidP="009D4811"/>
    <w:p w14:paraId="3712D1F7" w14:textId="1E43D16E" w:rsidR="009D4811" w:rsidRDefault="0076799B" w:rsidP="009D4811">
      <w:r>
        <w:rPr>
          <w:noProof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1B9522F2" wp14:editId="1F1C5DB6">
                <wp:simplePos x="0" y="0"/>
                <wp:positionH relativeFrom="column">
                  <wp:posOffset>2118995</wp:posOffset>
                </wp:positionH>
                <wp:positionV relativeFrom="paragraph">
                  <wp:posOffset>29845</wp:posOffset>
                </wp:positionV>
                <wp:extent cx="1593850" cy="501650"/>
                <wp:effectExtent l="6350" t="8255" r="9525" b="13970"/>
                <wp:wrapNone/>
                <wp:docPr id="68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3850" cy="50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AEE756" w14:textId="77777777" w:rsidR="00036797" w:rsidRDefault="00036797" w:rsidP="009D4811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Câblage :</w:t>
                            </w:r>
                          </w:p>
                          <w:p w14:paraId="15ED82D8" w14:textId="77777777" w:rsidR="00036797" w:rsidRDefault="00036797" w:rsidP="009D4811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- Sondes température humidité</w:t>
                            </w:r>
                          </w:p>
                          <w:p w14:paraId="53C15F93" w14:textId="77777777" w:rsidR="00036797" w:rsidRDefault="00036797" w:rsidP="009D4811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- Ouvrants motorisés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B9522F2" id="Text Box 79" o:spid="_x0000_s1032" type="#_x0000_t202" style="position:absolute;margin-left:166.85pt;margin-top:2.35pt;width:125.5pt;height:39.5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" strokecolor="white [3212]">
                <v:textbox>
                  <w:txbxContent>
                    <w:p w14:paraId="09AEE756" w14:textId="77777777" w:rsidR="00036797" w:rsidRDefault="00036797" w:rsidP="009D4811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Câblage :</w:t>
                      </w:r>
                    </w:p>
                    <w:p w14:paraId="15ED82D8" w14:textId="77777777" w:rsidR="00036797" w:rsidRDefault="00036797" w:rsidP="009D4811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- Sondes température humidité</w:t>
                      </w:r>
                    </w:p>
                    <w:p w14:paraId="53C15F93" w14:textId="77777777" w:rsidR="00036797" w:rsidRDefault="00036797" w:rsidP="009D4811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- Ouvrants motorisés</w:t>
                      </w:r>
                    </w:p>
                  </w:txbxContent>
                </v:textbox>
              </v:shape>
            </w:pict>
          </mc:Fallback>
        </mc:AlternateContent>
      </w:r>
    </w:p>
    <w:p w14:paraId="680DB85C" w14:textId="77777777" w:rsidR="009D4811" w:rsidRDefault="009D4811" w:rsidP="009D4811"/>
    <w:p w14:paraId="71669422" w14:textId="77777777" w:rsidR="009D4811" w:rsidRDefault="009D4811" w:rsidP="009D4811"/>
    <w:p w14:paraId="074DE014" w14:textId="77777777" w:rsidR="009D4811" w:rsidRDefault="009D4811" w:rsidP="009D4811"/>
    <w:p w14:paraId="519A1F54" w14:textId="77777777" w:rsidR="00D03C44" w:rsidRPr="002D77E9" w:rsidRDefault="00D03C44" w:rsidP="009D4811"/>
    <w:p w14:paraId="20B0BEF9" w14:textId="77777777" w:rsidR="009D4811" w:rsidRPr="00FB7C49" w:rsidRDefault="009D4811" w:rsidP="002A3086">
      <w:pPr>
        <w:pStyle w:val="Questionmod"/>
        <w:numPr>
          <w:ilvl w:val="0"/>
          <w:numId w:val="12"/>
        </w:numPr>
        <w:ind w:left="357" w:hanging="357"/>
      </w:pPr>
    </w:p>
    <w:p w14:paraId="379B07B0" w14:textId="77777777" w:rsidR="009D4811" w:rsidRDefault="009D4811" w:rsidP="009D4811">
      <w:pPr>
        <w:rPr>
          <w:rFonts w:cs="Arial"/>
          <w:color w:val="000000"/>
        </w:rPr>
      </w:pPr>
      <w:r w:rsidRPr="00016144">
        <w:rPr>
          <w:rFonts w:cs="Arial"/>
          <w:color w:val="000000"/>
        </w:rPr>
        <w:t>Expliquer l</w:t>
      </w:r>
      <w:r>
        <w:rPr>
          <w:rFonts w:cs="Arial"/>
          <w:color w:val="000000"/>
        </w:rPr>
        <w:t>’intérêt de la ventilation naturelle nocturne</w:t>
      </w:r>
      <w:r w:rsidRPr="00016144">
        <w:rPr>
          <w:rFonts w:cs="Arial"/>
          <w:color w:val="000000"/>
        </w:rPr>
        <w:t xml:space="preserve"> pour la gestion du confort en été.</w:t>
      </w:r>
    </w:p>
    <w:p w14:paraId="5182AB60" w14:textId="77777777" w:rsidR="009D4811" w:rsidRPr="00016144" w:rsidRDefault="009D4811" w:rsidP="009D4811">
      <w:pPr>
        <w:rPr>
          <w:rFonts w:cs="Arial"/>
          <w:color w:val="000000"/>
        </w:rPr>
      </w:pPr>
    </w:p>
    <w:p w14:paraId="1CF563CF" w14:textId="77777777" w:rsidR="009D4811" w:rsidRDefault="009D4811" w:rsidP="00FF1A74">
      <w:pPr>
        <w:pStyle w:val="Questionmod"/>
        <w:numPr>
          <w:ilvl w:val="0"/>
          <w:numId w:val="12"/>
        </w:numPr>
        <w:rPr>
          <w:bCs/>
        </w:rPr>
      </w:pPr>
      <w:r>
        <w:rPr>
          <w:bCs/>
        </w:rPr>
        <w:t>(</w:t>
      </w:r>
      <w:r w:rsidRPr="00E5686B">
        <w:rPr>
          <w:bCs/>
        </w:rPr>
        <w:t xml:space="preserve">DT </w:t>
      </w:r>
      <w:r w:rsidR="00E5686B" w:rsidRPr="00E5686B">
        <w:rPr>
          <w:bCs/>
        </w:rPr>
        <w:t>6</w:t>
      </w:r>
      <w:r w:rsidRPr="00E5686B">
        <w:rPr>
          <w:bCs/>
        </w:rPr>
        <w:t xml:space="preserve">, DT </w:t>
      </w:r>
      <w:r w:rsidR="00E5686B" w:rsidRPr="00E5686B">
        <w:rPr>
          <w:bCs/>
        </w:rPr>
        <w:t>7</w:t>
      </w:r>
      <w:r w:rsidR="00FF1A74">
        <w:rPr>
          <w:bCs/>
        </w:rPr>
        <w:t xml:space="preserve">, DR </w:t>
      </w:r>
      <w:r w:rsidR="00E5686B">
        <w:rPr>
          <w:bCs/>
        </w:rPr>
        <w:t>7</w:t>
      </w:r>
      <w:r>
        <w:rPr>
          <w:bCs/>
        </w:rPr>
        <w:t>)</w:t>
      </w:r>
    </w:p>
    <w:p w14:paraId="0D02BF30" w14:textId="77777777" w:rsidR="00A830B5" w:rsidRDefault="009D4811" w:rsidP="007C66DB">
      <w:pPr>
        <w:pStyle w:val="Paragraphedeliste"/>
        <w:ind w:left="0"/>
        <w:jc w:val="both"/>
      </w:pPr>
      <w:r>
        <w:t>Le transmetteur de la so</w:t>
      </w:r>
      <w:r w:rsidR="00FF1A74">
        <w:t xml:space="preserve">nde </w:t>
      </w:r>
      <w:r w:rsidR="002A3086">
        <w:t>« </w:t>
      </w:r>
      <w:r w:rsidR="002A3086" w:rsidRPr="00A830B5">
        <w:t xml:space="preserve">température </w:t>
      </w:r>
      <w:r w:rsidR="002A3086">
        <w:t>/</w:t>
      </w:r>
      <w:r w:rsidR="002A3086" w:rsidRPr="00A830B5">
        <w:t xml:space="preserve"> humidité</w:t>
      </w:r>
      <w:r w:rsidR="002A3086">
        <w:t xml:space="preserve"> » </w:t>
      </w:r>
      <w:r w:rsidR="00FF1A74">
        <w:t xml:space="preserve">délivre </w:t>
      </w:r>
      <w:r w:rsidR="00A830B5" w:rsidRPr="00A830B5">
        <w:t>des signaux 0-10 V.</w:t>
      </w:r>
    </w:p>
    <w:p w14:paraId="3D6D56C0" w14:textId="77777777" w:rsidR="00FF1A74" w:rsidRDefault="003D6C6A" w:rsidP="00FF1A74">
      <w:pPr>
        <w:pStyle w:val="Paragraphedeliste"/>
        <w:numPr>
          <w:ilvl w:val="0"/>
          <w:numId w:val="14"/>
        </w:numPr>
      </w:pPr>
      <w:r>
        <w:t>Préciser le type et le nombre</w:t>
      </w:r>
      <w:r w:rsidR="009D4811">
        <w:t xml:space="preserve"> d’entrée</w:t>
      </w:r>
      <w:r w:rsidR="00150AD6">
        <w:t>s</w:t>
      </w:r>
      <w:r w:rsidR="009D4811">
        <w:t xml:space="preserve"> du module de régulation </w:t>
      </w:r>
      <w:r w:rsidR="00150AD6">
        <w:t xml:space="preserve">nécessaires pour câbler </w:t>
      </w:r>
      <w:r w:rsidR="009D4811">
        <w:t>cette sonde</w:t>
      </w:r>
      <w:r w:rsidR="00150AD6">
        <w:t>.</w:t>
      </w:r>
    </w:p>
    <w:p w14:paraId="26A5D413" w14:textId="77777777" w:rsidR="009D4811" w:rsidRDefault="009D4811" w:rsidP="00FF1A74">
      <w:pPr>
        <w:pStyle w:val="Paragraphedeliste"/>
        <w:numPr>
          <w:ilvl w:val="0"/>
          <w:numId w:val="14"/>
        </w:numPr>
      </w:pPr>
      <w:r>
        <w:t>Réal</w:t>
      </w:r>
      <w:r w:rsidR="001E3CCD">
        <w:t>iser le câblage des deux sondes</w:t>
      </w:r>
      <w:r w:rsidR="00C04219">
        <w:t xml:space="preserve"> (zone 3 et 4)</w:t>
      </w:r>
      <w:r w:rsidR="001E3CCD">
        <w:t>, y compris leur alimentation.</w:t>
      </w:r>
    </w:p>
    <w:p w14:paraId="42C5ABF4" w14:textId="77777777" w:rsidR="00D03C44" w:rsidRDefault="00D03C44">
      <w:r>
        <w:br w:type="page"/>
      </w:r>
    </w:p>
    <w:p w14:paraId="34627B52" w14:textId="77777777" w:rsidR="00AB5CE9" w:rsidRPr="00FB7C49" w:rsidRDefault="00AB5CE9" w:rsidP="00AB5CE9">
      <w:pPr>
        <w:pStyle w:val="Questionmod"/>
        <w:numPr>
          <w:ilvl w:val="0"/>
          <w:numId w:val="12"/>
        </w:numPr>
      </w:pPr>
      <w:r>
        <w:rPr>
          <w:bCs/>
        </w:rPr>
        <w:lastRenderedPageBreak/>
        <w:t>(</w:t>
      </w:r>
      <w:r w:rsidRPr="0047645C">
        <w:rPr>
          <w:bCs/>
        </w:rPr>
        <w:t xml:space="preserve">DT </w:t>
      </w:r>
      <w:r>
        <w:rPr>
          <w:bCs/>
        </w:rPr>
        <w:t>6,</w:t>
      </w:r>
      <w:r>
        <w:rPr>
          <w:i w:val="0"/>
        </w:rPr>
        <w:t xml:space="preserve"> </w:t>
      </w:r>
      <w:r w:rsidRPr="00BF5F50">
        <w:t>DT 8</w:t>
      </w:r>
      <w:r>
        <w:rPr>
          <w:i w:val="0"/>
        </w:rPr>
        <w:t xml:space="preserve">, </w:t>
      </w:r>
      <w:r>
        <w:rPr>
          <w:bCs/>
        </w:rPr>
        <w:t>DR 7)</w:t>
      </w:r>
    </w:p>
    <w:p w14:paraId="4121BDCC" w14:textId="77777777" w:rsidR="00AB5CE9" w:rsidRPr="00016144" w:rsidRDefault="00AB5CE9" w:rsidP="00AB5CE9">
      <w:pPr>
        <w:jc w:val="both"/>
        <w:rPr>
          <w:rFonts w:cs="Arial"/>
          <w:color w:val="000000"/>
        </w:rPr>
      </w:pPr>
      <w:r>
        <w:t>Préciser le nombre de sorties digitales nécessaires pour un ouvrant motorisé puis r</w:t>
      </w:r>
      <w:r>
        <w:rPr>
          <w:rFonts w:cs="Arial"/>
          <w:color w:val="000000"/>
        </w:rPr>
        <w:t xml:space="preserve">éaliser le câblage de deux ouvrants motorisés N°1 et N°2 sur le module E/S </w:t>
      </w:r>
      <w:r>
        <w:t>4U4O-H-IP.</w:t>
      </w:r>
    </w:p>
    <w:p w14:paraId="467B201D" w14:textId="77777777" w:rsidR="009D4811" w:rsidRPr="002D77E9" w:rsidRDefault="009D4811" w:rsidP="009D4811"/>
    <w:p w14:paraId="7C8BCCAD" w14:textId="77777777" w:rsidR="009D4811" w:rsidRDefault="009D4811" w:rsidP="00FF1A74">
      <w:pPr>
        <w:pStyle w:val="Questionmod"/>
        <w:numPr>
          <w:ilvl w:val="0"/>
          <w:numId w:val="12"/>
        </w:numPr>
        <w:rPr>
          <w:bCs/>
        </w:rPr>
      </w:pPr>
      <w:r w:rsidRPr="0047645C">
        <w:rPr>
          <w:bCs/>
        </w:rPr>
        <w:t>(</w:t>
      </w:r>
      <w:r w:rsidRPr="00E5686B">
        <w:rPr>
          <w:bCs/>
        </w:rPr>
        <w:t xml:space="preserve">DT </w:t>
      </w:r>
      <w:r w:rsidR="00E5686B" w:rsidRPr="00E5686B">
        <w:rPr>
          <w:bCs/>
        </w:rPr>
        <w:t>6</w:t>
      </w:r>
      <w:r w:rsidR="00FF1A74" w:rsidRPr="00E5686B">
        <w:rPr>
          <w:bCs/>
        </w:rPr>
        <w:t>,</w:t>
      </w:r>
      <w:r w:rsidRPr="00E5686B">
        <w:rPr>
          <w:bCs/>
        </w:rPr>
        <w:t xml:space="preserve"> DR </w:t>
      </w:r>
      <w:r w:rsidR="00E5686B">
        <w:rPr>
          <w:bCs/>
        </w:rPr>
        <w:t>8</w:t>
      </w:r>
      <w:r w:rsidR="00E5686B" w:rsidRPr="00E5686B">
        <w:rPr>
          <w:bCs/>
        </w:rPr>
        <w:t>, DR</w:t>
      </w:r>
      <w:r w:rsidR="00DF220F">
        <w:rPr>
          <w:bCs/>
        </w:rPr>
        <w:t xml:space="preserve"> </w:t>
      </w:r>
      <w:r w:rsidR="00E5686B">
        <w:rPr>
          <w:bCs/>
        </w:rPr>
        <w:t>9</w:t>
      </w:r>
      <w:r>
        <w:rPr>
          <w:bCs/>
        </w:rPr>
        <w:t>)</w:t>
      </w:r>
    </w:p>
    <w:p w14:paraId="1A380861" w14:textId="77777777" w:rsidR="00DF220F" w:rsidRDefault="00DF220F" w:rsidP="007C66DB">
      <w:pPr>
        <w:pStyle w:val="Paragraphedeliste"/>
        <w:ind w:left="0"/>
        <w:jc w:val="both"/>
      </w:pPr>
      <w:r>
        <w:t>On rappelle que seules les fenêtres équipées d’un BSO disposent d’un ouvrant motorisé.</w:t>
      </w:r>
    </w:p>
    <w:p w14:paraId="72A62AB5" w14:textId="77777777" w:rsidR="00DF6CCE" w:rsidRDefault="00FF1A74" w:rsidP="007C66DB">
      <w:pPr>
        <w:pStyle w:val="Paragraphedeliste"/>
        <w:ind w:left="0"/>
        <w:jc w:val="both"/>
      </w:pPr>
      <w:r>
        <w:t xml:space="preserve">Les </w:t>
      </w:r>
      <w:r w:rsidR="009B3FA2">
        <w:t xml:space="preserve">ouvrants motorisés des </w:t>
      </w:r>
      <w:r>
        <w:t xml:space="preserve">BSO N°1 et N°2 </w:t>
      </w:r>
      <w:r w:rsidR="00DF6CCE">
        <w:t>sont déjà</w:t>
      </w:r>
      <w:r>
        <w:t xml:space="preserve"> câblés</w:t>
      </w:r>
      <w:r w:rsidR="00DF6CCE">
        <w:t xml:space="preserve"> au module 4U4O-H-IP.</w:t>
      </w:r>
    </w:p>
    <w:p w14:paraId="6BC147CE" w14:textId="77777777" w:rsidR="00047B81" w:rsidRDefault="00047B81" w:rsidP="00FF1A74">
      <w:pPr>
        <w:pStyle w:val="Paragraphedeliste"/>
        <w:numPr>
          <w:ilvl w:val="0"/>
          <w:numId w:val="15"/>
        </w:numPr>
      </w:pPr>
      <w:r>
        <w:t xml:space="preserve">Délimiter les </w:t>
      </w:r>
      <w:r w:rsidR="00DF6CCE">
        <w:t>deux</w:t>
      </w:r>
      <w:r>
        <w:t xml:space="preserve"> zones 3 et 4</w:t>
      </w:r>
      <w:r w:rsidR="00DF6CCE">
        <w:t xml:space="preserve"> et e</w:t>
      </w:r>
      <w:r>
        <w:t xml:space="preserve">ntourer les BSO restants à câbler </w:t>
      </w:r>
      <w:r w:rsidR="00DF6CCE">
        <w:t>(</w:t>
      </w:r>
      <w:r w:rsidRPr="00E5686B">
        <w:t xml:space="preserve">DR </w:t>
      </w:r>
      <w:r w:rsidR="00E5686B">
        <w:t>8</w:t>
      </w:r>
      <w:r w:rsidR="00DF6CCE">
        <w:t>)</w:t>
      </w:r>
      <w:r w:rsidR="00E5686B">
        <w:t>.</w:t>
      </w:r>
    </w:p>
    <w:p w14:paraId="70EC92F5" w14:textId="77777777" w:rsidR="00FF1A74" w:rsidRDefault="009D4811" w:rsidP="00FF1A74">
      <w:pPr>
        <w:pStyle w:val="Paragraphedeliste"/>
        <w:numPr>
          <w:ilvl w:val="0"/>
          <w:numId w:val="15"/>
        </w:numPr>
      </w:pPr>
      <w:r>
        <w:t>Compléter le DR</w:t>
      </w:r>
      <w:r w:rsidR="00DF6CCE">
        <w:t xml:space="preserve"> </w:t>
      </w:r>
      <w:r w:rsidR="00E5686B">
        <w:t>9</w:t>
      </w:r>
      <w:r w:rsidR="00FF1A74">
        <w:t>.</w:t>
      </w:r>
    </w:p>
    <w:p w14:paraId="3ECEBB36" w14:textId="77777777" w:rsidR="009D4811" w:rsidRDefault="00FF1A74" w:rsidP="00FF1A74">
      <w:pPr>
        <w:pStyle w:val="Paragraphedeliste"/>
        <w:numPr>
          <w:ilvl w:val="0"/>
          <w:numId w:val="15"/>
        </w:numPr>
      </w:pPr>
      <w:r>
        <w:t>L</w:t>
      </w:r>
      <w:r w:rsidR="009D4811">
        <w:t>e module d’extension de référence 120 H de la gamme MAX-RS convient</w:t>
      </w:r>
      <w:r>
        <w:t>-il</w:t>
      </w:r>
      <w:r w:rsidR="009D4811">
        <w:t> ? Justifier votre réponse.</w:t>
      </w:r>
    </w:p>
    <w:p w14:paraId="1BF0EA59" w14:textId="77777777" w:rsidR="009D4811" w:rsidRPr="00F415D5" w:rsidRDefault="009D4811" w:rsidP="009D4811">
      <w:pPr>
        <w:pStyle w:val="Paragraphedeliste"/>
        <w:ind w:left="0"/>
      </w:pPr>
    </w:p>
    <w:p w14:paraId="045B291C" w14:textId="77777777" w:rsidR="00B12ECB" w:rsidRDefault="00444374" w:rsidP="009D4811">
      <w:r>
        <w:br w:type="page"/>
      </w:r>
    </w:p>
    <w:p w14:paraId="3844C34E" w14:textId="77777777" w:rsidR="005D5B9E" w:rsidRPr="0088333C" w:rsidRDefault="005D5B9E" w:rsidP="005D5B9E">
      <w:pPr>
        <w:pStyle w:val="Titre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4"/>
          <w:szCs w:val="24"/>
          <w:u w:val="none"/>
        </w:rPr>
      </w:pPr>
      <w:r w:rsidRPr="0088333C">
        <w:rPr>
          <w:sz w:val="24"/>
          <w:szCs w:val="24"/>
          <w:u w:val="none"/>
        </w:rPr>
        <w:lastRenderedPageBreak/>
        <w:t xml:space="preserve">DT 1 </w:t>
      </w:r>
      <w:r>
        <w:rPr>
          <w:sz w:val="24"/>
          <w:szCs w:val="24"/>
          <w:u w:val="none"/>
        </w:rPr>
        <w:t>–</w:t>
      </w:r>
      <w:r w:rsidRPr="0088333C">
        <w:rPr>
          <w:sz w:val="24"/>
          <w:szCs w:val="24"/>
          <w:u w:val="none"/>
        </w:rPr>
        <w:t xml:space="preserve"> </w:t>
      </w:r>
      <w:r>
        <w:rPr>
          <w:sz w:val="24"/>
          <w:szCs w:val="24"/>
          <w:u w:val="none"/>
        </w:rPr>
        <w:t>Noti</w:t>
      </w:r>
      <w:r w:rsidR="00DA0FBF">
        <w:rPr>
          <w:sz w:val="24"/>
          <w:szCs w:val="24"/>
          <w:u w:val="none"/>
        </w:rPr>
        <w:t>ce énergie et environnement</w:t>
      </w:r>
    </w:p>
    <w:p w14:paraId="410560A7" w14:textId="77777777" w:rsidR="00534B45" w:rsidRDefault="00534B45" w:rsidP="00534B45">
      <w:pPr>
        <w:rPr>
          <w:rFonts w:eastAsia="Arial" w:cs="Arial"/>
        </w:rPr>
      </w:pPr>
    </w:p>
    <w:p w14:paraId="0659ADEE" w14:textId="77777777" w:rsidR="00534B45" w:rsidRDefault="003E50B8" w:rsidP="003E50B8">
      <w:pPr>
        <w:jc w:val="both"/>
        <w:rPr>
          <w:rFonts w:eastAsia="Arial" w:cs="Arial"/>
        </w:rPr>
      </w:pPr>
      <w:r>
        <w:rPr>
          <w:rFonts w:eastAsia="Arial" w:cs="Arial"/>
        </w:rPr>
        <w:t>En 2010, la loi Grenelle II cré</w:t>
      </w:r>
      <w:r w:rsidR="00534B45">
        <w:rPr>
          <w:rFonts w:eastAsia="Arial" w:cs="Arial"/>
        </w:rPr>
        <w:t>e un dispositif visant la rénovation des bâtiments tertiaires (bureaux, hôpitaux, enseignement, commerce…). Une obligation de réduction de leur consommation est instituée.</w:t>
      </w:r>
    </w:p>
    <w:p w14:paraId="39722CF9" w14:textId="77777777" w:rsidR="00534B45" w:rsidRDefault="00534B45" w:rsidP="003E50B8">
      <w:pPr>
        <w:jc w:val="both"/>
        <w:rPr>
          <w:rFonts w:eastAsia="Arial" w:cs="Arial"/>
        </w:rPr>
      </w:pPr>
    </w:p>
    <w:p w14:paraId="6C34180F" w14:textId="77777777" w:rsidR="00B12ECB" w:rsidRDefault="00534B45" w:rsidP="003E50B8">
      <w:pPr>
        <w:jc w:val="both"/>
        <w:rPr>
          <w:rFonts w:eastAsia="Arial" w:cs="Arial"/>
        </w:rPr>
      </w:pPr>
      <w:r>
        <w:rPr>
          <w:rFonts w:eastAsia="Arial" w:cs="Arial"/>
        </w:rPr>
        <w:t>L’ensemble des édifices à usages tertiaires de plus de 1000 m² sont concernés</w:t>
      </w:r>
      <w:r w:rsidR="00975D0F">
        <w:rPr>
          <w:rFonts w:eastAsia="Arial" w:cs="Arial"/>
        </w:rPr>
        <w:t>.</w:t>
      </w:r>
    </w:p>
    <w:p w14:paraId="258BDBDB" w14:textId="77777777" w:rsidR="00975D0F" w:rsidRDefault="00975D0F" w:rsidP="003E50B8">
      <w:pPr>
        <w:jc w:val="both"/>
        <w:rPr>
          <w:rFonts w:eastAsia="Arial" w:cs="Arial"/>
        </w:rPr>
      </w:pPr>
    </w:p>
    <w:p w14:paraId="017E2353" w14:textId="77777777" w:rsidR="00B12ECB" w:rsidRDefault="00444374" w:rsidP="003E50B8">
      <w:pPr>
        <w:jc w:val="both"/>
        <w:rPr>
          <w:rFonts w:eastAsia="Arial" w:cs="Arial"/>
        </w:rPr>
      </w:pPr>
      <w:r>
        <w:rPr>
          <w:rFonts w:eastAsia="Arial" w:cs="Arial"/>
        </w:rPr>
        <w:t>La rénovation de cet immeuble s’inscrit dans le cadre de l’application du décret « tertiaire » définissant les modalités de mise en œuvre de l’obligation d’actions de réduction des consommations d’énergie dans les bâtiments à usage tertiaire. Ainsi sur la base d’une année de référence</w:t>
      </w:r>
      <w:r w:rsidR="003E50B8">
        <w:rPr>
          <w:rFonts w:eastAsia="Arial" w:cs="Arial"/>
        </w:rPr>
        <w:t xml:space="preserve"> avant rénovation</w:t>
      </w:r>
      <w:r>
        <w:rPr>
          <w:rFonts w:eastAsia="Arial" w:cs="Arial"/>
        </w:rPr>
        <w:t>, il est demandé une économie de consommations énergétiques de :</w:t>
      </w:r>
    </w:p>
    <w:p w14:paraId="5F1DD48F" w14:textId="77777777" w:rsidR="00B12ECB" w:rsidRDefault="00444374" w:rsidP="00FF1A7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>40 % en 2030,</w:t>
      </w:r>
    </w:p>
    <w:p w14:paraId="16704EA4" w14:textId="77777777" w:rsidR="00B12ECB" w:rsidRDefault="00444374" w:rsidP="00FF1A7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>50 % en 2040,</w:t>
      </w:r>
    </w:p>
    <w:p w14:paraId="6D859C9A" w14:textId="77777777" w:rsidR="00B12ECB" w:rsidRDefault="00444374" w:rsidP="00FF1A7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>60 % en 2050.</w:t>
      </w:r>
    </w:p>
    <w:p w14:paraId="39D5B489" w14:textId="77777777" w:rsidR="00B12ECB" w:rsidRDefault="00B12ECB" w:rsidP="003E50B8">
      <w:pPr>
        <w:jc w:val="both"/>
        <w:rPr>
          <w:rFonts w:eastAsia="Arial" w:cs="Arial"/>
        </w:rPr>
      </w:pPr>
    </w:p>
    <w:p w14:paraId="567BB785" w14:textId="77777777" w:rsidR="00B12ECB" w:rsidRDefault="00444374" w:rsidP="003E50B8">
      <w:pPr>
        <w:jc w:val="both"/>
        <w:rPr>
          <w:rFonts w:eastAsia="Arial" w:cs="Arial"/>
        </w:rPr>
      </w:pPr>
      <w:r>
        <w:rPr>
          <w:rFonts w:eastAsia="Arial" w:cs="Arial"/>
        </w:rPr>
        <w:t xml:space="preserve">Une étude thermique réglementaire de type </w:t>
      </w:r>
      <w:proofErr w:type="spellStart"/>
      <w:r w:rsidRPr="00115220">
        <w:rPr>
          <w:rFonts w:eastAsia="Arial" w:cs="Arial"/>
          <w:i/>
        </w:rPr>
        <w:t>RTexistant</w:t>
      </w:r>
      <w:proofErr w:type="spellEnd"/>
      <w:r>
        <w:rPr>
          <w:rFonts w:eastAsia="Arial" w:cs="Arial"/>
        </w:rPr>
        <w:t xml:space="preserve"> a été réalisée en prenant appui sur :</w:t>
      </w:r>
    </w:p>
    <w:p w14:paraId="633C5BA8" w14:textId="77777777" w:rsidR="00B12ECB" w:rsidRDefault="00444374" w:rsidP="00FF1A7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</w:rPr>
      </w:pPr>
      <w:proofErr w:type="gramStart"/>
      <w:r>
        <w:rPr>
          <w:rFonts w:eastAsia="Arial" w:cs="Arial"/>
          <w:color w:val="000000"/>
        </w:rPr>
        <w:t>un</w:t>
      </w:r>
      <w:proofErr w:type="gramEnd"/>
      <w:r>
        <w:rPr>
          <w:rFonts w:eastAsia="Arial" w:cs="Arial"/>
          <w:color w:val="000000"/>
        </w:rPr>
        <w:t xml:space="preserve"> audit énergétique réalisé en 2011,</w:t>
      </w:r>
    </w:p>
    <w:p w14:paraId="1D951CEA" w14:textId="77777777" w:rsidR="00B12ECB" w:rsidRDefault="00444374" w:rsidP="00FF1A7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</w:rPr>
      </w:pPr>
      <w:proofErr w:type="gramStart"/>
      <w:r>
        <w:rPr>
          <w:rFonts w:eastAsia="Arial" w:cs="Arial"/>
          <w:color w:val="000000"/>
        </w:rPr>
        <w:t>des</w:t>
      </w:r>
      <w:proofErr w:type="gramEnd"/>
      <w:r>
        <w:rPr>
          <w:rFonts w:eastAsia="Arial" w:cs="Arial"/>
          <w:color w:val="000000"/>
        </w:rPr>
        <w:t xml:space="preserve"> investigations et des sondages sur site, notamment sur ce qui concerne les toitures,</w:t>
      </w:r>
    </w:p>
    <w:p w14:paraId="7C831186" w14:textId="6EEDB06F" w:rsidR="00B12ECB" w:rsidRDefault="00444374" w:rsidP="00FF1A7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</w:rPr>
      </w:pPr>
      <w:proofErr w:type="gramStart"/>
      <w:r>
        <w:rPr>
          <w:rFonts w:eastAsia="Arial" w:cs="Arial"/>
          <w:color w:val="000000"/>
        </w:rPr>
        <w:t>des</w:t>
      </w:r>
      <w:proofErr w:type="gramEnd"/>
      <w:r>
        <w:rPr>
          <w:rFonts w:eastAsia="Arial" w:cs="Arial"/>
          <w:color w:val="000000"/>
        </w:rPr>
        <w:t xml:space="preserve"> éc</w:t>
      </w:r>
      <w:r w:rsidR="003E50B8">
        <w:rPr>
          <w:rFonts w:eastAsia="Arial" w:cs="Arial"/>
          <w:color w:val="000000"/>
        </w:rPr>
        <w:t xml:space="preserve">hanges entre la </w:t>
      </w:r>
      <w:r w:rsidR="001D2B75">
        <w:rPr>
          <w:rFonts w:eastAsia="Arial" w:cs="Arial"/>
          <w:color w:val="000000"/>
        </w:rPr>
        <w:t>m</w:t>
      </w:r>
      <w:r w:rsidR="003E50B8">
        <w:rPr>
          <w:rFonts w:eastAsia="Arial" w:cs="Arial"/>
          <w:color w:val="000000"/>
        </w:rPr>
        <w:t>aitrise d’</w:t>
      </w:r>
      <w:r w:rsidR="001D2B75">
        <w:rPr>
          <w:rFonts w:eastAsia="Arial" w:cs="Arial"/>
          <w:color w:val="000000"/>
        </w:rPr>
        <w:t>o</w:t>
      </w:r>
      <w:r w:rsidR="003E50B8">
        <w:rPr>
          <w:rFonts w:eastAsia="Arial" w:cs="Arial"/>
          <w:color w:val="000000"/>
        </w:rPr>
        <w:t>uvra</w:t>
      </w:r>
      <w:r>
        <w:rPr>
          <w:rFonts w:eastAsia="Arial" w:cs="Arial"/>
          <w:color w:val="000000"/>
        </w:rPr>
        <w:t>ge et les usagers.</w:t>
      </w:r>
    </w:p>
    <w:p w14:paraId="4B443DB0" w14:textId="77777777" w:rsidR="00B12ECB" w:rsidRDefault="00B12ECB" w:rsidP="003E50B8">
      <w:pPr>
        <w:jc w:val="both"/>
        <w:rPr>
          <w:rFonts w:eastAsia="Arial" w:cs="Arial"/>
        </w:rPr>
      </w:pPr>
    </w:p>
    <w:p w14:paraId="13FF5418" w14:textId="77777777" w:rsidR="00B12ECB" w:rsidRDefault="00444374">
      <w:pPr>
        <w:jc w:val="center"/>
        <w:rPr>
          <w:rFonts w:eastAsia="Arial" w:cs="Arial"/>
        </w:rPr>
      </w:pPr>
      <w:r>
        <w:rPr>
          <w:rFonts w:eastAsia="Arial" w:cs="Arial"/>
          <w:b/>
        </w:rPr>
        <w:t>Comparaison des consommations énergétiques avant et après rénovation</w:t>
      </w:r>
      <w:r>
        <w:rPr>
          <w:rFonts w:eastAsia="Arial" w:cs="Arial"/>
        </w:rPr>
        <w:t> :</w:t>
      </w:r>
    </w:p>
    <w:p w14:paraId="4549D750" w14:textId="77777777" w:rsidR="00B12ECB" w:rsidRDefault="00B12ECB">
      <w:pPr>
        <w:rPr>
          <w:rFonts w:eastAsia="Arial" w:cs="Arial"/>
        </w:rPr>
      </w:pPr>
    </w:p>
    <w:tbl>
      <w:tblPr>
        <w:tblStyle w:val="ac"/>
        <w:tblW w:w="9636" w:type="dxa"/>
        <w:tblInd w:w="-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9"/>
        <w:gridCol w:w="2409"/>
        <w:gridCol w:w="2409"/>
        <w:gridCol w:w="2409"/>
      </w:tblGrid>
      <w:tr w:rsidR="00B12ECB" w14:paraId="76ED39BE" w14:textId="77777777">
        <w:tc>
          <w:tcPr>
            <w:tcW w:w="9636" w:type="dxa"/>
            <w:gridSpan w:val="4"/>
          </w:tcPr>
          <w:p w14:paraId="3CD5F38D" w14:textId="77777777" w:rsidR="00B12ECB" w:rsidRDefault="00444374">
            <w:pPr>
              <w:jc w:val="center"/>
              <w:rPr>
                <w:rFonts w:eastAsia="Arial" w:cs="Arial"/>
              </w:rPr>
            </w:pPr>
            <w:r>
              <w:rPr>
                <w:rFonts w:eastAsia="Arial" w:cs="Arial"/>
                <w:b/>
              </w:rPr>
              <w:t xml:space="preserve">Données </w:t>
            </w:r>
            <w:proofErr w:type="spellStart"/>
            <w:r>
              <w:rPr>
                <w:rFonts w:eastAsia="Arial" w:cs="Arial"/>
                <w:b/>
              </w:rPr>
              <w:t>RTex</w:t>
            </w:r>
            <w:proofErr w:type="spellEnd"/>
            <w:r>
              <w:rPr>
                <w:rFonts w:eastAsia="Arial" w:cs="Arial"/>
                <w:b/>
              </w:rPr>
              <w:t xml:space="preserve"> Projet</w:t>
            </w:r>
          </w:p>
        </w:tc>
      </w:tr>
      <w:tr w:rsidR="00B12ECB" w:rsidRPr="007F73D7" w14:paraId="3B5BED15" w14:textId="77777777">
        <w:tc>
          <w:tcPr>
            <w:tcW w:w="2409" w:type="dxa"/>
          </w:tcPr>
          <w:p w14:paraId="05CD1FD8" w14:textId="77777777" w:rsidR="00B12ECB" w:rsidRPr="003E50B8" w:rsidRDefault="00444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 w:line="232" w:lineRule="auto"/>
              <w:ind w:left="71"/>
              <w:jc w:val="center"/>
              <w:rPr>
                <w:rFonts w:eastAsia="Arial" w:cs="Arial"/>
                <w:b/>
                <w:color w:val="000000"/>
                <w:sz w:val="20"/>
                <w:szCs w:val="20"/>
              </w:rPr>
            </w:pPr>
            <w:r w:rsidRPr="003E50B8">
              <w:rPr>
                <w:rFonts w:eastAsia="Arial" w:cs="Arial"/>
                <w:b/>
                <w:color w:val="000000"/>
                <w:sz w:val="20"/>
                <w:szCs w:val="20"/>
              </w:rPr>
              <w:t>Zone</w:t>
            </w:r>
          </w:p>
        </w:tc>
        <w:tc>
          <w:tcPr>
            <w:tcW w:w="2409" w:type="dxa"/>
          </w:tcPr>
          <w:p w14:paraId="294B51A6" w14:textId="77777777" w:rsidR="00B12ECB" w:rsidRPr="00E82BEA" w:rsidRDefault="00444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 w:line="232" w:lineRule="auto"/>
              <w:ind w:left="68"/>
              <w:jc w:val="center"/>
              <w:rPr>
                <w:rFonts w:eastAsia="Arial" w:cs="Arial"/>
                <w:b/>
                <w:color w:val="000000"/>
                <w:sz w:val="20"/>
                <w:szCs w:val="20"/>
                <w:lang w:val="en-GB"/>
              </w:rPr>
            </w:pPr>
            <w:r w:rsidRPr="00E82BEA">
              <w:rPr>
                <w:rFonts w:eastAsia="Arial" w:cs="Arial"/>
                <w:b/>
                <w:color w:val="000000"/>
                <w:sz w:val="20"/>
                <w:szCs w:val="20"/>
                <w:lang w:val="en-GB"/>
              </w:rPr>
              <w:t xml:space="preserve">Cep initial </w:t>
            </w:r>
          </w:p>
          <w:p w14:paraId="49881F47" w14:textId="77777777" w:rsidR="00B12ECB" w:rsidRPr="00E82BEA" w:rsidRDefault="00444374" w:rsidP="00DA0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 w:line="232" w:lineRule="auto"/>
              <w:ind w:left="68"/>
              <w:jc w:val="center"/>
              <w:rPr>
                <w:rFonts w:eastAsia="Arial" w:cs="Arial"/>
                <w:b/>
                <w:color w:val="000000"/>
                <w:sz w:val="20"/>
                <w:szCs w:val="20"/>
                <w:lang w:val="en-GB"/>
              </w:rPr>
            </w:pPr>
            <w:r w:rsidRPr="00E82BEA">
              <w:rPr>
                <w:rFonts w:eastAsia="Arial" w:cs="Arial"/>
                <w:b/>
                <w:color w:val="000000"/>
                <w:sz w:val="20"/>
                <w:szCs w:val="20"/>
                <w:lang w:val="en-GB"/>
              </w:rPr>
              <w:t>k</w:t>
            </w:r>
            <w:r w:rsidR="00047B81">
              <w:rPr>
                <w:rFonts w:eastAsia="Arial" w:cs="Arial"/>
                <w:b/>
                <w:color w:val="000000"/>
                <w:sz w:val="20"/>
                <w:szCs w:val="20"/>
                <w:lang w:val="en-GB"/>
              </w:rPr>
              <w:t>W</w:t>
            </w:r>
            <w:r w:rsidRPr="00E82BEA">
              <w:rPr>
                <w:rFonts w:eastAsia="Arial" w:cs="Arial"/>
                <w:b/>
                <w:color w:val="000000"/>
                <w:sz w:val="20"/>
                <w:szCs w:val="20"/>
                <w:lang w:val="en-GB"/>
              </w:rPr>
              <w:t>h</w:t>
            </w:r>
            <w:r w:rsidR="00DA0FBF">
              <w:rPr>
                <w:rFonts w:eastAsia="Arial" w:cs="Arial"/>
                <w:b/>
                <w:color w:val="000000"/>
                <w:sz w:val="20"/>
                <w:szCs w:val="20"/>
                <w:lang w:val="en-GB"/>
              </w:rPr>
              <w:t>.</w:t>
            </w:r>
            <w:r w:rsidRPr="00E82BEA">
              <w:rPr>
                <w:rFonts w:eastAsia="Arial" w:cs="Arial"/>
                <w:b/>
                <w:color w:val="000000"/>
                <w:sz w:val="20"/>
                <w:szCs w:val="20"/>
                <w:lang w:val="en-GB"/>
              </w:rPr>
              <w:t>m</w:t>
            </w:r>
            <w:r w:rsidRPr="00E82BEA">
              <w:rPr>
                <w:rFonts w:eastAsia="Arial" w:cs="Arial"/>
                <w:b/>
                <w:color w:val="000000"/>
                <w:sz w:val="20"/>
                <w:szCs w:val="20"/>
                <w:vertAlign w:val="superscript"/>
                <w:lang w:val="en-GB"/>
              </w:rPr>
              <w:t>-</w:t>
            </w:r>
            <w:r w:rsidRPr="00E82BEA">
              <w:rPr>
                <w:rFonts w:eastAsia="Arial" w:cs="Arial"/>
                <w:b/>
                <w:color w:val="000000"/>
                <w:sz w:val="20"/>
                <w:szCs w:val="20"/>
                <w:lang w:val="en-GB"/>
              </w:rPr>
              <w:t>²</w:t>
            </w:r>
            <w:r w:rsidR="00DA0FBF">
              <w:rPr>
                <w:rFonts w:eastAsia="Arial" w:cs="Arial"/>
                <w:b/>
                <w:color w:val="000000"/>
                <w:sz w:val="20"/>
                <w:szCs w:val="20"/>
                <w:lang w:val="en-GB"/>
              </w:rPr>
              <w:t>.</w:t>
            </w:r>
            <w:r w:rsidRPr="00E82BEA">
              <w:rPr>
                <w:rFonts w:eastAsia="Arial" w:cs="Arial"/>
                <w:b/>
                <w:color w:val="000000"/>
                <w:sz w:val="20"/>
                <w:szCs w:val="20"/>
                <w:lang w:val="en-GB"/>
              </w:rPr>
              <w:t>an</w:t>
            </w:r>
            <w:r w:rsidRPr="00E82BEA">
              <w:rPr>
                <w:rFonts w:eastAsia="Arial" w:cs="Arial"/>
                <w:b/>
                <w:color w:val="000000"/>
                <w:sz w:val="20"/>
                <w:szCs w:val="20"/>
                <w:vertAlign w:val="superscript"/>
                <w:lang w:val="en-GB"/>
              </w:rPr>
              <w:t>-1</w:t>
            </w:r>
          </w:p>
        </w:tc>
        <w:tc>
          <w:tcPr>
            <w:tcW w:w="2409" w:type="dxa"/>
          </w:tcPr>
          <w:p w14:paraId="0624B5B2" w14:textId="77777777" w:rsidR="00B12ECB" w:rsidRPr="003E50B8" w:rsidRDefault="00444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 w:line="232" w:lineRule="auto"/>
              <w:ind w:left="71"/>
              <w:jc w:val="center"/>
              <w:rPr>
                <w:rFonts w:eastAsia="Arial" w:cs="Arial"/>
                <w:b/>
                <w:color w:val="000000"/>
                <w:sz w:val="20"/>
                <w:szCs w:val="20"/>
              </w:rPr>
            </w:pPr>
            <w:r w:rsidRPr="003E50B8">
              <w:rPr>
                <w:rFonts w:eastAsia="Arial" w:cs="Arial"/>
                <w:b/>
                <w:color w:val="000000"/>
                <w:sz w:val="20"/>
                <w:szCs w:val="20"/>
              </w:rPr>
              <w:t xml:space="preserve">Surface RT </w:t>
            </w:r>
          </w:p>
          <w:p w14:paraId="495B2B68" w14:textId="77777777" w:rsidR="00B12ECB" w:rsidRPr="003E50B8" w:rsidRDefault="00444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 w:line="232" w:lineRule="auto"/>
              <w:ind w:left="71"/>
              <w:jc w:val="center"/>
              <w:rPr>
                <w:rFonts w:eastAsia="Arial" w:cs="Arial"/>
                <w:b/>
                <w:color w:val="000000"/>
                <w:sz w:val="20"/>
                <w:szCs w:val="20"/>
              </w:rPr>
            </w:pPr>
            <w:r w:rsidRPr="003E50B8">
              <w:rPr>
                <w:rFonts w:eastAsia="Arial" w:cs="Arial"/>
                <w:b/>
                <w:color w:val="000000"/>
                <w:sz w:val="20"/>
                <w:szCs w:val="20"/>
              </w:rPr>
              <w:t>m²</w:t>
            </w:r>
          </w:p>
        </w:tc>
        <w:tc>
          <w:tcPr>
            <w:tcW w:w="2409" w:type="dxa"/>
          </w:tcPr>
          <w:p w14:paraId="499D0208" w14:textId="77777777" w:rsidR="00B12ECB" w:rsidRPr="00047B81" w:rsidRDefault="00444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 w:line="232" w:lineRule="auto"/>
              <w:ind w:left="71"/>
              <w:jc w:val="center"/>
              <w:rPr>
                <w:rFonts w:eastAsia="Arial" w:cs="Arial"/>
                <w:b/>
                <w:color w:val="000000"/>
                <w:sz w:val="20"/>
                <w:szCs w:val="20"/>
                <w:lang w:val="en-GB"/>
              </w:rPr>
            </w:pPr>
            <w:r w:rsidRPr="00047B81">
              <w:rPr>
                <w:rFonts w:eastAsia="Arial" w:cs="Arial"/>
                <w:b/>
                <w:color w:val="000000"/>
                <w:sz w:val="20"/>
                <w:szCs w:val="20"/>
                <w:lang w:val="en-GB"/>
              </w:rPr>
              <w:t xml:space="preserve">Cep </w:t>
            </w:r>
            <w:r w:rsidR="00047B81">
              <w:rPr>
                <w:rFonts w:eastAsia="Arial" w:cs="Arial"/>
                <w:b/>
                <w:color w:val="000000"/>
                <w:sz w:val="20"/>
                <w:szCs w:val="20"/>
                <w:lang w:val="en-GB"/>
              </w:rPr>
              <w:t>final</w:t>
            </w:r>
          </w:p>
          <w:p w14:paraId="2763D12A" w14:textId="77777777" w:rsidR="00B12ECB" w:rsidRPr="00047B81" w:rsidRDefault="00444374" w:rsidP="00DA0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 w:line="232" w:lineRule="auto"/>
              <w:ind w:left="71"/>
              <w:jc w:val="center"/>
              <w:rPr>
                <w:rFonts w:eastAsia="Arial" w:cs="Arial"/>
                <w:b/>
                <w:color w:val="000000"/>
                <w:sz w:val="20"/>
                <w:szCs w:val="20"/>
                <w:lang w:val="en-GB"/>
              </w:rPr>
            </w:pPr>
            <w:r w:rsidRPr="00047B81">
              <w:rPr>
                <w:rFonts w:eastAsia="Arial" w:cs="Arial"/>
                <w:b/>
                <w:color w:val="000000"/>
                <w:sz w:val="20"/>
                <w:szCs w:val="20"/>
                <w:lang w:val="en-GB"/>
              </w:rPr>
              <w:t>k</w:t>
            </w:r>
            <w:r w:rsidR="00047B81" w:rsidRPr="00047B81">
              <w:rPr>
                <w:rFonts w:eastAsia="Arial" w:cs="Arial"/>
                <w:b/>
                <w:color w:val="000000"/>
                <w:sz w:val="20"/>
                <w:szCs w:val="20"/>
                <w:lang w:val="en-GB"/>
              </w:rPr>
              <w:t>W</w:t>
            </w:r>
            <w:r w:rsidRPr="00047B81">
              <w:rPr>
                <w:rFonts w:eastAsia="Arial" w:cs="Arial"/>
                <w:b/>
                <w:color w:val="000000"/>
                <w:sz w:val="20"/>
                <w:szCs w:val="20"/>
                <w:lang w:val="en-GB"/>
              </w:rPr>
              <w:t>h</w:t>
            </w:r>
            <w:r w:rsidR="00DA0FBF">
              <w:rPr>
                <w:rFonts w:eastAsia="Arial" w:cs="Arial"/>
                <w:b/>
                <w:color w:val="000000"/>
                <w:sz w:val="20"/>
                <w:szCs w:val="20"/>
                <w:lang w:val="en-GB"/>
              </w:rPr>
              <w:t>.</w:t>
            </w:r>
            <w:r w:rsidRPr="00047B81">
              <w:rPr>
                <w:rFonts w:eastAsia="Arial" w:cs="Arial"/>
                <w:b/>
                <w:color w:val="000000"/>
                <w:sz w:val="20"/>
                <w:szCs w:val="20"/>
                <w:lang w:val="en-GB"/>
              </w:rPr>
              <w:t>m</w:t>
            </w:r>
            <w:r w:rsidRPr="00047B81">
              <w:rPr>
                <w:rFonts w:eastAsia="Arial" w:cs="Arial"/>
                <w:b/>
                <w:color w:val="000000"/>
                <w:sz w:val="20"/>
                <w:szCs w:val="20"/>
                <w:vertAlign w:val="superscript"/>
                <w:lang w:val="en-GB"/>
              </w:rPr>
              <w:t>-</w:t>
            </w:r>
            <w:r w:rsidRPr="00047B81">
              <w:rPr>
                <w:rFonts w:eastAsia="Arial" w:cs="Arial"/>
                <w:b/>
                <w:color w:val="000000"/>
                <w:sz w:val="20"/>
                <w:szCs w:val="20"/>
                <w:lang w:val="en-GB"/>
              </w:rPr>
              <w:t>²</w:t>
            </w:r>
            <w:r w:rsidR="00DA0FBF">
              <w:rPr>
                <w:rFonts w:eastAsia="Arial" w:cs="Arial"/>
                <w:b/>
                <w:color w:val="000000"/>
                <w:sz w:val="20"/>
                <w:szCs w:val="20"/>
                <w:lang w:val="en-GB"/>
              </w:rPr>
              <w:t>.</w:t>
            </w:r>
            <w:r w:rsidRPr="00047B81">
              <w:rPr>
                <w:rFonts w:eastAsia="Arial" w:cs="Arial"/>
                <w:b/>
                <w:color w:val="000000"/>
                <w:sz w:val="20"/>
                <w:szCs w:val="20"/>
                <w:lang w:val="en-GB"/>
              </w:rPr>
              <w:t>an</w:t>
            </w:r>
            <w:r w:rsidRPr="00047B81">
              <w:rPr>
                <w:rFonts w:eastAsia="Arial" w:cs="Arial"/>
                <w:b/>
                <w:color w:val="000000"/>
                <w:sz w:val="20"/>
                <w:szCs w:val="20"/>
                <w:vertAlign w:val="superscript"/>
                <w:lang w:val="en-GB"/>
              </w:rPr>
              <w:t>-1</w:t>
            </w:r>
          </w:p>
        </w:tc>
      </w:tr>
      <w:tr w:rsidR="00B12ECB" w14:paraId="5F8BF65E" w14:textId="77777777">
        <w:tc>
          <w:tcPr>
            <w:tcW w:w="2409" w:type="dxa"/>
          </w:tcPr>
          <w:p w14:paraId="50A31AA4" w14:textId="77777777" w:rsidR="00B12ECB" w:rsidRDefault="00444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 w:line="232" w:lineRule="auto"/>
              <w:ind w:left="71"/>
              <w:jc w:val="center"/>
              <w:rPr>
                <w:rFonts w:eastAsia="Arial" w:cs="Arial"/>
                <w:b/>
                <w:color w:val="000000"/>
              </w:rPr>
            </w:pPr>
            <w:r>
              <w:rPr>
                <w:rFonts w:eastAsia="Arial" w:cs="Arial"/>
                <w:b/>
                <w:color w:val="000000"/>
              </w:rPr>
              <w:t>Atelier</w:t>
            </w:r>
          </w:p>
        </w:tc>
        <w:tc>
          <w:tcPr>
            <w:tcW w:w="2409" w:type="dxa"/>
          </w:tcPr>
          <w:p w14:paraId="1C41E185" w14:textId="77777777" w:rsidR="00B12ECB" w:rsidRDefault="00444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 w:line="228" w:lineRule="auto"/>
              <w:ind w:right="55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149,1</w:t>
            </w:r>
          </w:p>
        </w:tc>
        <w:tc>
          <w:tcPr>
            <w:tcW w:w="2409" w:type="dxa"/>
          </w:tcPr>
          <w:p w14:paraId="267559EC" w14:textId="77777777" w:rsidR="00B12ECB" w:rsidRDefault="00444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 w:line="228" w:lineRule="auto"/>
              <w:ind w:right="53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210</w:t>
            </w:r>
          </w:p>
        </w:tc>
        <w:tc>
          <w:tcPr>
            <w:tcW w:w="2409" w:type="dxa"/>
          </w:tcPr>
          <w:p w14:paraId="7F078BD2" w14:textId="77777777" w:rsidR="00B12ECB" w:rsidRDefault="00444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 w:line="228" w:lineRule="auto"/>
              <w:ind w:right="56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75,3</w:t>
            </w:r>
          </w:p>
        </w:tc>
      </w:tr>
      <w:tr w:rsidR="00B12ECB" w14:paraId="1356B10F" w14:textId="77777777">
        <w:tc>
          <w:tcPr>
            <w:tcW w:w="2409" w:type="dxa"/>
          </w:tcPr>
          <w:p w14:paraId="17775063" w14:textId="77777777" w:rsidR="00B12ECB" w:rsidRDefault="00444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 w:line="232" w:lineRule="auto"/>
              <w:ind w:left="71"/>
              <w:jc w:val="center"/>
              <w:rPr>
                <w:rFonts w:eastAsia="Arial" w:cs="Arial"/>
                <w:b/>
                <w:color w:val="000000"/>
              </w:rPr>
            </w:pPr>
            <w:r>
              <w:rPr>
                <w:rFonts w:eastAsia="Arial" w:cs="Arial"/>
                <w:b/>
                <w:color w:val="000000"/>
              </w:rPr>
              <w:t>Bureaux</w:t>
            </w:r>
          </w:p>
        </w:tc>
        <w:tc>
          <w:tcPr>
            <w:tcW w:w="2409" w:type="dxa"/>
          </w:tcPr>
          <w:p w14:paraId="5753B071" w14:textId="77777777" w:rsidR="00B12ECB" w:rsidRDefault="00444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 w:line="228" w:lineRule="auto"/>
              <w:ind w:right="55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168</w:t>
            </w:r>
          </w:p>
        </w:tc>
        <w:tc>
          <w:tcPr>
            <w:tcW w:w="2409" w:type="dxa"/>
          </w:tcPr>
          <w:p w14:paraId="40A4CE05" w14:textId="77777777" w:rsidR="00B12ECB" w:rsidRDefault="00444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 w:line="228" w:lineRule="auto"/>
              <w:ind w:right="53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2129</w:t>
            </w:r>
          </w:p>
        </w:tc>
        <w:tc>
          <w:tcPr>
            <w:tcW w:w="2409" w:type="dxa"/>
          </w:tcPr>
          <w:p w14:paraId="0D807009" w14:textId="77777777" w:rsidR="00B12ECB" w:rsidRDefault="00444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 w:line="228" w:lineRule="auto"/>
              <w:ind w:right="56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39,8</w:t>
            </w:r>
          </w:p>
        </w:tc>
      </w:tr>
      <w:tr w:rsidR="00B12ECB" w14:paraId="100C9A51" w14:textId="77777777">
        <w:tc>
          <w:tcPr>
            <w:tcW w:w="2409" w:type="dxa"/>
          </w:tcPr>
          <w:p w14:paraId="7FD3513B" w14:textId="77777777" w:rsidR="00B12ECB" w:rsidRDefault="00444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 w:line="232" w:lineRule="auto"/>
              <w:ind w:left="71"/>
              <w:jc w:val="center"/>
              <w:rPr>
                <w:rFonts w:eastAsia="Arial" w:cs="Arial"/>
                <w:b/>
                <w:color w:val="000000"/>
              </w:rPr>
            </w:pPr>
            <w:r>
              <w:rPr>
                <w:rFonts w:eastAsia="Arial" w:cs="Arial"/>
                <w:b/>
                <w:color w:val="000000"/>
              </w:rPr>
              <w:t>Global</w:t>
            </w:r>
          </w:p>
        </w:tc>
        <w:tc>
          <w:tcPr>
            <w:tcW w:w="2409" w:type="dxa"/>
          </w:tcPr>
          <w:p w14:paraId="68E03AE5" w14:textId="77777777" w:rsidR="00B12ECB" w:rsidRDefault="00444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 w:line="228" w:lineRule="auto"/>
              <w:ind w:right="58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166</w:t>
            </w:r>
          </w:p>
        </w:tc>
        <w:tc>
          <w:tcPr>
            <w:tcW w:w="2409" w:type="dxa"/>
          </w:tcPr>
          <w:p w14:paraId="7D4043C5" w14:textId="77777777" w:rsidR="00B12ECB" w:rsidRDefault="00444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 w:line="228" w:lineRule="auto"/>
              <w:ind w:right="56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2 339</w:t>
            </w:r>
          </w:p>
        </w:tc>
        <w:tc>
          <w:tcPr>
            <w:tcW w:w="2409" w:type="dxa"/>
          </w:tcPr>
          <w:p w14:paraId="2574E1F1" w14:textId="77777777" w:rsidR="00B12ECB" w:rsidRDefault="00444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 w:line="228" w:lineRule="auto"/>
              <w:ind w:right="58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43</w:t>
            </w:r>
          </w:p>
        </w:tc>
      </w:tr>
    </w:tbl>
    <w:p w14:paraId="4E88DF01" w14:textId="77777777" w:rsidR="00B12ECB" w:rsidRDefault="00B12ECB">
      <w:pPr>
        <w:rPr>
          <w:rFonts w:eastAsia="Arial" w:cs="Arial"/>
        </w:rPr>
      </w:pPr>
    </w:p>
    <w:p w14:paraId="73E01170" w14:textId="77777777" w:rsidR="00B12ECB" w:rsidRDefault="00444374">
      <w:pPr>
        <w:jc w:val="center"/>
        <w:rPr>
          <w:rFonts w:eastAsia="Arial" w:cs="Arial"/>
          <w:b/>
        </w:rPr>
      </w:pPr>
      <w:r>
        <w:rPr>
          <w:rFonts w:eastAsia="Arial" w:cs="Arial"/>
          <w:b/>
        </w:rPr>
        <w:t xml:space="preserve">L’étude </w:t>
      </w:r>
      <w:proofErr w:type="spellStart"/>
      <w:r w:rsidRPr="00DA0FBF">
        <w:rPr>
          <w:rFonts w:eastAsia="Arial" w:cs="Arial"/>
          <w:b/>
          <w:i/>
        </w:rPr>
        <w:t>EnerPhit</w:t>
      </w:r>
      <w:proofErr w:type="spellEnd"/>
      <w:r>
        <w:rPr>
          <w:rFonts w:eastAsia="Arial" w:cs="Arial"/>
          <w:b/>
        </w:rPr>
        <w:t xml:space="preserve"> a évalué les déperditions et les apports du bâtiment :</w:t>
      </w:r>
    </w:p>
    <w:p w14:paraId="7609DAFD" w14:textId="77777777" w:rsidR="00B12ECB" w:rsidRDefault="00B12ECB">
      <w:pPr>
        <w:jc w:val="center"/>
        <w:rPr>
          <w:rFonts w:eastAsia="Arial" w:cs="Arial"/>
          <w:b/>
        </w:rPr>
      </w:pPr>
    </w:p>
    <w:tbl>
      <w:tblPr>
        <w:tblStyle w:val="ad"/>
        <w:tblW w:w="10080" w:type="dxa"/>
        <w:tblInd w:w="-178" w:type="dxa"/>
        <w:tblLayout w:type="fixed"/>
        <w:tblLook w:val="0400" w:firstRow="0" w:lastRow="0" w:firstColumn="0" w:lastColumn="0" w:noHBand="0" w:noVBand="1"/>
      </w:tblPr>
      <w:tblGrid>
        <w:gridCol w:w="10080"/>
      </w:tblGrid>
      <w:tr w:rsidR="00B12ECB" w14:paraId="228D7238" w14:textId="77777777" w:rsidTr="00894EE6">
        <w:trPr>
          <w:trHeight w:val="4944"/>
        </w:trPr>
        <w:tc>
          <w:tcPr>
            <w:tcW w:w="10080" w:type="dxa"/>
          </w:tcPr>
          <w:p w14:paraId="73230BED" w14:textId="77777777" w:rsidR="00B12ECB" w:rsidRDefault="007D7999" w:rsidP="00534B45">
            <w:pPr>
              <w:jc w:val="center"/>
              <w:rPr>
                <w:rFonts w:eastAsia="Arial" w:cs="Arial"/>
              </w:rPr>
            </w:pPr>
            <w:r>
              <w:rPr>
                <w:rFonts w:eastAsia="Arial" w:cs="Arial"/>
                <w:noProof/>
              </w:rPr>
              <w:drawing>
                <wp:inline distT="0" distB="0" distL="0" distR="0" wp14:anchorId="436A6D57" wp14:editId="64F16AC2">
                  <wp:extent cx="3676650" cy="3061127"/>
                  <wp:effectExtent l="19050" t="0" r="0" b="0"/>
                  <wp:docPr id="4" name="Image 3" descr="bilan annuel glob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an annuel global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6969" cy="3061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639035" w14:textId="77777777" w:rsidR="00B12ECB" w:rsidRDefault="00444374" w:rsidP="007D7999">
      <w:pPr>
        <w:pStyle w:val="Titre1"/>
        <w:numPr>
          <w:ilvl w:val="0"/>
          <w:numId w:val="0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20" w:hanging="360"/>
        <w:jc w:val="center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lastRenderedPageBreak/>
        <w:t>DT 2 – Enveloppe thermique</w:t>
      </w:r>
    </w:p>
    <w:p w14:paraId="31A00E22" w14:textId="77777777" w:rsidR="00B12ECB" w:rsidRDefault="00B12ECB">
      <w:pPr>
        <w:jc w:val="both"/>
        <w:rPr>
          <w:rFonts w:eastAsia="Arial" w:cs="Arial"/>
        </w:rPr>
      </w:pPr>
    </w:p>
    <w:p w14:paraId="644AEFC3" w14:textId="77777777" w:rsidR="00B12ECB" w:rsidRDefault="00444374">
      <w:pPr>
        <w:rPr>
          <w:rFonts w:eastAsia="Arial" w:cs="Arial"/>
        </w:rPr>
      </w:pPr>
      <w:r>
        <w:rPr>
          <w:rFonts w:eastAsia="Arial" w:cs="Arial"/>
        </w:rPr>
        <w:t>La réalisation d’une isolation thermique par l’extérieur a été retenue.</w:t>
      </w:r>
    </w:p>
    <w:p w14:paraId="29DCFBA2" w14:textId="77777777" w:rsidR="00B12ECB" w:rsidRDefault="00B12ECB">
      <w:pPr>
        <w:rPr>
          <w:rFonts w:eastAsia="Arial" w:cs="Arial"/>
        </w:rPr>
      </w:pPr>
    </w:p>
    <w:p w14:paraId="1DAE4FFE" w14:textId="3E6244B7" w:rsidR="00B12ECB" w:rsidRDefault="00444374">
      <w:pPr>
        <w:rPr>
          <w:rFonts w:eastAsia="Arial" w:cs="Arial"/>
        </w:rPr>
      </w:pPr>
      <w:r>
        <w:rPr>
          <w:rFonts w:eastAsia="Arial" w:cs="Arial"/>
        </w:rPr>
        <w:t xml:space="preserve">Il est envisagé de rénover le bâtiment en rapportant un </w:t>
      </w:r>
      <w:r w:rsidR="000F5C5E">
        <w:rPr>
          <w:rFonts w:eastAsia="Arial" w:cs="Arial"/>
        </w:rPr>
        <w:t>m</w:t>
      </w:r>
      <w:r>
        <w:rPr>
          <w:rFonts w:eastAsia="Arial" w:cs="Arial"/>
        </w:rPr>
        <w:t>ur</w:t>
      </w:r>
      <w:r w:rsidR="000F5C5E">
        <w:rPr>
          <w:rFonts w:eastAsia="Arial" w:cs="Arial"/>
        </w:rPr>
        <w:t xml:space="preserve"> à</w:t>
      </w:r>
      <w:r>
        <w:rPr>
          <w:rFonts w:eastAsia="Arial" w:cs="Arial"/>
        </w:rPr>
        <w:t xml:space="preserve"> </w:t>
      </w:r>
      <w:r w:rsidR="000F5C5E">
        <w:rPr>
          <w:rFonts w:eastAsia="Arial" w:cs="Arial"/>
        </w:rPr>
        <w:t>o</w:t>
      </w:r>
      <w:r>
        <w:rPr>
          <w:rFonts w:eastAsia="Arial" w:cs="Arial"/>
        </w:rPr>
        <w:t xml:space="preserve">ssature </w:t>
      </w:r>
      <w:r w:rsidR="000F5C5E">
        <w:rPr>
          <w:rFonts w:eastAsia="Arial" w:cs="Arial"/>
        </w:rPr>
        <w:t>b</w:t>
      </w:r>
      <w:r>
        <w:rPr>
          <w:rFonts w:eastAsia="Arial" w:cs="Arial"/>
        </w:rPr>
        <w:t>ois</w:t>
      </w:r>
      <w:r w:rsidR="000F5C5E">
        <w:rPr>
          <w:rFonts w:eastAsia="Arial" w:cs="Arial"/>
        </w:rPr>
        <w:t xml:space="preserve"> (MOB)</w:t>
      </w:r>
      <w:r>
        <w:rPr>
          <w:rFonts w:eastAsia="Arial" w:cs="Arial"/>
        </w:rPr>
        <w:t xml:space="preserve"> sur la façade. Cet ensemble MOB sera porté par la structure béton existante qui fera l’objet de renforts ponctuels et localisés.</w:t>
      </w:r>
    </w:p>
    <w:p w14:paraId="433F8A75" w14:textId="77777777" w:rsidR="00B12ECB" w:rsidRPr="001C0FFF" w:rsidRDefault="00B12ECB">
      <w:pPr>
        <w:rPr>
          <w:rFonts w:eastAsia="Arial" w:cs="Arial"/>
          <w:sz w:val="18"/>
        </w:rPr>
      </w:pPr>
    </w:p>
    <w:p w14:paraId="77AF7368" w14:textId="77777777" w:rsidR="00B12ECB" w:rsidRDefault="00444374">
      <w:pPr>
        <w:jc w:val="center"/>
        <w:rPr>
          <w:rFonts w:eastAsia="Arial" w:cs="Arial"/>
          <w:b/>
        </w:rPr>
      </w:pPr>
      <w:r>
        <w:rPr>
          <w:rFonts w:eastAsia="Arial" w:cs="Arial"/>
          <w:b/>
        </w:rPr>
        <w:t>Visuels de l’ensemble MOB rapporté sur la façade existante :</w:t>
      </w:r>
    </w:p>
    <w:p w14:paraId="20EB52DF" w14:textId="77777777" w:rsidR="00B12ECB" w:rsidRPr="001C0FFF" w:rsidRDefault="00B12ECB">
      <w:pPr>
        <w:rPr>
          <w:rFonts w:eastAsia="Arial" w:cs="Arial"/>
          <w:sz w:val="16"/>
        </w:rPr>
      </w:pPr>
    </w:p>
    <w:tbl>
      <w:tblPr>
        <w:tblStyle w:val="ae"/>
        <w:tblW w:w="963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2977"/>
        <w:gridCol w:w="3540"/>
      </w:tblGrid>
      <w:tr w:rsidR="00B12ECB" w14:paraId="11E0A14D" w14:textId="77777777" w:rsidTr="00A74665">
        <w:tc>
          <w:tcPr>
            <w:tcW w:w="3119" w:type="dxa"/>
          </w:tcPr>
          <w:p w14:paraId="7ED6F2AD" w14:textId="77777777" w:rsidR="00B12ECB" w:rsidRDefault="00444374" w:rsidP="007D7999">
            <w:pPr>
              <w:ind w:left="36"/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Vue 3D avec bardage</w:t>
            </w:r>
          </w:p>
        </w:tc>
        <w:tc>
          <w:tcPr>
            <w:tcW w:w="6517" w:type="dxa"/>
            <w:gridSpan w:val="2"/>
          </w:tcPr>
          <w:p w14:paraId="1728C37F" w14:textId="77777777" w:rsidR="00B12ECB" w:rsidRDefault="00444374" w:rsidP="007D7999">
            <w:pPr>
              <w:ind w:left="36"/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Schéma de l’ensemble MOB rapporté sur la façade existante (hors bardage)</w:t>
            </w:r>
          </w:p>
        </w:tc>
      </w:tr>
      <w:tr w:rsidR="00A74665" w14:paraId="5DF2BA7B" w14:textId="77777777" w:rsidTr="00A74665">
        <w:tc>
          <w:tcPr>
            <w:tcW w:w="3119" w:type="dxa"/>
            <w:vAlign w:val="center"/>
          </w:tcPr>
          <w:p w14:paraId="7198C95B" w14:textId="77777777" w:rsidR="00A74665" w:rsidRDefault="00A74665" w:rsidP="007D7999">
            <w:pPr>
              <w:ind w:left="36"/>
              <w:jc w:val="center"/>
              <w:rPr>
                <w:rFonts w:eastAsia="Arial" w:cs="Arial"/>
              </w:rPr>
            </w:pPr>
            <w:r>
              <w:rPr>
                <w:rFonts w:eastAsia="Arial" w:cs="Arial"/>
                <w:noProof/>
              </w:rPr>
              <w:drawing>
                <wp:inline distT="0" distB="0" distL="0" distR="0" wp14:anchorId="1C99919C" wp14:editId="4A73CE2F">
                  <wp:extent cx="1876425" cy="2293413"/>
                  <wp:effectExtent l="19050" t="0" r="9525" b="0"/>
                  <wp:docPr id="39" name="Image 1" descr="mur barda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ur bardage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7672" cy="2307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vAlign w:val="center"/>
          </w:tcPr>
          <w:p w14:paraId="0D71A5B7" w14:textId="77777777" w:rsidR="00A74665" w:rsidRDefault="00A74665" w:rsidP="007D7999">
            <w:pPr>
              <w:ind w:left="36"/>
              <w:jc w:val="center"/>
              <w:rPr>
                <w:rFonts w:eastAsia="Arial" w:cs="Arial"/>
              </w:rPr>
            </w:pPr>
            <w:r>
              <w:rPr>
                <w:rFonts w:eastAsia="Arial" w:cs="Arial"/>
                <w:noProof/>
              </w:rPr>
              <w:drawing>
                <wp:inline distT="0" distB="0" distL="0" distR="0" wp14:anchorId="57B9C9F9" wp14:editId="0D863AB0">
                  <wp:extent cx="1409822" cy="2530059"/>
                  <wp:effectExtent l="19050" t="0" r="0" b="0"/>
                  <wp:docPr id="40" name="Image 39" descr="composition mur rénové  v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mposition mur rénové  v2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822" cy="25300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0" w:type="dxa"/>
            <w:vAlign w:val="center"/>
          </w:tcPr>
          <w:p w14:paraId="5BEF287B" w14:textId="77777777" w:rsidR="00A74665" w:rsidRDefault="00A74665" w:rsidP="00A74665">
            <w:pPr>
              <w:ind w:left="36"/>
              <w:rPr>
                <w:rFonts w:eastAsia="Arial" w:cs="Arial"/>
              </w:rPr>
            </w:pPr>
            <w:r>
              <w:rPr>
                <w:rFonts w:eastAsia="Arial" w:cs="Arial"/>
              </w:rPr>
              <w:t>Légende :</w:t>
            </w:r>
          </w:p>
          <w:p w14:paraId="00F0F012" w14:textId="77777777" w:rsidR="00A74665" w:rsidRDefault="00A74665" w:rsidP="00A74665">
            <w:pPr>
              <w:ind w:left="36"/>
              <w:rPr>
                <w:rFonts w:eastAsia="Arial" w:cs="Arial"/>
              </w:rPr>
            </w:pPr>
          </w:p>
          <w:p w14:paraId="36369FE8" w14:textId="77777777" w:rsidR="00A74665" w:rsidRDefault="00A74665" w:rsidP="00A74665">
            <w:pPr>
              <w:ind w:left="36"/>
              <w:rPr>
                <w:rFonts w:eastAsia="Arial" w:cs="Arial"/>
              </w:rPr>
            </w:pPr>
            <w:r>
              <w:rPr>
                <w:rFonts w:eastAsia="Arial" w:cs="Arial"/>
              </w:rPr>
              <w:t>1 : plaque plâtre BA13 (13 mm)</w:t>
            </w:r>
          </w:p>
          <w:p w14:paraId="68A1580E" w14:textId="77777777" w:rsidR="00A74665" w:rsidRDefault="00A74665" w:rsidP="00A74665">
            <w:pPr>
              <w:ind w:left="36"/>
              <w:rPr>
                <w:rFonts w:eastAsia="Arial" w:cs="Arial"/>
              </w:rPr>
            </w:pPr>
            <w:r>
              <w:rPr>
                <w:rFonts w:eastAsia="Arial" w:cs="Arial"/>
              </w:rPr>
              <w:t>2 : polystyrène (90 mm)</w:t>
            </w:r>
          </w:p>
          <w:p w14:paraId="10BBEF0D" w14:textId="77777777" w:rsidR="00A74665" w:rsidRDefault="00A74665" w:rsidP="00A74665">
            <w:pPr>
              <w:ind w:left="36"/>
              <w:rPr>
                <w:rFonts w:eastAsia="Arial" w:cs="Arial"/>
              </w:rPr>
            </w:pPr>
            <w:r>
              <w:rPr>
                <w:rFonts w:eastAsia="Arial" w:cs="Arial"/>
              </w:rPr>
              <w:t>3 : béton (200 mm)</w:t>
            </w:r>
          </w:p>
          <w:p w14:paraId="14CE70A9" w14:textId="77777777" w:rsidR="00A74665" w:rsidRDefault="00A74665" w:rsidP="00A74665">
            <w:pPr>
              <w:ind w:left="36"/>
              <w:rPr>
                <w:rFonts w:eastAsia="Arial" w:cs="Arial"/>
              </w:rPr>
            </w:pPr>
            <w:r>
              <w:rPr>
                <w:rFonts w:eastAsia="Arial" w:cs="Arial"/>
              </w:rPr>
              <w:t>4 : ouate de cellulose (220 mm)</w:t>
            </w:r>
          </w:p>
          <w:p w14:paraId="4EC4B9F1" w14:textId="77777777" w:rsidR="00A74665" w:rsidRDefault="00A74665" w:rsidP="00A74665">
            <w:pPr>
              <w:ind w:left="36"/>
              <w:rPr>
                <w:rFonts w:eastAsia="Arial" w:cs="Arial"/>
              </w:rPr>
            </w:pPr>
            <w:r>
              <w:rPr>
                <w:rFonts w:eastAsia="Arial" w:cs="Arial"/>
              </w:rPr>
              <w:t>5 : fibre de bois (60 mm)</w:t>
            </w:r>
          </w:p>
          <w:p w14:paraId="6C1E3561" w14:textId="77777777" w:rsidR="00FF1A74" w:rsidRDefault="00FF1A74" w:rsidP="00A74665">
            <w:pPr>
              <w:ind w:left="36"/>
              <w:rPr>
                <w:rFonts w:eastAsia="Arial" w:cs="Arial"/>
              </w:rPr>
            </w:pPr>
          </w:p>
        </w:tc>
      </w:tr>
    </w:tbl>
    <w:p w14:paraId="43E8DE6B" w14:textId="77777777" w:rsidR="007D7999" w:rsidRDefault="007D7999" w:rsidP="007D7999">
      <w:pPr>
        <w:rPr>
          <w:rFonts w:eastAsia="Arial" w:cs="Arial"/>
        </w:rPr>
      </w:pPr>
    </w:p>
    <w:p w14:paraId="57A991A0" w14:textId="77777777" w:rsidR="0013443A" w:rsidRPr="00894EE6" w:rsidRDefault="0013443A" w:rsidP="007D7999">
      <w:pPr>
        <w:rPr>
          <w:rFonts w:eastAsia="Arial" w:cs="Arial"/>
        </w:rPr>
      </w:pPr>
      <w:r w:rsidRPr="00894EE6">
        <w:rPr>
          <w:rFonts w:eastAsia="Arial" w:cs="Arial"/>
        </w:rPr>
        <w:t>Les éléments 1 à 3 constituent la paroi d’origine du bâtiment.</w:t>
      </w:r>
    </w:p>
    <w:p w14:paraId="1F449067" w14:textId="77777777" w:rsidR="0013443A" w:rsidRPr="00894EE6" w:rsidRDefault="0013443A" w:rsidP="007D7999">
      <w:pPr>
        <w:rPr>
          <w:rFonts w:eastAsia="Arial" w:cs="Arial"/>
        </w:rPr>
      </w:pPr>
      <w:r w:rsidRPr="00894EE6">
        <w:rPr>
          <w:rFonts w:eastAsia="Arial" w:cs="Arial"/>
        </w:rPr>
        <w:t>Les éléments 4 et 5 sont ceux rapportés par l’ensemble MOB.</w:t>
      </w:r>
    </w:p>
    <w:p w14:paraId="24647AC3" w14:textId="77777777" w:rsidR="0013443A" w:rsidRPr="00894EE6" w:rsidRDefault="0013443A" w:rsidP="007D7999">
      <w:pPr>
        <w:rPr>
          <w:rFonts w:eastAsia="Arial" w:cs="Arial"/>
        </w:rPr>
      </w:pPr>
    </w:p>
    <w:p w14:paraId="3DC65F49" w14:textId="77777777" w:rsidR="00B12ECB" w:rsidRPr="00FF1A74" w:rsidRDefault="007D7999" w:rsidP="00FF1A74">
      <w:pPr>
        <w:jc w:val="center"/>
        <w:rPr>
          <w:rFonts w:eastAsia="Arial" w:cs="Arial"/>
          <w:b/>
        </w:rPr>
      </w:pPr>
      <w:r w:rsidRPr="00FF1A74">
        <w:rPr>
          <w:rFonts w:eastAsia="Arial" w:cs="Arial"/>
          <w:b/>
        </w:rPr>
        <w:t xml:space="preserve">Les principales caractéristiques des </w:t>
      </w:r>
      <w:r w:rsidR="0013443A" w:rsidRPr="00FF1A74">
        <w:rPr>
          <w:rFonts w:eastAsia="Arial" w:cs="Arial"/>
          <w:b/>
        </w:rPr>
        <w:t xml:space="preserve">isolants </w:t>
      </w:r>
      <w:r w:rsidRPr="00FF1A74">
        <w:rPr>
          <w:rFonts w:eastAsia="Arial" w:cs="Arial"/>
          <w:b/>
        </w:rPr>
        <w:t>mis en œuvre sont les suivantes :</w:t>
      </w:r>
    </w:p>
    <w:p w14:paraId="7E424231" w14:textId="77777777" w:rsidR="00307565" w:rsidRPr="00894EE6" w:rsidRDefault="00307565" w:rsidP="007D7999">
      <w:pPr>
        <w:rPr>
          <w:rFonts w:eastAsia="Arial" w:cs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48"/>
        <w:gridCol w:w="2447"/>
        <w:gridCol w:w="2440"/>
        <w:gridCol w:w="2434"/>
      </w:tblGrid>
      <w:tr w:rsidR="00307565" w:rsidRPr="00894EE6" w14:paraId="41DC8252" w14:textId="77777777" w:rsidTr="00A42F8C">
        <w:tc>
          <w:tcPr>
            <w:tcW w:w="2479" w:type="dxa"/>
            <w:vAlign w:val="center"/>
          </w:tcPr>
          <w:p w14:paraId="4EF2475D" w14:textId="77777777" w:rsidR="00307565" w:rsidRPr="00894EE6" w:rsidRDefault="00307565" w:rsidP="00A42F8C">
            <w:pPr>
              <w:jc w:val="center"/>
              <w:rPr>
                <w:rFonts w:eastAsia="Arial" w:cs="Arial"/>
              </w:rPr>
            </w:pPr>
            <w:r w:rsidRPr="00894EE6">
              <w:rPr>
                <w:rFonts w:eastAsia="Arial" w:cs="Arial"/>
              </w:rPr>
              <w:t>Isolant</w:t>
            </w:r>
          </w:p>
        </w:tc>
        <w:tc>
          <w:tcPr>
            <w:tcW w:w="2480" w:type="dxa"/>
          </w:tcPr>
          <w:p w14:paraId="3FA8947A" w14:textId="77777777" w:rsidR="00307565" w:rsidRPr="00894EE6" w:rsidRDefault="00307565" w:rsidP="00F9348C">
            <w:pPr>
              <w:jc w:val="center"/>
              <w:rPr>
                <w:rFonts w:eastAsia="Arial" w:cs="Arial"/>
              </w:rPr>
            </w:pPr>
            <w:r w:rsidRPr="00894EE6">
              <w:rPr>
                <w:rFonts w:eastAsia="Arial" w:cs="Arial"/>
              </w:rPr>
              <w:t>Polystyrène</w:t>
            </w:r>
          </w:p>
        </w:tc>
        <w:tc>
          <w:tcPr>
            <w:tcW w:w="2480" w:type="dxa"/>
          </w:tcPr>
          <w:p w14:paraId="4154D00E" w14:textId="77777777" w:rsidR="00307565" w:rsidRPr="00894EE6" w:rsidRDefault="00307565" w:rsidP="00F9348C">
            <w:pPr>
              <w:jc w:val="center"/>
              <w:rPr>
                <w:rFonts w:eastAsia="Arial" w:cs="Arial"/>
              </w:rPr>
            </w:pPr>
            <w:r w:rsidRPr="00894EE6">
              <w:rPr>
                <w:rFonts w:eastAsia="Arial" w:cs="Arial"/>
              </w:rPr>
              <w:t>Ouate de cellulose</w:t>
            </w:r>
          </w:p>
        </w:tc>
        <w:tc>
          <w:tcPr>
            <w:tcW w:w="2480" w:type="dxa"/>
          </w:tcPr>
          <w:p w14:paraId="6DBE8AB7" w14:textId="77777777" w:rsidR="00307565" w:rsidRPr="00894EE6" w:rsidRDefault="00307565" w:rsidP="00F9348C">
            <w:pPr>
              <w:jc w:val="center"/>
              <w:rPr>
                <w:rFonts w:eastAsia="Arial" w:cs="Arial"/>
              </w:rPr>
            </w:pPr>
            <w:r w:rsidRPr="00894EE6">
              <w:rPr>
                <w:rFonts w:eastAsia="Arial" w:cs="Arial"/>
              </w:rPr>
              <w:t>Fibre de bois</w:t>
            </w:r>
          </w:p>
        </w:tc>
      </w:tr>
      <w:tr w:rsidR="00307565" w:rsidRPr="00894EE6" w14:paraId="1C9F2032" w14:textId="77777777" w:rsidTr="00A42F8C">
        <w:tc>
          <w:tcPr>
            <w:tcW w:w="2479" w:type="dxa"/>
            <w:vAlign w:val="center"/>
          </w:tcPr>
          <w:p w14:paraId="438056BC" w14:textId="77777777" w:rsidR="00307565" w:rsidRPr="00894EE6" w:rsidRDefault="00307565" w:rsidP="00A42F8C">
            <w:pPr>
              <w:jc w:val="center"/>
              <w:rPr>
                <w:rFonts w:eastAsia="Arial" w:cs="Arial"/>
              </w:rPr>
            </w:pPr>
            <w:r w:rsidRPr="00894EE6">
              <w:rPr>
                <w:rFonts w:eastAsia="Arial" w:cs="Arial"/>
              </w:rPr>
              <w:t>Nature</w:t>
            </w:r>
          </w:p>
        </w:tc>
        <w:tc>
          <w:tcPr>
            <w:tcW w:w="2480" w:type="dxa"/>
          </w:tcPr>
          <w:p w14:paraId="2D8C470F" w14:textId="77777777" w:rsidR="00307565" w:rsidRPr="00894EE6" w:rsidRDefault="00F9348C" w:rsidP="00F9348C">
            <w:pPr>
              <w:jc w:val="center"/>
              <w:rPr>
                <w:rFonts w:eastAsia="Arial" w:cs="Arial"/>
              </w:rPr>
            </w:pPr>
            <w:r w:rsidRPr="00894EE6">
              <w:rPr>
                <w:rFonts w:eastAsia="Arial" w:cs="Arial"/>
              </w:rPr>
              <w:t>Synthétique produit par la pétrochimie</w:t>
            </w:r>
          </w:p>
        </w:tc>
        <w:tc>
          <w:tcPr>
            <w:tcW w:w="2480" w:type="dxa"/>
          </w:tcPr>
          <w:p w14:paraId="798EDF57" w14:textId="77777777" w:rsidR="00307565" w:rsidRPr="00894EE6" w:rsidRDefault="00F9348C" w:rsidP="00F9348C">
            <w:pPr>
              <w:jc w:val="center"/>
              <w:rPr>
                <w:rFonts w:eastAsia="Arial" w:cs="Arial"/>
              </w:rPr>
            </w:pPr>
            <w:r w:rsidRPr="00894EE6">
              <w:rPr>
                <w:rFonts w:eastAsia="Arial" w:cs="Arial"/>
              </w:rPr>
              <w:t>Bio-</w:t>
            </w:r>
            <w:proofErr w:type="spellStart"/>
            <w:r w:rsidRPr="00894EE6">
              <w:rPr>
                <w:rFonts w:eastAsia="Arial" w:cs="Arial"/>
              </w:rPr>
              <w:t>sourcée</w:t>
            </w:r>
            <w:proofErr w:type="spellEnd"/>
            <w:r w:rsidRPr="00894EE6">
              <w:rPr>
                <w:rFonts w:eastAsia="Arial" w:cs="Arial"/>
              </w:rPr>
              <w:t xml:space="preserve"> issue du recyclage de papiers</w:t>
            </w:r>
          </w:p>
        </w:tc>
        <w:tc>
          <w:tcPr>
            <w:tcW w:w="2480" w:type="dxa"/>
          </w:tcPr>
          <w:p w14:paraId="791B0516" w14:textId="77777777" w:rsidR="00307565" w:rsidRPr="00894EE6" w:rsidRDefault="00F9348C" w:rsidP="00F9348C">
            <w:pPr>
              <w:jc w:val="center"/>
              <w:rPr>
                <w:rFonts w:eastAsia="Arial" w:cs="Arial"/>
              </w:rPr>
            </w:pPr>
            <w:r w:rsidRPr="00894EE6">
              <w:rPr>
                <w:rFonts w:eastAsia="Arial" w:cs="Arial"/>
              </w:rPr>
              <w:t>Bio-</w:t>
            </w:r>
            <w:proofErr w:type="spellStart"/>
            <w:r w:rsidRPr="00894EE6">
              <w:rPr>
                <w:rFonts w:eastAsia="Arial" w:cs="Arial"/>
              </w:rPr>
              <w:t>sourcée</w:t>
            </w:r>
            <w:proofErr w:type="spellEnd"/>
            <w:r w:rsidRPr="00894EE6">
              <w:rPr>
                <w:rFonts w:eastAsia="Arial" w:cs="Arial"/>
              </w:rPr>
              <w:t xml:space="preserve"> issue du végétal</w:t>
            </w:r>
          </w:p>
        </w:tc>
      </w:tr>
      <w:tr w:rsidR="00307565" w:rsidRPr="00894EE6" w14:paraId="45B3CB4A" w14:textId="77777777" w:rsidTr="00A42F8C">
        <w:tc>
          <w:tcPr>
            <w:tcW w:w="2479" w:type="dxa"/>
            <w:vAlign w:val="center"/>
          </w:tcPr>
          <w:p w14:paraId="1FA2D3BD" w14:textId="77777777" w:rsidR="00307565" w:rsidRPr="00894EE6" w:rsidRDefault="00307565" w:rsidP="00A42F8C">
            <w:pPr>
              <w:jc w:val="center"/>
              <w:rPr>
                <w:rFonts w:eastAsia="Arial" w:cs="Arial"/>
              </w:rPr>
            </w:pPr>
            <w:r w:rsidRPr="00894EE6">
              <w:rPr>
                <w:rFonts w:eastAsia="Arial" w:cs="Arial"/>
              </w:rPr>
              <w:t>Conductivité thermique</w:t>
            </w:r>
          </w:p>
          <w:p w14:paraId="44A1CEA1" w14:textId="77777777" w:rsidR="00307565" w:rsidRPr="00894EE6" w:rsidRDefault="00E1608F" w:rsidP="00047B81">
            <w:pPr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W.</w:t>
            </w:r>
            <w:r w:rsidR="00307565" w:rsidRPr="00894EE6">
              <w:rPr>
                <w:rFonts w:eastAsia="Arial" w:cs="Arial"/>
              </w:rPr>
              <w:t>m</w:t>
            </w:r>
            <w:r w:rsidRPr="00E1608F">
              <w:rPr>
                <w:rFonts w:eastAsia="Arial" w:cs="Arial"/>
                <w:vertAlign w:val="superscript"/>
              </w:rPr>
              <w:t>-1</w:t>
            </w:r>
            <w:r w:rsidR="00047B81" w:rsidRPr="00047B81">
              <w:rPr>
                <w:rFonts w:eastAsia="Arial" w:cs="Arial"/>
              </w:rPr>
              <w:t>.</w:t>
            </w:r>
            <w:r>
              <w:rPr>
                <w:rFonts w:eastAsia="Arial" w:cs="Arial"/>
              </w:rPr>
              <w:t>K</w:t>
            </w:r>
            <w:r w:rsidRPr="00E1608F">
              <w:rPr>
                <w:rFonts w:eastAsia="Arial" w:cs="Arial"/>
                <w:vertAlign w:val="superscript"/>
              </w:rPr>
              <w:t>-1</w:t>
            </w:r>
          </w:p>
        </w:tc>
        <w:tc>
          <w:tcPr>
            <w:tcW w:w="2480" w:type="dxa"/>
            <w:vAlign w:val="center"/>
          </w:tcPr>
          <w:p w14:paraId="0E80CF95" w14:textId="77777777" w:rsidR="00307565" w:rsidRPr="00894EE6" w:rsidRDefault="008D6180" w:rsidP="00F9348C">
            <w:pPr>
              <w:jc w:val="center"/>
              <w:rPr>
                <w:rFonts w:eastAsia="Arial" w:cs="Arial"/>
              </w:rPr>
            </w:pPr>
            <w:r w:rsidRPr="00894EE6">
              <w:rPr>
                <w:rFonts w:eastAsia="Arial" w:cs="Arial"/>
              </w:rPr>
              <w:t>0,032 à 0,039</w:t>
            </w:r>
          </w:p>
        </w:tc>
        <w:tc>
          <w:tcPr>
            <w:tcW w:w="2480" w:type="dxa"/>
            <w:vAlign w:val="center"/>
          </w:tcPr>
          <w:p w14:paraId="7EA8397A" w14:textId="77777777" w:rsidR="00307565" w:rsidRPr="00894EE6" w:rsidRDefault="00F9348C" w:rsidP="008725FA">
            <w:pPr>
              <w:jc w:val="center"/>
              <w:rPr>
                <w:rFonts w:eastAsia="Arial" w:cs="Arial"/>
              </w:rPr>
            </w:pPr>
            <w:r w:rsidRPr="00894EE6">
              <w:rPr>
                <w:rFonts w:eastAsia="Arial" w:cs="Arial"/>
              </w:rPr>
              <w:t>0,0</w:t>
            </w:r>
            <w:r w:rsidR="008725FA">
              <w:rPr>
                <w:rFonts w:eastAsia="Arial" w:cs="Arial"/>
              </w:rPr>
              <w:t>35</w:t>
            </w:r>
            <w:r w:rsidR="008D6180" w:rsidRPr="00894EE6">
              <w:rPr>
                <w:rFonts w:eastAsia="Arial" w:cs="Arial"/>
              </w:rPr>
              <w:t xml:space="preserve"> à 0,044</w:t>
            </w:r>
          </w:p>
        </w:tc>
        <w:tc>
          <w:tcPr>
            <w:tcW w:w="2480" w:type="dxa"/>
            <w:vAlign w:val="center"/>
          </w:tcPr>
          <w:p w14:paraId="16B1FFEC" w14:textId="77777777" w:rsidR="00307565" w:rsidRPr="00894EE6" w:rsidRDefault="00A42F8C" w:rsidP="00F9348C">
            <w:pPr>
              <w:jc w:val="center"/>
              <w:rPr>
                <w:rFonts w:eastAsia="Arial" w:cs="Arial"/>
              </w:rPr>
            </w:pPr>
            <w:r w:rsidRPr="00894EE6">
              <w:rPr>
                <w:rFonts w:eastAsia="Arial" w:cs="Arial"/>
              </w:rPr>
              <w:t>0,036 à 0,042</w:t>
            </w:r>
          </w:p>
        </w:tc>
      </w:tr>
      <w:tr w:rsidR="00307565" w:rsidRPr="00894EE6" w14:paraId="39D0B118" w14:textId="77777777" w:rsidTr="00A42F8C">
        <w:tc>
          <w:tcPr>
            <w:tcW w:w="2479" w:type="dxa"/>
            <w:vAlign w:val="center"/>
          </w:tcPr>
          <w:p w14:paraId="1D8AA576" w14:textId="77777777" w:rsidR="00307565" w:rsidRPr="00894EE6" w:rsidRDefault="00307565" w:rsidP="00A42F8C">
            <w:pPr>
              <w:jc w:val="center"/>
              <w:rPr>
                <w:rFonts w:eastAsia="Arial" w:cs="Arial"/>
              </w:rPr>
            </w:pPr>
            <w:r w:rsidRPr="00894EE6">
              <w:rPr>
                <w:rFonts w:eastAsia="Arial" w:cs="Arial"/>
              </w:rPr>
              <w:t>Masse volumique</w:t>
            </w:r>
          </w:p>
          <w:p w14:paraId="6AFA4F98" w14:textId="77777777" w:rsidR="00307565" w:rsidRPr="00894EE6" w:rsidRDefault="00047B81" w:rsidP="00A42F8C">
            <w:pPr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k</w:t>
            </w:r>
            <w:r w:rsidR="00E1608F">
              <w:rPr>
                <w:rFonts w:eastAsia="Arial" w:cs="Arial"/>
              </w:rPr>
              <w:t>g.</w:t>
            </w:r>
            <w:r w:rsidR="00307565" w:rsidRPr="00894EE6">
              <w:rPr>
                <w:rFonts w:eastAsia="Arial" w:cs="Arial"/>
              </w:rPr>
              <w:t>m</w:t>
            </w:r>
            <w:r w:rsidR="00E1608F" w:rsidRPr="00047B81">
              <w:rPr>
                <w:rFonts w:eastAsia="Arial" w:cs="Arial"/>
                <w:vertAlign w:val="superscript"/>
              </w:rPr>
              <w:t>-</w:t>
            </w:r>
            <w:r w:rsidR="00307565" w:rsidRPr="00894EE6">
              <w:rPr>
                <w:rFonts w:eastAsia="Arial" w:cs="Arial"/>
                <w:vertAlign w:val="superscript"/>
              </w:rPr>
              <w:t>3</w:t>
            </w:r>
          </w:p>
        </w:tc>
        <w:tc>
          <w:tcPr>
            <w:tcW w:w="2480" w:type="dxa"/>
            <w:vAlign w:val="center"/>
          </w:tcPr>
          <w:p w14:paraId="1FCC6F1C" w14:textId="77777777" w:rsidR="00307565" w:rsidRPr="00894EE6" w:rsidRDefault="008D6180" w:rsidP="00F9348C">
            <w:pPr>
              <w:jc w:val="center"/>
              <w:rPr>
                <w:rFonts w:eastAsia="Arial" w:cs="Arial"/>
              </w:rPr>
            </w:pPr>
            <w:r w:rsidRPr="00894EE6">
              <w:rPr>
                <w:rFonts w:eastAsia="Arial" w:cs="Arial"/>
              </w:rPr>
              <w:t>7 à 30</w:t>
            </w:r>
          </w:p>
        </w:tc>
        <w:tc>
          <w:tcPr>
            <w:tcW w:w="2480" w:type="dxa"/>
            <w:vAlign w:val="center"/>
          </w:tcPr>
          <w:p w14:paraId="00CF4670" w14:textId="77777777" w:rsidR="00307565" w:rsidRPr="00894EE6" w:rsidRDefault="008D6180" w:rsidP="00F9348C">
            <w:pPr>
              <w:jc w:val="center"/>
              <w:rPr>
                <w:rFonts w:eastAsia="Arial" w:cs="Arial"/>
              </w:rPr>
            </w:pPr>
            <w:r w:rsidRPr="00894EE6">
              <w:rPr>
                <w:rFonts w:eastAsia="Arial" w:cs="Arial"/>
              </w:rPr>
              <w:t>40 à 65</w:t>
            </w:r>
          </w:p>
        </w:tc>
        <w:tc>
          <w:tcPr>
            <w:tcW w:w="2480" w:type="dxa"/>
            <w:vAlign w:val="center"/>
          </w:tcPr>
          <w:p w14:paraId="2ACDF22F" w14:textId="77777777" w:rsidR="00307565" w:rsidRPr="00894EE6" w:rsidRDefault="00CA14A7" w:rsidP="00CA14A7">
            <w:pPr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90</w:t>
            </w:r>
            <w:r w:rsidR="00A42F8C" w:rsidRPr="00894EE6">
              <w:rPr>
                <w:rFonts w:eastAsia="Arial" w:cs="Arial"/>
              </w:rPr>
              <w:t xml:space="preserve"> à </w:t>
            </w:r>
            <w:r>
              <w:rPr>
                <w:rFonts w:eastAsia="Arial" w:cs="Arial"/>
              </w:rPr>
              <w:t>11</w:t>
            </w:r>
            <w:r w:rsidR="00A42F8C" w:rsidRPr="00894EE6">
              <w:rPr>
                <w:rFonts w:eastAsia="Arial" w:cs="Arial"/>
              </w:rPr>
              <w:t>0</w:t>
            </w:r>
          </w:p>
        </w:tc>
      </w:tr>
      <w:tr w:rsidR="008D6180" w:rsidRPr="00894EE6" w14:paraId="717A51E9" w14:textId="77777777" w:rsidTr="00A42F8C">
        <w:tc>
          <w:tcPr>
            <w:tcW w:w="2479" w:type="dxa"/>
            <w:vAlign w:val="center"/>
          </w:tcPr>
          <w:p w14:paraId="1626B7A8" w14:textId="77777777" w:rsidR="008D6180" w:rsidRPr="00894EE6" w:rsidRDefault="00E1608F" w:rsidP="00A42F8C">
            <w:pPr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Chaleur spécifique J.</w:t>
            </w:r>
            <w:r w:rsidR="008D6180" w:rsidRPr="00894EE6">
              <w:rPr>
                <w:rFonts w:eastAsia="Arial" w:cs="Arial"/>
              </w:rPr>
              <w:t>kg</w:t>
            </w:r>
            <w:r w:rsidRPr="00E1608F">
              <w:rPr>
                <w:rFonts w:eastAsia="Arial" w:cs="Arial"/>
                <w:vertAlign w:val="superscript"/>
              </w:rPr>
              <w:t>-1</w:t>
            </w:r>
            <w:r w:rsidR="008D6180" w:rsidRPr="00894EE6">
              <w:rPr>
                <w:rFonts w:eastAsia="Arial" w:cs="Arial"/>
              </w:rPr>
              <w:t>.K</w:t>
            </w:r>
            <w:r w:rsidRPr="00E1608F">
              <w:rPr>
                <w:rFonts w:eastAsia="Arial" w:cs="Arial"/>
                <w:vertAlign w:val="superscript"/>
              </w:rPr>
              <w:t>-1</w:t>
            </w:r>
          </w:p>
        </w:tc>
        <w:tc>
          <w:tcPr>
            <w:tcW w:w="2480" w:type="dxa"/>
            <w:vAlign w:val="center"/>
          </w:tcPr>
          <w:p w14:paraId="6660603A" w14:textId="77777777" w:rsidR="008D6180" w:rsidRPr="00894EE6" w:rsidRDefault="008D6180" w:rsidP="00F9348C">
            <w:pPr>
              <w:jc w:val="center"/>
              <w:rPr>
                <w:rFonts w:eastAsia="Arial" w:cs="Arial"/>
              </w:rPr>
            </w:pPr>
            <w:r w:rsidRPr="00894EE6">
              <w:rPr>
                <w:rFonts w:eastAsia="Arial" w:cs="Arial"/>
              </w:rPr>
              <w:t>1450</w:t>
            </w:r>
          </w:p>
        </w:tc>
        <w:tc>
          <w:tcPr>
            <w:tcW w:w="2480" w:type="dxa"/>
            <w:vAlign w:val="center"/>
          </w:tcPr>
          <w:p w14:paraId="1A5873C1" w14:textId="77777777" w:rsidR="008D6180" w:rsidRPr="00894EE6" w:rsidRDefault="008D6180" w:rsidP="00F9348C">
            <w:pPr>
              <w:jc w:val="center"/>
              <w:rPr>
                <w:rFonts w:eastAsia="Arial" w:cs="Arial"/>
              </w:rPr>
            </w:pPr>
            <w:r w:rsidRPr="00894EE6">
              <w:rPr>
                <w:rFonts w:eastAsia="Arial" w:cs="Arial"/>
              </w:rPr>
              <w:t>1600 à 2100</w:t>
            </w:r>
          </w:p>
        </w:tc>
        <w:tc>
          <w:tcPr>
            <w:tcW w:w="2480" w:type="dxa"/>
            <w:vAlign w:val="center"/>
          </w:tcPr>
          <w:p w14:paraId="4E5D6F0E" w14:textId="77777777" w:rsidR="008D6180" w:rsidRPr="00894EE6" w:rsidRDefault="00A42F8C" w:rsidP="00F9348C">
            <w:pPr>
              <w:jc w:val="center"/>
              <w:rPr>
                <w:rFonts w:eastAsia="Arial" w:cs="Arial"/>
              </w:rPr>
            </w:pPr>
            <w:r w:rsidRPr="00894EE6">
              <w:rPr>
                <w:rFonts w:eastAsia="Arial" w:cs="Arial"/>
              </w:rPr>
              <w:t>1800 à 2100</w:t>
            </w:r>
          </w:p>
        </w:tc>
      </w:tr>
      <w:tr w:rsidR="00307565" w:rsidRPr="00894EE6" w14:paraId="1FCA789D" w14:textId="77777777" w:rsidTr="00A42F8C">
        <w:tc>
          <w:tcPr>
            <w:tcW w:w="2479" w:type="dxa"/>
            <w:vAlign w:val="center"/>
          </w:tcPr>
          <w:p w14:paraId="7CA55213" w14:textId="77777777" w:rsidR="00307565" w:rsidRPr="00894EE6" w:rsidRDefault="00F9348C" w:rsidP="00A42F8C">
            <w:pPr>
              <w:jc w:val="center"/>
              <w:rPr>
                <w:rFonts w:eastAsia="Arial" w:cs="Arial"/>
              </w:rPr>
            </w:pPr>
            <w:r w:rsidRPr="00894EE6">
              <w:rPr>
                <w:rFonts w:eastAsia="Arial" w:cs="Arial"/>
              </w:rPr>
              <w:t xml:space="preserve">Energie grise </w:t>
            </w:r>
            <w:proofErr w:type="spellStart"/>
            <w:r w:rsidRPr="00894EE6">
              <w:rPr>
                <w:rFonts w:eastAsia="Arial" w:cs="Arial"/>
              </w:rPr>
              <w:t>kWh</w:t>
            </w:r>
            <w:r w:rsidR="008D6180" w:rsidRPr="00894EE6">
              <w:rPr>
                <w:rFonts w:eastAsia="Arial" w:cs="Arial"/>
              </w:rPr>
              <w:t>ep</w:t>
            </w:r>
            <w:proofErr w:type="spellEnd"/>
            <w:r w:rsidRPr="00894EE6">
              <w:rPr>
                <w:rFonts w:eastAsia="Arial" w:cs="Arial"/>
              </w:rPr>
              <w:t>/</w:t>
            </w:r>
            <w:r w:rsidR="00A42F8C" w:rsidRPr="00894EE6">
              <w:rPr>
                <w:rFonts w:eastAsia="Arial" w:cs="Arial"/>
              </w:rPr>
              <w:t>UF</w:t>
            </w:r>
            <w:r w:rsidR="00E1608F">
              <w:rPr>
                <w:rFonts w:eastAsia="Arial" w:cs="Arial"/>
              </w:rPr>
              <w:t>*</w:t>
            </w:r>
          </w:p>
        </w:tc>
        <w:tc>
          <w:tcPr>
            <w:tcW w:w="2480" w:type="dxa"/>
            <w:vAlign w:val="center"/>
          </w:tcPr>
          <w:p w14:paraId="6D4A9B9C" w14:textId="77777777" w:rsidR="00307565" w:rsidRPr="00894EE6" w:rsidRDefault="008D6180" w:rsidP="00F9348C">
            <w:pPr>
              <w:jc w:val="center"/>
              <w:rPr>
                <w:rFonts w:eastAsia="Arial" w:cs="Arial"/>
              </w:rPr>
            </w:pPr>
            <w:r w:rsidRPr="00894EE6">
              <w:rPr>
                <w:rFonts w:eastAsia="Arial" w:cs="Arial"/>
              </w:rPr>
              <w:t>89</w:t>
            </w:r>
          </w:p>
        </w:tc>
        <w:tc>
          <w:tcPr>
            <w:tcW w:w="2480" w:type="dxa"/>
            <w:vAlign w:val="center"/>
          </w:tcPr>
          <w:p w14:paraId="6240A17C" w14:textId="77777777" w:rsidR="00307565" w:rsidRPr="00894EE6" w:rsidRDefault="008D6180" w:rsidP="00F9348C">
            <w:pPr>
              <w:jc w:val="center"/>
              <w:rPr>
                <w:rFonts w:eastAsia="Arial" w:cs="Arial"/>
              </w:rPr>
            </w:pPr>
            <w:r w:rsidRPr="00894EE6">
              <w:rPr>
                <w:rFonts w:eastAsia="Arial" w:cs="Arial"/>
              </w:rPr>
              <w:t>2</w:t>
            </w:r>
          </w:p>
        </w:tc>
        <w:tc>
          <w:tcPr>
            <w:tcW w:w="2480" w:type="dxa"/>
            <w:vAlign w:val="center"/>
          </w:tcPr>
          <w:p w14:paraId="64800EF3" w14:textId="77777777" w:rsidR="00307565" w:rsidRPr="00894EE6" w:rsidRDefault="00A42F8C" w:rsidP="00F9348C">
            <w:pPr>
              <w:jc w:val="center"/>
              <w:rPr>
                <w:rFonts w:eastAsia="Arial" w:cs="Arial"/>
              </w:rPr>
            </w:pPr>
            <w:r w:rsidRPr="00894EE6">
              <w:rPr>
                <w:rFonts w:eastAsia="Arial" w:cs="Arial"/>
              </w:rPr>
              <w:t>31</w:t>
            </w:r>
          </w:p>
        </w:tc>
      </w:tr>
      <w:tr w:rsidR="00A42F8C" w:rsidRPr="00894EE6" w14:paraId="5ED7C9D9" w14:textId="77777777" w:rsidTr="00A42F8C">
        <w:tc>
          <w:tcPr>
            <w:tcW w:w="2479" w:type="dxa"/>
            <w:vAlign w:val="center"/>
          </w:tcPr>
          <w:p w14:paraId="3581EDF0" w14:textId="77777777" w:rsidR="00A42F8C" w:rsidRPr="00894EE6" w:rsidRDefault="00A42F8C" w:rsidP="00A42F8C">
            <w:pPr>
              <w:jc w:val="center"/>
              <w:rPr>
                <w:rFonts w:eastAsia="Arial" w:cs="Arial"/>
              </w:rPr>
            </w:pPr>
            <w:r w:rsidRPr="00894EE6">
              <w:rPr>
                <w:rFonts w:eastAsia="Arial" w:cs="Arial"/>
              </w:rPr>
              <w:t>Effet de serre kCO</w:t>
            </w:r>
            <w:r w:rsidRPr="00894EE6">
              <w:rPr>
                <w:rFonts w:eastAsia="Arial" w:cs="Arial"/>
                <w:vertAlign w:val="subscript"/>
              </w:rPr>
              <w:t>2</w:t>
            </w:r>
            <w:r w:rsidRPr="00894EE6">
              <w:rPr>
                <w:rFonts w:eastAsia="Arial" w:cs="Arial"/>
              </w:rPr>
              <w:t>eq/UF</w:t>
            </w:r>
            <w:r w:rsidR="00E1608F">
              <w:rPr>
                <w:rFonts w:eastAsia="Arial" w:cs="Arial"/>
              </w:rPr>
              <w:t>*</w:t>
            </w:r>
          </w:p>
        </w:tc>
        <w:tc>
          <w:tcPr>
            <w:tcW w:w="2480" w:type="dxa"/>
            <w:vAlign w:val="center"/>
          </w:tcPr>
          <w:p w14:paraId="5491CDED" w14:textId="77777777" w:rsidR="00A42F8C" w:rsidRPr="00894EE6" w:rsidRDefault="00A42F8C" w:rsidP="00F9348C">
            <w:pPr>
              <w:jc w:val="center"/>
              <w:rPr>
                <w:rFonts w:eastAsia="Arial" w:cs="Arial"/>
              </w:rPr>
            </w:pPr>
            <w:r w:rsidRPr="00894EE6">
              <w:rPr>
                <w:rFonts w:eastAsia="Arial" w:cs="Arial"/>
              </w:rPr>
              <w:t>14</w:t>
            </w:r>
          </w:p>
        </w:tc>
        <w:tc>
          <w:tcPr>
            <w:tcW w:w="2480" w:type="dxa"/>
            <w:vAlign w:val="center"/>
          </w:tcPr>
          <w:p w14:paraId="7895F0B5" w14:textId="77777777" w:rsidR="00A42F8C" w:rsidRPr="00894EE6" w:rsidRDefault="00A42F8C" w:rsidP="00F9348C">
            <w:pPr>
              <w:jc w:val="center"/>
              <w:rPr>
                <w:rFonts w:eastAsia="Arial" w:cs="Arial"/>
              </w:rPr>
            </w:pPr>
            <w:r w:rsidRPr="00894EE6">
              <w:rPr>
                <w:rFonts w:eastAsia="Arial" w:cs="Arial"/>
              </w:rPr>
              <w:t>-10</w:t>
            </w:r>
          </w:p>
        </w:tc>
        <w:tc>
          <w:tcPr>
            <w:tcW w:w="2480" w:type="dxa"/>
            <w:vAlign w:val="center"/>
          </w:tcPr>
          <w:p w14:paraId="2B405A5F" w14:textId="77777777" w:rsidR="00A42F8C" w:rsidRPr="00894EE6" w:rsidRDefault="00A42F8C" w:rsidP="00F9348C">
            <w:pPr>
              <w:jc w:val="center"/>
              <w:rPr>
                <w:rFonts w:eastAsia="Arial" w:cs="Arial"/>
              </w:rPr>
            </w:pPr>
            <w:r w:rsidRPr="00894EE6">
              <w:rPr>
                <w:rFonts w:eastAsia="Arial" w:cs="Arial"/>
              </w:rPr>
              <w:t>-6</w:t>
            </w:r>
          </w:p>
        </w:tc>
      </w:tr>
      <w:tr w:rsidR="008D6180" w:rsidRPr="00894EE6" w14:paraId="516BC274" w14:textId="77777777" w:rsidTr="00A42F8C">
        <w:tc>
          <w:tcPr>
            <w:tcW w:w="2479" w:type="dxa"/>
            <w:vAlign w:val="center"/>
          </w:tcPr>
          <w:p w14:paraId="176773C9" w14:textId="77777777" w:rsidR="008D6180" w:rsidRPr="00894EE6" w:rsidRDefault="00E1608F" w:rsidP="00A42F8C">
            <w:pPr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Prix € TTC.</w:t>
            </w:r>
            <w:r w:rsidR="008D6180" w:rsidRPr="00894EE6">
              <w:rPr>
                <w:rFonts w:eastAsia="Arial" w:cs="Arial"/>
              </w:rPr>
              <w:t>m</w:t>
            </w:r>
            <w:r w:rsidRPr="00047B81">
              <w:rPr>
                <w:rFonts w:eastAsia="Arial" w:cs="Arial"/>
                <w:vertAlign w:val="superscript"/>
              </w:rPr>
              <w:t>-</w:t>
            </w:r>
            <w:r w:rsidR="008D6180" w:rsidRPr="00894EE6">
              <w:rPr>
                <w:rFonts w:eastAsia="Arial" w:cs="Arial"/>
              </w:rPr>
              <w:t>² pour R=5</w:t>
            </w:r>
            <w:r>
              <w:rPr>
                <w:rFonts w:eastAsia="Arial" w:cs="Arial"/>
              </w:rPr>
              <w:t xml:space="preserve"> m².K</w:t>
            </w:r>
            <w:r w:rsidRPr="00E1608F">
              <w:rPr>
                <w:rFonts w:eastAsia="Arial" w:cs="Arial"/>
                <w:vertAlign w:val="superscript"/>
              </w:rPr>
              <w:t>-1</w:t>
            </w:r>
            <w:r>
              <w:rPr>
                <w:rFonts w:eastAsia="Arial" w:cs="Arial"/>
              </w:rPr>
              <w:t>.W</w:t>
            </w:r>
            <w:r w:rsidRPr="00E1608F">
              <w:rPr>
                <w:rFonts w:eastAsia="Arial" w:cs="Arial"/>
                <w:vertAlign w:val="superscript"/>
              </w:rPr>
              <w:t>-1</w:t>
            </w:r>
          </w:p>
        </w:tc>
        <w:tc>
          <w:tcPr>
            <w:tcW w:w="2480" w:type="dxa"/>
            <w:vAlign w:val="center"/>
          </w:tcPr>
          <w:p w14:paraId="76D19359" w14:textId="77777777" w:rsidR="008D6180" w:rsidRPr="00894EE6" w:rsidRDefault="008D6180" w:rsidP="00F9348C">
            <w:pPr>
              <w:jc w:val="center"/>
              <w:rPr>
                <w:rFonts w:eastAsia="Arial" w:cs="Arial"/>
              </w:rPr>
            </w:pPr>
            <w:r w:rsidRPr="00894EE6">
              <w:rPr>
                <w:rFonts w:eastAsia="Arial" w:cs="Arial"/>
              </w:rPr>
              <w:t>14 à 21</w:t>
            </w:r>
          </w:p>
        </w:tc>
        <w:tc>
          <w:tcPr>
            <w:tcW w:w="2480" w:type="dxa"/>
            <w:vAlign w:val="center"/>
          </w:tcPr>
          <w:p w14:paraId="610EB969" w14:textId="77777777" w:rsidR="008D6180" w:rsidRPr="00894EE6" w:rsidRDefault="00A42F8C" w:rsidP="00F9348C">
            <w:pPr>
              <w:jc w:val="center"/>
              <w:rPr>
                <w:rFonts w:eastAsia="Arial" w:cs="Arial"/>
              </w:rPr>
            </w:pPr>
            <w:r w:rsidRPr="00894EE6">
              <w:rPr>
                <w:rFonts w:eastAsia="Arial" w:cs="Arial"/>
              </w:rPr>
              <w:t>6 à 16</w:t>
            </w:r>
          </w:p>
        </w:tc>
        <w:tc>
          <w:tcPr>
            <w:tcW w:w="2480" w:type="dxa"/>
            <w:vAlign w:val="center"/>
          </w:tcPr>
          <w:p w14:paraId="0CEBE98F" w14:textId="77777777" w:rsidR="008D6180" w:rsidRPr="00894EE6" w:rsidRDefault="00A42F8C" w:rsidP="00F9348C">
            <w:pPr>
              <w:jc w:val="center"/>
              <w:rPr>
                <w:rFonts w:eastAsia="Arial" w:cs="Arial"/>
              </w:rPr>
            </w:pPr>
            <w:r w:rsidRPr="00894EE6">
              <w:rPr>
                <w:rFonts w:eastAsia="Arial" w:cs="Arial"/>
              </w:rPr>
              <w:t>19 à 40</w:t>
            </w:r>
          </w:p>
        </w:tc>
      </w:tr>
    </w:tbl>
    <w:p w14:paraId="2E0FBC20" w14:textId="77777777" w:rsidR="0013443A" w:rsidRDefault="0013443A" w:rsidP="007D7999">
      <w:pPr>
        <w:rPr>
          <w:rFonts w:eastAsia="Arial" w:cs="Arial"/>
        </w:rPr>
      </w:pPr>
    </w:p>
    <w:p w14:paraId="2CB0E541" w14:textId="77777777" w:rsidR="007D7999" w:rsidRDefault="00BB20CB" w:rsidP="00D03C44">
      <w:pPr>
        <w:tabs>
          <w:tab w:val="left" w:pos="709"/>
        </w:tabs>
        <w:ind w:left="709" w:right="-427" w:hanging="709"/>
        <w:sectPr w:rsidR="007D7999">
          <w:headerReference w:type="default" r:id="rId17"/>
          <w:pgSz w:w="11906" w:h="16838"/>
          <w:pgMar w:top="1134" w:right="1134" w:bottom="1134" w:left="993" w:header="709" w:footer="96" w:gutter="0"/>
          <w:cols w:space="720"/>
        </w:sectPr>
      </w:pPr>
      <w:r w:rsidRPr="00D03C44">
        <w:rPr>
          <w:b/>
          <w:bCs/>
          <w:sz w:val="22"/>
          <w:szCs w:val="22"/>
        </w:rPr>
        <w:t xml:space="preserve">* </w:t>
      </w:r>
      <w:r w:rsidR="00E1608F" w:rsidRPr="00D03C44">
        <w:rPr>
          <w:b/>
          <w:bCs/>
          <w:sz w:val="22"/>
          <w:szCs w:val="22"/>
        </w:rPr>
        <w:t>UF</w:t>
      </w:r>
      <w:r w:rsidR="00E1608F" w:rsidRPr="00D03C44">
        <w:rPr>
          <w:sz w:val="22"/>
          <w:szCs w:val="22"/>
        </w:rPr>
        <w:t> :</w:t>
      </w:r>
      <w:r w:rsidR="00D03C44">
        <w:tab/>
      </w:r>
      <w:r w:rsidR="00E1608F" w:rsidRPr="00D03C44">
        <w:rPr>
          <w:sz w:val="22"/>
          <w:szCs w:val="22"/>
        </w:rPr>
        <w:t xml:space="preserve">unité fonctionnelle </w:t>
      </w:r>
      <w:r w:rsidR="00E1608F" w:rsidRPr="00D367EC">
        <w:rPr>
          <w:b/>
          <w:sz w:val="22"/>
          <w:szCs w:val="22"/>
        </w:rPr>
        <w:t>en m² d’isolant</w:t>
      </w:r>
      <w:r w:rsidR="00E1608F" w:rsidRPr="00D03C44">
        <w:rPr>
          <w:sz w:val="22"/>
          <w:szCs w:val="22"/>
        </w:rPr>
        <w:t xml:space="preserve"> pour une durée de vie de 50 ans</w:t>
      </w:r>
      <w:r w:rsidRPr="00D03C44">
        <w:rPr>
          <w:sz w:val="22"/>
          <w:szCs w:val="22"/>
        </w:rPr>
        <w:t xml:space="preserve">, on admettra que les valeurs </w:t>
      </w:r>
      <w:r w:rsidR="001C0FFF" w:rsidRPr="00D03C44">
        <w:rPr>
          <w:sz w:val="22"/>
          <w:szCs w:val="22"/>
        </w:rPr>
        <w:t xml:space="preserve">précisées </w:t>
      </w:r>
      <w:r w:rsidRPr="00D03C44">
        <w:rPr>
          <w:sz w:val="22"/>
          <w:szCs w:val="22"/>
        </w:rPr>
        <w:t>d</w:t>
      </w:r>
      <w:r w:rsidR="001C0FFF" w:rsidRPr="00D03C44">
        <w:rPr>
          <w:sz w:val="22"/>
          <w:szCs w:val="22"/>
        </w:rPr>
        <w:t>ans le</w:t>
      </w:r>
      <w:r w:rsidRPr="00D03C44">
        <w:rPr>
          <w:sz w:val="22"/>
          <w:szCs w:val="22"/>
        </w:rPr>
        <w:t xml:space="preserve"> tableau correspondent aux épaisseurs mises</w:t>
      </w:r>
      <w:r w:rsidR="001C0FFF" w:rsidRPr="00D03C44">
        <w:rPr>
          <w:sz w:val="22"/>
          <w:szCs w:val="22"/>
        </w:rPr>
        <w:t xml:space="preserve"> </w:t>
      </w:r>
      <w:r w:rsidR="0057117D" w:rsidRPr="00D03C44">
        <w:rPr>
          <w:sz w:val="22"/>
          <w:szCs w:val="22"/>
        </w:rPr>
        <w:t xml:space="preserve">en œuvre </w:t>
      </w:r>
      <w:r w:rsidR="001C0FFF" w:rsidRPr="00D03C44">
        <w:rPr>
          <w:sz w:val="22"/>
          <w:szCs w:val="22"/>
        </w:rPr>
        <w:t>dans le projet</w:t>
      </w:r>
      <w:r w:rsidR="001C0FFF">
        <w:t>.</w:t>
      </w:r>
    </w:p>
    <w:p w14:paraId="1957A8FC" w14:textId="77777777" w:rsidR="00B12ECB" w:rsidRDefault="00444374" w:rsidP="00F87610">
      <w:pPr>
        <w:pStyle w:val="Titre1"/>
        <w:numPr>
          <w:ilvl w:val="0"/>
          <w:numId w:val="0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20" w:hanging="360"/>
        <w:jc w:val="center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lastRenderedPageBreak/>
        <w:t>DT </w:t>
      </w:r>
      <w:r w:rsidR="00D65B63">
        <w:rPr>
          <w:sz w:val="24"/>
          <w:szCs w:val="24"/>
          <w:u w:val="none"/>
        </w:rPr>
        <w:t>3</w:t>
      </w:r>
      <w:r>
        <w:rPr>
          <w:sz w:val="24"/>
          <w:szCs w:val="24"/>
          <w:u w:val="none"/>
        </w:rPr>
        <w:t xml:space="preserve"> – Étude de la ventilation</w:t>
      </w:r>
    </w:p>
    <w:p w14:paraId="52FA9221" w14:textId="77777777" w:rsidR="00B12ECB" w:rsidRDefault="00B12ECB">
      <w:pPr>
        <w:jc w:val="both"/>
        <w:rPr>
          <w:rFonts w:eastAsia="Arial" w:cs="Arial"/>
        </w:rPr>
      </w:pPr>
    </w:p>
    <w:p w14:paraId="71C4D9DF" w14:textId="77777777" w:rsidR="00B12ECB" w:rsidRDefault="00444374">
      <w:pPr>
        <w:jc w:val="center"/>
        <w:rPr>
          <w:rFonts w:eastAsia="Arial" w:cs="Arial"/>
          <w:b/>
        </w:rPr>
      </w:pPr>
      <w:r>
        <w:rPr>
          <w:rFonts w:eastAsia="Arial" w:cs="Arial"/>
          <w:b/>
        </w:rPr>
        <w:t>Plan du local étudié : espace réunion R1-038 :</w:t>
      </w:r>
    </w:p>
    <w:p w14:paraId="27E730B5" w14:textId="77777777" w:rsidR="00B12ECB" w:rsidRDefault="00B12ECB">
      <w:pPr>
        <w:jc w:val="center"/>
        <w:rPr>
          <w:rFonts w:eastAsia="Arial" w:cs="Arial"/>
          <w:b/>
        </w:rPr>
      </w:pPr>
    </w:p>
    <w:tbl>
      <w:tblPr>
        <w:tblStyle w:val="af1"/>
        <w:tblW w:w="9636" w:type="dxa"/>
        <w:tblInd w:w="-17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636"/>
      </w:tblGrid>
      <w:tr w:rsidR="00B12ECB" w14:paraId="35E7F3B1" w14:textId="77777777">
        <w:tc>
          <w:tcPr>
            <w:tcW w:w="9636" w:type="dxa"/>
          </w:tcPr>
          <w:p w14:paraId="6B444A6C" w14:textId="77777777" w:rsidR="00B12ECB" w:rsidRDefault="004B2236">
            <w:pPr>
              <w:jc w:val="center"/>
              <w:rPr>
                <w:rFonts w:eastAsia="Arial" w:cs="Arial"/>
                <w:b/>
              </w:rPr>
            </w:pPr>
            <w:r>
              <w:rPr>
                <w:rFonts w:eastAsia="Arial" w:cs="Arial"/>
                <w:b/>
                <w:noProof/>
              </w:rPr>
              <w:drawing>
                <wp:inline distT="0" distB="0" distL="0" distR="0" wp14:anchorId="7186349F" wp14:editId="449DAAED">
                  <wp:extent cx="2844800" cy="3060700"/>
                  <wp:effectExtent l="19050" t="0" r="0" b="0"/>
                  <wp:docPr id="5" name="Image 4" descr="plan pièc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lan pièces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4800" cy="306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7C9ADB" w14:textId="77777777" w:rsidR="00B12ECB" w:rsidRDefault="00B12ECB">
      <w:pPr>
        <w:jc w:val="center"/>
        <w:rPr>
          <w:rFonts w:eastAsia="Arial" w:cs="Arial"/>
          <w:b/>
        </w:rPr>
      </w:pPr>
    </w:p>
    <w:p w14:paraId="2D4D76F6" w14:textId="77777777" w:rsidR="00B12ECB" w:rsidRDefault="00444374">
      <w:pPr>
        <w:jc w:val="center"/>
        <w:rPr>
          <w:rFonts w:eastAsia="Arial" w:cs="Arial"/>
          <w:b/>
        </w:rPr>
      </w:pPr>
      <w:r>
        <w:rPr>
          <w:rFonts w:eastAsia="Arial" w:cs="Arial"/>
          <w:b/>
        </w:rPr>
        <w:t xml:space="preserve">Débits réglementaires de renouvellement d’air d’après le code du travail </w:t>
      </w:r>
    </w:p>
    <w:p w14:paraId="0FD98613" w14:textId="77777777" w:rsidR="00B12ECB" w:rsidRDefault="00444374">
      <w:pPr>
        <w:jc w:val="center"/>
        <w:rPr>
          <w:rFonts w:eastAsia="Arial" w:cs="Arial"/>
          <w:b/>
        </w:rPr>
      </w:pPr>
      <w:r>
        <w:rPr>
          <w:rFonts w:eastAsia="Arial" w:cs="Arial"/>
          <w:b/>
        </w:rPr>
        <w:t>(</w:t>
      </w:r>
      <w:proofErr w:type="gramStart"/>
      <w:r>
        <w:rPr>
          <w:rFonts w:eastAsia="Arial" w:cs="Arial"/>
          <w:b/>
        </w:rPr>
        <w:t>locaux</w:t>
      </w:r>
      <w:proofErr w:type="gramEnd"/>
      <w:r>
        <w:rPr>
          <w:rFonts w:eastAsia="Arial" w:cs="Arial"/>
          <w:b/>
        </w:rPr>
        <w:t xml:space="preserve"> à pollution non spécifique) :</w:t>
      </w:r>
    </w:p>
    <w:p w14:paraId="26F93E0D" w14:textId="77777777" w:rsidR="00B12ECB" w:rsidRDefault="00B12ECB">
      <w:pPr>
        <w:jc w:val="center"/>
        <w:rPr>
          <w:rFonts w:eastAsia="Arial" w:cs="Arial"/>
          <w:b/>
        </w:rPr>
      </w:pPr>
    </w:p>
    <w:tbl>
      <w:tblPr>
        <w:tblStyle w:val="af2"/>
        <w:tblW w:w="9712" w:type="dxa"/>
        <w:tblInd w:w="-17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712"/>
      </w:tblGrid>
      <w:tr w:rsidR="00B12ECB" w14:paraId="7E7644AC" w14:textId="77777777">
        <w:tc>
          <w:tcPr>
            <w:tcW w:w="9712" w:type="dxa"/>
          </w:tcPr>
          <w:p w14:paraId="42CE4693" w14:textId="77777777" w:rsidR="00B12ECB" w:rsidRDefault="00444374" w:rsidP="00115220">
            <w:pPr>
              <w:ind w:right="-387"/>
              <w:jc w:val="center"/>
              <w:rPr>
                <w:rFonts w:eastAsia="Arial" w:cs="Arial"/>
                <w:b/>
              </w:rPr>
            </w:pPr>
            <w:r>
              <w:rPr>
                <w:rFonts w:eastAsia="Arial" w:cs="Arial"/>
                <w:b/>
                <w:noProof/>
                <w:sz w:val="20"/>
                <w:szCs w:val="20"/>
              </w:rPr>
              <w:drawing>
                <wp:inline distT="0" distB="0" distL="0" distR="0" wp14:anchorId="6FB326FA" wp14:editId="46EB3FB4">
                  <wp:extent cx="6019800" cy="1168400"/>
                  <wp:effectExtent l="0" t="0" r="0" b="0"/>
                  <wp:docPr id="113" name="image1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.png"/>
                          <pic:cNvPicPr preferRelativeResize="0"/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9800" cy="116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35816F" w14:textId="77777777" w:rsidR="00B12ECB" w:rsidRDefault="00B12ECB">
      <w:pPr>
        <w:jc w:val="center"/>
        <w:rPr>
          <w:rFonts w:eastAsia="Arial" w:cs="Arial"/>
          <w:b/>
        </w:rPr>
      </w:pPr>
    </w:p>
    <w:p w14:paraId="11B3380C" w14:textId="77777777" w:rsidR="00B12ECB" w:rsidRDefault="00444374">
      <w:pPr>
        <w:jc w:val="center"/>
        <w:rPr>
          <w:rFonts w:eastAsia="Arial" w:cs="Arial"/>
          <w:b/>
        </w:rPr>
      </w:pPr>
      <w:r>
        <w:rPr>
          <w:rFonts w:eastAsia="Arial" w:cs="Arial"/>
          <w:b/>
        </w:rPr>
        <w:t xml:space="preserve">Abaque de la CTA </w:t>
      </w:r>
      <w:proofErr w:type="spellStart"/>
      <w:r>
        <w:rPr>
          <w:rFonts w:eastAsia="Arial" w:cs="Arial"/>
          <w:b/>
        </w:rPr>
        <w:t>Swegon</w:t>
      </w:r>
      <w:proofErr w:type="spellEnd"/>
      <w:r>
        <w:rPr>
          <w:rFonts w:eastAsia="Arial" w:cs="Arial"/>
          <w:b/>
        </w:rPr>
        <w:t xml:space="preserve"> Gold RX</w:t>
      </w:r>
    </w:p>
    <w:p w14:paraId="2379EB18" w14:textId="77777777" w:rsidR="00B12ECB" w:rsidRDefault="004B2236">
      <w:pPr>
        <w:jc w:val="center"/>
        <w:rPr>
          <w:rFonts w:eastAsia="Arial" w:cs="Arial"/>
          <w:b/>
        </w:rPr>
      </w:pPr>
      <w:r>
        <w:rPr>
          <w:rFonts w:eastAsia="Arial" w:cs="Arial"/>
          <w:b/>
          <w:noProof/>
        </w:rPr>
        <w:drawing>
          <wp:inline distT="0" distB="0" distL="0" distR="0" wp14:anchorId="49F7B209" wp14:editId="3E75CE59">
            <wp:extent cx="6209665" cy="3006725"/>
            <wp:effectExtent l="19050" t="0" r="635" b="0"/>
            <wp:docPr id="6" name="Image 5" descr="sélection C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élection CTA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300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CBD2E" w14:textId="77777777" w:rsidR="00B12ECB" w:rsidRDefault="00444374" w:rsidP="00B54077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240" w:after="60"/>
        <w:ind w:left="360"/>
        <w:jc w:val="center"/>
        <w:rPr>
          <w:rFonts w:eastAsia="Arial" w:cs="Arial"/>
          <w:b/>
          <w:color w:val="000000"/>
          <w:sz w:val="48"/>
          <w:szCs w:val="48"/>
        </w:rPr>
      </w:pPr>
      <w:r>
        <w:rPr>
          <w:rFonts w:eastAsia="Arial" w:cs="Arial"/>
          <w:b/>
          <w:color w:val="000000"/>
        </w:rPr>
        <w:lastRenderedPageBreak/>
        <w:t>DT</w:t>
      </w:r>
      <w:r w:rsidR="00D65B63">
        <w:rPr>
          <w:rFonts w:eastAsia="Arial" w:cs="Arial"/>
          <w:b/>
          <w:color w:val="000000"/>
        </w:rPr>
        <w:t xml:space="preserve"> 4 </w:t>
      </w:r>
      <w:r>
        <w:rPr>
          <w:rFonts w:eastAsia="Arial" w:cs="Arial"/>
          <w:b/>
          <w:color w:val="000000"/>
        </w:rPr>
        <w:t>– Implantation des capteurs</w:t>
      </w:r>
    </w:p>
    <w:p w14:paraId="10324FCD" w14:textId="77777777" w:rsidR="00D65B63" w:rsidRDefault="00D65B63" w:rsidP="00B54077">
      <w:pPr>
        <w:spacing w:after="240"/>
        <w:ind w:firstLine="708"/>
        <w:jc w:val="center"/>
      </w:pPr>
    </w:p>
    <w:p w14:paraId="752C26E3" w14:textId="77777777" w:rsidR="00FF1A74" w:rsidRDefault="00FF1A74" w:rsidP="00B54077">
      <w:pPr>
        <w:spacing w:after="240"/>
        <w:ind w:firstLine="708"/>
        <w:jc w:val="center"/>
      </w:pPr>
    </w:p>
    <w:p w14:paraId="39DCD43E" w14:textId="77777777" w:rsidR="00FF1A74" w:rsidRDefault="00FF1A74" w:rsidP="00B54077">
      <w:pPr>
        <w:spacing w:after="240"/>
        <w:ind w:firstLine="708"/>
        <w:jc w:val="center"/>
      </w:pPr>
    </w:p>
    <w:p w14:paraId="67C71913" w14:textId="77777777" w:rsidR="00B12ECB" w:rsidRDefault="00444374" w:rsidP="00B54077">
      <w:pPr>
        <w:spacing w:after="240"/>
        <w:ind w:firstLine="708"/>
        <w:jc w:val="center"/>
      </w:pPr>
      <w:r>
        <w:br/>
      </w:r>
      <w:r w:rsidR="00B54077" w:rsidRPr="00B54077">
        <w:rPr>
          <w:noProof/>
        </w:rPr>
        <w:drawing>
          <wp:inline distT="0" distB="0" distL="0" distR="0" wp14:anchorId="487A0652" wp14:editId="0C515767">
            <wp:extent cx="6243288" cy="6534150"/>
            <wp:effectExtent l="19050" t="0" r="0" b="0"/>
            <wp:docPr id="7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820" cy="65409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19E3D7" w14:textId="77777777" w:rsidR="00B54077" w:rsidRDefault="00B54077">
      <w:r>
        <w:br w:type="page"/>
      </w:r>
    </w:p>
    <w:p w14:paraId="68468532" w14:textId="77777777" w:rsidR="009D4811" w:rsidRDefault="009D4811" w:rsidP="003331D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240" w:after="60"/>
        <w:ind w:left="360"/>
        <w:jc w:val="center"/>
        <w:rPr>
          <w:rFonts w:eastAsia="Arial" w:cs="Arial"/>
          <w:b/>
          <w:color w:val="000000"/>
        </w:rPr>
        <w:sectPr w:rsidR="009D4811">
          <w:headerReference w:type="default" r:id="rId22"/>
          <w:pgSz w:w="11906" w:h="16838"/>
          <w:pgMar w:top="1134" w:right="1134" w:bottom="1134" w:left="993" w:header="709" w:footer="96" w:gutter="0"/>
          <w:cols w:space="720"/>
        </w:sectPr>
      </w:pPr>
    </w:p>
    <w:p w14:paraId="7470C40D" w14:textId="77777777" w:rsidR="003331D0" w:rsidRDefault="003331D0" w:rsidP="003331D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240" w:after="60"/>
        <w:ind w:left="360"/>
        <w:jc w:val="center"/>
        <w:rPr>
          <w:rFonts w:eastAsia="Arial" w:cs="Arial"/>
          <w:b/>
          <w:color w:val="000000"/>
          <w:sz w:val="48"/>
          <w:szCs w:val="48"/>
        </w:rPr>
      </w:pPr>
      <w:r>
        <w:rPr>
          <w:rFonts w:eastAsia="Arial" w:cs="Arial"/>
          <w:b/>
          <w:color w:val="000000"/>
        </w:rPr>
        <w:lastRenderedPageBreak/>
        <w:t xml:space="preserve">DT </w:t>
      </w:r>
      <w:r w:rsidR="00D65B63">
        <w:rPr>
          <w:rFonts w:eastAsia="Arial" w:cs="Arial"/>
          <w:b/>
          <w:color w:val="000000"/>
        </w:rPr>
        <w:t>5</w:t>
      </w:r>
      <w:r>
        <w:rPr>
          <w:rFonts w:eastAsia="Arial" w:cs="Arial"/>
          <w:b/>
          <w:color w:val="000000"/>
        </w:rPr>
        <w:t xml:space="preserve"> – </w:t>
      </w:r>
      <w:r w:rsidR="009D4811">
        <w:rPr>
          <w:rFonts w:eastAsia="Arial" w:cs="Arial"/>
          <w:b/>
          <w:color w:val="000000"/>
        </w:rPr>
        <w:t>Synoptique du raccordement de l’installation photovoltaïque</w:t>
      </w:r>
    </w:p>
    <w:p w14:paraId="251E0E5A" w14:textId="77777777" w:rsidR="003331D0" w:rsidRDefault="003331D0" w:rsidP="003331D0">
      <w:pPr>
        <w:spacing w:after="240"/>
        <w:ind w:left="-567" w:firstLine="283"/>
        <w:jc w:val="center"/>
      </w:pPr>
    </w:p>
    <w:p w14:paraId="0D194E44" w14:textId="77777777" w:rsidR="003331D0" w:rsidRDefault="009D4811" w:rsidP="003331D0">
      <w:pPr>
        <w:ind w:left="360"/>
        <w:jc w:val="both"/>
        <w:rPr>
          <w:rFonts w:eastAsia="Arial" w:cs="Arial"/>
          <w:b/>
          <w:color w:val="000000"/>
          <w:sz w:val="32"/>
          <w:szCs w:val="32"/>
          <w:u w:val="single"/>
        </w:rPr>
      </w:pPr>
      <w:r w:rsidRPr="009D4811">
        <w:rPr>
          <w:rFonts w:eastAsia="Arial" w:cs="Arial"/>
          <w:b/>
          <w:noProof/>
          <w:color w:val="000000"/>
          <w:sz w:val="32"/>
          <w:szCs w:val="32"/>
        </w:rPr>
        <w:drawing>
          <wp:inline distT="0" distB="0" distL="0" distR="0" wp14:anchorId="2792B534" wp14:editId="423E5ADE">
            <wp:extent cx="8706485" cy="5319395"/>
            <wp:effectExtent l="19050" t="0" r="0" b="0"/>
            <wp:docPr id="1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6485" cy="5319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DC49B1" w14:textId="77777777" w:rsidR="009D4811" w:rsidRDefault="009D4811" w:rsidP="009D4811">
      <w:pPr>
        <w:rPr>
          <w:rFonts w:eastAsia="Arial" w:cs="Arial"/>
          <w:b/>
          <w:color w:val="000000"/>
        </w:rPr>
        <w:sectPr w:rsidR="009D4811" w:rsidSect="009D4811">
          <w:pgSz w:w="16838" w:h="11906" w:orient="landscape"/>
          <w:pgMar w:top="992" w:right="1134" w:bottom="1134" w:left="1134" w:header="709" w:footer="96" w:gutter="0"/>
          <w:cols w:space="720"/>
        </w:sectPr>
      </w:pPr>
    </w:p>
    <w:p w14:paraId="0403CD9E" w14:textId="77777777" w:rsidR="00287A46" w:rsidRDefault="00287A46" w:rsidP="009D481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240" w:after="60"/>
        <w:ind w:left="360"/>
        <w:jc w:val="center"/>
        <w:rPr>
          <w:rFonts w:eastAsia="Arial" w:cs="Arial"/>
          <w:b/>
          <w:color w:val="000000"/>
          <w:sz w:val="48"/>
          <w:szCs w:val="48"/>
        </w:rPr>
      </w:pPr>
      <w:r>
        <w:rPr>
          <w:rFonts w:eastAsia="Arial" w:cs="Arial"/>
          <w:b/>
          <w:color w:val="000000"/>
        </w:rPr>
        <w:lastRenderedPageBreak/>
        <w:t>D</w:t>
      </w:r>
      <w:r w:rsidR="009D4811">
        <w:rPr>
          <w:rFonts w:eastAsia="Arial" w:cs="Arial"/>
          <w:b/>
          <w:color w:val="000000"/>
        </w:rPr>
        <w:t xml:space="preserve">T </w:t>
      </w:r>
      <w:r w:rsidR="00EE566B">
        <w:rPr>
          <w:rFonts w:eastAsia="Arial" w:cs="Arial"/>
          <w:b/>
          <w:color w:val="000000"/>
        </w:rPr>
        <w:t>6</w:t>
      </w:r>
      <w:r w:rsidR="009D4811">
        <w:rPr>
          <w:rFonts w:eastAsia="Arial" w:cs="Arial"/>
          <w:b/>
          <w:color w:val="000000"/>
        </w:rPr>
        <w:t xml:space="preserve"> </w:t>
      </w:r>
      <w:r>
        <w:rPr>
          <w:rFonts w:eastAsia="Arial" w:cs="Arial"/>
          <w:b/>
          <w:color w:val="000000"/>
        </w:rPr>
        <w:t>– Gamme MMI-IP et gamme MAX-RS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47"/>
      </w:tblGrid>
      <w:tr w:rsidR="00287A46" w14:paraId="448D2879" w14:textId="77777777" w:rsidTr="009D4811">
        <w:tc>
          <w:tcPr>
            <w:tcW w:w="9747" w:type="dxa"/>
          </w:tcPr>
          <w:p w14:paraId="20F3D05C" w14:textId="638B61B1" w:rsidR="00287A46" w:rsidRPr="005A4A1E" w:rsidRDefault="0076799B" w:rsidP="009D4811">
            <w:pPr>
              <w:rPr>
                <w:sz w:val="1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2720" behindDoc="0" locked="0" layoutInCell="1" allowOverlap="1" wp14:anchorId="6D30BB5B" wp14:editId="2126AB6E">
                      <wp:simplePos x="0" y="0"/>
                      <wp:positionH relativeFrom="column">
                        <wp:posOffset>64770</wp:posOffset>
                      </wp:positionH>
                      <wp:positionV relativeFrom="paragraph">
                        <wp:posOffset>31750</wp:posOffset>
                      </wp:positionV>
                      <wp:extent cx="6247765" cy="7010400"/>
                      <wp:effectExtent l="8890" t="9525" r="10795" b="9525"/>
                      <wp:wrapNone/>
                      <wp:docPr id="67" name="Rectangl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47765" cy="7010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67E5E8E" id="Rectangle 134" o:spid="_x0000_s1026" style="position:absolute;margin-left:5.1pt;margin-top:2.5pt;width:491.95pt;height:552pt;z-index:25174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">
                      <v:fill opacity="0"/>
                    </v:rect>
                  </w:pict>
                </mc:Fallback>
              </mc:AlternateContent>
            </w:r>
            <w:r w:rsidR="009D4811">
              <w:tab/>
            </w:r>
          </w:p>
        </w:tc>
      </w:tr>
      <w:tr w:rsidR="009D4811" w14:paraId="6DEBB339" w14:textId="77777777" w:rsidTr="009D4811">
        <w:tc>
          <w:tcPr>
            <w:tcW w:w="9747" w:type="dxa"/>
          </w:tcPr>
          <w:p w14:paraId="765675A2" w14:textId="77777777" w:rsidR="009D4811" w:rsidRDefault="009D4811" w:rsidP="00D65B6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190818E" wp14:editId="1FC6E2DB">
                  <wp:extent cx="3155950" cy="2166483"/>
                  <wp:effectExtent l="19050" t="0" r="6350" b="0"/>
                  <wp:docPr id="23" name="Imag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 r="513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5950" cy="21664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4811" w14:paraId="15074545" w14:textId="77777777" w:rsidTr="009D4811">
        <w:tc>
          <w:tcPr>
            <w:tcW w:w="9747" w:type="dxa"/>
          </w:tcPr>
          <w:p w14:paraId="064776CA" w14:textId="77777777" w:rsidR="009D4811" w:rsidRDefault="009D4811" w:rsidP="00D65B6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BF99CDD" wp14:editId="22039D32">
                  <wp:extent cx="5990584" cy="1827390"/>
                  <wp:effectExtent l="19050" t="0" r="0" b="0"/>
                  <wp:docPr id="24" name="Imag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91412" cy="18276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A4D834" w14:textId="77777777" w:rsidR="009D4811" w:rsidRDefault="009D4811" w:rsidP="00D65B63">
            <w:pPr>
              <w:jc w:val="center"/>
            </w:pPr>
          </w:p>
        </w:tc>
      </w:tr>
      <w:tr w:rsidR="009D4811" w14:paraId="267922FF" w14:textId="77777777" w:rsidTr="009D4811">
        <w:tc>
          <w:tcPr>
            <w:tcW w:w="9747" w:type="dxa"/>
          </w:tcPr>
          <w:p w14:paraId="52F91DA4" w14:textId="77777777" w:rsidR="009D4811" w:rsidRDefault="009D4811" w:rsidP="00D65B6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FB24D42" wp14:editId="764AC71C">
                  <wp:extent cx="5765800" cy="2731543"/>
                  <wp:effectExtent l="19050" t="0" r="6350" b="0"/>
                  <wp:docPr id="25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8163" cy="27326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F2F18C" w14:textId="5DA876B1" w:rsidR="009D4811" w:rsidRDefault="0076799B" w:rsidP="00D65B63">
            <w:pPr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3744" behindDoc="0" locked="0" layoutInCell="1" allowOverlap="1" wp14:anchorId="2DC57595" wp14:editId="462A3E65">
                      <wp:simplePos x="0" y="0"/>
                      <wp:positionH relativeFrom="column">
                        <wp:posOffset>64770</wp:posOffset>
                      </wp:positionH>
                      <wp:positionV relativeFrom="paragraph">
                        <wp:posOffset>136525</wp:posOffset>
                      </wp:positionV>
                      <wp:extent cx="6247765" cy="1667510"/>
                      <wp:effectExtent l="8890" t="9525" r="10795" b="8890"/>
                      <wp:wrapNone/>
                      <wp:docPr id="66" name="Rectangl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47765" cy="1667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217A02E" id="Rectangle 135" o:spid="_x0000_s1026" style="position:absolute;margin-left:5.1pt;margin-top:10.75pt;width:491.95pt;height:131.3pt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">
                      <v:fill opacity="0"/>
                    </v:rect>
                  </w:pict>
                </mc:Fallback>
              </mc:AlternateContent>
            </w:r>
          </w:p>
          <w:p w14:paraId="382960F3" w14:textId="77777777" w:rsidR="009D4811" w:rsidRDefault="009D4811" w:rsidP="00D65B63">
            <w:pPr>
              <w:jc w:val="center"/>
              <w:rPr>
                <w:noProof/>
              </w:rPr>
            </w:pPr>
            <w:r w:rsidRPr="006518EC">
              <w:rPr>
                <w:noProof/>
              </w:rPr>
              <w:drawing>
                <wp:inline distT="0" distB="0" distL="0" distR="0" wp14:anchorId="0B3CAB13" wp14:editId="317BB87E">
                  <wp:extent cx="3373542" cy="1676400"/>
                  <wp:effectExtent l="19050" t="0" r="0" b="0"/>
                  <wp:docPr id="26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 r="622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6641" cy="1677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7A46" w14:paraId="3603AD25" w14:textId="77777777" w:rsidTr="009D4811">
        <w:tc>
          <w:tcPr>
            <w:tcW w:w="9747" w:type="dxa"/>
          </w:tcPr>
          <w:p w14:paraId="10404683" w14:textId="77777777" w:rsidR="00287A46" w:rsidRDefault="005A4A1E" w:rsidP="00C52294">
            <w:pPr>
              <w:pBdr>
                <w:top w:val="single" w:sz="4" w:space="0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pacing w:before="240" w:after="60"/>
              <w:ind w:left="360"/>
              <w:jc w:val="center"/>
              <w:rPr>
                <w:rFonts w:eastAsia="Arial" w:cs="Arial"/>
                <w:b/>
                <w:color w:val="000000"/>
                <w:sz w:val="48"/>
                <w:szCs w:val="48"/>
              </w:rPr>
            </w:pPr>
            <w:r>
              <w:rPr>
                <w:rFonts w:eastAsia="Arial" w:cs="Arial"/>
                <w:b/>
                <w:color w:val="000000"/>
              </w:rPr>
              <w:lastRenderedPageBreak/>
              <w:t xml:space="preserve">DT 7 – </w:t>
            </w:r>
            <w:r w:rsidR="00287A46" w:rsidRPr="00425AE1">
              <w:rPr>
                <w:b/>
              </w:rPr>
              <w:t>Sonde température et humidité</w:t>
            </w:r>
            <w:r w:rsidR="00287A46">
              <w:rPr>
                <w:b/>
              </w:rPr>
              <w:t xml:space="preserve"> RH -S</w:t>
            </w:r>
          </w:p>
          <w:p w14:paraId="0CDDDA12" w14:textId="77777777" w:rsidR="00287A46" w:rsidRDefault="00287A46" w:rsidP="00C52294"/>
        </w:tc>
      </w:tr>
      <w:tr w:rsidR="00287A46" w14:paraId="5E6E812E" w14:textId="77777777" w:rsidTr="009D4811">
        <w:tc>
          <w:tcPr>
            <w:tcW w:w="9747" w:type="dxa"/>
          </w:tcPr>
          <w:p w14:paraId="46163EA8" w14:textId="77777777" w:rsidR="00287A46" w:rsidRDefault="00287A46" w:rsidP="00C52294">
            <w:r w:rsidRPr="00582F86">
              <w:rPr>
                <w:noProof/>
              </w:rPr>
              <w:drawing>
                <wp:inline distT="0" distB="0" distL="0" distR="0" wp14:anchorId="72618346" wp14:editId="21F61BE7">
                  <wp:extent cx="2096621" cy="606252"/>
                  <wp:effectExtent l="19050" t="0" r="0" b="0"/>
                  <wp:docPr id="28" name="Imag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6621" cy="606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7A46" w14:paraId="5B1A4405" w14:textId="77777777" w:rsidTr="009D4811">
        <w:tc>
          <w:tcPr>
            <w:tcW w:w="9747" w:type="dxa"/>
          </w:tcPr>
          <w:p w14:paraId="505EACDC" w14:textId="77777777" w:rsidR="00287A46" w:rsidRDefault="00287A46" w:rsidP="00C52294">
            <w:r w:rsidRPr="00582F86">
              <w:rPr>
                <w:noProof/>
              </w:rPr>
              <w:drawing>
                <wp:inline distT="0" distB="0" distL="0" distR="0" wp14:anchorId="79992FFA" wp14:editId="04D27978">
                  <wp:extent cx="6299835" cy="3380509"/>
                  <wp:effectExtent l="19050" t="0" r="5715" b="0"/>
                  <wp:docPr id="29" name="Imag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 b="97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9835" cy="33805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9B05454" w14:textId="77777777" w:rsidR="00287A46" w:rsidRDefault="00287A46" w:rsidP="00287A46"/>
    <w:p w14:paraId="1C9FCC32" w14:textId="77777777" w:rsidR="00287A46" w:rsidRDefault="00287A46" w:rsidP="00287A46"/>
    <w:p w14:paraId="39695E0D" w14:textId="77777777" w:rsidR="00287A46" w:rsidRDefault="00287A46" w:rsidP="00287A4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240" w:after="60"/>
        <w:ind w:left="360"/>
        <w:jc w:val="center"/>
        <w:rPr>
          <w:rFonts w:eastAsia="Arial" w:cs="Arial"/>
          <w:b/>
          <w:color w:val="000000"/>
          <w:sz w:val="48"/>
          <w:szCs w:val="48"/>
        </w:rPr>
      </w:pPr>
      <w:r>
        <w:rPr>
          <w:rFonts w:eastAsia="Arial" w:cs="Arial"/>
          <w:b/>
          <w:color w:val="000000"/>
        </w:rPr>
        <w:t xml:space="preserve">DT </w:t>
      </w:r>
      <w:r w:rsidR="00EE566B">
        <w:rPr>
          <w:rFonts w:eastAsia="Arial" w:cs="Arial"/>
          <w:b/>
          <w:color w:val="000000"/>
        </w:rPr>
        <w:t>8</w:t>
      </w:r>
      <w:r w:rsidR="009D4811">
        <w:rPr>
          <w:rFonts w:eastAsia="Arial" w:cs="Arial"/>
          <w:b/>
          <w:color w:val="000000"/>
        </w:rPr>
        <w:t xml:space="preserve"> </w:t>
      </w:r>
      <w:r>
        <w:rPr>
          <w:rFonts w:eastAsia="Arial" w:cs="Arial"/>
          <w:b/>
          <w:color w:val="000000"/>
        </w:rPr>
        <w:t>– Ouvrant motorisé</w:t>
      </w:r>
    </w:p>
    <w:p w14:paraId="1A49E1EE" w14:textId="77777777" w:rsidR="00287A46" w:rsidRDefault="00287A46" w:rsidP="00287A46"/>
    <w:tbl>
      <w:tblPr>
        <w:tblStyle w:val="Grilledutableau"/>
        <w:tblW w:w="9180" w:type="dxa"/>
        <w:tblInd w:w="534" w:type="dxa"/>
        <w:tblLook w:val="04A0" w:firstRow="1" w:lastRow="0" w:firstColumn="1" w:lastColumn="0" w:noHBand="0" w:noVBand="1"/>
      </w:tblPr>
      <w:tblGrid>
        <w:gridCol w:w="9180"/>
      </w:tblGrid>
      <w:tr w:rsidR="009D4811" w14:paraId="3A587C36" w14:textId="77777777" w:rsidTr="00D65B63">
        <w:tc>
          <w:tcPr>
            <w:tcW w:w="9180" w:type="dxa"/>
            <w:vAlign w:val="center"/>
          </w:tcPr>
          <w:p w14:paraId="1F6D2CB2" w14:textId="77777777" w:rsidR="009D4811" w:rsidRDefault="009D4811" w:rsidP="00D65B63">
            <w:pPr>
              <w:ind w:left="142"/>
            </w:pPr>
            <w:r>
              <w:t>Raccordement des ouvrants motorisés.</w:t>
            </w:r>
          </w:p>
        </w:tc>
      </w:tr>
      <w:tr w:rsidR="009D4811" w:rsidRPr="00023550" w14:paraId="31D08258" w14:textId="77777777" w:rsidTr="00D65B63">
        <w:tc>
          <w:tcPr>
            <w:tcW w:w="9180" w:type="dxa"/>
            <w:vAlign w:val="center"/>
          </w:tcPr>
          <w:p w14:paraId="6FA1EB65" w14:textId="77777777" w:rsidR="009D4811" w:rsidRPr="00023550" w:rsidRDefault="009D4811" w:rsidP="00D65B63">
            <w:pPr>
              <w:ind w:left="142"/>
              <w:jc w:val="center"/>
              <w:rPr>
                <w:noProof/>
              </w:rPr>
            </w:pPr>
            <w:r w:rsidRPr="00430861">
              <w:rPr>
                <w:noProof/>
              </w:rPr>
              <w:drawing>
                <wp:inline distT="0" distB="0" distL="0" distR="0" wp14:anchorId="198A9696" wp14:editId="74BFAF7D">
                  <wp:extent cx="4710421" cy="1333500"/>
                  <wp:effectExtent l="19050" t="0" r="0" b="0"/>
                  <wp:docPr id="137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 t="67636" b="54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0421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4811" w:rsidRPr="00023550" w14:paraId="5AF4F5E3" w14:textId="77777777" w:rsidTr="00D65B63">
        <w:tc>
          <w:tcPr>
            <w:tcW w:w="9180" w:type="dxa"/>
            <w:vAlign w:val="center"/>
          </w:tcPr>
          <w:p w14:paraId="27253F2A" w14:textId="616DDFD9" w:rsidR="009D4811" w:rsidRPr="00023550" w:rsidRDefault="0076799B" w:rsidP="00D65B63">
            <w:pPr>
              <w:ind w:left="142" w:right="317"/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6816" behindDoc="0" locked="0" layoutInCell="1" allowOverlap="1" wp14:anchorId="78BC34AF" wp14:editId="46B9D003">
                      <wp:simplePos x="0" y="0"/>
                      <wp:positionH relativeFrom="column">
                        <wp:posOffset>2875915</wp:posOffset>
                      </wp:positionH>
                      <wp:positionV relativeFrom="paragraph">
                        <wp:posOffset>821690</wp:posOffset>
                      </wp:positionV>
                      <wp:extent cx="490220" cy="343535"/>
                      <wp:effectExtent l="6350" t="13970" r="8255" b="13970"/>
                      <wp:wrapNone/>
                      <wp:docPr id="65" name="Text Box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0220" cy="3435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49373D" w14:textId="77777777" w:rsidR="00036797" w:rsidRDefault="00036797" w:rsidP="002D4996">
                                  <w:pPr>
                                    <w:jc w:val="center"/>
                                  </w:pPr>
                                  <w: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8BC34AF" id="Text Box 138" o:spid="_x0000_s1033" type="#_x0000_t202" style="position:absolute;left:0;text-align:left;margin-left:226.45pt;margin-top:64.7pt;width:38.6pt;height:27.05pt;z-index:25174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">
                      <v:textbox>
                        <w:txbxContent>
                          <w:p w14:paraId="0D49373D" w14:textId="77777777" w:rsidR="00036797" w:rsidRDefault="00036797" w:rsidP="002D4996">
                            <w:pPr>
                              <w:jc w:val="center"/>
                            </w:pPr>
                            <w: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5792" behindDoc="0" locked="0" layoutInCell="1" allowOverlap="1" wp14:anchorId="673E1B87" wp14:editId="5127A8F3">
                      <wp:simplePos x="0" y="0"/>
                      <wp:positionH relativeFrom="column">
                        <wp:posOffset>2872740</wp:posOffset>
                      </wp:positionH>
                      <wp:positionV relativeFrom="paragraph">
                        <wp:posOffset>476885</wp:posOffset>
                      </wp:positionV>
                      <wp:extent cx="490220" cy="343535"/>
                      <wp:effectExtent l="12700" t="12065" r="11430" b="6350"/>
                      <wp:wrapNone/>
                      <wp:docPr id="64" name="Text Box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0220" cy="3435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8E17F2" w14:textId="77777777" w:rsidR="00036797" w:rsidRDefault="00036797" w:rsidP="002D4996">
                                  <w:pPr>
                                    <w:jc w:val="center"/>
                                  </w:pPr>
                                  <w:r>
                                    <w:t>Z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673E1B87" id="Text Box 137" o:spid="_x0000_s1034" type="#_x0000_t202" style="position:absolute;left:0;text-align:left;margin-left:226.2pt;margin-top:37.55pt;width:38.6pt;height:27.05pt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">
                      <v:textbox>
                        <w:txbxContent>
                          <w:p w14:paraId="368E17F2" w14:textId="77777777" w:rsidR="00036797" w:rsidRDefault="00036797" w:rsidP="002D4996">
                            <w:pPr>
                              <w:jc w:val="center"/>
                            </w:pPr>
                            <w:r>
                              <w:t>Z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4768" behindDoc="0" locked="0" layoutInCell="1" allowOverlap="1" wp14:anchorId="54B2F0EB" wp14:editId="6A7ADAC7">
                      <wp:simplePos x="0" y="0"/>
                      <wp:positionH relativeFrom="column">
                        <wp:posOffset>2869565</wp:posOffset>
                      </wp:positionH>
                      <wp:positionV relativeFrom="paragraph">
                        <wp:posOffset>94615</wp:posOffset>
                      </wp:positionV>
                      <wp:extent cx="490220" cy="343535"/>
                      <wp:effectExtent l="9525" t="10795" r="5080" b="7620"/>
                      <wp:wrapNone/>
                      <wp:docPr id="63" name="Text Box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0220" cy="3435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5EBB59" w14:textId="77777777" w:rsidR="00036797" w:rsidRDefault="00036797" w:rsidP="002D4996">
                                  <w:pPr>
                                    <w:jc w:val="center"/>
                                  </w:pPr>
                                  <w:r>
                                    <w:t>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4B2F0EB" id="Text Box 136" o:spid="_x0000_s1035" type="#_x0000_t202" style="position:absolute;left:0;text-align:left;margin-left:225.95pt;margin-top:7.45pt;width:38.6pt;height:27.05pt;z-index: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">
                      <v:textbox>
                        <w:txbxContent>
                          <w:p w14:paraId="2B5EBB59" w14:textId="77777777" w:rsidR="00036797" w:rsidRDefault="00036797" w:rsidP="002D4996">
                            <w:pPr>
                              <w:jc w:val="center"/>
                            </w:pPr>
                            <w:r>
                              <w:t>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D4811" w:rsidRPr="00430861">
              <w:rPr>
                <w:noProof/>
              </w:rPr>
              <w:drawing>
                <wp:inline distT="0" distB="0" distL="0" distR="0" wp14:anchorId="6FD15045" wp14:editId="4C014C4B">
                  <wp:extent cx="5069241" cy="1257300"/>
                  <wp:effectExtent l="19050" t="0" r="0" b="0"/>
                  <wp:docPr id="136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9071" cy="12671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89F82F" w14:textId="77777777" w:rsidR="00287A46" w:rsidRDefault="00287A46" w:rsidP="00287A46"/>
    <w:p w14:paraId="0202DA13" w14:textId="77777777" w:rsidR="00D65B63" w:rsidRDefault="00D65B63">
      <w:pPr>
        <w:rPr>
          <w:rFonts w:cs="Arial"/>
          <w:b/>
          <w:bCs/>
          <w:kern w:val="32"/>
        </w:rPr>
      </w:pPr>
      <w:r>
        <w:br w:type="page"/>
      </w:r>
    </w:p>
    <w:p w14:paraId="4274CAD2" w14:textId="77777777" w:rsidR="00B12ECB" w:rsidRDefault="005A4A1E" w:rsidP="00591E1F">
      <w:pPr>
        <w:pStyle w:val="Titre1"/>
        <w:numPr>
          <w:ilvl w:val="0"/>
          <w:numId w:val="0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20" w:hanging="360"/>
        <w:jc w:val="center"/>
        <w:rPr>
          <w:sz w:val="24"/>
          <w:szCs w:val="24"/>
          <w:u w:val="none"/>
        </w:rPr>
      </w:pPr>
      <w:r w:rsidRPr="005A4A1E">
        <w:rPr>
          <w:rFonts w:eastAsia="Arial"/>
          <w:bCs w:val="0"/>
          <w:color w:val="000000"/>
          <w:kern w:val="0"/>
          <w:sz w:val="24"/>
          <w:szCs w:val="24"/>
          <w:u w:val="none"/>
        </w:rPr>
        <w:lastRenderedPageBreak/>
        <w:t>D</w:t>
      </w:r>
      <w:r>
        <w:rPr>
          <w:rFonts w:eastAsia="Arial"/>
          <w:bCs w:val="0"/>
          <w:color w:val="000000"/>
          <w:kern w:val="0"/>
          <w:sz w:val="24"/>
          <w:szCs w:val="24"/>
          <w:u w:val="none"/>
        </w:rPr>
        <w:t>R</w:t>
      </w:r>
      <w:r w:rsidRPr="005A4A1E">
        <w:rPr>
          <w:rFonts w:eastAsia="Arial"/>
          <w:bCs w:val="0"/>
          <w:color w:val="000000"/>
          <w:kern w:val="0"/>
          <w:sz w:val="24"/>
          <w:szCs w:val="24"/>
          <w:u w:val="none"/>
        </w:rPr>
        <w:t xml:space="preserve"> </w:t>
      </w:r>
      <w:r>
        <w:rPr>
          <w:rFonts w:eastAsia="Arial"/>
          <w:bCs w:val="0"/>
          <w:color w:val="000000"/>
          <w:kern w:val="0"/>
          <w:sz w:val="24"/>
          <w:szCs w:val="24"/>
          <w:u w:val="none"/>
        </w:rPr>
        <w:t>1</w:t>
      </w:r>
      <w:r w:rsidRPr="005A4A1E">
        <w:rPr>
          <w:rFonts w:eastAsia="Arial"/>
          <w:bCs w:val="0"/>
          <w:color w:val="000000"/>
          <w:kern w:val="0"/>
          <w:sz w:val="24"/>
          <w:szCs w:val="24"/>
          <w:u w:val="none"/>
        </w:rPr>
        <w:t xml:space="preserve"> –</w:t>
      </w:r>
      <w:r>
        <w:rPr>
          <w:rFonts w:eastAsia="Arial"/>
          <w:bCs w:val="0"/>
          <w:color w:val="000000"/>
          <w:kern w:val="0"/>
          <w:sz w:val="24"/>
          <w:szCs w:val="24"/>
          <w:u w:val="none"/>
        </w:rPr>
        <w:t xml:space="preserve"> </w:t>
      </w:r>
      <w:r w:rsidR="00444374">
        <w:rPr>
          <w:sz w:val="24"/>
          <w:szCs w:val="24"/>
          <w:u w:val="none"/>
        </w:rPr>
        <w:t>Enveloppe thermique</w:t>
      </w:r>
    </w:p>
    <w:p w14:paraId="1595A271" w14:textId="77777777" w:rsidR="00DB6593" w:rsidRPr="00DB6593" w:rsidRDefault="00DB6593" w:rsidP="00DB6593"/>
    <w:p w14:paraId="2885982D" w14:textId="77777777" w:rsidR="00B12ECB" w:rsidRDefault="00B12ECB">
      <w:pPr>
        <w:rPr>
          <w:rFonts w:eastAsia="Arial" w:cs="Arial"/>
        </w:rPr>
      </w:pPr>
    </w:p>
    <w:p w14:paraId="282BC8FF" w14:textId="77777777" w:rsidR="00B12ECB" w:rsidRDefault="00444374">
      <w:pPr>
        <w:jc w:val="right"/>
        <w:rPr>
          <w:rFonts w:eastAsia="Arial" w:cs="Arial"/>
        </w:rPr>
      </w:pPr>
      <w:r>
        <w:rPr>
          <w:rFonts w:eastAsia="Arial" w:cs="Arial"/>
        </w:rPr>
        <w:t>(À rendre avec votre copie)</w:t>
      </w:r>
    </w:p>
    <w:p w14:paraId="32CA9F87" w14:textId="77777777" w:rsidR="00B12ECB" w:rsidRDefault="00B12ECB">
      <w:pPr>
        <w:jc w:val="center"/>
        <w:rPr>
          <w:rFonts w:eastAsia="Arial" w:cs="Arial"/>
        </w:rPr>
      </w:pPr>
    </w:p>
    <w:p w14:paraId="2256BD0F" w14:textId="77777777" w:rsidR="002D4996" w:rsidRDefault="002D4996">
      <w:pPr>
        <w:jc w:val="center"/>
        <w:rPr>
          <w:rFonts w:eastAsia="Arial" w:cs="Arial"/>
          <w:b/>
        </w:rPr>
      </w:pPr>
    </w:p>
    <w:p w14:paraId="749FB912" w14:textId="77777777" w:rsidR="002D4996" w:rsidRDefault="002D4996">
      <w:pPr>
        <w:jc w:val="center"/>
        <w:rPr>
          <w:rFonts w:eastAsia="Arial" w:cs="Arial"/>
          <w:b/>
        </w:rPr>
      </w:pPr>
    </w:p>
    <w:p w14:paraId="2E8BD277" w14:textId="77777777" w:rsidR="00B12ECB" w:rsidRDefault="00444374">
      <w:pPr>
        <w:jc w:val="center"/>
        <w:rPr>
          <w:rFonts w:eastAsia="Arial" w:cs="Arial"/>
          <w:b/>
        </w:rPr>
      </w:pPr>
      <w:r>
        <w:rPr>
          <w:rFonts w:eastAsia="Arial" w:cs="Arial"/>
          <w:b/>
        </w:rPr>
        <w:t xml:space="preserve">Coefficient U de l’ensemble MOB rapporté sur la façade existante </w:t>
      </w:r>
    </w:p>
    <w:p w14:paraId="4515DA80" w14:textId="77777777" w:rsidR="00B12ECB" w:rsidRDefault="00444374">
      <w:pPr>
        <w:jc w:val="center"/>
        <w:rPr>
          <w:rFonts w:eastAsia="Arial" w:cs="Arial"/>
          <w:b/>
        </w:rPr>
      </w:pPr>
      <w:r>
        <w:rPr>
          <w:rFonts w:eastAsia="Arial" w:cs="Arial"/>
          <w:b/>
        </w:rPr>
        <w:t>(</w:t>
      </w:r>
      <w:proofErr w:type="gramStart"/>
      <w:r>
        <w:rPr>
          <w:rFonts w:eastAsia="Arial" w:cs="Arial"/>
          <w:b/>
        </w:rPr>
        <w:t>hors</w:t>
      </w:r>
      <w:proofErr w:type="gramEnd"/>
      <w:r>
        <w:rPr>
          <w:rFonts w:eastAsia="Arial" w:cs="Arial"/>
          <w:b/>
        </w:rPr>
        <w:t xml:space="preserve"> bardage bois):</w:t>
      </w:r>
    </w:p>
    <w:p w14:paraId="726C2DF9" w14:textId="77777777" w:rsidR="00B12ECB" w:rsidRDefault="00B12ECB">
      <w:pPr>
        <w:jc w:val="center"/>
        <w:rPr>
          <w:rFonts w:eastAsia="Arial" w:cs="Arial"/>
        </w:rPr>
      </w:pPr>
    </w:p>
    <w:tbl>
      <w:tblPr>
        <w:tblStyle w:val="af3"/>
        <w:tblW w:w="9746" w:type="dxa"/>
        <w:tblInd w:w="-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9"/>
        <w:gridCol w:w="2409"/>
        <w:gridCol w:w="2518"/>
        <w:gridCol w:w="2410"/>
      </w:tblGrid>
      <w:tr w:rsidR="00B12ECB" w14:paraId="4DC880A7" w14:textId="77777777" w:rsidTr="00DA0FBF">
        <w:trPr>
          <w:trHeight w:val="506"/>
        </w:trPr>
        <w:tc>
          <w:tcPr>
            <w:tcW w:w="2409" w:type="dxa"/>
            <w:vAlign w:val="center"/>
          </w:tcPr>
          <w:p w14:paraId="3B2CA29E" w14:textId="77777777" w:rsidR="00B12ECB" w:rsidRDefault="00444374" w:rsidP="00A67B39">
            <w:pPr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Élément</w:t>
            </w:r>
          </w:p>
        </w:tc>
        <w:tc>
          <w:tcPr>
            <w:tcW w:w="2409" w:type="dxa"/>
            <w:vAlign w:val="center"/>
          </w:tcPr>
          <w:p w14:paraId="3A67564C" w14:textId="234F9DBB" w:rsidR="00B12ECB" w:rsidRDefault="009F5AB9" w:rsidP="00A67B39">
            <w:pPr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Épaisseur</w:t>
            </w:r>
          </w:p>
          <w:p w14:paraId="296685B7" w14:textId="77777777" w:rsidR="00B12ECB" w:rsidRDefault="00444374" w:rsidP="00A67B39">
            <w:pPr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m</w:t>
            </w:r>
          </w:p>
        </w:tc>
        <w:tc>
          <w:tcPr>
            <w:tcW w:w="2518" w:type="dxa"/>
            <w:vAlign w:val="center"/>
          </w:tcPr>
          <w:p w14:paraId="5D248ABB" w14:textId="77777777" w:rsidR="00B12ECB" w:rsidRDefault="00444374" w:rsidP="00A67B39">
            <w:pPr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Conductivité thermique</w:t>
            </w:r>
          </w:p>
          <w:p w14:paraId="5DEB0C30" w14:textId="77777777" w:rsidR="00B12ECB" w:rsidRDefault="001C3C27" w:rsidP="00DB6593">
            <w:pPr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W.</w:t>
            </w:r>
            <w:r w:rsidR="00444374">
              <w:rPr>
                <w:rFonts w:eastAsia="Arial" w:cs="Arial"/>
              </w:rPr>
              <w:t>m</w:t>
            </w:r>
            <w:r w:rsidRPr="001C3C27">
              <w:rPr>
                <w:rFonts w:eastAsia="Arial" w:cs="Arial"/>
                <w:vertAlign w:val="superscript"/>
              </w:rPr>
              <w:t>-</w:t>
            </w:r>
            <w:r w:rsidRPr="00DA0FBF">
              <w:rPr>
                <w:rFonts w:eastAsia="Arial" w:cs="Arial"/>
                <w:vertAlign w:val="superscript"/>
              </w:rPr>
              <w:t>1</w:t>
            </w:r>
            <w:r w:rsidR="00DB6593">
              <w:rPr>
                <w:rFonts w:eastAsia="Arial" w:cs="Arial"/>
              </w:rPr>
              <w:t>.</w:t>
            </w:r>
            <w:r w:rsidR="00444374" w:rsidRPr="00DB6593">
              <w:rPr>
                <w:rFonts w:eastAsia="Arial" w:cs="Arial"/>
              </w:rPr>
              <w:t>K</w:t>
            </w:r>
            <w:r w:rsidRPr="001C3C27">
              <w:rPr>
                <w:rFonts w:eastAsia="Arial" w:cs="Arial"/>
                <w:vertAlign w:val="superscript"/>
              </w:rPr>
              <w:t>-1</w:t>
            </w:r>
          </w:p>
        </w:tc>
        <w:tc>
          <w:tcPr>
            <w:tcW w:w="2410" w:type="dxa"/>
            <w:vAlign w:val="center"/>
          </w:tcPr>
          <w:p w14:paraId="1D3F68A1" w14:textId="77777777" w:rsidR="00B12ECB" w:rsidRDefault="00444374" w:rsidP="00A67B39">
            <w:pPr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Résistance thermique</w:t>
            </w:r>
          </w:p>
          <w:p w14:paraId="249D9E24" w14:textId="77777777" w:rsidR="00B12ECB" w:rsidRPr="00DA0FBF" w:rsidRDefault="00444374" w:rsidP="00DA0FBF">
            <w:pPr>
              <w:jc w:val="center"/>
              <w:rPr>
                <w:rFonts w:eastAsia="Arial" w:cs="Arial"/>
              </w:rPr>
            </w:pPr>
            <w:r w:rsidRPr="00DA0FBF">
              <w:rPr>
                <w:rFonts w:eastAsia="Arial" w:cs="Arial"/>
              </w:rPr>
              <w:t>m²</w:t>
            </w:r>
            <w:r w:rsidR="00DA0FBF" w:rsidRPr="00DA0FBF">
              <w:rPr>
                <w:rFonts w:eastAsia="Arial" w:cs="Arial"/>
              </w:rPr>
              <w:t>.</w:t>
            </w:r>
            <w:r w:rsidR="007A00D0" w:rsidRPr="00DA0FBF">
              <w:rPr>
                <w:rFonts w:eastAsia="Arial" w:cs="Arial"/>
              </w:rPr>
              <w:t>K.</w:t>
            </w:r>
            <w:r w:rsidRPr="00DA0FBF">
              <w:rPr>
                <w:rFonts w:eastAsia="Arial" w:cs="Arial"/>
              </w:rPr>
              <w:t>W</w:t>
            </w:r>
            <w:r w:rsidR="00A67B39" w:rsidRPr="00DA0FBF">
              <w:rPr>
                <w:rFonts w:eastAsia="Arial" w:cs="Arial"/>
                <w:vertAlign w:val="superscript"/>
              </w:rPr>
              <w:t>-1</w:t>
            </w:r>
          </w:p>
        </w:tc>
      </w:tr>
      <w:tr w:rsidR="00B12ECB" w14:paraId="1A9CB7D9" w14:textId="77777777" w:rsidTr="00DA0FBF">
        <w:trPr>
          <w:trHeight w:val="506"/>
        </w:trPr>
        <w:tc>
          <w:tcPr>
            <w:tcW w:w="2409" w:type="dxa"/>
            <w:vAlign w:val="center"/>
          </w:tcPr>
          <w:p w14:paraId="1FFC5BA4" w14:textId="77777777" w:rsidR="00B12ECB" w:rsidRDefault="00444374" w:rsidP="00591E1F">
            <w:pPr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Façade existante</w:t>
            </w:r>
          </w:p>
        </w:tc>
        <w:tc>
          <w:tcPr>
            <w:tcW w:w="2409" w:type="dxa"/>
            <w:vAlign w:val="center"/>
          </w:tcPr>
          <w:p w14:paraId="2F54554E" w14:textId="77777777" w:rsidR="00B12ECB" w:rsidRDefault="00444374" w:rsidP="00591E1F">
            <w:pPr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0,303</w:t>
            </w:r>
          </w:p>
        </w:tc>
        <w:tc>
          <w:tcPr>
            <w:tcW w:w="2518" w:type="dxa"/>
            <w:shd w:val="clear" w:color="auto" w:fill="000000"/>
            <w:vAlign w:val="center"/>
          </w:tcPr>
          <w:p w14:paraId="51596A0D" w14:textId="77777777" w:rsidR="00B12ECB" w:rsidRDefault="00B12ECB" w:rsidP="00591E1F">
            <w:pPr>
              <w:jc w:val="center"/>
              <w:rPr>
                <w:rFonts w:eastAsia="Arial" w:cs="Arial"/>
              </w:rPr>
            </w:pPr>
          </w:p>
        </w:tc>
        <w:tc>
          <w:tcPr>
            <w:tcW w:w="2410" w:type="dxa"/>
            <w:vAlign w:val="center"/>
          </w:tcPr>
          <w:p w14:paraId="6E4650F5" w14:textId="77777777" w:rsidR="00B12ECB" w:rsidRDefault="00444374" w:rsidP="00591E1F">
            <w:pPr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2,282</w:t>
            </w:r>
          </w:p>
        </w:tc>
      </w:tr>
      <w:tr w:rsidR="00B12ECB" w14:paraId="112F67FE" w14:textId="77777777" w:rsidTr="00DA0FBF">
        <w:trPr>
          <w:trHeight w:val="506"/>
        </w:trPr>
        <w:tc>
          <w:tcPr>
            <w:tcW w:w="2409" w:type="dxa"/>
            <w:vAlign w:val="center"/>
          </w:tcPr>
          <w:p w14:paraId="0945C897" w14:textId="77777777" w:rsidR="00B12ECB" w:rsidRDefault="00444374" w:rsidP="00591E1F">
            <w:pPr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Ouate de cellulose</w:t>
            </w:r>
          </w:p>
        </w:tc>
        <w:tc>
          <w:tcPr>
            <w:tcW w:w="2409" w:type="dxa"/>
            <w:vAlign w:val="bottom"/>
          </w:tcPr>
          <w:p w14:paraId="552D0AA4" w14:textId="77777777" w:rsidR="00B12ECB" w:rsidRPr="009C04E4" w:rsidRDefault="00591E1F" w:rsidP="00591E1F">
            <w:pPr>
              <w:jc w:val="center"/>
              <w:rPr>
                <w:rFonts w:eastAsia="Arial" w:cs="Arial"/>
              </w:rPr>
            </w:pPr>
            <w:r w:rsidRPr="009C04E4">
              <w:rPr>
                <w:rFonts w:eastAsia="Arial" w:cs="Arial"/>
              </w:rPr>
              <w:t>…</w:t>
            </w:r>
          </w:p>
        </w:tc>
        <w:tc>
          <w:tcPr>
            <w:tcW w:w="2518" w:type="dxa"/>
            <w:vAlign w:val="center"/>
          </w:tcPr>
          <w:p w14:paraId="3BFE21DA" w14:textId="77777777" w:rsidR="00B12ECB" w:rsidRPr="009C04E4" w:rsidRDefault="00444374" w:rsidP="00591E1F">
            <w:pPr>
              <w:jc w:val="center"/>
              <w:rPr>
                <w:rFonts w:eastAsia="Arial" w:cs="Arial"/>
              </w:rPr>
            </w:pPr>
            <w:r w:rsidRPr="009C04E4">
              <w:rPr>
                <w:rFonts w:eastAsia="Arial" w:cs="Arial"/>
              </w:rPr>
              <w:t>0,035</w:t>
            </w:r>
          </w:p>
        </w:tc>
        <w:tc>
          <w:tcPr>
            <w:tcW w:w="2410" w:type="dxa"/>
            <w:vAlign w:val="bottom"/>
          </w:tcPr>
          <w:p w14:paraId="1F656DBB" w14:textId="77777777" w:rsidR="00B12ECB" w:rsidRPr="009C04E4" w:rsidRDefault="00591E1F" w:rsidP="00591E1F">
            <w:pPr>
              <w:jc w:val="center"/>
              <w:rPr>
                <w:rFonts w:eastAsia="Arial" w:cs="Arial"/>
              </w:rPr>
            </w:pPr>
            <w:r w:rsidRPr="009C04E4">
              <w:rPr>
                <w:rFonts w:eastAsia="Arial" w:cs="Arial"/>
              </w:rPr>
              <w:t>…</w:t>
            </w:r>
          </w:p>
        </w:tc>
      </w:tr>
      <w:tr w:rsidR="00B12ECB" w14:paraId="2619A145" w14:textId="77777777" w:rsidTr="00DA0FBF">
        <w:trPr>
          <w:trHeight w:val="506"/>
        </w:trPr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62B53292" w14:textId="77777777" w:rsidR="00B12ECB" w:rsidRDefault="00444374" w:rsidP="00591E1F">
            <w:pPr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Fibre de bois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bottom"/>
          </w:tcPr>
          <w:p w14:paraId="5C61E6D3" w14:textId="77777777" w:rsidR="00B12ECB" w:rsidRPr="009C04E4" w:rsidRDefault="00591E1F" w:rsidP="00591E1F">
            <w:pPr>
              <w:jc w:val="center"/>
              <w:rPr>
                <w:rFonts w:eastAsia="Arial" w:cs="Arial"/>
              </w:rPr>
            </w:pPr>
            <w:r w:rsidRPr="009C04E4">
              <w:rPr>
                <w:rFonts w:eastAsia="Arial" w:cs="Arial"/>
              </w:rPr>
              <w:t>…</w:t>
            </w:r>
          </w:p>
        </w:tc>
        <w:tc>
          <w:tcPr>
            <w:tcW w:w="2518" w:type="dxa"/>
            <w:vAlign w:val="center"/>
          </w:tcPr>
          <w:p w14:paraId="32E11A0C" w14:textId="77777777" w:rsidR="00B12ECB" w:rsidRPr="009C04E4" w:rsidRDefault="00444374" w:rsidP="00591E1F">
            <w:pPr>
              <w:jc w:val="center"/>
              <w:rPr>
                <w:rFonts w:eastAsia="Arial" w:cs="Arial"/>
              </w:rPr>
            </w:pPr>
            <w:r w:rsidRPr="009C04E4">
              <w:rPr>
                <w:rFonts w:eastAsia="Arial" w:cs="Arial"/>
              </w:rPr>
              <w:t>0,036</w:t>
            </w:r>
          </w:p>
        </w:tc>
        <w:tc>
          <w:tcPr>
            <w:tcW w:w="2410" w:type="dxa"/>
            <w:vAlign w:val="bottom"/>
          </w:tcPr>
          <w:p w14:paraId="00B11FB2" w14:textId="77777777" w:rsidR="00B12ECB" w:rsidRPr="009C04E4" w:rsidRDefault="00591E1F" w:rsidP="00591E1F">
            <w:pPr>
              <w:jc w:val="center"/>
              <w:rPr>
                <w:rFonts w:eastAsia="Arial" w:cs="Arial"/>
              </w:rPr>
            </w:pPr>
            <w:r w:rsidRPr="009C04E4">
              <w:rPr>
                <w:rFonts w:eastAsia="Arial" w:cs="Arial"/>
              </w:rPr>
              <w:t>…</w:t>
            </w:r>
          </w:p>
        </w:tc>
      </w:tr>
      <w:tr w:rsidR="00B12ECB" w14:paraId="6E80C6EC" w14:textId="77777777" w:rsidTr="00DA0FBF">
        <w:trPr>
          <w:trHeight w:val="506"/>
        </w:trPr>
        <w:tc>
          <w:tcPr>
            <w:tcW w:w="2409" w:type="dxa"/>
            <w:tcBorders>
              <w:left w:val="nil"/>
              <w:bottom w:val="nil"/>
              <w:right w:val="nil"/>
            </w:tcBorders>
            <w:vAlign w:val="center"/>
          </w:tcPr>
          <w:p w14:paraId="404C90FC" w14:textId="77777777" w:rsidR="00B12ECB" w:rsidRDefault="00B12ECB" w:rsidP="00591E1F">
            <w:pPr>
              <w:jc w:val="center"/>
              <w:rPr>
                <w:rFonts w:eastAsia="Arial" w:cs="Arial"/>
              </w:rPr>
            </w:pPr>
          </w:p>
        </w:tc>
        <w:tc>
          <w:tcPr>
            <w:tcW w:w="2409" w:type="dxa"/>
            <w:tcBorders>
              <w:left w:val="nil"/>
              <w:bottom w:val="nil"/>
            </w:tcBorders>
            <w:vAlign w:val="center"/>
          </w:tcPr>
          <w:p w14:paraId="5462EC60" w14:textId="77777777" w:rsidR="00B12ECB" w:rsidRPr="009C04E4" w:rsidRDefault="00B12ECB" w:rsidP="00591E1F">
            <w:pPr>
              <w:jc w:val="center"/>
              <w:rPr>
                <w:rFonts w:eastAsia="Arial" w:cs="Arial"/>
              </w:rPr>
            </w:pPr>
          </w:p>
        </w:tc>
        <w:tc>
          <w:tcPr>
            <w:tcW w:w="2518" w:type="dxa"/>
            <w:vAlign w:val="center"/>
          </w:tcPr>
          <w:p w14:paraId="7212F258" w14:textId="77777777" w:rsidR="00B12ECB" w:rsidRPr="009C04E4" w:rsidRDefault="00444374" w:rsidP="00591E1F">
            <w:pPr>
              <w:jc w:val="center"/>
              <w:rPr>
                <w:rFonts w:eastAsia="Arial" w:cs="Arial"/>
              </w:rPr>
            </w:pPr>
            <w:proofErr w:type="spellStart"/>
            <w:r w:rsidRPr="009C04E4">
              <w:rPr>
                <w:rFonts w:eastAsia="Arial" w:cs="Arial"/>
              </w:rPr>
              <w:t>Rsi</w:t>
            </w:r>
            <w:proofErr w:type="spellEnd"/>
            <w:r w:rsidRPr="009C04E4">
              <w:rPr>
                <w:rFonts w:eastAsia="Arial" w:cs="Arial"/>
              </w:rPr>
              <w:t xml:space="preserve"> + </w:t>
            </w:r>
            <w:proofErr w:type="spellStart"/>
            <w:r w:rsidRPr="009C04E4">
              <w:rPr>
                <w:rFonts w:eastAsia="Arial" w:cs="Arial"/>
              </w:rPr>
              <w:t>Rse</w:t>
            </w:r>
            <w:proofErr w:type="spellEnd"/>
          </w:p>
        </w:tc>
        <w:tc>
          <w:tcPr>
            <w:tcW w:w="2410" w:type="dxa"/>
            <w:vAlign w:val="center"/>
          </w:tcPr>
          <w:p w14:paraId="5BE80125" w14:textId="77777777" w:rsidR="00B12ECB" w:rsidRPr="009C04E4" w:rsidRDefault="00444374" w:rsidP="00591E1F">
            <w:pPr>
              <w:jc w:val="center"/>
              <w:rPr>
                <w:rFonts w:eastAsia="Arial" w:cs="Arial"/>
              </w:rPr>
            </w:pPr>
            <w:r w:rsidRPr="009C04E4">
              <w:rPr>
                <w:rFonts w:eastAsia="Arial" w:cs="Arial"/>
              </w:rPr>
              <w:t>0,17</w:t>
            </w:r>
          </w:p>
        </w:tc>
      </w:tr>
      <w:tr w:rsidR="00B12ECB" w14:paraId="16F0E5DD" w14:textId="77777777" w:rsidTr="00DA0FBF">
        <w:trPr>
          <w:trHeight w:val="506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C4DCF" w14:textId="77777777" w:rsidR="00B12ECB" w:rsidRDefault="00B12ECB" w:rsidP="00591E1F">
            <w:pPr>
              <w:jc w:val="center"/>
              <w:rPr>
                <w:rFonts w:eastAsia="Arial" w:cs="Aria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</w:tcBorders>
            <w:vAlign w:val="center"/>
          </w:tcPr>
          <w:p w14:paraId="3921E4A0" w14:textId="77777777" w:rsidR="00B12ECB" w:rsidRPr="009C04E4" w:rsidRDefault="00B12ECB" w:rsidP="00591E1F">
            <w:pPr>
              <w:jc w:val="center"/>
              <w:rPr>
                <w:rFonts w:eastAsia="Arial" w:cs="Arial"/>
              </w:rPr>
            </w:pPr>
          </w:p>
        </w:tc>
        <w:tc>
          <w:tcPr>
            <w:tcW w:w="2518" w:type="dxa"/>
            <w:vAlign w:val="center"/>
          </w:tcPr>
          <w:p w14:paraId="644CB393" w14:textId="77777777" w:rsidR="00B12ECB" w:rsidRPr="009C04E4" w:rsidRDefault="00444374" w:rsidP="00DA0FBF">
            <w:pPr>
              <w:jc w:val="center"/>
              <w:rPr>
                <w:rFonts w:eastAsia="Arial" w:cs="Arial"/>
              </w:rPr>
            </w:pPr>
            <w:r w:rsidRPr="009C04E4">
              <w:rPr>
                <w:rFonts w:eastAsia="Arial" w:cs="Arial"/>
              </w:rPr>
              <w:t xml:space="preserve">R </w:t>
            </w:r>
            <w:r w:rsidR="00DA0FBF">
              <w:rPr>
                <w:rFonts w:eastAsia="Arial" w:cs="Arial"/>
              </w:rPr>
              <w:t>global</w:t>
            </w:r>
          </w:p>
        </w:tc>
        <w:tc>
          <w:tcPr>
            <w:tcW w:w="2410" w:type="dxa"/>
            <w:vAlign w:val="bottom"/>
          </w:tcPr>
          <w:p w14:paraId="6D920C5B" w14:textId="77777777" w:rsidR="00B12ECB" w:rsidRPr="009C04E4" w:rsidRDefault="00591E1F" w:rsidP="00591E1F">
            <w:pPr>
              <w:jc w:val="center"/>
              <w:rPr>
                <w:rFonts w:eastAsia="Arial" w:cs="Arial"/>
              </w:rPr>
            </w:pPr>
            <w:r w:rsidRPr="009C04E4">
              <w:rPr>
                <w:rFonts w:eastAsia="Arial" w:cs="Arial"/>
              </w:rPr>
              <w:t>…</w:t>
            </w:r>
          </w:p>
        </w:tc>
      </w:tr>
      <w:tr w:rsidR="00B12ECB" w14:paraId="390CEF23" w14:textId="77777777" w:rsidTr="00DA0FBF">
        <w:trPr>
          <w:trHeight w:val="506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F0ADB" w14:textId="77777777" w:rsidR="00B12ECB" w:rsidRDefault="00B12ECB" w:rsidP="00591E1F">
            <w:pPr>
              <w:jc w:val="center"/>
              <w:rPr>
                <w:rFonts w:eastAsia="Arial" w:cs="Aria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</w:tcBorders>
            <w:vAlign w:val="center"/>
          </w:tcPr>
          <w:p w14:paraId="0040368C" w14:textId="77777777" w:rsidR="00B12ECB" w:rsidRPr="009C04E4" w:rsidRDefault="00B12ECB" w:rsidP="00591E1F">
            <w:pPr>
              <w:jc w:val="center"/>
              <w:rPr>
                <w:rFonts w:eastAsia="Arial" w:cs="Arial"/>
              </w:rPr>
            </w:pPr>
          </w:p>
        </w:tc>
        <w:tc>
          <w:tcPr>
            <w:tcW w:w="2518" w:type="dxa"/>
            <w:vAlign w:val="center"/>
          </w:tcPr>
          <w:p w14:paraId="3A795B2C" w14:textId="77777777" w:rsidR="00B12ECB" w:rsidRPr="009C04E4" w:rsidRDefault="00A67B39" w:rsidP="00DA0FBF">
            <w:pPr>
              <w:jc w:val="center"/>
              <w:rPr>
                <w:rFonts w:eastAsia="Arial" w:cs="Arial"/>
              </w:rPr>
            </w:pPr>
            <w:r w:rsidRPr="009C04E4">
              <w:rPr>
                <w:rFonts w:eastAsia="Arial" w:cs="Arial"/>
              </w:rPr>
              <w:t>U (</w:t>
            </w:r>
            <w:r w:rsidRPr="00AB205D">
              <w:rPr>
                <w:rFonts w:eastAsia="Arial" w:cs="Arial"/>
              </w:rPr>
              <w:t>W.</w:t>
            </w:r>
            <w:r w:rsidR="00444374" w:rsidRPr="00AB205D">
              <w:rPr>
                <w:rFonts w:eastAsia="Arial" w:cs="Arial"/>
              </w:rPr>
              <w:t>m</w:t>
            </w:r>
            <w:r w:rsidRPr="00AB205D">
              <w:rPr>
                <w:rFonts w:eastAsia="Arial" w:cs="Arial"/>
                <w:vertAlign w:val="superscript"/>
              </w:rPr>
              <w:t>-</w:t>
            </w:r>
            <w:r w:rsidR="00444374" w:rsidRPr="00AB205D">
              <w:rPr>
                <w:rFonts w:eastAsia="Arial" w:cs="Arial"/>
              </w:rPr>
              <w:t>²</w:t>
            </w:r>
            <w:r w:rsidR="007A00D0" w:rsidRPr="00AB205D">
              <w:rPr>
                <w:rFonts w:eastAsia="Arial" w:cs="Arial"/>
              </w:rPr>
              <w:t>.</w:t>
            </w:r>
            <w:r w:rsidR="00444374" w:rsidRPr="00AB205D">
              <w:rPr>
                <w:rFonts w:eastAsia="Arial" w:cs="Arial"/>
              </w:rPr>
              <w:t>K</w:t>
            </w:r>
            <w:r w:rsidRPr="00AB205D">
              <w:rPr>
                <w:rFonts w:eastAsia="Arial" w:cs="Arial"/>
                <w:vertAlign w:val="superscript"/>
              </w:rPr>
              <w:t>-1</w:t>
            </w:r>
            <w:r w:rsidR="00444374" w:rsidRPr="009C04E4">
              <w:rPr>
                <w:rFonts w:eastAsia="Arial" w:cs="Arial"/>
              </w:rPr>
              <w:t>)</w:t>
            </w:r>
          </w:p>
        </w:tc>
        <w:tc>
          <w:tcPr>
            <w:tcW w:w="2410" w:type="dxa"/>
            <w:vAlign w:val="bottom"/>
          </w:tcPr>
          <w:p w14:paraId="5CAB774F" w14:textId="77777777" w:rsidR="00B12ECB" w:rsidRPr="009C04E4" w:rsidRDefault="00591E1F" w:rsidP="00591E1F">
            <w:pPr>
              <w:jc w:val="center"/>
              <w:rPr>
                <w:rFonts w:eastAsia="Arial" w:cs="Arial"/>
              </w:rPr>
            </w:pPr>
            <w:r w:rsidRPr="009C04E4">
              <w:rPr>
                <w:rFonts w:eastAsia="Arial" w:cs="Arial"/>
              </w:rPr>
              <w:t>…</w:t>
            </w:r>
          </w:p>
        </w:tc>
      </w:tr>
    </w:tbl>
    <w:p w14:paraId="403ED899" w14:textId="77777777" w:rsidR="00B12ECB" w:rsidRDefault="00B12ECB">
      <w:pPr>
        <w:jc w:val="center"/>
        <w:rPr>
          <w:rFonts w:eastAsia="Arial" w:cs="Arial"/>
        </w:rPr>
      </w:pPr>
    </w:p>
    <w:p w14:paraId="460838FA" w14:textId="77777777" w:rsidR="00B12ECB" w:rsidRDefault="00B12ECB" w:rsidP="002D4996">
      <w:pPr>
        <w:rPr>
          <w:rFonts w:eastAsia="Arial" w:cs="Arial"/>
        </w:rPr>
      </w:pPr>
    </w:p>
    <w:p w14:paraId="447EAF07" w14:textId="77777777" w:rsidR="002D4996" w:rsidRDefault="002D4996" w:rsidP="002D4996">
      <w:pPr>
        <w:rPr>
          <w:rFonts w:eastAsia="Arial" w:cs="Arial"/>
        </w:rPr>
      </w:pPr>
      <w:r>
        <w:rPr>
          <w:rFonts w:eastAsia="Arial" w:cs="Arial"/>
        </w:rPr>
        <w:t>Conclusion :</w:t>
      </w:r>
    </w:p>
    <w:p w14:paraId="4B0D8213" w14:textId="77777777" w:rsidR="002D4996" w:rsidRDefault="002D4996" w:rsidP="002D4996">
      <w:pPr>
        <w:rPr>
          <w:rFonts w:eastAsia="Arial" w:cs="Arial"/>
        </w:rPr>
      </w:pPr>
    </w:p>
    <w:p w14:paraId="6043E745" w14:textId="77777777" w:rsidR="002D4996" w:rsidRDefault="002D4996" w:rsidP="002D4996">
      <w:pPr>
        <w:rPr>
          <w:rFonts w:eastAsia="Arial" w:cs="Arial"/>
        </w:rPr>
      </w:pPr>
      <w:r>
        <w:rPr>
          <w:rFonts w:eastAsia="Arial" w:cs="Arial"/>
        </w:rPr>
        <w:t>…………………………………………………………………………………………………………</w:t>
      </w:r>
    </w:p>
    <w:p w14:paraId="280C3023" w14:textId="77777777" w:rsidR="002D4996" w:rsidRDefault="002D4996" w:rsidP="002D4996">
      <w:pPr>
        <w:rPr>
          <w:rFonts w:eastAsia="Arial" w:cs="Arial"/>
        </w:rPr>
      </w:pPr>
    </w:p>
    <w:p w14:paraId="769F8208" w14:textId="77777777" w:rsidR="002D4996" w:rsidRDefault="002D4996" w:rsidP="002D4996">
      <w:pPr>
        <w:rPr>
          <w:rFonts w:eastAsia="Arial" w:cs="Arial"/>
        </w:rPr>
      </w:pPr>
      <w:r>
        <w:rPr>
          <w:rFonts w:eastAsia="Arial" w:cs="Arial"/>
        </w:rPr>
        <w:t>…………………………………………………………………………………………………………</w:t>
      </w:r>
    </w:p>
    <w:p w14:paraId="604C6C82" w14:textId="77777777" w:rsidR="002D4996" w:rsidRDefault="002D4996" w:rsidP="002D4996">
      <w:pPr>
        <w:rPr>
          <w:rFonts w:eastAsia="Arial" w:cs="Arial"/>
        </w:rPr>
      </w:pPr>
    </w:p>
    <w:p w14:paraId="6EEB9DF3" w14:textId="77777777" w:rsidR="002D4996" w:rsidRDefault="002D4996" w:rsidP="002D4996">
      <w:pPr>
        <w:rPr>
          <w:rFonts w:eastAsia="Arial" w:cs="Arial"/>
        </w:rPr>
      </w:pPr>
      <w:r>
        <w:rPr>
          <w:rFonts w:eastAsia="Arial" w:cs="Arial"/>
        </w:rPr>
        <w:t>…………………………………………………………………………………………………………</w:t>
      </w:r>
    </w:p>
    <w:p w14:paraId="6017749A" w14:textId="77777777" w:rsidR="00DA0FBF" w:rsidRDefault="00DA0FBF" w:rsidP="00DA0FBF">
      <w:pPr>
        <w:rPr>
          <w:rFonts w:eastAsia="Arial" w:cs="Arial"/>
        </w:rPr>
      </w:pPr>
    </w:p>
    <w:p w14:paraId="7EE12590" w14:textId="77777777" w:rsidR="00DA0FBF" w:rsidRDefault="00DA0FBF" w:rsidP="00DA0FBF">
      <w:pPr>
        <w:rPr>
          <w:rFonts w:eastAsia="Arial" w:cs="Arial"/>
        </w:rPr>
      </w:pPr>
      <w:r>
        <w:rPr>
          <w:rFonts w:eastAsia="Arial" w:cs="Arial"/>
        </w:rPr>
        <w:t>…………………………………………………………………………………………………………</w:t>
      </w:r>
    </w:p>
    <w:p w14:paraId="1E6AFB8D" w14:textId="77777777" w:rsidR="00B12ECB" w:rsidRDefault="00B12ECB">
      <w:pPr>
        <w:jc w:val="center"/>
        <w:rPr>
          <w:rFonts w:eastAsia="Arial" w:cs="Arial"/>
        </w:rPr>
      </w:pPr>
    </w:p>
    <w:p w14:paraId="09411BFB" w14:textId="77777777" w:rsidR="00B12ECB" w:rsidRDefault="00B12ECB">
      <w:pPr>
        <w:jc w:val="center"/>
        <w:rPr>
          <w:rFonts w:eastAsia="Arial" w:cs="Arial"/>
        </w:rPr>
      </w:pPr>
    </w:p>
    <w:p w14:paraId="21DB11CD" w14:textId="77777777" w:rsidR="00B12ECB" w:rsidRDefault="00B12ECB">
      <w:pPr>
        <w:jc w:val="center"/>
        <w:rPr>
          <w:rFonts w:eastAsia="Arial" w:cs="Arial"/>
        </w:rPr>
      </w:pPr>
    </w:p>
    <w:p w14:paraId="6C469FFD" w14:textId="77777777" w:rsidR="00B12ECB" w:rsidRDefault="00B12ECB">
      <w:pPr>
        <w:jc w:val="center"/>
        <w:rPr>
          <w:rFonts w:eastAsia="Arial" w:cs="Arial"/>
        </w:rPr>
      </w:pPr>
    </w:p>
    <w:p w14:paraId="6C74A7CA" w14:textId="77777777" w:rsidR="00B12ECB" w:rsidRDefault="00B12ECB">
      <w:pPr>
        <w:jc w:val="center"/>
        <w:rPr>
          <w:rFonts w:eastAsia="Arial" w:cs="Arial"/>
        </w:rPr>
      </w:pPr>
    </w:p>
    <w:p w14:paraId="5255EC63" w14:textId="77777777" w:rsidR="00B12ECB" w:rsidRDefault="00B12ECB">
      <w:pPr>
        <w:jc w:val="center"/>
        <w:rPr>
          <w:rFonts w:eastAsia="Arial" w:cs="Arial"/>
        </w:rPr>
      </w:pPr>
    </w:p>
    <w:p w14:paraId="455A837B" w14:textId="77777777" w:rsidR="00B12ECB" w:rsidRDefault="00B12ECB">
      <w:pPr>
        <w:jc w:val="center"/>
        <w:rPr>
          <w:rFonts w:eastAsia="Arial" w:cs="Arial"/>
        </w:rPr>
      </w:pPr>
    </w:p>
    <w:p w14:paraId="3C72E6A4" w14:textId="77777777" w:rsidR="00B12ECB" w:rsidRDefault="00B12ECB">
      <w:pPr>
        <w:jc w:val="center"/>
        <w:rPr>
          <w:rFonts w:eastAsia="Arial" w:cs="Arial"/>
        </w:rPr>
        <w:sectPr w:rsidR="00B12ECB" w:rsidSect="009D4811">
          <w:pgSz w:w="11906" w:h="16838"/>
          <w:pgMar w:top="1134" w:right="1134" w:bottom="1134" w:left="992" w:header="709" w:footer="96" w:gutter="0"/>
          <w:cols w:space="720"/>
        </w:sectPr>
      </w:pPr>
    </w:p>
    <w:p w14:paraId="1F06FD11" w14:textId="77777777" w:rsidR="00B12ECB" w:rsidRDefault="005A4A1E" w:rsidP="00F87610">
      <w:pPr>
        <w:pStyle w:val="Titre1"/>
        <w:numPr>
          <w:ilvl w:val="0"/>
          <w:numId w:val="0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20" w:hanging="360"/>
        <w:jc w:val="center"/>
        <w:rPr>
          <w:sz w:val="24"/>
          <w:szCs w:val="24"/>
          <w:u w:val="none"/>
        </w:rPr>
      </w:pPr>
      <w:r w:rsidRPr="005A4A1E">
        <w:rPr>
          <w:rFonts w:eastAsia="Arial"/>
          <w:bCs w:val="0"/>
          <w:color w:val="000000"/>
          <w:kern w:val="0"/>
          <w:sz w:val="24"/>
          <w:szCs w:val="24"/>
          <w:u w:val="none"/>
        </w:rPr>
        <w:lastRenderedPageBreak/>
        <w:t>D</w:t>
      </w:r>
      <w:r>
        <w:rPr>
          <w:rFonts w:eastAsia="Arial"/>
          <w:bCs w:val="0"/>
          <w:color w:val="000000"/>
          <w:kern w:val="0"/>
          <w:sz w:val="24"/>
          <w:szCs w:val="24"/>
          <w:u w:val="none"/>
        </w:rPr>
        <w:t>R</w:t>
      </w:r>
      <w:r w:rsidRPr="005A4A1E">
        <w:rPr>
          <w:rFonts w:eastAsia="Arial"/>
          <w:bCs w:val="0"/>
          <w:color w:val="000000"/>
          <w:kern w:val="0"/>
          <w:sz w:val="24"/>
          <w:szCs w:val="24"/>
          <w:u w:val="none"/>
        </w:rPr>
        <w:t xml:space="preserve"> </w:t>
      </w:r>
      <w:r>
        <w:rPr>
          <w:rFonts w:eastAsia="Arial"/>
          <w:bCs w:val="0"/>
          <w:color w:val="000000"/>
          <w:kern w:val="0"/>
          <w:sz w:val="24"/>
          <w:szCs w:val="24"/>
          <w:u w:val="none"/>
        </w:rPr>
        <w:t>2</w:t>
      </w:r>
      <w:r w:rsidRPr="005A4A1E">
        <w:rPr>
          <w:rFonts w:eastAsia="Arial"/>
          <w:bCs w:val="0"/>
          <w:color w:val="000000"/>
          <w:kern w:val="0"/>
          <w:sz w:val="24"/>
          <w:szCs w:val="24"/>
          <w:u w:val="none"/>
        </w:rPr>
        <w:t xml:space="preserve"> –</w:t>
      </w:r>
      <w:r>
        <w:rPr>
          <w:rFonts w:eastAsia="Arial"/>
          <w:bCs w:val="0"/>
          <w:color w:val="000000"/>
          <w:kern w:val="0"/>
          <w:sz w:val="24"/>
          <w:szCs w:val="24"/>
          <w:u w:val="none"/>
        </w:rPr>
        <w:t xml:space="preserve"> </w:t>
      </w:r>
      <w:r w:rsidR="00017B03" w:rsidRPr="00017B03">
        <w:rPr>
          <w:sz w:val="24"/>
          <w:szCs w:val="24"/>
          <w:u w:val="none"/>
        </w:rPr>
        <w:t>Schéma de principe de la production ECS</w:t>
      </w:r>
    </w:p>
    <w:p w14:paraId="6A2746B2" w14:textId="77777777" w:rsidR="00B12ECB" w:rsidRDefault="00B12ECB">
      <w:pPr>
        <w:jc w:val="center"/>
        <w:rPr>
          <w:rFonts w:eastAsia="Arial" w:cs="Arial"/>
        </w:rPr>
      </w:pPr>
    </w:p>
    <w:p w14:paraId="7FD00C7A" w14:textId="77777777" w:rsidR="00B12ECB" w:rsidRDefault="00B12ECB">
      <w:pPr>
        <w:rPr>
          <w:rFonts w:eastAsia="Arial" w:cs="Arial"/>
        </w:rPr>
      </w:pPr>
    </w:p>
    <w:p w14:paraId="6B7BA126" w14:textId="77777777" w:rsidR="00B12ECB" w:rsidRDefault="00444374">
      <w:pPr>
        <w:jc w:val="right"/>
        <w:rPr>
          <w:rFonts w:eastAsia="Arial" w:cs="Arial"/>
        </w:rPr>
      </w:pPr>
      <w:r>
        <w:rPr>
          <w:rFonts w:eastAsia="Arial" w:cs="Arial"/>
        </w:rPr>
        <w:t>(À rendre avec votre copie)</w:t>
      </w:r>
    </w:p>
    <w:p w14:paraId="00E22053" w14:textId="77777777" w:rsidR="00B12ECB" w:rsidRDefault="005A518A" w:rsidP="00A941D5">
      <w:pPr>
        <w:jc w:val="center"/>
        <w:rPr>
          <w:rFonts w:eastAsia="Arial" w:cs="Arial"/>
        </w:rPr>
      </w:pPr>
      <w:r w:rsidRPr="005A518A">
        <w:rPr>
          <w:rFonts w:eastAsia="Arial" w:cs="Arial"/>
          <w:noProof/>
        </w:rPr>
        <w:drawing>
          <wp:inline distT="0" distB="0" distL="0" distR="0" wp14:anchorId="68D8C25E" wp14:editId="5EA58A48">
            <wp:extent cx="13054777" cy="5782733"/>
            <wp:effectExtent l="19050" t="0" r="0" b="0"/>
            <wp:docPr id="51" name="Image 19" descr="schéma ss remani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éma ss remanié.jp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55956" cy="578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FECAD1" w14:textId="77777777" w:rsidR="00B12ECB" w:rsidRDefault="00B12ECB">
      <w:pPr>
        <w:jc w:val="center"/>
        <w:rPr>
          <w:rFonts w:eastAsia="Arial" w:cs="Arial"/>
        </w:rPr>
      </w:pPr>
    </w:p>
    <w:tbl>
      <w:tblPr>
        <w:tblStyle w:val="Grilledutableau"/>
        <w:tblW w:w="8845" w:type="dxa"/>
        <w:jc w:val="right"/>
        <w:tblLook w:val="04A0" w:firstRow="1" w:lastRow="0" w:firstColumn="1" w:lastColumn="0" w:noHBand="0" w:noVBand="1"/>
      </w:tblPr>
      <w:tblGrid>
        <w:gridCol w:w="6010"/>
        <w:gridCol w:w="2835"/>
      </w:tblGrid>
      <w:tr w:rsidR="00945368" w14:paraId="5D08954B" w14:textId="77777777" w:rsidTr="00945368">
        <w:trPr>
          <w:trHeight w:val="552"/>
          <w:jc w:val="right"/>
        </w:trPr>
        <w:tc>
          <w:tcPr>
            <w:tcW w:w="6010" w:type="dxa"/>
            <w:vAlign w:val="center"/>
          </w:tcPr>
          <w:p w14:paraId="32B7BCBF" w14:textId="77777777" w:rsidR="00945368" w:rsidRPr="00945368" w:rsidRDefault="00945368" w:rsidP="00945368">
            <w:pPr>
              <w:jc w:val="center"/>
              <w:rPr>
                <w:rFonts w:eastAsia="Arial" w:cs="Arial"/>
                <w:b/>
              </w:rPr>
            </w:pPr>
            <w:r w:rsidRPr="00945368">
              <w:rPr>
                <w:rFonts w:eastAsia="Arial" w:cs="Arial"/>
                <w:b/>
              </w:rPr>
              <w:t>Légende</w:t>
            </w:r>
          </w:p>
        </w:tc>
        <w:tc>
          <w:tcPr>
            <w:tcW w:w="2835" w:type="dxa"/>
            <w:vAlign w:val="center"/>
          </w:tcPr>
          <w:p w14:paraId="4DD0C453" w14:textId="77777777" w:rsidR="00945368" w:rsidRPr="009C04E4" w:rsidRDefault="009C04E4" w:rsidP="009C04E4">
            <w:pPr>
              <w:jc w:val="center"/>
              <w:rPr>
                <w:rFonts w:eastAsia="Arial" w:cs="Arial"/>
                <w:b/>
              </w:rPr>
            </w:pPr>
            <w:r w:rsidRPr="009C04E4">
              <w:rPr>
                <w:rFonts w:eastAsia="Arial" w:cs="Arial"/>
                <w:b/>
              </w:rPr>
              <w:t>Couleur adoptée</w:t>
            </w:r>
          </w:p>
        </w:tc>
      </w:tr>
      <w:tr w:rsidR="00945368" w14:paraId="0BD590A0" w14:textId="77777777" w:rsidTr="00945368">
        <w:trPr>
          <w:trHeight w:val="552"/>
          <w:jc w:val="right"/>
        </w:trPr>
        <w:tc>
          <w:tcPr>
            <w:tcW w:w="6010" w:type="dxa"/>
            <w:vAlign w:val="center"/>
          </w:tcPr>
          <w:p w14:paraId="2D5442BA" w14:textId="77777777" w:rsidR="00945368" w:rsidRDefault="00942BA6" w:rsidP="009453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eastAsia="Arial" w:cs="Arial"/>
              </w:rPr>
            </w:pPr>
            <w:r>
              <w:rPr>
                <w:rFonts w:eastAsia="Arial" w:cs="Arial"/>
                <w:color w:val="000000"/>
              </w:rPr>
              <w:t>R</w:t>
            </w:r>
            <w:r w:rsidR="00945368">
              <w:rPr>
                <w:rFonts w:eastAsia="Arial" w:cs="Arial"/>
                <w:color w:val="000000"/>
              </w:rPr>
              <w:t>éseau de chauffage urbain</w:t>
            </w:r>
          </w:p>
        </w:tc>
        <w:tc>
          <w:tcPr>
            <w:tcW w:w="2835" w:type="dxa"/>
            <w:vAlign w:val="center"/>
          </w:tcPr>
          <w:p w14:paraId="1490A34D" w14:textId="77777777" w:rsidR="00945368" w:rsidRDefault="00945368" w:rsidP="00945368">
            <w:pPr>
              <w:rPr>
                <w:rFonts w:eastAsia="Arial" w:cs="Arial"/>
              </w:rPr>
            </w:pPr>
          </w:p>
        </w:tc>
      </w:tr>
      <w:tr w:rsidR="00945368" w14:paraId="0B312617" w14:textId="77777777" w:rsidTr="00945368">
        <w:trPr>
          <w:trHeight w:val="552"/>
          <w:jc w:val="right"/>
        </w:trPr>
        <w:tc>
          <w:tcPr>
            <w:tcW w:w="6010" w:type="dxa"/>
            <w:vAlign w:val="center"/>
          </w:tcPr>
          <w:p w14:paraId="1B1A00D3" w14:textId="77777777" w:rsidR="00945368" w:rsidRDefault="00942BA6" w:rsidP="009453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eastAsia="Arial" w:cs="Arial"/>
              </w:rPr>
            </w:pPr>
            <w:r>
              <w:rPr>
                <w:rFonts w:eastAsia="Arial" w:cs="Arial"/>
                <w:color w:val="000000"/>
              </w:rPr>
              <w:t>R</w:t>
            </w:r>
            <w:r w:rsidR="00945368">
              <w:rPr>
                <w:rFonts w:eastAsia="Arial" w:cs="Arial"/>
                <w:color w:val="000000"/>
              </w:rPr>
              <w:t>éseau de chauffage du bâtiment</w:t>
            </w:r>
          </w:p>
        </w:tc>
        <w:tc>
          <w:tcPr>
            <w:tcW w:w="2835" w:type="dxa"/>
            <w:vAlign w:val="center"/>
          </w:tcPr>
          <w:p w14:paraId="4F9E690E" w14:textId="77777777" w:rsidR="00945368" w:rsidRDefault="00945368" w:rsidP="00945368">
            <w:pPr>
              <w:rPr>
                <w:rFonts w:eastAsia="Arial" w:cs="Arial"/>
              </w:rPr>
            </w:pPr>
          </w:p>
        </w:tc>
      </w:tr>
      <w:tr w:rsidR="00945368" w14:paraId="2C8211B4" w14:textId="77777777" w:rsidTr="00945368">
        <w:trPr>
          <w:trHeight w:val="552"/>
          <w:jc w:val="right"/>
        </w:trPr>
        <w:tc>
          <w:tcPr>
            <w:tcW w:w="6010" w:type="dxa"/>
            <w:vAlign w:val="center"/>
          </w:tcPr>
          <w:p w14:paraId="778EF853" w14:textId="77777777" w:rsidR="00945368" w:rsidRDefault="00942BA6" w:rsidP="009453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eastAsia="Arial" w:cs="Arial"/>
              </w:rPr>
            </w:pPr>
            <w:r>
              <w:rPr>
                <w:rFonts w:eastAsia="Arial" w:cs="Arial"/>
                <w:color w:val="000000"/>
              </w:rPr>
              <w:t>R</w:t>
            </w:r>
            <w:r w:rsidR="00945368">
              <w:rPr>
                <w:rFonts w:eastAsia="Arial" w:cs="Arial"/>
                <w:color w:val="000000"/>
              </w:rPr>
              <w:t>éseau de charge du ballon primaire ECS</w:t>
            </w:r>
          </w:p>
        </w:tc>
        <w:tc>
          <w:tcPr>
            <w:tcW w:w="2835" w:type="dxa"/>
            <w:vAlign w:val="center"/>
          </w:tcPr>
          <w:p w14:paraId="42D97C4B" w14:textId="77777777" w:rsidR="00945368" w:rsidRDefault="00945368" w:rsidP="00945368">
            <w:pPr>
              <w:rPr>
                <w:rFonts w:eastAsia="Arial" w:cs="Arial"/>
              </w:rPr>
            </w:pPr>
          </w:p>
        </w:tc>
      </w:tr>
      <w:tr w:rsidR="00945368" w14:paraId="561A6BFD" w14:textId="77777777" w:rsidTr="00945368">
        <w:trPr>
          <w:trHeight w:val="552"/>
          <w:jc w:val="right"/>
        </w:trPr>
        <w:tc>
          <w:tcPr>
            <w:tcW w:w="6010" w:type="dxa"/>
            <w:vAlign w:val="center"/>
          </w:tcPr>
          <w:p w14:paraId="14EDF2AC" w14:textId="77777777" w:rsidR="00945368" w:rsidRDefault="00942BA6" w:rsidP="009453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eastAsia="Arial" w:cs="Arial"/>
              </w:rPr>
            </w:pPr>
            <w:r>
              <w:rPr>
                <w:rFonts w:eastAsia="Arial" w:cs="Arial"/>
                <w:color w:val="000000"/>
              </w:rPr>
              <w:t>R</w:t>
            </w:r>
            <w:r w:rsidR="00945368">
              <w:rPr>
                <w:rFonts w:eastAsia="Arial" w:cs="Arial"/>
                <w:color w:val="000000"/>
              </w:rPr>
              <w:t>éseau primaire de production ECS</w:t>
            </w:r>
          </w:p>
        </w:tc>
        <w:tc>
          <w:tcPr>
            <w:tcW w:w="2835" w:type="dxa"/>
            <w:vAlign w:val="center"/>
          </w:tcPr>
          <w:p w14:paraId="07836084" w14:textId="77777777" w:rsidR="00945368" w:rsidRDefault="00945368" w:rsidP="00945368">
            <w:pPr>
              <w:rPr>
                <w:rFonts w:eastAsia="Arial" w:cs="Arial"/>
              </w:rPr>
            </w:pPr>
          </w:p>
        </w:tc>
      </w:tr>
      <w:tr w:rsidR="00945368" w14:paraId="78AA318F" w14:textId="77777777" w:rsidTr="00945368">
        <w:trPr>
          <w:trHeight w:val="552"/>
          <w:jc w:val="right"/>
        </w:trPr>
        <w:tc>
          <w:tcPr>
            <w:tcW w:w="6010" w:type="dxa"/>
            <w:vAlign w:val="center"/>
          </w:tcPr>
          <w:p w14:paraId="4EADA00D" w14:textId="77777777" w:rsidR="00945368" w:rsidRDefault="00942BA6" w:rsidP="009453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eastAsia="Arial" w:cs="Arial"/>
              </w:rPr>
            </w:pPr>
            <w:r>
              <w:rPr>
                <w:rFonts w:eastAsia="Arial" w:cs="Arial"/>
                <w:color w:val="000000"/>
              </w:rPr>
              <w:t>R</w:t>
            </w:r>
            <w:r w:rsidR="00945368">
              <w:rPr>
                <w:rFonts w:eastAsia="Arial" w:cs="Arial"/>
                <w:color w:val="000000"/>
              </w:rPr>
              <w:t>éseaux sanitaires</w:t>
            </w:r>
          </w:p>
        </w:tc>
        <w:tc>
          <w:tcPr>
            <w:tcW w:w="2835" w:type="dxa"/>
            <w:vAlign w:val="center"/>
          </w:tcPr>
          <w:p w14:paraId="75E1F613" w14:textId="77777777" w:rsidR="00945368" w:rsidRDefault="00945368" w:rsidP="00945368">
            <w:pPr>
              <w:rPr>
                <w:rFonts w:eastAsia="Arial" w:cs="Arial"/>
              </w:rPr>
            </w:pPr>
          </w:p>
        </w:tc>
      </w:tr>
    </w:tbl>
    <w:p w14:paraId="343C2220" w14:textId="77777777" w:rsidR="005A518A" w:rsidRDefault="005A518A">
      <w:pPr>
        <w:rPr>
          <w:rFonts w:cs="Arial"/>
          <w:b/>
          <w:bCs/>
          <w:kern w:val="32"/>
        </w:rPr>
      </w:pPr>
      <w:r>
        <w:br w:type="page"/>
      </w:r>
    </w:p>
    <w:p w14:paraId="01F6041D" w14:textId="77777777" w:rsidR="005A518A" w:rsidRDefault="005A518A" w:rsidP="00F87610">
      <w:pPr>
        <w:pStyle w:val="Titre1"/>
        <w:numPr>
          <w:ilvl w:val="0"/>
          <w:numId w:val="0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20" w:hanging="360"/>
        <w:jc w:val="center"/>
        <w:rPr>
          <w:sz w:val="24"/>
          <w:szCs w:val="24"/>
          <w:u w:val="none"/>
        </w:rPr>
        <w:sectPr w:rsidR="005A518A" w:rsidSect="00A941D5">
          <w:headerReference w:type="default" r:id="rId33"/>
          <w:pgSz w:w="23814" w:h="16840" w:orient="landscape" w:code="8"/>
          <w:pgMar w:top="992" w:right="1134" w:bottom="1134" w:left="1134" w:header="709" w:footer="96" w:gutter="0"/>
          <w:cols w:space="720"/>
        </w:sectPr>
      </w:pPr>
    </w:p>
    <w:p w14:paraId="560881E2" w14:textId="77777777" w:rsidR="00B12ECB" w:rsidRDefault="005A4A1E" w:rsidP="00E73A1B">
      <w:pPr>
        <w:pStyle w:val="Titre1"/>
        <w:numPr>
          <w:ilvl w:val="0"/>
          <w:numId w:val="0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20" w:hanging="360"/>
        <w:jc w:val="center"/>
        <w:rPr>
          <w:sz w:val="24"/>
          <w:szCs w:val="24"/>
          <w:u w:val="none"/>
        </w:rPr>
      </w:pPr>
      <w:r w:rsidRPr="005A4A1E">
        <w:rPr>
          <w:rFonts w:eastAsia="Arial"/>
          <w:bCs w:val="0"/>
          <w:color w:val="000000"/>
          <w:kern w:val="0"/>
          <w:sz w:val="24"/>
          <w:szCs w:val="24"/>
          <w:u w:val="none"/>
        </w:rPr>
        <w:lastRenderedPageBreak/>
        <w:t>D</w:t>
      </w:r>
      <w:r>
        <w:rPr>
          <w:rFonts w:eastAsia="Arial"/>
          <w:bCs w:val="0"/>
          <w:color w:val="000000"/>
          <w:kern w:val="0"/>
          <w:sz w:val="24"/>
          <w:szCs w:val="24"/>
          <w:u w:val="none"/>
        </w:rPr>
        <w:t>R</w:t>
      </w:r>
      <w:r w:rsidRPr="005A4A1E">
        <w:rPr>
          <w:rFonts w:eastAsia="Arial"/>
          <w:bCs w:val="0"/>
          <w:color w:val="000000"/>
          <w:kern w:val="0"/>
          <w:sz w:val="24"/>
          <w:szCs w:val="24"/>
          <w:u w:val="none"/>
        </w:rPr>
        <w:t xml:space="preserve"> </w:t>
      </w:r>
      <w:r>
        <w:rPr>
          <w:rFonts w:eastAsia="Arial"/>
          <w:bCs w:val="0"/>
          <w:color w:val="000000"/>
          <w:kern w:val="0"/>
          <w:sz w:val="24"/>
          <w:szCs w:val="24"/>
          <w:u w:val="none"/>
        </w:rPr>
        <w:t>3</w:t>
      </w:r>
      <w:r w:rsidRPr="005A4A1E">
        <w:rPr>
          <w:rFonts w:eastAsia="Arial"/>
          <w:bCs w:val="0"/>
          <w:color w:val="000000"/>
          <w:kern w:val="0"/>
          <w:sz w:val="24"/>
          <w:szCs w:val="24"/>
          <w:u w:val="none"/>
        </w:rPr>
        <w:t xml:space="preserve"> –</w:t>
      </w:r>
      <w:r>
        <w:rPr>
          <w:rFonts w:eastAsia="Arial"/>
          <w:bCs w:val="0"/>
          <w:color w:val="000000"/>
          <w:kern w:val="0"/>
          <w:sz w:val="24"/>
          <w:szCs w:val="24"/>
          <w:u w:val="none"/>
        </w:rPr>
        <w:t xml:space="preserve"> </w:t>
      </w:r>
      <w:r w:rsidR="00444374">
        <w:rPr>
          <w:sz w:val="24"/>
          <w:szCs w:val="24"/>
          <w:u w:val="none"/>
        </w:rPr>
        <w:t>Régulation de la ventilation du bureau R1-038</w:t>
      </w:r>
    </w:p>
    <w:p w14:paraId="1F6BA188" w14:textId="77777777" w:rsidR="00B12ECB" w:rsidRDefault="00B12ECB">
      <w:pPr>
        <w:rPr>
          <w:rFonts w:eastAsia="Arial" w:cs="Arial"/>
        </w:rPr>
      </w:pPr>
    </w:p>
    <w:p w14:paraId="7F20B47F" w14:textId="77777777" w:rsidR="00B12ECB" w:rsidRDefault="00444374">
      <w:pPr>
        <w:jc w:val="right"/>
        <w:rPr>
          <w:rFonts w:eastAsia="Arial" w:cs="Arial"/>
        </w:rPr>
      </w:pPr>
      <w:r>
        <w:rPr>
          <w:rFonts w:eastAsia="Arial" w:cs="Arial"/>
        </w:rPr>
        <w:t>(À rendre avec votre copie)</w:t>
      </w:r>
    </w:p>
    <w:p w14:paraId="24B96107" w14:textId="77777777" w:rsidR="00B12ECB" w:rsidRDefault="00B12ECB">
      <w:pPr>
        <w:jc w:val="center"/>
        <w:rPr>
          <w:rFonts w:eastAsia="Arial" w:cs="Arial"/>
        </w:rPr>
      </w:pPr>
    </w:p>
    <w:p w14:paraId="76CC0ACD" w14:textId="77777777" w:rsidR="00B12ECB" w:rsidRDefault="00444374">
      <w:pPr>
        <w:jc w:val="center"/>
        <w:rPr>
          <w:rFonts w:eastAsia="Arial" w:cs="Arial"/>
          <w:b/>
        </w:rPr>
      </w:pPr>
      <w:r>
        <w:rPr>
          <w:rFonts w:eastAsia="Arial" w:cs="Arial"/>
          <w:b/>
        </w:rPr>
        <w:t>Schéma de régulation :</w:t>
      </w:r>
    </w:p>
    <w:p w14:paraId="0CC762B2" w14:textId="77777777" w:rsidR="00B12ECB" w:rsidRDefault="00B12ECB">
      <w:pPr>
        <w:jc w:val="center"/>
        <w:rPr>
          <w:rFonts w:eastAsia="Arial" w:cs="Arial"/>
        </w:rPr>
      </w:pPr>
    </w:p>
    <w:p w14:paraId="582202D5" w14:textId="77777777" w:rsidR="00B12ECB" w:rsidRDefault="00B12ECB">
      <w:pPr>
        <w:jc w:val="center"/>
        <w:rPr>
          <w:rFonts w:eastAsia="Arial" w:cs="Arial"/>
        </w:rPr>
      </w:pPr>
    </w:p>
    <w:p w14:paraId="2BD379C0" w14:textId="77777777" w:rsidR="00B12ECB" w:rsidRDefault="00444374">
      <w:pPr>
        <w:jc w:val="center"/>
        <w:rPr>
          <w:rFonts w:eastAsia="Arial" w:cs="Arial"/>
        </w:rPr>
      </w:pPr>
      <w:r>
        <w:rPr>
          <w:rFonts w:eastAsia="Arial" w:cs="Arial"/>
          <w:noProof/>
        </w:rPr>
        <w:drawing>
          <wp:inline distT="0" distB="0" distL="0" distR="0" wp14:anchorId="0FB6C8D9" wp14:editId="7243D464">
            <wp:extent cx="6029960" cy="2539054"/>
            <wp:effectExtent l="0" t="0" r="0" b="0"/>
            <wp:docPr id="99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29960" cy="253905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AF28274" w14:textId="77777777" w:rsidR="006F6A0E" w:rsidRDefault="006F6A0E">
      <w:pPr>
        <w:jc w:val="center"/>
        <w:rPr>
          <w:rFonts w:eastAsia="Arial" w:cs="Arial"/>
        </w:rPr>
      </w:pPr>
    </w:p>
    <w:p w14:paraId="748395D2" w14:textId="77777777" w:rsidR="006F6A0E" w:rsidRDefault="006F6A0E">
      <w:pPr>
        <w:jc w:val="center"/>
        <w:rPr>
          <w:rFonts w:eastAsia="Arial" w:cs="Arial"/>
        </w:rPr>
      </w:pPr>
    </w:p>
    <w:p w14:paraId="771798E4" w14:textId="77777777" w:rsidR="006F6A0E" w:rsidRPr="006F6A0E" w:rsidRDefault="006F6A0E">
      <w:pPr>
        <w:jc w:val="center"/>
        <w:rPr>
          <w:rFonts w:eastAsia="Arial" w:cs="Arial"/>
          <w:b/>
        </w:rPr>
      </w:pPr>
      <w:r w:rsidRPr="006F6A0E">
        <w:rPr>
          <w:rFonts w:eastAsia="Arial" w:cs="Arial"/>
          <w:b/>
        </w:rPr>
        <w:t>Liste des points :</w:t>
      </w:r>
    </w:p>
    <w:p w14:paraId="5F51498E" w14:textId="77777777" w:rsidR="006F6A0E" w:rsidRDefault="006F6A0E">
      <w:pPr>
        <w:jc w:val="center"/>
        <w:rPr>
          <w:rFonts w:eastAsia="Arial" w:cs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541"/>
        <w:gridCol w:w="1056"/>
        <w:gridCol w:w="1056"/>
        <w:gridCol w:w="1058"/>
        <w:gridCol w:w="1059"/>
      </w:tblGrid>
      <w:tr w:rsidR="006F6A0E" w14:paraId="3F3B426B" w14:textId="77777777" w:rsidTr="006F6A0E">
        <w:tc>
          <w:tcPr>
            <w:tcW w:w="5637" w:type="dxa"/>
          </w:tcPr>
          <w:p w14:paraId="4C7FA7A0" w14:textId="77777777" w:rsidR="006F6A0E" w:rsidRDefault="006F6A0E">
            <w:pPr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Désignation des points</w:t>
            </w:r>
          </w:p>
        </w:tc>
        <w:tc>
          <w:tcPr>
            <w:tcW w:w="1070" w:type="dxa"/>
          </w:tcPr>
          <w:p w14:paraId="584E7333" w14:textId="77777777" w:rsidR="006F6A0E" w:rsidRDefault="006F6A0E">
            <w:pPr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DI</w:t>
            </w:r>
          </w:p>
        </w:tc>
        <w:tc>
          <w:tcPr>
            <w:tcW w:w="1071" w:type="dxa"/>
          </w:tcPr>
          <w:p w14:paraId="54A64FB5" w14:textId="77777777" w:rsidR="006F6A0E" w:rsidRDefault="006F6A0E">
            <w:pPr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AI</w:t>
            </w:r>
          </w:p>
        </w:tc>
        <w:tc>
          <w:tcPr>
            <w:tcW w:w="1070" w:type="dxa"/>
          </w:tcPr>
          <w:p w14:paraId="0B4CA6FA" w14:textId="77777777" w:rsidR="006F6A0E" w:rsidRDefault="006F6A0E">
            <w:pPr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DO</w:t>
            </w:r>
          </w:p>
        </w:tc>
        <w:tc>
          <w:tcPr>
            <w:tcW w:w="1071" w:type="dxa"/>
          </w:tcPr>
          <w:p w14:paraId="16AE7E98" w14:textId="77777777" w:rsidR="006F6A0E" w:rsidRDefault="006F6A0E">
            <w:pPr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AO</w:t>
            </w:r>
          </w:p>
        </w:tc>
      </w:tr>
      <w:tr w:rsidR="006F6A0E" w14:paraId="00843D2F" w14:textId="77777777" w:rsidTr="006F6A0E">
        <w:tc>
          <w:tcPr>
            <w:tcW w:w="5637" w:type="dxa"/>
          </w:tcPr>
          <w:p w14:paraId="5F6FDB5C" w14:textId="77777777" w:rsidR="006F6A0E" w:rsidRDefault="006F6A0E">
            <w:pPr>
              <w:jc w:val="center"/>
              <w:rPr>
                <w:rFonts w:eastAsia="Arial" w:cs="Arial"/>
              </w:rPr>
            </w:pPr>
          </w:p>
        </w:tc>
        <w:tc>
          <w:tcPr>
            <w:tcW w:w="1070" w:type="dxa"/>
          </w:tcPr>
          <w:p w14:paraId="613F461D" w14:textId="77777777" w:rsidR="006F6A0E" w:rsidRDefault="006F6A0E">
            <w:pPr>
              <w:jc w:val="center"/>
              <w:rPr>
                <w:rFonts w:eastAsia="Arial" w:cs="Arial"/>
              </w:rPr>
            </w:pPr>
          </w:p>
        </w:tc>
        <w:tc>
          <w:tcPr>
            <w:tcW w:w="1071" w:type="dxa"/>
          </w:tcPr>
          <w:p w14:paraId="5371C3BD" w14:textId="77777777" w:rsidR="006F6A0E" w:rsidRDefault="006F6A0E">
            <w:pPr>
              <w:jc w:val="center"/>
              <w:rPr>
                <w:rFonts w:eastAsia="Arial" w:cs="Arial"/>
              </w:rPr>
            </w:pPr>
          </w:p>
        </w:tc>
        <w:tc>
          <w:tcPr>
            <w:tcW w:w="1070" w:type="dxa"/>
          </w:tcPr>
          <w:p w14:paraId="4E6F1781" w14:textId="77777777" w:rsidR="006F6A0E" w:rsidRDefault="006F6A0E">
            <w:pPr>
              <w:jc w:val="center"/>
              <w:rPr>
                <w:rFonts w:eastAsia="Arial" w:cs="Arial"/>
              </w:rPr>
            </w:pPr>
          </w:p>
        </w:tc>
        <w:tc>
          <w:tcPr>
            <w:tcW w:w="1071" w:type="dxa"/>
          </w:tcPr>
          <w:p w14:paraId="16E594A5" w14:textId="77777777" w:rsidR="006F6A0E" w:rsidRDefault="006F6A0E">
            <w:pPr>
              <w:jc w:val="center"/>
              <w:rPr>
                <w:rFonts w:eastAsia="Arial" w:cs="Arial"/>
              </w:rPr>
            </w:pPr>
          </w:p>
        </w:tc>
      </w:tr>
      <w:tr w:rsidR="006F6A0E" w14:paraId="77624D0F" w14:textId="77777777" w:rsidTr="006F6A0E">
        <w:tc>
          <w:tcPr>
            <w:tcW w:w="5637" w:type="dxa"/>
          </w:tcPr>
          <w:p w14:paraId="6C2BF33D" w14:textId="77777777" w:rsidR="006F6A0E" w:rsidRDefault="006F6A0E">
            <w:pPr>
              <w:jc w:val="center"/>
              <w:rPr>
                <w:rFonts w:eastAsia="Arial" w:cs="Arial"/>
              </w:rPr>
            </w:pPr>
          </w:p>
        </w:tc>
        <w:tc>
          <w:tcPr>
            <w:tcW w:w="1070" w:type="dxa"/>
          </w:tcPr>
          <w:p w14:paraId="6D1F49B8" w14:textId="77777777" w:rsidR="006F6A0E" w:rsidRDefault="006F6A0E">
            <w:pPr>
              <w:jc w:val="center"/>
              <w:rPr>
                <w:rFonts w:eastAsia="Arial" w:cs="Arial"/>
              </w:rPr>
            </w:pPr>
          </w:p>
        </w:tc>
        <w:tc>
          <w:tcPr>
            <w:tcW w:w="1071" w:type="dxa"/>
          </w:tcPr>
          <w:p w14:paraId="645C0610" w14:textId="77777777" w:rsidR="006F6A0E" w:rsidRDefault="006F6A0E">
            <w:pPr>
              <w:jc w:val="center"/>
              <w:rPr>
                <w:rFonts w:eastAsia="Arial" w:cs="Arial"/>
              </w:rPr>
            </w:pPr>
          </w:p>
        </w:tc>
        <w:tc>
          <w:tcPr>
            <w:tcW w:w="1070" w:type="dxa"/>
          </w:tcPr>
          <w:p w14:paraId="39617525" w14:textId="77777777" w:rsidR="006F6A0E" w:rsidRDefault="006F6A0E">
            <w:pPr>
              <w:jc w:val="center"/>
              <w:rPr>
                <w:rFonts w:eastAsia="Arial" w:cs="Arial"/>
              </w:rPr>
            </w:pPr>
          </w:p>
        </w:tc>
        <w:tc>
          <w:tcPr>
            <w:tcW w:w="1071" w:type="dxa"/>
          </w:tcPr>
          <w:p w14:paraId="6AD7E468" w14:textId="77777777" w:rsidR="006F6A0E" w:rsidRDefault="006F6A0E">
            <w:pPr>
              <w:jc w:val="center"/>
              <w:rPr>
                <w:rFonts w:eastAsia="Arial" w:cs="Arial"/>
              </w:rPr>
            </w:pPr>
          </w:p>
        </w:tc>
      </w:tr>
      <w:tr w:rsidR="006F6A0E" w14:paraId="64358082" w14:textId="77777777" w:rsidTr="006F6A0E">
        <w:tc>
          <w:tcPr>
            <w:tcW w:w="5637" w:type="dxa"/>
          </w:tcPr>
          <w:p w14:paraId="11332C37" w14:textId="77777777" w:rsidR="006F6A0E" w:rsidRDefault="006F6A0E">
            <w:pPr>
              <w:jc w:val="center"/>
              <w:rPr>
                <w:rFonts w:eastAsia="Arial" w:cs="Arial"/>
              </w:rPr>
            </w:pPr>
          </w:p>
        </w:tc>
        <w:tc>
          <w:tcPr>
            <w:tcW w:w="1070" w:type="dxa"/>
          </w:tcPr>
          <w:p w14:paraId="733405E1" w14:textId="77777777" w:rsidR="006F6A0E" w:rsidRDefault="006F6A0E">
            <w:pPr>
              <w:jc w:val="center"/>
              <w:rPr>
                <w:rFonts w:eastAsia="Arial" w:cs="Arial"/>
              </w:rPr>
            </w:pPr>
          </w:p>
        </w:tc>
        <w:tc>
          <w:tcPr>
            <w:tcW w:w="1071" w:type="dxa"/>
          </w:tcPr>
          <w:p w14:paraId="2DD28904" w14:textId="77777777" w:rsidR="006F6A0E" w:rsidRDefault="006F6A0E">
            <w:pPr>
              <w:jc w:val="center"/>
              <w:rPr>
                <w:rFonts w:eastAsia="Arial" w:cs="Arial"/>
              </w:rPr>
            </w:pPr>
          </w:p>
        </w:tc>
        <w:tc>
          <w:tcPr>
            <w:tcW w:w="1070" w:type="dxa"/>
          </w:tcPr>
          <w:p w14:paraId="00DF3719" w14:textId="77777777" w:rsidR="006F6A0E" w:rsidRDefault="006F6A0E">
            <w:pPr>
              <w:jc w:val="center"/>
              <w:rPr>
                <w:rFonts w:eastAsia="Arial" w:cs="Arial"/>
              </w:rPr>
            </w:pPr>
          </w:p>
        </w:tc>
        <w:tc>
          <w:tcPr>
            <w:tcW w:w="1071" w:type="dxa"/>
          </w:tcPr>
          <w:p w14:paraId="0E5168FE" w14:textId="77777777" w:rsidR="006F6A0E" w:rsidRDefault="006F6A0E">
            <w:pPr>
              <w:jc w:val="center"/>
              <w:rPr>
                <w:rFonts w:eastAsia="Arial" w:cs="Arial"/>
              </w:rPr>
            </w:pPr>
          </w:p>
        </w:tc>
      </w:tr>
    </w:tbl>
    <w:p w14:paraId="738FF552" w14:textId="77777777" w:rsidR="00B12ECB" w:rsidRDefault="00B12ECB">
      <w:pPr>
        <w:jc w:val="center"/>
        <w:rPr>
          <w:rFonts w:eastAsia="Arial" w:cs="Arial"/>
        </w:rPr>
      </w:pPr>
    </w:p>
    <w:p w14:paraId="74C33722" w14:textId="77777777" w:rsidR="006F6A0E" w:rsidRDefault="006F6A0E" w:rsidP="00E73A1B">
      <w:pPr>
        <w:jc w:val="center"/>
        <w:rPr>
          <w:rFonts w:cs="Arial"/>
          <w:b/>
        </w:rPr>
      </w:pPr>
    </w:p>
    <w:p w14:paraId="0027065F" w14:textId="77777777" w:rsidR="00E73A1B" w:rsidRDefault="00E73A1B" w:rsidP="00E73A1B">
      <w:pPr>
        <w:jc w:val="center"/>
        <w:rPr>
          <w:rFonts w:cs="Arial"/>
          <w:b/>
        </w:rPr>
      </w:pPr>
    </w:p>
    <w:p w14:paraId="742C1717" w14:textId="77777777" w:rsidR="00E73A1B" w:rsidRPr="006E2430" w:rsidRDefault="00E73A1B" w:rsidP="00E73A1B">
      <w:pPr>
        <w:jc w:val="center"/>
        <w:rPr>
          <w:rFonts w:cs="Arial"/>
          <w:b/>
        </w:rPr>
      </w:pPr>
      <w:r>
        <w:rPr>
          <w:rFonts w:cs="Arial"/>
          <w:b/>
        </w:rPr>
        <w:t xml:space="preserve">Graphe </w:t>
      </w:r>
      <w:r w:rsidRPr="006E2430">
        <w:rPr>
          <w:rFonts w:cs="Arial"/>
          <w:b/>
        </w:rPr>
        <w:t>de régulation :</w:t>
      </w:r>
    </w:p>
    <w:p w14:paraId="5A7ED07B" w14:textId="77777777" w:rsidR="00E73A1B" w:rsidRDefault="00E73A1B" w:rsidP="00E73A1B">
      <w:pPr>
        <w:jc w:val="center"/>
        <w:rPr>
          <w:rFonts w:cs="Arial"/>
        </w:rPr>
      </w:pPr>
      <w:bookmarkStart w:id="4" w:name="_GoBack"/>
      <w:bookmarkEnd w:id="4"/>
    </w:p>
    <w:p w14:paraId="4E10E1F7" w14:textId="2FFD3CEA" w:rsidR="00E73A1B" w:rsidRPr="00C95E09" w:rsidRDefault="0076799B" w:rsidP="00E73A1B">
      <w:pPr>
        <w:pStyle w:val="Paragraphedeliste"/>
        <w:ind w:left="1440"/>
        <w:rPr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2F37FCEF" wp14:editId="6DE97368">
                <wp:simplePos x="0" y="0"/>
                <wp:positionH relativeFrom="column">
                  <wp:posOffset>1301115</wp:posOffset>
                </wp:positionH>
                <wp:positionV relativeFrom="paragraph">
                  <wp:posOffset>8255</wp:posOffset>
                </wp:positionV>
                <wp:extent cx="1658620" cy="297180"/>
                <wp:effectExtent l="0" t="3175" r="1270" b="4445"/>
                <wp:wrapNone/>
                <wp:docPr id="6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862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E4E6A6" w14:textId="77777777" w:rsidR="00036797" w:rsidRDefault="00036797" w:rsidP="00E73A1B">
                            <w:r>
                              <w:t>Registres [%]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F37FCEF" id="Text Box 14" o:spid="_x0000_s1036" type="#_x0000_t202" style="position:absolute;left:0;text-align:left;margin-left:102.45pt;margin-top:.65pt;width:130.6pt;height:23.4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" stroked="f">
                <v:textbox>
                  <w:txbxContent>
                    <w:p w14:paraId="56E4E6A6" w14:textId="77777777" w:rsidR="00036797" w:rsidRDefault="00036797" w:rsidP="00E73A1B">
                      <w:r>
                        <w:t>Registres [%]</w:t>
                      </w:r>
                    </w:p>
                  </w:txbxContent>
                </v:textbox>
              </v:shape>
            </w:pict>
          </mc:Fallback>
        </mc:AlternateContent>
      </w:r>
    </w:p>
    <w:p w14:paraId="78B98E0E" w14:textId="74C30B67" w:rsidR="00E73A1B" w:rsidRDefault="0076799B" w:rsidP="00E73A1B"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11EF395D" wp14:editId="470DBAC6">
                <wp:simplePos x="0" y="0"/>
                <wp:positionH relativeFrom="column">
                  <wp:posOffset>281305</wp:posOffset>
                </wp:positionH>
                <wp:positionV relativeFrom="paragraph">
                  <wp:posOffset>41910</wp:posOffset>
                </wp:positionV>
                <wp:extent cx="732790" cy="329565"/>
                <wp:effectExtent l="6350" t="12065" r="13335" b="10795"/>
                <wp:wrapNone/>
                <wp:docPr id="6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279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421E92" w14:textId="77777777" w:rsidR="00036797" w:rsidRPr="00161096" w:rsidRDefault="00036797" w:rsidP="0016109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1EF395D" id="Text Box 11" o:spid="_x0000_s1037" type="#_x0000_t202" style="position:absolute;margin-left:22.15pt;margin-top:3.3pt;width:57.7pt;height:25.9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" strokecolor="black [3213]">
                <v:textbox>
                  <w:txbxContent>
                    <w:p w14:paraId="66421E92" w14:textId="77777777" w:rsidR="00036797" w:rsidRPr="00161096" w:rsidRDefault="00036797" w:rsidP="00161096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17864C7" wp14:editId="46A5E945">
                <wp:simplePos x="0" y="0"/>
                <wp:positionH relativeFrom="column">
                  <wp:posOffset>1088390</wp:posOffset>
                </wp:positionH>
                <wp:positionV relativeFrom="paragraph">
                  <wp:posOffset>9525</wp:posOffset>
                </wp:positionV>
                <wp:extent cx="635" cy="1219200"/>
                <wp:effectExtent l="60960" t="17780" r="52705" b="10795"/>
                <wp:wrapNone/>
                <wp:docPr id="60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1219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C9CD7C4" id="AutoShape 5" o:spid="_x0000_s1026" type="#_x0000_t32" style="position:absolute;margin-left:85.7pt;margin-top:.75pt;width:.05pt;height:96pt;flip:y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">
                <v:stroke endarrow="block"/>
              </v:shape>
            </w:pict>
          </mc:Fallback>
        </mc:AlternateContent>
      </w:r>
    </w:p>
    <w:p w14:paraId="018B9A50" w14:textId="0A442E1B" w:rsidR="00E73A1B" w:rsidRDefault="0076799B" w:rsidP="00E73A1B">
      <w:r>
        <w:rPr>
          <w:noProof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22BEDE6B" wp14:editId="708DC825">
                <wp:simplePos x="0" y="0"/>
                <wp:positionH relativeFrom="column">
                  <wp:posOffset>1014095</wp:posOffset>
                </wp:positionH>
                <wp:positionV relativeFrom="paragraph">
                  <wp:posOffset>76200</wp:posOffset>
                </wp:positionV>
                <wp:extent cx="162560" cy="0"/>
                <wp:effectExtent l="5715" t="11430" r="12700" b="7620"/>
                <wp:wrapNone/>
                <wp:docPr id="59" name="AutoShap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2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5C2824C" id="AutoShape 139" o:spid="_x0000_s1026" type="#_x0000_t32" style="position:absolute;margin-left:79.85pt;margin-top:6pt;width:12.8pt;height:0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"/>
            </w:pict>
          </mc:Fallback>
        </mc:AlternateContent>
      </w:r>
    </w:p>
    <w:p w14:paraId="63AB9FD7" w14:textId="77777777" w:rsidR="00E73A1B" w:rsidRDefault="00E73A1B" w:rsidP="00E73A1B"/>
    <w:p w14:paraId="4A1FDE76" w14:textId="5D1B4CA6" w:rsidR="00E73A1B" w:rsidRDefault="0076799B" w:rsidP="00E73A1B"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0F676439" wp14:editId="1240DAEC">
                <wp:simplePos x="0" y="0"/>
                <wp:positionH relativeFrom="column">
                  <wp:posOffset>281305</wp:posOffset>
                </wp:positionH>
                <wp:positionV relativeFrom="paragraph">
                  <wp:posOffset>114935</wp:posOffset>
                </wp:positionV>
                <wp:extent cx="732790" cy="265430"/>
                <wp:effectExtent l="6350" t="10160" r="13335" b="10160"/>
                <wp:wrapNone/>
                <wp:docPr id="58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2790" cy="265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14E8C0" w14:textId="77777777" w:rsidR="00036797" w:rsidRPr="00161096" w:rsidRDefault="00036797" w:rsidP="0016109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F676439" id="Text Box 15" o:spid="_x0000_s1038" type="#_x0000_t202" style="position:absolute;margin-left:22.15pt;margin-top:9.05pt;width:57.7pt;height:20.9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" strokecolor="black [3213]">
                <v:textbox>
                  <w:txbxContent>
                    <w:p w14:paraId="2014E8C0" w14:textId="77777777" w:rsidR="00036797" w:rsidRPr="00161096" w:rsidRDefault="00036797" w:rsidP="00161096"/>
                  </w:txbxContent>
                </v:textbox>
              </v:shape>
            </w:pict>
          </mc:Fallback>
        </mc:AlternateContent>
      </w:r>
    </w:p>
    <w:p w14:paraId="43A634A0" w14:textId="536A1289" w:rsidR="00E73A1B" w:rsidRDefault="0076799B" w:rsidP="00E73A1B">
      <w:r>
        <w:rPr>
          <w:noProof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0C7C9EC6" wp14:editId="7E1A5634">
                <wp:simplePos x="0" y="0"/>
                <wp:positionH relativeFrom="column">
                  <wp:posOffset>1012190</wp:posOffset>
                </wp:positionH>
                <wp:positionV relativeFrom="paragraph">
                  <wp:posOffset>97155</wp:posOffset>
                </wp:positionV>
                <wp:extent cx="162560" cy="0"/>
                <wp:effectExtent l="13335" t="5715" r="5080" b="13335"/>
                <wp:wrapNone/>
                <wp:docPr id="57" name="AutoShap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2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381F01C" id="AutoShape 140" o:spid="_x0000_s1026" type="#_x0000_t32" style="position:absolute;margin-left:79.7pt;margin-top:7.65pt;width:12.8pt;height:0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"/>
            </w:pict>
          </mc:Fallback>
        </mc:AlternateContent>
      </w:r>
    </w:p>
    <w:p w14:paraId="5A3DBD35" w14:textId="03EB15B4" w:rsidR="00E73A1B" w:rsidRPr="00865EB4" w:rsidRDefault="0076799B" w:rsidP="00E73A1B">
      <w:pPr>
        <w:pStyle w:val="Paragraphedelist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3E3D105" wp14:editId="31D64392">
                <wp:simplePos x="0" y="0"/>
                <wp:positionH relativeFrom="column">
                  <wp:posOffset>3665855</wp:posOffset>
                </wp:positionH>
                <wp:positionV relativeFrom="paragraph">
                  <wp:posOffset>165100</wp:posOffset>
                </wp:positionV>
                <wp:extent cx="1466850" cy="307975"/>
                <wp:effectExtent l="0" t="1270" r="0" b="0"/>
                <wp:wrapNone/>
                <wp:docPr id="5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30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66CD60" w14:textId="77777777" w:rsidR="00036797" w:rsidRDefault="00036797" w:rsidP="00E73A1B">
                            <w:proofErr w:type="gramStart"/>
                            <w:r>
                              <w:t>ppm</w:t>
                            </w:r>
                            <w:proofErr w:type="gramEnd"/>
                            <w:r>
                              <w:t xml:space="preserve"> CO</w:t>
                            </w:r>
                            <w:r w:rsidRPr="00E2195B">
                              <w:rPr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3E3D105" id="Text Box 9" o:spid="_x0000_s1039" type="#_x0000_t202" style="position:absolute;left:0;text-align:left;margin-left:288.65pt;margin-top:13pt;width:115.5pt;height:24.2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" stroked="f">
                <v:textbox>
                  <w:txbxContent>
                    <w:p w14:paraId="5A66CD60" w14:textId="77777777" w:rsidR="00036797" w:rsidRDefault="00036797" w:rsidP="00E73A1B">
                      <w:proofErr w:type="gramStart"/>
                      <w:r>
                        <w:t>ppm</w:t>
                      </w:r>
                      <w:proofErr w:type="gramEnd"/>
                      <w:r>
                        <w:t xml:space="preserve"> CO</w:t>
                      </w:r>
                      <w:r w:rsidRPr="00E2195B">
                        <w:rPr>
                          <w:vertAlign w:val="subscript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0D90875A" w14:textId="3C6EF51C" w:rsidR="00E73A1B" w:rsidRDefault="0076799B" w:rsidP="00E73A1B">
      <w:pPr>
        <w:jc w:val="center"/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 wp14:anchorId="75D68468" wp14:editId="5C582421">
                <wp:simplePos x="0" y="0"/>
                <wp:positionH relativeFrom="column">
                  <wp:posOffset>2559685</wp:posOffset>
                </wp:positionH>
                <wp:positionV relativeFrom="paragraph">
                  <wp:posOffset>116205</wp:posOffset>
                </wp:positionV>
                <wp:extent cx="0" cy="116840"/>
                <wp:effectExtent l="8255" t="13335" r="10795" b="12700"/>
                <wp:wrapNone/>
                <wp:docPr id="55" name="AutoShap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6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9029C25" id="AutoShape 143" o:spid="_x0000_s1026" type="#_x0000_t32" style="position:absolute;margin-left:201.55pt;margin-top:9.15pt;width:0;height:9.2pt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"/>
            </w:pict>
          </mc:Fallback>
        </mc:AlternateContent>
      </w: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41A27095" wp14:editId="034AB92A">
                <wp:simplePos x="0" y="0"/>
                <wp:positionH relativeFrom="column">
                  <wp:posOffset>1835150</wp:posOffset>
                </wp:positionH>
                <wp:positionV relativeFrom="paragraph">
                  <wp:posOffset>128905</wp:posOffset>
                </wp:positionV>
                <wp:extent cx="0" cy="116840"/>
                <wp:effectExtent l="7620" t="6985" r="11430" b="9525"/>
                <wp:wrapNone/>
                <wp:docPr id="54" name="AutoShap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6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A9B69C9" id="AutoShape 141" o:spid="_x0000_s1026" type="#_x0000_t32" style="position:absolute;margin-left:144.5pt;margin-top:10.15pt;width:0;height:9.2pt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"/>
            </w:pict>
          </mc:Fallback>
        </mc:AlternateContent>
      </w:r>
    </w:p>
    <w:p w14:paraId="7CA54D27" w14:textId="096C796F" w:rsidR="00E73A1B" w:rsidRDefault="0076799B" w:rsidP="00E73A1B">
      <w:pPr>
        <w:jc w:val="center"/>
        <w:rPr>
          <w:rFonts w:cs="Arial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0FC5E610" wp14:editId="65A516E7">
                <wp:simplePos x="0" y="0"/>
                <wp:positionH relativeFrom="column">
                  <wp:posOffset>2314575</wp:posOffset>
                </wp:positionH>
                <wp:positionV relativeFrom="paragraph">
                  <wp:posOffset>122555</wp:posOffset>
                </wp:positionV>
                <wp:extent cx="595630" cy="288925"/>
                <wp:effectExtent l="10795" t="13970" r="12700" b="11430"/>
                <wp:wrapNone/>
                <wp:docPr id="5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" cy="28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3DCE86" w14:textId="77777777" w:rsidR="00036797" w:rsidRPr="00161096" w:rsidRDefault="00036797" w:rsidP="0016109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FC5E610" id="Text Box 13" o:spid="_x0000_s1040" type="#_x0000_t202" style="position:absolute;left:0;text-align:left;margin-left:182.25pt;margin-top:9.65pt;width:46.9pt;height:22.7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" strokecolor="black [3213]">
                <v:textbox>
                  <w:txbxContent>
                    <w:p w14:paraId="563DCE86" w14:textId="77777777" w:rsidR="00036797" w:rsidRPr="00161096" w:rsidRDefault="00036797" w:rsidP="00161096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3617B6CD" wp14:editId="527FDA29">
                <wp:simplePos x="0" y="0"/>
                <wp:positionH relativeFrom="column">
                  <wp:posOffset>1607820</wp:posOffset>
                </wp:positionH>
                <wp:positionV relativeFrom="paragraph">
                  <wp:posOffset>122555</wp:posOffset>
                </wp:positionV>
                <wp:extent cx="467995" cy="288925"/>
                <wp:effectExtent l="8890" t="13970" r="8890" b="11430"/>
                <wp:wrapNone/>
                <wp:docPr id="5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995" cy="28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778C6A" w14:textId="77777777" w:rsidR="00036797" w:rsidRPr="00161096" w:rsidRDefault="00036797" w:rsidP="0016109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617B6CD" id="Text Box 12" o:spid="_x0000_s1041" type="#_x0000_t202" style="position:absolute;left:0;text-align:left;margin-left:126.6pt;margin-top:9.65pt;width:36.85pt;height:22.7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" strokecolor="black [3213]">
                <v:textbox>
                  <w:txbxContent>
                    <w:p w14:paraId="66778C6A" w14:textId="77777777" w:rsidR="00036797" w:rsidRPr="00161096" w:rsidRDefault="00036797" w:rsidP="00161096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6CC98C9" wp14:editId="4A8A54B4">
                <wp:simplePos x="0" y="0"/>
                <wp:positionH relativeFrom="column">
                  <wp:posOffset>1088390</wp:posOffset>
                </wp:positionH>
                <wp:positionV relativeFrom="paragraph">
                  <wp:posOffset>1905</wp:posOffset>
                </wp:positionV>
                <wp:extent cx="2445385" cy="0"/>
                <wp:effectExtent l="13335" t="55245" r="17780" b="59055"/>
                <wp:wrapNone/>
                <wp:docPr id="50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453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8C428CF" id="AutoShape 6" o:spid="_x0000_s1026" type="#_x0000_t32" style="position:absolute;margin-left:85.7pt;margin-top:.15pt;width:192.55pt;height:0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">
                <v:stroke endarrow="block"/>
              </v:shape>
            </w:pict>
          </mc:Fallback>
        </mc:AlternateContent>
      </w:r>
    </w:p>
    <w:p w14:paraId="6C8DB99E" w14:textId="77777777" w:rsidR="00E73A1B" w:rsidRDefault="00E73A1B" w:rsidP="00E73A1B">
      <w:pPr>
        <w:jc w:val="center"/>
        <w:rPr>
          <w:rFonts w:cs="Arial"/>
        </w:rPr>
      </w:pPr>
    </w:p>
    <w:p w14:paraId="1416C455" w14:textId="77777777" w:rsidR="00E73A1B" w:rsidRDefault="00E73A1B" w:rsidP="00E73A1B">
      <w:pPr>
        <w:jc w:val="center"/>
        <w:rPr>
          <w:rFonts w:cs="Arial"/>
        </w:rPr>
      </w:pPr>
    </w:p>
    <w:p w14:paraId="4876B3F1" w14:textId="77777777" w:rsidR="00E73A1B" w:rsidRDefault="00E73A1B" w:rsidP="00E73A1B">
      <w:pPr>
        <w:jc w:val="center"/>
        <w:rPr>
          <w:rFonts w:cs="Arial"/>
        </w:rPr>
      </w:pPr>
    </w:p>
    <w:p w14:paraId="0CE1EDD6" w14:textId="77777777" w:rsidR="00B12ECB" w:rsidRDefault="00B12ECB">
      <w:pPr>
        <w:rPr>
          <w:rFonts w:eastAsia="Arial" w:cs="Arial"/>
          <w:b/>
        </w:rPr>
        <w:sectPr w:rsidR="00B12ECB" w:rsidSect="00F57FED">
          <w:pgSz w:w="11906" w:h="16838"/>
          <w:pgMar w:top="1134" w:right="1134" w:bottom="1134" w:left="992" w:header="709" w:footer="96" w:gutter="0"/>
          <w:cols w:space="720"/>
        </w:sectPr>
      </w:pPr>
    </w:p>
    <w:p w14:paraId="526DD095" w14:textId="77777777" w:rsidR="00B12ECB" w:rsidRPr="00017B03" w:rsidRDefault="005A4A1E" w:rsidP="00E73A1B">
      <w:pPr>
        <w:pStyle w:val="Titre1"/>
        <w:numPr>
          <w:ilvl w:val="0"/>
          <w:numId w:val="0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20" w:hanging="360"/>
        <w:jc w:val="center"/>
        <w:rPr>
          <w:sz w:val="24"/>
          <w:szCs w:val="24"/>
          <w:u w:val="none"/>
        </w:rPr>
      </w:pPr>
      <w:r w:rsidRPr="005A4A1E">
        <w:rPr>
          <w:rFonts w:eastAsia="Arial"/>
          <w:bCs w:val="0"/>
          <w:color w:val="000000"/>
          <w:kern w:val="0"/>
          <w:sz w:val="24"/>
          <w:szCs w:val="24"/>
          <w:u w:val="none"/>
        </w:rPr>
        <w:lastRenderedPageBreak/>
        <w:t>D</w:t>
      </w:r>
      <w:r>
        <w:rPr>
          <w:rFonts w:eastAsia="Arial"/>
          <w:bCs w:val="0"/>
          <w:color w:val="000000"/>
          <w:kern w:val="0"/>
          <w:sz w:val="24"/>
          <w:szCs w:val="24"/>
          <w:u w:val="none"/>
        </w:rPr>
        <w:t>R</w:t>
      </w:r>
      <w:r w:rsidRPr="005A4A1E">
        <w:rPr>
          <w:rFonts w:eastAsia="Arial"/>
          <w:bCs w:val="0"/>
          <w:color w:val="000000"/>
          <w:kern w:val="0"/>
          <w:sz w:val="24"/>
          <w:szCs w:val="24"/>
          <w:u w:val="none"/>
        </w:rPr>
        <w:t xml:space="preserve"> </w:t>
      </w:r>
      <w:r>
        <w:rPr>
          <w:rFonts w:eastAsia="Arial"/>
          <w:bCs w:val="0"/>
          <w:color w:val="000000"/>
          <w:kern w:val="0"/>
          <w:sz w:val="24"/>
          <w:szCs w:val="24"/>
          <w:u w:val="none"/>
        </w:rPr>
        <w:t>4</w:t>
      </w:r>
      <w:r w:rsidRPr="005A4A1E">
        <w:rPr>
          <w:rFonts w:eastAsia="Arial"/>
          <w:bCs w:val="0"/>
          <w:color w:val="000000"/>
          <w:kern w:val="0"/>
          <w:sz w:val="24"/>
          <w:szCs w:val="24"/>
          <w:u w:val="none"/>
        </w:rPr>
        <w:t xml:space="preserve"> –</w:t>
      </w:r>
      <w:r>
        <w:rPr>
          <w:rFonts w:eastAsia="Arial"/>
          <w:bCs w:val="0"/>
          <w:color w:val="000000"/>
          <w:kern w:val="0"/>
          <w:sz w:val="24"/>
          <w:szCs w:val="24"/>
          <w:u w:val="none"/>
        </w:rPr>
        <w:t xml:space="preserve"> </w:t>
      </w:r>
      <w:r w:rsidR="00444374" w:rsidRPr="00017B03">
        <w:rPr>
          <w:sz w:val="24"/>
          <w:szCs w:val="24"/>
          <w:u w:val="none"/>
        </w:rPr>
        <w:t>Diagramme de l’air humide</w:t>
      </w:r>
    </w:p>
    <w:p w14:paraId="59E7B38D" w14:textId="77777777" w:rsidR="00B12ECB" w:rsidRDefault="00B12ECB">
      <w:pPr>
        <w:rPr>
          <w:rFonts w:eastAsia="Arial" w:cs="Arial"/>
        </w:rPr>
      </w:pPr>
    </w:p>
    <w:p w14:paraId="28E016BE" w14:textId="77777777" w:rsidR="00B12ECB" w:rsidRDefault="00444374" w:rsidP="00EE2EEC">
      <w:pPr>
        <w:jc w:val="right"/>
        <w:rPr>
          <w:rFonts w:eastAsia="Arial" w:cs="Arial"/>
        </w:rPr>
      </w:pPr>
      <w:r>
        <w:rPr>
          <w:rFonts w:eastAsia="Arial" w:cs="Arial"/>
        </w:rPr>
        <w:t>(À rendre avec votre copie)</w:t>
      </w:r>
    </w:p>
    <w:p w14:paraId="37D54DCB" w14:textId="08D1A07C" w:rsidR="00EE2EEC" w:rsidRDefault="0076799B">
      <w:pPr>
        <w:jc w:val="center"/>
        <w:rPr>
          <w:rFonts w:eastAsia="Arial" w:cs="Arial"/>
        </w:rPr>
        <w:sectPr w:rsidR="00EE2EEC" w:rsidSect="00F57FED">
          <w:pgSz w:w="23814" w:h="16840" w:orient="landscape" w:code="8"/>
          <w:pgMar w:top="992" w:right="1134" w:bottom="1134" w:left="1134" w:header="709" w:footer="96" w:gutter="0"/>
          <w:cols w:space="720"/>
          <w:docGrid w:linePitch="326"/>
        </w:sectPr>
      </w:pPr>
      <w:r>
        <w:rPr>
          <w:rFonts w:eastAsia="Arial" w:cs="Arial"/>
          <w:noProof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320E2758" wp14:editId="20EEEB9D">
                <wp:simplePos x="0" y="0"/>
                <wp:positionH relativeFrom="column">
                  <wp:posOffset>-110490</wp:posOffset>
                </wp:positionH>
                <wp:positionV relativeFrom="paragraph">
                  <wp:posOffset>287655</wp:posOffset>
                </wp:positionV>
                <wp:extent cx="5943600" cy="1190625"/>
                <wp:effectExtent l="9525" t="5080" r="9525" b="13970"/>
                <wp:wrapNone/>
                <wp:docPr id="48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19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57D83E" w14:textId="77777777" w:rsidR="00036797" w:rsidRDefault="0003679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A0E1BD6" wp14:editId="2A4EA920">
                                  <wp:extent cx="5723381" cy="1104900"/>
                                  <wp:effectExtent l="19050" t="0" r="0" b="0"/>
                                  <wp:docPr id="38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38980" cy="11079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20E2758" id="Text Box 69" o:spid="_x0000_s1042" type="#_x0000_t202" style="position:absolute;left:0;text-align:left;margin-left:-8.7pt;margin-top:22.65pt;width:468pt;height:93.75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">
                <v:textbox>
                  <w:txbxContent>
                    <w:p w14:paraId="6357D83E" w14:textId="77777777" w:rsidR="00036797" w:rsidRDefault="00036797">
                      <w:r>
                        <w:rPr>
                          <w:noProof/>
                        </w:rPr>
                        <w:drawing>
                          <wp:inline distT="0" distB="0" distL="0" distR="0" wp14:anchorId="1A0E1BD6" wp14:editId="2A4EA920">
                            <wp:extent cx="5723381" cy="1104900"/>
                            <wp:effectExtent l="19050" t="0" r="0" b="0"/>
                            <wp:docPr id="38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738980" cy="11079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C041A">
        <w:rPr>
          <w:rFonts w:eastAsia="Arial" w:cs="Arial"/>
          <w:noProof/>
        </w:rPr>
        <w:drawing>
          <wp:inline distT="0" distB="0" distL="0" distR="0" wp14:anchorId="64082A04" wp14:editId="2840CD7F">
            <wp:extent cx="12919193" cy="8439150"/>
            <wp:effectExtent l="19050" t="0" r="0" b="0"/>
            <wp:docPr id="37" name="Image 36" descr="DAH v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H v2.png"/>
                    <pic:cNvPicPr/>
                  </pic:nvPicPr>
                  <pic:blipFill>
                    <a:blip r:embed="rId39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32419" cy="8447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162543" w14:textId="77777777" w:rsidR="00B12ECB" w:rsidRDefault="005A4A1E" w:rsidP="00592E6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jc w:val="center"/>
        <w:rPr>
          <w:rFonts w:eastAsia="Arial" w:cs="Arial"/>
          <w:b/>
          <w:color w:val="000000"/>
          <w:sz w:val="48"/>
          <w:szCs w:val="48"/>
        </w:rPr>
      </w:pPr>
      <w:r w:rsidRPr="005A4A1E">
        <w:rPr>
          <w:rFonts w:eastAsia="Arial" w:cs="Arial"/>
          <w:b/>
          <w:color w:val="000000"/>
        </w:rPr>
        <w:lastRenderedPageBreak/>
        <w:t xml:space="preserve">DR 5– </w:t>
      </w:r>
      <w:r w:rsidR="006C11C9">
        <w:rPr>
          <w:rFonts w:eastAsia="Arial" w:cs="Arial"/>
          <w:b/>
          <w:color w:val="000000"/>
        </w:rPr>
        <w:t>Synoptique du raccordement de l’installation photovoltaïque</w:t>
      </w:r>
    </w:p>
    <w:p w14:paraId="25A03DE1" w14:textId="77777777" w:rsidR="00B12ECB" w:rsidRDefault="00B12ECB">
      <w:pPr>
        <w:jc w:val="right"/>
        <w:rPr>
          <w:rFonts w:eastAsia="Arial" w:cs="Arial"/>
          <w:color w:val="000000"/>
        </w:rPr>
      </w:pPr>
    </w:p>
    <w:p w14:paraId="0F729F9B" w14:textId="77777777" w:rsidR="009D4811" w:rsidRDefault="009D4811" w:rsidP="009D4811">
      <w:pPr>
        <w:jc w:val="right"/>
      </w:pPr>
      <w:r>
        <w:rPr>
          <w:rFonts w:eastAsia="Arial" w:cs="Arial"/>
          <w:color w:val="000000"/>
        </w:rPr>
        <w:t>(À rendre avec votre copie)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771"/>
      </w:tblGrid>
      <w:tr w:rsidR="009D4811" w14:paraId="300F6671" w14:textId="77777777" w:rsidTr="00D65B63">
        <w:tc>
          <w:tcPr>
            <w:tcW w:w="9920" w:type="dxa"/>
            <w:tcBorders>
              <w:bottom w:val="nil"/>
            </w:tcBorders>
          </w:tcPr>
          <w:p w14:paraId="3B61BFFF" w14:textId="77777777" w:rsidR="009D4811" w:rsidRPr="00B96D0F" w:rsidRDefault="009D4811" w:rsidP="00D65B63">
            <w:pPr>
              <w:rPr>
                <w:u w:val="single"/>
              </w:rPr>
            </w:pPr>
            <w:r w:rsidRPr="00B96D0F">
              <w:rPr>
                <w:u w:val="single"/>
              </w:rPr>
              <w:t>Cas N°1</w:t>
            </w:r>
          </w:p>
        </w:tc>
      </w:tr>
      <w:tr w:rsidR="009D4811" w14:paraId="106150B1" w14:textId="77777777" w:rsidTr="00D65B63">
        <w:tc>
          <w:tcPr>
            <w:tcW w:w="9920" w:type="dxa"/>
            <w:tcBorders>
              <w:top w:val="nil"/>
              <w:bottom w:val="single" w:sz="4" w:space="0" w:color="auto"/>
            </w:tcBorders>
          </w:tcPr>
          <w:p w14:paraId="59D9B77E" w14:textId="77777777" w:rsidR="009D4811" w:rsidRDefault="009D4811" w:rsidP="00D65B63">
            <w:pPr>
              <w:jc w:val="center"/>
            </w:pPr>
            <w:r>
              <w:object w:dxaOrig="13650" w:dyaOrig="7290" w14:anchorId="591846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79.65pt;height:203.85pt" o:ole="">
                  <v:imagedata r:id="rId40" o:title=""/>
                </v:shape>
                <o:OLEObject Type="Embed" ProgID="PBrush" ShapeID="_x0000_i1025" DrawAspect="Content" ObjectID="_1826887291" r:id="rId41"/>
              </w:object>
            </w:r>
          </w:p>
        </w:tc>
      </w:tr>
      <w:tr w:rsidR="009D4811" w14:paraId="2F554918" w14:textId="77777777" w:rsidTr="00D65B63">
        <w:trPr>
          <w:trHeight w:val="148"/>
        </w:trPr>
        <w:tc>
          <w:tcPr>
            <w:tcW w:w="9920" w:type="dxa"/>
            <w:tcBorders>
              <w:left w:val="nil"/>
              <w:bottom w:val="single" w:sz="4" w:space="0" w:color="auto"/>
              <w:right w:val="nil"/>
            </w:tcBorders>
          </w:tcPr>
          <w:p w14:paraId="006149B5" w14:textId="77777777" w:rsidR="009D4811" w:rsidRDefault="009D4811" w:rsidP="00D65B63">
            <w:pPr>
              <w:jc w:val="center"/>
            </w:pPr>
          </w:p>
        </w:tc>
      </w:tr>
      <w:tr w:rsidR="009D4811" w14:paraId="796FE2AB" w14:textId="77777777" w:rsidTr="00D65B63">
        <w:tc>
          <w:tcPr>
            <w:tcW w:w="9920" w:type="dxa"/>
            <w:tcBorders>
              <w:bottom w:val="nil"/>
            </w:tcBorders>
          </w:tcPr>
          <w:p w14:paraId="75E1FB3A" w14:textId="77777777" w:rsidR="009D4811" w:rsidRPr="00B96D0F" w:rsidRDefault="009D4811" w:rsidP="00D65B63">
            <w:pPr>
              <w:jc w:val="both"/>
              <w:rPr>
                <w:u w:val="single"/>
              </w:rPr>
            </w:pPr>
            <w:r w:rsidRPr="00B96D0F">
              <w:rPr>
                <w:u w:val="single"/>
              </w:rPr>
              <w:t>Cas N°2</w:t>
            </w:r>
          </w:p>
        </w:tc>
      </w:tr>
      <w:tr w:rsidR="009D4811" w14:paraId="42496E48" w14:textId="77777777" w:rsidTr="00D65B63">
        <w:tc>
          <w:tcPr>
            <w:tcW w:w="9920" w:type="dxa"/>
            <w:tcBorders>
              <w:top w:val="nil"/>
              <w:bottom w:val="single" w:sz="4" w:space="0" w:color="auto"/>
            </w:tcBorders>
          </w:tcPr>
          <w:p w14:paraId="5457AB0A" w14:textId="77777777" w:rsidR="009D4811" w:rsidRDefault="009D4811" w:rsidP="00D65B63">
            <w:pPr>
              <w:jc w:val="center"/>
            </w:pPr>
            <w:r>
              <w:object w:dxaOrig="13650" w:dyaOrig="7290" w14:anchorId="1347DE73">
                <v:shape id="_x0000_i1026" type="#_x0000_t75" style="width:379.65pt;height:203.85pt" o:ole="">
                  <v:imagedata r:id="rId40" o:title=""/>
                </v:shape>
                <o:OLEObject Type="Embed" ProgID="PBrush" ShapeID="_x0000_i1026" DrawAspect="Content" ObjectID="_1826887292" r:id="rId42"/>
              </w:object>
            </w:r>
          </w:p>
        </w:tc>
      </w:tr>
      <w:tr w:rsidR="009D4811" w14:paraId="495437BF" w14:textId="77777777" w:rsidTr="00D65B63">
        <w:trPr>
          <w:trHeight w:val="200"/>
        </w:trPr>
        <w:tc>
          <w:tcPr>
            <w:tcW w:w="9920" w:type="dxa"/>
            <w:tcBorders>
              <w:left w:val="nil"/>
              <w:bottom w:val="single" w:sz="4" w:space="0" w:color="auto"/>
              <w:right w:val="nil"/>
            </w:tcBorders>
          </w:tcPr>
          <w:p w14:paraId="16189D38" w14:textId="77777777" w:rsidR="009D4811" w:rsidRDefault="009D4811" w:rsidP="00D65B63">
            <w:pPr>
              <w:jc w:val="center"/>
            </w:pPr>
          </w:p>
        </w:tc>
      </w:tr>
      <w:tr w:rsidR="009D4811" w14:paraId="6BF5EE4C" w14:textId="77777777" w:rsidTr="00D65B63">
        <w:tc>
          <w:tcPr>
            <w:tcW w:w="9920" w:type="dxa"/>
            <w:tcBorders>
              <w:bottom w:val="nil"/>
            </w:tcBorders>
          </w:tcPr>
          <w:p w14:paraId="3EEB8263" w14:textId="77777777" w:rsidR="009D4811" w:rsidRPr="00B96D0F" w:rsidRDefault="009D4811" w:rsidP="00D65B63">
            <w:pPr>
              <w:rPr>
                <w:u w:val="single"/>
              </w:rPr>
            </w:pPr>
            <w:r w:rsidRPr="00B96D0F">
              <w:rPr>
                <w:u w:val="single"/>
              </w:rPr>
              <w:t>Cas N°3</w:t>
            </w:r>
          </w:p>
        </w:tc>
      </w:tr>
      <w:tr w:rsidR="009D4811" w14:paraId="76B90734" w14:textId="77777777" w:rsidTr="00D65B63">
        <w:tc>
          <w:tcPr>
            <w:tcW w:w="9920" w:type="dxa"/>
            <w:tcBorders>
              <w:top w:val="nil"/>
            </w:tcBorders>
          </w:tcPr>
          <w:p w14:paraId="54C3CDBF" w14:textId="77777777" w:rsidR="009D4811" w:rsidRDefault="009D4811" w:rsidP="00D65B63">
            <w:pPr>
              <w:jc w:val="center"/>
            </w:pPr>
            <w:r>
              <w:object w:dxaOrig="13650" w:dyaOrig="7290" w14:anchorId="472D8F8F">
                <v:shape id="_x0000_i1027" type="#_x0000_t75" style="width:379.65pt;height:203.85pt" o:ole="">
                  <v:imagedata r:id="rId40" o:title=""/>
                </v:shape>
                <o:OLEObject Type="Embed" ProgID="PBrush" ShapeID="_x0000_i1027" DrawAspect="Content" ObjectID="_1826887293" r:id="rId43"/>
              </w:object>
            </w:r>
          </w:p>
        </w:tc>
      </w:tr>
    </w:tbl>
    <w:p w14:paraId="33564888" w14:textId="77777777" w:rsidR="00B12ECB" w:rsidRDefault="005A4A1E" w:rsidP="00592E6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jc w:val="center"/>
        <w:rPr>
          <w:rFonts w:eastAsia="Arial" w:cs="Arial"/>
          <w:b/>
          <w:color w:val="000000"/>
          <w:sz w:val="48"/>
          <w:szCs w:val="48"/>
        </w:rPr>
      </w:pPr>
      <w:r w:rsidRPr="005A4A1E">
        <w:rPr>
          <w:rFonts w:eastAsia="Arial" w:cs="Arial"/>
          <w:b/>
          <w:color w:val="000000"/>
        </w:rPr>
        <w:lastRenderedPageBreak/>
        <w:t>DR 6 –</w:t>
      </w:r>
      <w:r>
        <w:rPr>
          <w:rFonts w:eastAsia="Arial"/>
          <w:bCs/>
          <w:color w:val="000000"/>
        </w:rPr>
        <w:t xml:space="preserve"> </w:t>
      </w:r>
      <w:r w:rsidR="00444374">
        <w:rPr>
          <w:rFonts w:eastAsia="Arial" w:cs="Arial"/>
          <w:b/>
          <w:color w:val="000000"/>
        </w:rPr>
        <w:t>Nom</w:t>
      </w:r>
      <w:r w:rsidR="006C11C9">
        <w:rPr>
          <w:rFonts w:eastAsia="Arial" w:cs="Arial"/>
          <w:b/>
          <w:color w:val="000000"/>
        </w:rPr>
        <w:t>s</w:t>
      </w:r>
      <w:r w:rsidR="00444374">
        <w:rPr>
          <w:rFonts w:eastAsia="Arial" w:cs="Arial"/>
          <w:b/>
          <w:color w:val="000000"/>
        </w:rPr>
        <w:t xml:space="preserve"> et fonctio</w:t>
      </w:r>
      <w:r w:rsidR="006C11C9">
        <w:rPr>
          <w:rFonts w:eastAsia="Arial" w:cs="Arial"/>
          <w:b/>
          <w:color w:val="000000"/>
        </w:rPr>
        <w:t>ns des éléments</w:t>
      </w:r>
    </w:p>
    <w:p w14:paraId="10295FF4" w14:textId="77777777" w:rsidR="00B12ECB" w:rsidRDefault="00B12ECB">
      <w:pPr>
        <w:jc w:val="right"/>
        <w:rPr>
          <w:rFonts w:eastAsia="Arial" w:cs="Arial"/>
          <w:color w:val="000000"/>
        </w:rPr>
      </w:pPr>
    </w:p>
    <w:p w14:paraId="1E52BF40" w14:textId="77777777" w:rsidR="00B42A7F" w:rsidRDefault="00B42A7F">
      <w:pPr>
        <w:jc w:val="right"/>
        <w:rPr>
          <w:rFonts w:eastAsia="Arial" w:cs="Arial"/>
          <w:color w:val="000000"/>
        </w:rPr>
      </w:pPr>
    </w:p>
    <w:p w14:paraId="677FC926" w14:textId="77777777" w:rsidR="00B12ECB" w:rsidRDefault="00444374">
      <w:pPr>
        <w:jc w:val="right"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>(À rendre avec votre copie)</w:t>
      </w:r>
    </w:p>
    <w:p w14:paraId="2C549AE9" w14:textId="77777777" w:rsidR="00B42A7F" w:rsidRDefault="00B42A7F">
      <w:pPr>
        <w:jc w:val="right"/>
      </w:pPr>
    </w:p>
    <w:tbl>
      <w:tblPr>
        <w:tblStyle w:val="af5"/>
        <w:tblW w:w="1028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13"/>
        <w:gridCol w:w="2448"/>
        <w:gridCol w:w="4820"/>
      </w:tblGrid>
      <w:tr w:rsidR="009D4811" w14:paraId="064F2E29" w14:textId="77777777" w:rsidTr="00AA35AA">
        <w:trPr>
          <w:trHeight w:val="1242"/>
        </w:trPr>
        <w:tc>
          <w:tcPr>
            <w:tcW w:w="3013" w:type="dxa"/>
          </w:tcPr>
          <w:p w14:paraId="44C7A9E5" w14:textId="77777777" w:rsidR="009D4811" w:rsidRDefault="009D4811" w:rsidP="00D65B63"/>
        </w:tc>
        <w:tc>
          <w:tcPr>
            <w:tcW w:w="2448" w:type="dxa"/>
          </w:tcPr>
          <w:p w14:paraId="3ACD9A72" w14:textId="77777777" w:rsidR="004437FB" w:rsidRDefault="004437FB" w:rsidP="00D65B63">
            <w:pPr>
              <w:jc w:val="center"/>
            </w:pPr>
          </w:p>
          <w:p w14:paraId="7CAAE299" w14:textId="77777777" w:rsidR="004437FB" w:rsidRDefault="004437FB" w:rsidP="00D65B63">
            <w:pPr>
              <w:jc w:val="center"/>
            </w:pPr>
          </w:p>
          <w:p w14:paraId="42C409F5" w14:textId="77777777" w:rsidR="009D4811" w:rsidRPr="004437FB" w:rsidRDefault="009D4811" w:rsidP="00D65B63">
            <w:pPr>
              <w:jc w:val="center"/>
              <w:rPr>
                <w:sz w:val="32"/>
              </w:rPr>
            </w:pPr>
            <w:r w:rsidRPr="004437FB">
              <w:rPr>
                <w:sz w:val="32"/>
              </w:rPr>
              <w:t>Noms</w:t>
            </w:r>
          </w:p>
          <w:p w14:paraId="75BED7F0" w14:textId="77777777" w:rsidR="004437FB" w:rsidRDefault="004437FB" w:rsidP="00AA35AA"/>
        </w:tc>
        <w:tc>
          <w:tcPr>
            <w:tcW w:w="4820" w:type="dxa"/>
          </w:tcPr>
          <w:p w14:paraId="356F0D85" w14:textId="77777777" w:rsidR="004437FB" w:rsidRDefault="004437FB" w:rsidP="00D65B63">
            <w:pPr>
              <w:jc w:val="center"/>
            </w:pPr>
          </w:p>
          <w:p w14:paraId="0066808F" w14:textId="77777777" w:rsidR="004437FB" w:rsidRDefault="004437FB" w:rsidP="00D65B63">
            <w:pPr>
              <w:jc w:val="center"/>
            </w:pPr>
          </w:p>
          <w:p w14:paraId="775EAE3C" w14:textId="77777777" w:rsidR="009D4811" w:rsidRDefault="009D4811" w:rsidP="00D65B63">
            <w:pPr>
              <w:jc w:val="center"/>
            </w:pPr>
            <w:r w:rsidRPr="004437FB">
              <w:rPr>
                <w:sz w:val="28"/>
              </w:rPr>
              <w:t>Fonctions</w:t>
            </w:r>
          </w:p>
        </w:tc>
      </w:tr>
      <w:tr w:rsidR="009D4811" w14:paraId="13CC7C8B" w14:textId="77777777" w:rsidTr="00AA35AA">
        <w:trPr>
          <w:trHeight w:val="2454"/>
        </w:trPr>
        <w:tc>
          <w:tcPr>
            <w:tcW w:w="3013" w:type="dxa"/>
            <w:shd w:val="thinDiagStripe" w:color="auto" w:fill="auto"/>
          </w:tcPr>
          <w:p w14:paraId="26AA8E39" w14:textId="77777777" w:rsidR="009D4811" w:rsidRDefault="009D4811" w:rsidP="00D65B63">
            <w:pPr>
              <w:jc w:val="center"/>
            </w:pPr>
          </w:p>
        </w:tc>
        <w:tc>
          <w:tcPr>
            <w:tcW w:w="2448" w:type="dxa"/>
            <w:vAlign w:val="center"/>
          </w:tcPr>
          <w:p w14:paraId="781EE470" w14:textId="77777777" w:rsidR="004437FB" w:rsidRDefault="004437FB" w:rsidP="00D65B63">
            <w:pPr>
              <w:jc w:val="center"/>
            </w:pPr>
          </w:p>
          <w:p w14:paraId="542EA4AE" w14:textId="77777777" w:rsidR="004437FB" w:rsidRDefault="004437FB" w:rsidP="00D65B63">
            <w:pPr>
              <w:jc w:val="center"/>
            </w:pPr>
          </w:p>
          <w:p w14:paraId="1C709B21" w14:textId="77777777" w:rsidR="004437FB" w:rsidRDefault="004437FB" w:rsidP="00D65B63">
            <w:pPr>
              <w:jc w:val="center"/>
            </w:pPr>
          </w:p>
          <w:p w14:paraId="26FBF464" w14:textId="77777777" w:rsidR="009D4811" w:rsidRDefault="009D4811" w:rsidP="00D65B63">
            <w:pPr>
              <w:jc w:val="center"/>
            </w:pPr>
            <w:proofErr w:type="gramStart"/>
            <w:r>
              <w:t>capteurs</w:t>
            </w:r>
            <w:proofErr w:type="gramEnd"/>
          </w:p>
          <w:p w14:paraId="2ADB6B09" w14:textId="77777777" w:rsidR="009D4811" w:rsidRDefault="009D4811" w:rsidP="00D65B63">
            <w:pPr>
              <w:jc w:val="center"/>
            </w:pPr>
            <w:proofErr w:type="gramStart"/>
            <w:r>
              <w:t>photovoltaïques</w:t>
            </w:r>
            <w:proofErr w:type="gramEnd"/>
          </w:p>
          <w:p w14:paraId="3EA5EF6B" w14:textId="77777777" w:rsidR="004437FB" w:rsidRDefault="004437FB" w:rsidP="00D65B63">
            <w:pPr>
              <w:jc w:val="center"/>
            </w:pPr>
          </w:p>
          <w:p w14:paraId="7EDEA9B8" w14:textId="77777777" w:rsidR="004437FB" w:rsidRDefault="004437FB" w:rsidP="00D65B63">
            <w:pPr>
              <w:jc w:val="center"/>
            </w:pPr>
          </w:p>
          <w:p w14:paraId="3F21ED7B" w14:textId="77777777" w:rsidR="004437FB" w:rsidRDefault="004437FB" w:rsidP="00D65B63">
            <w:pPr>
              <w:jc w:val="center"/>
            </w:pPr>
          </w:p>
          <w:p w14:paraId="13A0686B" w14:textId="77777777" w:rsidR="004437FB" w:rsidRDefault="004437FB" w:rsidP="00D65B63">
            <w:pPr>
              <w:jc w:val="center"/>
            </w:pPr>
          </w:p>
          <w:p w14:paraId="0BD29775" w14:textId="77777777" w:rsidR="004437FB" w:rsidRDefault="004437FB" w:rsidP="00D65B63">
            <w:pPr>
              <w:jc w:val="center"/>
            </w:pPr>
          </w:p>
        </w:tc>
        <w:tc>
          <w:tcPr>
            <w:tcW w:w="4820" w:type="dxa"/>
          </w:tcPr>
          <w:p w14:paraId="29091B07" w14:textId="77777777" w:rsidR="009D4811" w:rsidRDefault="009D4811" w:rsidP="00D65B63">
            <w:pPr>
              <w:jc w:val="center"/>
            </w:pPr>
          </w:p>
          <w:p w14:paraId="5D5EA5DF" w14:textId="77777777" w:rsidR="009D4811" w:rsidRDefault="009D4811" w:rsidP="00D65B63">
            <w:pPr>
              <w:jc w:val="center"/>
            </w:pPr>
          </w:p>
          <w:p w14:paraId="130E3D0C" w14:textId="77777777" w:rsidR="009D4811" w:rsidRDefault="009D4811" w:rsidP="00D65B63">
            <w:pPr>
              <w:jc w:val="center"/>
            </w:pPr>
          </w:p>
          <w:p w14:paraId="2448B174" w14:textId="77777777" w:rsidR="009D4811" w:rsidRDefault="009D4811" w:rsidP="00D65B63">
            <w:pPr>
              <w:jc w:val="center"/>
            </w:pPr>
          </w:p>
        </w:tc>
      </w:tr>
      <w:tr w:rsidR="009D4811" w14:paraId="38F4E982" w14:textId="77777777" w:rsidTr="00AA35AA">
        <w:trPr>
          <w:trHeight w:val="2664"/>
        </w:trPr>
        <w:tc>
          <w:tcPr>
            <w:tcW w:w="3013" w:type="dxa"/>
            <w:vAlign w:val="center"/>
          </w:tcPr>
          <w:p w14:paraId="26D2AC53" w14:textId="77777777" w:rsidR="009D4811" w:rsidRDefault="009D4811" w:rsidP="00D65B6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9E93A1D" wp14:editId="43674A38">
                  <wp:extent cx="624840" cy="534371"/>
                  <wp:effectExtent l="19050" t="0" r="3810" b="0"/>
                  <wp:docPr id="27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845" cy="53779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8" w:type="dxa"/>
            <w:vAlign w:val="center"/>
          </w:tcPr>
          <w:p w14:paraId="7B29BF18" w14:textId="77777777" w:rsidR="009D4811" w:rsidRDefault="009D4811" w:rsidP="00D65B63">
            <w:pPr>
              <w:jc w:val="center"/>
            </w:pPr>
          </w:p>
          <w:p w14:paraId="0B94FED9" w14:textId="77777777" w:rsidR="009D4811" w:rsidRDefault="009D4811" w:rsidP="00D65B63">
            <w:pPr>
              <w:jc w:val="center"/>
            </w:pPr>
          </w:p>
          <w:p w14:paraId="6E017983" w14:textId="77777777" w:rsidR="004437FB" w:rsidRDefault="004437FB" w:rsidP="00D65B63">
            <w:pPr>
              <w:jc w:val="center"/>
            </w:pPr>
          </w:p>
          <w:p w14:paraId="499F76A6" w14:textId="77777777" w:rsidR="004437FB" w:rsidRDefault="004437FB" w:rsidP="00D65B63">
            <w:pPr>
              <w:jc w:val="center"/>
            </w:pPr>
          </w:p>
          <w:p w14:paraId="0597930D" w14:textId="77777777" w:rsidR="004437FB" w:rsidRDefault="004437FB" w:rsidP="00D65B63">
            <w:pPr>
              <w:jc w:val="center"/>
            </w:pPr>
          </w:p>
          <w:p w14:paraId="22F11DE9" w14:textId="77777777" w:rsidR="004437FB" w:rsidRDefault="004437FB" w:rsidP="00D65B63">
            <w:pPr>
              <w:jc w:val="center"/>
            </w:pPr>
          </w:p>
          <w:p w14:paraId="1715325D" w14:textId="77777777" w:rsidR="004437FB" w:rsidRDefault="004437FB" w:rsidP="00D65B63">
            <w:pPr>
              <w:jc w:val="center"/>
            </w:pPr>
          </w:p>
          <w:p w14:paraId="2339CE89" w14:textId="77777777" w:rsidR="009D4811" w:rsidRDefault="009D4811" w:rsidP="00D65B63">
            <w:pPr>
              <w:jc w:val="center"/>
            </w:pPr>
          </w:p>
          <w:p w14:paraId="7BB532CF" w14:textId="77777777" w:rsidR="009D4811" w:rsidRDefault="009D4811" w:rsidP="00D65B63">
            <w:pPr>
              <w:jc w:val="center"/>
            </w:pPr>
          </w:p>
        </w:tc>
        <w:tc>
          <w:tcPr>
            <w:tcW w:w="4820" w:type="dxa"/>
            <w:vAlign w:val="center"/>
          </w:tcPr>
          <w:p w14:paraId="716B359E" w14:textId="77777777" w:rsidR="009D4811" w:rsidRDefault="009D4811" w:rsidP="00D65B63">
            <w:pPr>
              <w:jc w:val="center"/>
            </w:pPr>
          </w:p>
        </w:tc>
      </w:tr>
      <w:tr w:rsidR="009D4811" w14:paraId="1D72DE3E" w14:textId="77777777" w:rsidTr="00F631FF">
        <w:trPr>
          <w:trHeight w:val="1701"/>
        </w:trPr>
        <w:tc>
          <w:tcPr>
            <w:tcW w:w="3013" w:type="dxa"/>
            <w:vAlign w:val="center"/>
          </w:tcPr>
          <w:p w14:paraId="26AEE47D" w14:textId="77777777" w:rsidR="009D4811" w:rsidRDefault="009D4811" w:rsidP="00D65B6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C971E75" wp14:editId="7C785FB8">
                  <wp:extent cx="1310640" cy="388620"/>
                  <wp:effectExtent l="19050" t="0" r="3810" b="0"/>
                  <wp:docPr id="30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772" cy="3898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8" w:type="dxa"/>
            <w:vAlign w:val="center"/>
          </w:tcPr>
          <w:p w14:paraId="1E805519" w14:textId="77777777" w:rsidR="009D4811" w:rsidRDefault="009D4811" w:rsidP="00D65B63">
            <w:pPr>
              <w:jc w:val="center"/>
            </w:pPr>
          </w:p>
          <w:p w14:paraId="3C4D50B6" w14:textId="77777777" w:rsidR="009D4811" w:rsidRDefault="009D4811" w:rsidP="00D65B63">
            <w:pPr>
              <w:jc w:val="center"/>
            </w:pPr>
          </w:p>
          <w:p w14:paraId="7D1E2B88" w14:textId="77777777" w:rsidR="004437FB" w:rsidRDefault="004437FB" w:rsidP="00D65B63">
            <w:pPr>
              <w:jc w:val="center"/>
            </w:pPr>
          </w:p>
          <w:p w14:paraId="0979034F" w14:textId="77777777" w:rsidR="004437FB" w:rsidRDefault="004437FB" w:rsidP="00D65B63">
            <w:pPr>
              <w:jc w:val="center"/>
            </w:pPr>
          </w:p>
          <w:p w14:paraId="0280ADC4" w14:textId="77777777" w:rsidR="004437FB" w:rsidRDefault="004437FB" w:rsidP="00D65B63">
            <w:pPr>
              <w:jc w:val="center"/>
            </w:pPr>
          </w:p>
          <w:p w14:paraId="1D96F74C" w14:textId="77777777" w:rsidR="004437FB" w:rsidRDefault="004437FB" w:rsidP="00D65B63">
            <w:pPr>
              <w:jc w:val="center"/>
            </w:pPr>
          </w:p>
          <w:p w14:paraId="4399CFD7" w14:textId="77777777" w:rsidR="004437FB" w:rsidRDefault="004437FB" w:rsidP="00D65B63">
            <w:pPr>
              <w:jc w:val="center"/>
            </w:pPr>
          </w:p>
          <w:p w14:paraId="7EC7428B" w14:textId="77777777" w:rsidR="004437FB" w:rsidRDefault="004437FB" w:rsidP="00D65B63">
            <w:pPr>
              <w:jc w:val="center"/>
            </w:pPr>
          </w:p>
          <w:p w14:paraId="3D50CDBA" w14:textId="77777777" w:rsidR="009D4811" w:rsidRDefault="009D4811" w:rsidP="00D65B63">
            <w:pPr>
              <w:jc w:val="center"/>
            </w:pPr>
          </w:p>
          <w:p w14:paraId="5FF11C87" w14:textId="77777777" w:rsidR="009D4811" w:rsidRDefault="009D4811" w:rsidP="00D65B63">
            <w:pPr>
              <w:jc w:val="center"/>
            </w:pPr>
          </w:p>
        </w:tc>
        <w:tc>
          <w:tcPr>
            <w:tcW w:w="4820" w:type="dxa"/>
            <w:vAlign w:val="center"/>
          </w:tcPr>
          <w:p w14:paraId="3FE05D94" w14:textId="77777777" w:rsidR="009D4811" w:rsidRDefault="009D4811" w:rsidP="00D65B63">
            <w:pPr>
              <w:jc w:val="center"/>
            </w:pPr>
          </w:p>
        </w:tc>
      </w:tr>
      <w:tr w:rsidR="009D4811" w14:paraId="2972F331" w14:textId="77777777" w:rsidTr="00F631FF">
        <w:trPr>
          <w:trHeight w:val="1701"/>
        </w:trPr>
        <w:tc>
          <w:tcPr>
            <w:tcW w:w="3013" w:type="dxa"/>
            <w:vAlign w:val="center"/>
          </w:tcPr>
          <w:p w14:paraId="5AC4C471" w14:textId="77777777" w:rsidR="009D4811" w:rsidRDefault="00F631FF" w:rsidP="00D65B6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0FD015E" wp14:editId="752A3FCC">
                  <wp:extent cx="810683" cy="2098118"/>
                  <wp:effectExtent l="19050" t="0" r="8467" b="0"/>
                  <wp:docPr id="49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645" cy="20980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8" w:type="dxa"/>
            <w:vAlign w:val="center"/>
          </w:tcPr>
          <w:p w14:paraId="49B10DAC" w14:textId="77777777" w:rsidR="009D4811" w:rsidRDefault="009D4811" w:rsidP="00D65B63">
            <w:pPr>
              <w:jc w:val="center"/>
            </w:pPr>
          </w:p>
          <w:p w14:paraId="28666B88" w14:textId="77777777" w:rsidR="009D4811" w:rsidRDefault="009D4811" w:rsidP="00D65B63">
            <w:pPr>
              <w:jc w:val="center"/>
            </w:pPr>
          </w:p>
          <w:p w14:paraId="7C381765" w14:textId="77777777" w:rsidR="009D4811" w:rsidRDefault="009D4811" w:rsidP="00D65B63">
            <w:pPr>
              <w:jc w:val="center"/>
            </w:pPr>
          </w:p>
          <w:p w14:paraId="0EE6797A" w14:textId="77777777" w:rsidR="004437FB" w:rsidRDefault="004437FB" w:rsidP="00D65B63">
            <w:pPr>
              <w:jc w:val="center"/>
            </w:pPr>
          </w:p>
          <w:p w14:paraId="3ACEF37E" w14:textId="77777777" w:rsidR="004437FB" w:rsidRDefault="004437FB" w:rsidP="00D65B63">
            <w:pPr>
              <w:jc w:val="center"/>
            </w:pPr>
          </w:p>
          <w:p w14:paraId="30600F20" w14:textId="77777777" w:rsidR="004437FB" w:rsidRDefault="004437FB" w:rsidP="00D65B63">
            <w:pPr>
              <w:jc w:val="center"/>
            </w:pPr>
          </w:p>
          <w:p w14:paraId="70311D1B" w14:textId="77777777" w:rsidR="004437FB" w:rsidRDefault="004437FB" w:rsidP="00D65B63">
            <w:pPr>
              <w:jc w:val="center"/>
            </w:pPr>
          </w:p>
          <w:p w14:paraId="273696E3" w14:textId="77777777" w:rsidR="004437FB" w:rsidRDefault="004437FB" w:rsidP="00D65B63">
            <w:pPr>
              <w:jc w:val="center"/>
            </w:pPr>
          </w:p>
          <w:p w14:paraId="74474287" w14:textId="77777777" w:rsidR="004437FB" w:rsidRDefault="004437FB" w:rsidP="00D65B63">
            <w:pPr>
              <w:jc w:val="center"/>
            </w:pPr>
          </w:p>
          <w:p w14:paraId="6CD01A7E" w14:textId="77777777" w:rsidR="009D4811" w:rsidRDefault="009D4811" w:rsidP="00D65B63">
            <w:pPr>
              <w:jc w:val="center"/>
            </w:pPr>
          </w:p>
        </w:tc>
        <w:tc>
          <w:tcPr>
            <w:tcW w:w="4820" w:type="dxa"/>
            <w:vAlign w:val="center"/>
          </w:tcPr>
          <w:p w14:paraId="069551E2" w14:textId="77777777" w:rsidR="009D4811" w:rsidRDefault="009D4811" w:rsidP="00D65B63">
            <w:pPr>
              <w:jc w:val="center"/>
            </w:pPr>
          </w:p>
        </w:tc>
      </w:tr>
    </w:tbl>
    <w:p w14:paraId="39E85918" w14:textId="77777777" w:rsidR="009D4811" w:rsidRDefault="009D4811"/>
    <w:p w14:paraId="21AED3B3" w14:textId="77777777" w:rsidR="00A87AEF" w:rsidRDefault="009D4811" w:rsidP="00A87AE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jc w:val="center"/>
        <w:rPr>
          <w:rFonts w:eastAsia="Arial" w:cs="Arial"/>
          <w:b/>
          <w:color w:val="000000"/>
          <w:sz w:val="48"/>
          <w:szCs w:val="48"/>
        </w:rPr>
      </w:pPr>
      <w:r>
        <w:br w:type="page"/>
      </w:r>
      <w:r w:rsidR="00A87AEF" w:rsidRPr="005A4A1E">
        <w:rPr>
          <w:rFonts w:eastAsia="Arial" w:cs="Arial"/>
          <w:b/>
          <w:color w:val="000000"/>
        </w:rPr>
        <w:lastRenderedPageBreak/>
        <w:t xml:space="preserve">DR </w:t>
      </w:r>
      <w:r w:rsidR="00A87AEF">
        <w:rPr>
          <w:rFonts w:eastAsia="Arial" w:cs="Arial"/>
          <w:b/>
          <w:color w:val="000000"/>
        </w:rPr>
        <w:t>7</w:t>
      </w:r>
      <w:r w:rsidR="00A87AEF" w:rsidRPr="005A4A1E">
        <w:rPr>
          <w:rFonts w:eastAsia="Arial" w:cs="Arial"/>
          <w:b/>
          <w:color w:val="000000"/>
        </w:rPr>
        <w:t xml:space="preserve"> –</w:t>
      </w:r>
      <w:r w:rsidR="00A87AEF">
        <w:rPr>
          <w:rFonts w:eastAsia="Arial"/>
          <w:bCs/>
          <w:color w:val="000000"/>
        </w:rPr>
        <w:t xml:space="preserve"> </w:t>
      </w:r>
      <w:r w:rsidR="00A87AEF">
        <w:rPr>
          <w:rFonts w:eastAsia="Arial" w:cs="Arial"/>
          <w:b/>
          <w:color w:val="000000"/>
        </w:rPr>
        <w:t>Schéma de câblage d’un module entrée/sortie Gamme MINI-IP</w:t>
      </w:r>
    </w:p>
    <w:p w14:paraId="4AFC35AC" w14:textId="795B9DBF" w:rsidR="00A87AEF" w:rsidRDefault="0076799B" w:rsidP="00A87AEF">
      <w:r>
        <w:rPr>
          <w:noProof/>
        </w:rPr>
        <mc:AlternateContent>
          <mc:Choice Requires="wps">
            <w:drawing>
              <wp:anchor distT="0" distB="0" distL="114300" distR="114300" simplePos="0" relativeHeight="251808256" behindDoc="0" locked="0" layoutInCell="1" allowOverlap="1" wp14:anchorId="70DE6E57" wp14:editId="3EFFE0B0">
                <wp:simplePos x="0" y="0"/>
                <wp:positionH relativeFrom="column">
                  <wp:posOffset>4180205</wp:posOffset>
                </wp:positionH>
                <wp:positionV relativeFrom="paragraph">
                  <wp:posOffset>108585</wp:posOffset>
                </wp:positionV>
                <wp:extent cx="2122170" cy="318770"/>
                <wp:effectExtent l="0" t="3810" r="1905" b="1270"/>
                <wp:wrapNone/>
                <wp:docPr id="47" name="Text Box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2170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0D8981" w14:textId="77777777" w:rsidR="00036797" w:rsidRDefault="00036797" w:rsidP="00A87AEF">
                            <w:pPr>
                              <w:jc w:val="right"/>
                            </w:pPr>
                            <w:r>
                              <w:rPr>
                                <w:rFonts w:eastAsia="Arial" w:cs="Arial"/>
                                <w:color w:val="000000"/>
                              </w:rPr>
                              <w:t>(À rendre avec votre copie)</w:t>
                            </w:r>
                          </w:p>
                          <w:p w14:paraId="3F60F880" w14:textId="77777777" w:rsidR="00036797" w:rsidRDefault="00036797" w:rsidP="00A87AE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0DE6E57" id="Text Box 183" o:spid="_x0000_s1043" type="#_x0000_t202" style="position:absolute;margin-left:329.15pt;margin-top:8.55pt;width:167.1pt;height:25.1pt;z-index:25180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" stroked="f">
                <v:textbox>
                  <w:txbxContent>
                    <w:p w14:paraId="410D8981" w14:textId="77777777" w:rsidR="00036797" w:rsidRDefault="00036797" w:rsidP="00A87AEF">
                      <w:pPr>
                        <w:jc w:val="right"/>
                      </w:pPr>
                      <w:r>
                        <w:rPr>
                          <w:rFonts w:eastAsia="Arial" w:cs="Arial"/>
                          <w:color w:val="000000"/>
                        </w:rPr>
                        <w:t>(À rendre avec votre copie)</w:t>
                      </w:r>
                    </w:p>
                    <w:p w14:paraId="3F60F880" w14:textId="77777777" w:rsidR="00036797" w:rsidRDefault="00036797" w:rsidP="00A87AEF"/>
                  </w:txbxContent>
                </v:textbox>
              </v:shape>
            </w:pict>
          </mc:Fallback>
        </mc:AlternateContent>
      </w:r>
    </w:p>
    <w:p w14:paraId="48A3D170" w14:textId="77777777" w:rsidR="00A87AEF" w:rsidRDefault="00A87AEF" w:rsidP="00A87AEF"/>
    <w:p w14:paraId="4FA69A3E" w14:textId="3A77892B" w:rsidR="00A87AEF" w:rsidRDefault="0076799B" w:rsidP="00A87AEF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7232" behindDoc="0" locked="0" layoutInCell="1" allowOverlap="1" wp14:anchorId="203BFBEA" wp14:editId="569C04F8">
                <wp:simplePos x="0" y="0"/>
                <wp:positionH relativeFrom="column">
                  <wp:posOffset>3519805</wp:posOffset>
                </wp:positionH>
                <wp:positionV relativeFrom="paragraph">
                  <wp:posOffset>5857240</wp:posOffset>
                </wp:positionV>
                <wp:extent cx="393065" cy="182880"/>
                <wp:effectExtent l="6350" t="6985" r="10160" b="10160"/>
                <wp:wrapNone/>
                <wp:docPr id="46" name="Text Box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065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C64235" w14:textId="77777777" w:rsidR="00036797" w:rsidRDefault="00036797" w:rsidP="00A87AEF">
                            <w:r>
                              <w:t>N°2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03BFBEA" id="Text Box 182" o:spid="_x0000_s1044" type="#_x0000_t202" style="position:absolute;left:0;text-align:left;margin-left:277.15pt;margin-top:461.2pt;width:30.95pt;height:14.4pt;z-index:25180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" strokecolor="white [3212]">
                <v:textbox inset=".5mm,.3mm,.5mm,.3mm">
                  <w:txbxContent>
                    <w:p w14:paraId="15C64235" w14:textId="77777777" w:rsidR="00036797" w:rsidRDefault="00036797" w:rsidP="00A87AEF">
                      <w:r>
                        <w:t>N°2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4160" behindDoc="0" locked="0" layoutInCell="1" allowOverlap="1" wp14:anchorId="383C00AC" wp14:editId="18B7DC30">
                <wp:simplePos x="0" y="0"/>
                <wp:positionH relativeFrom="column">
                  <wp:posOffset>1737995</wp:posOffset>
                </wp:positionH>
                <wp:positionV relativeFrom="paragraph">
                  <wp:posOffset>5654040</wp:posOffset>
                </wp:positionV>
                <wp:extent cx="393065" cy="182880"/>
                <wp:effectExtent l="5715" t="13335" r="10795" b="13335"/>
                <wp:wrapNone/>
                <wp:docPr id="45" name="Text Box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065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3E8844" w14:textId="77777777" w:rsidR="00036797" w:rsidRDefault="00036797" w:rsidP="00A87AEF">
                            <w:r>
                              <w:t>BSO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83C00AC" id="Text Box 179" o:spid="_x0000_s1045" type="#_x0000_t202" style="position:absolute;left:0;text-align:left;margin-left:136.85pt;margin-top:445.2pt;width:30.95pt;height:14.4pt;z-index:25180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">
                <v:textbox inset=".5mm,.3mm,.5mm,.3mm">
                  <w:txbxContent>
                    <w:p w14:paraId="393E8844" w14:textId="77777777" w:rsidR="00036797" w:rsidRDefault="00036797" w:rsidP="00A87AEF">
                      <w:r>
                        <w:t>BSO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8016" behindDoc="0" locked="0" layoutInCell="1" allowOverlap="1" wp14:anchorId="70F296F4" wp14:editId="22C27D09">
                <wp:simplePos x="0" y="0"/>
                <wp:positionH relativeFrom="column">
                  <wp:posOffset>4885690</wp:posOffset>
                </wp:positionH>
                <wp:positionV relativeFrom="paragraph">
                  <wp:posOffset>2666365</wp:posOffset>
                </wp:positionV>
                <wp:extent cx="227965" cy="6350"/>
                <wp:effectExtent l="10160" t="54610" r="19050" b="53340"/>
                <wp:wrapNone/>
                <wp:docPr id="44" name="AutoShap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7965" cy="6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DA40B28" id="AutoShape 173" o:spid="_x0000_s1026" type="#_x0000_t32" style="position:absolute;margin-left:384.7pt;margin-top:209.95pt;width:17.95pt;height:.5pt;flip:y;z-index:25179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9040" behindDoc="0" locked="0" layoutInCell="1" allowOverlap="1" wp14:anchorId="259611FE" wp14:editId="593EBCC7">
                <wp:simplePos x="0" y="0"/>
                <wp:positionH relativeFrom="column">
                  <wp:posOffset>4037330</wp:posOffset>
                </wp:positionH>
                <wp:positionV relativeFrom="paragraph">
                  <wp:posOffset>2901315</wp:posOffset>
                </wp:positionV>
                <wp:extent cx="1176655" cy="598805"/>
                <wp:effectExtent l="9525" t="13335" r="13970" b="6985"/>
                <wp:wrapNone/>
                <wp:docPr id="43" name="Text Box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6655" cy="598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03FE94" w14:textId="77777777" w:rsidR="00036797" w:rsidRPr="00C0308C" w:rsidRDefault="00036797" w:rsidP="00A87AEF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Liaison v</w:t>
                            </w:r>
                            <w:r w:rsidRPr="00C0308C">
                              <w:rPr>
                                <w:sz w:val="20"/>
                              </w:rPr>
                              <w:t>ers autre module E/S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59611FE" id="Text Box 174" o:spid="_x0000_s1046" type="#_x0000_t202" style="position:absolute;left:0;text-align:left;margin-left:317.9pt;margin-top:228.45pt;width:92.65pt;height:47.15pt;z-index:25179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" strokecolor="white [3212]">
                <v:textbox>
                  <w:txbxContent>
                    <w:p w14:paraId="7403FE94" w14:textId="77777777" w:rsidR="00036797" w:rsidRPr="00C0308C" w:rsidRDefault="00036797" w:rsidP="00A87AEF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Liaison v</w:t>
                      </w:r>
                      <w:r w:rsidRPr="00C0308C">
                        <w:rPr>
                          <w:sz w:val="20"/>
                        </w:rPr>
                        <w:t>ers autre module E/S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088" behindDoc="0" locked="0" layoutInCell="1" allowOverlap="1" wp14:anchorId="093D00CA" wp14:editId="431D032F">
                <wp:simplePos x="0" y="0"/>
                <wp:positionH relativeFrom="column">
                  <wp:posOffset>4037330</wp:posOffset>
                </wp:positionH>
                <wp:positionV relativeFrom="paragraph">
                  <wp:posOffset>5011420</wp:posOffset>
                </wp:positionV>
                <wp:extent cx="965200" cy="222250"/>
                <wp:effectExtent l="9525" t="8890" r="6350" b="6985"/>
                <wp:wrapNone/>
                <wp:docPr id="42" name="Text Box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200" cy="222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BDABF8" w14:textId="77777777" w:rsidR="00036797" w:rsidRPr="00C0308C" w:rsidRDefault="00036797" w:rsidP="00A87AEF">
                            <w:pPr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Liaison GTB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93D00CA" id="Text Box 176" o:spid="_x0000_s1047" type="#_x0000_t202" style="position:absolute;left:0;text-align:left;margin-left:317.9pt;margin-top:394.6pt;width:76pt;height:17.5pt;z-index:25180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" strokecolor="white [3212]">
                <v:textbox>
                  <w:txbxContent>
                    <w:p w14:paraId="37BDABF8" w14:textId="77777777" w:rsidR="00036797" w:rsidRPr="00C0308C" w:rsidRDefault="00036797" w:rsidP="00A87AEF">
                      <w:pPr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Liaison GTB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0064" behindDoc="0" locked="0" layoutInCell="1" allowOverlap="1" wp14:anchorId="0453EBC0" wp14:editId="00708D2B">
                <wp:simplePos x="0" y="0"/>
                <wp:positionH relativeFrom="column">
                  <wp:posOffset>3912870</wp:posOffset>
                </wp:positionH>
                <wp:positionV relativeFrom="paragraph">
                  <wp:posOffset>4958715</wp:posOffset>
                </wp:positionV>
                <wp:extent cx="53975" cy="222250"/>
                <wp:effectExtent l="56515" t="32385" r="13335" b="12065"/>
                <wp:wrapNone/>
                <wp:docPr id="41" name="AutoShap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3975" cy="222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7AB1B51" id="AutoShape 175" o:spid="_x0000_s1026" type="#_x0000_t32" style="position:absolute;margin-left:308.1pt;margin-top:390.45pt;width:4.25pt;height:17.5pt;flip:x y;z-index:25180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5184" behindDoc="0" locked="0" layoutInCell="1" allowOverlap="1" wp14:anchorId="2287D83A" wp14:editId="788A6006">
                <wp:simplePos x="0" y="0"/>
                <wp:positionH relativeFrom="column">
                  <wp:posOffset>1737995</wp:posOffset>
                </wp:positionH>
                <wp:positionV relativeFrom="paragraph">
                  <wp:posOffset>5838825</wp:posOffset>
                </wp:positionV>
                <wp:extent cx="393065" cy="182880"/>
                <wp:effectExtent l="5715" t="7620" r="10795" b="9525"/>
                <wp:wrapNone/>
                <wp:docPr id="36" name="Text Box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065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1E08DB" w14:textId="77777777" w:rsidR="00036797" w:rsidRDefault="00036797" w:rsidP="00A87AEF">
                            <w:r>
                              <w:t>N°1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287D83A" id="Text Box 180" o:spid="_x0000_s1048" type="#_x0000_t202" style="position:absolute;left:0;text-align:left;margin-left:136.85pt;margin-top:459.75pt;width:30.95pt;height:14.4pt;z-index:25180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" strokecolor="white [3212]">
                <v:textbox inset=".5mm,.3mm,.5mm,.3mm">
                  <w:txbxContent>
                    <w:p w14:paraId="451E08DB" w14:textId="77777777" w:rsidR="00036797" w:rsidRDefault="00036797" w:rsidP="00A87AEF">
                      <w:r>
                        <w:t>N°1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6208" behindDoc="0" locked="0" layoutInCell="1" allowOverlap="1" wp14:anchorId="507EFABE" wp14:editId="21CD34F2">
                <wp:simplePos x="0" y="0"/>
                <wp:positionH relativeFrom="column">
                  <wp:posOffset>3519805</wp:posOffset>
                </wp:positionH>
                <wp:positionV relativeFrom="paragraph">
                  <wp:posOffset>5655945</wp:posOffset>
                </wp:positionV>
                <wp:extent cx="393065" cy="182880"/>
                <wp:effectExtent l="6350" t="5715" r="10160" b="11430"/>
                <wp:wrapNone/>
                <wp:docPr id="35" name="Text 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065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9D43B9" w14:textId="77777777" w:rsidR="00036797" w:rsidRDefault="00036797" w:rsidP="00A87AEF">
                            <w:r>
                              <w:t>BSO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07EFABE" id="Text Box 181" o:spid="_x0000_s1049" type="#_x0000_t202" style="position:absolute;left:0;text-align:left;margin-left:277.15pt;margin-top:445.35pt;width:30.95pt;height:14.4pt;z-index:25180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">
                <v:textbox inset=".5mm,.3mm,.5mm,.3mm">
                  <w:txbxContent>
                    <w:p w14:paraId="299D43B9" w14:textId="77777777" w:rsidR="00036797" w:rsidRDefault="00036797" w:rsidP="00A87AEF">
                      <w:r>
                        <w:t>BSO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136" behindDoc="0" locked="0" layoutInCell="1" allowOverlap="1" wp14:anchorId="3266246A" wp14:editId="5CC3F456">
                <wp:simplePos x="0" y="0"/>
                <wp:positionH relativeFrom="column">
                  <wp:posOffset>2739390</wp:posOffset>
                </wp:positionH>
                <wp:positionV relativeFrom="paragraph">
                  <wp:posOffset>146050</wp:posOffset>
                </wp:positionV>
                <wp:extent cx="602615" cy="266700"/>
                <wp:effectExtent l="6985" t="10795" r="9525" b="8255"/>
                <wp:wrapNone/>
                <wp:docPr id="34" name="Text Box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61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E227CA" w14:textId="77777777" w:rsidR="00036797" w:rsidRPr="00C0308C" w:rsidRDefault="00036797" w:rsidP="00A87AEF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Zone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266246A" id="Text Box 178" o:spid="_x0000_s1050" type="#_x0000_t202" style="position:absolute;left:0;text-align:left;margin-left:215.7pt;margin-top:11.5pt;width:47.45pt;height:21pt;z-index:25180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" strokecolor="white [3212]">
                <v:textbox>
                  <w:txbxContent>
                    <w:p w14:paraId="41E227CA" w14:textId="77777777" w:rsidR="00036797" w:rsidRPr="00C0308C" w:rsidRDefault="00036797" w:rsidP="00A87AEF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Zone 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2112" behindDoc="0" locked="0" layoutInCell="1" allowOverlap="1" wp14:anchorId="138FC4BC" wp14:editId="32E7CE05">
                <wp:simplePos x="0" y="0"/>
                <wp:positionH relativeFrom="column">
                  <wp:posOffset>1311910</wp:posOffset>
                </wp:positionH>
                <wp:positionV relativeFrom="paragraph">
                  <wp:posOffset>146050</wp:posOffset>
                </wp:positionV>
                <wp:extent cx="602615" cy="266700"/>
                <wp:effectExtent l="8255" t="10795" r="8255" b="8255"/>
                <wp:wrapNone/>
                <wp:docPr id="33" name="Text 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61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3361AC" w14:textId="77777777" w:rsidR="00036797" w:rsidRPr="00C0308C" w:rsidRDefault="00036797" w:rsidP="00A87AEF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Zone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38FC4BC" id="Text Box 177" o:spid="_x0000_s1051" type="#_x0000_t202" style="position:absolute;left:0;text-align:left;margin-left:103.3pt;margin-top:11.5pt;width:47.45pt;height:21pt;z-index:25180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" strokecolor="white [3212]">
                <v:textbox>
                  <w:txbxContent>
                    <w:p w14:paraId="2D3361AC" w14:textId="77777777" w:rsidR="00036797" w:rsidRPr="00C0308C" w:rsidRDefault="00036797" w:rsidP="00A87AEF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Zone 3</w:t>
                      </w:r>
                    </w:p>
                  </w:txbxContent>
                </v:textbox>
              </v:shape>
            </w:pict>
          </mc:Fallback>
        </mc:AlternateContent>
      </w:r>
      <w:r w:rsidR="00A87AEF">
        <w:rPr>
          <w:noProof/>
        </w:rPr>
        <w:drawing>
          <wp:inline distT="0" distB="0" distL="0" distR="0" wp14:anchorId="0D7B2C0E" wp14:editId="4955BAB3">
            <wp:extent cx="5613889" cy="6360610"/>
            <wp:effectExtent l="19050" t="0" r="5861" b="0"/>
            <wp:docPr id="3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433" cy="6362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780D39" w14:textId="77777777" w:rsidR="00A87AEF" w:rsidRDefault="00A87AEF">
      <w:pPr>
        <w:rPr>
          <w:rFonts w:eastAsia="Arial" w:cs="Arial"/>
          <w:b/>
          <w:color w:val="000000"/>
        </w:rPr>
      </w:pPr>
      <w:r>
        <w:rPr>
          <w:rFonts w:eastAsia="Arial" w:cs="Arial"/>
          <w:b/>
          <w:color w:val="000000"/>
        </w:rPr>
        <w:br w:type="page"/>
      </w:r>
    </w:p>
    <w:p w14:paraId="29A00F3D" w14:textId="77777777" w:rsidR="005E26F0" w:rsidRDefault="005A4A1E" w:rsidP="005E26F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3660"/>
          <w:tab w:val="center" w:pos="5070"/>
        </w:tabs>
        <w:spacing w:before="240" w:after="60"/>
        <w:ind w:left="360"/>
        <w:jc w:val="center"/>
        <w:rPr>
          <w:rFonts w:eastAsia="Arial" w:cs="Arial"/>
          <w:b/>
          <w:color w:val="000000"/>
          <w:sz w:val="48"/>
          <w:szCs w:val="48"/>
        </w:rPr>
      </w:pPr>
      <w:r w:rsidRPr="005A4A1E">
        <w:rPr>
          <w:rFonts w:eastAsia="Arial" w:cs="Arial"/>
          <w:b/>
          <w:color w:val="000000"/>
        </w:rPr>
        <w:lastRenderedPageBreak/>
        <w:t xml:space="preserve">DR </w:t>
      </w:r>
      <w:r w:rsidR="00E5686B">
        <w:rPr>
          <w:rFonts w:eastAsia="Arial" w:cs="Arial"/>
          <w:b/>
          <w:color w:val="000000"/>
        </w:rPr>
        <w:t>8</w:t>
      </w:r>
      <w:r w:rsidRPr="005A4A1E">
        <w:rPr>
          <w:rFonts w:eastAsia="Arial" w:cs="Arial"/>
          <w:b/>
          <w:color w:val="000000"/>
        </w:rPr>
        <w:t xml:space="preserve"> –</w:t>
      </w:r>
      <w:r>
        <w:rPr>
          <w:rFonts w:eastAsia="Arial"/>
          <w:bCs/>
          <w:color w:val="000000"/>
        </w:rPr>
        <w:t xml:space="preserve"> </w:t>
      </w:r>
      <w:r w:rsidR="005E26F0">
        <w:rPr>
          <w:rFonts w:eastAsia="Arial" w:cs="Arial"/>
          <w:b/>
          <w:color w:val="000000"/>
        </w:rPr>
        <w:t>Zones 3 et 4</w:t>
      </w:r>
    </w:p>
    <w:p w14:paraId="7C754E3B" w14:textId="77777777" w:rsidR="00651C98" w:rsidRDefault="00651C98" w:rsidP="005E26F0">
      <w:pPr>
        <w:rPr>
          <w:rFonts w:eastAsia="Arial"/>
        </w:rPr>
      </w:pPr>
    </w:p>
    <w:p w14:paraId="3B471AAE" w14:textId="77777777" w:rsidR="00651C98" w:rsidRDefault="00651C98" w:rsidP="00651C98">
      <w:pPr>
        <w:jc w:val="right"/>
      </w:pPr>
      <w:r>
        <w:rPr>
          <w:rFonts w:eastAsia="Arial" w:cs="Arial"/>
          <w:color w:val="000000"/>
        </w:rPr>
        <w:t>(À rendre avec votre copie)</w:t>
      </w:r>
    </w:p>
    <w:p w14:paraId="31D758C2" w14:textId="743FC1C1" w:rsidR="005E26F0" w:rsidRDefault="0076799B" w:rsidP="005E26F0">
      <w:pPr>
        <w:rPr>
          <w:rFonts w:eastAsia="Arial"/>
        </w:rPr>
      </w:pPr>
      <w:r>
        <w:rPr>
          <w:rFonts w:eastAsia="Arial"/>
          <w:noProof/>
        </w:rPr>
        <mc:AlternateContent>
          <mc:Choice Requires="wps">
            <w:drawing>
              <wp:anchor distT="0" distB="0" distL="114300" distR="114300" simplePos="0" relativeHeight="251795968" behindDoc="0" locked="0" layoutInCell="1" allowOverlap="1" wp14:anchorId="78E845E8" wp14:editId="400E00C1">
                <wp:simplePos x="0" y="0"/>
                <wp:positionH relativeFrom="column">
                  <wp:posOffset>4149090</wp:posOffset>
                </wp:positionH>
                <wp:positionV relativeFrom="paragraph">
                  <wp:posOffset>134620</wp:posOffset>
                </wp:positionV>
                <wp:extent cx="393065" cy="182880"/>
                <wp:effectExtent l="6985" t="5715" r="9525" b="11430"/>
                <wp:wrapNone/>
                <wp:docPr id="32" name="Text Box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065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E4C3B9" w14:textId="77777777" w:rsidR="00036797" w:rsidRDefault="00036797" w:rsidP="005E26F0">
                            <w:r>
                              <w:t>VR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8E845E8" id="Text Box 168" o:spid="_x0000_s1052" type="#_x0000_t202" style="position:absolute;margin-left:326.7pt;margin-top:10.6pt;width:30.95pt;height:14.4pt;z-index:25179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">
                <v:textbox inset=".5mm,.3mm,.5mm,.3mm">
                  <w:txbxContent>
                    <w:p w14:paraId="79E4C3B9" w14:textId="77777777" w:rsidR="00036797" w:rsidRDefault="00036797" w:rsidP="005E26F0">
                      <w:r>
                        <w:t>VR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Arial"/>
          <w:noProof/>
        </w:rPr>
        <mc:AlternateContent>
          <mc:Choice Requires="wps">
            <w:drawing>
              <wp:anchor distT="0" distB="0" distL="114300" distR="114300" simplePos="0" relativeHeight="251794944" behindDoc="0" locked="0" layoutInCell="1" allowOverlap="1" wp14:anchorId="01CED02B" wp14:editId="4F0F9B7D">
                <wp:simplePos x="0" y="0"/>
                <wp:positionH relativeFrom="column">
                  <wp:posOffset>3189605</wp:posOffset>
                </wp:positionH>
                <wp:positionV relativeFrom="paragraph">
                  <wp:posOffset>134620</wp:posOffset>
                </wp:positionV>
                <wp:extent cx="393065" cy="182880"/>
                <wp:effectExtent l="9525" t="5715" r="6985" b="11430"/>
                <wp:wrapNone/>
                <wp:docPr id="31" name="Text Box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065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678D15" w14:textId="77777777" w:rsidR="00036797" w:rsidRDefault="00036797" w:rsidP="005E26F0">
                            <w:r>
                              <w:t>VR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1CED02B" id="Text Box 167" o:spid="_x0000_s1053" type="#_x0000_t202" style="position:absolute;margin-left:251.15pt;margin-top:10.6pt;width:30.95pt;height:14.4pt;z-index:25179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">
                <v:textbox inset=".5mm,.3mm,.5mm,.3mm">
                  <w:txbxContent>
                    <w:p w14:paraId="1B678D15" w14:textId="77777777" w:rsidR="00036797" w:rsidRDefault="00036797" w:rsidP="005E26F0">
                      <w:r>
                        <w:t>VR</w:t>
                      </w:r>
                    </w:p>
                  </w:txbxContent>
                </v:textbox>
              </v:shape>
            </w:pict>
          </mc:Fallback>
        </mc:AlternateContent>
      </w:r>
    </w:p>
    <w:p w14:paraId="2D74D242" w14:textId="77777777" w:rsidR="00C86C3C" w:rsidRDefault="00C86C3C" w:rsidP="005E26F0">
      <w:pPr>
        <w:rPr>
          <w:rFonts w:eastAsia="Arial"/>
        </w:rPr>
      </w:pPr>
    </w:p>
    <w:p w14:paraId="75B30843" w14:textId="7968DD7C" w:rsidR="005E26F0" w:rsidRDefault="0076799B" w:rsidP="00A87AEF">
      <w:pPr>
        <w:jc w:val="center"/>
        <w:rPr>
          <w:rFonts w:eastAsia="Arial"/>
        </w:rPr>
      </w:pPr>
      <w:r>
        <w:rPr>
          <w:rFonts w:eastAsia="Arial"/>
          <w:noProof/>
        </w:rPr>
        <mc:AlternateContent>
          <mc:Choice Requires="wps">
            <w:drawing>
              <wp:anchor distT="0" distB="0" distL="114300" distR="114300" simplePos="0" relativeHeight="251793920" behindDoc="0" locked="0" layoutInCell="1" allowOverlap="1" wp14:anchorId="7614B0E6" wp14:editId="6FC526A8">
                <wp:simplePos x="0" y="0"/>
                <wp:positionH relativeFrom="column">
                  <wp:posOffset>440055</wp:posOffset>
                </wp:positionH>
                <wp:positionV relativeFrom="paragraph">
                  <wp:posOffset>1804035</wp:posOffset>
                </wp:positionV>
                <wp:extent cx="393065" cy="182880"/>
                <wp:effectExtent l="12700" t="6350" r="13335" b="10795"/>
                <wp:wrapNone/>
                <wp:docPr id="22" name="Text Box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065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9D39E6" w14:textId="77777777" w:rsidR="00036797" w:rsidRDefault="00036797" w:rsidP="005E26F0">
                            <w:r>
                              <w:t>N°6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614B0E6" id="Text Box 166" o:spid="_x0000_s1054" type="#_x0000_t202" style="position:absolute;left:0;text-align:left;margin-left:34.65pt;margin-top:142.05pt;width:30.95pt;height:14.4pt;z-index:2517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" strokecolor="white [3212]">
                <v:textbox inset=".5mm,.3mm,.5mm,.3mm">
                  <w:txbxContent>
                    <w:p w14:paraId="759D39E6" w14:textId="77777777" w:rsidR="00036797" w:rsidRDefault="00036797" w:rsidP="005E26F0">
                      <w:r>
                        <w:t>N°6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Arial"/>
          <w:noProof/>
        </w:rPr>
        <mc:AlternateContent>
          <mc:Choice Requires="wps">
            <w:drawing>
              <wp:anchor distT="0" distB="0" distL="114300" distR="114300" simplePos="0" relativeHeight="251791872" behindDoc="0" locked="0" layoutInCell="1" allowOverlap="1" wp14:anchorId="12D35900" wp14:editId="03E1E6ED">
                <wp:simplePos x="0" y="0"/>
                <wp:positionH relativeFrom="column">
                  <wp:posOffset>448310</wp:posOffset>
                </wp:positionH>
                <wp:positionV relativeFrom="paragraph">
                  <wp:posOffset>4306570</wp:posOffset>
                </wp:positionV>
                <wp:extent cx="393065" cy="182880"/>
                <wp:effectExtent l="11430" t="13335" r="5080" b="13335"/>
                <wp:wrapNone/>
                <wp:docPr id="21" name="Text 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065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EF735C" w14:textId="77777777" w:rsidR="00036797" w:rsidRDefault="00036797" w:rsidP="005E26F0">
                            <w:r>
                              <w:t>N°4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2D35900" id="Text Box 164" o:spid="_x0000_s1055" type="#_x0000_t202" style="position:absolute;left:0;text-align:left;margin-left:35.3pt;margin-top:339.1pt;width:30.95pt;height:14.4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" strokecolor="white [3212]">
                <v:textbox inset=".5mm,.3mm,.5mm,.3mm">
                  <w:txbxContent>
                    <w:p w14:paraId="77EF735C" w14:textId="77777777" w:rsidR="00036797" w:rsidRDefault="00036797" w:rsidP="005E26F0">
                      <w:r>
                        <w:t>N°4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Arial"/>
          <w:noProof/>
        </w:rPr>
        <mc:AlternateContent>
          <mc:Choice Requires="wps">
            <w:drawing>
              <wp:anchor distT="0" distB="0" distL="114300" distR="114300" simplePos="0" relativeHeight="251792896" behindDoc="0" locked="0" layoutInCell="1" allowOverlap="1" wp14:anchorId="510A1FB4" wp14:editId="73C41235">
                <wp:simplePos x="0" y="0"/>
                <wp:positionH relativeFrom="column">
                  <wp:posOffset>446405</wp:posOffset>
                </wp:positionH>
                <wp:positionV relativeFrom="paragraph">
                  <wp:posOffset>2738755</wp:posOffset>
                </wp:positionV>
                <wp:extent cx="393065" cy="182880"/>
                <wp:effectExtent l="9525" t="7620" r="6985" b="9525"/>
                <wp:wrapNone/>
                <wp:docPr id="20" name="Text 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065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02B76C" w14:textId="77777777" w:rsidR="00036797" w:rsidRDefault="00036797" w:rsidP="005E26F0">
                            <w:r>
                              <w:t>N°5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10A1FB4" id="Text Box 165" o:spid="_x0000_s1056" type="#_x0000_t202" style="position:absolute;left:0;text-align:left;margin-left:35.15pt;margin-top:215.65pt;width:30.95pt;height:14.4pt;z-index:25179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" strokecolor="white [3212]">
                <v:textbox inset=".5mm,.3mm,.5mm,.3mm">
                  <w:txbxContent>
                    <w:p w14:paraId="2E02B76C" w14:textId="77777777" w:rsidR="00036797" w:rsidRDefault="00036797" w:rsidP="005E26F0">
                      <w:r>
                        <w:t>N°5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Arial"/>
          <w:noProof/>
        </w:rPr>
        <mc:AlternateContent>
          <mc:Choice Requires="wps">
            <w:drawing>
              <wp:anchor distT="0" distB="0" distL="114300" distR="114300" simplePos="0" relativeHeight="251782656" behindDoc="0" locked="0" layoutInCell="1" allowOverlap="1" wp14:anchorId="0C6F19E8" wp14:editId="688948B9">
                <wp:simplePos x="0" y="0"/>
                <wp:positionH relativeFrom="column">
                  <wp:posOffset>382270</wp:posOffset>
                </wp:positionH>
                <wp:positionV relativeFrom="paragraph">
                  <wp:posOffset>4080510</wp:posOffset>
                </wp:positionV>
                <wp:extent cx="393065" cy="182880"/>
                <wp:effectExtent l="12065" t="6350" r="13970" b="10795"/>
                <wp:wrapNone/>
                <wp:docPr id="19" name="Text 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065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D5D99A" w14:textId="77777777" w:rsidR="00036797" w:rsidRDefault="00036797" w:rsidP="005E26F0">
                            <w:r>
                              <w:t>BSO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C6F19E8" id="Text Box 155" o:spid="_x0000_s1057" type="#_x0000_t202" style="position:absolute;left:0;text-align:left;margin-left:30.1pt;margin-top:321.3pt;width:30.95pt;height:14.4pt;z-index:25178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">
                <v:textbox inset=".5mm,.3mm,.5mm,.3mm">
                  <w:txbxContent>
                    <w:p w14:paraId="6BD5D99A" w14:textId="77777777" w:rsidR="00036797" w:rsidRDefault="00036797" w:rsidP="005E26F0">
                      <w:r>
                        <w:t>BSO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Arial"/>
          <w:noProof/>
        </w:rPr>
        <mc:AlternateContent>
          <mc:Choice Requires="wps">
            <w:drawing>
              <wp:anchor distT="0" distB="0" distL="114300" distR="114300" simplePos="0" relativeHeight="251781632" behindDoc="0" locked="0" layoutInCell="1" allowOverlap="1" wp14:anchorId="1D4180C5" wp14:editId="7952EE98">
                <wp:simplePos x="0" y="0"/>
                <wp:positionH relativeFrom="column">
                  <wp:posOffset>386715</wp:posOffset>
                </wp:positionH>
                <wp:positionV relativeFrom="paragraph">
                  <wp:posOffset>2498725</wp:posOffset>
                </wp:positionV>
                <wp:extent cx="393065" cy="182880"/>
                <wp:effectExtent l="6985" t="5715" r="9525" b="11430"/>
                <wp:wrapNone/>
                <wp:docPr id="18" name="Text 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065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092D98" w14:textId="77777777" w:rsidR="00036797" w:rsidRDefault="00036797" w:rsidP="005E26F0">
                            <w:r>
                              <w:t>BSO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D4180C5" id="Text Box 154" o:spid="_x0000_s1058" type="#_x0000_t202" style="position:absolute;left:0;text-align:left;margin-left:30.45pt;margin-top:196.75pt;width:30.95pt;height:14.4pt;z-index:25178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">
                <v:textbox inset=".5mm,.3mm,.5mm,.3mm">
                  <w:txbxContent>
                    <w:p w14:paraId="42092D98" w14:textId="77777777" w:rsidR="00036797" w:rsidRDefault="00036797" w:rsidP="005E26F0">
                      <w:r>
                        <w:t>BSO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Arial"/>
          <w:noProof/>
        </w:rPr>
        <mc:AlternateContent>
          <mc:Choice Requires="wps">
            <w:drawing>
              <wp:anchor distT="0" distB="0" distL="114300" distR="114300" simplePos="0" relativeHeight="251780608" behindDoc="0" locked="0" layoutInCell="1" allowOverlap="1" wp14:anchorId="74F5D4D6" wp14:editId="16404DE0">
                <wp:simplePos x="0" y="0"/>
                <wp:positionH relativeFrom="column">
                  <wp:posOffset>380365</wp:posOffset>
                </wp:positionH>
                <wp:positionV relativeFrom="paragraph">
                  <wp:posOffset>1569085</wp:posOffset>
                </wp:positionV>
                <wp:extent cx="393065" cy="182880"/>
                <wp:effectExtent l="10160" t="9525" r="6350" b="7620"/>
                <wp:wrapNone/>
                <wp:docPr id="17" name="Text 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065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488F25" w14:textId="77777777" w:rsidR="00036797" w:rsidRDefault="00036797" w:rsidP="005E26F0">
                            <w:r>
                              <w:t>BSO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4F5D4D6" id="Text Box 153" o:spid="_x0000_s1059" type="#_x0000_t202" style="position:absolute;left:0;text-align:left;margin-left:29.95pt;margin-top:123.55pt;width:30.95pt;height:14.4pt;z-index:25178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">
                <v:textbox inset=".5mm,.3mm,.5mm,.3mm">
                  <w:txbxContent>
                    <w:p w14:paraId="72488F25" w14:textId="77777777" w:rsidR="00036797" w:rsidRDefault="00036797" w:rsidP="005E26F0">
                      <w:r>
                        <w:t>BSO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Arial"/>
          <w:noProof/>
        </w:rPr>
        <mc:AlternateContent>
          <mc:Choice Requires="wps">
            <w:drawing>
              <wp:anchor distT="0" distB="0" distL="114300" distR="114300" simplePos="0" relativeHeight="251779584" behindDoc="0" locked="0" layoutInCell="1" allowOverlap="1" wp14:anchorId="15F31CB1" wp14:editId="62A5D87D">
                <wp:simplePos x="0" y="0"/>
                <wp:positionH relativeFrom="column">
                  <wp:posOffset>374015</wp:posOffset>
                </wp:positionH>
                <wp:positionV relativeFrom="paragraph">
                  <wp:posOffset>959485</wp:posOffset>
                </wp:positionV>
                <wp:extent cx="393065" cy="182880"/>
                <wp:effectExtent l="13335" t="9525" r="12700" b="7620"/>
                <wp:wrapNone/>
                <wp:docPr id="16" name="Text 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065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F292FC" w14:textId="77777777" w:rsidR="00036797" w:rsidRDefault="00036797" w:rsidP="005E26F0">
                            <w:r>
                              <w:t>VR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5F31CB1" id="Text Box 152" o:spid="_x0000_s1060" type="#_x0000_t202" style="position:absolute;left:0;text-align:left;margin-left:29.45pt;margin-top:75.55pt;width:30.95pt;height:14.4pt;z-index:25177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">
                <v:textbox inset=".5mm,.3mm,.5mm,.3mm">
                  <w:txbxContent>
                    <w:p w14:paraId="2EF292FC" w14:textId="77777777" w:rsidR="00036797" w:rsidRDefault="00036797" w:rsidP="005E26F0">
                      <w:r>
                        <w:t>VR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Arial"/>
          <w:noProof/>
        </w:rPr>
        <mc:AlternateContent>
          <mc:Choice Requires="wps">
            <w:drawing>
              <wp:anchor distT="0" distB="0" distL="114300" distR="114300" simplePos="0" relativeHeight="251790848" behindDoc="0" locked="0" layoutInCell="1" allowOverlap="1" wp14:anchorId="2AA06B06" wp14:editId="1DADD9DB">
                <wp:simplePos x="0" y="0"/>
                <wp:positionH relativeFrom="column">
                  <wp:posOffset>5431155</wp:posOffset>
                </wp:positionH>
                <wp:positionV relativeFrom="paragraph">
                  <wp:posOffset>4789805</wp:posOffset>
                </wp:positionV>
                <wp:extent cx="393065" cy="182880"/>
                <wp:effectExtent l="12700" t="10795" r="13335" b="6350"/>
                <wp:wrapNone/>
                <wp:docPr id="15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065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B2E4AF" w14:textId="77777777" w:rsidR="00036797" w:rsidRDefault="00036797" w:rsidP="005E26F0">
                            <w:r>
                              <w:t>N°3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AA06B06" id="Text Box 163" o:spid="_x0000_s1061" type="#_x0000_t202" style="position:absolute;left:0;text-align:left;margin-left:427.65pt;margin-top:377.15pt;width:30.95pt;height:14.4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" strokecolor="white [3212]">
                <v:textbox inset=".5mm,.3mm,.5mm,.3mm">
                  <w:txbxContent>
                    <w:p w14:paraId="5BB2E4AF" w14:textId="77777777" w:rsidR="00036797" w:rsidRDefault="00036797" w:rsidP="005E26F0">
                      <w:r>
                        <w:t>N°3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Arial"/>
          <w:noProof/>
        </w:rPr>
        <mc:AlternateContent>
          <mc:Choice Requires="wps">
            <w:drawing>
              <wp:anchor distT="0" distB="0" distL="114300" distR="114300" simplePos="0" relativeHeight="251784704" behindDoc="0" locked="0" layoutInCell="1" allowOverlap="1" wp14:anchorId="67368BE9" wp14:editId="61F84E5B">
                <wp:simplePos x="0" y="0"/>
                <wp:positionH relativeFrom="column">
                  <wp:posOffset>5397500</wp:posOffset>
                </wp:positionH>
                <wp:positionV relativeFrom="paragraph">
                  <wp:posOffset>4571365</wp:posOffset>
                </wp:positionV>
                <wp:extent cx="393065" cy="182880"/>
                <wp:effectExtent l="7620" t="11430" r="8890" b="5715"/>
                <wp:wrapNone/>
                <wp:docPr id="14" name="Text 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065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229A0F" w14:textId="77777777" w:rsidR="00036797" w:rsidRDefault="00036797" w:rsidP="005E26F0">
                            <w:r>
                              <w:t>BSO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7368BE9" id="Text Box 157" o:spid="_x0000_s1062" type="#_x0000_t202" style="position:absolute;left:0;text-align:left;margin-left:425pt;margin-top:359.95pt;width:30.95pt;height:14.4pt;z-index:2517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">
                <v:textbox inset=".5mm,.3mm,.5mm,.3mm">
                  <w:txbxContent>
                    <w:p w14:paraId="76229A0F" w14:textId="77777777" w:rsidR="00036797" w:rsidRDefault="00036797" w:rsidP="005E26F0">
                      <w:r>
                        <w:t>BSO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Arial"/>
          <w:noProof/>
        </w:rPr>
        <mc:AlternateContent>
          <mc:Choice Requires="wps">
            <w:drawing>
              <wp:anchor distT="0" distB="0" distL="114300" distR="114300" simplePos="0" relativeHeight="251789824" behindDoc="0" locked="0" layoutInCell="1" allowOverlap="1" wp14:anchorId="32A25578" wp14:editId="224379E1">
                <wp:simplePos x="0" y="0"/>
                <wp:positionH relativeFrom="column">
                  <wp:posOffset>5431155</wp:posOffset>
                </wp:positionH>
                <wp:positionV relativeFrom="paragraph">
                  <wp:posOffset>3851275</wp:posOffset>
                </wp:positionV>
                <wp:extent cx="393065" cy="182880"/>
                <wp:effectExtent l="12700" t="5715" r="13335" b="11430"/>
                <wp:wrapNone/>
                <wp:docPr id="13" name="Text Box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065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D25ACF" w14:textId="77777777" w:rsidR="00036797" w:rsidRDefault="00036797" w:rsidP="005E26F0">
                            <w:r>
                              <w:t>N°2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2A25578" id="Text Box 162" o:spid="_x0000_s1063" type="#_x0000_t202" style="position:absolute;left:0;text-align:left;margin-left:427.65pt;margin-top:303.25pt;width:30.95pt;height:14.4pt;z-index:25178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" strokecolor="white [3212]">
                <v:textbox inset=".5mm,.3mm,.5mm,.3mm">
                  <w:txbxContent>
                    <w:p w14:paraId="66D25ACF" w14:textId="77777777" w:rsidR="00036797" w:rsidRDefault="00036797" w:rsidP="005E26F0">
                      <w:r>
                        <w:t>N°2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Arial"/>
          <w:noProof/>
        </w:rPr>
        <mc:AlternateContent>
          <mc:Choice Requires="wps">
            <w:drawing>
              <wp:anchor distT="0" distB="0" distL="114300" distR="114300" simplePos="0" relativeHeight="251783680" behindDoc="0" locked="0" layoutInCell="1" allowOverlap="1" wp14:anchorId="18B59EAF" wp14:editId="6209E7F1">
                <wp:simplePos x="0" y="0"/>
                <wp:positionH relativeFrom="column">
                  <wp:posOffset>5397500</wp:posOffset>
                </wp:positionH>
                <wp:positionV relativeFrom="paragraph">
                  <wp:posOffset>3621405</wp:posOffset>
                </wp:positionV>
                <wp:extent cx="393065" cy="182880"/>
                <wp:effectExtent l="7620" t="13970" r="8890" b="12700"/>
                <wp:wrapNone/>
                <wp:docPr id="12" name="Text 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065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C6C662" w14:textId="77777777" w:rsidR="00036797" w:rsidRDefault="00036797" w:rsidP="005E26F0">
                            <w:r>
                              <w:t>BSO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8B59EAF" id="Text Box 156" o:spid="_x0000_s1064" type="#_x0000_t202" style="position:absolute;left:0;text-align:left;margin-left:425pt;margin-top:285.15pt;width:30.95pt;height:14.4pt;z-index:25178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">
                <v:textbox inset=".5mm,.3mm,.5mm,.3mm">
                  <w:txbxContent>
                    <w:p w14:paraId="2CC6C662" w14:textId="77777777" w:rsidR="00036797" w:rsidRDefault="00036797" w:rsidP="005E26F0">
                      <w:r>
                        <w:t>BSO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Arial"/>
          <w:noProof/>
        </w:rPr>
        <mc:AlternateContent>
          <mc:Choice Requires="wps">
            <w:drawing>
              <wp:anchor distT="0" distB="0" distL="114300" distR="114300" simplePos="0" relativeHeight="251788800" behindDoc="0" locked="0" layoutInCell="1" allowOverlap="1" wp14:anchorId="0A955AFF" wp14:editId="5F4557BC">
                <wp:simplePos x="0" y="0"/>
                <wp:positionH relativeFrom="column">
                  <wp:posOffset>5450205</wp:posOffset>
                </wp:positionH>
                <wp:positionV relativeFrom="paragraph">
                  <wp:posOffset>2954655</wp:posOffset>
                </wp:positionV>
                <wp:extent cx="393065" cy="182880"/>
                <wp:effectExtent l="12700" t="13970" r="13335" b="12700"/>
                <wp:wrapNone/>
                <wp:docPr id="11" name="Text Box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065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9DD64F" w14:textId="77777777" w:rsidR="00036797" w:rsidRDefault="00036797" w:rsidP="005E26F0">
                            <w:r>
                              <w:t>N°1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A955AFF" id="Text Box 161" o:spid="_x0000_s1065" type="#_x0000_t202" style="position:absolute;left:0;text-align:left;margin-left:429.15pt;margin-top:232.65pt;width:30.95pt;height:14.4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" strokecolor="white [3212]">
                <v:textbox inset=".5mm,.3mm,.5mm,.3mm">
                  <w:txbxContent>
                    <w:p w14:paraId="279DD64F" w14:textId="77777777" w:rsidR="00036797" w:rsidRDefault="00036797" w:rsidP="005E26F0">
                      <w:r>
                        <w:t>N°1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Arial"/>
          <w:noProof/>
        </w:rPr>
        <mc:AlternateContent>
          <mc:Choice Requires="wps">
            <w:drawing>
              <wp:anchor distT="0" distB="0" distL="114300" distR="114300" simplePos="0" relativeHeight="251785728" behindDoc="0" locked="0" layoutInCell="1" allowOverlap="1" wp14:anchorId="1ED09DB0" wp14:editId="27AE9AA6">
                <wp:simplePos x="0" y="0"/>
                <wp:positionH relativeFrom="column">
                  <wp:posOffset>5384165</wp:posOffset>
                </wp:positionH>
                <wp:positionV relativeFrom="paragraph">
                  <wp:posOffset>2763520</wp:posOffset>
                </wp:positionV>
                <wp:extent cx="393065" cy="182880"/>
                <wp:effectExtent l="13335" t="13335" r="12700" b="13335"/>
                <wp:wrapNone/>
                <wp:docPr id="10" name="Text 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065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21ECF4" w14:textId="77777777" w:rsidR="00036797" w:rsidRDefault="00036797" w:rsidP="005E26F0">
                            <w:r>
                              <w:t>BSO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ED09DB0" id="Text Box 158" o:spid="_x0000_s1066" type="#_x0000_t202" style="position:absolute;left:0;text-align:left;margin-left:423.95pt;margin-top:217.6pt;width:30.95pt;height:14.4pt;z-index:25178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">
                <v:textbox inset=".5mm,.3mm,.5mm,.3mm">
                  <w:txbxContent>
                    <w:p w14:paraId="6721ECF4" w14:textId="77777777" w:rsidR="00036797" w:rsidRDefault="00036797" w:rsidP="005E26F0">
                      <w:r>
                        <w:t>BSO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Arial"/>
          <w:noProof/>
        </w:rPr>
        <mc:AlternateContent>
          <mc:Choice Requires="wps">
            <w:drawing>
              <wp:anchor distT="0" distB="0" distL="114300" distR="114300" simplePos="0" relativeHeight="251786752" behindDoc="0" locked="0" layoutInCell="1" allowOverlap="1" wp14:anchorId="443E337E" wp14:editId="08B1249B">
                <wp:simplePos x="0" y="0"/>
                <wp:positionH relativeFrom="column">
                  <wp:posOffset>5384165</wp:posOffset>
                </wp:positionH>
                <wp:positionV relativeFrom="paragraph">
                  <wp:posOffset>1650365</wp:posOffset>
                </wp:positionV>
                <wp:extent cx="393065" cy="182880"/>
                <wp:effectExtent l="13335" t="5080" r="12700" b="12065"/>
                <wp:wrapNone/>
                <wp:docPr id="9" name="Text Box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065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EEFFDE" w14:textId="77777777" w:rsidR="00036797" w:rsidRDefault="00036797" w:rsidP="005E26F0">
                            <w:r>
                              <w:t>VR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43E337E" id="Text Box 159" o:spid="_x0000_s1067" type="#_x0000_t202" style="position:absolute;left:0;text-align:left;margin-left:423.95pt;margin-top:129.95pt;width:30.95pt;height:14.4pt;z-index:25178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">
                <v:textbox inset=".5mm,.3mm,.5mm,.3mm">
                  <w:txbxContent>
                    <w:p w14:paraId="6BEEFFDE" w14:textId="77777777" w:rsidR="00036797" w:rsidRDefault="00036797" w:rsidP="005E26F0">
                      <w:r>
                        <w:t>VR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Arial"/>
          <w:noProof/>
        </w:rPr>
        <mc:AlternateContent>
          <mc:Choice Requires="wps">
            <w:drawing>
              <wp:anchor distT="0" distB="0" distL="114300" distR="114300" simplePos="0" relativeHeight="251787776" behindDoc="0" locked="0" layoutInCell="1" allowOverlap="1" wp14:anchorId="214A3859" wp14:editId="1CC6D228">
                <wp:simplePos x="0" y="0"/>
                <wp:positionH relativeFrom="column">
                  <wp:posOffset>5384165</wp:posOffset>
                </wp:positionH>
                <wp:positionV relativeFrom="paragraph">
                  <wp:posOffset>1202690</wp:posOffset>
                </wp:positionV>
                <wp:extent cx="393065" cy="182880"/>
                <wp:effectExtent l="13335" t="5080" r="12700" b="12065"/>
                <wp:wrapNone/>
                <wp:docPr id="7" name="Text Box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065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BE2AC9" w14:textId="77777777" w:rsidR="00036797" w:rsidRDefault="00036797" w:rsidP="005E26F0">
                            <w:r>
                              <w:t>VR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14A3859" id="Text Box 160" o:spid="_x0000_s1068" type="#_x0000_t202" style="position:absolute;left:0;text-align:left;margin-left:423.95pt;margin-top:94.7pt;width:30.95pt;height:14.4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">
                <v:textbox inset=".5mm,.3mm,.5mm,.3mm">
                  <w:txbxContent>
                    <w:p w14:paraId="4ABE2AC9" w14:textId="77777777" w:rsidR="00036797" w:rsidRDefault="00036797" w:rsidP="005E26F0">
                      <w:r>
                        <w:t>VR</w:t>
                      </w:r>
                    </w:p>
                  </w:txbxContent>
                </v:textbox>
              </v:shape>
            </w:pict>
          </mc:Fallback>
        </mc:AlternateContent>
      </w:r>
      <w:r w:rsidR="005E26F0" w:rsidRPr="005E26F0">
        <w:rPr>
          <w:rFonts w:eastAsia="Arial"/>
          <w:noProof/>
        </w:rPr>
        <w:drawing>
          <wp:inline distT="0" distB="0" distL="0" distR="0" wp14:anchorId="3760846D" wp14:editId="0CC51820">
            <wp:extent cx="4518958" cy="5393266"/>
            <wp:effectExtent l="19050" t="0" r="0" b="0"/>
            <wp:docPr id="8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132" cy="5392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50EDD2" w14:textId="77777777" w:rsidR="005E26F0" w:rsidRDefault="005E26F0" w:rsidP="005E26F0">
      <w:pPr>
        <w:rPr>
          <w:rFonts w:eastAsia="Arial"/>
        </w:rPr>
      </w:pPr>
    </w:p>
    <w:p w14:paraId="6BC07850" w14:textId="77777777" w:rsidR="005E26F0" w:rsidRDefault="005E26F0" w:rsidP="005E26F0">
      <w:pPr>
        <w:jc w:val="center"/>
      </w:pPr>
      <w:r>
        <w:t>BSO : Brise Soleil Orientable</w:t>
      </w:r>
      <w:r>
        <w:tab/>
      </w:r>
      <w:r>
        <w:tab/>
        <w:t>VR : Volet Roulant</w:t>
      </w:r>
    </w:p>
    <w:p w14:paraId="51D48BF9" w14:textId="77777777" w:rsidR="005E26F0" w:rsidRDefault="005E26F0" w:rsidP="005E26F0">
      <w:pPr>
        <w:rPr>
          <w:rFonts w:eastAsia="Arial"/>
        </w:rPr>
      </w:pPr>
    </w:p>
    <w:p w14:paraId="620AB37C" w14:textId="77777777" w:rsidR="009D4811" w:rsidRPr="007E36EB" w:rsidRDefault="005A4A1E" w:rsidP="001B6A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eastAsia="Arial" w:cs="Arial"/>
          <w:b/>
          <w:color w:val="000000"/>
        </w:rPr>
      </w:pPr>
      <w:r w:rsidRPr="005A4A1E">
        <w:rPr>
          <w:rFonts w:eastAsia="Arial" w:cs="Arial"/>
          <w:b/>
          <w:color w:val="000000"/>
        </w:rPr>
        <w:t>DR 9 –</w:t>
      </w:r>
      <w:r>
        <w:rPr>
          <w:rFonts w:eastAsia="Arial"/>
          <w:bCs/>
          <w:color w:val="000000"/>
        </w:rPr>
        <w:t xml:space="preserve"> </w:t>
      </w:r>
      <w:r w:rsidR="009D4811">
        <w:rPr>
          <w:rFonts w:eastAsia="Arial" w:cs="Arial"/>
          <w:b/>
          <w:color w:val="000000"/>
        </w:rPr>
        <w:t xml:space="preserve">Inventaire des sorties digitales </w:t>
      </w:r>
      <w:r w:rsidR="006E603F">
        <w:rPr>
          <w:rFonts w:eastAsia="Arial" w:cs="Arial"/>
          <w:b/>
          <w:color w:val="000000"/>
        </w:rPr>
        <w:t>nécessaires</w:t>
      </w:r>
    </w:p>
    <w:p w14:paraId="4F9488B1" w14:textId="77777777" w:rsidR="009D4811" w:rsidRPr="008A5876" w:rsidRDefault="009D4811" w:rsidP="009D4811">
      <w:pPr>
        <w:jc w:val="center"/>
        <w:rPr>
          <w:rFonts w:eastAsia="Arial" w:cs="Arial"/>
          <w:sz w:val="1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45"/>
        <w:gridCol w:w="2280"/>
        <w:gridCol w:w="2787"/>
        <w:gridCol w:w="2259"/>
      </w:tblGrid>
      <w:tr w:rsidR="009D4811" w14:paraId="4FF0458B" w14:textId="77777777" w:rsidTr="006E603F">
        <w:tc>
          <w:tcPr>
            <w:tcW w:w="2480" w:type="dxa"/>
            <w:vAlign w:val="center"/>
          </w:tcPr>
          <w:p w14:paraId="104CD6AE" w14:textId="77777777" w:rsidR="009D4811" w:rsidRDefault="009D4811" w:rsidP="006E603F">
            <w:pPr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Composant à piloter</w:t>
            </w:r>
          </w:p>
        </w:tc>
        <w:tc>
          <w:tcPr>
            <w:tcW w:w="2306" w:type="dxa"/>
            <w:vAlign w:val="center"/>
          </w:tcPr>
          <w:p w14:paraId="6ED485A9" w14:textId="77777777" w:rsidR="009D4811" w:rsidRDefault="009D4811" w:rsidP="00D65B63">
            <w:pPr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Quantité de composant</w:t>
            </w:r>
            <w:r w:rsidR="006E603F">
              <w:rPr>
                <w:rFonts w:eastAsia="Arial" w:cs="Arial"/>
              </w:rPr>
              <w:t>s</w:t>
            </w:r>
          </w:p>
        </w:tc>
        <w:tc>
          <w:tcPr>
            <w:tcW w:w="2835" w:type="dxa"/>
            <w:vAlign w:val="center"/>
          </w:tcPr>
          <w:p w14:paraId="6A1883ED" w14:textId="77777777" w:rsidR="009D4811" w:rsidRDefault="009D4811" w:rsidP="006E603F">
            <w:pPr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Nombre de sorties digitales par composant</w:t>
            </w:r>
          </w:p>
        </w:tc>
        <w:tc>
          <w:tcPr>
            <w:tcW w:w="2299" w:type="dxa"/>
            <w:vAlign w:val="center"/>
          </w:tcPr>
          <w:p w14:paraId="498A0BB7" w14:textId="77777777" w:rsidR="009D4811" w:rsidRDefault="009D4811" w:rsidP="00D65B63">
            <w:pPr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Nombre de sorties digitales</w:t>
            </w:r>
          </w:p>
        </w:tc>
      </w:tr>
      <w:tr w:rsidR="009D4811" w14:paraId="1AA322A4" w14:textId="77777777" w:rsidTr="006E603F">
        <w:trPr>
          <w:trHeight w:val="567"/>
        </w:trPr>
        <w:tc>
          <w:tcPr>
            <w:tcW w:w="2480" w:type="dxa"/>
            <w:vAlign w:val="center"/>
          </w:tcPr>
          <w:p w14:paraId="4FA8CC13" w14:textId="77777777" w:rsidR="009D4811" w:rsidRDefault="009D4811" w:rsidP="006E603F">
            <w:pPr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Ouvrant motorisé</w:t>
            </w:r>
          </w:p>
        </w:tc>
        <w:tc>
          <w:tcPr>
            <w:tcW w:w="2306" w:type="dxa"/>
            <w:vAlign w:val="center"/>
          </w:tcPr>
          <w:p w14:paraId="19A9C1EE" w14:textId="77777777" w:rsidR="009D4811" w:rsidRDefault="009D4811" w:rsidP="00D65B63">
            <w:pPr>
              <w:jc w:val="center"/>
              <w:rPr>
                <w:rFonts w:eastAsia="Arial" w:cs="Arial"/>
              </w:rPr>
            </w:pPr>
          </w:p>
        </w:tc>
        <w:tc>
          <w:tcPr>
            <w:tcW w:w="2835" w:type="dxa"/>
            <w:vAlign w:val="center"/>
          </w:tcPr>
          <w:p w14:paraId="208196D0" w14:textId="77777777" w:rsidR="009D4811" w:rsidRDefault="009D4811" w:rsidP="00D65B63">
            <w:pPr>
              <w:jc w:val="center"/>
              <w:rPr>
                <w:rFonts w:eastAsia="Arial" w:cs="Arial"/>
              </w:rPr>
            </w:pPr>
          </w:p>
        </w:tc>
        <w:tc>
          <w:tcPr>
            <w:tcW w:w="2299" w:type="dxa"/>
            <w:vAlign w:val="center"/>
          </w:tcPr>
          <w:p w14:paraId="26836AC1" w14:textId="77777777" w:rsidR="009D4811" w:rsidRDefault="009D4811" w:rsidP="00D65B63">
            <w:pPr>
              <w:jc w:val="center"/>
              <w:rPr>
                <w:rFonts w:eastAsia="Arial" w:cs="Arial"/>
              </w:rPr>
            </w:pPr>
          </w:p>
        </w:tc>
      </w:tr>
      <w:tr w:rsidR="009D4811" w14:paraId="628D0460" w14:textId="77777777" w:rsidTr="006E603F">
        <w:trPr>
          <w:trHeight w:val="567"/>
        </w:trPr>
        <w:tc>
          <w:tcPr>
            <w:tcW w:w="2480" w:type="dxa"/>
            <w:tcBorders>
              <w:bottom w:val="single" w:sz="4" w:space="0" w:color="auto"/>
            </w:tcBorders>
            <w:vAlign w:val="center"/>
          </w:tcPr>
          <w:p w14:paraId="7F74ADB7" w14:textId="77777777" w:rsidR="009D4811" w:rsidRDefault="009D4811" w:rsidP="006E603F">
            <w:pPr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Entrée d’air motorisée</w:t>
            </w:r>
          </w:p>
        </w:tc>
        <w:tc>
          <w:tcPr>
            <w:tcW w:w="2306" w:type="dxa"/>
            <w:tcBorders>
              <w:bottom w:val="single" w:sz="4" w:space="0" w:color="auto"/>
            </w:tcBorders>
            <w:vAlign w:val="center"/>
          </w:tcPr>
          <w:p w14:paraId="3A3931E7" w14:textId="77777777" w:rsidR="009D4811" w:rsidRDefault="009D4811" w:rsidP="00D65B63">
            <w:pPr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2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3F3C3E77" w14:textId="77777777" w:rsidR="009D4811" w:rsidRDefault="009D4811" w:rsidP="00D65B63">
            <w:pPr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2</w:t>
            </w:r>
          </w:p>
        </w:tc>
        <w:tc>
          <w:tcPr>
            <w:tcW w:w="2299" w:type="dxa"/>
            <w:tcBorders>
              <w:bottom w:val="single" w:sz="4" w:space="0" w:color="auto"/>
            </w:tcBorders>
            <w:vAlign w:val="center"/>
          </w:tcPr>
          <w:p w14:paraId="05352304" w14:textId="77777777" w:rsidR="009D4811" w:rsidRDefault="009D4811" w:rsidP="00D65B63">
            <w:pPr>
              <w:jc w:val="center"/>
              <w:rPr>
                <w:rFonts w:eastAsia="Arial" w:cs="Arial"/>
              </w:rPr>
            </w:pPr>
          </w:p>
        </w:tc>
      </w:tr>
      <w:tr w:rsidR="009D4811" w14:paraId="74FAB185" w14:textId="77777777" w:rsidTr="006E603F">
        <w:tc>
          <w:tcPr>
            <w:tcW w:w="2480" w:type="dxa"/>
            <w:tcBorders>
              <w:left w:val="nil"/>
              <w:bottom w:val="nil"/>
              <w:right w:val="nil"/>
            </w:tcBorders>
            <w:vAlign w:val="center"/>
          </w:tcPr>
          <w:p w14:paraId="56EDD25B" w14:textId="77777777" w:rsidR="009D4811" w:rsidRPr="008A5876" w:rsidRDefault="009D4811" w:rsidP="00D65B63">
            <w:pPr>
              <w:jc w:val="center"/>
              <w:rPr>
                <w:rFonts w:eastAsia="Arial" w:cs="Arial"/>
                <w:sz w:val="12"/>
              </w:rPr>
            </w:pPr>
          </w:p>
        </w:tc>
        <w:tc>
          <w:tcPr>
            <w:tcW w:w="2306" w:type="dxa"/>
            <w:tcBorders>
              <w:left w:val="nil"/>
              <w:bottom w:val="nil"/>
              <w:right w:val="nil"/>
            </w:tcBorders>
            <w:vAlign w:val="center"/>
          </w:tcPr>
          <w:p w14:paraId="7CABD415" w14:textId="77777777" w:rsidR="009D4811" w:rsidRPr="008A5876" w:rsidRDefault="009D4811" w:rsidP="00D65B63">
            <w:pPr>
              <w:jc w:val="center"/>
              <w:rPr>
                <w:rFonts w:eastAsia="Arial" w:cs="Arial"/>
                <w:sz w:val="12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  <w:vAlign w:val="center"/>
          </w:tcPr>
          <w:p w14:paraId="66F42077" w14:textId="77777777" w:rsidR="009D4811" w:rsidRPr="008A5876" w:rsidRDefault="009D4811" w:rsidP="00D65B63">
            <w:pPr>
              <w:jc w:val="center"/>
              <w:rPr>
                <w:rFonts w:eastAsia="Arial" w:cs="Arial"/>
                <w:sz w:val="12"/>
              </w:rPr>
            </w:pPr>
          </w:p>
        </w:tc>
        <w:tc>
          <w:tcPr>
            <w:tcW w:w="2299" w:type="dxa"/>
            <w:tcBorders>
              <w:left w:val="nil"/>
              <w:right w:val="nil"/>
            </w:tcBorders>
            <w:vAlign w:val="center"/>
          </w:tcPr>
          <w:p w14:paraId="3E8E525E" w14:textId="77777777" w:rsidR="009D4811" w:rsidRPr="008A5876" w:rsidRDefault="009D4811" w:rsidP="00D65B63">
            <w:pPr>
              <w:jc w:val="center"/>
              <w:rPr>
                <w:rFonts w:eastAsia="Arial" w:cs="Arial"/>
                <w:sz w:val="12"/>
              </w:rPr>
            </w:pPr>
          </w:p>
        </w:tc>
      </w:tr>
      <w:tr w:rsidR="009D4811" w14:paraId="7F2EB800" w14:textId="77777777" w:rsidTr="006E603F">
        <w:trPr>
          <w:trHeight w:val="68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91F32" w14:textId="77777777" w:rsidR="009D4811" w:rsidRDefault="009D4811" w:rsidP="00D65B63">
            <w:pPr>
              <w:jc w:val="center"/>
              <w:rPr>
                <w:rFonts w:eastAsia="Arial" w:cs="Arial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</w:tcBorders>
            <w:vAlign w:val="center"/>
          </w:tcPr>
          <w:p w14:paraId="51AE9FF3" w14:textId="77777777" w:rsidR="009D4811" w:rsidRDefault="009D4811" w:rsidP="00D65B63">
            <w:pPr>
              <w:jc w:val="center"/>
              <w:rPr>
                <w:rFonts w:eastAsia="Arial" w:cs="Arial"/>
              </w:rPr>
            </w:pPr>
          </w:p>
        </w:tc>
        <w:tc>
          <w:tcPr>
            <w:tcW w:w="2835" w:type="dxa"/>
            <w:vAlign w:val="center"/>
          </w:tcPr>
          <w:p w14:paraId="333AFE80" w14:textId="77777777" w:rsidR="009D4811" w:rsidRDefault="009D4811" w:rsidP="00D65B63">
            <w:pPr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Nombre total de sorties digitales</w:t>
            </w:r>
          </w:p>
        </w:tc>
        <w:tc>
          <w:tcPr>
            <w:tcW w:w="2299" w:type="dxa"/>
            <w:vAlign w:val="center"/>
          </w:tcPr>
          <w:p w14:paraId="79424A71" w14:textId="77777777" w:rsidR="009D4811" w:rsidRDefault="009D4811" w:rsidP="00D65B63">
            <w:pPr>
              <w:jc w:val="center"/>
              <w:rPr>
                <w:rFonts w:eastAsia="Arial" w:cs="Arial"/>
              </w:rPr>
            </w:pPr>
          </w:p>
        </w:tc>
      </w:tr>
    </w:tbl>
    <w:p w14:paraId="3E55C805" w14:textId="77777777" w:rsidR="009D4811" w:rsidRPr="007E36EB" w:rsidRDefault="009D4811" w:rsidP="00A87AEF">
      <w:pPr>
        <w:rPr>
          <w:rFonts w:eastAsia="Arial" w:cs="Arial"/>
          <w:b/>
          <w:color w:val="000000"/>
        </w:rPr>
      </w:pPr>
    </w:p>
    <w:sectPr w:rsidR="009D4811" w:rsidRPr="007E36EB" w:rsidSect="00F57FED">
      <w:pgSz w:w="11907" w:h="16840" w:code="9"/>
      <w:pgMar w:top="1134" w:right="1134" w:bottom="1134" w:left="992" w:header="709" w:footer="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E6FBC2" w14:textId="77777777" w:rsidR="00895E63" w:rsidRDefault="00895E63" w:rsidP="00B12ECB">
      <w:r>
        <w:separator/>
      </w:r>
    </w:p>
  </w:endnote>
  <w:endnote w:type="continuationSeparator" w:id="0">
    <w:p w14:paraId="4E53609B" w14:textId="77777777" w:rsidR="00895E63" w:rsidRDefault="00895E63" w:rsidP="00B12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0FA96B" w14:textId="77777777" w:rsidR="00036797" w:rsidRDefault="0003679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f9"/>
      <w:tblW w:w="9539" w:type="dxa"/>
      <w:jc w:val="center"/>
      <w:tblInd w:w="0" w:type="dxa"/>
      <w:tblLayout w:type="fixed"/>
      <w:tblLook w:val="0000" w:firstRow="0" w:lastRow="0" w:firstColumn="0" w:lastColumn="0" w:noHBand="0" w:noVBand="0"/>
    </w:tblPr>
    <w:tblGrid>
      <w:gridCol w:w="4926"/>
      <w:gridCol w:w="2756"/>
      <w:gridCol w:w="1857"/>
    </w:tblGrid>
    <w:tr w:rsidR="00036797" w14:paraId="367FC579" w14:textId="77777777">
      <w:trPr>
        <w:cantSplit/>
        <w:jc w:val="center"/>
      </w:trPr>
      <w:tc>
        <w:tcPr>
          <w:tcW w:w="7682" w:type="dxa"/>
          <w:gridSpan w:val="2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0AE31117" w14:textId="77777777" w:rsidR="00036797" w:rsidRDefault="000367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rFonts w:eastAsia="Arial" w:cs="Arial"/>
              <w:b/>
              <w:color w:val="000000"/>
              <w:sz w:val="20"/>
              <w:szCs w:val="20"/>
            </w:rPr>
          </w:pPr>
          <w:r>
            <w:rPr>
              <w:rFonts w:eastAsia="Arial" w:cs="Arial"/>
              <w:b/>
              <w:color w:val="000000"/>
              <w:sz w:val="20"/>
              <w:szCs w:val="20"/>
            </w:rPr>
            <w:t>BTS FLUIDES ÉNERGIES DOMOTIQUE</w:t>
          </w:r>
        </w:p>
      </w:tc>
      <w:tc>
        <w:tcPr>
          <w:tcW w:w="185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44136112" w14:textId="77777777" w:rsidR="00036797" w:rsidRDefault="000367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rFonts w:eastAsia="Arial" w:cs="Arial"/>
              <w:b/>
              <w:color w:val="000000"/>
              <w:sz w:val="20"/>
              <w:szCs w:val="20"/>
            </w:rPr>
          </w:pPr>
          <w:r>
            <w:rPr>
              <w:rFonts w:eastAsia="Arial" w:cs="Arial"/>
              <w:b/>
              <w:color w:val="000000"/>
              <w:sz w:val="20"/>
              <w:szCs w:val="20"/>
            </w:rPr>
            <w:t>Session 2026</w:t>
          </w:r>
        </w:p>
      </w:tc>
    </w:tr>
    <w:tr w:rsidR="00036797" w14:paraId="529145B4" w14:textId="77777777">
      <w:trPr>
        <w:cantSplit/>
        <w:jc w:val="center"/>
      </w:trPr>
      <w:tc>
        <w:tcPr>
          <w:tcW w:w="492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5EC78A9F" w14:textId="77777777" w:rsidR="00036797" w:rsidRDefault="000367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rFonts w:eastAsia="Arial" w:cs="Arial"/>
              <w:b/>
              <w:color w:val="000000"/>
              <w:sz w:val="20"/>
              <w:szCs w:val="20"/>
            </w:rPr>
          </w:pPr>
          <w:r>
            <w:rPr>
              <w:rFonts w:eastAsia="Arial" w:cs="Arial"/>
              <w:b/>
              <w:color w:val="000000"/>
              <w:sz w:val="20"/>
              <w:szCs w:val="20"/>
            </w:rPr>
            <w:t>Analyse et définition d’un système</w:t>
          </w:r>
        </w:p>
      </w:tc>
      <w:tc>
        <w:tcPr>
          <w:tcW w:w="275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281DE389" w14:textId="2B434EAD" w:rsidR="00036797" w:rsidRDefault="00036797" w:rsidP="007E3FF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rFonts w:eastAsia="Arial" w:cs="Arial"/>
              <w:b/>
              <w:color w:val="000000"/>
              <w:sz w:val="20"/>
              <w:szCs w:val="20"/>
            </w:rPr>
          </w:pPr>
          <w:r>
            <w:rPr>
              <w:rFonts w:eastAsia="Arial" w:cs="Arial"/>
              <w:b/>
              <w:color w:val="000000"/>
              <w:sz w:val="20"/>
              <w:szCs w:val="20"/>
            </w:rPr>
            <w:t xml:space="preserve">Code : </w:t>
          </w:r>
          <w:r w:rsidR="007E3FF8">
            <w:rPr>
              <w:rFonts w:eastAsia="Arial" w:cs="Arial"/>
              <w:b/>
              <w:color w:val="000000"/>
              <w:sz w:val="20"/>
              <w:szCs w:val="20"/>
            </w:rPr>
            <w:t>26FE41ADS</w:t>
          </w:r>
        </w:p>
      </w:tc>
      <w:tc>
        <w:tcPr>
          <w:tcW w:w="185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1DAEB638" w14:textId="679AF626" w:rsidR="00036797" w:rsidRDefault="00036797" w:rsidP="0045691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rFonts w:eastAsia="Arial" w:cs="Arial"/>
              <w:b/>
              <w:color w:val="000000"/>
              <w:sz w:val="20"/>
              <w:szCs w:val="20"/>
            </w:rPr>
          </w:pPr>
          <w:r>
            <w:rPr>
              <w:rFonts w:eastAsia="Arial" w:cs="Arial"/>
              <w:b/>
              <w:color w:val="000000"/>
              <w:sz w:val="20"/>
              <w:szCs w:val="20"/>
            </w:rPr>
            <w:t>Page :</w:t>
          </w:r>
          <w:r w:rsidRPr="00456911">
            <w:rPr>
              <w:rFonts w:eastAsia="Arial" w:cs="Arial"/>
              <w:b/>
              <w:color w:val="000000"/>
              <w:sz w:val="20"/>
              <w:szCs w:val="20"/>
            </w:rPr>
            <w:t xml:space="preserve"> </w:t>
          </w:r>
          <w:r w:rsidR="00F27395" w:rsidRPr="00456911">
            <w:rPr>
              <w:rStyle w:val="Numrodepage"/>
              <w:rFonts w:cs="Arial"/>
              <w:b/>
              <w:sz w:val="20"/>
              <w:szCs w:val="20"/>
            </w:rPr>
            <w:fldChar w:fldCharType="begin"/>
          </w:r>
          <w:r w:rsidRPr="00456911">
            <w:rPr>
              <w:rStyle w:val="Numrodepage"/>
              <w:rFonts w:cs="Arial"/>
              <w:b/>
              <w:sz w:val="20"/>
              <w:szCs w:val="20"/>
            </w:rPr>
            <w:instrText xml:space="preserve"> PAGE </w:instrText>
          </w:r>
          <w:r w:rsidR="00F27395" w:rsidRPr="00456911">
            <w:rPr>
              <w:rStyle w:val="Numrodepage"/>
              <w:rFonts w:cs="Arial"/>
              <w:b/>
              <w:sz w:val="20"/>
              <w:szCs w:val="20"/>
            </w:rPr>
            <w:fldChar w:fldCharType="separate"/>
          </w:r>
          <w:r w:rsidR="007E3FF8">
            <w:rPr>
              <w:rStyle w:val="Numrodepage"/>
              <w:rFonts w:cs="Arial"/>
              <w:b/>
              <w:noProof/>
              <w:sz w:val="20"/>
              <w:szCs w:val="20"/>
            </w:rPr>
            <w:t>29</w:t>
          </w:r>
          <w:r w:rsidR="00F27395" w:rsidRPr="00456911">
            <w:rPr>
              <w:rStyle w:val="Numrodepage"/>
              <w:rFonts w:cs="Arial"/>
              <w:b/>
              <w:sz w:val="20"/>
              <w:szCs w:val="20"/>
            </w:rPr>
            <w:fldChar w:fldCharType="end"/>
          </w:r>
          <w:r w:rsidRPr="00456911">
            <w:rPr>
              <w:rStyle w:val="Numrodepage"/>
              <w:rFonts w:cs="Arial"/>
              <w:b/>
              <w:sz w:val="20"/>
              <w:szCs w:val="20"/>
            </w:rPr>
            <w:t>/</w:t>
          </w:r>
          <w:r w:rsidR="00F27395" w:rsidRPr="00456911">
            <w:rPr>
              <w:rStyle w:val="Numrodepage"/>
              <w:rFonts w:cs="Arial"/>
              <w:b/>
              <w:sz w:val="20"/>
              <w:szCs w:val="20"/>
            </w:rPr>
            <w:fldChar w:fldCharType="begin"/>
          </w:r>
          <w:r w:rsidRPr="00456911">
            <w:rPr>
              <w:rStyle w:val="Numrodepage"/>
              <w:rFonts w:cs="Arial"/>
              <w:b/>
              <w:sz w:val="20"/>
              <w:szCs w:val="20"/>
            </w:rPr>
            <w:instrText xml:space="preserve"> NUMPAGES </w:instrText>
          </w:r>
          <w:r w:rsidR="00F27395" w:rsidRPr="00456911">
            <w:rPr>
              <w:rStyle w:val="Numrodepage"/>
              <w:rFonts w:cs="Arial"/>
              <w:b/>
              <w:sz w:val="20"/>
              <w:szCs w:val="20"/>
            </w:rPr>
            <w:fldChar w:fldCharType="separate"/>
          </w:r>
          <w:r w:rsidR="007E3FF8">
            <w:rPr>
              <w:rStyle w:val="Numrodepage"/>
              <w:rFonts w:cs="Arial"/>
              <w:b/>
              <w:noProof/>
              <w:sz w:val="20"/>
              <w:szCs w:val="20"/>
            </w:rPr>
            <w:t>29</w:t>
          </w:r>
          <w:r w:rsidR="00F27395" w:rsidRPr="00456911">
            <w:rPr>
              <w:rStyle w:val="Numrodepage"/>
              <w:rFonts w:cs="Arial"/>
              <w:b/>
              <w:sz w:val="20"/>
              <w:szCs w:val="20"/>
            </w:rPr>
            <w:fldChar w:fldCharType="end"/>
          </w:r>
        </w:p>
      </w:tc>
    </w:tr>
  </w:tbl>
  <w:p w14:paraId="2A2BEF8C" w14:textId="77777777" w:rsidR="00036797" w:rsidRDefault="0003679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eastAsia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CE9A51" w14:textId="77777777" w:rsidR="00895E63" w:rsidRDefault="00895E63" w:rsidP="00B12ECB">
      <w:r>
        <w:separator/>
      </w:r>
    </w:p>
  </w:footnote>
  <w:footnote w:type="continuationSeparator" w:id="0">
    <w:p w14:paraId="1BA952E1" w14:textId="77777777" w:rsidR="00895E63" w:rsidRDefault="00895E63" w:rsidP="00B12E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FD81A7" w14:textId="77777777" w:rsidR="00036797" w:rsidRDefault="0003679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eastAsia="Arial" w:cs="Arial"/>
        <w:i/>
        <w:smallCaps/>
        <w:color w:val="00000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57C3B0" w14:textId="77777777" w:rsidR="00036797" w:rsidRPr="00C86C3C" w:rsidRDefault="00036797" w:rsidP="00C86C3C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BC6895" w14:textId="77777777" w:rsidR="00036797" w:rsidRDefault="0003679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4"/>
        <w:szCs w:val="4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A9D133" w14:textId="77777777" w:rsidR="00036797" w:rsidRDefault="0003679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4"/>
        <w:szCs w:val="4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3442BA" w14:textId="77777777" w:rsidR="00036797" w:rsidRDefault="0003679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7722E"/>
    <w:multiLevelType w:val="multilevel"/>
    <w:tmpl w:val="6CFA25A0"/>
    <w:lvl w:ilvl="0">
      <w:start w:val="1"/>
      <w:numFmt w:val="decimal"/>
      <w:lvlText w:val="Question 1.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D3872"/>
    <w:multiLevelType w:val="multilevel"/>
    <w:tmpl w:val="6E60E5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D184F0A"/>
    <w:multiLevelType w:val="hybridMultilevel"/>
    <w:tmpl w:val="0DB656A0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5F0E95"/>
    <w:multiLevelType w:val="multilevel"/>
    <w:tmpl w:val="49AA82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CD8045F"/>
    <w:multiLevelType w:val="multilevel"/>
    <w:tmpl w:val="B240B24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883F85"/>
    <w:multiLevelType w:val="hybridMultilevel"/>
    <w:tmpl w:val="4E546B86"/>
    <w:lvl w:ilvl="0" w:tplc="61E0631A">
      <w:start w:val="1"/>
      <w:numFmt w:val="decimal"/>
      <w:lvlText w:val="Question 4.%1.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6E65B7"/>
    <w:multiLevelType w:val="multilevel"/>
    <w:tmpl w:val="B9C8BB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A075BB7"/>
    <w:multiLevelType w:val="multilevel"/>
    <w:tmpl w:val="AF90CF2E"/>
    <w:lvl w:ilvl="0">
      <w:start w:val="1"/>
      <w:numFmt w:val="bullet"/>
      <w:pStyle w:val="Titre1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pStyle w:val="Titre2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pStyle w:val="Titre3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E701659"/>
    <w:multiLevelType w:val="multilevel"/>
    <w:tmpl w:val="2402E86C"/>
    <w:lvl w:ilvl="0">
      <w:start w:val="15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3FC50CD"/>
    <w:multiLevelType w:val="hybridMultilevel"/>
    <w:tmpl w:val="050C08AC"/>
    <w:lvl w:ilvl="0" w:tplc="7BFE550C">
      <w:numFmt w:val="bullet"/>
      <w:lvlText w:val="-"/>
      <w:lvlJc w:val="left"/>
      <w:pPr>
        <w:ind w:left="384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10" w15:restartNumberingAfterBreak="0">
    <w:nsid w:val="44BC12CC"/>
    <w:multiLevelType w:val="multilevel"/>
    <w:tmpl w:val="B0949E76"/>
    <w:lvl w:ilvl="0">
      <w:start w:val="1"/>
      <w:numFmt w:val="decimal"/>
      <w:lvlText w:val="Question 3.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243AA5"/>
    <w:multiLevelType w:val="multilevel"/>
    <w:tmpl w:val="35C6544C"/>
    <w:lvl w:ilvl="0">
      <w:start w:val="15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A3B76BD"/>
    <w:multiLevelType w:val="multilevel"/>
    <w:tmpl w:val="12AA7A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AFD17A9"/>
    <w:multiLevelType w:val="multilevel"/>
    <w:tmpl w:val="C0786CBC"/>
    <w:lvl w:ilvl="0">
      <w:start w:val="1"/>
      <w:numFmt w:val="decimal"/>
      <w:lvlText w:val="Question 2.%1."/>
      <w:lvlJc w:val="left"/>
      <w:pPr>
        <w:ind w:left="262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570EE5"/>
    <w:multiLevelType w:val="hybridMultilevel"/>
    <w:tmpl w:val="276CCA40"/>
    <w:lvl w:ilvl="0" w:tplc="0A7C7C28">
      <w:start w:val="1"/>
      <w:numFmt w:val="decimal"/>
      <w:lvlText w:val="Question 5.%1."/>
      <w:lvlJc w:val="left"/>
      <w:pPr>
        <w:ind w:left="360" w:hanging="360"/>
      </w:pPr>
      <w:rPr>
        <w:rFonts w:ascii="Arial" w:hAnsi="Arial" w:hint="default"/>
        <w:b/>
        <w:i w:val="0"/>
        <w:spacing w:val="0"/>
        <w:w w:val="100"/>
        <w:kern w:val="24"/>
        <w:position w:val="0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4E852D8"/>
    <w:multiLevelType w:val="hybridMultilevel"/>
    <w:tmpl w:val="DB9217D6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A06CA2"/>
    <w:multiLevelType w:val="multilevel"/>
    <w:tmpl w:val="B5FE4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7"/>
  </w:num>
  <w:num w:numId="5">
    <w:abstractNumId w:val="0"/>
  </w:num>
  <w:num w:numId="6">
    <w:abstractNumId w:val="1"/>
  </w:num>
  <w:num w:numId="7">
    <w:abstractNumId w:val="11"/>
  </w:num>
  <w:num w:numId="8">
    <w:abstractNumId w:val="4"/>
  </w:num>
  <w:num w:numId="9">
    <w:abstractNumId w:val="13"/>
  </w:num>
  <w:num w:numId="10">
    <w:abstractNumId w:val="16"/>
  </w:num>
  <w:num w:numId="11">
    <w:abstractNumId w:val="5"/>
  </w:num>
  <w:num w:numId="12">
    <w:abstractNumId w:val="14"/>
  </w:num>
  <w:num w:numId="13">
    <w:abstractNumId w:val="12"/>
  </w:num>
  <w:num w:numId="14">
    <w:abstractNumId w:val="2"/>
  </w:num>
  <w:num w:numId="15">
    <w:abstractNumId w:val="15"/>
  </w:num>
  <w:num w:numId="16">
    <w:abstractNumId w:val="8"/>
  </w:num>
  <w:num w:numId="17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ECB"/>
    <w:rsid w:val="00016144"/>
    <w:rsid w:val="0001770A"/>
    <w:rsid w:val="00017B03"/>
    <w:rsid w:val="00033FF6"/>
    <w:rsid w:val="00036797"/>
    <w:rsid w:val="000429F6"/>
    <w:rsid w:val="00047B05"/>
    <w:rsid w:val="00047B81"/>
    <w:rsid w:val="00062909"/>
    <w:rsid w:val="00063D0D"/>
    <w:rsid w:val="00067FF1"/>
    <w:rsid w:val="00075C9A"/>
    <w:rsid w:val="000777D5"/>
    <w:rsid w:val="000861E4"/>
    <w:rsid w:val="00095C52"/>
    <w:rsid w:val="000A52EC"/>
    <w:rsid w:val="000A64A5"/>
    <w:rsid w:val="000A7A87"/>
    <w:rsid w:val="000A7DFE"/>
    <w:rsid w:val="000B68BC"/>
    <w:rsid w:val="000B6BF1"/>
    <w:rsid w:val="000C041A"/>
    <w:rsid w:val="000C32E2"/>
    <w:rsid w:val="000C4D26"/>
    <w:rsid w:val="000E466B"/>
    <w:rsid w:val="000F0FE1"/>
    <w:rsid w:val="000F5C5E"/>
    <w:rsid w:val="000F6F3A"/>
    <w:rsid w:val="00104C6B"/>
    <w:rsid w:val="00106B90"/>
    <w:rsid w:val="00115220"/>
    <w:rsid w:val="00120241"/>
    <w:rsid w:val="00123F09"/>
    <w:rsid w:val="0013443A"/>
    <w:rsid w:val="00134D09"/>
    <w:rsid w:val="0014356D"/>
    <w:rsid w:val="001505CF"/>
    <w:rsid w:val="00150AD6"/>
    <w:rsid w:val="00161096"/>
    <w:rsid w:val="00161F51"/>
    <w:rsid w:val="00167763"/>
    <w:rsid w:val="001758A5"/>
    <w:rsid w:val="00177DF4"/>
    <w:rsid w:val="00197EC6"/>
    <w:rsid w:val="001A014B"/>
    <w:rsid w:val="001A4272"/>
    <w:rsid w:val="001B6AAC"/>
    <w:rsid w:val="001C0FFF"/>
    <w:rsid w:val="001C3C27"/>
    <w:rsid w:val="001C641C"/>
    <w:rsid w:val="001C657C"/>
    <w:rsid w:val="001D2B75"/>
    <w:rsid w:val="001D2F93"/>
    <w:rsid w:val="001E3138"/>
    <w:rsid w:val="001E3CCD"/>
    <w:rsid w:val="001E55A5"/>
    <w:rsid w:val="001F268A"/>
    <w:rsid w:val="0020330C"/>
    <w:rsid w:val="0020612A"/>
    <w:rsid w:val="00213810"/>
    <w:rsid w:val="002453A2"/>
    <w:rsid w:val="00250BC9"/>
    <w:rsid w:val="002534E5"/>
    <w:rsid w:val="002626AD"/>
    <w:rsid w:val="00262A22"/>
    <w:rsid w:val="00265DAC"/>
    <w:rsid w:val="00271CED"/>
    <w:rsid w:val="00280561"/>
    <w:rsid w:val="00287A46"/>
    <w:rsid w:val="00290248"/>
    <w:rsid w:val="002A3086"/>
    <w:rsid w:val="002B319B"/>
    <w:rsid w:val="002B6255"/>
    <w:rsid w:val="002C0475"/>
    <w:rsid w:val="002C0E27"/>
    <w:rsid w:val="002C4769"/>
    <w:rsid w:val="002D2E18"/>
    <w:rsid w:val="002D4996"/>
    <w:rsid w:val="002E09F8"/>
    <w:rsid w:val="002E3E01"/>
    <w:rsid w:val="00306F2D"/>
    <w:rsid w:val="00307565"/>
    <w:rsid w:val="00307D39"/>
    <w:rsid w:val="003150DE"/>
    <w:rsid w:val="003308B3"/>
    <w:rsid w:val="003331D0"/>
    <w:rsid w:val="0033475F"/>
    <w:rsid w:val="00334B17"/>
    <w:rsid w:val="003538BF"/>
    <w:rsid w:val="0036176A"/>
    <w:rsid w:val="003672B5"/>
    <w:rsid w:val="00380367"/>
    <w:rsid w:val="00380C81"/>
    <w:rsid w:val="003839DF"/>
    <w:rsid w:val="003868A5"/>
    <w:rsid w:val="003A1A19"/>
    <w:rsid w:val="003B45CE"/>
    <w:rsid w:val="003D6C6A"/>
    <w:rsid w:val="003E50B8"/>
    <w:rsid w:val="003F3DFB"/>
    <w:rsid w:val="003F6303"/>
    <w:rsid w:val="00404445"/>
    <w:rsid w:val="0040502E"/>
    <w:rsid w:val="00410981"/>
    <w:rsid w:val="004165AA"/>
    <w:rsid w:val="00417471"/>
    <w:rsid w:val="00437020"/>
    <w:rsid w:val="004437FB"/>
    <w:rsid w:val="00444374"/>
    <w:rsid w:val="00456391"/>
    <w:rsid w:val="00456911"/>
    <w:rsid w:val="00456CED"/>
    <w:rsid w:val="0045778F"/>
    <w:rsid w:val="00462ABE"/>
    <w:rsid w:val="00464125"/>
    <w:rsid w:val="0047715E"/>
    <w:rsid w:val="004916D6"/>
    <w:rsid w:val="004949C7"/>
    <w:rsid w:val="00495051"/>
    <w:rsid w:val="004A5838"/>
    <w:rsid w:val="004A598C"/>
    <w:rsid w:val="004B2236"/>
    <w:rsid w:val="004B6133"/>
    <w:rsid w:val="004C6F7D"/>
    <w:rsid w:val="004D2F2D"/>
    <w:rsid w:val="004E201B"/>
    <w:rsid w:val="004E354A"/>
    <w:rsid w:val="004E6A8C"/>
    <w:rsid w:val="004E6D65"/>
    <w:rsid w:val="005017CA"/>
    <w:rsid w:val="005073AD"/>
    <w:rsid w:val="00534B45"/>
    <w:rsid w:val="00535523"/>
    <w:rsid w:val="00540FF3"/>
    <w:rsid w:val="005427FA"/>
    <w:rsid w:val="00543C41"/>
    <w:rsid w:val="00544B6B"/>
    <w:rsid w:val="00567883"/>
    <w:rsid w:val="0057117D"/>
    <w:rsid w:val="005772A4"/>
    <w:rsid w:val="00577AC0"/>
    <w:rsid w:val="005833CA"/>
    <w:rsid w:val="00587789"/>
    <w:rsid w:val="00590585"/>
    <w:rsid w:val="005919C6"/>
    <w:rsid w:val="00591E1F"/>
    <w:rsid w:val="00592E62"/>
    <w:rsid w:val="005A2A03"/>
    <w:rsid w:val="005A2CED"/>
    <w:rsid w:val="005A4A1E"/>
    <w:rsid w:val="005A518A"/>
    <w:rsid w:val="005A7B49"/>
    <w:rsid w:val="005D0EC7"/>
    <w:rsid w:val="005D0F2F"/>
    <w:rsid w:val="005D0FDF"/>
    <w:rsid w:val="005D5B9E"/>
    <w:rsid w:val="005D5F95"/>
    <w:rsid w:val="005E09F0"/>
    <w:rsid w:val="005E26F0"/>
    <w:rsid w:val="005E2B87"/>
    <w:rsid w:val="005E2FDF"/>
    <w:rsid w:val="005E5D28"/>
    <w:rsid w:val="005E6F2D"/>
    <w:rsid w:val="005F08A2"/>
    <w:rsid w:val="005F15EF"/>
    <w:rsid w:val="005F191A"/>
    <w:rsid w:val="005F700C"/>
    <w:rsid w:val="005F7F40"/>
    <w:rsid w:val="00604BAE"/>
    <w:rsid w:val="00626082"/>
    <w:rsid w:val="00630A59"/>
    <w:rsid w:val="00651C98"/>
    <w:rsid w:val="0066378E"/>
    <w:rsid w:val="006663D0"/>
    <w:rsid w:val="006925BD"/>
    <w:rsid w:val="006A4F53"/>
    <w:rsid w:val="006A58D5"/>
    <w:rsid w:val="006A6356"/>
    <w:rsid w:val="006B30D7"/>
    <w:rsid w:val="006B6B31"/>
    <w:rsid w:val="006B6C2D"/>
    <w:rsid w:val="006C11C9"/>
    <w:rsid w:val="006C451D"/>
    <w:rsid w:val="006E0538"/>
    <w:rsid w:val="006E603F"/>
    <w:rsid w:val="006E7FD2"/>
    <w:rsid w:val="006F30D9"/>
    <w:rsid w:val="006F66E6"/>
    <w:rsid w:val="006F6A0E"/>
    <w:rsid w:val="006F7309"/>
    <w:rsid w:val="007022A3"/>
    <w:rsid w:val="00713DEF"/>
    <w:rsid w:val="00720A72"/>
    <w:rsid w:val="00720ACC"/>
    <w:rsid w:val="00725F36"/>
    <w:rsid w:val="007526FE"/>
    <w:rsid w:val="00753CFC"/>
    <w:rsid w:val="0076799B"/>
    <w:rsid w:val="00771983"/>
    <w:rsid w:val="00775A7C"/>
    <w:rsid w:val="00793FBB"/>
    <w:rsid w:val="007A00D0"/>
    <w:rsid w:val="007A102F"/>
    <w:rsid w:val="007B4321"/>
    <w:rsid w:val="007C50D3"/>
    <w:rsid w:val="007C66DB"/>
    <w:rsid w:val="007D05B3"/>
    <w:rsid w:val="007D3611"/>
    <w:rsid w:val="007D7999"/>
    <w:rsid w:val="007E36EB"/>
    <w:rsid w:val="007E3FF8"/>
    <w:rsid w:val="007E7456"/>
    <w:rsid w:val="007E7C79"/>
    <w:rsid w:val="007F3430"/>
    <w:rsid w:val="007F4E8F"/>
    <w:rsid w:val="007F73D7"/>
    <w:rsid w:val="0080212B"/>
    <w:rsid w:val="008231E8"/>
    <w:rsid w:val="00827612"/>
    <w:rsid w:val="0083477B"/>
    <w:rsid w:val="00852827"/>
    <w:rsid w:val="00854CC8"/>
    <w:rsid w:val="008632CF"/>
    <w:rsid w:val="008725FA"/>
    <w:rsid w:val="00894EE6"/>
    <w:rsid w:val="00895E63"/>
    <w:rsid w:val="008A290C"/>
    <w:rsid w:val="008A2ECB"/>
    <w:rsid w:val="008A3A3D"/>
    <w:rsid w:val="008A5876"/>
    <w:rsid w:val="008A6C0B"/>
    <w:rsid w:val="008B2449"/>
    <w:rsid w:val="008B51B8"/>
    <w:rsid w:val="008D0EB6"/>
    <w:rsid w:val="008D6180"/>
    <w:rsid w:val="008E2017"/>
    <w:rsid w:val="00902623"/>
    <w:rsid w:val="009126EC"/>
    <w:rsid w:val="009143E0"/>
    <w:rsid w:val="00914C74"/>
    <w:rsid w:val="0092296D"/>
    <w:rsid w:val="00924B5C"/>
    <w:rsid w:val="00932BFC"/>
    <w:rsid w:val="0093726B"/>
    <w:rsid w:val="00942BA6"/>
    <w:rsid w:val="00942CEF"/>
    <w:rsid w:val="00945368"/>
    <w:rsid w:val="0094561F"/>
    <w:rsid w:val="00951928"/>
    <w:rsid w:val="00951E7A"/>
    <w:rsid w:val="00952B90"/>
    <w:rsid w:val="00954B99"/>
    <w:rsid w:val="0095500E"/>
    <w:rsid w:val="00970E40"/>
    <w:rsid w:val="009740BB"/>
    <w:rsid w:val="00975D0F"/>
    <w:rsid w:val="00976B39"/>
    <w:rsid w:val="00981D8E"/>
    <w:rsid w:val="009A1C27"/>
    <w:rsid w:val="009A6266"/>
    <w:rsid w:val="009B3FA2"/>
    <w:rsid w:val="009B5A85"/>
    <w:rsid w:val="009C04E4"/>
    <w:rsid w:val="009D26B3"/>
    <w:rsid w:val="009D4811"/>
    <w:rsid w:val="009E79A6"/>
    <w:rsid w:val="009F1C46"/>
    <w:rsid w:val="009F5AB9"/>
    <w:rsid w:val="00A051C1"/>
    <w:rsid w:val="00A22F79"/>
    <w:rsid w:val="00A23D01"/>
    <w:rsid w:val="00A26B0B"/>
    <w:rsid w:val="00A30BD7"/>
    <w:rsid w:val="00A30EB0"/>
    <w:rsid w:val="00A4285E"/>
    <w:rsid w:val="00A42F8C"/>
    <w:rsid w:val="00A54A91"/>
    <w:rsid w:val="00A67B39"/>
    <w:rsid w:val="00A71486"/>
    <w:rsid w:val="00A74665"/>
    <w:rsid w:val="00A830B5"/>
    <w:rsid w:val="00A87AEF"/>
    <w:rsid w:val="00A941D5"/>
    <w:rsid w:val="00A97941"/>
    <w:rsid w:val="00AA35AA"/>
    <w:rsid w:val="00AB205D"/>
    <w:rsid w:val="00AB5CE9"/>
    <w:rsid w:val="00AC3D92"/>
    <w:rsid w:val="00AE5FDC"/>
    <w:rsid w:val="00B12ECB"/>
    <w:rsid w:val="00B162A1"/>
    <w:rsid w:val="00B165F4"/>
    <w:rsid w:val="00B17A7C"/>
    <w:rsid w:val="00B306FA"/>
    <w:rsid w:val="00B37BD0"/>
    <w:rsid w:val="00B42A7F"/>
    <w:rsid w:val="00B54077"/>
    <w:rsid w:val="00B82339"/>
    <w:rsid w:val="00BA6DD2"/>
    <w:rsid w:val="00BB20CB"/>
    <w:rsid w:val="00BB33E2"/>
    <w:rsid w:val="00BB76E4"/>
    <w:rsid w:val="00BD021A"/>
    <w:rsid w:val="00BD1FFE"/>
    <w:rsid w:val="00BD7BD3"/>
    <w:rsid w:val="00BD7D02"/>
    <w:rsid w:val="00BE01BA"/>
    <w:rsid w:val="00BE22B9"/>
    <w:rsid w:val="00BE667C"/>
    <w:rsid w:val="00BE7AE1"/>
    <w:rsid w:val="00BF6703"/>
    <w:rsid w:val="00BF670E"/>
    <w:rsid w:val="00C01B9D"/>
    <w:rsid w:val="00C04219"/>
    <w:rsid w:val="00C077F3"/>
    <w:rsid w:val="00C17BB1"/>
    <w:rsid w:val="00C378DC"/>
    <w:rsid w:val="00C4732A"/>
    <w:rsid w:val="00C52294"/>
    <w:rsid w:val="00C552A5"/>
    <w:rsid w:val="00C80021"/>
    <w:rsid w:val="00C857DA"/>
    <w:rsid w:val="00C86C3C"/>
    <w:rsid w:val="00C9769B"/>
    <w:rsid w:val="00CA14A7"/>
    <w:rsid w:val="00CB48DE"/>
    <w:rsid w:val="00CB79E4"/>
    <w:rsid w:val="00CC5440"/>
    <w:rsid w:val="00CE4B2D"/>
    <w:rsid w:val="00D03C44"/>
    <w:rsid w:val="00D10381"/>
    <w:rsid w:val="00D107FB"/>
    <w:rsid w:val="00D15886"/>
    <w:rsid w:val="00D362DE"/>
    <w:rsid w:val="00D367EC"/>
    <w:rsid w:val="00D4414F"/>
    <w:rsid w:val="00D46FC6"/>
    <w:rsid w:val="00D47143"/>
    <w:rsid w:val="00D65B63"/>
    <w:rsid w:val="00D82987"/>
    <w:rsid w:val="00D924FE"/>
    <w:rsid w:val="00DA041F"/>
    <w:rsid w:val="00DA0FBF"/>
    <w:rsid w:val="00DA3924"/>
    <w:rsid w:val="00DB053A"/>
    <w:rsid w:val="00DB1A8B"/>
    <w:rsid w:val="00DB6593"/>
    <w:rsid w:val="00DC19B1"/>
    <w:rsid w:val="00DE25B5"/>
    <w:rsid w:val="00DF220F"/>
    <w:rsid w:val="00DF6CCE"/>
    <w:rsid w:val="00E1608F"/>
    <w:rsid w:val="00E1731E"/>
    <w:rsid w:val="00E2598B"/>
    <w:rsid w:val="00E27E4E"/>
    <w:rsid w:val="00E34C39"/>
    <w:rsid w:val="00E5190F"/>
    <w:rsid w:val="00E51DAB"/>
    <w:rsid w:val="00E5686B"/>
    <w:rsid w:val="00E706ED"/>
    <w:rsid w:val="00E73A1B"/>
    <w:rsid w:val="00E754E3"/>
    <w:rsid w:val="00E82BEA"/>
    <w:rsid w:val="00EA0DEC"/>
    <w:rsid w:val="00EA4C93"/>
    <w:rsid w:val="00EB3E3C"/>
    <w:rsid w:val="00ED24FB"/>
    <w:rsid w:val="00EE0DB4"/>
    <w:rsid w:val="00EE2EEC"/>
    <w:rsid w:val="00EE566B"/>
    <w:rsid w:val="00EE7645"/>
    <w:rsid w:val="00EF0F4F"/>
    <w:rsid w:val="00F16396"/>
    <w:rsid w:val="00F27395"/>
    <w:rsid w:val="00F35F61"/>
    <w:rsid w:val="00F35FFB"/>
    <w:rsid w:val="00F57FED"/>
    <w:rsid w:val="00F631FF"/>
    <w:rsid w:val="00F720D4"/>
    <w:rsid w:val="00F751DA"/>
    <w:rsid w:val="00F80A5C"/>
    <w:rsid w:val="00F83795"/>
    <w:rsid w:val="00F84C7E"/>
    <w:rsid w:val="00F87610"/>
    <w:rsid w:val="00F9348C"/>
    <w:rsid w:val="00FA4851"/>
    <w:rsid w:val="00FD5FD1"/>
    <w:rsid w:val="00FE7340"/>
    <w:rsid w:val="00FE7D97"/>
    <w:rsid w:val="00FF1A74"/>
    <w:rsid w:val="00FF2DDD"/>
    <w:rsid w:val="00FF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D79AC56"/>
  <w15:docId w15:val="{913E49FB-7DF8-4FAF-8125-028809D83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770A"/>
    <w:rPr>
      <w:rFonts w:ascii="Arial" w:hAnsi="Arial"/>
    </w:rPr>
  </w:style>
  <w:style w:type="paragraph" w:styleId="Titre1">
    <w:name w:val="heading 1"/>
    <w:basedOn w:val="Normal"/>
    <w:next w:val="Normal"/>
    <w:qFormat/>
    <w:rsid w:val="00225C6D"/>
    <w:pPr>
      <w:keepNext/>
      <w:numPr>
        <w:numId w:val="4"/>
      </w:numPr>
      <w:spacing w:before="240" w:after="60"/>
      <w:jc w:val="both"/>
      <w:outlineLvl w:val="0"/>
    </w:pPr>
    <w:rPr>
      <w:rFonts w:cs="Arial"/>
      <w:b/>
      <w:bCs/>
      <w:kern w:val="32"/>
      <w:sz w:val="32"/>
      <w:szCs w:val="32"/>
      <w:u w:val="single"/>
    </w:rPr>
  </w:style>
  <w:style w:type="paragraph" w:styleId="Titre2">
    <w:name w:val="heading 2"/>
    <w:basedOn w:val="Normal"/>
    <w:next w:val="Normal"/>
    <w:qFormat/>
    <w:rsid w:val="00225C6D"/>
    <w:pPr>
      <w:keepNext/>
      <w:numPr>
        <w:ilvl w:val="1"/>
        <w:numId w:val="4"/>
      </w:numPr>
      <w:spacing w:before="240" w:after="60"/>
      <w:jc w:val="both"/>
      <w:outlineLvl w:val="1"/>
    </w:pPr>
    <w:rPr>
      <w:rFonts w:cs="Arial"/>
      <w:b/>
      <w:bCs/>
      <w:caps/>
      <w:sz w:val="20"/>
      <w:szCs w:val="20"/>
      <w:u w:val="single"/>
    </w:rPr>
  </w:style>
  <w:style w:type="paragraph" w:styleId="Titre3">
    <w:name w:val="heading 3"/>
    <w:basedOn w:val="Normal"/>
    <w:next w:val="Normal"/>
    <w:qFormat/>
    <w:rsid w:val="00225C6D"/>
    <w:pPr>
      <w:keepNext/>
      <w:numPr>
        <w:ilvl w:val="2"/>
        <w:numId w:val="4"/>
      </w:numPr>
      <w:tabs>
        <w:tab w:val="left" w:pos="810"/>
      </w:tabs>
      <w:jc w:val="both"/>
      <w:outlineLvl w:val="2"/>
    </w:pPr>
    <w:rPr>
      <w:rFonts w:cs="Arial"/>
      <w:b/>
      <w:bCs/>
      <w:sz w:val="20"/>
      <w:szCs w:val="20"/>
      <w:u w:val="single"/>
    </w:rPr>
  </w:style>
  <w:style w:type="paragraph" w:styleId="Titre4">
    <w:name w:val="heading 4"/>
    <w:basedOn w:val="Normal2"/>
    <w:next w:val="Normal2"/>
    <w:rsid w:val="00AE1633"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2"/>
    <w:next w:val="Normal2"/>
    <w:rsid w:val="00AE163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2"/>
    <w:next w:val="Normal2"/>
    <w:rsid w:val="00AE163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1">
    <w:name w:val="Normal1"/>
    <w:rsid w:val="00B12ECB"/>
  </w:style>
  <w:style w:type="table" w:customStyle="1" w:styleId="TableNormal">
    <w:name w:val="Table Normal"/>
    <w:rsid w:val="00B12EC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2"/>
    <w:next w:val="Normal2"/>
    <w:rsid w:val="00AE1633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AE1633"/>
  </w:style>
  <w:style w:type="table" w:customStyle="1" w:styleId="TableNormal0">
    <w:name w:val="Table Normal"/>
    <w:rsid w:val="00AE1633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rePartie">
    <w:name w:val="Titre Partie"/>
    <w:basedOn w:val="Policepardfaut"/>
    <w:rsid w:val="004A0DDA"/>
    <w:rPr>
      <w:rFonts w:ascii="Arial" w:hAnsi="Arial" w:cs="Arial"/>
      <w:b/>
      <w:bCs/>
      <w:smallCaps/>
      <w:u w:val="single"/>
    </w:rPr>
  </w:style>
  <w:style w:type="character" w:customStyle="1" w:styleId="Question">
    <w:name w:val="Question"/>
    <w:basedOn w:val="Policepardfaut"/>
    <w:rsid w:val="004A0DDA"/>
    <w:rPr>
      <w:rFonts w:ascii="Arial" w:hAnsi="Arial" w:cs="Arial"/>
      <w:sz w:val="22"/>
      <w:szCs w:val="22"/>
      <w:u w:val="single"/>
    </w:rPr>
  </w:style>
  <w:style w:type="character" w:customStyle="1" w:styleId="Corpsdutexte">
    <w:name w:val="Corps du texte"/>
    <w:basedOn w:val="Policepardfaut"/>
    <w:rsid w:val="004A0DDA"/>
    <w:rPr>
      <w:rFonts w:ascii="Arial" w:hAnsi="Arial" w:cs="Arial"/>
      <w:sz w:val="20"/>
      <w:szCs w:val="20"/>
    </w:rPr>
  </w:style>
  <w:style w:type="paragraph" w:styleId="En-tte">
    <w:name w:val="header"/>
    <w:basedOn w:val="Normal"/>
    <w:rsid w:val="00FE3414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FE3414"/>
    <w:pPr>
      <w:tabs>
        <w:tab w:val="center" w:pos="4536"/>
        <w:tab w:val="right" w:pos="9072"/>
      </w:tabs>
    </w:pPr>
  </w:style>
  <w:style w:type="character" w:customStyle="1" w:styleId="rfrenceDossier">
    <w:name w:val="référence Dossier"/>
    <w:basedOn w:val="Corpsdutexte"/>
    <w:rsid w:val="0022790C"/>
    <w:rPr>
      <w:rFonts w:ascii="Arial" w:hAnsi="Arial" w:cs="Arial"/>
      <w:i/>
      <w:iCs/>
      <w:sz w:val="18"/>
      <w:szCs w:val="18"/>
    </w:rPr>
  </w:style>
  <w:style w:type="table" w:styleId="Grilledutableau">
    <w:name w:val="Table Grid"/>
    <w:basedOn w:val="TableauNormal"/>
    <w:uiPriority w:val="59"/>
    <w:rsid w:val="007022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semiHidden/>
    <w:rsid w:val="00946688"/>
    <w:rPr>
      <w:sz w:val="16"/>
      <w:szCs w:val="16"/>
    </w:rPr>
  </w:style>
  <w:style w:type="paragraph" w:styleId="Commentaire">
    <w:name w:val="annotation text"/>
    <w:basedOn w:val="Normal"/>
    <w:semiHidden/>
    <w:rsid w:val="00946688"/>
    <w:rPr>
      <w:sz w:val="20"/>
      <w:szCs w:val="20"/>
    </w:rPr>
  </w:style>
  <w:style w:type="paragraph" w:styleId="Objetducommentaire">
    <w:name w:val="annotation subject"/>
    <w:basedOn w:val="Commentaire"/>
    <w:next w:val="Commentaire"/>
    <w:semiHidden/>
    <w:rsid w:val="00946688"/>
    <w:rPr>
      <w:b/>
      <w:bCs/>
    </w:rPr>
  </w:style>
  <w:style w:type="paragraph" w:styleId="Textedebulles">
    <w:name w:val="Balloon Text"/>
    <w:basedOn w:val="Normal"/>
    <w:semiHidden/>
    <w:rsid w:val="00946688"/>
    <w:rPr>
      <w:rFonts w:ascii="Tahoma" w:hAnsi="Tahoma" w:cs="Tahoma"/>
      <w:sz w:val="16"/>
      <w:szCs w:val="16"/>
    </w:rPr>
  </w:style>
  <w:style w:type="paragraph" w:customStyle="1" w:styleId="courant">
    <w:name w:val="courant"/>
    <w:rsid w:val="00225C6D"/>
    <w:pPr>
      <w:ind w:left="284"/>
      <w:jc w:val="both"/>
    </w:pPr>
    <w:rPr>
      <w:rFonts w:ascii="Arial" w:hAnsi="Arial" w:cs="Arial"/>
    </w:rPr>
  </w:style>
  <w:style w:type="paragraph" w:customStyle="1" w:styleId="NormalWeb1">
    <w:name w:val="Normal (Web)1"/>
    <w:basedOn w:val="Normal"/>
    <w:rsid w:val="00BD5F0D"/>
    <w:pPr>
      <w:suppressAutoHyphens/>
      <w:spacing w:before="100"/>
    </w:pPr>
    <w:rPr>
      <w:rFonts w:ascii="Arial Unicode MS" w:hAnsi="Arial Unicode MS" w:cs="Arial Unicode MS"/>
      <w:lang w:eastAsia="zh-CN"/>
    </w:rPr>
  </w:style>
  <w:style w:type="paragraph" w:styleId="Corpsdetexte2">
    <w:name w:val="Body Text 2"/>
    <w:basedOn w:val="Normal"/>
    <w:link w:val="Corpsdetexte2Car"/>
    <w:uiPriority w:val="99"/>
    <w:rsid w:val="00CC116A"/>
    <w:rPr>
      <w:sz w:val="22"/>
      <w:szCs w:val="22"/>
    </w:rPr>
  </w:style>
  <w:style w:type="character" w:customStyle="1" w:styleId="Corpsdetexte2Car">
    <w:name w:val="Corps de texte 2 Car"/>
    <w:basedOn w:val="Policepardfaut"/>
    <w:link w:val="Corpsdetexte2"/>
    <w:uiPriority w:val="99"/>
    <w:rsid w:val="00CC116A"/>
    <w:rPr>
      <w:sz w:val="22"/>
      <w:szCs w:val="22"/>
    </w:rPr>
  </w:style>
  <w:style w:type="character" w:customStyle="1" w:styleId="PieddepageCar">
    <w:name w:val="Pied de page Car"/>
    <w:basedOn w:val="Policepardfaut"/>
    <w:link w:val="Pieddepage"/>
    <w:uiPriority w:val="99"/>
    <w:rsid w:val="00CC116A"/>
    <w:rPr>
      <w:sz w:val="24"/>
      <w:szCs w:val="24"/>
    </w:rPr>
  </w:style>
  <w:style w:type="character" w:styleId="Numrodepage">
    <w:name w:val="page number"/>
    <w:basedOn w:val="Policepardfaut"/>
    <w:rsid w:val="00CC116A"/>
  </w:style>
  <w:style w:type="paragraph" w:styleId="Paragraphedeliste">
    <w:name w:val="List Paragraph"/>
    <w:basedOn w:val="Normal"/>
    <w:uiPriority w:val="34"/>
    <w:qFormat/>
    <w:rsid w:val="00410468"/>
    <w:pPr>
      <w:ind w:left="720"/>
      <w:contextualSpacing/>
    </w:pPr>
  </w:style>
  <w:style w:type="table" w:customStyle="1" w:styleId="TableNormal1">
    <w:name w:val="Table Normal"/>
    <w:uiPriority w:val="2"/>
    <w:semiHidden/>
    <w:unhideWhenUsed/>
    <w:qFormat/>
    <w:rsid w:val="00A031F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031F0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styleId="Textedelespacerserv">
    <w:name w:val="Placeholder Text"/>
    <w:basedOn w:val="Policepardfaut"/>
    <w:uiPriority w:val="99"/>
    <w:semiHidden/>
    <w:rsid w:val="00F859D0"/>
    <w:rPr>
      <w:color w:val="808080"/>
    </w:rPr>
  </w:style>
  <w:style w:type="paragraph" w:customStyle="1" w:styleId="bodytext">
    <w:name w:val="bodytext"/>
    <w:basedOn w:val="Normal"/>
    <w:rsid w:val="00F024B8"/>
    <w:pPr>
      <w:spacing w:before="100" w:beforeAutospacing="1" w:after="100" w:afterAutospacing="1"/>
    </w:pPr>
  </w:style>
  <w:style w:type="paragraph" w:styleId="Sous-titre">
    <w:name w:val="Subtitle"/>
    <w:basedOn w:val="Normal"/>
    <w:next w:val="Normal"/>
    <w:rsid w:val="00B12EC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AE1633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0">
    <w:basedOn w:val="TableNormal1"/>
    <w:rsid w:val="00AE163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rsid w:val="00AE163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rsid w:val="00AE163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rsid w:val="00AE163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rsid w:val="00AE163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rsid w:val="00AE163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rsid w:val="00AE163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rsid w:val="00AE163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1"/>
    <w:rsid w:val="00AE163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1"/>
    <w:rsid w:val="00AE163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1"/>
    <w:rsid w:val="00AE163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0"/>
    <w:rsid w:val="00B12ECB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0"/>
    <w:rsid w:val="00B12ECB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0"/>
    <w:rsid w:val="00B12ECB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0"/>
    <w:rsid w:val="00B12ECB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0"/>
    <w:rsid w:val="00B12ECB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0"/>
    <w:rsid w:val="00B12ECB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0"/>
    <w:rsid w:val="00B12ECB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0"/>
    <w:rsid w:val="00B12ECB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0"/>
    <w:rsid w:val="00B12ECB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0"/>
    <w:rsid w:val="00B12ECB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0"/>
    <w:rsid w:val="00B12EC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rsid w:val="00B12EC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rsid w:val="00B12EC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rsid w:val="00B12EC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rsid w:val="00B12ECB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0"/>
    <w:rsid w:val="00B12ECB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0"/>
    <w:rsid w:val="00B12ECB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c">
    <w:basedOn w:val="TableNormal0"/>
    <w:rsid w:val="00B12ECB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0"/>
    <w:rsid w:val="00B12ECB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0"/>
    <w:rsid w:val="00B12ECB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NormalWeb">
    <w:name w:val="Normal (Web)"/>
    <w:basedOn w:val="Normal"/>
    <w:uiPriority w:val="99"/>
    <w:unhideWhenUsed/>
    <w:rsid w:val="001E3138"/>
    <w:pPr>
      <w:spacing w:before="100" w:beforeAutospacing="1" w:after="100" w:afterAutospacing="1"/>
    </w:pPr>
  </w:style>
  <w:style w:type="paragraph" w:customStyle="1" w:styleId="Questionmod">
    <w:name w:val="Question mod"/>
    <w:basedOn w:val="Paragraphedeliste"/>
    <w:next w:val="Paragraphedeliste"/>
    <w:qFormat/>
    <w:rsid w:val="0001770A"/>
    <w:pPr>
      <w:ind w:left="0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6.png"/><Relationship Id="rId26" Type="http://schemas.openxmlformats.org/officeDocument/2006/relationships/image" Target="media/image13.png"/><Relationship Id="rId39" Type="http://schemas.openxmlformats.org/officeDocument/2006/relationships/image" Target="media/image22.png"/><Relationship Id="rId21" Type="http://schemas.openxmlformats.org/officeDocument/2006/relationships/image" Target="media/image9.png"/><Relationship Id="rId34" Type="http://schemas.openxmlformats.org/officeDocument/2006/relationships/image" Target="media/image20.png"/><Relationship Id="rId42" Type="http://schemas.openxmlformats.org/officeDocument/2006/relationships/oleObject" Target="embeddings/oleObject2.bin"/><Relationship Id="rId47" Type="http://schemas.openxmlformats.org/officeDocument/2006/relationships/image" Target="media/image27.png"/><Relationship Id="rId50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image" Target="media/image11.png"/><Relationship Id="rId32" Type="http://schemas.openxmlformats.org/officeDocument/2006/relationships/image" Target="media/image19.jpeg"/><Relationship Id="rId40" Type="http://schemas.openxmlformats.org/officeDocument/2006/relationships/image" Target="media/image23.png"/><Relationship Id="rId45" Type="http://schemas.openxmlformats.org/officeDocument/2006/relationships/image" Target="media/image25.png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49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image" Target="media/image7.png"/><Relationship Id="rId31" Type="http://schemas.openxmlformats.org/officeDocument/2006/relationships/image" Target="media/image18.png"/><Relationship Id="rId44" Type="http://schemas.openxmlformats.org/officeDocument/2006/relationships/image" Target="media/image24.png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image" Target="media/image3.png"/><Relationship Id="rId22" Type="http://schemas.openxmlformats.org/officeDocument/2006/relationships/header" Target="header4.xml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21.png"/><Relationship Id="rId43" Type="http://schemas.openxmlformats.org/officeDocument/2006/relationships/oleObject" Target="embeddings/oleObject3.bin"/><Relationship Id="rId48" Type="http://schemas.openxmlformats.org/officeDocument/2006/relationships/image" Target="media/image28.png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5" Type="http://schemas.openxmlformats.org/officeDocument/2006/relationships/image" Target="media/image12.png"/><Relationship Id="rId33" Type="http://schemas.openxmlformats.org/officeDocument/2006/relationships/header" Target="header5.xml"/><Relationship Id="rId38" Type="http://schemas.openxmlformats.org/officeDocument/2006/relationships/image" Target="media/image210.png"/><Relationship Id="rId46" Type="http://schemas.openxmlformats.org/officeDocument/2006/relationships/image" Target="media/image26.png"/><Relationship Id="rId20" Type="http://schemas.openxmlformats.org/officeDocument/2006/relationships/image" Target="media/image8.png"/><Relationship Id="rId41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HF8SF8Q6pjSt9RDBGGCA32jx5w==">CgMxLjAaHgoBMBIZChcICVITChF0YWJsZS5qdnhweXQ3bzBoMjIIaC5namRneHM4AHIhMTc4TFZFYnhJSDZORXdEM2dQVG5LSlFkODZCQXV0cVpK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430C4E8-9754-42EB-ADD1-A9274F31D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29</Pages>
  <Words>3765</Words>
  <Characters>20710</Characters>
  <Application>Microsoft Office Word</Application>
  <DocSecurity>0</DocSecurity>
  <Lines>172</Lines>
  <Paragraphs>48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RN</Company>
  <LinksUpToDate>false</LinksUpToDate>
  <CharactersWithSpaces>24427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 GUERN</dc:creator>
  <cp:lastModifiedBy>MEBARKI NADJET</cp:lastModifiedBy>
  <cp:revision>18</cp:revision>
  <cp:lastPrinted>2025-06-24T08:07:00Z</cp:lastPrinted>
  <dcterms:created xsi:type="dcterms:W3CDTF">2025-10-06T12:43:00Z</dcterms:created>
  <dcterms:modified xsi:type="dcterms:W3CDTF">2025-12-10T14:55:00Z</dcterms:modified>
</cp:coreProperties>
</file>