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27789F">
      <w:pPr>
        <w:rPr>
          <w:sz w:val="48"/>
        </w:rPr>
      </w:pPr>
      <w:r>
        <w:rPr>
          <w:noProof/>
          <w:sz w:val="48"/>
        </w:rPr>
        <w:pict>
          <v:group id="Groupe 5" o:spid="_x0000_s1026" style="position:absolute;margin-left:246.25pt;margin-top:20.65pt;width:558.5pt;height:618pt;z-index:251669504" coordsize="70929,78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3" o:spid="_x0000_s1027" type="#_x0000_t202" style="position:absolute;left:1397;top:17907;width:69151;height:36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SxDcMA&#10;AADbAAAADwAAAGRycy9kb3ducmV2LnhtbERP32vCMBB+H/g/hBP2NlM3GKMaRWRjCitqFXw9mrOt&#10;NpeSZLbzr18GA9/u4/t503lvGnEl52vLCsajBARxYXXNpYLD/uPpDYQPyBoby6TghzzMZ4OHKaba&#10;dryjax5KEUPYp6igCqFNpfRFRQb9yLbEkTtZZzBE6EqpHXYx3DTyOUlepcGaY0OFLS0rKi75t1Fw&#10;7PJPt1mvz9t2ld02tzz7ovdMqcdhv5iACNSHu/jfvdJx/gv8/R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SxDcMAAADbAAAADwAAAAAAAAAAAAAAAACYAgAAZHJzL2Rv&#10;d25yZXYueG1sUEsFBgAAAAAEAAQA9QAAAIgDAAAAAA==&#10;" fillcolor="white [3212]" stroked="f" strokeweight=".5pt">
              <v:textbox>
                <w:txbxContent>
                  <w:p w:rsidR="0098676F" w:rsidRDefault="0098676F" w:rsidP="0098676F">
                    <w:pPr>
                      <w:pStyle w:val="En-tte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u w:val="single"/>
                      </w:rPr>
                      <w:t>Q2.2 :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Compléter </w:t>
                    </w:r>
                    <w:r w:rsidRPr="00CD7EBC">
                      <w:rPr>
                        <w:rFonts w:ascii="Arial" w:hAnsi="Arial" w:cs="Arial"/>
                        <w:sz w:val="24"/>
                        <w:szCs w:val="24"/>
                      </w:rPr>
                      <w:t>les sous-ensembles en indiquant les repères des pièces</w:t>
                    </w:r>
                  </w:p>
                  <w:p w:rsidR="0098676F" w:rsidRDefault="0098676F" w:rsidP="0098676F">
                    <w:pPr>
                      <w:pStyle w:val="En-tte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q</w:t>
                    </w:r>
                    <w:r w:rsidRPr="00CD7EBC">
                      <w:rPr>
                        <w:rFonts w:ascii="Arial" w:hAnsi="Arial" w:cs="Arial"/>
                        <w:sz w:val="24"/>
                        <w:szCs w:val="24"/>
                      </w:rPr>
                      <w:t>ui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les constituent.</w:t>
                    </w:r>
                  </w:p>
                  <w:p w:rsidR="0098676F" w:rsidRDefault="0098676F" w:rsidP="0098676F">
                    <w:pPr>
                      <w:pStyle w:val="En-tte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Seuls, les repères suivants sont à utiliser :</w:t>
                    </w:r>
                  </w:p>
                  <w:p w:rsidR="0098676F" w:rsidRDefault="0098676F" w:rsidP="0098676F">
                    <w:pPr>
                      <w:pStyle w:val="En-tte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8,9,13,14,15,19,22,23,24,25,26,29,30,31,32</w:t>
                    </w:r>
                    <w:r w:rsidR="00A03F63">
                      <w:rPr>
                        <w:rFonts w:ascii="Arial" w:hAnsi="Arial" w:cs="Arial"/>
                        <w:sz w:val="24"/>
                        <w:szCs w:val="24"/>
                      </w:rPr>
                      <w:t>.</w:t>
                    </w:r>
                  </w:p>
                  <w:p w:rsidR="0098676F" w:rsidRDefault="0098676F" w:rsidP="0098676F">
                    <w:pPr>
                      <w:pStyle w:val="En-tte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  <w:p w:rsidR="0098676F" w:rsidRPr="00391190" w:rsidRDefault="0098676F" w:rsidP="0098676F">
                    <w:pPr>
                      <w:pStyle w:val="En-tte"/>
                      <w:spacing w:line="360" w:lineRule="auto"/>
                      <w:ind w:left="709"/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Bâti SE1 = 1, 2 , 3 , 4 , 5 , 6 , 7 , 10 , 11 , __ , __ .</w:t>
                    </w:r>
                  </w:p>
                  <w:p w:rsidR="0098676F" w:rsidRPr="00391190" w:rsidRDefault="0098676F" w:rsidP="0098676F">
                    <w:pPr>
                      <w:pStyle w:val="En-tte"/>
                      <w:spacing w:line="360" w:lineRule="auto"/>
                      <w:ind w:left="709"/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Tige vérin horizontal SE2 = 12, </w:t>
                    </w:r>
                    <w:r w:rsidRPr="00391190">
                      <w:rPr>
                        <w:rFonts w:ascii="Arial" w:hAnsi="Arial" w:cs="Arial"/>
                        <w:sz w:val="24"/>
                        <w:szCs w:val="24"/>
                      </w:rPr>
                      <w:t>_</w:t>
                    </w:r>
                    <w:proofErr w:type="gramStart"/>
                    <w:r w:rsidRPr="00391190">
                      <w:rPr>
                        <w:rFonts w:ascii="Arial" w:hAnsi="Arial" w:cs="Arial"/>
                        <w:sz w:val="24"/>
                        <w:szCs w:val="24"/>
                      </w:rPr>
                      <w:t>_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,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 w:rsidRPr="00391190">
                      <w:rPr>
                        <w:rFonts w:ascii="Arial" w:hAnsi="Arial" w:cs="Arial"/>
                        <w:sz w:val="24"/>
                        <w:szCs w:val="24"/>
                      </w:rPr>
                      <w:t>__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, </w:t>
                    </w:r>
                    <w:r w:rsidRPr="00391190">
                      <w:rPr>
                        <w:rFonts w:ascii="Arial" w:hAnsi="Arial" w:cs="Arial"/>
                        <w:sz w:val="24"/>
                        <w:szCs w:val="24"/>
                      </w:rPr>
                      <w:t>__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.</w:t>
                    </w:r>
                  </w:p>
                  <w:p w:rsidR="0098676F" w:rsidRDefault="0098676F" w:rsidP="0098676F">
                    <w:pPr>
                      <w:pStyle w:val="En-tte"/>
                      <w:spacing w:line="360" w:lineRule="auto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Chariot SE3 = 16</w:t>
                    </w:r>
                    <w:r w:rsidR="002A4BE7">
                      <w:rPr>
                        <w:rFonts w:ascii="Arial" w:hAnsi="Arial" w:cs="Arial"/>
                        <w:sz w:val="24"/>
                        <w:szCs w:val="24"/>
                      </w:rPr>
                      <w:t>a, 16b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, 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17 ,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36.</w:t>
                    </w:r>
                  </w:p>
                  <w:p w:rsidR="0098676F" w:rsidRPr="00391190" w:rsidRDefault="0098676F" w:rsidP="0098676F">
                    <w:pPr>
                      <w:pStyle w:val="En-tte"/>
                      <w:spacing w:line="360" w:lineRule="auto"/>
                      <w:ind w:left="709"/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Porte-module SE4 = 18</w:t>
                    </w:r>
                    <w:r w:rsidR="00194804">
                      <w:rPr>
                        <w:rFonts w:ascii="Arial" w:hAnsi="Arial" w:cs="Arial"/>
                        <w:sz w:val="24"/>
                        <w:szCs w:val="24"/>
                      </w:rPr>
                      <w:t>a, 18b, 18c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, __ , </w:t>
                    </w:r>
                    <w:r w:rsidR="00194804">
                      <w:rPr>
                        <w:rFonts w:ascii="Arial" w:hAnsi="Arial" w:cs="Arial"/>
                        <w:sz w:val="24"/>
                        <w:szCs w:val="24"/>
                      </w:rPr>
                      <w:t>37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, </w:t>
                    </w:r>
                    <w:r w:rsidR="00194804">
                      <w:rPr>
                        <w:rFonts w:ascii="Arial" w:hAnsi="Arial" w:cs="Arial"/>
                        <w:sz w:val="24"/>
                        <w:szCs w:val="24"/>
                      </w:rPr>
                      <w:t>38</w:t>
                    </w:r>
                    <w:r w:rsidR="003D3CFD">
                      <w:rPr>
                        <w:rFonts w:ascii="Arial" w:hAnsi="Arial" w:cs="Arial"/>
                        <w:sz w:val="24"/>
                        <w:szCs w:val="24"/>
                      </w:rPr>
                      <w:t>.</w:t>
                    </w:r>
                  </w:p>
                  <w:p w:rsidR="0098676F" w:rsidRPr="00391190" w:rsidRDefault="0098676F" w:rsidP="0098676F">
                    <w:pPr>
                      <w:pStyle w:val="En-tte"/>
                      <w:spacing w:line="360" w:lineRule="auto"/>
                      <w:ind w:left="709"/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Galet SE5 = 20. (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il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y a 4 sous-ensembles SE5)</w:t>
                    </w:r>
                  </w:p>
                  <w:p w:rsidR="0098676F" w:rsidRDefault="0098676F" w:rsidP="0098676F">
                    <w:pPr>
                      <w:pStyle w:val="En-tte"/>
                      <w:spacing w:line="360" w:lineRule="auto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Tige de vérin vertical SE6 = 33, _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_ ,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__ .</w:t>
                    </w:r>
                  </w:p>
                  <w:p w:rsidR="0098676F" w:rsidRDefault="0098676F" w:rsidP="0098676F">
                    <w:pPr>
                      <w:pStyle w:val="En-tte"/>
                      <w:spacing w:line="360" w:lineRule="auto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Porte-lames SE7 = 27, _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_ ,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__ .</w:t>
                    </w:r>
                  </w:p>
                  <w:p w:rsidR="0098676F" w:rsidRPr="00391190" w:rsidRDefault="0098676F" w:rsidP="0098676F">
                    <w:pPr>
                      <w:pStyle w:val="En-tte"/>
                      <w:spacing w:line="360" w:lineRule="auto"/>
                      <w:ind w:left="709"/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Lames SE8 = 28</w:t>
                    </w:r>
                    <w:r w:rsidR="003B2EF1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(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il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y a 4 sous-ensembles SE8)</w:t>
                    </w:r>
                  </w:p>
                  <w:p w:rsidR="0098676F" w:rsidRDefault="0098676F" w:rsidP="0098676F">
                    <w:pPr>
                      <w:pStyle w:val="En-tte"/>
                      <w:spacing w:line="360" w:lineRule="auto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9736D8">
                      <w:rPr>
                        <w:rFonts w:ascii="Arial" w:hAnsi="Arial" w:cs="Arial"/>
                        <w:sz w:val="24"/>
                        <w:szCs w:val="24"/>
                      </w:rPr>
                      <w:t>Coulisseau SE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9</w:t>
                    </w:r>
                    <w:r w:rsidRPr="009736D8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= 21, 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_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_ ,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__ , __ , __ , __ .</w:t>
                    </w:r>
                  </w:p>
                </w:txbxContent>
              </v:textbox>
            </v:shape>
            <v:shape id="Zone de texte 16" o:spid="_x0000_s1028" type="#_x0000_t202" style="position:absolute;left:60579;top:17526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hite [3212]" strokeweight=".5pt">
              <v:textbox>
                <w:txbxContent>
                  <w:p w:rsidR="0098676F" w:rsidRPr="00F42B4F" w:rsidRDefault="0098676F" w:rsidP="009D79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F42B4F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  <v:shape id="Zone de texte 21" o:spid="_x0000_s1029" type="#_x0000_t202" style="position:absolute;width:69151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8FCr8A&#10;AADbAAAADwAAAGRycy9kb3ducmV2LnhtbESPwQrCMBBE74L/EFbwpqkeRKpRRBE8KVUv3tZmbYvN&#10;piRR698bQfA4zMwbZr5sTS2e5HxlWcFomIAgzq2uuFBwPm0HUxA+IGusLZOCN3lYLrqdOabavjij&#10;5zEUIkLYp6igDKFJpfR5SQb90DbE0btZZzBE6QqpHb4i3NRynCQTabDiuFBiQ+uS8vvxYRTk++qc&#10;metlv546eWgm982uzTZK9XvtagYiUBv+4V97pxWMR/D9En+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XwUKvwAAANsAAAAPAAAAAAAAAAAAAAAAAJgCAABkcnMvZG93bnJl&#10;di54bWxQSwUGAAAAAAQABAD1AAAAhAMAAAAA&#10;" fillcolor="white [3212]" stroked="f" strokeweight=".5pt">
              <v:fill opacity="0"/>
              <v:textbox>
                <w:txbxContent>
                  <w:p w:rsidR="0098676F" w:rsidRPr="00EC09B7" w:rsidRDefault="0098676F" w:rsidP="0098676F">
                    <w:pPr>
                      <w:pStyle w:val="En-tte"/>
                      <w:jc w:val="center"/>
                    </w:pPr>
                    <w:r w:rsidRPr="00EC09B7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On 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s’intéresse maintenant à la structure mécanique du poste d’encliquetage.</w:t>
                    </w:r>
                  </w:p>
                </w:txbxContent>
              </v:textbox>
            </v:shape>
            <v:shape id="Zone de texte 22" o:spid="_x0000_s1030" type="#_x0000_t202" style="position:absolute;left:1397;top:9017;width:69151;height:6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TeK8UA&#10;AADbAAAADwAAAGRycy9kb3ducmV2LnhtbESPQWvCQBSE7wX/w/IK3nTTHESiq5RSUaHBGgu9PrKv&#10;Sdrs27C7mtRf7xaEHoeZ+YZZrgfTigs531hW8DRNQBCXVjdcKfg4bSZzED4ga2wtk4Jf8rBejR6W&#10;mGnb85EuRahEhLDPUEEdQpdJ6cuaDPqp7Yij92WdwRClq6R22Ee4aWWaJDNpsOG4UGNHLzWVP8XZ&#10;KPjsi6077Pff790uvx6uRf5Gr7lS48fheQEi0BD+w/f2TitIU/j7En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JN4rxQAAANsAAAAPAAAAAAAAAAAAAAAAAJgCAABkcnMv&#10;ZG93bnJldi54bWxQSwUGAAAAAAQABAD1AAAAigMAAAAA&#10;" fillcolor="white [3212]" stroked="f" strokeweight=".5pt">
              <v:textbox>
                <w:txbxContent>
                  <w:p w:rsidR="0098676F" w:rsidRDefault="0098676F" w:rsidP="0098676F">
                    <w:pPr>
                      <w:pStyle w:val="En-tte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u w:val="single"/>
                      </w:rPr>
                      <w:t>Q2.1 :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Compléter</w:t>
                    </w:r>
                    <w:r w:rsidR="00887492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la vue 3D (document </w:t>
                    </w:r>
                    <w:proofErr w:type="gramStart"/>
                    <w:r w:rsidR="00887492">
                      <w:rPr>
                        <w:rFonts w:ascii="Arial" w:hAnsi="Arial" w:cs="Arial"/>
                        <w:sz w:val="24"/>
                        <w:szCs w:val="24"/>
                      </w:rPr>
                      <w:t>DS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R5 )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, en plaçant</w:t>
                    </w:r>
                  </w:p>
                  <w:p w:rsidR="0098676F" w:rsidRDefault="0098676F" w:rsidP="0098676F">
                    <w:pPr>
                      <w:pStyle w:val="En-tte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les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repères des pièces suivants :</w:t>
                    </w:r>
                  </w:p>
                  <w:p w:rsidR="0098676F" w:rsidRDefault="0098676F" w:rsidP="0098676F">
                    <w:pPr>
                      <w:pStyle w:val="En-tte"/>
                      <w:ind w:left="709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2,3,4,5,6,7,10,11,12,17,19,22,23,24,28,31,33,34,36,37.</w:t>
                    </w:r>
                  </w:p>
                </w:txbxContent>
              </v:textbox>
            </v:shape>
            <v:shape id="Zone de texte 25" o:spid="_x0000_s1031" type="#_x0000_t202" style="position:absolute;left:60579;top:9017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EE8MA&#10;AADbAAAADwAAAGRycy9kb3ducmV2LnhtbESPQWvCQBSE70L/w/IK3nRToW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HEE8MAAADbAAAADwAAAAAAAAAAAAAAAACYAgAAZHJzL2Rv&#10;d25yZXYueG1sUEsFBgAAAAAEAAQA9QAAAIgDAAAAAA==&#10;" fillcolor="white [3212]" strokeweight=".5pt">
              <v:textbox>
                <w:txbxContent>
                  <w:p w:rsidR="0098676F" w:rsidRPr="00F42B4F" w:rsidRDefault="0098676F" w:rsidP="009D79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F42B4F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  <v:shape id="Zone de texte 26" o:spid="_x0000_s1032" type="#_x0000_t202" style="position:absolute;left:1778;top:59309;width:69151;height:9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/YKMUA&#10;AADbAAAADwAAAGRycy9kb3ducmV2LnhtbESPQWvCQBSE74L/YXlCb3WjBympqxRRVDDYpgWvj+wz&#10;Sc2+DbtbE/313ULB4zAz3zDzZW8acSXna8sKJuMEBHFhdc2lgq/PzfMLCB+QNTaWScGNPCwXw8Ec&#10;U207/qBrHkoRIexTVFCF0KZS+qIig35sW+Lona0zGKJ0pdQOuwg3jZwmyUwarDkuVNjSqqLikv8Y&#10;Bacu37rjfv/93u6y+/GeZwdaZ0o9jfq3VxCB+vAI/7d3WsF0B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H9goxQAAANsAAAAPAAAAAAAAAAAAAAAAAJgCAABkcnMv&#10;ZG93bnJldi54bWxQSwUGAAAAAAQABAD1AAAAigMAAAAA&#10;" fillcolor="white [3212]" stroked="f" strokeweight=".5pt">
              <v:textbox>
                <w:txbxContent>
                  <w:p w:rsidR="0098676F" w:rsidRDefault="0098676F" w:rsidP="0098676F">
                    <w:pPr>
                      <w:pStyle w:val="En-tte"/>
                      <w:spacing w:line="360" w:lineRule="auto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u w:val="single"/>
                      </w:rPr>
                      <w:t>Q2.3 :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Localiser </w:t>
                    </w:r>
                    <w:r w:rsidRPr="00BA4710">
                      <w:rPr>
                        <w:rFonts w:ascii="Arial" w:hAnsi="Arial" w:cs="Arial"/>
                        <w:sz w:val="24"/>
                        <w:szCs w:val="24"/>
                      </w:rPr>
                      <w:t>sur le schéma cinématique</w:t>
                    </w:r>
                    <w:r w:rsidR="002A5004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(document </w:t>
                    </w:r>
                    <w:proofErr w:type="gramStart"/>
                    <w:r w:rsidR="002A5004">
                      <w:rPr>
                        <w:rFonts w:ascii="Arial" w:hAnsi="Arial" w:cs="Arial"/>
                        <w:sz w:val="24"/>
                        <w:szCs w:val="24"/>
                      </w:rPr>
                      <w:t>DS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R6 )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 :</w:t>
                    </w:r>
                  </w:p>
                  <w:p w:rsidR="0098676F" w:rsidRDefault="0098676F" w:rsidP="0098676F">
                    <w:pPr>
                      <w:pStyle w:val="En-tte"/>
                      <w:numPr>
                        <w:ilvl w:val="0"/>
                        <w:numId w:val="2"/>
                      </w:numPr>
                      <w:spacing w:line="360" w:lineRule="auto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le logement des cages à modules à entourer en rouge.</w:t>
                    </w:r>
                  </w:p>
                  <w:p w:rsidR="0098676F" w:rsidRDefault="0098676F" w:rsidP="0098676F">
                    <w:pPr>
                      <w:pStyle w:val="En-tte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l’emplacement des contacts à entourer en bleu.</w:t>
                    </w:r>
                  </w:p>
                  <w:p w:rsidR="0098676F" w:rsidRDefault="0098676F" w:rsidP="0098676F">
                    <w:pPr>
                      <w:pStyle w:val="En-tte"/>
                      <w:spacing w:line="480" w:lineRule="auto"/>
                      <w:ind w:left="1341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Zone de texte 27" o:spid="_x0000_s1033" type="#_x0000_t202" style="position:absolute;left:60071;top:60325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///8MA&#10;AADbAAAADwAAAGRycy9kb3ducmV2LnhtbESPQWvCQBSE70L/w/IK3nRTD9WmbkIpFHopYvRgb4/d&#10;12Q1+zZktzH6691CweMwM98w63J0rRioD9azgqd5BoJYe2O5VrDffcxWIEJENth6JgUXClAWD5M1&#10;5safeUtDFWuRIBxyVNDE2OVSBt2QwzD3HXHyfnzvMCbZ19L0eE5w18pFlj1Lh5bTQoMdvTekT9Wv&#10;U2D44Fl/26+r5Urbl+tmddSDUtPH8e0VRKQx3sP/7U+jYLGE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///8MAAADbAAAADwAAAAAAAAAAAAAAAACYAgAAZHJzL2Rv&#10;d25yZXYueG1sUEsFBgAAAAAEAAQA9QAAAIgDAAAAAA==&#10;" fillcolor="white [3212]" strokeweight=".5pt">
              <v:textbox>
                <w:txbxContent>
                  <w:p w:rsidR="0098676F" w:rsidRPr="00F42B4F" w:rsidRDefault="009D7977" w:rsidP="009D79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  <v:shape id="Zone de texte 3" o:spid="_x0000_s1034" type="#_x0000_t202" style="position:absolute;left:1778;top:68961;width:69151;height:9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bmsQA&#10;AADaAAAADwAAAGRycy9kb3ducmV2LnhtbESPQWvCQBSE7wX/w/KE3urGFkqJriLSUoUGNQpeH9ln&#10;Es2+Dbtbk/rru4WCx2FmvmGm89404krO15YVjEcJCOLC6ppLBYf9x9MbCB+QNTaWScEPeZjPBg9T&#10;TLXteEfXPJQiQtinqKAKoU2l9EVFBv3ItsTRO1lnMETpSqkddhFuGvmcJK/SYM1xocKWlhUVl/zb&#10;KDh2+afbrNfnbbvKbptbnn3Re6bU47BfTEAE6sM9/N9eaQUv8Hcl3g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f25rEAAAA2gAAAA8AAAAAAAAAAAAAAAAAmAIAAGRycy9k&#10;b3ducmV2LnhtbFBLBQYAAAAABAAEAPUAAACJAwAAAAA=&#10;" fillcolor="white [3212]" stroked="f" strokeweight=".5pt">
              <v:textbox>
                <w:txbxContent>
                  <w:p w:rsidR="0098676F" w:rsidRDefault="0098676F" w:rsidP="0098676F">
                    <w:pPr>
                      <w:pStyle w:val="En-tte"/>
                      <w:spacing w:line="360" w:lineRule="auto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u w:val="single"/>
                      </w:rPr>
                      <w:t>Q2.4 :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Repérer </w:t>
                    </w:r>
                    <w:r w:rsidRPr="00BA4710">
                      <w:rPr>
                        <w:rFonts w:ascii="Arial" w:hAnsi="Arial" w:cs="Arial"/>
                        <w:sz w:val="24"/>
                        <w:szCs w:val="24"/>
                      </w:rPr>
                      <w:t>sur le schéma cinématique</w:t>
                    </w:r>
                    <w:r w:rsidR="002A5004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(document </w:t>
                    </w:r>
                    <w:proofErr w:type="gramStart"/>
                    <w:r w:rsidR="002A5004">
                      <w:rPr>
                        <w:rFonts w:ascii="Arial" w:hAnsi="Arial" w:cs="Arial"/>
                        <w:sz w:val="24"/>
                        <w:szCs w:val="24"/>
                      </w:rPr>
                      <w:t>DS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R6 )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 :</w:t>
                    </w:r>
                  </w:p>
                  <w:p w:rsidR="0098676F" w:rsidRDefault="0098676F" w:rsidP="0098676F">
                    <w:pPr>
                      <w:pStyle w:val="En-tte"/>
                      <w:numPr>
                        <w:ilvl w:val="0"/>
                        <w:numId w:val="2"/>
                      </w:numPr>
                      <w:spacing w:line="360" w:lineRule="auto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Les sous-ensembles </w:t>
                    </w:r>
                    <w:proofErr w:type="gram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SE1 ,</w:t>
                    </w:r>
                    <w:proofErr w:type="gram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SE2 , SE3 , SE4 , SE6.</w:t>
                    </w:r>
                  </w:p>
                  <w:p w:rsidR="0098676F" w:rsidRDefault="0098676F" w:rsidP="0098676F">
                    <w:pPr>
                      <w:pStyle w:val="En-tte"/>
                      <w:spacing w:line="480" w:lineRule="auto"/>
                      <w:ind w:left="1341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Zone de texte 4" o:spid="_x0000_s1035" type="#_x0000_t202" style="position:absolute;left:60579;top:69596;width:7905;height:4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M/BcEA&#10;AADaAAAADwAAAGRycy9kb3ducmV2LnhtbESPQWsCMRSE74X+h/AK3mq2U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zPwXBAAAA2gAAAA8AAAAAAAAAAAAAAAAAmAIAAGRycy9kb3du&#10;cmV2LnhtbFBLBQYAAAAABAAEAPUAAACGAwAAAAA=&#10;" fillcolor="white [3212]" strokeweight=".5pt">
              <v:textbox>
                <w:txbxContent>
                  <w:p w:rsidR="0098676F" w:rsidRPr="00F42B4F" w:rsidRDefault="0098676F" w:rsidP="009D79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F42B4F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/</w:t>
                    </w:r>
                  </w:p>
                </w:txbxContent>
              </v:textbox>
            </v:shape>
          </v:group>
        </w:pict>
      </w:r>
      <w:r>
        <w:rPr>
          <w:noProof/>
          <w:sz w:val="48"/>
        </w:rPr>
        <w:pict>
          <v:shape id="Text Box 54" o:spid="_x0000_s1038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5911" w:tblpY="583"/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4"/>
        <w:gridCol w:w="3122"/>
        <w:gridCol w:w="2129"/>
        <w:gridCol w:w="2130"/>
        <w:gridCol w:w="2271"/>
      </w:tblGrid>
      <w:tr w:rsidR="004C19EF" w:rsidRPr="00F37354" w:rsidTr="004C19EF">
        <w:trPr>
          <w:trHeight w:val="620"/>
        </w:trPr>
        <w:tc>
          <w:tcPr>
            <w:tcW w:w="1064" w:type="dxa"/>
          </w:tcPr>
          <w:p w:rsidR="004C19EF" w:rsidRPr="00F37354" w:rsidRDefault="004C19EF" w:rsidP="004C19EF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Q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2" w:type="dxa"/>
          </w:tcPr>
          <w:p w:rsidR="004C19EF" w:rsidRPr="00F37354" w:rsidRDefault="004C19EF" w:rsidP="004C19EF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 xml:space="preserve">La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structure du poste</w:t>
            </w:r>
          </w:p>
        </w:tc>
        <w:tc>
          <w:tcPr>
            <w:tcW w:w="2129" w:type="dxa"/>
          </w:tcPr>
          <w:p w:rsidR="004C19EF" w:rsidRPr="00F37354" w:rsidRDefault="004C19EF" w:rsidP="004C19E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DR2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,3,4,5,7</w:t>
            </w:r>
            <w:proofErr w:type="gramEnd"/>
          </w:p>
        </w:tc>
        <w:tc>
          <w:tcPr>
            <w:tcW w:w="2130" w:type="dxa"/>
          </w:tcPr>
          <w:p w:rsidR="004C19EF" w:rsidRPr="00F37354" w:rsidRDefault="004C19EF" w:rsidP="004C19EF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Temps conseillé :</w:t>
            </w:r>
          </w:p>
          <w:p w:rsidR="004C19EF" w:rsidRPr="00F37354" w:rsidRDefault="004C19EF" w:rsidP="004C19EF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1H30</w:t>
            </w:r>
          </w:p>
        </w:tc>
        <w:tc>
          <w:tcPr>
            <w:tcW w:w="2271" w:type="dxa"/>
          </w:tcPr>
          <w:p w:rsidR="004C19EF" w:rsidRPr="00F37354" w:rsidRDefault="004C19EF" w:rsidP="004C19EF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Nbre</w:t>
            </w:r>
            <w:proofErr w:type="spellEnd"/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pts :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</w:t>
            </w:r>
            <w:r w:rsidRPr="0055145E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/</w:t>
            </w:r>
            <w:r w:rsidR="00A012A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32</w:t>
            </w:r>
          </w:p>
        </w:tc>
      </w:tr>
    </w:tbl>
    <w:p w:rsidR="003C0659" w:rsidRDefault="00FD0F50" w:rsidP="00FD0F50">
      <w:pPr>
        <w:tabs>
          <w:tab w:val="left" w:pos="18800"/>
        </w:tabs>
        <w:rPr>
          <w:sz w:val="48"/>
        </w:rPr>
      </w:pPr>
      <w:r>
        <w:rPr>
          <w:sz w:val="48"/>
        </w:rPr>
        <w:tab/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  <w:bookmarkStart w:id="0" w:name="_GoBack"/>
      <w:bookmarkEnd w:id="0"/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27789F">
      <w:pPr>
        <w:rPr>
          <w:b/>
        </w:rPr>
      </w:pPr>
      <w:r>
        <w:rPr>
          <w:b/>
          <w:noProof/>
        </w:rPr>
        <w:pict>
          <v:shape id="Zone de texte 1" o:spid="_x0000_s1037" type="#_x0000_t202" style="position:absolute;margin-left:260.15pt;margin-top:18.2pt;width:545pt;height:6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8207F6" w:rsidRPr="00520083" w:rsidTr="00F23F66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8207F6" w:rsidRPr="00520083" w:rsidRDefault="008207F6" w:rsidP="00F23F6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8207F6" w:rsidRPr="00520083" w:rsidRDefault="008207F6" w:rsidP="00F23F6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07F6" w:rsidRPr="00520083" w:rsidRDefault="008207F6" w:rsidP="00F23F6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07F6" w:rsidRPr="00520083" w:rsidRDefault="008207F6" w:rsidP="00F23F66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8207F6" w:rsidRPr="00520083" w:rsidTr="00F23F66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8207F6" w:rsidRPr="00520083" w:rsidRDefault="008207F6" w:rsidP="00F23F6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8207F6" w:rsidRPr="00520083" w:rsidRDefault="008207F6" w:rsidP="00F23F6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07F6" w:rsidRPr="00520083" w:rsidRDefault="008207F6" w:rsidP="00F23F66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07F6" w:rsidRPr="00520083" w:rsidRDefault="008207F6" w:rsidP="00E06F9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DSR  4/15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D53E3D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A2C97"/>
    <w:rsid w:val="000F4B4F"/>
    <w:rsid w:val="00123B93"/>
    <w:rsid w:val="001324D8"/>
    <w:rsid w:val="00137BB1"/>
    <w:rsid w:val="00164B42"/>
    <w:rsid w:val="00194804"/>
    <w:rsid w:val="001D2C11"/>
    <w:rsid w:val="001D7F02"/>
    <w:rsid w:val="001E733C"/>
    <w:rsid w:val="001F4563"/>
    <w:rsid w:val="001F6950"/>
    <w:rsid w:val="00225461"/>
    <w:rsid w:val="0027789F"/>
    <w:rsid w:val="00290186"/>
    <w:rsid w:val="002A4BE7"/>
    <w:rsid w:val="002A5004"/>
    <w:rsid w:val="002D3BBC"/>
    <w:rsid w:val="0030407D"/>
    <w:rsid w:val="0036532F"/>
    <w:rsid w:val="003900B9"/>
    <w:rsid w:val="003B2EF1"/>
    <w:rsid w:val="003B7715"/>
    <w:rsid w:val="003C0659"/>
    <w:rsid w:val="003D3CFD"/>
    <w:rsid w:val="00406ACA"/>
    <w:rsid w:val="0047142A"/>
    <w:rsid w:val="004A4B73"/>
    <w:rsid w:val="004C19EF"/>
    <w:rsid w:val="004E150A"/>
    <w:rsid w:val="00504D20"/>
    <w:rsid w:val="00570792"/>
    <w:rsid w:val="005758EE"/>
    <w:rsid w:val="005F0506"/>
    <w:rsid w:val="006066D2"/>
    <w:rsid w:val="00617609"/>
    <w:rsid w:val="006B12C0"/>
    <w:rsid w:val="006D13AD"/>
    <w:rsid w:val="008207F6"/>
    <w:rsid w:val="00887492"/>
    <w:rsid w:val="00912BB7"/>
    <w:rsid w:val="009568B9"/>
    <w:rsid w:val="00961624"/>
    <w:rsid w:val="0098676F"/>
    <w:rsid w:val="009B42D6"/>
    <w:rsid w:val="009D7977"/>
    <w:rsid w:val="00A012A1"/>
    <w:rsid w:val="00A03F63"/>
    <w:rsid w:val="00A151F6"/>
    <w:rsid w:val="00B83C2B"/>
    <w:rsid w:val="00C6297E"/>
    <w:rsid w:val="00C94F5E"/>
    <w:rsid w:val="00CC1ED4"/>
    <w:rsid w:val="00CF1309"/>
    <w:rsid w:val="00D15D80"/>
    <w:rsid w:val="00D53E3D"/>
    <w:rsid w:val="00DA7BBA"/>
    <w:rsid w:val="00DF58D8"/>
    <w:rsid w:val="00DF5D73"/>
    <w:rsid w:val="00E06F9F"/>
    <w:rsid w:val="00E2755C"/>
    <w:rsid w:val="00EB0D42"/>
    <w:rsid w:val="00F067AB"/>
    <w:rsid w:val="00F31A6F"/>
    <w:rsid w:val="00F46FB4"/>
    <w:rsid w:val="00FD0F50"/>
    <w:rsid w:val="00FE505B"/>
    <w:rsid w:val="00FF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E3D"/>
  </w:style>
  <w:style w:type="paragraph" w:styleId="Titre1">
    <w:name w:val="heading 1"/>
    <w:basedOn w:val="Normal"/>
    <w:next w:val="Normal"/>
    <w:link w:val="Titre1Car"/>
    <w:qFormat/>
    <w:rsid w:val="00D53E3D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D53E3D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D53E3D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D53E3D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D53E3D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D53E3D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D53E3D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A2A45-56DC-444B-96EC-24C7E38F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Pierre</cp:lastModifiedBy>
  <cp:revision>18</cp:revision>
  <cp:lastPrinted>2001-09-19T10:02:00Z</cp:lastPrinted>
  <dcterms:created xsi:type="dcterms:W3CDTF">2011-11-01T13:58:00Z</dcterms:created>
  <dcterms:modified xsi:type="dcterms:W3CDTF">2013-03-04T10:10:00Z</dcterms:modified>
</cp:coreProperties>
</file>