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9" w:rsidRDefault="008E4DF9">
      <w:pPr>
        <w:rPr>
          <w:sz w:val="48"/>
        </w:rPr>
      </w:pPr>
      <w:r>
        <w:rPr>
          <w:noProof/>
          <w:sz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9" o:spid="_x0000_s1027" type="#_x0000_t202" style="position:absolute;margin-left:273pt;margin-top:18.9pt;width:9in;height:536.75pt;z-index:251663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BhsMA&#10;AADaAAAADwAAAGRycy9kb3ducmV2LnhtbESPQWvCQBSE74X+h+UVvNVNPQRNXUNJEDxZorl4e2Zf&#10;k2D2bdhdNf333YLgcZiZb5h1PplB3Mj53rKCj3kCgrixuudWQX3cvi9B+ICscbBMCn7JQ755fVlj&#10;pu2dK7odQisihH2GCroQxkxK33Rk0M/tSBy9H+sMhihdK7XDe4SbQS6SJJUGe44LHY5UdNRcDlej&#10;oNn3dWXOp32xdPJ7TC/lbqpKpWZv09cniEBTeIYf7Z1WsIL/K/EG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WBhsMAAADaAAAADwAAAAAAAAAAAAAAAACYAgAAZHJzL2Rv&#10;d25yZXYueG1sUEsFBgAAAAAEAAQA9QAAAIgDAAAAAA==&#10;" fillcolor="white [3212]" stroked="f" strokeweight=".5pt">
            <v:fill opacity="0"/>
            <v:textbox style="mso-next-textbox:#Zone de texte 9">
              <w:txbxContent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3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Calculer</w:t>
                  </w:r>
                  <w:r>
                    <w:rPr>
                      <w:rFonts w:ascii="Arial" w:hAnsi="Arial"/>
                      <w:sz w:val="24"/>
                    </w:rPr>
                    <w:t xml:space="preserve"> le poids des sous-ensembles que devra soulever le vérin d’encliquetage.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Pr="00D461D2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Rappel :</w:t>
                  </w:r>
                  <w:r>
                    <w:rPr>
                      <w:rFonts w:ascii="Arial" w:hAnsi="Arial"/>
                      <w:sz w:val="24"/>
                    </w:rPr>
                    <w:tab/>
                    <w:t>Poids (N) = masse (kg)  x  gravité (10N/kg)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Poids des sous-ensembles = _______________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7E4E8D" w:rsidRDefault="00ED2F5F" w:rsidP="007E4E8D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Calculer</w:t>
                  </w:r>
                  <w:r>
                    <w:rPr>
                      <w:rFonts w:ascii="Arial" w:hAnsi="Arial"/>
                      <w:sz w:val="24"/>
                    </w:rPr>
                    <w:t xml:space="preserve"> l’effort que devra développer le vérin d’encliquetage.</w:t>
                  </w:r>
                </w:p>
                <w:p w:rsidR="007E4E8D" w:rsidRDefault="007E4E8D" w:rsidP="007E4E8D">
                  <w:pPr>
                    <w:rPr>
                      <w:rFonts w:ascii="Arial" w:hAnsi="Arial"/>
                      <w:sz w:val="24"/>
                    </w:rPr>
                  </w:pPr>
                </w:p>
                <w:p w:rsidR="007E4E8D" w:rsidRPr="007E4E8D" w:rsidRDefault="007E4E8D" w:rsidP="007E4E8D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Rappel :</w:t>
                  </w:r>
                  <w:r w:rsidRPr="007E4E8D"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L’effort d’encliquetage pour un contact est de 20 N.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Calcul :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_____________________________________________________________________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Résultat :</w:t>
                  </w:r>
                  <w:r>
                    <w:rPr>
                      <w:rFonts w:ascii="Arial" w:hAnsi="Arial"/>
                      <w:sz w:val="24"/>
                    </w:rPr>
                    <w:tab/>
                    <w:t>effort d’encliquetage à fournir = _______________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ED2F5F" w:rsidRDefault="00ED2F5F" w:rsidP="00ED2F5F">
                  <w:pPr>
                    <w:jc w:val="center"/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Pour la suite du problème, on prendra un effort théorique d’encliquetage de 550 N.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b/>
                      <w:sz w:val="24"/>
                      <w:u w:val="single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Q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4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.</w:t>
                  </w:r>
                  <w:r>
                    <w:rPr>
                      <w:rFonts w:ascii="Arial" w:hAnsi="Arial"/>
                      <w:b/>
                      <w:sz w:val="24"/>
                      <w:u w:val="single"/>
                    </w:rPr>
                    <w:t>5</w:t>
                  </w:r>
                  <w:r w:rsidRPr="00CF24AE">
                    <w:rPr>
                      <w:rFonts w:ascii="Arial" w:hAnsi="Arial"/>
                      <w:b/>
                      <w:sz w:val="24"/>
                      <w:u w:val="single"/>
                    </w:rPr>
                    <w:t> :</w:t>
                  </w:r>
                  <w:r>
                    <w:rPr>
                      <w:rFonts w:ascii="Arial" w:hAnsi="Arial"/>
                      <w:b/>
                      <w:sz w:val="24"/>
                    </w:rPr>
                    <w:tab/>
                  </w:r>
                  <w:r w:rsidRPr="00691586">
                    <w:rPr>
                      <w:rFonts w:ascii="Arial" w:hAnsi="Arial"/>
                      <w:b/>
                      <w:sz w:val="24"/>
                    </w:rPr>
                    <w:t>Donner</w:t>
                  </w:r>
                  <w:r w:rsidRPr="00691586">
                    <w:rPr>
                      <w:rFonts w:ascii="Arial" w:hAnsi="Arial"/>
                      <w:sz w:val="24"/>
                    </w:rPr>
                    <w:t xml:space="preserve"> la référence du vérin </w:t>
                  </w:r>
                  <w:r>
                    <w:rPr>
                      <w:rFonts w:ascii="Arial" w:hAnsi="Arial"/>
                      <w:sz w:val="24"/>
                    </w:rPr>
                    <w:t>qu’il conviendra de commander.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Pr="00675A82" w:rsidRDefault="00ED2F5F" w:rsidP="00ED2F5F">
                  <w:pP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Remarques :</w:t>
                  </w:r>
                </w:p>
                <w:p w:rsidR="00ED2F5F" w:rsidRPr="00691586" w:rsidRDefault="00ED2F5F" w:rsidP="00494676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Choisir un v</w:t>
                  </w:r>
                  <w:r w:rsidRPr="00691586">
                    <w:rPr>
                      <w:rFonts w:ascii="Arial" w:hAnsi="Arial" w:cs="Arial"/>
                      <w:b/>
                      <w:sz w:val="24"/>
                      <w:szCs w:val="24"/>
                    </w:rPr>
                    <w:t>érin profilé standard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,</w:t>
                  </w:r>
                  <w:r w:rsidRPr="0069158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non magnétique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à </w:t>
                  </w:r>
                  <w:r w:rsidRPr="00691586">
                    <w:rPr>
                      <w:rFonts w:ascii="Arial" w:hAnsi="Arial" w:cs="Arial"/>
                      <w:b/>
                      <w:sz w:val="24"/>
                      <w:szCs w:val="24"/>
                    </w:rPr>
                    <w:t>double effet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ayant une </w:t>
                  </w:r>
                  <w:r w:rsidRPr="0069158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course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de </w:t>
                  </w:r>
                  <w:r w:rsidRPr="00691586">
                    <w:rPr>
                      <w:rFonts w:ascii="Arial" w:hAnsi="Arial" w:cs="Arial"/>
                      <w:b/>
                      <w:sz w:val="24"/>
                      <w:szCs w:val="24"/>
                    </w:rPr>
                    <w:t>25 mm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ED2F5F" w:rsidRPr="00394C63" w:rsidRDefault="00ED2F5F" w:rsidP="00ED2F5F">
                  <w:pPr>
                    <w:ind w:left="709" w:firstLine="70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D2F5F" w:rsidRDefault="00ED2F5F" w:rsidP="00ED2F5F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Pression d’alimentation en air comprimé = 0,6 MPa.</w:t>
                  </w:r>
                </w:p>
                <w:p w:rsidR="00ED2F5F" w:rsidRDefault="00ED2F5F" w:rsidP="00ED2F5F">
                  <w:pPr>
                    <w:ind w:left="3545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( 1bar = 0,1 MPa = 0,1 N/mm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)</w:t>
                  </w:r>
                </w:p>
                <w:p w:rsidR="00ED2F5F" w:rsidRDefault="00ED2F5F" w:rsidP="00ED2F5F">
                  <w:pPr>
                    <w:ind w:left="3545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D2F5F" w:rsidRPr="00B3351F" w:rsidRDefault="00ED2F5F" w:rsidP="00ED2F5F">
                  <w:pPr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Pour </w:t>
                  </w:r>
                  <w:r w:rsidR="00BA2049">
                    <w:rPr>
                      <w:rFonts w:ascii="Arial" w:hAnsi="Arial" w:cs="Arial"/>
                      <w:b/>
                      <w:sz w:val="24"/>
                      <w:szCs w:val="24"/>
                    </w:rPr>
                    <w:t>des raisons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économiques, il vous est demandé de ne pas sur-dimensionner ce vérin.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  <w:u w:val="single"/>
                    </w:rPr>
                    <w:t>Référence du vérin :</w:t>
                  </w:r>
                  <w:r>
                    <w:rPr>
                      <w:rFonts w:ascii="Arial" w:hAnsi="Arial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Vérin</w:t>
                  </w:r>
                  <w:r>
                    <w:rPr>
                      <w:rFonts w:ascii="Arial" w:hAnsi="Arial"/>
                      <w:sz w:val="24"/>
                    </w:rPr>
                    <w:t xml:space="preserve"> ____________________________________</w:t>
                  </w: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  <w:p w:rsidR="00ED2F5F" w:rsidRDefault="00ED2F5F" w:rsidP="00ED2F5F">
                  <w:pPr>
                    <w:rPr>
                      <w:rFonts w:ascii="Arial" w:hAnsi="Arial"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sz w:val="48"/>
        </w:rPr>
        <w:pict>
          <v:shape id="Zone de texte 10" o:spid="_x0000_s1028" type="#_x0000_t202" style="position:absolute;margin-left:851.75pt;margin-top:18.9pt;width:62.25pt;height:41.9pt;z-index:2516643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Ns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hl1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tNsMAAADbAAAADwAAAAAAAAAAAAAAAACYAgAAZHJzL2Rv&#10;d25yZXYueG1sUEsFBgAAAAAEAAQA9QAAAIgDAAAAAA==&#10;" fillcolor="white [3212]" strokeweight=".5pt">
            <v:textbox style="mso-next-textbox:#Zone de texte 10">
              <w:txbxContent>
                <w:p w:rsidR="00ED2F5F" w:rsidRPr="00F42B4F" w:rsidRDefault="00ED2F5F" w:rsidP="006D6EAD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  <w:r>
        <w:rPr>
          <w:noProof/>
          <w:sz w:val="48"/>
        </w:rPr>
        <w:pict>
          <v:shape id="Text Box 54" o:spid="_x0000_s1031" type="#_x0000_t202" style="position:absolute;margin-left:1004pt;margin-top:-.35pt;width:119.05pt;height:78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lwmKgIAAFkEAAAOAAAAZHJzL2Uyb0RvYy54bWysVNuO0zAQfUfiHyy/0ySlgW3UdLV0KUJa&#10;LtIuH+A4TmJhe4ztNtm/Z+x0S7XACyIPlu0Zn5k5Zyab60krchTOSzA1LRY5JcJwaKXpa/rtYf/q&#10;ihIfmGmZAiNq+ig8vd6+fLEZbSWWMIBqhSMIYnw12poOIdgqyzwfhGZ+AVYYNHbgNAt4dH3WOjYi&#10;ulbZMs/fZCO41jrgwnu8vZ2NdJvwu07w8KXrvAhE1RRzC2l1aW3imm03rOods4PkpzTYP2ShmTQY&#10;9Ax1ywIjByd/g9KSO/DQhQUHnUHXSS5SDVhNkT+r5n5gVqRakBxvzzT5/wfLPx+/OiLbmi4pMUyj&#10;RA9iCuQdTKRcRXpG6yv0urfoFya8R5lTqd7eAf/uiYHdwEwvbpyDcRCsxfSK+DK7eDrj+AjSjJ+g&#10;xTjsECABTZ3TkTtkgyA6yvR4libmwmPIsijWr0tKONrW67fLfJXEy1j19Nw6Hz4I0CRuaupQ+wTP&#10;jnc+xHRY9eQSo3lQst1LpdLB9c1OOXJk2Cf79KUKnrkpQ0YMXy7LmYG/QuTp+xOElgEbXkld06uz&#10;E6sib+9Nm9oxMKnmPaaszInIyN3MYpiaKUl21qeB9hGZdTD3N84jbuJKyYi9XVP/48CcoER9NKjO&#10;ulgheySkw6pEMilxl5bm0sIMHwBHBsHm7S7MA3SwTvYDRpr7wcANKtrJxHWUfs7qlD72b5LgNGtx&#10;QC7PyevXH2H7EwAA//8DAFBLAwQUAAYACAAAACEA64RKwuIAAAAMAQAADwAAAGRycy9kb3ducmV2&#10;LnhtbEyPQU/CQBCF7yT+h82YeIMtTS1QuyWNRENIOIiG89IO3Wp3tukuUP+940mPk/nyvffy9Wg7&#10;ccXBt44UzGcRCKTK1S01Cj7eX6ZLED5oqnXnCBV8o4d1cTfJdVa7G73h9RAawRLymVZgQugzKX1l&#10;0Go/cz0S/85usDrwOTSyHvSN5baTcRSl0uqWOMHoHp8NVl+Hi1Xwetz3u/FcbmRy3Ebmc7sqN8le&#10;qYf7sXwCEXAMfzD81ufqUHCnk7tQ7UWngO1LHhMUTBcgGIjjJJ2DODH6mK4WIItc/h9R/AAAAP//&#10;AwBQSwECLQAUAAYACAAAACEAtoM4kv4AAADhAQAAEwAAAAAAAAAAAAAAAAAAAAAAW0NvbnRlbnRf&#10;VHlwZXNdLnhtbFBLAQItABQABgAIAAAAIQA4/SH/1gAAAJQBAAALAAAAAAAAAAAAAAAAAC8BAABf&#10;cmVscy8ucmVsc1BLAQItABQABgAIAAAAIQCk3lwmKgIAAFkEAAAOAAAAAAAAAAAAAAAAAC4CAABk&#10;cnMvZTJvRG9jLnhtbFBLAQItABQABgAIAAAAIQDrhErC4gAAAAwBAAAPAAAAAAAAAAAAAAAAAIQE&#10;AABkcnMvZG93bnJldi54bWxQSwUGAAAAAAQABADzAAAAkwUAAAAA&#10;">
            <v:textbox style="layout-flow:vertical">
              <w:txbxContent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jc w:val="center"/>
                    <w:rPr>
                      <w:b/>
                      <w:spacing w:val="30"/>
                      <w:sz w:val="36"/>
                    </w:rPr>
                  </w:pPr>
                </w:p>
                <w:p w:rsidR="003900B9" w:rsidRDefault="003900B9">
                  <w:pPr>
                    <w:pStyle w:val="Titre6"/>
                  </w:pPr>
                  <w:r>
                    <w:t>NE RIEN ECRIRE DANS CETTE PARTIE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8E4DF9">
      <w:pPr>
        <w:rPr>
          <w:sz w:val="48"/>
        </w:rPr>
      </w:pPr>
      <w:r>
        <w:rPr>
          <w:noProof/>
          <w:sz w:val="48"/>
        </w:rPr>
        <w:pict>
          <v:shape id="Zone de texte 5" o:spid="_x0000_s1030" type="#_x0000_t202" style="position:absolute;margin-left:851.75pt;margin-top:8.65pt;width:62.25pt;height:3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eNYwIAAMsEAAAOAAAAZHJzL2Uyb0RvYy54bWysVNtuGjEQfa/Uf7D8XhYIlwRliWgiqkoo&#10;iUSqSH0zXm9Y1etxbcMu/focm0tufarKg/FcfGbmzMxeXrW1ZlvlfEUm571OlzNlJBWVecr5j4f5&#10;l3POfBCmEJqMyvlOeX41/fzpsrET1ac16UI5BhDjJ43N+ToEO8kyL9eqFr5DVhkYS3K1CBDdU1Y4&#10;0QC91lm/2x1lDbnCOpLKe2hv9kY+TfhlqWS4K0uvAtM5R24hnS6dq3hm00sxeXLCrit5SEP8Qxa1&#10;qAyCnqBuRBBs46oPUHUlHXkqQ0dSnVFZVlKlGlBNr/uumuVaWJVqATnenmjy/w9W3m7vHauKnA85&#10;M6JGi36iUaxQLKg2KDaMFDXWT+C5tPAN7Vdq0eqj3kMZK29LV8d/1MRgB9m7E8FAYhLK8UV3OEYg&#10;CdOgfz7qJ/Ts5bF1PnxTVLN4yblD/xKtYrvwAYnA9egSY3nSVTGvtE7Czl9rx7YCrcaEFNRwpoUP&#10;UOZ8nn4xZ0C8eaYNa3I+Oht2U6Q3thjrhLnSQv76iAA8bWJ8lcbtkGdkbM9MvIV21SaSz46srajY&#10;gUxH+4n0Vs4rBFsg33vhMILgD2sV7nCUmpAhHW6crcn9+Zs++mMyYOWswUjn3P/eCKdAw3eDmbno&#10;DQZxB5IwGI77ENxry+q1xWzqawKVPSywleka/YM+XktH9SO2bxajwiSMROych+P1OuwXDdsr1WyW&#10;nDD1VoSFWVoZoSNvkeSH9lE4e+h6HLxbOg6/mLxr/t43vjQ02wQqqzQZkec9q+hxFLAxqduH7Y4r&#10;+VpOXi/foOkzAAAA//8DAFBLAwQUAAYACAAAACEA9S6ymOAAAAANAQAADwAAAGRycy9kb3ducmV2&#10;LnhtbEyPwU7DMAyG70i8Q2QkbixdV8pamk7TJI4IUTjALUtMG9Y4VZN1ZU9PdoKbf/nT78/VZrY9&#10;m3D0xpGA5SIBhqScNtQKeH97ulsD80GSlr0jFPCDHjb19VUlS+1O9IpTE1oWS8iXUkAXwlBy7lWH&#10;VvqFG5Di7suNVoYYx5brUZ5iue15miQ5t9JQvNDJAXcdqkNztAI0fThSn+b5bKhRpji/rL/VJMTt&#10;zbx9BBZwDn8wXPSjOtTRae+OpD3rY75P0yyyAtL8IQ4XJM/yAthewGqVFcDriv//ov4FAAD//wMA&#10;UEsBAi0AFAAGAAgAAAAhALaDOJL+AAAA4QEAABMAAAAAAAAAAAAAAAAAAAAAAFtDb250ZW50X1R5&#10;cGVzXS54bWxQSwECLQAUAAYACAAAACEAOP0h/9YAAACUAQAACwAAAAAAAAAAAAAAAAAvAQAAX3Jl&#10;bHMvLnJlbHNQSwECLQAUAAYACAAAACEA6yq3jWMCAADLBAAADgAAAAAAAAAAAAAAAAAuAgAAZHJz&#10;L2Uyb0RvYy54bWxQSwECLQAUAAYACAAAACEA9S6ymOAAAAANAQAADwAAAAAAAAAAAAAAAAC9BAAA&#10;ZHJzL2Rvd25yZXYueG1sUEsFBgAAAAAEAAQA8wAAAMoFAAAAAA==&#10;" fillcolor="white [3212]" strokeweight=".5pt">
            <v:textbox>
              <w:txbxContent>
                <w:p w:rsidR="00ED2F5F" w:rsidRPr="00F42B4F" w:rsidRDefault="006D6EAD" w:rsidP="006D6EAD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8E4DF9">
      <w:pPr>
        <w:rPr>
          <w:sz w:val="48"/>
        </w:rPr>
      </w:pPr>
      <w:r>
        <w:rPr>
          <w:noProof/>
          <w:sz w:val="48"/>
        </w:rPr>
        <w:pict>
          <v:shape id="Zone de texte 11" o:spid="_x0000_s1029" type="#_x0000_t202" style="position:absolute;margin-left:851.75pt;margin-top:14.05pt;width:62.25pt;height:41.9pt;z-index:251665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hite [3212]" strokeweight=".5pt">
            <v:textbox style="mso-next-textbox:#Zone de texte 11">
              <w:txbxContent>
                <w:p w:rsidR="00ED2F5F" w:rsidRPr="00F42B4F" w:rsidRDefault="00ED2F5F" w:rsidP="006D6EAD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42B4F">
                    <w:rPr>
                      <w:rFonts w:ascii="Arial" w:hAnsi="Arial" w:cs="Arial"/>
                      <w:b/>
                      <w:sz w:val="28"/>
                      <w:szCs w:val="28"/>
                    </w:rPr>
                    <w:t>/</w:t>
                  </w:r>
                </w:p>
              </w:txbxContent>
            </v:textbox>
          </v:shape>
        </w:pict>
      </w: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>
      <w:pPr>
        <w:rPr>
          <w:sz w:val="48"/>
        </w:rPr>
      </w:pPr>
    </w:p>
    <w:p w:rsidR="003C0659" w:rsidRDefault="003C0659"/>
    <w:p w:rsidR="003C0659" w:rsidRDefault="003C0659"/>
    <w:p w:rsidR="003C0659" w:rsidRDefault="003C0659">
      <w:pPr>
        <w:spacing w:after="120"/>
      </w:pPr>
    </w:p>
    <w:p w:rsidR="003C0659" w:rsidRDefault="003C0659">
      <w:pPr>
        <w:rPr>
          <w:b/>
          <w:sz w:val="8"/>
        </w:rPr>
      </w:pPr>
    </w:p>
    <w:p w:rsidR="003C0659" w:rsidRDefault="003C0659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4A4B73">
      <w:pPr>
        <w:rPr>
          <w:b/>
        </w:rPr>
      </w:pPr>
    </w:p>
    <w:p w:rsidR="004A4B73" w:rsidRDefault="008E4DF9">
      <w:pPr>
        <w:rPr>
          <w:b/>
        </w:rPr>
      </w:pPr>
      <w:r>
        <w:rPr>
          <w:b/>
          <w:noProof/>
        </w:rPr>
        <w:pict>
          <v:shape id="Zone de texte 1" o:spid="_x0000_s1032" type="#_x0000_t202" style="position:absolute;margin-left:260.15pt;margin-top:17.7pt;width:545pt;height:6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37EjwIAAJYFAAAOAAAAZHJzL2Uyb0RvYy54bWysVEtvEzEQviPxHyzf6W5CUmjUTRVSFSFV&#10;bUWKKnFzvHZiYXuM7WQ3/HrG3s2D0ksRl92x55vXNzO+vGqNJlvhgwJb0cFZSYmwHGplVxX99njz&#10;7iMlITJbMw1WVHQnAr2avn1z2biJGMIadC08QSc2TBpX0XWMblIUga+FYeEMnLColOANi3j0q6L2&#10;rEHvRhfDsjwvGvC188BFCHh73SnpNPuXUvB4L2UQkeiKYm4xf33+LtO3mF6yycozt1a8T4P9QxaG&#10;KYtBD66uWWRk49VfroziHgLIeMbBFCCl4iLXgNUMymfVLNbMiVwLkhPcgabw/9zyu+2DJ6rG3lFi&#10;mcEWfcdGkVqQKNooyCBR1LgwQeTCITa2n6BN8P4+4GWqvJXepD/WRFCPZO8OBKMnwvHy/GI4GJeo&#10;4qgblecjlNFNcbR2PsTPAgxJQkU9NjDzyra3IXbQPSQFC6BVfaO0zoc0NGKuPdkybLeOOUd0/gdK&#10;W9JgJu/HZXZsIZl3nrVNbkQemz5cqryrMEtxp0XCaPtVSKQtF/pCbMa5sIf4GZ1QEkO9xrDHH7N6&#10;jXFXB1rkyGDjwdgoCz5Xn/fsSFn9Y0+Z7PDYm5O6kxjbZZvnZbwfgCXUO5wLD91yBcdvFDbvloX4&#10;wDxuE/YbX4h4jx+pAcmHXqJkDf7XS/cJj0OOWkoa3M6Khp8b5gUl+ovF8b8YjEZpnfNhNP4wxIM/&#10;1SxPNXZj5oATgSOO2WUx4aPei9KDecKHZJaioopZjrErGvfiPHZvBj5EXMxmGYQL7Fi8tQvHk+vE&#10;chrNx/aJedfPb9qhO9jvMZs8G+MOmywtzDYRpMoznnjuWO35x+XPW9I/VOl1OT1n1PE5nf4GAAD/&#10;/wMAUEsDBBQABgAIAAAAIQCJ9/xZ4gAAAAwBAAAPAAAAZHJzL2Rvd25yZXYueG1sTI/NTsMwEITv&#10;SH0HaytxQdRuk5YqxKkQ4kfqjQaoenPjJYmI11HsJuHtcU5w290ZzX6T7kbTsB47V1uSsFwIYEiF&#10;1TWVEt7z59stMOcVadVYQgk/6GCXza5SlWg70Bv2B1+yEEIuURIq79uEc1dUaJRb2BYpaF+2M8qH&#10;tSu57tQQwk3DV0JsuFE1hQ+VavGxwuL7cDESTjflce/Gl48hWkft02uf333qXMrr+fhwD8zj6P/M&#10;MOEHdMgC09leSDvWSFivRBSsQRBxDGxybJbT6TxN2xh4lvL/JbJfAAAA//8DAFBLAQItABQABgAI&#10;AAAAIQC2gziS/gAAAOEBAAATAAAAAAAAAAAAAAAAAAAAAABbQ29udGVudF9UeXBlc10ueG1sUEsB&#10;Ai0AFAAGAAgAAAAhADj9If/WAAAAlAEAAAsAAAAAAAAAAAAAAAAALwEAAF9yZWxzLy5yZWxzUEsB&#10;Ai0AFAAGAAgAAAAhAIIbfsSPAgAAlgUAAA4AAAAAAAAAAAAAAAAALgIAAGRycy9lMm9Eb2MueG1s&#10;UEsBAi0AFAAGAAgAAAAhAIn3/FniAAAADAEAAA8AAAAAAAAAAAAAAAAA6QQAAGRycy9kb3ducmV2&#10;LnhtbFBLBQYAAAAABAAEAPMAAAD4BQAAAAA=&#10;" fillcolor="white [3201]" stroked="f" strokeweight=".5pt">
            <v:textbox>
              <w:txbxContent>
                <w:tbl>
                  <w:tblPr>
                    <w:tblW w:w="1100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724"/>
                    <w:gridCol w:w="2101"/>
                    <w:gridCol w:w="1588"/>
                    <w:gridCol w:w="1588"/>
                  </w:tblGrid>
                  <w:tr w:rsidR="00C221D7" w:rsidRPr="00520083" w:rsidTr="00BE046E">
                    <w:trPr>
                      <w:trHeight w:val="536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BAC PROFESSIONNEL PSPA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Code : 1306-PSP T C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Session 2013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C221D7" w:rsidRPr="00520083" w:rsidRDefault="00C221D7" w:rsidP="00BE046E">
                        <w:pPr>
                          <w:jc w:val="center"/>
                          <w:rPr>
                            <w:rFonts w:ascii="Arial Black" w:hAnsi="Arial Black" w:cs="Arial"/>
                            <w:b/>
                          </w:rPr>
                        </w:pPr>
                        <w:r>
                          <w:rPr>
                            <w:b/>
                          </w:rPr>
                          <w:t>SUJET</w:t>
                        </w:r>
                      </w:p>
                    </w:tc>
                  </w:tr>
                  <w:tr w:rsidR="00C221D7" w:rsidRPr="00520083" w:rsidTr="00BE046E">
                    <w:trPr>
                      <w:trHeight w:hRule="exact" w:val="510"/>
                      <w:jc w:val="center"/>
                    </w:trPr>
                    <w:tc>
                      <w:tcPr>
                        <w:tcW w:w="5724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EPREUVE  E2   sous épreuve C2 Unité U23</w:t>
                        </w:r>
                      </w:p>
                    </w:tc>
                    <w:tc>
                      <w:tcPr>
                        <w:tcW w:w="2101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Durée : 4 Heures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>Coefficient : 2</w:t>
                        </w:r>
                      </w:p>
                    </w:tc>
                    <w:tc>
                      <w:tcPr>
                        <w:tcW w:w="1588" w:type="dxa"/>
                        <w:vAlign w:val="center"/>
                      </w:tcPr>
                      <w:p w:rsidR="00C221D7" w:rsidRPr="00520083" w:rsidRDefault="00C221D7" w:rsidP="00BE046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b/>
                          </w:rPr>
                          <w:t xml:space="preserve">  DSR  15</w:t>
                        </w:r>
                        <w:r>
                          <w:rPr>
                            <w:b/>
                          </w:rPr>
                          <w:t>/15</w:t>
                        </w:r>
                      </w:p>
                    </w:tc>
                  </w:tr>
                </w:tbl>
                <w:p w:rsidR="003900B9" w:rsidRDefault="003900B9"/>
              </w:txbxContent>
            </v:textbox>
          </v:shape>
        </w:pict>
      </w:r>
    </w:p>
    <w:sectPr w:rsidR="004A4B73" w:rsidSect="00F55F67">
      <w:type w:val="oddPage"/>
      <w:pgSz w:w="23814" w:h="16840" w:orient="landscape" w:code="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C1"/>
    <w:multiLevelType w:val="hybridMultilevel"/>
    <w:tmpl w:val="34A27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B0294"/>
    <w:multiLevelType w:val="hybridMultilevel"/>
    <w:tmpl w:val="3DE6F8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A0D8E"/>
    <w:multiLevelType w:val="hybridMultilevel"/>
    <w:tmpl w:val="5AA269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74E13"/>
    <w:multiLevelType w:val="hybridMultilevel"/>
    <w:tmpl w:val="A6988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64B42"/>
    <w:rsid w:val="000A2C97"/>
    <w:rsid w:val="000F4B4F"/>
    <w:rsid w:val="00123B93"/>
    <w:rsid w:val="00164B42"/>
    <w:rsid w:val="001A6781"/>
    <w:rsid w:val="001B30AA"/>
    <w:rsid w:val="001D2C11"/>
    <w:rsid w:val="001D7F02"/>
    <w:rsid w:val="00290186"/>
    <w:rsid w:val="002D3BBC"/>
    <w:rsid w:val="003900B9"/>
    <w:rsid w:val="003B7715"/>
    <w:rsid w:val="003C0659"/>
    <w:rsid w:val="00403239"/>
    <w:rsid w:val="00406ACA"/>
    <w:rsid w:val="004213B1"/>
    <w:rsid w:val="0047142A"/>
    <w:rsid w:val="00494676"/>
    <w:rsid w:val="004A39A7"/>
    <w:rsid w:val="004A4B73"/>
    <w:rsid w:val="004C19EF"/>
    <w:rsid w:val="004E150A"/>
    <w:rsid w:val="004E34D2"/>
    <w:rsid w:val="005177CA"/>
    <w:rsid w:val="00570792"/>
    <w:rsid w:val="005758EE"/>
    <w:rsid w:val="005B5D96"/>
    <w:rsid w:val="005F0506"/>
    <w:rsid w:val="00617609"/>
    <w:rsid w:val="006B12C0"/>
    <w:rsid w:val="006D13AD"/>
    <w:rsid w:val="006D6EAD"/>
    <w:rsid w:val="0071723C"/>
    <w:rsid w:val="007E4E8D"/>
    <w:rsid w:val="00870F67"/>
    <w:rsid w:val="008B3F75"/>
    <w:rsid w:val="008E4DF9"/>
    <w:rsid w:val="009353D1"/>
    <w:rsid w:val="00965381"/>
    <w:rsid w:val="0098676F"/>
    <w:rsid w:val="0099774B"/>
    <w:rsid w:val="009B42D6"/>
    <w:rsid w:val="00A151F6"/>
    <w:rsid w:val="00B83C2B"/>
    <w:rsid w:val="00BA2049"/>
    <w:rsid w:val="00BB031A"/>
    <w:rsid w:val="00BF6FD5"/>
    <w:rsid w:val="00C221D7"/>
    <w:rsid w:val="00C450DC"/>
    <w:rsid w:val="00C52A01"/>
    <w:rsid w:val="00C6297E"/>
    <w:rsid w:val="00C94F5E"/>
    <w:rsid w:val="00CC1ED4"/>
    <w:rsid w:val="00CF1309"/>
    <w:rsid w:val="00D03324"/>
    <w:rsid w:val="00D15D80"/>
    <w:rsid w:val="00D84DF1"/>
    <w:rsid w:val="00DF5D73"/>
    <w:rsid w:val="00E2755C"/>
    <w:rsid w:val="00E92ECD"/>
    <w:rsid w:val="00EB0D42"/>
    <w:rsid w:val="00ED2F5F"/>
    <w:rsid w:val="00F067AB"/>
    <w:rsid w:val="00F45DB5"/>
    <w:rsid w:val="00F55F67"/>
    <w:rsid w:val="00F6695C"/>
    <w:rsid w:val="00F67A60"/>
    <w:rsid w:val="00FE505B"/>
    <w:rsid w:val="00FF2AE6"/>
    <w:rsid w:val="00FF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5F67"/>
  </w:style>
  <w:style w:type="paragraph" w:styleId="Titre1">
    <w:name w:val="heading 1"/>
    <w:basedOn w:val="Normal"/>
    <w:next w:val="Normal"/>
    <w:link w:val="Titre1Car"/>
    <w:qFormat/>
    <w:rsid w:val="00F55F67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F55F67"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F55F67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F55F67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F55F67"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rsid w:val="00F55F67"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rsid w:val="00F55F67"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40"/>
    </w:rPr>
  </w:style>
  <w:style w:type="paragraph" w:styleId="Titre6">
    <w:name w:val="heading 6"/>
    <w:basedOn w:val="Normal"/>
    <w:next w:val="Normal"/>
    <w:qFormat/>
    <w:pPr>
      <w:keepNext/>
      <w:spacing w:after="200"/>
      <w:jc w:val="center"/>
      <w:outlineLvl w:val="5"/>
    </w:pPr>
    <w:rPr>
      <w:b/>
      <w:spacing w:val="30"/>
      <w:sz w:val="36"/>
    </w:rPr>
  </w:style>
  <w:style w:type="paragraph" w:styleId="Titre7">
    <w:name w:val="heading 7"/>
    <w:basedOn w:val="Normal"/>
    <w:next w:val="Normal"/>
    <w:qFormat/>
    <w:pPr>
      <w:keepNext/>
      <w:spacing w:before="20" w:after="2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B12C0"/>
    <w:rPr>
      <w:sz w:val="24"/>
    </w:rPr>
  </w:style>
  <w:style w:type="character" w:styleId="Numrodepage">
    <w:name w:val="page number"/>
    <w:rsid w:val="006B12C0"/>
  </w:style>
  <w:style w:type="paragraph" w:styleId="Textedebulles">
    <w:name w:val="Balloon Text"/>
    <w:basedOn w:val="Normal"/>
    <w:link w:val="TextedebullesCar"/>
    <w:rsid w:val="00E2755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2755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BBC"/>
    <w:pPr>
      <w:ind w:left="720"/>
      <w:contextualSpacing/>
    </w:pPr>
  </w:style>
  <w:style w:type="paragraph" w:styleId="En-tte">
    <w:name w:val="header"/>
    <w:basedOn w:val="Normal"/>
    <w:link w:val="En-tteCar"/>
    <w:rsid w:val="005F050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0506"/>
  </w:style>
  <w:style w:type="table" w:styleId="Grilledutableau">
    <w:name w:val="Table Grid"/>
    <w:basedOn w:val="TableauNormal"/>
    <w:uiPriority w:val="59"/>
    <w:rsid w:val="001A678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A8CCA-B8D0-4CE6-BE17-37F546E2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Académie :</vt:lpstr>
    </vt:vector>
  </TitlesOfParts>
  <Company> 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Académie :</dc:title>
  <dc:subject/>
  <dc:creator>SIEC</dc:creator>
  <cp:keywords/>
  <cp:lastModifiedBy>admin</cp:lastModifiedBy>
  <cp:revision>10</cp:revision>
  <cp:lastPrinted>2001-09-19T10:02:00Z</cp:lastPrinted>
  <dcterms:created xsi:type="dcterms:W3CDTF">2011-11-02T13:21:00Z</dcterms:created>
  <dcterms:modified xsi:type="dcterms:W3CDTF">2013-02-08T13:17:00Z</dcterms:modified>
</cp:coreProperties>
</file>