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646717668"/>
        <w:docPartObj>
          <w:docPartGallery w:val="Cover Pages"/>
          <w:docPartUnique/>
        </w:docPartObj>
      </w:sdtPr>
      <w:sdtEndPr/>
      <w:sdtContent>
        <w:p w14:paraId="06A98A4F" w14:textId="77777777" w:rsidR="00D93012" w:rsidRDefault="00D93012" w:rsidP="00D93012">
          <w:pPr>
            <w:contextualSpacing/>
            <w:jc w:val="center"/>
            <w:rPr>
              <w:b/>
              <w:sz w:val="36"/>
              <w:szCs w:val="36"/>
            </w:rPr>
          </w:pPr>
          <w:r>
            <w:rPr>
              <w:b/>
              <w:sz w:val="36"/>
              <w:szCs w:val="36"/>
            </w:rPr>
            <w:t>BREVET de TECHNICIEN SUPÉRIEUR</w:t>
          </w:r>
        </w:p>
        <w:p w14:paraId="312B9E64" w14:textId="77777777" w:rsidR="00D93012" w:rsidRDefault="00D93012" w:rsidP="00D93012">
          <w:pPr>
            <w:contextualSpacing/>
            <w:jc w:val="center"/>
            <w:rPr>
              <w:b/>
              <w:sz w:val="36"/>
              <w:szCs w:val="36"/>
            </w:rPr>
          </w:pPr>
          <w:r>
            <w:rPr>
              <w:b/>
              <w:sz w:val="36"/>
              <w:szCs w:val="36"/>
            </w:rPr>
            <w:t>A</w:t>
          </w:r>
          <w:r>
            <w:rPr>
              <w:rFonts w:cs="Arial"/>
              <w:b/>
              <w:sz w:val="36"/>
              <w:szCs w:val="36"/>
            </w:rPr>
            <w:t>É</w:t>
          </w:r>
          <w:r>
            <w:rPr>
              <w:b/>
              <w:sz w:val="36"/>
              <w:szCs w:val="36"/>
            </w:rPr>
            <w:t>RONAUTIQUE</w:t>
          </w:r>
        </w:p>
        <w:p w14:paraId="716823D0" w14:textId="77777777" w:rsidR="00D93012" w:rsidRDefault="00D93012" w:rsidP="00D93012">
          <w:pPr>
            <w:contextualSpacing/>
            <w:jc w:val="center"/>
            <w:rPr>
              <w:b/>
              <w:sz w:val="36"/>
              <w:szCs w:val="36"/>
            </w:rPr>
          </w:pPr>
        </w:p>
        <w:p w14:paraId="4332D953" w14:textId="2780B7F7" w:rsidR="00D93012" w:rsidRDefault="00D93012" w:rsidP="00D93012">
          <w:pPr>
            <w:contextualSpacing/>
            <w:jc w:val="center"/>
            <w:rPr>
              <w:b/>
              <w:sz w:val="36"/>
              <w:szCs w:val="36"/>
            </w:rPr>
          </w:pPr>
          <w:r>
            <w:rPr>
              <w:rFonts w:cs="Arial"/>
              <w:b/>
              <w:sz w:val="36"/>
              <w:szCs w:val="36"/>
            </w:rPr>
            <w:t>É</w:t>
          </w:r>
          <w:r>
            <w:rPr>
              <w:b/>
              <w:sz w:val="36"/>
              <w:szCs w:val="36"/>
            </w:rPr>
            <w:t>preuve E</w:t>
          </w:r>
          <w:r w:rsidR="00F6400B">
            <w:rPr>
              <w:b/>
              <w:sz w:val="36"/>
              <w:szCs w:val="36"/>
            </w:rPr>
            <w:t>8</w:t>
          </w:r>
          <w:r w:rsidR="006747CA">
            <w:rPr>
              <w:b/>
              <w:sz w:val="36"/>
              <w:szCs w:val="36"/>
            </w:rPr>
            <w:t xml:space="preserve"> </w:t>
          </w:r>
          <w:r>
            <w:rPr>
              <w:b/>
              <w:sz w:val="36"/>
              <w:szCs w:val="36"/>
            </w:rPr>
            <w:t>– unité U</w:t>
          </w:r>
          <w:r w:rsidR="00F6400B">
            <w:rPr>
              <w:b/>
              <w:sz w:val="36"/>
              <w:szCs w:val="36"/>
            </w:rPr>
            <w:t>8</w:t>
          </w:r>
        </w:p>
        <w:p w14:paraId="10C81B40" w14:textId="77777777" w:rsidR="00D93012" w:rsidRDefault="00D93012" w:rsidP="00D93012">
          <w:pPr>
            <w:contextualSpacing/>
            <w:jc w:val="center"/>
            <w:rPr>
              <w:b/>
              <w:sz w:val="36"/>
              <w:szCs w:val="36"/>
            </w:rPr>
          </w:pPr>
          <w:r>
            <w:rPr>
              <w:b/>
              <w:sz w:val="36"/>
              <w:szCs w:val="36"/>
            </w:rPr>
            <w:t>NAVIGABILIT</w:t>
          </w:r>
          <w:r>
            <w:rPr>
              <w:rFonts w:cs="Arial"/>
              <w:b/>
              <w:sz w:val="36"/>
              <w:szCs w:val="36"/>
            </w:rPr>
            <w:t>É</w:t>
          </w:r>
          <w:r>
            <w:rPr>
              <w:b/>
              <w:sz w:val="36"/>
              <w:szCs w:val="36"/>
            </w:rPr>
            <w:t xml:space="preserve"> DES A</w:t>
          </w:r>
          <w:r>
            <w:rPr>
              <w:rFonts w:cs="Arial"/>
              <w:b/>
              <w:sz w:val="36"/>
              <w:szCs w:val="36"/>
            </w:rPr>
            <w:t>É</w:t>
          </w:r>
          <w:r>
            <w:rPr>
              <w:b/>
              <w:sz w:val="36"/>
              <w:szCs w:val="36"/>
            </w:rPr>
            <w:t>RONEFS</w:t>
          </w:r>
        </w:p>
        <w:p w14:paraId="67CA0E69" w14:textId="77777777" w:rsidR="00D93012" w:rsidRDefault="00D93012" w:rsidP="00D93012">
          <w:pPr>
            <w:jc w:val="center"/>
            <w:rPr>
              <w:rFonts w:cs="Arial"/>
              <w:b/>
              <w:sz w:val="32"/>
              <w:szCs w:val="32"/>
            </w:rPr>
          </w:pPr>
        </w:p>
        <w:p w14:paraId="4D97B9C5" w14:textId="77777777" w:rsidR="00D93012" w:rsidRPr="00623088" w:rsidRDefault="00D93012" w:rsidP="00D93012">
          <w:pPr>
            <w:jc w:val="center"/>
            <w:rPr>
              <w:rFonts w:cs="Arial"/>
              <w:b/>
              <w:sz w:val="32"/>
              <w:szCs w:val="32"/>
            </w:rPr>
          </w:pPr>
          <w:r w:rsidRPr="00623088">
            <w:rPr>
              <w:rFonts w:cs="Arial"/>
              <w:b/>
              <w:sz w:val="32"/>
              <w:szCs w:val="32"/>
            </w:rPr>
            <w:t>Session 20</w:t>
          </w:r>
          <w:r>
            <w:rPr>
              <w:rFonts w:cs="Arial"/>
              <w:b/>
              <w:sz w:val="32"/>
              <w:szCs w:val="32"/>
            </w:rPr>
            <w:t>2X.</w:t>
          </w:r>
        </w:p>
        <w:p w14:paraId="50BE9C6C" w14:textId="77777777" w:rsidR="00D93012" w:rsidRPr="00837E08" w:rsidRDefault="00D93012" w:rsidP="00D93012">
          <w:pPr>
            <w:tabs>
              <w:tab w:val="center" w:pos="4816"/>
              <w:tab w:val="left" w:pos="8595"/>
            </w:tabs>
            <w:jc w:val="both"/>
            <w:rPr>
              <w:rFonts w:cs="Arial"/>
              <w:sz w:val="32"/>
              <w:szCs w:val="32"/>
            </w:rPr>
          </w:pPr>
          <w:r>
            <w:rPr>
              <w:sz w:val="32"/>
              <w:szCs w:val="32"/>
            </w:rPr>
            <w:tab/>
          </w:r>
          <w:r w:rsidRPr="00E90388">
            <w:rPr>
              <w:sz w:val="32"/>
              <w:szCs w:val="32"/>
            </w:rPr>
            <w:t xml:space="preserve">Coefficient </w:t>
          </w:r>
          <w:r>
            <w:rPr>
              <w:sz w:val="32"/>
              <w:szCs w:val="32"/>
            </w:rPr>
            <w:t>5</w:t>
          </w:r>
          <w:r w:rsidRPr="00E90388">
            <w:rPr>
              <w:sz w:val="32"/>
              <w:szCs w:val="32"/>
            </w:rPr>
            <w:t xml:space="preserve"> – </w:t>
          </w:r>
          <w:r w:rsidRPr="00E90388">
            <w:rPr>
              <w:rFonts w:cs="Arial"/>
              <w:sz w:val="32"/>
              <w:szCs w:val="32"/>
            </w:rPr>
            <w:t>Durée</w:t>
          </w:r>
          <w:r w:rsidRPr="00837E08">
            <w:rPr>
              <w:rFonts w:cs="Arial"/>
              <w:sz w:val="32"/>
              <w:szCs w:val="32"/>
            </w:rPr>
            <w:t xml:space="preserve"> </w:t>
          </w:r>
          <w:r>
            <w:rPr>
              <w:rFonts w:cs="Arial"/>
              <w:sz w:val="32"/>
              <w:szCs w:val="32"/>
            </w:rPr>
            <w:t>XX</w:t>
          </w:r>
          <w:r w:rsidRPr="00837E08">
            <w:rPr>
              <w:rFonts w:cs="Arial"/>
              <w:sz w:val="32"/>
              <w:szCs w:val="32"/>
            </w:rPr>
            <w:t xml:space="preserve"> heures</w:t>
          </w:r>
          <w:r>
            <w:rPr>
              <w:rFonts w:cs="Arial"/>
              <w:sz w:val="32"/>
              <w:szCs w:val="32"/>
            </w:rPr>
            <w:tab/>
          </w:r>
        </w:p>
        <w:p w14:paraId="3B83BD9E" w14:textId="77777777" w:rsidR="00D93012" w:rsidRDefault="00D93012" w:rsidP="00D93012">
          <w:pPr>
            <w:spacing w:after="120"/>
            <w:jc w:val="center"/>
            <w:rPr>
              <w:rFonts w:cs="Arial"/>
              <w:sz w:val="24"/>
            </w:rPr>
          </w:pPr>
          <w:r w:rsidRPr="00506155">
            <w:rPr>
              <w:rFonts w:cs="Arial"/>
              <w:sz w:val="24"/>
            </w:rPr>
            <w:t>Aucun document autorisé</w:t>
          </w:r>
          <w:r>
            <w:rPr>
              <w:rFonts w:cs="Arial"/>
              <w:sz w:val="24"/>
            </w:rPr>
            <w:t>.</w:t>
          </w:r>
        </w:p>
        <w:p w14:paraId="480E1CD5" w14:textId="77777777" w:rsidR="00D93012" w:rsidRDefault="00D93012" w:rsidP="00D93012">
          <w:pPr>
            <w:spacing w:after="0"/>
            <w:jc w:val="center"/>
            <w:rPr>
              <w:sz w:val="24"/>
            </w:rPr>
          </w:pPr>
          <w:r>
            <w:rPr>
              <w:sz w:val="24"/>
            </w:rPr>
            <w:t>L’usage de la calculatrice avec mode examen actif est autorisé.</w:t>
          </w:r>
        </w:p>
        <w:p w14:paraId="6074E753" w14:textId="77777777" w:rsidR="00D93012" w:rsidRDefault="00D93012" w:rsidP="00D93012">
          <w:pPr>
            <w:spacing w:after="0"/>
            <w:jc w:val="center"/>
            <w:rPr>
              <w:sz w:val="24"/>
            </w:rPr>
          </w:pPr>
          <w:r>
            <w:rPr>
              <w:sz w:val="24"/>
            </w:rPr>
            <w:t>L’usage de la calculatrice sans mémoire, type « collège » est autorisé.</w:t>
          </w:r>
        </w:p>
        <w:p w14:paraId="7FDB5415" w14:textId="77777777" w:rsidR="00D93012" w:rsidRDefault="00D93012" w:rsidP="00D93012">
          <w:pPr>
            <w:spacing w:after="0"/>
            <w:jc w:val="center"/>
            <w:rPr>
              <w:rFonts w:cs="Arial"/>
              <w:sz w:val="24"/>
            </w:rPr>
          </w:pPr>
          <w:r>
            <w:rPr>
              <w:rFonts w:cs="Arial"/>
              <w:sz w:val="24"/>
            </w:rPr>
            <w:t>Le dictionnaire anglais/français, spécialisé aéronautique ou pas est autorisé.</w:t>
          </w:r>
        </w:p>
        <w:p w14:paraId="1C35B047" w14:textId="77777777" w:rsidR="00D93012" w:rsidRDefault="00D93012" w:rsidP="00D93012">
          <w:pPr>
            <w:jc w:val="center"/>
            <w:rPr>
              <w:sz w:val="24"/>
            </w:rPr>
          </w:pPr>
        </w:p>
        <w:p w14:paraId="52B85701" w14:textId="77777777" w:rsidR="00D93012" w:rsidRPr="00F1793A" w:rsidRDefault="00D93012" w:rsidP="00D93012">
          <w:pPr>
            <w:pStyle w:val="Normal1"/>
            <w:spacing w:after="120"/>
            <w:jc w:val="center"/>
            <w:rPr>
              <w:sz w:val="24"/>
              <w:szCs w:val="24"/>
              <w:lang w:val="fr-FR"/>
            </w:rPr>
          </w:pPr>
          <w:r>
            <w:rPr>
              <w:noProof/>
              <w:lang w:val="fr-FR" w:eastAsia="fr-FR"/>
            </w:rPr>
            <w:drawing>
              <wp:inline distT="0" distB="0" distL="0" distR="0" wp14:anchorId="191E3D5E" wp14:editId="42FD72D7">
                <wp:extent cx="2083777" cy="2083777"/>
                <wp:effectExtent l="0" t="0" r="0" b="0"/>
                <wp:docPr id="177486462" name="Image 22" descr="3D Bombardier CRJ550 Regional Jet United Express Model - TurboSquid 187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D Bombardier CRJ550 Regional Jet United Express Model - TurboSquid 18766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7150" cy="2097150"/>
                        </a:xfrm>
                        <a:prstGeom prst="rect">
                          <a:avLst/>
                        </a:prstGeom>
                        <a:noFill/>
                        <a:ln>
                          <a:noFill/>
                        </a:ln>
                      </pic:spPr>
                    </pic:pic>
                  </a:graphicData>
                </a:graphic>
              </wp:inline>
            </w:drawing>
          </w:r>
        </w:p>
        <w:p w14:paraId="04EE9895" w14:textId="77777777" w:rsidR="00D93012" w:rsidRPr="00E4367F" w:rsidRDefault="00D93012" w:rsidP="00D93012">
          <w:pPr>
            <w:jc w:val="center"/>
            <w:rPr>
              <w:b/>
              <w:sz w:val="24"/>
            </w:rPr>
          </w:pPr>
          <w:r w:rsidRPr="00E4367F">
            <w:rPr>
              <w:b/>
              <w:sz w:val="24"/>
            </w:rPr>
            <w:t>Problème de freinage à l’atterrissage</w:t>
          </w:r>
        </w:p>
        <w:p w14:paraId="50605017" w14:textId="77777777" w:rsidR="00D93012" w:rsidRPr="005543CD" w:rsidRDefault="00D93012" w:rsidP="00D93012">
          <w:pPr>
            <w:jc w:val="both"/>
            <w:rPr>
              <w:b/>
              <w:sz w:val="28"/>
              <w:szCs w:val="28"/>
            </w:rPr>
          </w:pPr>
          <w:r>
            <w:rPr>
              <w:b/>
              <w:sz w:val="28"/>
              <w:szCs w:val="28"/>
            </w:rPr>
            <w:t>Constitution du sujet :</w:t>
          </w:r>
        </w:p>
        <w:p w14:paraId="19ED5288" w14:textId="0B4C890E" w:rsidR="00D93012" w:rsidRPr="0023185E" w:rsidRDefault="00D93012" w:rsidP="00E4367F">
          <w:pPr>
            <w:numPr>
              <w:ilvl w:val="0"/>
              <w:numId w:val="1"/>
            </w:numPr>
            <w:tabs>
              <w:tab w:val="left" w:pos="1560"/>
              <w:tab w:val="left" w:leader="dot" w:pos="7371"/>
            </w:tabs>
            <w:spacing w:before="120" w:after="120"/>
            <w:ind w:left="1417" w:hanging="357"/>
            <w:jc w:val="both"/>
            <w:rPr>
              <w:rFonts w:cs="Arial"/>
              <w:sz w:val="24"/>
            </w:rPr>
          </w:pPr>
          <w:r w:rsidRPr="006B061A">
            <w:rPr>
              <w:rFonts w:cs="Arial"/>
              <w:b/>
              <w:sz w:val="24"/>
            </w:rPr>
            <w:t>Dossier Sujet </w:t>
          </w:r>
          <w:r w:rsidRPr="0023185E">
            <w:rPr>
              <w:rFonts w:cs="Arial"/>
              <w:sz w:val="24"/>
            </w:rPr>
            <w:t>……………….</w:t>
          </w:r>
          <w:r w:rsidRPr="0023185E">
            <w:rPr>
              <w:rFonts w:cs="Arial"/>
              <w:sz w:val="24"/>
            </w:rPr>
            <w:tab/>
            <w:t>Page</w:t>
          </w:r>
          <w:r w:rsidR="00E4367F">
            <w:rPr>
              <w:rFonts w:cs="Arial"/>
              <w:sz w:val="24"/>
            </w:rPr>
            <w:t>s</w:t>
          </w:r>
          <w:r w:rsidRPr="0023185E">
            <w:rPr>
              <w:rFonts w:cs="Arial"/>
              <w:sz w:val="24"/>
            </w:rPr>
            <w:t xml:space="preserve"> 2 à </w:t>
          </w:r>
          <w:r w:rsidR="00C909E6">
            <w:rPr>
              <w:rFonts w:cs="Arial"/>
              <w:sz w:val="24"/>
            </w:rPr>
            <w:t>19</w:t>
          </w:r>
        </w:p>
        <w:p w14:paraId="4083EC85" w14:textId="019CE473" w:rsidR="00D93012" w:rsidRPr="006B061A" w:rsidRDefault="00D93012" w:rsidP="00E4367F">
          <w:pPr>
            <w:numPr>
              <w:ilvl w:val="0"/>
              <w:numId w:val="1"/>
            </w:numPr>
            <w:tabs>
              <w:tab w:val="left" w:pos="1560"/>
              <w:tab w:val="left" w:leader="dot" w:pos="7371"/>
            </w:tabs>
            <w:spacing w:after="120"/>
            <w:ind w:left="1417" w:hanging="357"/>
            <w:jc w:val="both"/>
            <w:rPr>
              <w:rFonts w:cs="Arial"/>
              <w:sz w:val="24"/>
            </w:rPr>
          </w:pPr>
          <w:r w:rsidRPr="006B061A">
            <w:rPr>
              <w:rFonts w:cs="Arial"/>
              <w:b/>
              <w:sz w:val="24"/>
            </w:rPr>
            <w:t>Dossier Technique</w:t>
          </w:r>
          <w:r>
            <w:rPr>
              <w:rFonts w:cs="Arial"/>
              <w:sz w:val="24"/>
            </w:rPr>
            <w:tab/>
            <w:t>Pages</w:t>
          </w:r>
          <w:r w:rsidR="00E4367F">
            <w:rPr>
              <w:rFonts w:cs="Arial"/>
              <w:sz w:val="24"/>
            </w:rPr>
            <w:t xml:space="preserve"> </w:t>
          </w:r>
          <w:r w:rsidR="0062558D">
            <w:rPr>
              <w:rFonts w:cs="Arial"/>
              <w:sz w:val="24"/>
            </w:rPr>
            <w:t>2</w:t>
          </w:r>
          <w:r w:rsidR="00C909E6">
            <w:rPr>
              <w:rFonts w:cs="Arial"/>
              <w:sz w:val="24"/>
            </w:rPr>
            <w:t>0</w:t>
          </w:r>
          <w:r>
            <w:rPr>
              <w:rFonts w:cs="Arial"/>
              <w:sz w:val="24"/>
            </w:rPr>
            <w:t xml:space="preserve"> à </w:t>
          </w:r>
          <w:r w:rsidR="00C909E6">
            <w:rPr>
              <w:rFonts w:cs="Arial"/>
              <w:sz w:val="24"/>
            </w:rPr>
            <w:t>49</w:t>
          </w:r>
        </w:p>
        <w:p w14:paraId="20157E3D" w14:textId="6DE0F7D7" w:rsidR="00D93012" w:rsidRPr="006B061A" w:rsidRDefault="00D93012" w:rsidP="00D93012">
          <w:pPr>
            <w:numPr>
              <w:ilvl w:val="0"/>
              <w:numId w:val="1"/>
            </w:numPr>
            <w:tabs>
              <w:tab w:val="left" w:pos="1560"/>
              <w:tab w:val="left" w:leader="dot" w:pos="7371"/>
            </w:tabs>
            <w:spacing w:after="60"/>
            <w:ind w:left="1418" w:hanging="357"/>
            <w:jc w:val="both"/>
            <w:rPr>
              <w:rFonts w:cs="Arial"/>
              <w:b/>
              <w:sz w:val="24"/>
            </w:rPr>
          </w:pPr>
          <w:r w:rsidRPr="006B061A">
            <w:rPr>
              <w:rFonts w:cs="Arial"/>
              <w:b/>
              <w:sz w:val="24"/>
            </w:rPr>
            <w:t>Documents Réponse</w:t>
          </w:r>
          <w:r>
            <w:rPr>
              <w:rFonts w:cs="Arial"/>
              <w:b/>
              <w:sz w:val="24"/>
            </w:rPr>
            <w:t>s</w:t>
          </w:r>
          <w:r>
            <w:rPr>
              <w:rFonts w:cs="Arial"/>
              <w:sz w:val="24"/>
            </w:rPr>
            <w:tab/>
            <w:t>Pages</w:t>
          </w:r>
          <w:r w:rsidR="00E4367F">
            <w:rPr>
              <w:rFonts w:cs="Arial"/>
              <w:sz w:val="24"/>
            </w:rPr>
            <w:t xml:space="preserve"> </w:t>
          </w:r>
          <w:r w:rsidR="0062558D">
            <w:rPr>
              <w:rFonts w:cs="Arial"/>
              <w:sz w:val="24"/>
            </w:rPr>
            <w:t>5</w:t>
          </w:r>
          <w:r w:rsidR="00C909E6">
            <w:rPr>
              <w:rFonts w:cs="Arial"/>
              <w:sz w:val="24"/>
            </w:rPr>
            <w:t>0</w:t>
          </w:r>
          <w:r>
            <w:rPr>
              <w:rFonts w:cs="Arial"/>
              <w:sz w:val="24"/>
            </w:rPr>
            <w:t xml:space="preserve"> à 5</w:t>
          </w:r>
          <w:r w:rsidR="00C909E6">
            <w:rPr>
              <w:rFonts w:cs="Arial"/>
              <w:sz w:val="24"/>
            </w:rPr>
            <w:t>8</w:t>
          </w:r>
        </w:p>
        <w:p w14:paraId="7398AE6B" w14:textId="77777777" w:rsidR="00D93012" w:rsidRDefault="00D93012" w:rsidP="00D93012">
          <w:pPr>
            <w:tabs>
              <w:tab w:val="left" w:pos="9576"/>
            </w:tabs>
            <w:spacing w:after="60"/>
            <w:ind w:right="57"/>
            <w:jc w:val="both"/>
            <w:rPr>
              <w:rFonts w:cs="Arial"/>
              <w:szCs w:val="22"/>
            </w:rPr>
          </w:pPr>
        </w:p>
        <w:p w14:paraId="43682AEB" w14:textId="77777777" w:rsidR="00D93012" w:rsidRDefault="00D93012" w:rsidP="00D93012">
          <w:pPr>
            <w:tabs>
              <w:tab w:val="left" w:pos="9576"/>
            </w:tabs>
            <w:spacing w:after="60"/>
            <w:ind w:right="57"/>
            <w:jc w:val="both"/>
            <w:rPr>
              <w:rFonts w:cs="Arial"/>
              <w:b/>
              <w:szCs w:val="22"/>
            </w:rPr>
          </w:pPr>
          <w:r w:rsidRPr="00B75F47">
            <w:rPr>
              <w:rFonts w:cs="Arial"/>
              <w:szCs w:val="22"/>
            </w:rPr>
            <w:t xml:space="preserve">Dès que le sujet vous est remis, </w:t>
          </w:r>
          <w:r>
            <w:rPr>
              <w:rFonts w:cs="Arial"/>
              <w:szCs w:val="22"/>
            </w:rPr>
            <w:t>assurez-vous qu’il est complet.</w:t>
          </w:r>
          <w:r w:rsidRPr="00B75F47">
            <w:rPr>
              <w:rFonts w:cs="Arial"/>
              <w:szCs w:val="22"/>
            </w:rPr>
            <w:t xml:space="preserve"> Il est conseillé de commencer par lire </w:t>
          </w:r>
          <w:r>
            <w:rPr>
              <w:rFonts w:cs="Arial"/>
              <w:szCs w:val="22"/>
            </w:rPr>
            <w:t>intégralement le sujet.</w:t>
          </w:r>
          <w:r w:rsidRPr="00B75F47">
            <w:rPr>
              <w:rFonts w:cs="Arial"/>
              <w:b/>
              <w:szCs w:val="22"/>
            </w:rPr>
            <w:t xml:space="preserve"> </w:t>
          </w:r>
        </w:p>
        <w:p w14:paraId="0E435084" w14:textId="77777777" w:rsidR="00D93012" w:rsidRPr="004F7444" w:rsidRDefault="00D93012" w:rsidP="00D93012">
          <w:pPr>
            <w:tabs>
              <w:tab w:val="left" w:pos="9576"/>
            </w:tabs>
            <w:spacing w:after="60"/>
            <w:ind w:right="57"/>
            <w:jc w:val="both"/>
            <w:rPr>
              <w:rFonts w:cs="Arial"/>
              <w:szCs w:val="22"/>
            </w:rPr>
          </w:pPr>
          <w:r w:rsidRPr="00B75F47">
            <w:rPr>
              <w:rFonts w:cs="Arial"/>
              <w:b/>
              <w:szCs w:val="22"/>
            </w:rPr>
            <w:t xml:space="preserve">Le sujet comporte </w:t>
          </w:r>
          <w:r>
            <w:rPr>
              <w:rFonts w:cs="Arial"/>
              <w:b/>
              <w:szCs w:val="22"/>
            </w:rPr>
            <w:t>sept</w:t>
          </w:r>
          <w:r w:rsidRPr="00B75F47">
            <w:rPr>
              <w:rFonts w:cs="Arial"/>
              <w:b/>
              <w:szCs w:val="22"/>
            </w:rPr>
            <w:t xml:space="preserve"> parties indépendantes qui peuvent être</w:t>
          </w:r>
          <w:r>
            <w:rPr>
              <w:rFonts w:cs="Arial"/>
              <w:b/>
              <w:szCs w:val="22"/>
            </w:rPr>
            <w:t xml:space="preserve"> </w:t>
          </w:r>
          <w:r w:rsidRPr="00B75F47">
            <w:rPr>
              <w:rFonts w:cs="Arial"/>
              <w:b/>
              <w:szCs w:val="22"/>
            </w:rPr>
            <w:t>traitées dans un ordre indifférent.</w:t>
          </w:r>
        </w:p>
        <w:p w14:paraId="477494F2" w14:textId="356C687C" w:rsidR="00D93012" w:rsidRDefault="00D93012" w:rsidP="00D93012">
          <w:pPr>
            <w:tabs>
              <w:tab w:val="left" w:pos="9639"/>
            </w:tabs>
            <w:spacing w:after="60"/>
            <w:ind w:right="57"/>
            <w:jc w:val="both"/>
            <w:rPr>
              <w:rFonts w:cs="Arial"/>
              <w:szCs w:val="22"/>
            </w:rPr>
          </w:pPr>
          <w:r w:rsidRPr="00B75F47">
            <w:rPr>
              <w:rFonts w:cs="Arial"/>
              <w:b/>
              <w:szCs w:val="22"/>
            </w:rPr>
            <w:t>Les documents réponses DR</w:t>
          </w:r>
          <w:r w:rsidR="00DF6AFE">
            <w:rPr>
              <w:rFonts w:cs="Arial"/>
              <w:b/>
              <w:szCs w:val="22"/>
            </w:rPr>
            <w:t>1</w:t>
          </w:r>
          <w:r w:rsidRPr="00B75F47">
            <w:rPr>
              <w:rFonts w:cs="Arial"/>
              <w:b/>
              <w:szCs w:val="22"/>
            </w:rPr>
            <w:t xml:space="preserve"> à DR</w:t>
          </w:r>
          <w:r w:rsidR="000770DA">
            <w:rPr>
              <w:rFonts w:cs="Arial"/>
              <w:b/>
              <w:szCs w:val="22"/>
            </w:rPr>
            <w:t>8</w:t>
          </w:r>
          <w:r w:rsidRPr="00B75F47">
            <w:rPr>
              <w:rFonts w:cs="Arial"/>
              <w:b/>
              <w:szCs w:val="22"/>
            </w:rPr>
            <w:t xml:space="preserve"> seront à rendre</w:t>
          </w:r>
          <w:r>
            <w:rPr>
              <w:rFonts w:cs="Arial"/>
              <w:b/>
              <w:szCs w:val="22"/>
            </w:rPr>
            <w:t xml:space="preserve"> non agrafés</w:t>
          </w:r>
          <w:r w:rsidRPr="00B75F47">
            <w:rPr>
              <w:rFonts w:cs="Arial"/>
              <w:b/>
              <w:szCs w:val="22"/>
            </w:rPr>
            <w:t xml:space="preserve"> (même vierges) avec les copies</w:t>
          </w:r>
          <w:r w:rsidRPr="00B75F47">
            <w:rPr>
              <w:rFonts w:cs="Arial"/>
              <w:szCs w:val="22"/>
            </w:rPr>
            <w:t>.</w:t>
          </w:r>
          <w:r>
            <w:rPr>
              <w:rFonts w:cs="Arial"/>
              <w:szCs w:val="22"/>
            </w:rPr>
            <w:t xml:space="preserve"> </w:t>
          </w:r>
        </w:p>
        <w:p w14:paraId="5E82DC35" w14:textId="77777777" w:rsidR="00D93012" w:rsidRPr="00B75F47" w:rsidRDefault="00D93012" w:rsidP="00D93012">
          <w:pPr>
            <w:tabs>
              <w:tab w:val="left" w:pos="9639"/>
            </w:tabs>
            <w:spacing w:after="60"/>
            <w:ind w:right="57"/>
            <w:jc w:val="both"/>
            <w:rPr>
              <w:rFonts w:cs="Arial"/>
              <w:szCs w:val="22"/>
            </w:rPr>
          </w:pPr>
          <w:r>
            <w:rPr>
              <w:rFonts w:cs="Arial"/>
              <w:szCs w:val="22"/>
            </w:rPr>
            <w:t>Il vous appartient de compléter le bandeau au verso des documents réponses.</w:t>
          </w:r>
        </w:p>
        <w:p w14:paraId="5D46C45B" w14:textId="101EEDC2" w:rsidR="00D93012" w:rsidRDefault="00D93012" w:rsidP="00D93012">
          <w:pPr>
            <w:spacing w:after="0"/>
            <w:ind w:right="135"/>
            <w:jc w:val="both"/>
            <w:rPr>
              <w:rFonts w:cs="Arial"/>
              <w:szCs w:val="22"/>
            </w:rPr>
          </w:pPr>
          <w:r w:rsidRPr="00B75F47">
            <w:rPr>
              <w:rFonts w:cs="Arial"/>
              <w:szCs w:val="22"/>
            </w:rPr>
            <w:t>S’il apparaît au candidat qu’une donnée est manquante ou erronée, il pourra formuler toutes les hypothèses qu’il jugera nécessaires pour résoudre les questions posées</w:t>
          </w:r>
          <w:r>
            <w:rPr>
              <w:rFonts w:cs="Arial"/>
              <w:szCs w:val="22"/>
            </w:rPr>
            <w:t>.</w:t>
          </w:r>
        </w:p>
        <w:p w14:paraId="0D93F4AF" w14:textId="2B8C3F42" w:rsidR="00D93012" w:rsidRDefault="00D93012">
          <w:pPr>
            <w:spacing w:after="0"/>
            <w:rPr>
              <w:rFonts w:cs="Arial"/>
              <w:szCs w:val="22"/>
            </w:rPr>
          </w:pPr>
          <w:r>
            <w:rPr>
              <w:rFonts w:cs="Arial"/>
              <w:szCs w:val="22"/>
            </w:rPr>
            <w:br w:type="page"/>
          </w:r>
        </w:p>
        <w:p w14:paraId="3E639D72" w14:textId="77777777" w:rsidR="00D93012" w:rsidRDefault="00D93012" w:rsidP="00D93012">
          <w:pPr>
            <w:spacing w:after="0"/>
            <w:ind w:right="135"/>
            <w:jc w:val="both"/>
            <w:rPr>
              <w:rFonts w:cs="Arial"/>
              <w:szCs w:val="22"/>
            </w:rPr>
          </w:pPr>
        </w:p>
        <w:p w14:paraId="7D0E7D61" w14:textId="77777777" w:rsidR="006965A2" w:rsidRPr="00894654" w:rsidRDefault="006965A2" w:rsidP="006965A2">
          <w:pPr>
            <w:spacing w:after="120"/>
            <w:ind w:right="136"/>
            <w:jc w:val="center"/>
            <w:rPr>
              <w:rFonts w:cs="Arial"/>
              <w:b/>
              <w:sz w:val="32"/>
              <w:szCs w:val="32"/>
            </w:rPr>
          </w:pPr>
          <w:r w:rsidRPr="00894654">
            <w:rPr>
              <w:rFonts w:cs="Arial"/>
              <w:b/>
              <w:sz w:val="32"/>
              <w:szCs w:val="32"/>
            </w:rPr>
            <w:t>Préambule</w:t>
          </w:r>
        </w:p>
        <w:p w14:paraId="2FECFD4E" w14:textId="77777777" w:rsidR="006965A2" w:rsidRDefault="006965A2" w:rsidP="006965A2">
          <w:pPr>
            <w:spacing w:after="120"/>
            <w:ind w:right="136"/>
            <w:jc w:val="both"/>
            <w:rPr>
              <w:rFonts w:cs="Arial"/>
            </w:rPr>
          </w:pPr>
        </w:p>
        <w:p w14:paraId="31BE77F9" w14:textId="77777777" w:rsidR="006965A2" w:rsidRDefault="006965A2" w:rsidP="006965A2">
          <w:pPr>
            <w:spacing w:after="120"/>
            <w:ind w:right="136"/>
            <w:jc w:val="both"/>
            <w:rPr>
              <w:rFonts w:cs="Arial"/>
            </w:rPr>
          </w:pPr>
          <w:r>
            <w:rPr>
              <w:rFonts w:cs="Arial"/>
            </w:rPr>
            <w:t>Ce sujet est un sujet dit « zéro », disponible à tous. Il est le reflet de ce que pourrait être l’épreuve écrite E8 – Navigabilité des aéronefs du nouveau référentiel du BTS Aéronautique.</w:t>
          </w:r>
        </w:p>
        <w:p w14:paraId="730D4EBD" w14:textId="77777777" w:rsidR="006965A2" w:rsidRDefault="006965A2" w:rsidP="006965A2">
          <w:pPr>
            <w:spacing w:after="120"/>
            <w:ind w:right="136"/>
            <w:jc w:val="both"/>
            <w:rPr>
              <w:rFonts w:cs="Arial"/>
            </w:rPr>
          </w:pPr>
        </w:p>
        <w:p w14:paraId="6092AD35" w14:textId="76DCAED9" w:rsidR="006965A2" w:rsidRDefault="006965A2" w:rsidP="006965A2">
          <w:pPr>
            <w:spacing w:after="120"/>
            <w:ind w:right="136"/>
            <w:jc w:val="both"/>
            <w:rPr>
              <w:rFonts w:cs="Arial"/>
            </w:rPr>
          </w:pPr>
          <w:r>
            <w:rPr>
              <w:rFonts w:cs="Arial"/>
            </w:rPr>
            <w:t xml:space="preserve">Cette épreuve valide l’Unité </w:t>
          </w:r>
          <w:r w:rsidR="006747CA">
            <w:rPr>
              <w:rFonts w:cs="Arial"/>
            </w:rPr>
            <w:t>8</w:t>
          </w:r>
          <w:r>
            <w:rPr>
              <w:rFonts w:cs="Arial"/>
            </w:rPr>
            <w:t>, dont les compétences sont les suivantes :</w:t>
          </w:r>
        </w:p>
        <w:p w14:paraId="760BB087" w14:textId="77777777" w:rsidR="006965A2" w:rsidRDefault="006965A2" w:rsidP="006965A2">
          <w:pPr>
            <w:spacing w:after="120"/>
            <w:ind w:right="136" w:firstLine="709"/>
            <w:jc w:val="both"/>
          </w:pPr>
          <w:r>
            <w:t>C41 – Exploiter des données</w:t>
          </w:r>
        </w:p>
        <w:p w14:paraId="398028EC" w14:textId="77777777" w:rsidR="006965A2" w:rsidRDefault="006965A2" w:rsidP="006965A2">
          <w:pPr>
            <w:spacing w:after="120"/>
            <w:ind w:right="136" w:firstLine="709"/>
            <w:jc w:val="both"/>
          </w:pPr>
          <w:r>
            <w:t>C42 – Rédiger de la documentation</w:t>
          </w:r>
        </w:p>
        <w:p w14:paraId="04AEC592" w14:textId="77777777" w:rsidR="006965A2" w:rsidRDefault="006965A2" w:rsidP="006965A2">
          <w:pPr>
            <w:spacing w:after="120"/>
            <w:ind w:right="136" w:firstLine="709"/>
            <w:jc w:val="both"/>
            <w:rPr>
              <w:rFonts w:cs="Arial"/>
            </w:rPr>
          </w:pPr>
          <w:r>
            <w:t>C43 – Garantir la conformité avec les exigences de navigabilité</w:t>
          </w:r>
        </w:p>
        <w:p w14:paraId="3FDE31BA" w14:textId="77777777" w:rsidR="006965A2" w:rsidRDefault="006965A2" w:rsidP="006965A2">
          <w:pPr>
            <w:spacing w:after="120"/>
            <w:ind w:right="136"/>
            <w:jc w:val="both"/>
            <w:rPr>
              <w:rFonts w:cs="Arial"/>
            </w:rPr>
          </w:pPr>
        </w:p>
        <w:p w14:paraId="4A26958B" w14:textId="77777777" w:rsidR="006965A2" w:rsidRDefault="006965A2" w:rsidP="006965A2">
          <w:pPr>
            <w:spacing w:after="120"/>
            <w:ind w:right="136"/>
            <w:jc w:val="both"/>
          </w:pPr>
          <w:r>
            <w:rPr>
              <w:rFonts w:cs="Arial"/>
            </w:rPr>
            <w:t>Il s’agit d’une épreuve ponctuelle écrite, d’une durée de quatre heures, portant sur</w:t>
          </w:r>
          <w:r>
            <w:t xml:space="preserve"> une problématique de navigabilité inscrite dans un contexte industriel réel.</w:t>
          </w:r>
        </w:p>
        <w:p w14:paraId="4543E1B1" w14:textId="77777777" w:rsidR="006965A2" w:rsidRDefault="006965A2" w:rsidP="006965A2">
          <w:pPr>
            <w:spacing w:after="120"/>
            <w:ind w:right="136"/>
            <w:jc w:val="both"/>
            <w:rPr>
              <w:rFonts w:cs="Arial"/>
            </w:rPr>
          </w:pPr>
          <w:r>
            <w:rPr>
              <w:rFonts w:cs="Arial"/>
            </w:rPr>
            <w:t>Le sujet proposé est calibré pour une durée bien supérieure à quatre heures. Il propose un maximum de pistes de questionnement en lien avec la définition de l’épreuve, afin de permettre aux enseignants d’appréhender au mieux ses objectifs.</w:t>
          </w:r>
        </w:p>
        <w:p w14:paraId="5836283A" w14:textId="77777777" w:rsidR="006965A2" w:rsidRDefault="006965A2" w:rsidP="006965A2">
          <w:pPr>
            <w:spacing w:after="120"/>
            <w:ind w:right="136"/>
            <w:jc w:val="both"/>
            <w:rPr>
              <w:rFonts w:cs="Arial"/>
            </w:rPr>
          </w:pPr>
        </w:p>
        <w:p w14:paraId="30B22C9C" w14:textId="4AC3000A" w:rsidR="006965A2" w:rsidRDefault="006965A2" w:rsidP="006965A2">
          <w:pPr>
            <w:spacing w:after="120"/>
            <w:ind w:right="136"/>
            <w:jc w:val="both"/>
            <w:rPr>
              <w:rFonts w:cs="Arial"/>
            </w:rPr>
          </w:pPr>
          <w:r>
            <w:rPr>
              <w:rFonts w:cs="Arial"/>
            </w:rPr>
            <w:t xml:space="preserve">Ce sujet traite d’un problème d’exploitation réel et se décline en problématiques </w:t>
          </w:r>
          <w:r w:rsidR="006747CA">
            <w:rPr>
              <w:rFonts w:cs="Arial"/>
            </w:rPr>
            <w:t>liées</w:t>
          </w:r>
          <w:r>
            <w:rPr>
              <w:rFonts w:cs="Arial"/>
            </w:rPr>
            <w:t xml:space="preserve"> à la maintenance et au suivi de navigabilité.</w:t>
          </w:r>
        </w:p>
        <w:p w14:paraId="3E6639F5" w14:textId="77777777" w:rsidR="006965A2" w:rsidRDefault="006965A2" w:rsidP="006965A2">
          <w:pPr>
            <w:spacing w:after="120"/>
            <w:ind w:right="136"/>
            <w:jc w:val="both"/>
            <w:rPr>
              <w:rFonts w:cs="Arial"/>
            </w:rPr>
          </w:pPr>
          <w:r>
            <w:rPr>
              <w:rFonts w:cs="Arial"/>
            </w:rPr>
            <w:t xml:space="preserve">Il aurait pu s’agir également d’un problème de production, avec une demande de reconception/certification, suivie de l’étude de l’impact sur la navigabilité à travers des modifications d’ICA, par exemple. </w:t>
          </w:r>
        </w:p>
        <w:p w14:paraId="72CA4B4F" w14:textId="77777777" w:rsidR="006965A2" w:rsidRDefault="006965A2" w:rsidP="006965A2">
          <w:pPr>
            <w:spacing w:after="120"/>
            <w:ind w:right="136"/>
            <w:jc w:val="both"/>
            <w:rPr>
              <w:rFonts w:cs="Arial"/>
            </w:rPr>
          </w:pPr>
        </w:p>
        <w:p w14:paraId="55B817B3" w14:textId="2A1E8468" w:rsidR="006965A2" w:rsidRDefault="006965A2" w:rsidP="006965A2">
          <w:pPr>
            <w:spacing w:after="120"/>
            <w:ind w:right="136"/>
            <w:jc w:val="both"/>
            <w:rPr>
              <w:rFonts w:cs="Arial"/>
            </w:rPr>
          </w:pPr>
          <w:r>
            <w:rPr>
              <w:rFonts w:cs="Arial"/>
            </w:rPr>
            <w:t xml:space="preserve">Nous espérons que ce travail sera utile aux collègues pour la préparation de leurs </w:t>
          </w:r>
          <w:r w:rsidR="006747CA">
            <w:rPr>
              <w:rFonts w:cs="Arial"/>
            </w:rPr>
            <w:t>apprenants</w:t>
          </w:r>
          <w:r>
            <w:rPr>
              <w:rFonts w:cs="Arial"/>
            </w:rPr>
            <w:t>.</w:t>
          </w:r>
        </w:p>
        <w:p w14:paraId="12720D90" w14:textId="77777777" w:rsidR="006965A2" w:rsidRDefault="006965A2" w:rsidP="006965A2">
          <w:pPr>
            <w:spacing w:after="120"/>
            <w:ind w:right="136"/>
            <w:jc w:val="both"/>
            <w:rPr>
              <w:rFonts w:cs="Arial"/>
            </w:rPr>
          </w:pPr>
        </w:p>
        <w:p w14:paraId="3C7F177E" w14:textId="77777777" w:rsidR="006965A2" w:rsidRDefault="006965A2" w:rsidP="006965A2">
          <w:pPr>
            <w:spacing w:after="120"/>
            <w:ind w:right="136"/>
            <w:jc w:val="both"/>
            <w:rPr>
              <w:rFonts w:cs="Arial"/>
            </w:rPr>
          </w:pPr>
          <w:r>
            <w:rPr>
              <w:rFonts w:cs="Arial"/>
            </w:rPr>
            <w:t>Les auteurs</w:t>
          </w:r>
        </w:p>
        <w:p w14:paraId="72B50FDE" w14:textId="77777777" w:rsidR="006965A2" w:rsidRDefault="006965A2" w:rsidP="006965A2">
          <w:pPr>
            <w:spacing w:after="120"/>
            <w:ind w:right="136"/>
            <w:jc w:val="both"/>
            <w:rPr>
              <w:rFonts w:cs="Arial"/>
            </w:rPr>
          </w:pPr>
        </w:p>
        <w:p w14:paraId="022C4736" w14:textId="15B8D4BA" w:rsidR="00D93012" w:rsidRDefault="00D93012" w:rsidP="00D93012">
          <w:pPr>
            <w:spacing w:after="0"/>
            <w:rPr>
              <w:rFonts w:cs="Arial"/>
            </w:rPr>
          </w:pPr>
          <w:r>
            <w:rPr>
              <w:rFonts w:cs="Arial"/>
            </w:rPr>
            <w:br w:type="page"/>
          </w:r>
        </w:p>
      </w:sdtContent>
    </w:sdt>
    <w:p w14:paraId="2BC1AFD5" w14:textId="77777777" w:rsidR="006965A2" w:rsidRPr="00E4367F" w:rsidRDefault="006965A2" w:rsidP="006965A2">
      <w:pPr>
        <w:ind w:right="135"/>
        <w:jc w:val="both"/>
        <w:rPr>
          <w:rFonts w:cs="Arial"/>
          <w:b/>
          <w:i/>
          <w:sz w:val="28"/>
          <w:szCs w:val="28"/>
        </w:rPr>
      </w:pPr>
      <w:r w:rsidRPr="00E4367F">
        <w:rPr>
          <w:rFonts w:cs="Arial"/>
          <w:b/>
          <w:i/>
          <w:sz w:val="28"/>
          <w:szCs w:val="28"/>
        </w:rPr>
        <w:lastRenderedPageBreak/>
        <w:t>Mise en situation</w:t>
      </w:r>
    </w:p>
    <w:p w14:paraId="40834C9B" w14:textId="77777777" w:rsidR="006965A2" w:rsidRPr="00F6400B" w:rsidRDefault="006965A2" w:rsidP="006965A2">
      <w:pPr>
        <w:jc w:val="both"/>
        <w:rPr>
          <w:iCs/>
          <w:lang w:eastAsia="fr-FR"/>
        </w:rPr>
      </w:pPr>
      <w:r w:rsidRPr="00F6400B">
        <w:rPr>
          <w:iCs/>
          <w:lang w:eastAsia="fr-FR"/>
        </w:rPr>
        <w:t>Un avion de transport régional, d’une capacité de cinquante passagers a rencontré un problème technique sur le système de freinage à l’atterrissage sur l’aéroport de Nice.</w:t>
      </w:r>
    </w:p>
    <w:p w14:paraId="081EA211" w14:textId="77777777" w:rsidR="006965A2" w:rsidRPr="00F6400B" w:rsidRDefault="006965A2" w:rsidP="006965A2">
      <w:pPr>
        <w:jc w:val="both"/>
        <w:rPr>
          <w:iCs/>
          <w:lang w:eastAsia="fr-FR"/>
        </w:rPr>
      </w:pPr>
      <w:r w:rsidRPr="00F6400B">
        <w:rPr>
          <w:iCs/>
          <w:lang w:eastAsia="fr-FR"/>
        </w:rPr>
        <w:t>Les PNT</w:t>
      </w:r>
      <w:r w:rsidRPr="00F6400B">
        <w:rPr>
          <w:rStyle w:val="Appelnotedebasdep"/>
          <w:iCs/>
          <w:lang w:eastAsia="fr-FR"/>
        </w:rPr>
        <w:footnoteReference w:id="1"/>
      </w:r>
      <w:r w:rsidRPr="00F6400B">
        <w:rPr>
          <w:iCs/>
          <w:lang w:eastAsia="fr-FR"/>
        </w:rPr>
        <w:t xml:space="preserve"> ont subi à l’atterrissage une dissymétrie au toucher des roues et ont dû corriger la trajectoire pour éviter la sortie de piste.</w:t>
      </w:r>
    </w:p>
    <w:p w14:paraId="1A3C0BCB" w14:textId="77777777" w:rsidR="006965A2" w:rsidRPr="00F6400B" w:rsidRDefault="006965A2" w:rsidP="006965A2">
      <w:pPr>
        <w:jc w:val="both"/>
        <w:rPr>
          <w:iCs/>
          <w:lang w:eastAsia="fr-FR"/>
        </w:rPr>
      </w:pPr>
      <w:r w:rsidRPr="00F6400B">
        <w:rPr>
          <w:iCs/>
          <w:lang w:eastAsia="fr-FR"/>
        </w:rPr>
        <w:t>Les techniciens ont inspecté l’aéronef une fois posé et ont constaté que l’une des roues était bloquée suite à la défaillance d’un bloc frein. Le pneumatique concerné, usé jusqu’à la corde, était hors d’usage.</w:t>
      </w:r>
    </w:p>
    <w:p w14:paraId="0C9D2545" w14:textId="77777777" w:rsidR="006965A2" w:rsidRPr="00F6400B" w:rsidRDefault="006965A2" w:rsidP="006965A2">
      <w:pPr>
        <w:jc w:val="both"/>
        <w:rPr>
          <w:iCs/>
          <w:lang w:eastAsia="fr-FR"/>
        </w:rPr>
      </w:pPr>
      <w:r w:rsidRPr="00F6400B">
        <w:rPr>
          <w:iCs/>
          <w:lang w:eastAsia="fr-FR"/>
        </w:rPr>
        <w:t>Deux faits techniques peuvent expliquer cet incident :</w:t>
      </w:r>
    </w:p>
    <w:p w14:paraId="03AB763A" w14:textId="77777777" w:rsidR="006965A2" w:rsidRPr="00F6400B" w:rsidRDefault="006965A2" w:rsidP="006965A2">
      <w:pPr>
        <w:pStyle w:val="Paragraphedeliste"/>
        <w:numPr>
          <w:ilvl w:val="0"/>
          <w:numId w:val="31"/>
        </w:numPr>
        <w:jc w:val="both"/>
        <w:rPr>
          <w:iCs/>
          <w:lang w:eastAsia="fr-FR"/>
        </w:rPr>
      </w:pPr>
      <w:proofErr w:type="gramStart"/>
      <w:r w:rsidRPr="00F6400B">
        <w:rPr>
          <w:iCs/>
          <w:lang w:eastAsia="fr-FR"/>
        </w:rPr>
        <w:t>le</w:t>
      </w:r>
      <w:proofErr w:type="gramEnd"/>
      <w:r w:rsidRPr="00F6400B">
        <w:rPr>
          <w:iCs/>
          <w:lang w:eastAsia="fr-FR"/>
        </w:rPr>
        <w:t xml:space="preserve"> premier concerne l’élévation de température sur un bloc frein ;</w:t>
      </w:r>
    </w:p>
    <w:p w14:paraId="63E33E59" w14:textId="77777777" w:rsidR="006965A2" w:rsidRPr="00F6400B" w:rsidRDefault="006965A2" w:rsidP="006965A2">
      <w:pPr>
        <w:pStyle w:val="Paragraphedeliste"/>
        <w:numPr>
          <w:ilvl w:val="0"/>
          <w:numId w:val="31"/>
        </w:numPr>
        <w:jc w:val="both"/>
        <w:rPr>
          <w:iCs/>
          <w:lang w:eastAsia="fr-FR"/>
        </w:rPr>
      </w:pPr>
      <w:proofErr w:type="gramStart"/>
      <w:r w:rsidRPr="00F6400B">
        <w:rPr>
          <w:iCs/>
          <w:lang w:eastAsia="fr-FR"/>
        </w:rPr>
        <w:t>le</w:t>
      </w:r>
      <w:proofErr w:type="gramEnd"/>
      <w:r w:rsidRPr="00F6400B">
        <w:rPr>
          <w:iCs/>
          <w:lang w:eastAsia="fr-FR"/>
        </w:rPr>
        <w:t xml:space="preserve"> deuxième concerne le dysfonctionnement du dispositif </w:t>
      </w:r>
      <w:proofErr w:type="spellStart"/>
      <w:r w:rsidRPr="00F6400B">
        <w:rPr>
          <w:iCs/>
          <w:lang w:eastAsia="fr-FR"/>
        </w:rPr>
        <w:t>antiskid</w:t>
      </w:r>
      <w:proofErr w:type="spellEnd"/>
      <w:r w:rsidRPr="00F6400B">
        <w:rPr>
          <w:iCs/>
          <w:lang w:eastAsia="fr-FR"/>
        </w:rPr>
        <w:t>.</w:t>
      </w:r>
    </w:p>
    <w:p w14:paraId="1FDBCDC7" w14:textId="77777777" w:rsidR="006965A2" w:rsidRPr="00F6400B" w:rsidRDefault="006965A2" w:rsidP="006965A2">
      <w:pPr>
        <w:jc w:val="both"/>
        <w:rPr>
          <w:iCs/>
          <w:lang w:eastAsia="fr-FR"/>
        </w:rPr>
      </w:pPr>
      <w:r w:rsidRPr="00F6400B">
        <w:rPr>
          <w:iCs/>
          <w:lang w:eastAsia="fr-FR"/>
        </w:rPr>
        <w:t>Suite à cela, une modification des aéronefs a été créé, afin d’améliorer la fiabilité de la flotte et la sécurité des vols.</w:t>
      </w:r>
    </w:p>
    <w:p w14:paraId="4E71FEEB" w14:textId="77777777" w:rsidR="006965A2" w:rsidRPr="00F6400B" w:rsidRDefault="006965A2" w:rsidP="006965A2">
      <w:pPr>
        <w:jc w:val="both"/>
        <w:rPr>
          <w:iCs/>
          <w:lang w:eastAsia="fr-FR"/>
        </w:rPr>
      </w:pPr>
      <w:r w:rsidRPr="00F6400B">
        <w:rPr>
          <w:iCs/>
          <w:lang w:eastAsia="fr-FR"/>
        </w:rPr>
        <w:t>Cet aéronef appartient à une flotte de neuf appareils similaires exploités sous la réglementation européenne.</w:t>
      </w:r>
    </w:p>
    <w:p w14:paraId="064D5CFC" w14:textId="298E3A29" w:rsidR="006965A2" w:rsidRPr="00F6400B" w:rsidRDefault="006965A2" w:rsidP="006965A2">
      <w:pPr>
        <w:jc w:val="both"/>
        <w:rPr>
          <w:iCs/>
          <w:lang w:eastAsia="fr-FR"/>
        </w:rPr>
      </w:pPr>
      <w:r w:rsidRPr="00F6400B">
        <w:rPr>
          <w:iCs/>
          <w:lang w:eastAsia="fr-FR"/>
        </w:rPr>
        <w:t xml:space="preserve">On se propose d’étudier les causes probables de cet incident, puis leur traitement </w:t>
      </w:r>
      <w:r w:rsidR="006747CA">
        <w:rPr>
          <w:iCs/>
          <w:lang w:eastAsia="fr-FR"/>
        </w:rPr>
        <w:t>afin d’</w:t>
      </w:r>
      <w:r w:rsidRPr="00F6400B">
        <w:rPr>
          <w:iCs/>
          <w:lang w:eastAsia="fr-FR"/>
        </w:rPr>
        <w:t>assurer le maintien de navigabilité de ces aéronefs, au-delà de cette compagnie exploitante.</w:t>
      </w:r>
    </w:p>
    <w:p w14:paraId="60F4DA54" w14:textId="77777777" w:rsidR="006965A2" w:rsidRPr="0084412A" w:rsidRDefault="006965A2" w:rsidP="006965A2">
      <w:pPr>
        <w:jc w:val="both"/>
        <w:rPr>
          <w:iCs/>
          <w:lang w:eastAsia="fr-FR"/>
        </w:rPr>
      </w:pPr>
      <w:r>
        <w:rPr>
          <w:iCs/>
          <w:lang w:eastAsia="fr-FR"/>
        </w:rPr>
        <w:t>D</w:t>
      </w:r>
      <w:r w:rsidRPr="0084412A">
        <w:rPr>
          <w:iCs/>
          <w:lang w:eastAsia="fr-FR"/>
        </w:rPr>
        <w:t>ans un premier temps, l’étude consistera en l’analyse des causes possibles de cet incident</w:t>
      </w:r>
      <w:r>
        <w:rPr>
          <w:iCs/>
          <w:lang w:eastAsia="fr-FR"/>
        </w:rPr>
        <w:t>.</w:t>
      </w:r>
    </w:p>
    <w:p w14:paraId="04A2E826" w14:textId="51145DA1" w:rsidR="0011187A" w:rsidRPr="006965A2" w:rsidRDefault="006965A2" w:rsidP="006965A2">
      <w:pPr>
        <w:jc w:val="both"/>
        <w:rPr>
          <w:iCs/>
          <w:lang w:eastAsia="fr-FR"/>
        </w:rPr>
      </w:pPr>
      <w:r>
        <w:rPr>
          <w:iCs/>
          <w:lang w:eastAsia="fr-FR"/>
        </w:rPr>
        <w:t>D</w:t>
      </w:r>
      <w:r w:rsidRPr="0084412A">
        <w:rPr>
          <w:iCs/>
          <w:lang w:eastAsia="fr-FR"/>
        </w:rPr>
        <w:t xml:space="preserve">ans </w:t>
      </w:r>
      <w:r>
        <w:rPr>
          <w:iCs/>
          <w:lang w:eastAsia="fr-FR"/>
        </w:rPr>
        <w:t>un second</w:t>
      </w:r>
      <w:r w:rsidRPr="0084412A">
        <w:rPr>
          <w:iCs/>
          <w:lang w:eastAsia="fr-FR"/>
        </w:rPr>
        <w:t xml:space="preserve"> temps, il s’agira de procéder à l’analyse des solutions pour éviter que cet incident </w:t>
      </w:r>
      <w:r w:rsidR="006747CA">
        <w:rPr>
          <w:iCs/>
          <w:lang w:eastAsia="fr-FR"/>
        </w:rPr>
        <w:t xml:space="preserve">ne </w:t>
      </w:r>
      <w:r w:rsidRPr="0084412A">
        <w:rPr>
          <w:iCs/>
          <w:lang w:eastAsia="fr-FR"/>
        </w:rPr>
        <w:t>se reproduise</w:t>
      </w:r>
      <w:r w:rsidR="006747CA">
        <w:rPr>
          <w:iCs/>
          <w:lang w:eastAsia="fr-FR"/>
        </w:rPr>
        <w:t xml:space="preserve"> et</w:t>
      </w:r>
      <w:r w:rsidRPr="0084412A">
        <w:rPr>
          <w:iCs/>
          <w:lang w:eastAsia="fr-FR"/>
        </w:rPr>
        <w:t xml:space="preserve"> afin que la navigabilité de la flotte de ces aéronefs soit garantie.</w:t>
      </w:r>
    </w:p>
    <w:p w14:paraId="5CBD302C" w14:textId="72E3EF9C" w:rsidR="00611F60" w:rsidRDefault="00611F60" w:rsidP="00611F60">
      <w:pPr>
        <w:jc w:val="both"/>
        <w:rPr>
          <w:i/>
          <w:iCs/>
          <w:lang w:eastAsia="fr-FR"/>
        </w:rPr>
      </w:pPr>
    </w:p>
    <w:p w14:paraId="2D6C2950" w14:textId="77777777" w:rsidR="00611F60" w:rsidRPr="00611F60" w:rsidRDefault="00611F60" w:rsidP="00611F60">
      <w:pPr>
        <w:jc w:val="both"/>
        <w:rPr>
          <w:i/>
          <w:iCs/>
          <w:lang w:eastAsia="fr-FR"/>
        </w:rPr>
      </w:pPr>
    </w:p>
    <w:p w14:paraId="53029808" w14:textId="02C8106A" w:rsidR="00E9044B" w:rsidRDefault="00E9044B" w:rsidP="00833833">
      <w:pPr>
        <w:jc w:val="both"/>
        <w:rPr>
          <w:lang w:eastAsia="fr-FR"/>
        </w:rPr>
      </w:pPr>
      <w:r>
        <w:fldChar w:fldCharType="begin"/>
      </w:r>
      <w:r w:rsidR="00371792">
        <w:instrText xml:space="preserve"> INCLUDEPICTURE "F:\\Users\\thierry.barbofree.fr\\Library\\Group Containers\\UBF8T346G9.ms\\WebArchiveCopyPasteTempFiles\\com.microsoft.Word\\boombardierglobal6000001.jpg" \* MERGEFORMAT </w:instrText>
      </w:r>
      <w:r>
        <w:fldChar w:fldCharType="separate"/>
      </w:r>
      <w:r>
        <w:rPr>
          <w:noProof/>
          <w:lang w:eastAsia="fr-FR"/>
        </w:rPr>
        <w:drawing>
          <wp:inline distT="0" distB="0" distL="0" distR="0" wp14:anchorId="076F20FB" wp14:editId="08CEAFE7">
            <wp:extent cx="2690694" cy="1514476"/>
            <wp:effectExtent l="0" t="0" r="0" b="0"/>
            <wp:docPr id="887696129" name="Image 23" descr="Bombardier Global 6000 3D 모델 - TurboSquid 154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mbardier Global 6000 3D 모델 - TurboSquid 154390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9483" cy="1525052"/>
                    </a:xfrm>
                    <a:prstGeom prst="rect">
                      <a:avLst/>
                    </a:prstGeom>
                    <a:noFill/>
                    <a:ln>
                      <a:noFill/>
                    </a:ln>
                  </pic:spPr>
                </pic:pic>
              </a:graphicData>
            </a:graphic>
          </wp:inline>
        </w:drawing>
      </w:r>
      <w:r>
        <w:fldChar w:fldCharType="end"/>
      </w:r>
      <w:r>
        <w:fldChar w:fldCharType="begin"/>
      </w:r>
      <w:r w:rsidR="00371792">
        <w:instrText xml:space="preserve"> INCLUDEPICTURE "F:\\Users\\thierry.barbofree.fr\\Library\\Group Containers\\UBF8T346G9.ms\\WebArchiveCopyPasteTempFiles\\com.microsoft.Word\\detail-cl-601.jpg" \* MERGEFORMAT </w:instrText>
      </w:r>
      <w:r>
        <w:fldChar w:fldCharType="separate"/>
      </w:r>
      <w:r>
        <w:rPr>
          <w:noProof/>
          <w:lang w:eastAsia="fr-FR"/>
        </w:rPr>
        <w:drawing>
          <wp:inline distT="0" distB="0" distL="0" distR="0" wp14:anchorId="354733E7" wp14:editId="079EFF96">
            <wp:extent cx="2388059" cy="1585594"/>
            <wp:effectExtent l="0" t="0" r="0" b="2540"/>
            <wp:docPr id="1181907919" name="Image 21" descr="Canadair Challenger 600 series - Aircraft Recogni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nadair Challenger 600 series - Aircraft Recognition Gui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938" cy="1600121"/>
                    </a:xfrm>
                    <a:prstGeom prst="rect">
                      <a:avLst/>
                    </a:prstGeom>
                    <a:noFill/>
                    <a:ln>
                      <a:noFill/>
                    </a:ln>
                  </pic:spPr>
                </pic:pic>
              </a:graphicData>
            </a:graphic>
          </wp:inline>
        </w:drawing>
      </w:r>
      <w:r>
        <w:fldChar w:fldCharType="end"/>
      </w:r>
    </w:p>
    <w:p w14:paraId="5E91D964" w14:textId="39BC087A" w:rsidR="009371AC" w:rsidRDefault="009371AC" w:rsidP="00833833">
      <w:pPr>
        <w:autoSpaceDE w:val="0"/>
        <w:autoSpaceDN w:val="0"/>
        <w:adjustRightInd w:val="0"/>
        <w:spacing w:after="120"/>
        <w:jc w:val="both"/>
        <w:rPr>
          <w:rFonts w:cs="Arial"/>
          <w:szCs w:val="22"/>
        </w:rPr>
      </w:pPr>
      <w:r>
        <w:rPr>
          <w:rFonts w:cs="Arial"/>
          <w:szCs w:val="22"/>
        </w:rPr>
        <w:br w:type="page"/>
      </w:r>
    </w:p>
    <w:p w14:paraId="6EE49BAB" w14:textId="3ACAC5B7" w:rsidR="009619C0" w:rsidRPr="00961D82" w:rsidRDefault="009371AC" w:rsidP="00833833">
      <w:pPr>
        <w:pStyle w:val="Titre1"/>
        <w:jc w:val="both"/>
        <w:rPr>
          <w:sz w:val="28"/>
          <w:szCs w:val="28"/>
        </w:rPr>
      </w:pPr>
      <w:r w:rsidRPr="00961D82">
        <w:rPr>
          <w:sz w:val="28"/>
          <w:szCs w:val="28"/>
        </w:rPr>
        <w:lastRenderedPageBreak/>
        <w:t>Partie 1</w:t>
      </w:r>
      <w:r w:rsidR="00EB06C1" w:rsidRPr="00961D82">
        <w:rPr>
          <w:sz w:val="28"/>
          <w:szCs w:val="28"/>
        </w:rPr>
        <w:t xml:space="preserve"> </w:t>
      </w:r>
      <w:r w:rsidR="006965A2" w:rsidRPr="00961D82">
        <w:rPr>
          <w:sz w:val="28"/>
          <w:szCs w:val="28"/>
        </w:rPr>
        <w:t xml:space="preserve">– </w:t>
      </w:r>
      <w:r w:rsidR="00EB06C1" w:rsidRPr="00961D82">
        <w:rPr>
          <w:sz w:val="28"/>
          <w:szCs w:val="28"/>
        </w:rPr>
        <w:t>Analyse</w:t>
      </w:r>
      <w:r w:rsidRPr="00961D82">
        <w:rPr>
          <w:sz w:val="28"/>
          <w:szCs w:val="28"/>
        </w:rPr>
        <w:t xml:space="preserve"> </w:t>
      </w:r>
      <w:r w:rsidR="009619C0" w:rsidRPr="00961D82">
        <w:rPr>
          <w:sz w:val="28"/>
          <w:szCs w:val="28"/>
        </w:rPr>
        <w:t>des causes</w:t>
      </w:r>
    </w:p>
    <w:p w14:paraId="6DD8CD4D" w14:textId="35D60335" w:rsidR="009371AC" w:rsidRPr="009619C0" w:rsidRDefault="009619C0" w:rsidP="00833833">
      <w:pPr>
        <w:pStyle w:val="Titre1"/>
        <w:jc w:val="both"/>
        <w:rPr>
          <w:sz w:val="24"/>
          <w:szCs w:val="24"/>
        </w:rPr>
      </w:pPr>
      <w:r w:rsidRPr="009619C0">
        <w:rPr>
          <w:sz w:val="24"/>
          <w:szCs w:val="24"/>
        </w:rPr>
        <w:t>Déclenchement de</w:t>
      </w:r>
      <w:r w:rsidR="00613BB6" w:rsidRPr="009619C0">
        <w:rPr>
          <w:sz w:val="24"/>
          <w:szCs w:val="24"/>
        </w:rPr>
        <w:t xml:space="preserve"> </w:t>
      </w:r>
      <w:r>
        <w:rPr>
          <w:sz w:val="24"/>
          <w:szCs w:val="24"/>
        </w:rPr>
        <w:t>l’</w:t>
      </w:r>
      <w:r w:rsidR="00613BB6" w:rsidRPr="009619C0">
        <w:rPr>
          <w:sz w:val="24"/>
          <w:szCs w:val="24"/>
        </w:rPr>
        <w:t>alarme « </w:t>
      </w:r>
      <w:proofErr w:type="spellStart"/>
      <w:r w:rsidR="00613BB6" w:rsidRPr="009619C0">
        <w:rPr>
          <w:sz w:val="24"/>
          <w:szCs w:val="24"/>
        </w:rPr>
        <w:t>brake</w:t>
      </w:r>
      <w:proofErr w:type="spellEnd"/>
      <w:r w:rsidR="00613BB6" w:rsidRPr="009619C0">
        <w:rPr>
          <w:sz w:val="24"/>
          <w:szCs w:val="24"/>
        </w:rPr>
        <w:t xml:space="preserve"> </w:t>
      </w:r>
      <w:proofErr w:type="spellStart"/>
      <w:r w:rsidR="00613BB6" w:rsidRPr="009619C0">
        <w:rPr>
          <w:sz w:val="24"/>
          <w:szCs w:val="24"/>
        </w:rPr>
        <w:t>overheat</w:t>
      </w:r>
      <w:proofErr w:type="spellEnd"/>
      <w:r w:rsidR="00613BB6" w:rsidRPr="009619C0">
        <w:rPr>
          <w:sz w:val="24"/>
          <w:szCs w:val="24"/>
        </w:rPr>
        <w:t> »</w:t>
      </w:r>
    </w:p>
    <w:p w14:paraId="64FF0498" w14:textId="7036419E" w:rsidR="009371AC" w:rsidRPr="00EB06C1" w:rsidRDefault="005578CC" w:rsidP="00833833">
      <w:pPr>
        <w:jc w:val="both"/>
        <w:rPr>
          <w:iCs/>
        </w:rPr>
      </w:pPr>
      <w:r w:rsidRPr="00EB06C1">
        <w:rPr>
          <w:iCs/>
        </w:rPr>
        <w:t xml:space="preserve">Lors de l’arrivée en escale, le </w:t>
      </w:r>
      <w:r w:rsidR="00BF3C5A" w:rsidRPr="00EB06C1">
        <w:rPr>
          <w:iCs/>
        </w:rPr>
        <w:t>pilote signale sur l’ATL</w:t>
      </w:r>
      <w:r w:rsidR="00687647" w:rsidRPr="00EB06C1">
        <w:rPr>
          <w:iCs/>
        </w:rPr>
        <w:t>B</w:t>
      </w:r>
      <w:r w:rsidR="00613BB6" w:rsidRPr="00EB06C1">
        <w:rPr>
          <w:rStyle w:val="Appelnotedebasdep"/>
          <w:iCs/>
        </w:rPr>
        <w:footnoteReference w:id="2"/>
      </w:r>
      <w:r w:rsidR="00BF3C5A" w:rsidRPr="00EB06C1">
        <w:rPr>
          <w:iCs/>
        </w:rPr>
        <w:t xml:space="preserve"> </w:t>
      </w:r>
      <w:r w:rsidR="00C01CB9" w:rsidRPr="00EB06C1">
        <w:rPr>
          <w:iCs/>
        </w:rPr>
        <w:t>qu</w:t>
      </w:r>
      <w:r w:rsidR="00C01CB9">
        <w:rPr>
          <w:iCs/>
        </w:rPr>
        <w:t>’au</w:t>
      </w:r>
      <w:r w:rsidR="00EB06C1">
        <w:rPr>
          <w:iCs/>
        </w:rPr>
        <w:t xml:space="preserve"> moment </w:t>
      </w:r>
      <w:r w:rsidR="00BF3C5A" w:rsidRPr="00EB06C1">
        <w:rPr>
          <w:iCs/>
        </w:rPr>
        <w:t>du freinage à l’atterrissage une alarme BRAKE OVHT</w:t>
      </w:r>
      <w:r w:rsidRPr="00EB06C1">
        <w:rPr>
          <w:rStyle w:val="Appelnotedebasdep"/>
          <w:iCs/>
        </w:rPr>
        <w:footnoteReference w:id="3"/>
      </w:r>
      <w:r w:rsidR="00BF3C5A" w:rsidRPr="00EB06C1">
        <w:rPr>
          <w:iCs/>
        </w:rPr>
        <w:t xml:space="preserve"> est apparue sur l’EICAS</w:t>
      </w:r>
      <w:r w:rsidR="00BC6670" w:rsidRPr="00EB06C1">
        <w:rPr>
          <w:rStyle w:val="Appelnotedebasdep"/>
          <w:iCs/>
        </w:rPr>
        <w:footnoteReference w:id="4"/>
      </w:r>
      <w:r w:rsidR="00BF3C5A" w:rsidRPr="00EB06C1">
        <w:rPr>
          <w:iCs/>
        </w:rPr>
        <w:t>, comme le montre l’image ci-dessous.</w:t>
      </w:r>
    </w:p>
    <w:p w14:paraId="4F2E90F5" w14:textId="384B5ACD" w:rsidR="009371AC" w:rsidRDefault="00BF3C5A" w:rsidP="00833833">
      <w:pPr>
        <w:jc w:val="center"/>
      </w:pPr>
      <w:r w:rsidRPr="00BF3C5A">
        <w:rPr>
          <w:noProof/>
          <w:lang w:eastAsia="fr-FR"/>
        </w:rPr>
        <w:drawing>
          <wp:inline distT="0" distB="0" distL="0" distR="0" wp14:anchorId="3203472F" wp14:editId="6964F6C6">
            <wp:extent cx="3569070" cy="3273778"/>
            <wp:effectExtent l="0" t="0" r="0" b="3175"/>
            <wp:docPr id="2087267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67684" name=""/>
                    <pic:cNvPicPr/>
                  </pic:nvPicPr>
                  <pic:blipFill>
                    <a:blip r:embed="rId11"/>
                    <a:stretch>
                      <a:fillRect/>
                    </a:stretch>
                  </pic:blipFill>
                  <pic:spPr>
                    <a:xfrm>
                      <a:off x="0" y="0"/>
                      <a:ext cx="3584310" cy="3287758"/>
                    </a:xfrm>
                    <a:prstGeom prst="rect">
                      <a:avLst/>
                    </a:prstGeom>
                  </pic:spPr>
                </pic:pic>
              </a:graphicData>
            </a:graphic>
          </wp:inline>
        </w:drawing>
      </w:r>
    </w:p>
    <w:p w14:paraId="3DE72E82" w14:textId="68F0085E" w:rsidR="000B3725" w:rsidRDefault="000B3725" w:rsidP="00833833">
      <w:pPr>
        <w:jc w:val="center"/>
      </w:pPr>
    </w:p>
    <w:tbl>
      <w:tblPr>
        <w:tblW w:w="0" w:type="auto"/>
        <w:tblCellSpacing w:w="0" w:type="dxa"/>
        <w:tblInd w:w="108" w:type="dxa"/>
        <w:tblBorders>
          <w:insideV w:val="single" w:sz="12" w:space="0" w:color="000000"/>
        </w:tblBorders>
        <w:tblLook w:val="04A0" w:firstRow="1" w:lastRow="0" w:firstColumn="1" w:lastColumn="0" w:noHBand="0" w:noVBand="1"/>
      </w:tblPr>
      <w:tblGrid>
        <w:gridCol w:w="1681"/>
        <w:gridCol w:w="7844"/>
      </w:tblGrid>
      <w:tr w:rsidR="000B3725" w:rsidRPr="000B3725" w14:paraId="6E3406B0" w14:textId="77777777" w:rsidTr="00AA3304">
        <w:trPr>
          <w:trHeight w:val="290"/>
          <w:tblCellSpacing w:w="0" w:type="dxa"/>
        </w:trPr>
        <w:tc>
          <w:tcPr>
            <w:tcW w:w="1681" w:type="dxa"/>
            <w:tcBorders>
              <w:top w:val="nil"/>
              <w:left w:val="nil"/>
              <w:bottom w:val="nil"/>
              <w:right w:val="single" w:sz="12" w:space="0" w:color="000000"/>
            </w:tcBorders>
            <w:shd w:val="clear" w:color="auto" w:fill="FFFFFF"/>
            <w:vAlign w:val="center"/>
            <w:hideMark/>
          </w:tcPr>
          <w:p w14:paraId="16D1CCCD"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1.1</w:t>
            </w:r>
          </w:p>
        </w:tc>
        <w:tc>
          <w:tcPr>
            <w:tcW w:w="7844" w:type="dxa"/>
            <w:vMerge w:val="restart"/>
            <w:tcBorders>
              <w:top w:val="nil"/>
              <w:left w:val="nil"/>
              <w:bottom w:val="nil"/>
              <w:right w:val="nil"/>
            </w:tcBorders>
            <w:shd w:val="clear" w:color="auto" w:fill="FFFFFF"/>
            <w:vAlign w:val="center"/>
            <w:hideMark/>
          </w:tcPr>
          <w:p w14:paraId="338BEE0D" w14:textId="77777777" w:rsidR="00CA67FF" w:rsidRDefault="000B3725" w:rsidP="005A7FFA">
            <w:pPr>
              <w:spacing w:after="60"/>
              <w:ind w:left="34" w:hanging="34"/>
              <w:jc w:val="both"/>
              <w:rPr>
                <w:rFonts w:eastAsia="Times New Roman" w:cs="Arial"/>
                <w:color w:val="000000"/>
                <w:szCs w:val="22"/>
                <w:lang w:eastAsia="fr-FR"/>
              </w:rPr>
            </w:pPr>
            <w:r w:rsidRPr="000B3725">
              <w:rPr>
                <w:rFonts w:eastAsia="Times New Roman" w:cs="Arial"/>
                <w:b/>
                <w:bCs/>
                <w:color w:val="000000"/>
                <w:szCs w:val="22"/>
                <w:lang w:eastAsia="fr-FR"/>
              </w:rPr>
              <w:t xml:space="preserve">Justifier </w:t>
            </w:r>
            <w:r w:rsidRPr="000B3725">
              <w:rPr>
                <w:rFonts w:eastAsia="Times New Roman" w:cs="Arial"/>
                <w:color w:val="000000"/>
                <w:szCs w:val="22"/>
                <w:lang w:eastAsia="fr-FR"/>
              </w:rPr>
              <w:t>la possible tolérance technique applicable à cet évènement.</w:t>
            </w:r>
          </w:p>
          <w:p w14:paraId="09AA881A" w14:textId="19E64FB1"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 xml:space="preserve">les conditions d’application de cette tolérance technique ainsi que sa durée. </w:t>
            </w:r>
          </w:p>
        </w:tc>
      </w:tr>
      <w:tr w:rsidR="000B3725" w:rsidRPr="000B3725" w14:paraId="254F34AD" w14:textId="77777777" w:rsidTr="00AA3304">
        <w:trPr>
          <w:trHeight w:val="479"/>
          <w:tblCellSpacing w:w="0" w:type="dxa"/>
        </w:trPr>
        <w:tc>
          <w:tcPr>
            <w:tcW w:w="1681" w:type="dxa"/>
            <w:tcBorders>
              <w:top w:val="nil"/>
              <w:left w:val="nil"/>
              <w:bottom w:val="nil"/>
              <w:right w:val="single" w:sz="12" w:space="0" w:color="000000"/>
            </w:tcBorders>
            <w:shd w:val="clear" w:color="auto" w:fill="FFFFFF"/>
            <w:vAlign w:val="center"/>
            <w:hideMark/>
          </w:tcPr>
          <w:p w14:paraId="5CF18572" w14:textId="77777777" w:rsidR="000B3725" w:rsidRPr="000B3725" w:rsidRDefault="000B3725" w:rsidP="00E4367F">
            <w:pPr>
              <w:spacing w:before="60" w:after="6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DT1 </w:t>
            </w:r>
          </w:p>
          <w:p w14:paraId="38995BD4" w14:textId="77777777" w:rsidR="000B3725" w:rsidRPr="000B3725" w:rsidRDefault="000B3725" w:rsidP="000B3725">
            <w:pPr>
              <w:spacing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6E649FB1" w14:textId="77777777" w:rsidR="000B3725" w:rsidRPr="000B3725" w:rsidRDefault="000B3725" w:rsidP="000B3725">
            <w:pPr>
              <w:spacing w:after="0"/>
              <w:jc w:val="both"/>
              <w:rPr>
                <w:rFonts w:ascii="Times New Roman" w:eastAsia="Times New Roman" w:hAnsi="Times New Roman"/>
                <w:sz w:val="24"/>
                <w:lang w:eastAsia="fr-FR"/>
              </w:rPr>
            </w:pPr>
          </w:p>
        </w:tc>
      </w:tr>
    </w:tbl>
    <w:p w14:paraId="13DCB948" w14:textId="77777777" w:rsidR="00AA3304" w:rsidRDefault="00AA3304" w:rsidP="00AA3304">
      <w:pPr>
        <w:tabs>
          <w:tab w:val="left" w:pos="1770"/>
        </w:tabs>
        <w:jc w:val="both"/>
      </w:pPr>
    </w:p>
    <w:p w14:paraId="7486B961" w14:textId="0CF0FB13" w:rsidR="00AA3304" w:rsidRPr="00AA3304" w:rsidRDefault="00AA3304" w:rsidP="00AA3304">
      <w:pPr>
        <w:tabs>
          <w:tab w:val="left" w:pos="1770"/>
        </w:tabs>
        <w:jc w:val="both"/>
        <w:rPr>
          <w:color w:val="00B050"/>
        </w:rPr>
      </w:pPr>
      <w:r w:rsidRPr="00AA3304">
        <w:rPr>
          <w:color w:val="00B050"/>
        </w:rPr>
        <w:t>L’aéronef peut voler car sur quatre installés sur aéronef, la MEL réclame zéro pour un dispatch.</w:t>
      </w:r>
    </w:p>
    <w:p w14:paraId="6F82BE96" w14:textId="77777777" w:rsidR="00AA3304" w:rsidRPr="00AA3304" w:rsidRDefault="00AA3304" w:rsidP="00AA3304">
      <w:pPr>
        <w:tabs>
          <w:tab w:val="left" w:pos="1770"/>
        </w:tabs>
        <w:jc w:val="both"/>
        <w:rPr>
          <w:color w:val="00B050"/>
        </w:rPr>
      </w:pPr>
      <w:r w:rsidRPr="00AA3304">
        <w:rPr>
          <w:color w:val="00B050"/>
        </w:rPr>
        <w:t>Cependant, les conditions de vol sont très restrictives (masse à l’atterrissage et temps de refroidissement des freins), en suivant les recommandations de l’AFM.</w:t>
      </w:r>
    </w:p>
    <w:p w14:paraId="4A0EA77F" w14:textId="77777777" w:rsidR="00AA3304" w:rsidRDefault="00AA3304" w:rsidP="00AA3304">
      <w:pPr>
        <w:tabs>
          <w:tab w:val="left" w:pos="1770"/>
        </w:tabs>
        <w:jc w:val="both"/>
        <w:rPr>
          <w:color w:val="00B050"/>
        </w:rPr>
      </w:pPr>
      <w:r w:rsidRPr="00AA3304">
        <w:rPr>
          <w:color w:val="00B050"/>
        </w:rPr>
        <w:t>De catégorie B, le défaut doit être réglé dans les 72 heures à partir de minuit du jour où le défaut a été constaté.</w:t>
      </w:r>
    </w:p>
    <w:p w14:paraId="5B7DE181" w14:textId="62A75FAF" w:rsidR="000B3725" w:rsidRPr="00AA3304" w:rsidRDefault="00AA3304" w:rsidP="00AA3304">
      <w:pPr>
        <w:tabs>
          <w:tab w:val="left" w:pos="1770"/>
        </w:tabs>
        <w:jc w:val="both"/>
        <w:rPr>
          <w:color w:val="00B050"/>
        </w:rPr>
      </w:pPr>
      <w:r>
        <w:tab/>
      </w:r>
    </w:p>
    <w:tbl>
      <w:tblPr>
        <w:tblW w:w="0" w:type="auto"/>
        <w:tblCellSpacing w:w="0" w:type="dxa"/>
        <w:tblInd w:w="108" w:type="dxa"/>
        <w:tblBorders>
          <w:insideV w:val="single" w:sz="12" w:space="0" w:color="000000"/>
        </w:tblBorders>
        <w:tblLook w:val="04A0" w:firstRow="1" w:lastRow="0" w:firstColumn="1" w:lastColumn="0" w:noHBand="0" w:noVBand="1"/>
      </w:tblPr>
      <w:tblGrid>
        <w:gridCol w:w="1680"/>
        <w:gridCol w:w="7845"/>
      </w:tblGrid>
      <w:tr w:rsidR="000B3725" w:rsidRPr="000B3725" w14:paraId="0CE33BEB" w14:textId="77777777" w:rsidTr="00AA3304">
        <w:trPr>
          <w:trHeight w:val="290"/>
          <w:tblCellSpacing w:w="0" w:type="dxa"/>
        </w:trPr>
        <w:tc>
          <w:tcPr>
            <w:tcW w:w="1680" w:type="dxa"/>
            <w:tcBorders>
              <w:top w:val="nil"/>
              <w:left w:val="nil"/>
              <w:bottom w:val="nil"/>
              <w:right w:val="single" w:sz="12" w:space="0" w:color="000000"/>
            </w:tcBorders>
            <w:shd w:val="clear" w:color="auto" w:fill="FFFFFF"/>
            <w:hideMark/>
          </w:tcPr>
          <w:p w14:paraId="7CD14E2B"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1.2</w:t>
            </w:r>
          </w:p>
        </w:tc>
        <w:tc>
          <w:tcPr>
            <w:tcW w:w="7845" w:type="dxa"/>
            <w:vMerge w:val="restart"/>
            <w:tcBorders>
              <w:top w:val="nil"/>
              <w:left w:val="nil"/>
              <w:bottom w:val="nil"/>
              <w:right w:val="nil"/>
            </w:tcBorders>
            <w:shd w:val="clear" w:color="auto" w:fill="FFFFFF"/>
            <w:hideMark/>
          </w:tcPr>
          <w:p w14:paraId="04B0C787" w14:textId="36E613D8"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qui aura la charge de la surveillance d</w:t>
            </w:r>
            <w:r w:rsidR="000833CF">
              <w:rPr>
                <w:rFonts w:eastAsia="Times New Roman" w:cs="Arial"/>
                <w:color w:val="000000"/>
                <w:szCs w:val="22"/>
                <w:lang w:eastAsia="fr-FR"/>
              </w:rPr>
              <w:t>u</w:t>
            </w:r>
            <w:r w:rsidRPr="000B3725">
              <w:rPr>
                <w:rFonts w:eastAsia="Times New Roman" w:cs="Arial"/>
                <w:color w:val="000000"/>
                <w:szCs w:val="22"/>
                <w:lang w:eastAsia="fr-FR"/>
              </w:rPr>
              <w:t xml:space="preserve"> non dépassement de cette tolérance technique. </w:t>
            </w:r>
          </w:p>
        </w:tc>
      </w:tr>
      <w:tr w:rsidR="000B3725" w:rsidRPr="000B3725" w14:paraId="5135B317" w14:textId="77777777" w:rsidTr="00AA3304">
        <w:trPr>
          <w:trHeight w:val="203"/>
          <w:tblCellSpacing w:w="0" w:type="dxa"/>
        </w:trPr>
        <w:tc>
          <w:tcPr>
            <w:tcW w:w="1680" w:type="dxa"/>
            <w:tcBorders>
              <w:top w:val="nil"/>
              <w:left w:val="nil"/>
              <w:bottom w:val="nil"/>
              <w:right w:val="single" w:sz="12" w:space="0" w:color="000000"/>
            </w:tcBorders>
            <w:shd w:val="clear" w:color="auto" w:fill="FFFFFF"/>
            <w:vAlign w:val="center"/>
            <w:hideMark/>
          </w:tcPr>
          <w:p w14:paraId="01BC23CE" w14:textId="6662837D" w:rsidR="000B3725" w:rsidRPr="000B3725" w:rsidRDefault="000B3725" w:rsidP="00E4367F">
            <w:pPr>
              <w:spacing w:before="60"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29B649B0" w14:textId="77777777" w:rsidR="000B3725" w:rsidRPr="000B3725" w:rsidRDefault="000B3725" w:rsidP="000B3725">
            <w:pPr>
              <w:spacing w:after="0"/>
              <w:jc w:val="both"/>
              <w:rPr>
                <w:rFonts w:ascii="Times New Roman" w:eastAsia="Times New Roman" w:hAnsi="Times New Roman"/>
                <w:sz w:val="24"/>
                <w:lang w:eastAsia="fr-FR"/>
              </w:rPr>
            </w:pPr>
          </w:p>
        </w:tc>
      </w:tr>
    </w:tbl>
    <w:p w14:paraId="0FB44C89" w14:textId="77777777" w:rsidR="00AA3304" w:rsidRDefault="00AA3304" w:rsidP="00833833">
      <w:pPr>
        <w:jc w:val="both"/>
        <w:rPr>
          <w:color w:val="00B050"/>
        </w:rPr>
      </w:pPr>
    </w:p>
    <w:p w14:paraId="666C3688" w14:textId="15F3A439" w:rsidR="005D785E" w:rsidRDefault="00AA3304" w:rsidP="00833833">
      <w:pPr>
        <w:jc w:val="both"/>
        <w:rPr>
          <w:color w:val="00B050"/>
        </w:rPr>
      </w:pPr>
      <w:r w:rsidRPr="00AA3304">
        <w:rPr>
          <w:color w:val="00B050"/>
        </w:rPr>
        <w:t>Part CAMO</w:t>
      </w:r>
    </w:p>
    <w:p w14:paraId="3EEFCE5D" w14:textId="77777777" w:rsidR="00AA3304" w:rsidRPr="00AA3304" w:rsidRDefault="00AA3304" w:rsidP="00833833">
      <w:pPr>
        <w:jc w:val="both"/>
        <w:rPr>
          <w:color w:val="00B050"/>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D785E" w:rsidRPr="005D785E" w14:paraId="75BF17C2" w14:textId="77777777" w:rsidTr="00947C76">
        <w:trPr>
          <w:trHeight w:val="290"/>
        </w:trPr>
        <w:tc>
          <w:tcPr>
            <w:tcW w:w="1701" w:type="dxa"/>
          </w:tcPr>
          <w:p w14:paraId="590EE77E" w14:textId="5B269B14" w:rsidR="005D785E" w:rsidRPr="005D785E" w:rsidRDefault="005D785E" w:rsidP="00833833">
            <w:pPr>
              <w:spacing w:after="60"/>
              <w:contextualSpacing/>
              <w:jc w:val="both"/>
              <w:rPr>
                <w:rFonts w:cs="Arial"/>
                <w:szCs w:val="22"/>
              </w:rPr>
            </w:pPr>
            <w:r w:rsidRPr="005D785E">
              <w:rPr>
                <w:rFonts w:cs="Arial"/>
                <w:szCs w:val="22"/>
              </w:rPr>
              <w:t>Question 1.</w:t>
            </w:r>
            <w:r w:rsidR="00CA67FF">
              <w:rPr>
                <w:rFonts w:cs="Arial"/>
                <w:szCs w:val="22"/>
              </w:rPr>
              <w:t>3</w:t>
            </w:r>
          </w:p>
        </w:tc>
        <w:tc>
          <w:tcPr>
            <w:tcW w:w="8080" w:type="dxa"/>
            <w:vMerge w:val="restart"/>
          </w:tcPr>
          <w:p w14:paraId="2BD3C1D0" w14:textId="638F1003" w:rsidR="005D785E" w:rsidRPr="005D785E" w:rsidRDefault="00C33ACF" w:rsidP="00833833">
            <w:pPr>
              <w:spacing w:after="0"/>
              <w:ind w:left="34" w:hanging="34"/>
              <w:jc w:val="both"/>
              <w:rPr>
                <w:rFonts w:cs="Arial"/>
                <w:szCs w:val="22"/>
              </w:rPr>
            </w:pPr>
            <w:r>
              <w:rPr>
                <w:rFonts w:cs="Arial"/>
                <w:b/>
                <w:szCs w:val="22"/>
              </w:rPr>
              <w:t>Préciser</w:t>
            </w:r>
            <w:r w:rsidR="005D785E" w:rsidRPr="005D785E">
              <w:rPr>
                <w:rFonts w:cs="Arial"/>
                <w:b/>
                <w:szCs w:val="22"/>
              </w:rPr>
              <w:t xml:space="preserve"> </w:t>
            </w:r>
            <w:r w:rsidR="005D785E" w:rsidRPr="005D785E">
              <w:rPr>
                <w:rFonts w:cs="Arial"/>
                <w:szCs w:val="22"/>
              </w:rPr>
              <w:t>l</w:t>
            </w:r>
            <w:r>
              <w:rPr>
                <w:rFonts w:cs="Arial"/>
                <w:szCs w:val="22"/>
              </w:rPr>
              <w:t>a roue concernée par le problème signalé par le pilote</w:t>
            </w:r>
            <w:r w:rsidR="005D785E" w:rsidRPr="005D785E">
              <w:rPr>
                <w:rFonts w:cs="Arial"/>
                <w:szCs w:val="22"/>
              </w:rPr>
              <w:t>.</w:t>
            </w:r>
          </w:p>
        </w:tc>
      </w:tr>
      <w:tr w:rsidR="005D785E" w:rsidRPr="005D785E" w14:paraId="235F5F64" w14:textId="77777777" w:rsidTr="00947C76">
        <w:trPr>
          <w:trHeight w:val="479"/>
        </w:trPr>
        <w:tc>
          <w:tcPr>
            <w:tcW w:w="1701" w:type="dxa"/>
          </w:tcPr>
          <w:p w14:paraId="3EFF6D74" w14:textId="03FEF0A4" w:rsidR="00C33ACF" w:rsidRPr="00D717C0" w:rsidRDefault="00D929B0" w:rsidP="00E4367F">
            <w:pPr>
              <w:spacing w:before="60" w:after="60"/>
              <w:ind w:right="-153"/>
              <w:jc w:val="both"/>
              <w:rPr>
                <w:rFonts w:cs="Arial"/>
                <w:sz w:val="16"/>
                <w:szCs w:val="16"/>
              </w:rPr>
            </w:pPr>
            <w:r w:rsidRPr="00D717C0">
              <w:rPr>
                <w:rFonts w:cs="Arial"/>
                <w:sz w:val="16"/>
                <w:szCs w:val="16"/>
              </w:rPr>
              <w:t>DT</w:t>
            </w:r>
            <w:r w:rsidR="009618F8">
              <w:rPr>
                <w:rFonts w:cs="Arial"/>
                <w:sz w:val="16"/>
                <w:szCs w:val="16"/>
              </w:rPr>
              <w:t>2</w:t>
            </w:r>
          </w:p>
          <w:p w14:paraId="6816DE45" w14:textId="7143ABF1" w:rsidR="005D785E"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059E2D1" w14:textId="77777777" w:rsidR="005D785E" w:rsidRPr="00D717C0" w:rsidRDefault="005D785E" w:rsidP="00833833">
            <w:pPr>
              <w:jc w:val="both"/>
              <w:rPr>
                <w:rFonts w:cs="Arial"/>
                <w:szCs w:val="22"/>
              </w:rPr>
            </w:pPr>
          </w:p>
        </w:tc>
      </w:tr>
    </w:tbl>
    <w:p w14:paraId="75151FC2" w14:textId="77777777" w:rsidR="00AA3304" w:rsidRDefault="00AA3304" w:rsidP="00833833">
      <w:pPr>
        <w:jc w:val="both"/>
        <w:rPr>
          <w:i/>
          <w:iCs/>
        </w:rPr>
      </w:pPr>
    </w:p>
    <w:p w14:paraId="7E2972C5" w14:textId="590D7A2E" w:rsidR="005D785E" w:rsidRPr="00AA3304" w:rsidRDefault="00AA3304" w:rsidP="00833833">
      <w:pPr>
        <w:jc w:val="both"/>
        <w:rPr>
          <w:iCs/>
          <w:color w:val="00B050"/>
        </w:rPr>
      </w:pPr>
      <w:r w:rsidRPr="00AA3304">
        <w:rPr>
          <w:iCs/>
          <w:color w:val="00B050"/>
        </w:rPr>
        <w:t>La roue concernée par le problème signalé est la roue intérieure gauche (LH INBOARD BRAKE).</w:t>
      </w:r>
    </w:p>
    <w:p w14:paraId="1B5E080C" w14:textId="77777777" w:rsidR="00AA3304" w:rsidRPr="00AA3304" w:rsidRDefault="00AA3304" w:rsidP="00833833">
      <w:pPr>
        <w:jc w:val="both"/>
        <w:rPr>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D929B0" w:rsidRPr="005D785E" w14:paraId="58288480" w14:textId="77777777" w:rsidTr="00947C76">
        <w:trPr>
          <w:trHeight w:val="290"/>
        </w:trPr>
        <w:tc>
          <w:tcPr>
            <w:tcW w:w="1701" w:type="dxa"/>
          </w:tcPr>
          <w:p w14:paraId="7E9B620B" w14:textId="004EAAEB" w:rsidR="00D929B0" w:rsidRPr="005D785E" w:rsidRDefault="00D929B0" w:rsidP="00833833">
            <w:pPr>
              <w:spacing w:after="60"/>
              <w:contextualSpacing/>
              <w:jc w:val="both"/>
              <w:rPr>
                <w:rFonts w:cs="Arial"/>
                <w:szCs w:val="22"/>
              </w:rPr>
            </w:pPr>
            <w:r w:rsidRPr="005D785E">
              <w:rPr>
                <w:rFonts w:cs="Arial"/>
                <w:szCs w:val="22"/>
              </w:rPr>
              <w:t>Question 1.</w:t>
            </w:r>
            <w:r w:rsidR="00CA67FF">
              <w:rPr>
                <w:rFonts w:cs="Arial"/>
                <w:szCs w:val="22"/>
              </w:rPr>
              <w:t>4</w:t>
            </w:r>
          </w:p>
        </w:tc>
        <w:tc>
          <w:tcPr>
            <w:tcW w:w="8080" w:type="dxa"/>
            <w:vMerge w:val="restart"/>
          </w:tcPr>
          <w:p w14:paraId="2BF3E3D6" w14:textId="5443904A" w:rsidR="007C3C99" w:rsidRDefault="006E74E2" w:rsidP="005A7FFA">
            <w:pPr>
              <w:spacing w:after="60"/>
              <w:ind w:left="34" w:hanging="34"/>
              <w:jc w:val="both"/>
              <w:rPr>
                <w:rFonts w:cs="Arial"/>
                <w:bCs/>
                <w:szCs w:val="22"/>
              </w:rPr>
            </w:pPr>
            <w:r>
              <w:rPr>
                <w:rFonts w:cs="Arial"/>
                <w:b/>
                <w:szCs w:val="22"/>
              </w:rPr>
              <w:t xml:space="preserve">Compléter </w:t>
            </w:r>
            <w:r w:rsidRPr="006E74E2">
              <w:rPr>
                <w:rFonts w:cs="Arial"/>
                <w:bCs/>
                <w:szCs w:val="22"/>
              </w:rPr>
              <w:t>le</w:t>
            </w:r>
            <w:r w:rsidR="002B7825">
              <w:rPr>
                <w:rFonts w:cs="Arial"/>
                <w:bCs/>
                <w:szCs w:val="22"/>
              </w:rPr>
              <w:t>s colonnes A et B du</w:t>
            </w:r>
            <w:r w:rsidRPr="006E74E2">
              <w:rPr>
                <w:rFonts w:cs="Arial"/>
                <w:bCs/>
                <w:szCs w:val="22"/>
              </w:rPr>
              <w:t xml:space="preserve"> document</w:t>
            </w:r>
            <w:r w:rsidR="007C3C99">
              <w:rPr>
                <w:rFonts w:cs="Arial"/>
                <w:bCs/>
                <w:szCs w:val="22"/>
              </w:rPr>
              <w:t xml:space="preserve"> réponse.</w:t>
            </w:r>
          </w:p>
          <w:p w14:paraId="2A0D37F5" w14:textId="0F2670F3" w:rsidR="00D929B0" w:rsidRPr="005D785E" w:rsidRDefault="007C3C99" w:rsidP="00833833">
            <w:pPr>
              <w:spacing w:after="0"/>
              <w:ind w:left="34" w:hanging="34"/>
              <w:jc w:val="both"/>
              <w:rPr>
                <w:rFonts w:cs="Arial"/>
                <w:szCs w:val="22"/>
              </w:rPr>
            </w:pPr>
            <w:r>
              <w:rPr>
                <w:rFonts w:cs="Arial"/>
                <w:b/>
                <w:szCs w:val="22"/>
              </w:rPr>
              <w:t>D</w:t>
            </w:r>
            <w:r w:rsidR="00140B11">
              <w:rPr>
                <w:rFonts w:cs="Arial"/>
                <w:b/>
                <w:szCs w:val="22"/>
              </w:rPr>
              <w:t>onne</w:t>
            </w:r>
            <w:r w:rsidR="00D929B0">
              <w:rPr>
                <w:rFonts w:cs="Arial"/>
                <w:b/>
                <w:szCs w:val="22"/>
              </w:rPr>
              <w:t>r</w:t>
            </w:r>
            <w:r w:rsidR="00360F33">
              <w:rPr>
                <w:rFonts w:cs="Arial"/>
                <w:b/>
                <w:szCs w:val="22"/>
              </w:rPr>
              <w:t xml:space="preserve">, </w:t>
            </w:r>
            <w:r w:rsidR="00360F33" w:rsidRPr="00360F33">
              <w:rPr>
                <w:rFonts w:cs="Arial"/>
                <w:bCs/>
                <w:szCs w:val="22"/>
              </w:rPr>
              <w:t>d’après les indications</w:t>
            </w:r>
            <w:r w:rsidR="00360F33">
              <w:rPr>
                <w:rFonts w:cs="Arial"/>
                <w:bCs/>
                <w:szCs w:val="22"/>
              </w:rPr>
              <w:t xml:space="preserve"> EICAS</w:t>
            </w:r>
            <w:r w:rsidR="00360F33" w:rsidRPr="00360F33">
              <w:rPr>
                <w:rFonts w:cs="Arial"/>
                <w:bCs/>
                <w:szCs w:val="22"/>
              </w:rPr>
              <w:t>,</w:t>
            </w:r>
            <w:r w:rsidR="00D929B0" w:rsidRPr="005D785E">
              <w:rPr>
                <w:rFonts w:cs="Arial"/>
                <w:b/>
                <w:szCs w:val="22"/>
              </w:rPr>
              <w:t xml:space="preserve"> </w:t>
            </w:r>
            <w:r w:rsidR="00360F33">
              <w:rPr>
                <w:rFonts w:cs="Arial"/>
                <w:szCs w:val="22"/>
              </w:rPr>
              <w:t xml:space="preserve">la </w:t>
            </w:r>
            <w:r w:rsidR="00140B11">
              <w:rPr>
                <w:rFonts w:cs="Arial"/>
                <w:szCs w:val="22"/>
              </w:rPr>
              <w:t xml:space="preserve">plage de </w:t>
            </w:r>
            <w:r w:rsidR="00360F33">
              <w:rPr>
                <w:rFonts w:cs="Arial"/>
                <w:szCs w:val="22"/>
              </w:rPr>
              <w:t>température supposée atteinte sur le bloc frein</w:t>
            </w:r>
            <w:r w:rsidR="00D929B0" w:rsidRPr="005D785E">
              <w:rPr>
                <w:rFonts w:cs="Arial"/>
                <w:szCs w:val="22"/>
              </w:rPr>
              <w:t>.</w:t>
            </w:r>
          </w:p>
        </w:tc>
      </w:tr>
      <w:tr w:rsidR="00D929B0" w:rsidRPr="005D785E" w14:paraId="071FEFE2" w14:textId="77777777" w:rsidTr="00947C76">
        <w:trPr>
          <w:trHeight w:val="479"/>
        </w:trPr>
        <w:tc>
          <w:tcPr>
            <w:tcW w:w="1701" w:type="dxa"/>
          </w:tcPr>
          <w:p w14:paraId="1FDA62C8" w14:textId="77777777" w:rsidR="00B22EE7" w:rsidRDefault="00D929B0" w:rsidP="00E4367F">
            <w:pPr>
              <w:spacing w:before="60" w:after="60"/>
              <w:ind w:right="-153"/>
              <w:jc w:val="both"/>
              <w:rPr>
                <w:rFonts w:cs="Arial"/>
                <w:sz w:val="16"/>
                <w:szCs w:val="16"/>
              </w:rPr>
            </w:pPr>
            <w:r w:rsidRPr="00531E25">
              <w:rPr>
                <w:rFonts w:cs="Arial"/>
                <w:sz w:val="16"/>
                <w:szCs w:val="16"/>
              </w:rPr>
              <w:t>DT</w:t>
            </w:r>
            <w:r w:rsidR="00B22EE7">
              <w:rPr>
                <w:rFonts w:cs="Arial"/>
                <w:sz w:val="16"/>
                <w:szCs w:val="16"/>
              </w:rPr>
              <w:t>2</w:t>
            </w:r>
            <w:r w:rsidRPr="00531E25">
              <w:rPr>
                <w:rFonts w:cs="Arial"/>
                <w:sz w:val="16"/>
                <w:szCs w:val="16"/>
              </w:rPr>
              <w:t>,</w:t>
            </w:r>
            <w:r w:rsidR="00B22EE7">
              <w:rPr>
                <w:rFonts w:cs="Arial"/>
                <w:sz w:val="16"/>
                <w:szCs w:val="16"/>
              </w:rPr>
              <w:t xml:space="preserve"> DT3</w:t>
            </w:r>
          </w:p>
          <w:p w14:paraId="256FFBD1" w14:textId="3C583AF3" w:rsidR="00D929B0" w:rsidRPr="00531E25" w:rsidRDefault="005578CC" w:rsidP="00E4367F">
            <w:pPr>
              <w:spacing w:before="60" w:after="60"/>
              <w:ind w:right="-153"/>
              <w:jc w:val="both"/>
              <w:rPr>
                <w:rFonts w:cs="Arial"/>
                <w:sz w:val="16"/>
                <w:szCs w:val="16"/>
              </w:rPr>
            </w:pPr>
            <w:r w:rsidRPr="00531E25">
              <w:rPr>
                <w:rFonts w:cs="Arial"/>
                <w:sz w:val="16"/>
                <w:szCs w:val="16"/>
              </w:rPr>
              <w:t>DR1</w:t>
            </w:r>
          </w:p>
          <w:p w14:paraId="541C482F" w14:textId="7CDDC8F1" w:rsidR="00D929B0" w:rsidRPr="00531E25"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C0A02F2" w14:textId="77777777" w:rsidR="00D929B0" w:rsidRPr="00531E25" w:rsidRDefault="00D929B0" w:rsidP="00833833">
            <w:pPr>
              <w:jc w:val="both"/>
              <w:rPr>
                <w:rFonts w:cs="Arial"/>
                <w:szCs w:val="22"/>
              </w:rPr>
            </w:pPr>
          </w:p>
        </w:tc>
      </w:tr>
    </w:tbl>
    <w:p w14:paraId="149E1C6D" w14:textId="328B8624" w:rsidR="00C33ACF" w:rsidRPr="00AA3304" w:rsidRDefault="00AA3304" w:rsidP="00AA3304">
      <w:pPr>
        <w:tabs>
          <w:tab w:val="left" w:pos="1970"/>
        </w:tabs>
        <w:jc w:val="both"/>
        <w:rPr>
          <w:iCs/>
          <w:color w:val="00B050"/>
        </w:rPr>
      </w:pPr>
      <w:r w:rsidRPr="00AA3304">
        <w:rPr>
          <w:iCs/>
          <w:color w:val="00B050"/>
        </w:rPr>
        <w:tab/>
      </w:r>
    </w:p>
    <w:p w14:paraId="2B113FBD" w14:textId="77777777" w:rsidR="00AA3304" w:rsidRPr="00AA3304" w:rsidRDefault="00AA3304" w:rsidP="00AA3304">
      <w:pPr>
        <w:rPr>
          <w:iCs/>
          <w:color w:val="00B050"/>
        </w:rPr>
      </w:pPr>
      <w:r w:rsidRPr="00AA3304">
        <w:rPr>
          <w:iCs/>
          <w:color w:val="00B050"/>
        </w:rPr>
        <w:t>D’après l’EICAS, la roue intérieure gauche a atteint la valeur de 13 encadrée en rouge avec le message « BRKE OVRHT ». D’après le tableau DT1, cela signifie que le bloc frein aurait atteint une température se situant entre 421°C et 455°C.</w:t>
      </w:r>
    </w:p>
    <w:p w14:paraId="2DA5D82A" w14:textId="77777777" w:rsidR="00AA3304" w:rsidRDefault="00AA3304" w:rsidP="00AA3304">
      <w:pPr>
        <w:tabs>
          <w:tab w:val="left" w:pos="1970"/>
        </w:tabs>
        <w:jc w:val="both"/>
        <w:rPr>
          <w:i/>
          <w:iCs/>
        </w:rPr>
      </w:pPr>
    </w:p>
    <w:p w14:paraId="3CB6F39D" w14:textId="0B93534A" w:rsidR="00CA67FF" w:rsidRPr="00964814" w:rsidRDefault="00964814" w:rsidP="00833833">
      <w:pPr>
        <w:jc w:val="both"/>
        <w:rPr>
          <w:iCs/>
        </w:rPr>
      </w:pPr>
      <w:r>
        <w:rPr>
          <w:iCs/>
        </w:rPr>
        <w:t>L</w:t>
      </w:r>
      <w:r w:rsidR="00C01CB9">
        <w:rPr>
          <w:iCs/>
        </w:rPr>
        <w:t>a</w:t>
      </w:r>
      <w:r>
        <w:rPr>
          <w:iCs/>
        </w:rPr>
        <w:t xml:space="preserve"> première des causes possibles est la défaillance du capteur et de la chaîne d’information. </w:t>
      </w:r>
      <w:r w:rsidR="00C01CB9">
        <w:rPr>
          <w:iCs/>
        </w:rPr>
        <w:t>Il est donc nécessaire de commencer par cette partie afin de déterminer si cette dernière est la cause du message d’alarme</w:t>
      </w:r>
      <w:r w:rsidR="006747CA">
        <w:rPr>
          <w:iCs/>
        </w:rPr>
        <w:t xml:space="preserve"> et si cela n’est pas le cas, d’</w:t>
      </w:r>
      <w:r w:rsidR="00C01CB9">
        <w:rPr>
          <w:iCs/>
        </w:rPr>
        <w:t>aller plus loin dans nos investigations.</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52D8" w:rsidRPr="005D785E" w14:paraId="3DA62B13" w14:textId="77777777" w:rsidTr="00947C76">
        <w:trPr>
          <w:trHeight w:val="290"/>
        </w:trPr>
        <w:tc>
          <w:tcPr>
            <w:tcW w:w="1701" w:type="dxa"/>
          </w:tcPr>
          <w:p w14:paraId="6A261070" w14:textId="66E7D719" w:rsidR="003B52D8" w:rsidRPr="005D785E" w:rsidRDefault="003B52D8" w:rsidP="00833833">
            <w:pPr>
              <w:spacing w:after="60"/>
              <w:contextualSpacing/>
              <w:jc w:val="both"/>
              <w:rPr>
                <w:rFonts w:cs="Arial"/>
                <w:szCs w:val="22"/>
              </w:rPr>
            </w:pPr>
            <w:bookmarkStart w:id="0" w:name="_Hlk211845309"/>
            <w:r w:rsidRPr="005D785E">
              <w:rPr>
                <w:rFonts w:cs="Arial"/>
                <w:szCs w:val="22"/>
              </w:rPr>
              <w:t>Question 1.</w:t>
            </w:r>
            <w:r w:rsidR="00CA67FF">
              <w:rPr>
                <w:rFonts w:cs="Arial"/>
                <w:szCs w:val="22"/>
              </w:rPr>
              <w:t>5</w:t>
            </w:r>
          </w:p>
        </w:tc>
        <w:tc>
          <w:tcPr>
            <w:tcW w:w="8080" w:type="dxa"/>
            <w:vMerge w:val="restart"/>
          </w:tcPr>
          <w:p w14:paraId="00667C62" w14:textId="77777777" w:rsidR="0007459E" w:rsidRDefault="00E45E92" w:rsidP="005A7FFA">
            <w:pPr>
              <w:spacing w:after="60"/>
              <w:ind w:left="34" w:hanging="34"/>
              <w:jc w:val="both"/>
              <w:rPr>
                <w:rFonts w:cs="Arial"/>
                <w:szCs w:val="22"/>
              </w:rPr>
            </w:pPr>
            <w:r w:rsidRPr="00E45E92">
              <w:rPr>
                <w:rFonts w:cs="Arial"/>
                <w:b/>
                <w:bCs/>
                <w:szCs w:val="22"/>
              </w:rPr>
              <w:t>Expliquer</w:t>
            </w:r>
            <w:r>
              <w:rPr>
                <w:rFonts w:cs="Arial"/>
                <w:szCs w:val="22"/>
              </w:rPr>
              <w:t xml:space="preserve"> le principe de mesure de la température sur les roues en précisant la nature des sondes thermocouples</w:t>
            </w:r>
            <w:r w:rsidR="0007459E">
              <w:rPr>
                <w:rFonts w:cs="Arial"/>
                <w:szCs w:val="22"/>
              </w:rPr>
              <w:t>.</w:t>
            </w:r>
          </w:p>
          <w:p w14:paraId="51517945" w14:textId="01C0EF11" w:rsidR="003B52D8" w:rsidRPr="005D785E" w:rsidRDefault="0007459E" w:rsidP="00833833">
            <w:pPr>
              <w:spacing w:after="0"/>
              <w:ind w:left="34" w:hanging="34"/>
              <w:jc w:val="both"/>
              <w:rPr>
                <w:rFonts w:cs="Arial"/>
                <w:szCs w:val="22"/>
              </w:rPr>
            </w:pPr>
            <w:r>
              <w:rPr>
                <w:rFonts w:cs="Arial"/>
                <w:b/>
                <w:bCs/>
                <w:szCs w:val="22"/>
              </w:rPr>
              <w:t>D</w:t>
            </w:r>
            <w:r w:rsidR="00E45E92" w:rsidRPr="00E45E92">
              <w:rPr>
                <w:rFonts w:cs="Arial"/>
                <w:b/>
                <w:bCs/>
                <w:szCs w:val="22"/>
              </w:rPr>
              <w:t>onner</w:t>
            </w:r>
            <w:r w:rsidR="00E45E92">
              <w:rPr>
                <w:rFonts w:cs="Arial"/>
                <w:szCs w:val="22"/>
              </w:rPr>
              <w:t xml:space="preserve"> la grandeur de sortie de ces dernières.</w:t>
            </w:r>
          </w:p>
        </w:tc>
      </w:tr>
      <w:tr w:rsidR="003B52D8" w:rsidRPr="005D785E" w14:paraId="0893A5A5" w14:textId="77777777" w:rsidTr="00947C76">
        <w:trPr>
          <w:trHeight w:val="479"/>
        </w:trPr>
        <w:tc>
          <w:tcPr>
            <w:tcW w:w="1701" w:type="dxa"/>
          </w:tcPr>
          <w:p w14:paraId="2ACF5E08" w14:textId="2FF5BD89" w:rsidR="003B52D8" w:rsidRPr="00D717C0" w:rsidRDefault="003B52D8" w:rsidP="00E4367F">
            <w:pPr>
              <w:spacing w:before="60" w:after="60"/>
              <w:ind w:right="-153"/>
              <w:jc w:val="both"/>
              <w:rPr>
                <w:rFonts w:cs="Arial"/>
                <w:sz w:val="16"/>
                <w:szCs w:val="16"/>
              </w:rPr>
            </w:pPr>
            <w:r w:rsidRPr="00D717C0">
              <w:rPr>
                <w:rFonts w:cs="Arial"/>
                <w:sz w:val="16"/>
                <w:szCs w:val="16"/>
              </w:rPr>
              <w:t>DT</w:t>
            </w:r>
            <w:r w:rsidR="0007459E">
              <w:rPr>
                <w:rFonts w:cs="Arial"/>
                <w:sz w:val="16"/>
                <w:szCs w:val="16"/>
              </w:rPr>
              <w:t>3</w:t>
            </w:r>
          </w:p>
          <w:p w14:paraId="7057227C" w14:textId="6372D244" w:rsidR="003B52D8"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9D2D71F" w14:textId="77777777" w:rsidR="003B52D8" w:rsidRPr="00D717C0" w:rsidRDefault="003B52D8" w:rsidP="00833833">
            <w:pPr>
              <w:jc w:val="both"/>
              <w:rPr>
                <w:rFonts w:cs="Arial"/>
                <w:szCs w:val="22"/>
              </w:rPr>
            </w:pPr>
          </w:p>
        </w:tc>
      </w:tr>
      <w:bookmarkEnd w:id="0"/>
    </w:tbl>
    <w:p w14:paraId="05448143" w14:textId="77777777" w:rsidR="00AA3304" w:rsidRDefault="00AA3304" w:rsidP="00833833">
      <w:pPr>
        <w:jc w:val="both"/>
        <w:rPr>
          <w:i/>
          <w:iCs/>
        </w:rPr>
      </w:pPr>
    </w:p>
    <w:p w14:paraId="61D998BE" w14:textId="533A7918" w:rsidR="00CA67FF" w:rsidRPr="00AA3304" w:rsidRDefault="00AA3304" w:rsidP="00833833">
      <w:pPr>
        <w:jc w:val="both"/>
        <w:rPr>
          <w:iCs/>
          <w:color w:val="00B050"/>
        </w:rPr>
      </w:pPr>
      <w:r w:rsidRPr="00AA3304">
        <w:rPr>
          <w:iCs/>
          <w:color w:val="00B050"/>
        </w:rPr>
        <w:t xml:space="preserve">Un capteur thermocouple possède une liaison </w:t>
      </w:r>
      <w:proofErr w:type="spellStart"/>
      <w:r w:rsidRPr="00AA3304">
        <w:rPr>
          <w:iCs/>
          <w:color w:val="00B050"/>
        </w:rPr>
        <w:t>Chromel</w:t>
      </w:r>
      <w:proofErr w:type="spellEnd"/>
      <w:r w:rsidRPr="00AA3304">
        <w:rPr>
          <w:iCs/>
          <w:color w:val="00B050"/>
        </w:rPr>
        <w:t>/</w:t>
      </w:r>
      <w:proofErr w:type="spellStart"/>
      <w:r w:rsidRPr="00AA3304">
        <w:rPr>
          <w:iCs/>
          <w:color w:val="00B050"/>
        </w:rPr>
        <w:t>Alumel</w:t>
      </w:r>
      <w:proofErr w:type="spellEnd"/>
      <w:r w:rsidRPr="00AA3304">
        <w:rPr>
          <w:iCs/>
          <w:color w:val="00B050"/>
        </w:rPr>
        <w:t xml:space="preserve"> dans un boîtier en acier inoxydable. Par effet Seebeck, le thermocouple génère une différence de potentiel qui dépend de la différence de température entre les jonctions froides et chaudes. La grandeur de sortie est donc une tension analogique.</w:t>
      </w:r>
    </w:p>
    <w:p w14:paraId="1482DDEA" w14:textId="77777777" w:rsidR="00AA3304" w:rsidRPr="00947C76" w:rsidRDefault="00AA3304"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A01AE" w:rsidRPr="005D785E" w14:paraId="61ED9E65" w14:textId="77777777" w:rsidTr="006A01AE">
        <w:trPr>
          <w:trHeight w:val="217"/>
        </w:trPr>
        <w:tc>
          <w:tcPr>
            <w:tcW w:w="1701" w:type="dxa"/>
          </w:tcPr>
          <w:p w14:paraId="2B0F67C9" w14:textId="3C52165D" w:rsidR="006A01AE" w:rsidRPr="005D785E" w:rsidRDefault="006A01AE" w:rsidP="006A01AE">
            <w:pPr>
              <w:spacing w:after="120"/>
              <w:contextualSpacing/>
              <w:jc w:val="both"/>
              <w:rPr>
                <w:rFonts w:cs="Arial"/>
                <w:szCs w:val="22"/>
              </w:rPr>
            </w:pPr>
            <w:r w:rsidRPr="005D785E">
              <w:rPr>
                <w:rFonts w:cs="Arial"/>
                <w:szCs w:val="22"/>
              </w:rPr>
              <w:t>Question 1.</w:t>
            </w:r>
            <w:r>
              <w:rPr>
                <w:rFonts w:cs="Arial"/>
                <w:szCs w:val="22"/>
              </w:rPr>
              <w:t>6</w:t>
            </w:r>
          </w:p>
        </w:tc>
        <w:tc>
          <w:tcPr>
            <w:tcW w:w="8080" w:type="dxa"/>
            <w:vMerge w:val="restart"/>
          </w:tcPr>
          <w:p w14:paraId="3BEBD6EC" w14:textId="77777777" w:rsidR="006A01AE" w:rsidRDefault="006A01AE" w:rsidP="005A7FFA">
            <w:pPr>
              <w:spacing w:after="60"/>
              <w:ind w:left="34" w:hanging="34"/>
              <w:jc w:val="both"/>
              <w:rPr>
                <w:rFonts w:cs="Arial"/>
                <w:szCs w:val="22"/>
              </w:rPr>
            </w:pPr>
            <w:r>
              <w:rPr>
                <w:rFonts w:cs="Arial"/>
                <w:b/>
                <w:bCs/>
                <w:szCs w:val="22"/>
              </w:rPr>
              <w:t>Précis</w:t>
            </w:r>
            <w:r w:rsidRPr="00E45E92">
              <w:rPr>
                <w:rFonts w:cs="Arial"/>
                <w:b/>
                <w:bCs/>
                <w:szCs w:val="22"/>
              </w:rPr>
              <w:t>er</w:t>
            </w:r>
            <w:r>
              <w:rPr>
                <w:rFonts w:cs="Arial"/>
                <w:szCs w:val="22"/>
              </w:rPr>
              <w:t xml:space="preserve"> la technologie utilisée pour assurer la transmission du signal des sondes thermocouples vers le BTMU</w:t>
            </w:r>
            <w:r>
              <w:rPr>
                <w:rStyle w:val="Appelnotedebasdep"/>
                <w:rFonts w:cs="Arial"/>
                <w:szCs w:val="22"/>
              </w:rPr>
              <w:footnoteReference w:id="5"/>
            </w:r>
            <w:r>
              <w:rPr>
                <w:rFonts w:cs="Arial"/>
                <w:szCs w:val="22"/>
              </w:rPr>
              <w:t>.</w:t>
            </w:r>
          </w:p>
          <w:p w14:paraId="090D6523" w14:textId="7B1C1B1F" w:rsidR="006A01AE" w:rsidRPr="005D785E" w:rsidRDefault="006A01AE" w:rsidP="00833833">
            <w:pPr>
              <w:spacing w:after="0"/>
              <w:ind w:left="34" w:hanging="34"/>
              <w:jc w:val="both"/>
              <w:rPr>
                <w:rFonts w:cs="Arial"/>
                <w:szCs w:val="22"/>
              </w:rPr>
            </w:pPr>
            <w:r>
              <w:rPr>
                <w:rFonts w:cs="Arial"/>
                <w:b/>
                <w:bCs/>
                <w:szCs w:val="22"/>
              </w:rPr>
              <w:t>J</w:t>
            </w:r>
            <w:r w:rsidRPr="00F33C60">
              <w:rPr>
                <w:rFonts w:cs="Arial"/>
                <w:b/>
                <w:bCs/>
                <w:szCs w:val="22"/>
              </w:rPr>
              <w:t>ustifier</w:t>
            </w:r>
            <w:r>
              <w:rPr>
                <w:rFonts w:cs="Arial"/>
                <w:szCs w:val="22"/>
              </w:rPr>
              <w:t xml:space="preserve"> la liaison froide au niveau du boitier BTMU. </w:t>
            </w:r>
          </w:p>
        </w:tc>
      </w:tr>
      <w:tr w:rsidR="006A01AE" w:rsidRPr="005D785E" w14:paraId="5D6B3021" w14:textId="77777777" w:rsidTr="006A01AE">
        <w:trPr>
          <w:trHeight w:val="353"/>
        </w:trPr>
        <w:tc>
          <w:tcPr>
            <w:tcW w:w="1701" w:type="dxa"/>
          </w:tcPr>
          <w:p w14:paraId="42BBA6CD" w14:textId="77777777" w:rsidR="006A01AE" w:rsidRPr="00D717C0" w:rsidRDefault="006A01AE" w:rsidP="006A01AE">
            <w:pPr>
              <w:spacing w:before="60" w:after="60"/>
              <w:ind w:right="-153"/>
              <w:jc w:val="both"/>
              <w:rPr>
                <w:rFonts w:cs="Arial"/>
                <w:sz w:val="16"/>
                <w:szCs w:val="16"/>
              </w:rPr>
            </w:pPr>
            <w:r w:rsidRPr="00D717C0">
              <w:rPr>
                <w:rFonts w:cs="Arial"/>
                <w:sz w:val="16"/>
                <w:szCs w:val="16"/>
              </w:rPr>
              <w:t>DT</w:t>
            </w:r>
            <w:r>
              <w:rPr>
                <w:rFonts w:cs="Arial"/>
                <w:sz w:val="16"/>
                <w:szCs w:val="16"/>
              </w:rPr>
              <w:t>3</w:t>
            </w:r>
          </w:p>
          <w:p w14:paraId="3DDA39D7" w14:textId="33FAD96B" w:rsidR="006A01AE" w:rsidRPr="005D785E" w:rsidRDefault="006A01AE" w:rsidP="006A01AE">
            <w:pPr>
              <w:spacing w:after="120"/>
              <w:contextualSpacing/>
              <w:jc w:val="both"/>
              <w:rPr>
                <w:rFonts w:cs="Arial"/>
                <w:szCs w:val="22"/>
              </w:rPr>
            </w:pPr>
            <w:r w:rsidRPr="00D717C0">
              <w:rPr>
                <w:rFonts w:cs="Arial"/>
                <w:sz w:val="16"/>
                <w:szCs w:val="16"/>
              </w:rPr>
              <w:t>Feuille de c</w:t>
            </w:r>
            <w:r>
              <w:rPr>
                <w:rFonts w:cs="Arial"/>
                <w:sz w:val="16"/>
                <w:szCs w:val="16"/>
              </w:rPr>
              <w:t>opie</w:t>
            </w:r>
          </w:p>
        </w:tc>
        <w:tc>
          <w:tcPr>
            <w:tcW w:w="8080" w:type="dxa"/>
            <w:vMerge/>
          </w:tcPr>
          <w:p w14:paraId="77E9BFAC" w14:textId="77777777" w:rsidR="006A01AE" w:rsidRDefault="006A01AE" w:rsidP="00833833">
            <w:pPr>
              <w:spacing w:after="0"/>
              <w:ind w:left="34" w:hanging="34"/>
              <w:jc w:val="both"/>
              <w:rPr>
                <w:rFonts w:cs="Arial"/>
                <w:b/>
                <w:bCs/>
                <w:szCs w:val="22"/>
              </w:rPr>
            </w:pPr>
          </w:p>
        </w:tc>
      </w:tr>
    </w:tbl>
    <w:p w14:paraId="157B3C57" w14:textId="1FC5DE84" w:rsidR="0014217A" w:rsidRDefault="0014217A" w:rsidP="00833833">
      <w:pPr>
        <w:spacing w:after="0"/>
        <w:jc w:val="both"/>
        <w:rPr>
          <w:i/>
          <w:iCs/>
        </w:rPr>
      </w:pPr>
    </w:p>
    <w:p w14:paraId="6F7B313B" w14:textId="77777777" w:rsidR="00AA3304" w:rsidRPr="00AA3304" w:rsidRDefault="00AA3304" w:rsidP="00AA3304">
      <w:pPr>
        <w:spacing w:after="0"/>
        <w:jc w:val="both"/>
        <w:rPr>
          <w:iCs/>
          <w:color w:val="00B050"/>
        </w:rPr>
      </w:pPr>
      <w:r w:rsidRPr="00AA3304">
        <w:rPr>
          <w:iCs/>
          <w:color w:val="00B050"/>
        </w:rPr>
        <w:t xml:space="preserve">La tension des thermocouples est transmise au BTMU par un câble blindé cuivre-constantan (alliage cuivre/nickel). La soudure froide permet de </w:t>
      </w:r>
      <w:r w:rsidRPr="00AA3304">
        <w:rPr>
          <w:bCs/>
          <w:iCs/>
          <w:color w:val="00B050"/>
        </w:rPr>
        <w:t>compenser</w:t>
      </w:r>
      <w:r w:rsidRPr="00AA3304">
        <w:rPr>
          <w:iCs/>
          <w:color w:val="00B050"/>
        </w:rPr>
        <w:t xml:space="preserve"> l’image de la température des blocs freins avec la température dans le boîtier BTMU.</w:t>
      </w:r>
    </w:p>
    <w:p w14:paraId="04F627BA" w14:textId="160F4E0F" w:rsidR="00AA3304" w:rsidRDefault="00AA3304" w:rsidP="00833833">
      <w:pPr>
        <w:spacing w:after="0"/>
        <w:jc w:val="both"/>
        <w:rPr>
          <w:i/>
          <w:iCs/>
        </w:rPr>
      </w:pPr>
    </w:p>
    <w:p w14:paraId="64324421" w14:textId="77777777" w:rsidR="00AA3304" w:rsidRPr="00947C76" w:rsidRDefault="00AA3304" w:rsidP="00833833">
      <w:pPr>
        <w:spacing w:after="0"/>
        <w:jc w:val="both"/>
        <w:rPr>
          <w:i/>
          <w:iCs/>
        </w:rPr>
      </w:pPr>
    </w:p>
    <w:p w14:paraId="26C7AF26" w14:textId="77777777" w:rsidR="006965A2" w:rsidRPr="00B5340F" w:rsidRDefault="006965A2" w:rsidP="006965A2">
      <w:pPr>
        <w:jc w:val="both"/>
        <w:rPr>
          <w:b/>
          <w:iCs/>
        </w:rPr>
      </w:pPr>
      <w:r w:rsidRPr="00B5340F">
        <w:rPr>
          <w:b/>
          <w:iCs/>
        </w:rPr>
        <w:t>Étude du signal acquis par le BTMU</w:t>
      </w:r>
    </w:p>
    <w:p w14:paraId="2919E737" w14:textId="52DF9487" w:rsidR="00455914" w:rsidRPr="00EB06C1" w:rsidRDefault="00455914" w:rsidP="00833833">
      <w:pPr>
        <w:jc w:val="both"/>
        <w:rPr>
          <w:iCs/>
        </w:rPr>
      </w:pPr>
      <w:r w:rsidRPr="00EB06C1">
        <w:rPr>
          <w:iCs/>
        </w:rPr>
        <w:t>La tension analogique issue de chaque thermocouple est amplifiée puis numérisée à l’aide d’un convertisseur analogique/numérique de 12 bits.</w:t>
      </w:r>
    </w:p>
    <w:p w14:paraId="36784FFD" w14:textId="7DBC3C1E" w:rsidR="000F7BA0" w:rsidRDefault="000F7BA0" w:rsidP="00833833">
      <w:pPr>
        <w:jc w:val="both"/>
        <w:rPr>
          <w:i/>
          <w:iCs/>
        </w:rPr>
      </w:pPr>
    </w:p>
    <w:p w14:paraId="395B44E2" w14:textId="77777777" w:rsidR="00AA3304" w:rsidRPr="00455914" w:rsidRDefault="00AA3304"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140B11" w:rsidRPr="005D785E" w14:paraId="78C15429" w14:textId="77777777" w:rsidTr="00947C76">
        <w:trPr>
          <w:trHeight w:val="290"/>
        </w:trPr>
        <w:tc>
          <w:tcPr>
            <w:tcW w:w="1701" w:type="dxa"/>
          </w:tcPr>
          <w:p w14:paraId="50183AF9" w14:textId="4CC16265" w:rsidR="00140B11" w:rsidRPr="00471587" w:rsidRDefault="00140B11" w:rsidP="00833833">
            <w:pPr>
              <w:spacing w:after="60"/>
              <w:contextualSpacing/>
              <w:jc w:val="both"/>
              <w:rPr>
                <w:rFonts w:cs="Arial"/>
                <w:szCs w:val="22"/>
              </w:rPr>
            </w:pPr>
            <w:r w:rsidRPr="00471587">
              <w:rPr>
                <w:rFonts w:cs="Arial"/>
                <w:szCs w:val="22"/>
              </w:rPr>
              <w:t>Question 1.</w:t>
            </w:r>
            <w:r w:rsidR="00CA67FF">
              <w:rPr>
                <w:rFonts w:cs="Arial"/>
                <w:szCs w:val="22"/>
              </w:rPr>
              <w:t>7</w:t>
            </w:r>
          </w:p>
        </w:tc>
        <w:tc>
          <w:tcPr>
            <w:tcW w:w="8080" w:type="dxa"/>
            <w:vMerge w:val="restart"/>
          </w:tcPr>
          <w:p w14:paraId="56385871" w14:textId="21413378" w:rsidR="009618F8" w:rsidRDefault="00F33C60" w:rsidP="005A7FFA">
            <w:pPr>
              <w:spacing w:after="60"/>
              <w:ind w:left="34" w:hanging="34"/>
              <w:jc w:val="both"/>
              <w:rPr>
                <w:rFonts w:cs="Arial"/>
                <w:bCs/>
                <w:szCs w:val="22"/>
              </w:rPr>
            </w:pPr>
            <w:r>
              <w:rPr>
                <w:rFonts w:cs="Arial"/>
                <w:b/>
                <w:szCs w:val="22"/>
              </w:rPr>
              <w:t>Complét</w:t>
            </w:r>
            <w:r w:rsidR="001210BE">
              <w:rPr>
                <w:rFonts w:cs="Arial"/>
                <w:b/>
                <w:szCs w:val="22"/>
              </w:rPr>
              <w:t xml:space="preserve">er </w:t>
            </w:r>
            <w:r>
              <w:rPr>
                <w:rFonts w:cs="Arial"/>
                <w:bCs/>
                <w:szCs w:val="22"/>
              </w:rPr>
              <w:t xml:space="preserve">le document </w:t>
            </w:r>
            <w:r w:rsidR="00B22EE7">
              <w:rPr>
                <w:rFonts w:cs="Arial"/>
                <w:bCs/>
                <w:szCs w:val="22"/>
              </w:rPr>
              <w:t>réponse</w:t>
            </w:r>
            <w:r w:rsidR="00D50AE8">
              <w:rPr>
                <w:rFonts w:cs="Arial"/>
                <w:bCs/>
                <w:szCs w:val="22"/>
              </w:rPr>
              <w:t>,</w:t>
            </w:r>
            <w:r w:rsidR="001256C6">
              <w:rPr>
                <w:rFonts w:cs="Arial"/>
                <w:bCs/>
                <w:szCs w:val="22"/>
              </w:rPr>
              <w:t xml:space="preserve"> après un calcul développé sur copie</w:t>
            </w:r>
            <w:r w:rsidR="009618F8">
              <w:rPr>
                <w:rFonts w:cs="Arial"/>
                <w:bCs/>
                <w:szCs w:val="22"/>
              </w:rPr>
              <w:t>.</w:t>
            </w:r>
          </w:p>
          <w:p w14:paraId="4C9B315B" w14:textId="33A34DC0" w:rsidR="00140B11" w:rsidRPr="005D785E" w:rsidRDefault="00E32C24" w:rsidP="00833833">
            <w:pPr>
              <w:spacing w:after="0"/>
              <w:ind w:left="34" w:hanging="34"/>
              <w:jc w:val="both"/>
              <w:rPr>
                <w:rFonts w:cs="Arial"/>
                <w:szCs w:val="22"/>
              </w:rPr>
            </w:pPr>
            <w:r w:rsidRPr="00E32C24">
              <w:rPr>
                <w:rFonts w:cs="Arial"/>
                <w:b/>
                <w:bCs/>
                <w:szCs w:val="22"/>
              </w:rPr>
              <w:t>F</w:t>
            </w:r>
            <w:r w:rsidR="001256C6" w:rsidRPr="00E32C24">
              <w:rPr>
                <w:rFonts w:cs="Arial"/>
                <w:b/>
                <w:bCs/>
                <w:szCs w:val="22"/>
              </w:rPr>
              <w:t>inaliser</w:t>
            </w:r>
            <w:r w:rsidR="001256C6">
              <w:rPr>
                <w:rFonts w:cs="Arial"/>
                <w:bCs/>
                <w:szCs w:val="22"/>
              </w:rPr>
              <w:t xml:space="preserve"> la colonne C </w:t>
            </w:r>
            <w:r w:rsidR="00B22EE7">
              <w:rPr>
                <w:rFonts w:cs="Arial"/>
                <w:bCs/>
                <w:szCs w:val="22"/>
              </w:rPr>
              <w:t>de ce document</w:t>
            </w:r>
            <w:r w:rsidR="00471587">
              <w:rPr>
                <w:rFonts w:cs="Arial"/>
                <w:bCs/>
                <w:szCs w:val="22"/>
              </w:rPr>
              <w:t>, en prenant en compte</w:t>
            </w:r>
            <w:r w:rsidR="00471587" w:rsidRPr="00FC29E3">
              <w:rPr>
                <w:rFonts w:cs="Arial"/>
                <w:bCs/>
                <w:szCs w:val="22"/>
              </w:rPr>
              <w:t xml:space="preserve"> </w:t>
            </w:r>
            <w:r w:rsidR="00FC29E3" w:rsidRPr="00B22EE7">
              <w:rPr>
                <w:rFonts w:cs="Arial"/>
                <w:bCs/>
                <w:szCs w:val="22"/>
              </w:rPr>
              <w:t>un</w:t>
            </w:r>
            <w:r w:rsidR="00471587" w:rsidRPr="00B22EE7">
              <w:rPr>
                <w:iCs/>
              </w:rPr>
              <w:t xml:space="preserve"> coefficient d’amplification de 4,55</w:t>
            </w:r>
            <w:r>
              <w:rPr>
                <w:iCs/>
              </w:rPr>
              <w:t>.</w:t>
            </w:r>
          </w:p>
        </w:tc>
      </w:tr>
      <w:tr w:rsidR="00140B11" w:rsidRPr="005D785E" w14:paraId="34F6D911" w14:textId="77777777" w:rsidTr="00947C76">
        <w:trPr>
          <w:trHeight w:val="479"/>
        </w:trPr>
        <w:tc>
          <w:tcPr>
            <w:tcW w:w="1701" w:type="dxa"/>
          </w:tcPr>
          <w:p w14:paraId="2BC69C83" w14:textId="5A49AEDB" w:rsidR="00140B11" w:rsidRPr="000043C8" w:rsidRDefault="00140B11" w:rsidP="006A01AE">
            <w:pPr>
              <w:spacing w:before="60" w:after="60"/>
              <w:ind w:right="-153"/>
              <w:jc w:val="both"/>
              <w:rPr>
                <w:rFonts w:cs="Arial"/>
                <w:sz w:val="16"/>
                <w:szCs w:val="16"/>
              </w:rPr>
            </w:pPr>
            <w:r w:rsidRPr="000043C8">
              <w:rPr>
                <w:rFonts w:cs="Arial"/>
                <w:sz w:val="16"/>
                <w:szCs w:val="16"/>
              </w:rPr>
              <w:t>DT</w:t>
            </w:r>
            <w:r w:rsidR="002C1AFC" w:rsidRPr="000043C8">
              <w:rPr>
                <w:rFonts w:cs="Arial"/>
                <w:sz w:val="16"/>
                <w:szCs w:val="16"/>
              </w:rPr>
              <w:t>3</w:t>
            </w:r>
            <w:r w:rsidR="00FC6B39" w:rsidRPr="000043C8">
              <w:rPr>
                <w:rFonts w:cs="Arial"/>
                <w:sz w:val="16"/>
                <w:szCs w:val="16"/>
              </w:rPr>
              <w:t>, DT</w:t>
            </w:r>
            <w:r w:rsidR="002C1AFC" w:rsidRPr="000043C8">
              <w:rPr>
                <w:rFonts w:cs="Arial"/>
                <w:sz w:val="16"/>
                <w:szCs w:val="16"/>
              </w:rPr>
              <w:t>4</w:t>
            </w:r>
          </w:p>
          <w:p w14:paraId="24BC0966" w14:textId="77777777" w:rsidR="000043C8" w:rsidRDefault="00471587" w:rsidP="006A01AE">
            <w:pPr>
              <w:spacing w:before="60" w:after="60"/>
              <w:ind w:right="-153"/>
              <w:jc w:val="both"/>
              <w:rPr>
                <w:rFonts w:cs="Arial"/>
                <w:sz w:val="16"/>
                <w:szCs w:val="16"/>
              </w:rPr>
            </w:pPr>
            <w:r w:rsidRPr="000043C8">
              <w:rPr>
                <w:rFonts w:cs="Arial"/>
                <w:sz w:val="16"/>
                <w:szCs w:val="16"/>
              </w:rPr>
              <w:t>DR1</w:t>
            </w:r>
          </w:p>
          <w:p w14:paraId="7D6F0B8D" w14:textId="2215431A" w:rsidR="00140B11" w:rsidRPr="000043C8" w:rsidRDefault="000043C8"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281B28BE" w14:textId="77777777" w:rsidR="00140B11" w:rsidRPr="000043C8" w:rsidRDefault="00140B11" w:rsidP="00833833">
            <w:pPr>
              <w:jc w:val="both"/>
              <w:rPr>
                <w:rFonts w:cs="Arial"/>
                <w:szCs w:val="22"/>
              </w:rPr>
            </w:pPr>
          </w:p>
        </w:tc>
      </w:tr>
    </w:tbl>
    <w:p w14:paraId="0EAE65E8" w14:textId="5BADA753" w:rsidR="000F7BA0" w:rsidRDefault="000F7BA0" w:rsidP="00833833">
      <w:pPr>
        <w:jc w:val="both"/>
      </w:pPr>
    </w:p>
    <w:p w14:paraId="7C92AC29" w14:textId="77777777" w:rsidR="00AA3304" w:rsidRPr="00AA3304" w:rsidRDefault="00AA3304" w:rsidP="00AA3304">
      <w:pPr>
        <w:jc w:val="both"/>
        <w:rPr>
          <w:iCs/>
          <w:color w:val="00B050"/>
        </w:rPr>
      </w:pPr>
      <w:r w:rsidRPr="00AA3304">
        <w:rPr>
          <w:iCs/>
          <w:color w:val="00B050"/>
        </w:rPr>
        <w:t>Voir DR1</w:t>
      </w:r>
    </w:p>
    <w:p w14:paraId="2FF90EFE" w14:textId="77777777" w:rsidR="00AA3304" w:rsidRDefault="00AA3304"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47C76" w:rsidRPr="005D785E" w14:paraId="4579BF58" w14:textId="77777777" w:rsidTr="00947C76">
        <w:trPr>
          <w:trHeight w:val="290"/>
        </w:trPr>
        <w:tc>
          <w:tcPr>
            <w:tcW w:w="1701" w:type="dxa"/>
          </w:tcPr>
          <w:p w14:paraId="220488DB" w14:textId="46562960" w:rsidR="00947C76" w:rsidRPr="005D785E" w:rsidRDefault="00947C76" w:rsidP="00833833">
            <w:pPr>
              <w:spacing w:after="60"/>
              <w:contextualSpacing/>
              <w:jc w:val="both"/>
              <w:rPr>
                <w:rFonts w:cs="Arial"/>
                <w:szCs w:val="22"/>
              </w:rPr>
            </w:pPr>
            <w:r w:rsidRPr="005D785E">
              <w:rPr>
                <w:rFonts w:cs="Arial"/>
                <w:szCs w:val="22"/>
              </w:rPr>
              <w:t>Question 1.</w:t>
            </w:r>
            <w:r w:rsidR="00CA67FF">
              <w:rPr>
                <w:rFonts w:cs="Arial"/>
                <w:szCs w:val="22"/>
              </w:rPr>
              <w:t>8</w:t>
            </w:r>
          </w:p>
        </w:tc>
        <w:tc>
          <w:tcPr>
            <w:tcW w:w="8080" w:type="dxa"/>
            <w:vMerge w:val="restart"/>
          </w:tcPr>
          <w:p w14:paraId="13646F4E" w14:textId="3032EBB5" w:rsidR="00E32C24" w:rsidRDefault="00947C76" w:rsidP="005A7FFA">
            <w:pPr>
              <w:spacing w:after="60"/>
              <w:ind w:left="34" w:hanging="34"/>
              <w:jc w:val="both"/>
            </w:pPr>
            <w:r>
              <w:rPr>
                <w:rFonts w:cs="Arial"/>
                <w:b/>
                <w:szCs w:val="22"/>
              </w:rPr>
              <w:t xml:space="preserve">Donner </w:t>
            </w:r>
            <w:r>
              <w:t xml:space="preserve">le nombre de combinaisons de mots binaires possibles avec un bus de données 12 bits. La tension </w:t>
            </w:r>
            <w:proofErr w:type="spellStart"/>
            <w:r>
              <w:t>U</w:t>
            </w:r>
            <w:r w:rsidRPr="00192C1A">
              <w:rPr>
                <w:vertAlign w:val="subscript"/>
              </w:rPr>
              <w:t>amp</w:t>
            </w:r>
            <w:proofErr w:type="spellEnd"/>
            <w:r>
              <w:t xml:space="preserve"> pour 900</w:t>
            </w:r>
            <w:r w:rsidR="00EB06C1">
              <w:t xml:space="preserve"> </w:t>
            </w:r>
            <w:r>
              <w:t>°C est de 163,8 mV</w:t>
            </w:r>
            <w:r w:rsidR="00E32C24">
              <w:t>.</w:t>
            </w:r>
          </w:p>
          <w:p w14:paraId="2303023E" w14:textId="42939AB8" w:rsidR="00947C76" w:rsidRPr="005D785E" w:rsidRDefault="00E32C24" w:rsidP="006A01AE">
            <w:pPr>
              <w:spacing w:after="0"/>
              <w:ind w:left="34" w:hanging="34"/>
              <w:jc w:val="both"/>
              <w:rPr>
                <w:rFonts w:cs="Arial"/>
                <w:szCs w:val="22"/>
              </w:rPr>
            </w:pPr>
            <w:r w:rsidRPr="00E32C24">
              <w:rPr>
                <w:b/>
              </w:rPr>
              <w:t>E</w:t>
            </w:r>
            <w:r w:rsidR="00947C76" w:rsidRPr="00E32C24">
              <w:rPr>
                <w:b/>
              </w:rPr>
              <w:t>n</w:t>
            </w:r>
            <w:r w:rsidR="00947C76">
              <w:t xml:space="preserve"> </w:t>
            </w:r>
            <w:r w:rsidR="00947C76">
              <w:rPr>
                <w:b/>
                <w:bCs/>
              </w:rPr>
              <w:t>d</w:t>
            </w:r>
            <w:r w:rsidR="00947C76" w:rsidRPr="006E74E2">
              <w:rPr>
                <w:b/>
                <w:bCs/>
              </w:rPr>
              <w:t>éduire</w:t>
            </w:r>
            <w:r w:rsidR="00947C76">
              <w:t xml:space="preserve"> le quantum pour ce convertisseur/numérique ainsi que </w:t>
            </w:r>
            <w:r w:rsidR="00947C76" w:rsidRPr="00207213">
              <w:t>l</w:t>
            </w:r>
            <w:r w:rsidR="00947C76">
              <w:t>a plus petite modulation de température mesurable par le système.</w:t>
            </w:r>
          </w:p>
        </w:tc>
      </w:tr>
      <w:tr w:rsidR="00947C76" w:rsidRPr="005D785E" w14:paraId="5950E9D6" w14:textId="77777777" w:rsidTr="00947C76">
        <w:trPr>
          <w:trHeight w:val="479"/>
        </w:trPr>
        <w:tc>
          <w:tcPr>
            <w:tcW w:w="1701" w:type="dxa"/>
          </w:tcPr>
          <w:p w14:paraId="6AAE5CFF" w14:textId="2D707986" w:rsidR="00947C76" w:rsidRPr="00D717C0" w:rsidRDefault="00947C7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3E328E29" w14:textId="66E521E4" w:rsidR="00947C76"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p w14:paraId="34848779" w14:textId="77777777" w:rsidR="00947C76" w:rsidRPr="00D717C0" w:rsidRDefault="00947C76" w:rsidP="00833833">
            <w:pPr>
              <w:spacing w:after="0"/>
              <w:ind w:right="-153"/>
              <w:jc w:val="both"/>
              <w:rPr>
                <w:rFonts w:cs="Arial"/>
                <w:sz w:val="16"/>
                <w:szCs w:val="16"/>
              </w:rPr>
            </w:pPr>
          </w:p>
        </w:tc>
        <w:tc>
          <w:tcPr>
            <w:tcW w:w="8080" w:type="dxa"/>
            <w:vMerge/>
          </w:tcPr>
          <w:p w14:paraId="5B4DF8DC" w14:textId="77777777" w:rsidR="00947C76" w:rsidRPr="00D717C0" w:rsidRDefault="00947C76" w:rsidP="00833833">
            <w:pPr>
              <w:jc w:val="both"/>
              <w:rPr>
                <w:rFonts w:cs="Arial"/>
                <w:szCs w:val="22"/>
              </w:rPr>
            </w:pPr>
          </w:p>
        </w:tc>
      </w:tr>
    </w:tbl>
    <w:p w14:paraId="1FFC02CF" w14:textId="30E2FDA5" w:rsidR="00947C76" w:rsidRDefault="00947C76" w:rsidP="00833833">
      <w:pPr>
        <w:jc w:val="both"/>
      </w:pPr>
    </w:p>
    <w:p w14:paraId="042A3D78" w14:textId="77777777" w:rsidR="00AA3304" w:rsidRPr="00AA3304" w:rsidRDefault="00AA3304" w:rsidP="00AA3304">
      <w:pPr>
        <w:jc w:val="both"/>
        <w:rPr>
          <w:color w:val="00B050"/>
        </w:rPr>
      </w:pPr>
      <w:r w:rsidRPr="00AA3304">
        <w:rPr>
          <w:color w:val="00B050"/>
        </w:rPr>
        <w:t>C = 2</w:t>
      </w:r>
      <w:r w:rsidRPr="00AA3304">
        <w:rPr>
          <w:color w:val="00B050"/>
          <w:vertAlign w:val="superscript"/>
        </w:rPr>
        <w:t>n</w:t>
      </w:r>
      <w:r w:rsidRPr="00AA3304">
        <w:rPr>
          <w:color w:val="00B050"/>
        </w:rPr>
        <w:t xml:space="preserve"> = 2</w:t>
      </w:r>
      <w:r w:rsidRPr="00AA3304">
        <w:rPr>
          <w:color w:val="00B050"/>
          <w:vertAlign w:val="superscript"/>
        </w:rPr>
        <w:t>12</w:t>
      </w:r>
      <w:r w:rsidRPr="00AA3304">
        <w:rPr>
          <w:color w:val="00B050"/>
        </w:rPr>
        <w:t xml:space="preserve"> = 4 096 combinaisons</w:t>
      </w:r>
    </w:p>
    <w:p w14:paraId="6384E627" w14:textId="019DF1CA" w:rsidR="00AA3304" w:rsidRPr="00AA3304" w:rsidRDefault="00AA3304" w:rsidP="00AA3304">
      <w:pPr>
        <w:rPr>
          <w:color w:val="00B050"/>
        </w:rPr>
      </w:pPr>
      <w:r w:rsidRPr="00AA3304">
        <w:rPr>
          <w:color w:val="00B050"/>
        </w:rPr>
        <w:t>Quantum = FSR</w:t>
      </w:r>
      <w:r w:rsidR="00C91455">
        <w:rPr>
          <w:color w:val="00B050"/>
        </w:rPr>
        <w:t xml:space="preserve"> </w:t>
      </w:r>
      <w:proofErr w:type="gramStart"/>
      <w:r w:rsidRPr="00AA3304">
        <w:rPr>
          <w:color w:val="00B050"/>
        </w:rPr>
        <w:t>/  2</w:t>
      </w:r>
      <w:proofErr w:type="gramEnd"/>
      <w:r w:rsidRPr="00AA3304">
        <w:rPr>
          <w:color w:val="00B050"/>
          <w:vertAlign w:val="superscript"/>
        </w:rPr>
        <w:t>n</w:t>
      </w:r>
      <w:r w:rsidRPr="00AA3304">
        <w:rPr>
          <w:color w:val="00B050"/>
        </w:rPr>
        <w:t xml:space="preserve"> - 1 = 163,8 / 4 095 = 0,04 mV</w:t>
      </w:r>
    </w:p>
    <w:p w14:paraId="0F2982C7" w14:textId="77777777" w:rsidR="00AA3304" w:rsidRPr="00947C76" w:rsidRDefault="00AA3304" w:rsidP="00833833">
      <w:pPr>
        <w:jc w:val="both"/>
      </w:pPr>
    </w:p>
    <w:p w14:paraId="4B245166" w14:textId="77777777" w:rsidR="001224DD" w:rsidRPr="00B5340F" w:rsidRDefault="001224DD" w:rsidP="001224DD">
      <w:pPr>
        <w:jc w:val="both"/>
        <w:rPr>
          <w:b/>
          <w:iCs/>
        </w:rPr>
      </w:pPr>
      <w:r w:rsidRPr="00B5340F">
        <w:rPr>
          <w:b/>
          <w:iCs/>
        </w:rPr>
        <w:t>Mesure du signal transmis à l’EICAS</w:t>
      </w:r>
    </w:p>
    <w:p w14:paraId="263CE0FE" w14:textId="77777777" w:rsidR="0036180B" w:rsidRPr="00EB06C1" w:rsidRDefault="0036180B" w:rsidP="00833833">
      <w:pPr>
        <w:jc w:val="both"/>
        <w:rPr>
          <w:iCs/>
        </w:rPr>
      </w:pPr>
      <w:r w:rsidRPr="00EB06C1">
        <w:rPr>
          <w:iCs/>
        </w:rPr>
        <w:t>La liaison ARINC 429 entre le BTMU et les EICAS permet d’avoir deux types d’informations :</w:t>
      </w:r>
    </w:p>
    <w:p w14:paraId="08903C08" w14:textId="65B90695" w:rsidR="0036180B" w:rsidRPr="00EB06C1" w:rsidRDefault="00EB06C1" w:rsidP="00833833">
      <w:pPr>
        <w:pStyle w:val="Paragraphedeliste"/>
        <w:numPr>
          <w:ilvl w:val="0"/>
          <w:numId w:val="3"/>
        </w:numPr>
        <w:jc w:val="both"/>
        <w:rPr>
          <w:iCs/>
        </w:rPr>
      </w:pPr>
      <w:proofErr w:type="gramStart"/>
      <w:r>
        <w:rPr>
          <w:iCs/>
        </w:rPr>
        <w:t>l</w:t>
      </w:r>
      <w:r w:rsidR="0036180B" w:rsidRPr="00EB06C1">
        <w:rPr>
          <w:iCs/>
        </w:rPr>
        <w:t>a</w:t>
      </w:r>
      <w:proofErr w:type="gramEnd"/>
      <w:r w:rsidR="0036180B" w:rsidRPr="00EB06C1">
        <w:rPr>
          <w:iCs/>
        </w:rPr>
        <w:t xml:space="preserve"> température de chaque bloc frein</w:t>
      </w:r>
      <w:r w:rsidR="007B0AF8">
        <w:rPr>
          <w:iCs/>
        </w:rPr>
        <w:t> ;</w:t>
      </w:r>
    </w:p>
    <w:p w14:paraId="205BA486" w14:textId="69ECB558" w:rsidR="0036180B" w:rsidRPr="00EB06C1" w:rsidRDefault="00EB06C1" w:rsidP="00833833">
      <w:pPr>
        <w:pStyle w:val="Paragraphedeliste"/>
        <w:numPr>
          <w:ilvl w:val="0"/>
          <w:numId w:val="3"/>
        </w:numPr>
        <w:jc w:val="both"/>
        <w:rPr>
          <w:iCs/>
        </w:rPr>
      </w:pPr>
      <w:proofErr w:type="gramStart"/>
      <w:r>
        <w:rPr>
          <w:iCs/>
        </w:rPr>
        <w:t>u</w:t>
      </w:r>
      <w:r w:rsidR="0036180B" w:rsidRPr="00EB06C1">
        <w:rPr>
          <w:iCs/>
        </w:rPr>
        <w:t>n</w:t>
      </w:r>
      <w:proofErr w:type="gramEnd"/>
      <w:r w:rsidR="0036180B" w:rsidRPr="00EB06C1">
        <w:rPr>
          <w:iCs/>
        </w:rPr>
        <w:t xml:space="preserve"> état de la liaison entre les thermocouples et le BTMU</w:t>
      </w:r>
      <w:r w:rsidR="007B0AF8">
        <w:rPr>
          <w:iCs/>
        </w:rPr>
        <w:t>.</w:t>
      </w:r>
    </w:p>
    <w:p w14:paraId="14A488D7" w14:textId="12685ED3" w:rsidR="001224DD" w:rsidRDefault="000F7BA0" w:rsidP="00833833">
      <w:pPr>
        <w:jc w:val="both"/>
        <w:rPr>
          <w:iCs/>
        </w:rPr>
      </w:pPr>
      <w:r w:rsidRPr="00EB06C1">
        <w:rPr>
          <w:iCs/>
        </w:rPr>
        <w:t>Une mesure du signal</w:t>
      </w:r>
      <w:r w:rsidR="00EB06C1">
        <w:rPr>
          <w:iCs/>
        </w:rPr>
        <w:t>,</w:t>
      </w:r>
      <w:r w:rsidRPr="00EB06C1">
        <w:rPr>
          <w:iCs/>
        </w:rPr>
        <w:t xml:space="preserve"> </w:t>
      </w:r>
      <w:r w:rsidR="00B22EE7" w:rsidRPr="00EB06C1">
        <w:rPr>
          <w:iCs/>
        </w:rPr>
        <w:t>suite à l’incident</w:t>
      </w:r>
      <w:r w:rsidR="001224DD">
        <w:rPr>
          <w:iCs/>
        </w:rPr>
        <w:t>,</w:t>
      </w:r>
      <w:r w:rsidRPr="00EB06C1">
        <w:rPr>
          <w:iCs/>
        </w:rPr>
        <w:t xml:space="preserve"> permet d’obtenir la trame </w:t>
      </w:r>
      <w:r w:rsidR="001224DD">
        <w:rPr>
          <w:iCs/>
        </w:rPr>
        <w:t>ci-après.</w:t>
      </w:r>
    </w:p>
    <w:p w14:paraId="1E21E601" w14:textId="1E288C8C" w:rsidR="002670AB" w:rsidRPr="00EB06C1" w:rsidRDefault="002670AB" w:rsidP="00833833">
      <w:pPr>
        <w:jc w:val="both"/>
        <w:rPr>
          <w:iCs/>
        </w:rPr>
      </w:pPr>
      <w:r w:rsidRPr="00EB06C1">
        <w:rPr>
          <w:iCs/>
        </w:rPr>
        <w:t>On notera que le bit 32 correspond au bit de parité et que les bits grisés correspondent à la température</w:t>
      </w:r>
      <w:r w:rsidR="005F585E">
        <w:rPr>
          <w:iCs/>
        </w:rPr>
        <w:t>, comme montré dans l’exemple suivant :</w:t>
      </w:r>
    </w:p>
    <w:tbl>
      <w:tblPr>
        <w:tblW w:w="10309" w:type="dxa"/>
        <w:tblInd w:w="-147"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B00868" w:rsidRPr="00B00868" w14:paraId="01AA7655" w14:textId="77777777" w:rsidTr="00B0086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07305EF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65B8EA7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0208FB2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D96F78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13A2EE6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6C9FE52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D26711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56CE5A0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4561698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51970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7BF700A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4DE12B6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524C2BA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4F334F7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7E7CE2C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1815800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0BDD772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4A31724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65FAF1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6708F8E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5E42C55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429A40C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32B3CA6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6692039"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7A05EAC4"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500C6D0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7BF3090"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4CB6AC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6FDC5D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209BB33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1036B387"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D91E92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32</w:t>
            </w:r>
          </w:p>
        </w:tc>
      </w:tr>
      <w:tr w:rsidR="00B00868" w:rsidRPr="00B00868" w14:paraId="18D291EE" w14:textId="77777777" w:rsidTr="00B22EE7">
        <w:trPr>
          <w:trHeight w:val="301"/>
        </w:trPr>
        <w:tc>
          <w:tcPr>
            <w:tcW w:w="320" w:type="dxa"/>
            <w:tcBorders>
              <w:top w:val="nil"/>
              <w:left w:val="single" w:sz="4" w:space="0" w:color="auto"/>
              <w:bottom w:val="single" w:sz="4" w:space="0" w:color="auto"/>
              <w:right w:val="single" w:sz="4" w:space="0" w:color="auto"/>
            </w:tcBorders>
            <w:noWrap/>
            <w:vAlign w:val="bottom"/>
          </w:tcPr>
          <w:p w14:paraId="038A43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A463DB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23BB8A64"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CB8E9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0CF053FF"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AD3249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112FB596"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E55F15D"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2196DA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548F823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20846CC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34CCEA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049FB7E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7E5EE2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91E4A7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3A1BCB3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574F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B72B92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6B363E4C"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1B00D2BD" w14:textId="433F84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9A14A25" w14:textId="47F5261C" w:rsidR="000F7BA0" w:rsidRPr="0023487E" w:rsidRDefault="0038616D" w:rsidP="00833833">
            <w:pPr>
              <w:spacing w:after="0"/>
              <w:jc w:val="both"/>
              <w:rPr>
                <w:rFonts w:ascii="Calibri" w:eastAsia="Times New Roman" w:hAnsi="Calibri" w:cs="Calibri"/>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BA62ABC" w14:textId="2B30DAB3"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0C2381B" w14:textId="7908A3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35EF1410" w14:textId="54C709A0" w:rsidR="000F7BA0" w:rsidRPr="00B00868" w:rsidRDefault="0038616D" w:rsidP="00833833">
            <w:pPr>
              <w:spacing w:after="0"/>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FE182C1" w14:textId="7FE22B1D"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7961FC5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3F1B0B85" w14:textId="7B6E58AE"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B95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0CE0916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1E35E2F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14512ECB"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97CEE6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r>
    </w:tbl>
    <w:p w14:paraId="03F65149" w14:textId="08FA3B3E" w:rsidR="00B22EE7" w:rsidRDefault="00B22EE7" w:rsidP="00B22EE7">
      <w:pPr>
        <w:pStyle w:val="Style1"/>
        <w:ind w:right="-290"/>
        <w:jc w:val="both"/>
        <w:rPr>
          <w:color w:val="000000" w:themeColor="text1"/>
          <w:lang w:val="it-IT"/>
        </w:rPr>
      </w:pPr>
    </w:p>
    <w:p w14:paraId="02BF613D" w14:textId="2E79F5E5" w:rsidR="00B22EE7" w:rsidRDefault="00B22EE7">
      <w:pPr>
        <w:spacing w:after="0"/>
        <w:rPr>
          <w:rFonts w:asciiTheme="minorHAnsi" w:eastAsiaTheme="minorHAnsi" w:hAnsiTheme="minorHAnsi" w:cstheme="minorBidi"/>
          <w:color w:val="000000" w:themeColor="text1"/>
          <w:kern w:val="2"/>
          <w:szCs w:val="22"/>
          <w:lang w:val="it-IT"/>
          <w14:ligatures w14:val="standardContextual"/>
        </w:rPr>
      </w:pPr>
    </w:p>
    <w:p w14:paraId="4FC2DA8D" w14:textId="77777777" w:rsidR="00B22EE7" w:rsidRPr="005F585E" w:rsidRDefault="00B22EE7" w:rsidP="00B22EE7">
      <w:pPr>
        <w:jc w:val="both"/>
        <w:rPr>
          <w:iCs/>
          <w:color w:val="000000" w:themeColor="text1"/>
        </w:rPr>
      </w:pPr>
      <w:r w:rsidRPr="005F585E">
        <w:rPr>
          <w:iCs/>
          <w:color w:val="000000" w:themeColor="text1"/>
        </w:rPr>
        <w:t>Les informations de l’équipementier (via le MFD</w:t>
      </w:r>
      <w:r w:rsidRPr="005F585E">
        <w:rPr>
          <w:rStyle w:val="Appelnotedebasdep"/>
          <w:iCs/>
          <w:color w:val="000000" w:themeColor="text1"/>
        </w:rPr>
        <w:footnoteReference w:id="6"/>
      </w:r>
      <w:r w:rsidRPr="005F585E">
        <w:rPr>
          <w:iCs/>
          <w:color w:val="000000" w:themeColor="text1"/>
        </w:rPr>
        <w:t>) sont les suivantes :</w:t>
      </w:r>
    </w:p>
    <w:p w14:paraId="01472F77" w14:textId="33689BFD" w:rsidR="00B22EE7" w:rsidRPr="005F585E" w:rsidRDefault="00B22EE7" w:rsidP="00B22EE7">
      <w:pPr>
        <w:jc w:val="both"/>
        <w:rPr>
          <w:iCs/>
          <w:color w:val="000000" w:themeColor="text1"/>
        </w:rPr>
      </w:pPr>
      <w:proofErr w:type="spellStart"/>
      <w:r w:rsidRPr="005F585E">
        <w:rPr>
          <w:iCs/>
          <w:color w:val="000000" w:themeColor="text1"/>
        </w:rPr>
        <w:t>Status</w:t>
      </w:r>
      <w:proofErr w:type="spellEnd"/>
      <w:r w:rsidRPr="005F585E">
        <w:rPr>
          <w:iCs/>
          <w:color w:val="000000" w:themeColor="text1"/>
        </w:rPr>
        <w:t xml:space="preserve"> </w:t>
      </w:r>
      <w:proofErr w:type="spellStart"/>
      <w:r w:rsidRPr="005F585E">
        <w:rPr>
          <w:iCs/>
          <w:color w:val="000000" w:themeColor="text1"/>
        </w:rPr>
        <w:t>word</w:t>
      </w:r>
      <w:proofErr w:type="spellEnd"/>
      <w:r w:rsidRPr="005F585E">
        <w:rPr>
          <w:iCs/>
          <w:color w:val="000000" w:themeColor="text1"/>
        </w:rPr>
        <w:t xml:space="preserve"> data</w:t>
      </w:r>
      <w:r w:rsidR="00E32C24" w:rsidRPr="005F585E">
        <w:rPr>
          <w:iCs/>
          <w:color w:val="000000" w:themeColor="text1"/>
        </w:rPr>
        <w:t> :</w:t>
      </w:r>
    </w:p>
    <w:p w14:paraId="22F48C59" w14:textId="77777777" w:rsidR="00B22EE7" w:rsidRPr="00083426" w:rsidRDefault="00B22EE7" w:rsidP="00B22EE7">
      <w:pPr>
        <w:jc w:val="both"/>
        <w:rPr>
          <w:i/>
          <w:iCs/>
          <w:color w:val="000000" w:themeColor="text1"/>
        </w:rPr>
      </w:pPr>
      <w:r w:rsidRPr="00083426">
        <w:rPr>
          <w:i/>
          <w:iCs/>
          <w:color w:val="000000" w:themeColor="text1"/>
        </w:rPr>
        <w:t>1</w:t>
      </w:r>
      <w:r w:rsidRPr="00083426">
        <w:rPr>
          <w:i/>
          <w:iCs/>
          <w:color w:val="000000" w:themeColor="text1"/>
        </w:rPr>
        <w:tab/>
        <w:t xml:space="preserve">         8 </w:t>
      </w:r>
      <w:proofErr w:type="gramStart"/>
      <w:r w:rsidRPr="00083426">
        <w:rPr>
          <w:i/>
          <w:iCs/>
          <w:color w:val="000000" w:themeColor="text1"/>
        </w:rPr>
        <w:t>9  10</w:t>
      </w:r>
      <w:proofErr w:type="gramEnd"/>
      <w:r w:rsidRPr="00083426">
        <w:rPr>
          <w:i/>
          <w:iCs/>
          <w:color w:val="000000" w:themeColor="text1"/>
        </w:rPr>
        <w:t xml:space="preserve"> 11</w:t>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t>17</w:t>
      </w:r>
      <w:r w:rsidRPr="00083426">
        <w:rPr>
          <w:i/>
          <w:iCs/>
          <w:color w:val="000000" w:themeColor="text1"/>
        </w:rPr>
        <w:tab/>
      </w:r>
      <w:r w:rsidRPr="00083426">
        <w:rPr>
          <w:i/>
          <w:iCs/>
          <w:color w:val="000000" w:themeColor="text1"/>
        </w:rPr>
        <w:tab/>
      </w:r>
      <w:r w:rsidRPr="00083426">
        <w:rPr>
          <w:i/>
          <w:iCs/>
          <w:color w:val="000000" w:themeColor="text1"/>
        </w:rPr>
        <w:tab/>
        <w:t>30 31     32</w:t>
      </w:r>
    </w:p>
    <w:tbl>
      <w:tblPr>
        <w:tblStyle w:val="Grilledutableau"/>
        <w:tblW w:w="0" w:type="auto"/>
        <w:tblLook w:val="04A0" w:firstRow="1" w:lastRow="0" w:firstColumn="1" w:lastColumn="0" w:noHBand="0" w:noVBand="1"/>
      </w:tblPr>
      <w:tblGrid>
        <w:gridCol w:w="1368"/>
        <w:gridCol w:w="612"/>
        <w:gridCol w:w="3969"/>
        <w:gridCol w:w="1843"/>
        <w:gridCol w:w="850"/>
        <w:gridCol w:w="425"/>
      </w:tblGrid>
      <w:tr w:rsidR="00B22EE7" w:rsidRPr="00083426" w14:paraId="1AF79B43" w14:textId="77777777" w:rsidTr="006B0E8F">
        <w:tc>
          <w:tcPr>
            <w:tcW w:w="1368" w:type="dxa"/>
          </w:tcPr>
          <w:p w14:paraId="1AB8FAF1"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LABEL</w:t>
            </w:r>
          </w:p>
        </w:tc>
        <w:tc>
          <w:tcPr>
            <w:tcW w:w="612" w:type="dxa"/>
          </w:tcPr>
          <w:p w14:paraId="457FAEE7"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10</w:t>
            </w:r>
          </w:p>
        </w:tc>
        <w:tc>
          <w:tcPr>
            <w:tcW w:w="3969" w:type="dxa"/>
          </w:tcPr>
          <w:p w14:paraId="4E65B0B7" w14:textId="77777777" w:rsidR="00B22EE7" w:rsidRPr="00083426" w:rsidRDefault="00B22EE7" w:rsidP="006B0E8F">
            <w:pPr>
              <w:jc w:val="both"/>
              <w:rPr>
                <w:rFonts w:eastAsia="Cambria"/>
                <w:i/>
                <w:iCs/>
                <w:color w:val="000000" w:themeColor="text1"/>
              </w:rPr>
            </w:pPr>
          </w:p>
        </w:tc>
        <w:tc>
          <w:tcPr>
            <w:tcW w:w="1843" w:type="dxa"/>
          </w:tcPr>
          <w:p w14:paraId="2E394814" w14:textId="77777777" w:rsidR="00B22EE7" w:rsidRPr="00083426" w:rsidRDefault="00B22EE7" w:rsidP="006B0E8F">
            <w:pPr>
              <w:jc w:val="both"/>
              <w:rPr>
                <w:rFonts w:eastAsia="Cambria"/>
                <w:i/>
                <w:iCs/>
                <w:color w:val="000000" w:themeColor="text1"/>
              </w:rPr>
            </w:pPr>
          </w:p>
        </w:tc>
        <w:tc>
          <w:tcPr>
            <w:tcW w:w="850" w:type="dxa"/>
          </w:tcPr>
          <w:p w14:paraId="668EFACF"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00</w:t>
            </w:r>
          </w:p>
        </w:tc>
        <w:tc>
          <w:tcPr>
            <w:tcW w:w="425" w:type="dxa"/>
          </w:tcPr>
          <w:p w14:paraId="1638C559" w14:textId="77777777" w:rsidR="00B22EE7" w:rsidRPr="00083426" w:rsidRDefault="00B22EE7" w:rsidP="006B0E8F">
            <w:pPr>
              <w:jc w:val="both"/>
              <w:rPr>
                <w:rFonts w:eastAsia="Cambria"/>
                <w:i/>
                <w:iCs/>
                <w:color w:val="000000" w:themeColor="text1"/>
              </w:rPr>
            </w:pPr>
          </w:p>
        </w:tc>
      </w:tr>
    </w:tbl>
    <w:p w14:paraId="280C0819" w14:textId="77777777" w:rsidR="00B22EE7" w:rsidRPr="005F585E" w:rsidRDefault="00B22EE7" w:rsidP="00B22EE7">
      <w:pPr>
        <w:jc w:val="both"/>
        <w:rPr>
          <w:iCs/>
          <w:color w:val="000000" w:themeColor="text1"/>
        </w:rPr>
      </w:pPr>
      <w:r w:rsidRPr="005F585E">
        <w:rPr>
          <w:iCs/>
          <w:color w:val="000000" w:themeColor="text1"/>
        </w:rPr>
        <w:tab/>
      </w:r>
      <w:r w:rsidRPr="005F585E">
        <w:rPr>
          <w:iCs/>
          <w:color w:val="000000" w:themeColor="text1"/>
        </w:rPr>
        <w:tab/>
        <w:t>SDI</w:t>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t xml:space="preserve">              </w:t>
      </w:r>
      <w:proofErr w:type="gramStart"/>
      <w:r w:rsidRPr="005F585E">
        <w:rPr>
          <w:iCs/>
          <w:color w:val="000000" w:themeColor="text1"/>
        </w:rPr>
        <w:tab/>
        <w:t xml:space="preserve">  SSM</w:t>
      </w:r>
      <w:proofErr w:type="gramEnd"/>
      <w:r w:rsidRPr="005F585E">
        <w:rPr>
          <w:iCs/>
          <w:color w:val="000000" w:themeColor="text1"/>
        </w:rPr>
        <w:t xml:space="preserve">    PARITY</w:t>
      </w:r>
    </w:p>
    <w:p w14:paraId="709F67BE"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Label</w:t>
      </w:r>
      <w:r w:rsidRPr="005F585E">
        <w:rPr>
          <w:iCs/>
          <w:color w:val="000000" w:themeColor="text1"/>
        </w:rPr>
        <w:tab/>
        <w:t>=</w:t>
      </w:r>
      <w:r w:rsidRPr="005F585E">
        <w:rPr>
          <w:iCs/>
          <w:color w:val="000000" w:themeColor="text1"/>
        </w:rPr>
        <w:tab/>
        <w:t>350</w:t>
      </w:r>
    </w:p>
    <w:p w14:paraId="2E5BDAD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SDI</w:t>
      </w:r>
      <w:r w:rsidRPr="005F585E">
        <w:rPr>
          <w:iCs/>
          <w:color w:val="000000" w:themeColor="text1"/>
        </w:rPr>
        <w:tab/>
        <w:t>=</w:t>
      </w:r>
      <w:r w:rsidRPr="005F585E">
        <w:rPr>
          <w:iCs/>
          <w:color w:val="000000" w:themeColor="text1"/>
        </w:rPr>
        <w:tab/>
        <w:t>10</w:t>
      </w:r>
    </w:p>
    <w:p w14:paraId="14E80710"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11</w:t>
      </w:r>
      <w:r w:rsidRPr="005F585E">
        <w:rPr>
          <w:iCs/>
          <w:color w:val="000000" w:themeColor="text1"/>
        </w:rPr>
        <w:tab/>
        <w:t>=</w:t>
      </w:r>
      <w:r w:rsidRPr="005F585E">
        <w:rPr>
          <w:iCs/>
          <w:color w:val="000000" w:themeColor="text1"/>
        </w:rPr>
        <w:tab/>
        <w:t xml:space="preserve">right </w:t>
      </w:r>
      <w:proofErr w:type="spellStart"/>
      <w:r w:rsidRPr="005F585E">
        <w:rPr>
          <w:iCs/>
          <w:color w:val="000000" w:themeColor="text1"/>
        </w:rPr>
        <w:t>inboard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24639BD3"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12</w:t>
      </w:r>
      <w:r w:rsidRPr="005F585E">
        <w:rPr>
          <w:iCs/>
          <w:color w:val="000000" w:themeColor="text1"/>
        </w:rPr>
        <w:tab/>
        <w:t>=</w:t>
      </w:r>
      <w:r w:rsidRPr="005F585E">
        <w:rPr>
          <w:iCs/>
          <w:color w:val="000000" w:themeColor="text1"/>
        </w:rPr>
        <w:tab/>
        <w:t xml:space="preserve">right </w:t>
      </w:r>
      <w:proofErr w:type="spellStart"/>
      <w:r w:rsidRPr="005F585E">
        <w:rPr>
          <w:iCs/>
          <w:color w:val="000000" w:themeColor="text1"/>
        </w:rPr>
        <w:t>outboard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1C5DAB2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13</w:t>
      </w:r>
      <w:r w:rsidRPr="005F585E">
        <w:rPr>
          <w:iCs/>
          <w:color w:val="000000" w:themeColor="text1"/>
        </w:rPr>
        <w:tab/>
        <w:t>=</w:t>
      </w:r>
      <w:r w:rsidRPr="005F585E">
        <w:rPr>
          <w:iCs/>
          <w:color w:val="000000" w:themeColor="text1"/>
        </w:rPr>
        <w:tab/>
      </w:r>
      <w:proofErr w:type="spellStart"/>
      <w:r w:rsidRPr="005F585E">
        <w:rPr>
          <w:iCs/>
          <w:color w:val="000000" w:themeColor="text1"/>
        </w:rPr>
        <w:t>left</w:t>
      </w:r>
      <w:proofErr w:type="spellEnd"/>
      <w:r w:rsidRPr="005F585E">
        <w:rPr>
          <w:iCs/>
          <w:color w:val="000000" w:themeColor="text1"/>
        </w:rPr>
        <w:t xml:space="preserve"> </w:t>
      </w:r>
      <w:proofErr w:type="spellStart"/>
      <w:r w:rsidRPr="005F585E">
        <w:rPr>
          <w:iCs/>
          <w:color w:val="000000" w:themeColor="text1"/>
        </w:rPr>
        <w:t>inboard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507C6F54"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lastRenderedPageBreak/>
        <w:t>Bit 14</w:t>
      </w:r>
      <w:r w:rsidRPr="005F585E">
        <w:rPr>
          <w:iCs/>
          <w:color w:val="000000" w:themeColor="text1"/>
        </w:rPr>
        <w:tab/>
        <w:t>=</w:t>
      </w:r>
      <w:r w:rsidRPr="005F585E">
        <w:rPr>
          <w:iCs/>
          <w:color w:val="000000" w:themeColor="text1"/>
        </w:rPr>
        <w:tab/>
      </w:r>
      <w:proofErr w:type="spellStart"/>
      <w:r w:rsidRPr="005F585E">
        <w:rPr>
          <w:iCs/>
          <w:color w:val="000000" w:themeColor="text1"/>
        </w:rPr>
        <w:t>left</w:t>
      </w:r>
      <w:proofErr w:type="spellEnd"/>
      <w:r w:rsidRPr="005F585E">
        <w:rPr>
          <w:iCs/>
          <w:color w:val="000000" w:themeColor="text1"/>
        </w:rPr>
        <w:t xml:space="preserve"> </w:t>
      </w:r>
      <w:proofErr w:type="spellStart"/>
      <w:r w:rsidRPr="005F585E">
        <w:rPr>
          <w:iCs/>
          <w:color w:val="000000" w:themeColor="text1"/>
        </w:rPr>
        <w:t>outboard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50C7DA22"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17</w:t>
      </w:r>
      <w:r w:rsidRPr="005F585E">
        <w:rPr>
          <w:iCs/>
          <w:color w:val="000000" w:themeColor="text1"/>
        </w:rPr>
        <w:tab/>
        <w:t>=</w:t>
      </w:r>
      <w:r w:rsidRPr="005F585E">
        <w:rPr>
          <w:iCs/>
          <w:color w:val="000000" w:themeColor="text1"/>
        </w:rPr>
        <w:tab/>
        <w:t xml:space="preserve">BTMU </w:t>
      </w:r>
      <w:proofErr w:type="spellStart"/>
      <w:r w:rsidRPr="005F585E">
        <w:rPr>
          <w:iCs/>
          <w:color w:val="000000" w:themeColor="text1"/>
        </w:rPr>
        <w:t>failure</w:t>
      </w:r>
      <w:proofErr w:type="spellEnd"/>
    </w:p>
    <w:p w14:paraId="1E08246B" w14:textId="77777777" w:rsidR="00B22EE7" w:rsidRPr="005F585E" w:rsidRDefault="00B22EE7" w:rsidP="00B22EE7">
      <w:pPr>
        <w:pStyle w:val="Paragraphedeliste"/>
        <w:numPr>
          <w:ilvl w:val="0"/>
          <w:numId w:val="4"/>
        </w:numPr>
        <w:jc w:val="both"/>
        <w:rPr>
          <w:iCs/>
          <w:color w:val="000000" w:themeColor="text1"/>
          <w:lang w:val="en-US"/>
        </w:rPr>
      </w:pPr>
      <w:r w:rsidRPr="005F585E">
        <w:rPr>
          <w:iCs/>
          <w:color w:val="000000" w:themeColor="text1"/>
          <w:lang w:val="en-US"/>
        </w:rPr>
        <w:t xml:space="preserve">Sign status matrix </w:t>
      </w:r>
      <w:r w:rsidRPr="005F585E">
        <w:rPr>
          <w:iCs/>
          <w:color w:val="000000" w:themeColor="text1"/>
          <w:lang w:val="en-US"/>
        </w:rPr>
        <w:tab/>
        <w:t>SSM =  00     (failure warning)</w:t>
      </w:r>
    </w:p>
    <w:p w14:paraId="6DB18EDE" w14:textId="625FAD22" w:rsidR="00B22EE7" w:rsidRPr="005F585E" w:rsidRDefault="00B22EE7" w:rsidP="00B22EE7">
      <w:pPr>
        <w:pStyle w:val="Style1"/>
        <w:ind w:right="-290" w:firstLine="708"/>
        <w:jc w:val="both"/>
        <w:rPr>
          <w:color w:val="000000" w:themeColor="text1"/>
          <w:lang w:val="it-IT"/>
        </w:rPr>
      </w:pPr>
      <w:r w:rsidRPr="005F585E">
        <w:rPr>
          <w:iCs/>
          <w:color w:val="000000" w:themeColor="text1"/>
        </w:rPr>
        <w:t xml:space="preserve">SSM = 11 (normal </w:t>
      </w:r>
      <w:proofErr w:type="spellStart"/>
      <w:r w:rsidRPr="005F585E">
        <w:rPr>
          <w:iCs/>
          <w:color w:val="000000" w:themeColor="text1"/>
        </w:rPr>
        <w:t>operation</w:t>
      </w:r>
      <w:proofErr w:type="spellEnd"/>
      <w:r w:rsidRPr="005F585E">
        <w:rPr>
          <w:iCs/>
          <w:color w:val="000000" w:themeColor="text1"/>
        </w:rPr>
        <w:t>)</w:t>
      </w:r>
    </w:p>
    <w:tbl>
      <w:tblPr>
        <w:tblW w:w="9839" w:type="dxa"/>
        <w:tblInd w:w="108" w:type="dxa"/>
        <w:tblBorders>
          <w:insideV w:val="single" w:sz="12" w:space="0" w:color="auto"/>
        </w:tblBorders>
        <w:tblLook w:val="04A0" w:firstRow="1" w:lastRow="0" w:firstColumn="1" w:lastColumn="0" w:noHBand="0" w:noVBand="1"/>
      </w:tblPr>
      <w:tblGrid>
        <w:gridCol w:w="1696"/>
        <w:gridCol w:w="8143"/>
      </w:tblGrid>
      <w:tr w:rsidR="0036180B" w:rsidRPr="005D785E" w14:paraId="0CAB4C12" w14:textId="77777777" w:rsidTr="000F7BA0">
        <w:trPr>
          <w:trHeight w:val="290"/>
        </w:trPr>
        <w:tc>
          <w:tcPr>
            <w:tcW w:w="1696" w:type="dxa"/>
          </w:tcPr>
          <w:p w14:paraId="42BAF39C" w14:textId="6BEE9A81" w:rsidR="0036180B" w:rsidRPr="005D785E" w:rsidRDefault="0036180B" w:rsidP="00833833">
            <w:pPr>
              <w:spacing w:after="60"/>
              <w:contextualSpacing/>
              <w:jc w:val="both"/>
              <w:rPr>
                <w:rFonts w:cs="Arial"/>
                <w:szCs w:val="22"/>
              </w:rPr>
            </w:pPr>
            <w:r w:rsidRPr="005D785E">
              <w:rPr>
                <w:rFonts w:cs="Arial"/>
                <w:szCs w:val="22"/>
              </w:rPr>
              <w:t>Question 1.</w:t>
            </w:r>
            <w:r w:rsidR="00CA67FF">
              <w:rPr>
                <w:rFonts w:cs="Arial"/>
                <w:szCs w:val="22"/>
              </w:rPr>
              <w:t>9</w:t>
            </w:r>
          </w:p>
        </w:tc>
        <w:tc>
          <w:tcPr>
            <w:tcW w:w="8143" w:type="dxa"/>
            <w:vMerge w:val="restart"/>
          </w:tcPr>
          <w:p w14:paraId="1723A44B" w14:textId="72F22E54" w:rsidR="00FC66C9" w:rsidRDefault="0036180B" w:rsidP="00833833">
            <w:pPr>
              <w:spacing w:after="0"/>
              <w:ind w:left="34" w:hanging="34"/>
              <w:jc w:val="both"/>
            </w:pPr>
            <w:r>
              <w:rPr>
                <w:rFonts w:cs="Arial"/>
                <w:b/>
                <w:szCs w:val="22"/>
              </w:rPr>
              <w:t xml:space="preserve">Donner </w:t>
            </w:r>
            <w:r w:rsidR="00FC66C9">
              <w:t>la température précise mesurée par le thermocouple ayant détect</w:t>
            </w:r>
            <w:r w:rsidR="00B62E15">
              <w:t>é</w:t>
            </w:r>
            <w:r w:rsidR="00FC66C9">
              <w:t xml:space="preserve"> une surchauffe à partir de la trame ARINC </w:t>
            </w:r>
            <w:r w:rsidR="00950B50">
              <w:t xml:space="preserve">de la page </w:t>
            </w:r>
            <w:r w:rsidR="00B22EE7">
              <w:t>précédente</w:t>
            </w:r>
            <w:r w:rsidR="00961D82">
              <w:t>.</w:t>
            </w:r>
          </w:p>
          <w:p w14:paraId="19207167" w14:textId="336A2BE6" w:rsidR="0036180B" w:rsidRPr="005D785E" w:rsidRDefault="0036180B" w:rsidP="00B22EE7">
            <w:pPr>
              <w:spacing w:after="0"/>
              <w:jc w:val="both"/>
              <w:rPr>
                <w:rFonts w:cs="Arial"/>
                <w:szCs w:val="22"/>
              </w:rPr>
            </w:pPr>
          </w:p>
        </w:tc>
      </w:tr>
      <w:tr w:rsidR="0036180B" w:rsidRPr="005D785E" w14:paraId="57DBBCD4" w14:textId="77777777" w:rsidTr="000F7BA0">
        <w:trPr>
          <w:trHeight w:val="479"/>
        </w:trPr>
        <w:tc>
          <w:tcPr>
            <w:tcW w:w="1696" w:type="dxa"/>
          </w:tcPr>
          <w:p w14:paraId="2292053D" w14:textId="727BD602" w:rsidR="0036180B" w:rsidRPr="00D717C0" w:rsidRDefault="0036180B"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60C4DF50" w14:textId="666DDC60" w:rsidR="0036180B"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143" w:type="dxa"/>
            <w:vMerge/>
          </w:tcPr>
          <w:p w14:paraId="7BB7DE65" w14:textId="77777777" w:rsidR="0036180B" w:rsidRPr="00D717C0" w:rsidRDefault="0036180B" w:rsidP="00833833">
            <w:pPr>
              <w:jc w:val="both"/>
              <w:rPr>
                <w:rFonts w:cs="Arial"/>
                <w:szCs w:val="22"/>
              </w:rPr>
            </w:pPr>
          </w:p>
        </w:tc>
      </w:tr>
    </w:tbl>
    <w:p w14:paraId="6B239737" w14:textId="7A7C6948" w:rsidR="00083426" w:rsidRDefault="00083426" w:rsidP="00833833">
      <w:pPr>
        <w:pStyle w:val="Paragraphedeliste"/>
        <w:ind w:left="3207" w:firstLine="338"/>
        <w:jc w:val="both"/>
        <w:rPr>
          <w:i/>
          <w:iCs/>
          <w:color w:val="000000" w:themeColor="text1"/>
        </w:rPr>
      </w:pPr>
    </w:p>
    <w:p w14:paraId="589C4A79" w14:textId="77777777" w:rsidR="00C91455" w:rsidRPr="00C91455" w:rsidRDefault="00C91455" w:rsidP="00C91455">
      <w:pPr>
        <w:rPr>
          <w:color w:val="00B050"/>
        </w:rPr>
      </w:pPr>
      <w:r w:rsidRPr="00C91455">
        <w:rPr>
          <w:color w:val="00B050"/>
        </w:rPr>
        <w:t>Le code base 2 à considérer pour la température est : 111000111</w:t>
      </w:r>
    </w:p>
    <w:p w14:paraId="7EE1EE94" w14:textId="77777777" w:rsidR="00C91455" w:rsidRPr="00C91455" w:rsidRDefault="00C91455" w:rsidP="00C91455">
      <w:pPr>
        <w:rPr>
          <w:color w:val="00B050"/>
        </w:rPr>
      </w:pPr>
      <w:r w:rsidRPr="00C91455">
        <w:rPr>
          <w:color w:val="00B050"/>
        </w:rPr>
        <w:t>Soit (1x2</w:t>
      </w:r>
      <w:r w:rsidRPr="00C91455">
        <w:rPr>
          <w:color w:val="00B050"/>
          <w:vertAlign w:val="superscript"/>
        </w:rPr>
        <w:t>8</w:t>
      </w:r>
      <w:r w:rsidRPr="00C91455">
        <w:rPr>
          <w:color w:val="00B050"/>
        </w:rPr>
        <w:t>) + (1x2</w:t>
      </w:r>
      <w:r w:rsidRPr="00C91455">
        <w:rPr>
          <w:color w:val="00B050"/>
          <w:vertAlign w:val="superscript"/>
        </w:rPr>
        <w:t>7</w:t>
      </w:r>
      <w:r w:rsidRPr="00C91455">
        <w:rPr>
          <w:color w:val="00B050"/>
        </w:rPr>
        <w:t>) + (1x2</w:t>
      </w:r>
      <w:r w:rsidRPr="00C91455">
        <w:rPr>
          <w:color w:val="00B050"/>
          <w:vertAlign w:val="superscript"/>
        </w:rPr>
        <w:t>6</w:t>
      </w:r>
      <w:r w:rsidRPr="00C91455">
        <w:rPr>
          <w:color w:val="00B050"/>
        </w:rPr>
        <w:t>) + (0x2</w:t>
      </w:r>
      <w:r w:rsidRPr="00C91455">
        <w:rPr>
          <w:color w:val="00B050"/>
          <w:vertAlign w:val="superscript"/>
        </w:rPr>
        <w:t>5</w:t>
      </w:r>
      <w:r w:rsidRPr="00C91455">
        <w:rPr>
          <w:color w:val="00B050"/>
        </w:rPr>
        <w:t>) + (0x2</w:t>
      </w:r>
      <w:r w:rsidRPr="00C91455">
        <w:rPr>
          <w:color w:val="00B050"/>
          <w:vertAlign w:val="superscript"/>
        </w:rPr>
        <w:t>4</w:t>
      </w:r>
      <w:r w:rsidRPr="00C91455">
        <w:rPr>
          <w:color w:val="00B050"/>
        </w:rPr>
        <w:t>) + (0x2</w:t>
      </w:r>
      <w:r w:rsidRPr="00C91455">
        <w:rPr>
          <w:color w:val="00B050"/>
          <w:vertAlign w:val="superscript"/>
        </w:rPr>
        <w:t>3</w:t>
      </w:r>
      <w:r w:rsidRPr="00C91455">
        <w:rPr>
          <w:color w:val="00B050"/>
        </w:rPr>
        <w:t>) + (1x2</w:t>
      </w:r>
      <w:r w:rsidRPr="00C91455">
        <w:rPr>
          <w:color w:val="00B050"/>
          <w:vertAlign w:val="superscript"/>
        </w:rPr>
        <w:t>2</w:t>
      </w:r>
      <w:r w:rsidRPr="00C91455">
        <w:rPr>
          <w:color w:val="00B050"/>
        </w:rPr>
        <w:t>) + (1x2</w:t>
      </w:r>
      <w:r w:rsidRPr="00C91455">
        <w:rPr>
          <w:color w:val="00B050"/>
          <w:vertAlign w:val="superscript"/>
        </w:rPr>
        <w:t>1</w:t>
      </w:r>
      <w:r w:rsidRPr="00C91455">
        <w:rPr>
          <w:color w:val="00B050"/>
        </w:rPr>
        <w:t>) + (1x2</w:t>
      </w:r>
      <w:r w:rsidRPr="00C91455">
        <w:rPr>
          <w:color w:val="00B050"/>
          <w:vertAlign w:val="superscript"/>
        </w:rPr>
        <w:t>0</w:t>
      </w:r>
      <w:r w:rsidRPr="00C91455">
        <w:rPr>
          <w:color w:val="00B050"/>
        </w:rPr>
        <w:t>)</w:t>
      </w:r>
    </w:p>
    <w:p w14:paraId="3C8A9B47" w14:textId="77777777" w:rsidR="00C91455" w:rsidRPr="00C91455" w:rsidRDefault="00C91455" w:rsidP="00C91455">
      <w:pPr>
        <w:rPr>
          <w:color w:val="00B050"/>
        </w:rPr>
      </w:pPr>
      <w:r w:rsidRPr="00C91455">
        <w:rPr>
          <w:color w:val="00B050"/>
        </w:rPr>
        <w:t>Soit 256 + 128 + 64 + 0 + 0 + 0 + 4 + 2 + 1 = 455°C</w:t>
      </w:r>
    </w:p>
    <w:p w14:paraId="11DFEC11" w14:textId="77777777" w:rsidR="00C91455" w:rsidRPr="00083426" w:rsidRDefault="00C91455" w:rsidP="00833833">
      <w:pPr>
        <w:pStyle w:val="Paragraphedeliste"/>
        <w:ind w:left="3207" w:firstLine="338"/>
        <w:jc w:val="both"/>
        <w:rPr>
          <w:i/>
          <w:iCs/>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83426" w:rsidRPr="005D785E" w14:paraId="3166D455" w14:textId="77777777" w:rsidTr="006A01AE">
        <w:trPr>
          <w:trHeight w:val="786"/>
        </w:trPr>
        <w:tc>
          <w:tcPr>
            <w:tcW w:w="1701" w:type="dxa"/>
          </w:tcPr>
          <w:p w14:paraId="12EB35D7" w14:textId="7ABAE090" w:rsidR="00083426" w:rsidRDefault="00083426" w:rsidP="00833833">
            <w:pPr>
              <w:spacing w:after="60"/>
              <w:contextualSpacing/>
              <w:jc w:val="both"/>
              <w:rPr>
                <w:rFonts w:cs="Arial"/>
                <w:szCs w:val="22"/>
              </w:rPr>
            </w:pPr>
            <w:r w:rsidRPr="005D785E">
              <w:rPr>
                <w:rFonts w:cs="Arial"/>
                <w:szCs w:val="22"/>
              </w:rPr>
              <w:t>Question 1.</w:t>
            </w:r>
            <w:r w:rsidR="00CA67FF">
              <w:rPr>
                <w:rFonts w:cs="Arial"/>
                <w:szCs w:val="22"/>
              </w:rPr>
              <w:t>10</w:t>
            </w:r>
          </w:p>
          <w:p w14:paraId="647D33D9" w14:textId="56D630B9" w:rsidR="00083426" w:rsidRPr="00D717C0" w:rsidRDefault="0008342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4</w:t>
            </w:r>
          </w:p>
          <w:p w14:paraId="323B00C2" w14:textId="08BD874C" w:rsidR="00083426" w:rsidRPr="005D785E" w:rsidRDefault="00D717C0" w:rsidP="006A01AE">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2BEEA6CA" w14:textId="77777777" w:rsidR="001224DD" w:rsidRDefault="00083426" w:rsidP="005A7FFA">
            <w:pPr>
              <w:spacing w:after="60"/>
              <w:ind w:left="34" w:hanging="34"/>
              <w:jc w:val="both"/>
              <w:rPr>
                <w:rFonts w:cs="Arial"/>
                <w:szCs w:val="22"/>
              </w:rPr>
            </w:pPr>
            <w:r>
              <w:rPr>
                <w:rFonts w:cs="Arial"/>
                <w:b/>
                <w:bCs/>
                <w:szCs w:val="22"/>
              </w:rPr>
              <w:t xml:space="preserve">Confirmer </w:t>
            </w:r>
            <w:r>
              <w:rPr>
                <w:rFonts w:cs="Arial"/>
                <w:szCs w:val="22"/>
              </w:rPr>
              <w:t xml:space="preserve">que la liaison </w:t>
            </w:r>
            <w:r w:rsidR="00E32C24">
              <w:rPr>
                <w:rFonts w:cs="Arial"/>
                <w:szCs w:val="22"/>
              </w:rPr>
              <w:t xml:space="preserve">du </w:t>
            </w:r>
            <w:r>
              <w:rPr>
                <w:rFonts w:cs="Arial"/>
                <w:szCs w:val="22"/>
              </w:rPr>
              <w:t>thermocouple</w:t>
            </w:r>
            <w:r w:rsidR="00E32C24">
              <w:rPr>
                <w:rFonts w:cs="Arial"/>
                <w:szCs w:val="22"/>
              </w:rPr>
              <w:t xml:space="preserve"> vers le </w:t>
            </w:r>
            <w:r>
              <w:rPr>
                <w:rFonts w:cs="Arial"/>
                <w:szCs w:val="22"/>
              </w:rPr>
              <w:t>boitier BTMU</w:t>
            </w:r>
            <w:r w:rsidR="009310FB">
              <w:rPr>
                <w:rFonts w:cs="Arial"/>
                <w:szCs w:val="22"/>
              </w:rPr>
              <w:t xml:space="preserve"> est opérationnelle et qu’il n’y a pas de défaut </w:t>
            </w:r>
            <w:r w:rsidR="00E32C24">
              <w:rPr>
                <w:rFonts w:cs="Arial"/>
                <w:szCs w:val="22"/>
              </w:rPr>
              <w:t xml:space="preserve">du </w:t>
            </w:r>
            <w:r w:rsidR="009310FB">
              <w:rPr>
                <w:rFonts w:cs="Arial"/>
                <w:szCs w:val="22"/>
              </w:rPr>
              <w:t>thermocouple</w:t>
            </w:r>
            <w:r w:rsidR="001224DD">
              <w:rPr>
                <w:rFonts w:cs="Arial"/>
                <w:szCs w:val="22"/>
              </w:rPr>
              <w:t>.</w:t>
            </w:r>
          </w:p>
          <w:p w14:paraId="1C98EA72" w14:textId="11786953" w:rsidR="004C2ACD" w:rsidRPr="005D785E" w:rsidRDefault="001224DD" w:rsidP="006A01AE">
            <w:pPr>
              <w:spacing w:after="0"/>
              <w:ind w:left="34" w:hanging="34"/>
              <w:jc w:val="both"/>
              <w:rPr>
                <w:rFonts w:cs="Arial"/>
                <w:szCs w:val="22"/>
              </w:rPr>
            </w:pPr>
            <w:r>
              <w:rPr>
                <w:rFonts w:cs="Arial"/>
                <w:b/>
                <w:bCs/>
                <w:szCs w:val="22"/>
              </w:rPr>
              <w:t xml:space="preserve">Conclure </w:t>
            </w:r>
            <w:r>
              <w:rPr>
                <w:rFonts w:cs="Arial"/>
                <w:szCs w:val="22"/>
              </w:rPr>
              <w:t>sur la nécessité de poursuivre les investigations en vue de la résolution du problème.</w:t>
            </w:r>
          </w:p>
        </w:tc>
      </w:tr>
    </w:tbl>
    <w:p w14:paraId="3DBB90E1" w14:textId="77777777" w:rsidR="00C91455" w:rsidRDefault="00C91455" w:rsidP="00C91455">
      <w:pPr>
        <w:rPr>
          <w:i/>
          <w:iCs/>
          <w:color w:val="FF0000"/>
        </w:rPr>
      </w:pPr>
    </w:p>
    <w:p w14:paraId="15B5867E" w14:textId="328F47A0" w:rsidR="00C91455" w:rsidRPr="00C91455" w:rsidRDefault="00C91455" w:rsidP="00C91455">
      <w:pPr>
        <w:rPr>
          <w:iCs/>
          <w:color w:val="00B050"/>
        </w:rPr>
      </w:pPr>
      <w:r w:rsidRPr="00C91455">
        <w:rPr>
          <w:iCs/>
          <w:color w:val="00B050"/>
        </w:rPr>
        <w:t>Les Bits 13 étant à zéro, on peut confirmer que le thermocouple LH INBOARD est opérationnel.</w:t>
      </w:r>
    </w:p>
    <w:p w14:paraId="5EEDC736" w14:textId="77777777" w:rsidR="00B00868" w:rsidRPr="00C91455" w:rsidRDefault="00F0077B" w:rsidP="00833833">
      <w:pPr>
        <w:spacing w:after="0"/>
        <w:jc w:val="both"/>
        <w:rPr>
          <w:color w:val="00B050"/>
        </w:rPr>
      </w:pPr>
      <w:r w:rsidRPr="00C91455">
        <w:rPr>
          <w:color w:val="00B050"/>
        </w:rPr>
        <w:br w:type="page"/>
      </w:r>
    </w:p>
    <w:p w14:paraId="2D98F856" w14:textId="29DD1AD1" w:rsidR="00B00868" w:rsidRPr="00961D82" w:rsidRDefault="00B00868" w:rsidP="00833833">
      <w:pPr>
        <w:pStyle w:val="Titre1"/>
        <w:jc w:val="both"/>
        <w:rPr>
          <w:sz w:val="28"/>
          <w:szCs w:val="28"/>
        </w:rPr>
      </w:pPr>
      <w:r w:rsidRPr="00961D82">
        <w:rPr>
          <w:sz w:val="28"/>
          <w:szCs w:val="28"/>
        </w:rPr>
        <w:lastRenderedPageBreak/>
        <w:t>Partie 2</w:t>
      </w:r>
      <w:r w:rsidR="00964814" w:rsidRPr="00961D82">
        <w:rPr>
          <w:sz w:val="28"/>
          <w:szCs w:val="28"/>
        </w:rPr>
        <w:t xml:space="preserve"> </w:t>
      </w:r>
      <w:r w:rsidR="006965A2" w:rsidRPr="00961D82">
        <w:rPr>
          <w:sz w:val="28"/>
          <w:szCs w:val="28"/>
        </w:rPr>
        <w:t xml:space="preserve">– </w:t>
      </w:r>
      <w:r w:rsidRPr="00961D82">
        <w:rPr>
          <w:sz w:val="28"/>
          <w:szCs w:val="28"/>
        </w:rPr>
        <w:t>Ingénierie liée au BTMS</w:t>
      </w:r>
      <w:r w:rsidR="0026670F" w:rsidRPr="00961D82">
        <w:rPr>
          <w:rStyle w:val="Appelnotedebasdep"/>
          <w:sz w:val="28"/>
          <w:szCs w:val="28"/>
        </w:rPr>
        <w:footnoteReference w:id="7"/>
      </w:r>
    </w:p>
    <w:p w14:paraId="3CF05B64" w14:textId="6BEEDD26" w:rsidR="00390698" w:rsidRDefault="00390698" w:rsidP="00833833">
      <w:pPr>
        <w:jc w:val="both"/>
        <w:rPr>
          <w:lang w:eastAsia="fr-FR"/>
        </w:rPr>
      </w:pPr>
    </w:p>
    <w:p w14:paraId="76837C75" w14:textId="0D1DDC77" w:rsidR="00952E4A" w:rsidRPr="00A34D81" w:rsidRDefault="004852EC" w:rsidP="00833833">
      <w:pPr>
        <w:jc w:val="both"/>
        <w:rPr>
          <w:iCs/>
          <w:lang w:eastAsia="fr-FR"/>
        </w:rPr>
      </w:pPr>
      <w:r w:rsidRPr="00A34D81">
        <w:rPr>
          <w:iCs/>
          <w:lang w:eastAsia="fr-FR"/>
        </w:rPr>
        <w:t>Les problématiques en lien avec le système de freinage sont suivies dans le cadre d’une amélioration de la fiabilité</w:t>
      </w:r>
      <w:r w:rsidR="00A34D81">
        <w:rPr>
          <w:iCs/>
          <w:lang w:eastAsia="fr-FR"/>
        </w:rPr>
        <w:t>,</w:t>
      </w:r>
      <w:r w:rsidRPr="00A34D81">
        <w:rPr>
          <w:iCs/>
          <w:lang w:eastAsia="fr-FR"/>
        </w:rPr>
        <w:t xml:space="preserve"> conformément aux exigences du programme d’entretien aéronef et aussi dans le cadre d’une analyse </w:t>
      </w:r>
      <w:r w:rsidR="00BE61C6" w:rsidRPr="00A34D81">
        <w:rPr>
          <w:iCs/>
          <w:lang w:eastAsia="fr-FR"/>
        </w:rPr>
        <w:t>du système de gestion de la sécurité.</w:t>
      </w:r>
    </w:p>
    <w:p w14:paraId="142E3712" w14:textId="5D8CA989" w:rsidR="00CE4711" w:rsidRDefault="003E5CF5" w:rsidP="00833833">
      <w:pPr>
        <w:jc w:val="both"/>
        <w:rPr>
          <w:iCs/>
          <w:lang w:eastAsia="fr-FR"/>
        </w:rPr>
      </w:pPr>
      <w:r w:rsidRPr="00A34D81">
        <w:rPr>
          <w:iCs/>
          <w:lang w:eastAsia="fr-FR"/>
        </w:rPr>
        <w:t xml:space="preserve">Dans </w:t>
      </w:r>
      <w:r w:rsidR="00A34D81">
        <w:rPr>
          <w:iCs/>
          <w:lang w:eastAsia="fr-FR"/>
        </w:rPr>
        <w:t>le</w:t>
      </w:r>
      <w:r w:rsidRPr="00A34D81">
        <w:rPr>
          <w:iCs/>
          <w:lang w:eastAsia="fr-FR"/>
        </w:rPr>
        <w:t xml:space="preserve"> cas d</w:t>
      </w:r>
      <w:r w:rsidR="00A34D81">
        <w:rPr>
          <w:iCs/>
          <w:lang w:eastAsia="fr-FR"/>
        </w:rPr>
        <w:t>e l</w:t>
      </w:r>
      <w:r w:rsidRPr="00A34D81">
        <w:rPr>
          <w:iCs/>
          <w:lang w:eastAsia="fr-FR"/>
        </w:rPr>
        <w:t>’étude, il est fait état d’un</w:t>
      </w:r>
      <w:r w:rsidR="00B00868" w:rsidRPr="00A34D81">
        <w:rPr>
          <w:iCs/>
          <w:lang w:eastAsia="fr-FR"/>
        </w:rPr>
        <w:t xml:space="preserve"> taux d’interruption de vols programmés en hausse</w:t>
      </w:r>
      <w:r w:rsidR="00A34D81">
        <w:rPr>
          <w:iCs/>
          <w:lang w:eastAsia="fr-FR"/>
        </w:rPr>
        <w:t>.</w:t>
      </w:r>
    </w:p>
    <w:p w14:paraId="7850E2A1" w14:textId="7370FECF" w:rsidR="00A34D81" w:rsidRDefault="00A34D81" w:rsidP="00833833">
      <w:pPr>
        <w:jc w:val="both"/>
        <w:rPr>
          <w:iCs/>
          <w:lang w:eastAsia="fr-FR"/>
        </w:rPr>
      </w:pPr>
      <w:r>
        <w:rPr>
          <w:iCs/>
          <w:lang w:eastAsia="fr-FR"/>
        </w:rPr>
        <w:t xml:space="preserve">Le graphique </w:t>
      </w:r>
      <w:r w:rsidR="00707D54">
        <w:rPr>
          <w:iCs/>
          <w:lang w:eastAsia="fr-FR"/>
        </w:rPr>
        <w:t>ci-dessous</w:t>
      </w:r>
      <w:r>
        <w:rPr>
          <w:iCs/>
          <w:lang w:eastAsia="fr-FR"/>
        </w:rPr>
        <w:t xml:space="preserve"> représente le taux d’</w:t>
      </w:r>
      <w:r w:rsidR="00707D54">
        <w:rPr>
          <w:iCs/>
          <w:lang w:eastAsia="fr-FR"/>
        </w:rPr>
        <w:t>interruption</w:t>
      </w:r>
      <w:r>
        <w:rPr>
          <w:iCs/>
          <w:lang w:eastAsia="fr-FR"/>
        </w:rPr>
        <w:t xml:space="preserve"> des vols programmés sur la dernière année écoulée</w:t>
      </w:r>
      <w:r w:rsidR="001224DD">
        <w:rPr>
          <w:iCs/>
          <w:lang w:eastAsia="fr-FR"/>
        </w:rPr>
        <w:t>.</w:t>
      </w:r>
    </w:p>
    <w:p w14:paraId="070116F4" w14:textId="77777777" w:rsidR="00B00868" w:rsidRDefault="00B00868" w:rsidP="00833833">
      <w:pPr>
        <w:jc w:val="both"/>
        <w:rPr>
          <w:i/>
          <w:iCs/>
          <w:lang w:eastAsia="fr-FR"/>
        </w:rPr>
      </w:pPr>
      <w:r w:rsidRPr="0046368E">
        <w:rPr>
          <w:noProof/>
          <w:lang w:eastAsia="fr-FR"/>
        </w:rPr>
        <w:drawing>
          <wp:inline distT="0" distB="0" distL="0" distR="0" wp14:anchorId="699E5FFA" wp14:editId="7BD4FA65">
            <wp:extent cx="5666154" cy="2866898"/>
            <wp:effectExtent l="0" t="0" r="0" b="3810"/>
            <wp:docPr id="1434469426" name="Image 1" descr="Une image contenant texte, capture d’écran,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69426" name="Image 1" descr="Une image contenant texte, capture d’écran, ligne, nombre&#10;&#10;Description générée automatiquement"/>
                    <pic:cNvPicPr/>
                  </pic:nvPicPr>
                  <pic:blipFill>
                    <a:blip r:embed="rId12"/>
                    <a:stretch>
                      <a:fillRect/>
                    </a:stretch>
                  </pic:blipFill>
                  <pic:spPr>
                    <a:xfrm>
                      <a:off x="0" y="0"/>
                      <a:ext cx="5701771" cy="2884919"/>
                    </a:xfrm>
                    <a:prstGeom prst="rect">
                      <a:avLst/>
                    </a:prstGeom>
                  </pic:spPr>
                </pic:pic>
              </a:graphicData>
            </a:graphic>
          </wp:inline>
        </w:drawing>
      </w:r>
    </w:p>
    <w:p w14:paraId="4FDA5346" w14:textId="0DF64893" w:rsidR="00B00868" w:rsidRDefault="00B00868" w:rsidP="00833833">
      <w:pPr>
        <w:jc w:val="both"/>
        <w:rPr>
          <w:i/>
          <w:iCs/>
          <w:lang w:eastAsia="fr-FR"/>
        </w:rPr>
      </w:pPr>
    </w:p>
    <w:p w14:paraId="69C6DA2F" w14:textId="77777777" w:rsidR="003E5CF5" w:rsidRPr="00A34D81" w:rsidRDefault="00B00868" w:rsidP="00833833">
      <w:pPr>
        <w:jc w:val="both"/>
        <w:rPr>
          <w:iCs/>
          <w:lang w:eastAsia="fr-FR"/>
        </w:rPr>
      </w:pPr>
      <w:r w:rsidRPr="00A34D81">
        <w:rPr>
          <w:iCs/>
          <w:lang w:eastAsia="fr-FR"/>
        </w:rPr>
        <w:t>Les dispositifs de freinage sont à l’origine de plusieurs annulations et retards ces 2 dernières années.</w:t>
      </w:r>
    </w:p>
    <w:p w14:paraId="05B98CF5" w14:textId="00090A29" w:rsidR="00B00868" w:rsidRPr="00A34D81" w:rsidRDefault="00B00868" w:rsidP="00833833">
      <w:pPr>
        <w:jc w:val="both"/>
        <w:rPr>
          <w:iCs/>
          <w:lang w:eastAsia="fr-FR"/>
        </w:rPr>
      </w:pPr>
      <w:r w:rsidRPr="00A34D81">
        <w:rPr>
          <w:iCs/>
          <w:lang w:eastAsia="fr-FR"/>
        </w:rPr>
        <w:t>Les thermocouples de roue BTMS sont en effet à l’origine de 9 annulations de vols</w:t>
      </w:r>
      <w:r w:rsidR="00E915AF">
        <w:rPr>
          <w:iCs/>
          <w:lang w:eastAsia="fr-FR"/>
        </w:rPr>
        <w:t xml:space="preserve"> et</w:t>
      </w:r>
      <w:r w:rsidRPr="00A34D81">
        <w:rPr>
          <w:iCs/>
          <w:lang w:eastAsia="fr-FR"/>
        </w:rPr>
        <w:t xml:space="preserve"> de 36 retards supérieurs à 15 minutes imputables à la compagnie sur les 12 derniers mois.</w:t>
      </w:r>
    </w:p>
    <w:p w14:paraId="1A32E510" w14:textId="13A7B7F3" w:rsidR="004B4F0B" w:rsidRPr="00A34D81" w:rsidRDefault="004B4F0B" w:rsidP="00833833">
      <w:pPr>
        <w:jc w:val="both"/>
        <w:rPr>
          <w:iCs/>
          <w:lang w:eastAsia="fr-FR"/>
        </w:rPr>
      </w:pPr>
      <w:r w:rsidRPr="00A34D81">
        <w:rPr>
          <w:iCs/>
          <w:lang w:eastAsia="fr-FR"/>
        </w:rPr>
        <w:t>On rappelle que :</w:t>
      </w:r>
    </w:p>
    <w:p w14:paraId="3A615564" w14:textId="303547AA" w:rsidR="00B00868" w:rsidRDefault="00B00868" w:rsidP="00833833">
      <w:pPr>
        <w:jc w:val="both"/>
        <w:rPr>
          <w:i/>
          <w:iCs/>
          <w:lang w:eastAsia="fr-FR"/>
        </w:rPr>
      </w:pPr>
      <w:r w:rsidRPr="0046368E">
        <w:rPr>
          <w:noProof/>
          <w:lang w:eastAsia="fr-FR"/>
        </w:rPr>
        <w:drawing>
          <wp:inline distT="0" distB="0" distL="0" distR="0" wp14:anchorId="101D3E9B" wp14:editId="3BADF644">
            <wp:extent cx="6013937" cy="1549730"/>
            <wp:effectExtent l="19050" t="19050" r="25400" b="12700"/>
            <wp:docPr id="1123840580" name="Image 1" descr="Une image contenant texte, Polic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9846" name="Image 1" descr="Une image contenant texte, Police, capture d’écran, blanc&#10;&#10;Description générée automatiquement"/>
                    <pic:cNvPicPr/>
                  </pic:nvPicPr>
                  <pic:blipFill>
                    <a:blip r:embed="rId13"/>
                    <a:stretch>
                      <a:fillRect/>
                    </a:stretch>
                  </pic:blipFill>
                  <pic:spPr>
                    <a:xfrm>
                      <a:off x="0" y="0"/>
                      <a:ext cx="6163882" cy="1588369"/>
                    </a:xfrm>
                    <a:prstGeom prst="rect">
                      <a:avLst/>
                    </a:prstGeom>
                    <a:ln>
                      <a:solidFill>
                        <a:schemeClr val="tx1"/>
                      </a:solidFill>
                    </a:ln>
                  </pic:spPr>
                </pic:pic>
              </a:graphicData>
            </a:graphic>
          </wp:inline>
        </w:drawing>
      </w:r>
    </w:p>
    <w:p w14:paraId="070B00DB" w14:textId="4C2C7899" w:rsidR="004B4F0B" w:rsidRDefault="004B4F0B" w:rsidP="00833833">
      <w:pPr>
        <w:jc w:val="both"/>
        <w:rPr>
          <w:i/>
          <w:iCs/>
          <w:lang w:eastAsia="fr-FR"/>
        </w:rPr>
      </w:pPr>
    </w:p>
    <w:p w14:paraId="611B5168" w14:textId="5D408B82" w:rsidR="004B4F0B" w:rsidRDefault="004B4F0B" w:rsidP="00833833">
      <w:pPr>
        <w:jc w:val="both"/>
        <w:rPr>
          <w:i/>
          <w:iCs/>
          <w:lang w:eastAsia="fr-FR"/>
        </w:rPr>
      </w:pPr>
      <w:r w:rsidRPr="003617B3">
        <w:rPr>
          <w:i/>
          <w:iCs/>
          <w:noProof/>
          <w:lang w:eastAsia="fr-FR"/>
        </w:rPr>
        <w:lastRenderedPageBreak/>
        <w:drawing>
          <wp:inline distT="0" distB="0" distL="0" distR="0" wp14:anchorId="1034D798" wp14:editId="1D62A217">
            <wp:extent cx="6038603" cy="1174087"/>
            <wp:effectExtent l="19050" t="19050" r="19685" b="26670"/>
            <wp:docPr id="1185204908" name="Image 1" descr="Une image contenant texte, Police, blanc,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4908" name="Image 1" descr="Une image contenant texte, Police, blanc, algèbre&#10;&#10;Description générée automatiquement"/>
                    <pic:cNvPicPr/>
                  </pic:nvPicPr>
                  <pic:blipFill>
                    <a:blip r:embed="rId14"/>
                    <a:stretch>
                      <a:fillRect/>
                    </a:stretch>
                  </pic:blipFill>
                  <pic:spPr>
                    <a:xfrm>
                      <a:off x="0" y="0"/>
                      <a:ext cx="6131152" cy="1192081"/>
                    </a:xfrm>
                    <a:prstGeom prst="rect">
                      <a:avLst/>
                    </a:prstGeom>
                    <a:ln>
                      <a:solidFill>
                        <a:schemeClr val="tx1"/>
                      </a:solidFill>
                    </a:ln>
                  </pic:spPr>
                </pic:pic>
              </a:graphicData>
            </a:graphic>
          </wp:inline>
        </w:drawing>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43448B42" w14:textId="77777777" w:rsidTr="007E3504">
        <w:trPr>
          <w:trHeight w:val="290"/>
        </w:trPr>
        <w:tc>
          <w:tcPr>
            <w:tcW w:w="1701" w:type="dxa"/>
          </w:tcPr>
          <w:p w14:paraId="4315B49F" w14:textId="6882B319" w:rsidR="00B00868" w:rsidRPr="00306D3C" w:rsidRDefault="00B00868" w:rsidP="00833833">
            <w:pPr>
              <w:spacing w:after="60"/>
              <w:contextualSpacing/>
              <w:jc w:val="both"/>
              <w:rPr>
                <w:rFonts w:cs="Arial"/>
                <w:szCs w:val="22"/>
              </w:rPr>
            </w:pPr>
            <w:r w:rsidRPr="00306D3C">
              <w:rPr>
                <w:rFonts w:cs="Arial"/>
                <w:szCs w:val="22"/>
              </w:rPr>
              <w:t xml:space="preserve">Question </w:t>
            </w:r>
            <w:r w:rsidR="003E5CF5" w:rsidRPr="00306D3C">
              <w:rPr>
                <w:rFonts w:cs="Arial"/>
                <w:szCs w:val="22"/>
              </w:rPr>
              <w:t>2</w:t>
            </w:r>
            <w:r w:rsidRPr="00306D3C">
              <w:rPr>
                <w:rFonts w:cs="Arial"/>
                <w:szCs w:val="22"/>
              </w:rPr>
              <w:t>.1</w:t>
            </w:r>
          </w:p>
          <w:p w14:paraId="64D70C5A" w14:textId="075007B4" w:rsidR="00B00868" w:rsidRPr="00306D3C" w:rsidRDefault="00D717C0" w:rsidP="00833833">
            <w:pPr>
              <w:spacing w:after="60"/>
              <w:contextualSpacing/>
              <w:jc w:val="both"/>
              <w:rPr>
                <w:rFonts w:cs="Arial"/>
                <w:szCs w:val="22"/>
              </w:rPr>
            </w:pPr>
            <w:r w:rsidRPr="00306D3C">
              <w:rPr>
                <w:rFonts w:cs="Arial"/>
                <w:sz w:val="16"/>
                <w:szCs w:val="16"/>
              </w:rPr>
              <w:t>Feuille de copie</w:t>
            </w:r>
          </w:p>
        </w:tc>
        <w:tc>
          <w:tcPr>
            <w:tcW w:w="8080" w:type="dxa"/>
          </w:tcPr>
          <w:p w14:paraId="717889C5" w14:textId="77777777" w:rsidR="00E32C24" w:rsidRDefault="00B00868" w:rsidP="005A7FFA">
            <w:pPr>
              <w:spacing w:after="60"/>
              <w:ind w:left="34" w:hanging="34"/>
              <w:jc w:val="both"/>
              <w:rPr>
                <w:rFonts w:cs="Arial"/>
                <w:szCs w:val="22"/>
              </w:rPr>
            </w:pPr>
            <w:r w:rsidRPr="00306D3C">
              <w:rPr>
                <w:rFonts w:cs="Arial"/>
                <w:b/>
                <w:bCs/>
                <w:szCs w:val="22"/>
              </w:rPr>
              <w:t xml:space="preserve">Calculer </w:t>
            </w:r>
            <w:r w:rsidRPr="00306D3C">
              <w:rPr>
                <w:rFonts w:cs="Arial"/>
                <w:szCs w:val="22"/>
              </w:rPr>
              <w:t>le</w:t>
            </w:r>
            <w:r w:rsidR="00F635E9" w:rsidRPr="00306D3C">
              <w:rPr>
                <w:rFonts w:cs="Arial"/>
                <w:szCs w:val="22"/>
              </w:rPr>
              <w:t xml:space="preserve"> Dispatch Interruption Rate</w:t>
            </w:r>
            <w:r w:rsidR="00E32C24">
              <w:rPr>
                <w:rFonts w:cs="Arial"/>
                <w:szCs w:val="22"/>
              </w:rPr>
              <w:t>.</w:t>
            </w:r>
          </w:p>
          <w:p w14:paraId="2901C08C" w14:textId="4022A150" w:rsidR="00B00868" w:rsidRPr="00306D3C" w:rsidRDefault="00E32C24" w:rsidP="00833833">
            <w:pPr>
              <w:spacing w:after="0"/>
              <w:ind w:left="34" w:hanging="34"/>
              <w:jc w:val="both"/>
              <w:rPr>
                <w:rFonts w:cs="Arial"/>
                <w:szCs w:val="22"/>
              </w:rPr>
            </w:pPr>
            <w:r>
              <w:rPr>
                <w:rFonts w:cs="Arial"/>
                <w:b/>
                <w:bCs/>
                <w:szCs w:val="22"/>
              </w:rPr>
              <w:t xml:space="preserve">En </w:t>
            </w:r>
            <w:r w:rsidR="00F635E9" w:rsidRPr="00306D3C">
              <w:rPr>
                <w:rFonts w:cs="Arial"/>
                <w:b/>
                <w:szCs w:val="22"/>
              </w:rPr>
              <w:t>déduire</w:t>
            </w:r>
            <w:r w:rsidR="00F635E9" w:rsidRPr="00306D3C">
              <w:rPr>
                <w:rFonts w:cs="Arial"/>
                <w:szCs w:val="22"/>
              </w:rPr>
              <w:t xml:space="preserve"> le</w:t>
            </w:r>
            <w:r w:rsidR="00B00868" w:rsidRPr="00306D3C">
              <w:rPr>
                <w:rFonts w:cs="Arial"/>
                <w:szCs w:val="22"/>
              </w:rPr>
              <w:t xml:space="preserve"> </w:t>
            </w:r>
            <w:proofErr w:type="spellStart"/>
            <w:r w:rsidR="007D6B60">
              <w:rPr>
                <w:rFonts w:cs="Arial"/>
                <w:szCs w:val="22"/>
              </w:rPr>
              <w:t>D</w:t>
            </w:r>
            <w:r w:rsidR="00B00868" w:rsidRPr="00306D3C">
              <w:rPr>
                <w:rFonts w:cs="Arial"/>
                <w:szCs w:val="22"/>
              </w:rPr>
              <w:t>ispatch</w:t>
            </w:r>
            <w:proofErr w:type="spellEnd"/>
            <w:r w:rsidR="00B00868" w:rsidRPr="00306D3C">
              <w:rPr>
                <w:rFonts w:cs="Arial"/>
                <w:szCs w:val="22"/>
              </w:rPr>
              <w:t xml:space="preserve"> </w:t>
            </w:r>
            <w:proofErr w:type="spellStart"/>
            <w:r w:rsidR="007D6B60">
              <w:rPr>
                <w:rFonts w:cs="Arial"/>
                <w:szCs w:val="22"/>
              </w:rPr>
              <w:t>R</w:t>
            </w:r>
            <w:r w:rsidR="00B00868" w:rsidRPr="00306D3C">
              <w:rPr>
                <w:rFonts w:cs="Arial"/>
                <w:szCs w:val="22"/>
              </w:rPr>
              <w:t>eliability</w:t>
            </w:r>
            <w:proofErr w:type="spellEnd"/>
            <w:r w:rsidR="00B00868" w:rsidRPr="00306D3C">
              <w:rPr>
                <w:rFonts w:cs="Arial"/>
                <w:szCs w:val="22"/>
              </w:rPr>
              <w:t xml:space="preserve"> pour les </w:t>
            </w:r>
            <w:r w:rsidR="00B00868" w:rsidRPr="00306D3C">
              <w:rPr>
                <w:iCs/>
                <w:lang w:eastAsia="fr-FR"/>
              </w:rPr>
              <w:t>BTMS</w:t>
            </w:r>
            <w:r w:rsidR="00B00868" w:rsidRPr="00306D3C">
              <w:rPr>
                <w:rFonts w:cs="Arial"/>
                <w:szCs w:val="22"/>
              </w:rPr>
              <w:t xml:space="preserve"> sur l’année écoulée.</w:t>
            </w:r>
          </w:p>
        </w:tc>
      </w:tr>
    </w:tbl>
    <w:p w14:paraId="115F1F6E" w14:textId="77777777" w:rsidR="00CC0316" w:rsidRDefault="00CC0316" w:rsidP="00833833">
      <w:pPr>
        <w:jc w:val="both"/>
        <w:rPr>
          <w:i/>
          <w:iCs/>
          <w:lang w:eastAsia="fr-FR"/>
        </w:rPr>
      </w:pPr>
    </w:p>
    <w:p w14:paraId="6E2D6532" w14:textId="72D12C35" w:rsidR="00D61D3F" w:rsidRPr="00D61D3F" w:rsidRDefault="00D61D3F" w:rsidP="00D61D3F">
      <w:pPr>
        <w:jc w:val="both"/>
        <w:rPr>
          <w:color w:val="00B050"/>
          <w:lang w:eastAsia="fr-FR"/>
        </w:rPr>
      </w:pPr>
      <w:r w:rsidRPr="00D61D3F">
        <w:rPr>
          <w:color w:val="00B050"/>
          <w:lang w:eastAsia="fr-FR"/>
        </w:rPr>
        <w:t>DR = 100 % - (9+36) / (10 368) = 99,996</w:t>
      </w:r>
    </w:p>
    <w:p w14:paraId="5CE8E887" w14:textId="77777777" w:rsidR="00D61D3F" w:rsidRDefault="00D61D3F" w:rsidP="00833833">
      <w:pPr>
        <w:jc w:val="both"/>
        <w:rPr>
          <w:i/>
          <w:iCs/>
          <w:lang w:eastAsia="fr-FR"/>
        </w:rPr>
      </w:pPr>
    </w:p>
    <w:p w14:paraId="725A5631" w14:textId="62B4A425" w:rsidR="00B00868" w:rsidRDefault="00B00868" w:rsidP="00833833">
      <w:pPr>
        <w:jc w:val="both"/>
        <w:rPr>
          <w:i/>
          <w:iCs/>
          <w:lang w:eastAsia="fr-FR"/>
        </w:rPr>
      </w:pPr>
      <w:r w:rsidRPr="00B00868">
        <w:rPr>
          <w:i/>
          <w:iCs/>
          <w:lang w:eastAsia="fr-FR"/>
        </w:rPr>
        <w:t>L’évolution du MTBUR</w:t>
      </w:r>
      <w:r w:rsidR="00F635E9">
        <w:rPr>
          <w:rStyle w:val="Appelnotedebasdep"/>
          <w:i/>
          <w:iCs/>
          <w:lang w:eastAsia="fr-FR"/>
        </w:rPr>
        <w:footnoteReference w:id="8"/>
      </w:r>
      <w:r w:rsidRPr="00B00868">
        <w:rPr>
          <w:i/>
          <w:iCs/>
          <w:lang w:eastAsia="fr-FR"/>
        </w:rPr>
        <w:t xml:space="preserve"> pour les BTM</w:t>
      </w:r>
      <w:r>
        <w:rPr>
          <w:i/>
          <w:iCs/>
          <w:lang w:eastAsia="fr-FR"/>
        </w:rPr>
        <w:t>S</w:t>
      </w:r>
      <w:r w:rsidRPr="00B00868">
        <w:rPr>
          <w:i/>
          <w:iCs/>
          <w:lang w:eastAsia="fr-FR"/>
        </w:rPr>
        <w:t xml:space="preserve"> est affiché ci-dessous.</w:t>
      </w:r>
    </w:p>
    <w:p w14:paraId="0EA9818D" w14:textId="4709F994" w:rsidR="00B00868" w:rsidRPr="00707D54" w:rsidRDefault="001224DD" w:rsidP="00833833">
      <w:pPr>
        <w:jc w:val="both"/>
        <w:rPr>
          <w:iCs/>
          <w:lang w:val="en-US" w:eastAsia="fr-FR"/>
        </w:rPr>
      </w:pPr>
      <w:r w:rsidRPr="00707D54">
        <w:rPr>
          <w:iCs/>
          <w:noProof/>
          <w:lang w:eastAsia="fr-FR"/>
        </w:rPr>
        <w:drawing>
          <wp:anchor distT="0" distB="0" distL="114300" distR="114300" simplePos="0" relativeHeight="251679744" behindDoc="0" locked="0" layoutInCell="1" allowOverlap="1" wp14:anchorId="4C83734B" wp14:editId="178515F8">
            <wp:simplePos x="0" y="0"/>
            <wp:positionH relativeFrom="column">
              <wp:posOffset>175260</wp:posOffset>
            </wp:positionH>
            <wp:positionV relativeFrom="paragraph">
              <wp:posOffset>105410</wp:posOffset>
            </wp:positionV>
            <wp:extent cx="5568950" cy="2862580"/>
            <wp:effectExtent l="0" t="0" r="0" b="0"/>
            <wp:wrapSquare wrapText="bothSides"/>
            <wp:docPr id="1290037856" name="Image 1" descr="Une image contenant Tracé, lign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37856" name="Image 1" descr="Une image contenant Tracé, ligne, diagramme, capture d’écran&#10;&#10;Description générée automatiquement"/>
                    <pic:cNvPicPr/>
                  </pic:nvPicPr>
                  <pic:blipFill>
                    <a:blip r:embed="rId15"/>
                    <a:stretch>
                      <a:fillRect/>
                    </a:stretch>
                  </pic:blipFill>
                  <pic:spPr>
                    <a:xfrm>
                      <a:off x="0" y="0"/>
                      <a:ext cx="5568950" cy="2862580"/>
                    </a:xfrm>
                    <a:prstGeom prst="rect">
                      <a:avLst/>
                    </a:prstGeom>
                  </pic:spPr>
                </pic:pic>
              </a:graphicData>
            </a:graphic>
          </wp:anchor>
        </w:drawing>
      </w:r>
    </w:p>
    <w:p w14:paraId="1B1A6A32" w14:textId="044D1477" w:rsidR="00F635E9" w:rsidRPr="00707D54" w:rsidRDefault="006965A2" w:rsidP="00833833">
      <w:pPr>
        <w:jc w:val="both"/>
        <w:rPr>
          <w:iCs/>
          <w:lang w:eastAsia="fr-FR"/>
        </w:rPr>
      </w:pPr>
      <w:r>
        <w:rPr>
          <w:rFonts w:cs="Arial"/>
          <w:iCs/>
          <w:lang w:eastAsia="fr-FR"/>
        </w:rPr>
        <w:t>É</w:t>
      </w:r>
      <w:r w:rsidR="00FC29E3" w:rsidRPr="00707D54">
        <w:rPr>
          <w:iCs/>
          <w:lang w:eastAsia="fr-FR"/>
        </w:rPr>
        <w:t xml:space="preserve">volution du </w:t>
      </w:r>
      <w:r w:rsidR="00BE61C6" w:rsidRPr="00707D54">
        <w:rPr>
          <w:iCs/>
          <w:lang w:eastAsia="fr-FR"/>
        </w:rPr>
        <w:t>M</w:t>
      </w:r>
      <w:r w:rsidR="00FC29E3" w:rsidRPr="00707D54">
        <w:rPr>
          <w:iCs/>
          <w:lang w:eastAsia="fr-FR"/>
        </w:rPr>
        <w:t>T</w:t>
      </w:r>
      <w:r w:rsidR="00707D54" w:rsidRPr="00707D54">
        <w:rPr>
          <w:iCs/>
          <w:lang w:eastAsia="fr-FR"/>
        </w:rPr>
        <w:t>B</w:t>
      </w:r>
      <w:r w:rsidR="00FC29E3" w:rsidRPr="00707D54">
        <w:rPr>
          <w:iCs/>
          <w:lang w:eastAsia="fr-FR"/>
        </w:rPr>
        <w:t>UR sur deux années</w:t>
      </w:r>
      <w:r w:rsidR="004B4F0B" w:rsidRPr="00707D54">
        <w:rPr>
          <w:iCs/>
          <w:lang w:eastAsia="fr-FR"/>
        </w:rPr>
        <w:t xml:space="preserve">, avec en ordonnées le </w:t>
      </w:r>
      <w:proofErr w:type="spellStart"/>
      <w:r w:rsidR="004B4F0B" w:rsidRPr="00707D54">
        <w:rPr>
          <w:iCs/>
          <w:lang w:eastAsia="fr-FR"/>
        </w:rPr>
        <w:t>Unscheduled</w:t>
      </w:r>
      <w:proofErr w:type="spellEnd"/>
      <w:r w:rsidR="004B4F0B" w:rsidRPr="00707D54">
        <w:rPr>
          <w:iCs/>
          <w:lang w:eastAsia="fr-FR"/>
        </w:rPr>
        <w:t xml:space="preserve"> </w:t>
      </w:r>
      <w:proofErr w:type="spellStart"/>
      <w:r w:rsidR="004B4F0B" w:rsidRPr="00707D54">
        <w:rPr>
          <w:iCs/>
          <w:lang w:eastAsia="fr-FR"/>
        </w:rPr>
        <w:t>Removal</w:t>
      </w:r>
      <w:proofErr w:type="spellEnd"/>
      <w:r w:rsidR="004B4F0B" w:rsidRPr="00707D54">
        <w:rPr>
          <w:iCs/>
          <w:lang w:eastAsia="fr-FR"/>
        </w:rPr>
        <w:t xml:space="preserve"> Rate au millième. Donc, 0,25 </w:t>
      </w:r>
      <w:r w:rsidR="00707D54" w:rsidRPr="00707D54">
        <w:rPr>
          <w:iCs/>
          <w:lang w:eastAsia="fr-FR"/>
        </w:rPr>
        <w:t>correspond</w:t>
      </w:r>
      <w:r w:rsidR="004B4F0B" w:rsidRPr="00707D54">
        <w:rPr>
          <w:iCs/>
          <w:lang w:eastAsia="fr-FR"/>
        </w:rPr>
        <w:t xml:space="preserve"> à 250.</w:t>
      </w:r>
    </w:p>
    <w:p w14:paraId="23AC3E0C" w14:textId="77777777" w:rsidR="00B00868" w:rsidRPr="00707D54" w:rsidRDefault="00B00868" w:rsidP="00833833">
      <w:pPr>
        <w:jc w:val="both"/>
        <w:rPr>
          <w:i/>
          <w:iCs/>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1DAA3E2B" w14:textId="77777777" w:rsidTr="007E3504">
        <w:trPr>
          <w:trHeight w:val="290"/>
        </w:trPr>
        <w:tc>
          <w:tcPr>
            <w:tcW w:w="1701" w:type="dxa"/>
          </w:tcPr>
          <w:p w14:paraId="21D52130" w14:textId="04A06377" w:rsidR="00B00868" w:rsidRDefault="00B00868" w:rsidP="00833833">
            <w:pPr>
              <w:spacing w:after="60"/>
              <w:contextualSpacing/>
              <w:jc w:val="both"/>
              <w:rPr>
                <w:rFonts w:cs="Arial"/>
                <w:szCs w:val="22"/>
              </w:rPr>
            </w:pPr>
            <w:r w:rsidRPr="005D785E">
              <w:rPr>
                <w:rFonts w:cs="Arial"/>
                <w:szCs w:val="22"/>
              </w:rPr>
              <w:t xml:space="preserve">Question </w:t>
            </w:r>
            <w:r w:rsidR="003E5CF5">
              <w:rPr>
                <w:rFonts w:cs="Arial"/>
                <w:szCs w:val="22"/>
              </w:rPr>
              <w:t>2</w:t>
            </w:r>
            <w:r w:rsidRPr="005D785E">
              <w:rPr>
                <w:rFonts w:cs="Arial"/>
                <w:szCs w:val="22"/>
              </w:rPr>
              <w:t>.</w:t>
            </w:r>
            <w:r>
              <w:rPr>
                <w:rFonts w:cs="Arial"/>
                <w:szCs w:val="22"/>
              </w:rPr>
              <w:t>2</w:t>
            </w:r>
          </w:p>
          <w:p w14:paraId="6E7419FD" w14:textId="69E63CE2" w:rsidR="00B00868"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715E2C9" w14:textId="7CDEB8CF" w:rsidR="00B00868" w:rsidRPr="005D785E" w:rsidRDefault="00B00868" w:rsidP="00833833">
            <w:pPr>
              <w:spacing w:after="0"/>
              <w:ind w:left="34" w:hanging="34"/>
              <w:jc w:val="both"/>
              <w:rPr>
                <w:rFonts w:cs="Arial"/>
                <w:szCs w:val="22"/>
              </w:rPr>
            </w:pPr>
            <w:r>
              <w:rPr>
                <w:rFonts w:cs="Arial"/>
                <w:b/>
                <w:bCs/>
                <w:szCs w:val="22"/>
              </w:rPr>
              <w:t>Justifier</w:t>
            </w:r>
            <w:r w:rsidR="00306D3C" w:rsidRPr="00306D3C">
              <w:rPr>
                <w:rFonts w:cs="Arial"/>
                <w:bCs/>
                <w:szCs w:val="22"/>
              </w:rPr>
              <w:t>, à l’aide du graphique</w:t>
            </w:r>
            <w:r w:rsidR="00306D3C">
              <w:rPr>
                <w:rFonts w:cs="Arial"/>
                <w:b/>
                <w:bCs/>
                <w:szCs w:val="22"/>
              </w:rPr>
              <w:t xml:space="preserve"> </w:t>
            </w:r>
            <w:r>
              <w:rPr>
                <w:rFonts w:cs="Arial"/>
                <w:szCs w:val="22"/>
              </w:rPr>
              <w:t>ci-dessus</w:t>
            </w:r>
            <w:r w:rsidR="00306D3C">
              <w:rPr>
                <w:rFonts w:cs="Arial"/>
                <w:szCs w:val="22"/>
              </w:rPr>
              <w:t>,</w:t>
            </w:r>
            <w:r>
              <w:rPr>
                <w:rFonts w:cs="Arial"/>
                <w:szCs w:val="22"/>
              </w:rPr>
              <w:t xml:space="preserve"> </w:t>
            </w:r>
            <w:r w:rsidR="00306D3C">
              <w:rPr>
                <w:rFonts w:cs="Arial"/>
                <w:szCs w:val="22"/>
              </w:rPr>
              <w:t>l</w:t>
            </w:r>
            <w:r>
              <w:rPr>
                <w:rFonts w:cs="Arial"/>
                <w:szCs w:val="22"/>
              </w:rPr>
              <w:t xml:space="preserve">a baisse de fiabilité des </w:t>
            </w:r>
            <w:r w:rsidR="003E5CF5">
              <w:rPr>
                <w:rFonts w:cs="Arial"/>
                <w:szCs w:val="22"/>
              </w:rPr>
              <w:t>BTMS.</w:t>
            </w:r>
          </w:p>
        </w:tc>
      </w:tr>
    </w:tbl>
    <w:p w14:paraId="1F5AC2A8" w14:textId="77777777" w:rsidR="00B00868" w:rsidRDefault="00B00868" w:rsidP="00833833">
      <w:pPr>
        <w:jc w:val="both"/>
        <w:rPr>
          <w:iCs/>
          <w:lang w:eastAsia="fr-FR"/>
        </w:rPr>
      </w:pPr>
    </w:p>
    <w:p w14:paraId="379E15AF" w14:textId="77777777" w:rsidR="00D61D3F" w:rsidRPr="00D61D3F" w:rsidRDefault="00D61D3F" w:rsidP="00D61D3F">
      <w:pPr>
        <w:jc w:val="both"/>
        <w:rPr>
          <w:color w:val="00B050"/>
          <w:lang w:eastAsia="fr-FR"/>
        </w:rPr>
      </w:pPr>
      <w:r w:rsidRPr="00D61D3F">
        <w:rPr>
          <w:color w:val="00B050"/>
          <w:lang w:eastAsia="fr-FR"/>
        </w:rPr>
        <w:t>La pente de la courbe URR augmente sur 2 ans, ce qui signifie que le nombre de déposes non programmées a augmenté sur les 2 dernières années.</w:t>
      </w:r>
    </w:p>
    <w:p w14:paraId="6699DC1C" w14:textId="77777777" w:rsidR="00D61D3F" w:rsidRPr="00707D54" w:rsidRDefault="00D61D3F" w:rsidP="00833833">
      <w:pPr>
        <w:jc w:val="both"/>
        <w:rPr>
          <w:iCs/>
          <w:lang w:eastAsia="fr-FR"/>
        </w:rPr>
      </w:pPr>
    </w:p>
    <w:p w14:paraId="0522F8FE" w14:textId="74E9ADB2" w:rsidR="00B00868" w:rsidRPr="00707D54" w:rsidRDefault="00B00868" w:rsidP="00833833">
      <w:pPr>
        <w:jc w:val="both"/>
        <w:rPr>
          <w:iCs/>
          <w:lang w:eastAsia="fr-FR"/>
        </w:rPr>
      </w:pPr>
      <w:r w:rsidRPr="00707D54">
        <w:rPr>
          <w:iCs/>
          <w:lang w:eastAsia="fr-FR"/>
        </w:rPr>
        <w:t xml:space="preserve">Cette année </w:t>
      </w:r>
      <w:r w:rsidR="00707D54" w:rsidRPr="00707D54">
        <w:rPr>
          <w:iCs/>
          <w:lang w:eastAsia="fr-FR"/>
        </w:rPr>
        <w:t>trois</w:t>
      </w:r>
      <w:r w:rsidRPr="00707D54">
        <w:rPr>
          <w:iCs/>
          <w:lang w:eastAsia="fr-FR"/>
        </w:rPr>
        <w:t xml:space="preserve"> déposes non programmées de </w:t>
      </w:r>
      <w:r w:rsidR="003E5CF5" w:rsidRPr="00707D54">
        <w:rPr>
          <w:iCs/>
          <w:lang w:eastAsia="fr-FR"/>
        </w:rPr>
        <w:t>BTMS</w:t>
      </w:r>
      <w:r w:rsidR="00707D54" w:rsidRPr="00707D54">
        <w:rPr>
          <w:iCs/>
          <w:lang w:eastAsia="fr-FR"/>
        </w:rPr>
        <w:t xml:space="preserve"> ont été réalisées</w:t>
      </w:r>
      <w:r w:rsidRPr="00707D54">
        <w:rPr>
          <w:iCs/>
          <w:lang w:eastAsia="fr-FR"/>
        </w:rPr>
        <w:t xml:space="preserve"> et </w:t>
      </w:r>
      <w:r w:rsidR="00247A4D">
        <w:rPr>
          <w:iCs/>
          <w:lang w:eastAsia="fr-FR"/>
        </w:rPr>
        <w:t xml:space="preserve">deux </w:t>
      </w:r>
      <w:r w:rsidRPr="00707D54">
        <w:rPr>
          <w:iCs/>
          <w:lang w:eastAsia="fr-FR"/>
        </w:rPr>
        <w:t>ont confirmé une défaillance en atelier.</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1534C4DB" w14:textId="77777777" w:rsidTr="006A01AE">
        <w:trPr>
          <w:trHeight w:val="243"/>
        </w:trPr>
        <w:tc>
          <w:tcPr>
            <w:tcW w:w="1701" w:type="dxa"/>
          </w:tcPr>
          <w:p w14:paraId="29B6CBCB" w14:textId="656E54AF" w:rsidR="00B00868" w:rsidRDefault="00B00868" w:rsidP="00833833">
            <w:pPr>
              <w:spacing w:after="60"/>
              <w:contextualSpacing/>
              <w:jc w:val="both"/>
              <w:rPr>
                <w:rFonts w:cs="Arial"/>
                <w:szCs w:val="22"/>
              </w:rPr>
            </w:pPr>
            <w:r w:rsidRPr="005D785E">
              <w:rPr>
                <w:rFonts w:cs="Arial"/>
                <w:szCs w:val="22"/>
              </w:rPr>
              <w:lastRenderedPageBreak/>
              <w:t xml:space="preserve">Question </w:t>
            </w:r>
            <w:r w:rsidR="003E5CF5">
              <w:rPr>
                <w:rFonts w:cs="Arial"/>
                <w:szCs w:val="22"/>
              </w:rPr>
              <w:t>2</w:t>
            </w:r>
            <w:r w:rsidRPr="005D785E">
              <w:rPr>
                <w:rFonts w:cs="Arial"/>
                <w:szCs w:val="22"/>
              </w:rPr>
              <w:t>.</w:t>
            </w:r>
            <w:r>
              <w:rPr>
                <w:rFonts w:cs="Arial"/>
                <w:szCs w:val="22"/>
              </w:rPr>
              <w:t>3</w:t>
            </w:r>
          </w:p>
          <w:p w14:paraId="0A4DBBEB" w14:textId="543B42F9" w:rsidR="00B00868"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32ECB29" w14:textId="6CC3771E" w:rsidR="009B3401" w:rsidRPr="00497EA9" w:rsidRDefault="00B00868" w:rsidP="006A01AE">
            <w:pPr>
              <w:spacing w:after="0"/>
              <w:ind w:left="34" w:hanging="34"/>
              <w:jc w:val="both"/>
              <w:rPr>
                <w:rFonts w:cs="Arial"/>
                <w:szCs w:val="22"/>
              </w:rPr>
            </w:pPr>
            <w:r w:rsidRPr="00497EA9">
              <w:rPr>
                <w:rFonts w:cs="Arial"/>
                <w:b/>
                <w:bCs/>
                <w:szCs w:val="22"/>
              </w:rPr>
              <w:t xml:space="preserve">Calculer </w:t>
            </w:r>
            <w:r w:rsidRPr="00497EA9">
              <w:rPr>
                <w:rFonts w:cs="Arial"/>
                <w:szCs w:val="22"/>
              </w:rPr>
              <w:t>le MTBUR, le MTBF</w:t>
            </w:r>
            <w:r w:rsidR="008B7B64">
              <w:rPr>
                <w:rStyle w:val="Appelnotedebasdep"/>
                <w:rFonts w:cs="Arial"/>
                <w:szCs w:val="22"/>
              </w:rPr>
              <w:footnoteReference w:id="9"/>
            </w:r>
            <w:r w:rsidRPr="00497EA9">
              <w:rPr>
                <w:rFonts w:cs="Arial"/>
                <w:szCs w:val="22"/>
              </w:rPr>
              <w:t xml:space="preserve"> et le</w:t>
            </w:r>
            <w:r>
              <w:rPr>
                <w:rFonts w:cs="Arial"/>
                <w:szCs w:val="22"/>
              </w:rPr>
              <w:t xml:space="preserve"> NFF</w:t>
            </w:r>
            <w:r w:rsidR="008B7B64">
              <w:rPr>
                <w:rStyle w:val="Appelnotedebasdep"/>
                <w:rFonts w:cs="Arial"/>
                <w:szCs w:val="22"/>
              </w:rPr>
              <w:footnoteReference w:id="10"/>
            </w:r>
            <w:r>
              <w:rPr>
                <w:rFonts w:cs="Arial"/>
                <w:szCs w:val="22"/>
              </w:rPr>
              <w:t xml:space="preserve"> pour les </w:t>
            </w:r>
            <w:r w:rsidR="00952E4A">
              <w:rPr>
                <w:rFonts w:cs="Arial"/>
                <w:szCs w:val="22"/>
              </w:rPr>
              <w:t>BTMS</w:t>
            </w:r>
            <w:r w:rsidR="00E32C24">
              <w:rPr>
                <w:rFonts w:cs="Arial"/>
                <w:szCs w:val="22"/>
              </w:rPr>
              <w:t>.</w:t>
            </w:r>
          </w:p>
        </w:tc>
      </w:tr>
    </w:tbl>
    <w:p w14:paraId="2470BAAF" w14:textId="0461DB25" w:rsidR="00B00868" w:rsidRDefault="00B00868" w:rsidP="00833833">
      <w:pPr>
        <w:jc w:val="both"/>
        <w:rPr>
          <w:i/>
          <w:iCs/>
          <w:lang w:eastAsia="fr-FR"/>
        </w:rPr>
      </w:pPr>
    </w:p>
    <w:p w14:paraId="7AC54268" w14:textId="77777777" w:rsidR="00D61D3F" w:rsidRPr="00D61D3F" w:rsidRDefault="00D61D3F" w:rsidP="00D61D3F">
      <w:pPr>
        <w:jc w:val="both"/>
        <w:rPr>
          <w:color w:val="00B050"/>
          <w:lang w:eastAsia="fr-FR"/>
        </w:rPr>
      </w:pPr>
      <w:r w:rsidRPr="00D61D3F">
        <w:rPr>
          <w:color w:val="00B050"/>
          <w:lang w:eastAsia="fr-FR"/>
        </w:rPr>
        <w:t>URR = 1 000 x (3 / (10 755 x 4)) = 0,069</w:t>
      </w:r>
    </w:p>
    <w:p w14:paraId="7C917DEC" w14:textId="77777777" w:rsidR="00D61D3F" w:rsidRPr="00D61D3F" w:rsidRDefault="00D61D3F" w:rsidP="00D61D3F">
      <w:pPr>
        <w:jc w:val="both"/>
        <w:rPr>
          <w:color w:val="00B050"/>
          <w:lang w:eastAsia="fr-FR"/>
        </w:rPr>
      </w:pPr>
      <w:r w:rsidRPr="00D61D3F">
        <w:rPr>
          <w:color w:val="00B050"/>
          <w:lang w:eastAsia="fr-FR"/>
        </w:rPr>
        <w:t xml:space="preserve">1 000 / URR = MTBUR = 1 000 / 0,069 = 14 340 </w:t>
      </w:r>
    </w:p>
    <w:p w14:paraId="7498C789" w14:textId="77777777" w:rsidR="00D61D3F" w:rsidRPr="00D61D3F" w:rsidRDefault="00D61D3F" w:rsidP="00D61D3F">
      <w:pPr>
        <w:jc w:val="both"/>
        <w:rPr>
          <w:color w:val="00B050"/>
          <w:lang w:eastAsia="fr-FR"/>
        </w:rPr>
      </w:pPr>
      <w:r w:rsidRPr="00D61D3F">
        <w:rPr>
          <w:color w:val="00B050"/>
          <w:lang w:eastAsia="fr-FR"/>
        </w:rPr>
        <w:t xml:space="preserve">MTBF = (QPA x </w:t>
      </w:r>
      <w:proofErr w:type="spellStart"/>
      <w:r w:rsidRPr="00D61D3F">
        <w:rPr>
          <w:color w:val="00B050"/>
          <w:lang w:eastAsia="fr-FR"/>
        </w:rPr>
        <w:t>FH</w:t>
      </w:r>
      <w:r w:rsidRPr="00D61D3F">
        <w:rPr>
          <w:color w:val="00B050"/>
          <w:vertAlign w:val="subscript"/>
          <w:lang w:eastAsia="fr-FR"/>
        </w:rPr>
        <w:t>flotte</w:t>
      </w:r>
      <w:proofErr w:type="spellEnd"/>
      <w:r w:rsidRPr="00D61D3F">
        <w:rPr>
          <w:color w:val="00B050"/>
          <w:lang w:eastAsia="fr-FR"/>
        </w:rPr>
        <w:t>) / nombre de dépose avec défaillance = (4 x 10 755) / 2 = 21 510</w:t>
      </w:r>
    </w:p>
    <w:p w14:paraId="242BB5E7" w14:textId="77777777" w:rsidR="00D61D3F" w:rsidRPr="00D61D3F" w:rsidRDefault="00D61D3F" w:rsidP="00D61D3F">
      <w:pPr>
        <w:jc w:val="both"/>
        <w:rPr>
          <w:color w:val="00B050"/>
          <w:lang w:eastAsia="fr-FR"/>
        </w:rPr>
      </w:pPr>
      <w:r w:rsidRPr="00D61D3F">
        <w:rPr>
          <w:color w:val="00B050"/>
          <w:lang w:eastAsia="fr-FR"/>
        </w:rPr>
        <w:t>NFF = 1 - MTBUR / MTBF = 1 - 14 340 / 21 510 = 0,33</w:t>
      </w:r>
    </w:p>
    <w:p w14:paraId="3920DCE7" w14:textId="77777777" w:rsidR="00993DC6" w:rsidRDefault="00993DC6" w:rsidP="00833833">
      <w:pPr>
        <w:jc w:val="both"/>
        <w:rPr>
          <w:i/>
          <w:iCs/>
          <w:lang w:eastAsia="fr-FR"/>
        </w:rPr>
      </w:pPr>
    </w:p>
    <w:p w14:paraId="13B69D19" w14:textId="485F2AE4" w:rsidR="00B00868" w:rsidRDefault="00B00868" w:rsidP="00833833">
      <w:pPr>
        <w:jc w:val="both"/>
        <w:rPr>
          <w:i/>
          <w:iCs/>
          <w:lang w:eastAsia="fr-FR"/>
        </w:rPr>
      </w:pPr>
      <w:r w:rsidRPr="009B1D82">
        <w:rPr>
          <w:i/>
          <w:iCs/>
          <w:lang w:eastAsia="fr-FR"/>
        </w:rPr>
        <w:t xml:space="preserve">Le </w:t>
      </w:r>
      <w:r>
        <w:rPr>
          <w:i/>
          <w:iCs/>
          <w:lang w:eastAsia="fr-FR"/>
        </w:rPr>
        <w:t>coût direct de maintenance DMC</w:t>
      </w:r>
      <w:r w:rsidR="00BE61C6">
        <w:rPr>
          <w:rStyle w:val="Appelnotedebasdep"/>
          <w:i/>
          <w:iCs/>
          <w:lang w:eastAsia="fr-FR"/>
        </w:rPr>
        <w:footnoteReference w:id="11"/>
      </w:r>
      <w:r>
        <w:rPr>
          <w:i/>
          <w:iCs/>
          <w:lang w:eastAsia="fr-FR"/>
        </w:rPr>
        <w:t xml:space="preserve"> de cet équipement se calcul</w:t>
      </w:r>
      <w:r w:rsidR="008B7B64">
        <w:rPr>
          <w:i/>
          <w:iCs/>
          <w:lang w:eastAsia="fr-FR"/>
        </w:rPr>
        <w:t>e</w:t>
      </w:r>
      <w:r>
        <w:rPr>
          <w:i/>
          <w:iCs/>
          <w:lang w:eastAsia="fr-FR"/>
        </w:rPr>
        <w:t xml:space="preserve"> ainsi :</w:t>
      </w:r>
    </w:p>
    <w:p w14:paraId="150EEFA6" w14:textId="64F77DC5" w:rsidR="004B4F0B" w:rsidRPr="00D124FC" w:rsidRDefault="00477082" w:rsidP="00833833">
      <w:pPr>
        <w:jc w:val="both"/>
        <w:rPr>
          <w:rFonts w:cs="Arial"/>
          <w:i/>
          <w:iCs/>
          <w:lang w:eastAsia="fr-FR"/>
        </w:rPr>
      </w:pPr>
      <m:oMathPara>
        <m:oMathParaPr>
          <m:jc m:val="center"/>
        </m:oMathParaPr>
        <m:oMath>
          <m:r>
            <w:rPr>
              <w:rFonts w:ascii="Cambria Math" w:hAnsi="Cambria Math" w:cs="Arial"/>
              <w:lang w:eastAsia="fr-FR"/>
            </w:rPr>
            <m:t>DMC=</m:t>
          </m:r>
          <m:f>
            <m:fPr>
              <m:ctrlPr>
                <w:rPr>
                  <w:rFonts w:ascii="Cambria Math" w:hAnsi="Cambria Math" w:cs="Arial"/>
                  <w:i/>
                  <w:iCs/>
                  <w:lang w:eastAsia="fr-FR"/>
                </w:rPr>
              </m:ctrlPr>
            </m:fPr>
            <m:num>
              <m:r>
                <w:rPr>
                  <w:rFonts w:ascii="Cambria Math" w:hAnsi="Cambria Math" w:cs="Arial"/>
                  <w:lang w:eastAsia="fr-FR"/>
                </w:rPr>
                <m:t>Repair Cost</m:t>
              </m:r>
            </m:num>
            <m:den>
              <m:r>
                <w:rPr>
                  <w:rFonts w:ascii="Cambria Math" w:hAnsi="Cambria Math" w:cs="Arial"/>
                  <w:lang w:eastAsia="fr-FR"/>
                </w:rPr>
                <m:t>MTBF</m:t>
              </m:r>
            </m:den>
          </m:f>
          <m:r>
            <w:rPr>
              <w:rFonts w:ascii="Cambria Math" w:hAnsi="Cambria Math" w:cs="Arial"/>
              <w:lang w:eastAsia="fr-FR"/>
            </w:rPr>
            <m:t>+</m:t>
          </m:r>
          <m:f>
            <m:fPr>
              <m:ctrlPr>
                <w:rPr>
                  <w:rFonts w:ascii="Cambria Math" w:hAnsi="Cambria Math" w:cs="Arial"/>
                  <w:i/>
                  <w:iCs/>
                  <w:lang w:eastAsia="fr-FR"/>
                </w:rPr>
              </m:ctrlPr>
            </m:fPr>
            <m:num>
              <m:r>
                <w:rPr>
                  <w:rFonts w:ascii="Cambria Math" w:hAnsi="Cambria Math" w:cs="Arial"/>
                  <w:lang w:eastAsia="fr-FR"/>
                </w:rPr>
                <m:t>NFF×Test Cost</m:t>
              </m:r>
            </m:num>
            <m:den>
              <m:r>
                <w:rPr>
                  <w:rFonts w:ascii="Cambria Math" w:hAnsi="Cambria Math" w:cs="Arial"/>
                  <w:lang w:eastAsia="fr-FR"/>
                </w:rPr>
                <m:t>MTBUR</m:t>
              </m:r>
            </m:den>
          </m:f>
        </m:oMath>
      </m:oMathPara>
    </w:p>
    <w:p w14:paraId="6B263FF5" w14:textId="6599603E" w:rsidR="004B4F0B" w:rsidRDefault="00B17D7A" w:rsidP="00833833">
      <w:pPr>
        <w:jc w:val="both"/>
        <w:rPr>
          <w:i/>
          <w:iCs/>
          <w:lang w:eastAsia="fr-FR"/>
        </w:rPr>
      </w:pPr>
      <w:r>
        <w:rPr>
          <w:i/>
          <w:iCs/>
          <w:lang w:eastAsia="fr-FR"/>
        </w:rPr>
        <w:t>On prendra</w:t>
      </w:r>
      <w:r w:rsidR="00D124FC">
        <w:rPr>
          <w:i/>
          <w:iCs/>
          <w:lang w:eastAsia="fr-FR"/>
        </w:rPr>
        <w:t xml:space="preserve"> pour valeurs :</w:t>
      </w:r>
    </w:p>
    <w:p w14:paraId="53E9C53C" w14:textId="67A56BE3" w:rsidR="00B00868" w:rsidRDefault="00B00868" w:rsidP="00833833">
      <w:pPr>
        <w:pStyle w:val="Paragraphedeliste"/>
        <w:numPr>
          <w:ilvl w:val="1"/>
          <w:numId w:val="18"/>
        </w:numPr>
        <w:jc w:val="both"/>
        <w:rPr>
          <w:i/>
          <w:iCs/>
          <w:lang w:val="en-US" w:eastAsia="fr-FR"/>
        </w:rPr>
      </w:pPr>
      <w:r>
        <w:rPr>
          <w:i/>
          <w:iCs/>
          <w:lang w:val="en-US" w:eastAsia="fr-FR"/>
        </w:rPr>
        <w:t>Repair Cost</w:t>
      </w:r>
      <w:r>
        <w:rPr>
          <w:i/>
          <w:iCs/>
          <w:lang w:val="en-US" w:eastAsia="fr-FR"/>
        </w:rPr>
        <w:tab/>
        <w:t>: 3</w:t>
      </w:r>
      <w:r w:rsidR="00B17D7A">
        <w:rPr>
          <w:i/>
          <w:iCs/>
          <w:lang w:val="en-US" w:eastAsia="fr-FR"/>
        </w:rPr>
        <w:t> </w:t>
      </w:r>
      <w:r>
        <w:rPr>
          <w:i/>
          <w:iCs/>
          <w:lang w:val="en-US" w:eastAsia="fr-FR"/>
        </w:rPr>
        <w:t>000</w:t>
      </w:r>
      <w:r w:rsidR="00B17D7A">
        <w:rPr>
          <w:i/>
          <w:iCs/>
          <w:lang w:val="en-US" w:eastAsia="fr-FR"/>
        </w:rPr>
        <w:t> </w:t>
      </w:r>
      <w:r>
        <w:rPr>
          <w:i/>
          <w:iCs/>
          <w:lang w:val="en-US" w:eastAsia="fr-FR"/>
        </w:rPr>
        <w:t>€</w:t>
      </w:r>
    </w:p>
    <w:p w14:paraId="27819E48" w14:textId="768BCEA8" w:rsidR="00B00868" w:rsidRDefault="00B00868" w:rsidP="00833833">
      <w:pPr>
        <w:pStyle w:val="Paragraphedeliste"/>
        <w:numPr>
          <w:ilvl w:val="1"/>
          <w:numId w:val="18"/>
        </w:numPr>
        <w:jc w:val="both"/>
        <w:rPr>
          <w:i/>
          <w:iCs/>
          <w:lang w:val="en-US" w:eastAsia="fr-FR"/>
        </w:rPr>
      </w:pPr>
      <w:r>
        <w:rPr>
          <w:i/>
          <w:iCs/>
          <w:lang w:val="en-US" w:eastAsia="fr-FR"/>
        </w:rPr>
        <w:t>Test Cost</w:t>
      </w:r>
      <w:r>
        <w:rPr>
          <w:i/>
          <w:iCs/>
          <w:lang w:val="en-US" w:eastAsia="fr-FR"/>
        </w:rPr>
        <w:tab/>
        <w:t>: 500</w:t>
      </w:r>
      <w:r w:rsidR="00B17D7A">
        <w:rPr>
          <w:i/>
          <w:iCs/>
          <w:lang w:val="en-US" w:eastAsia="fr-FR"/>
        </w:rPr>
        <w:t> </w:t>
      </w:r>
      <w:r>
        <w:rPr>
          <w:i/>
          <w:iCs/>
          <w:lang w:val="en-US" w:eastAsia="fr-FR"/>
        </w:rPr>
        <w:t>€</w:t>
      </w:r>
    </w:p>
    <w:p w14:paraId="6C83FE49" w14:textId="77777777" w:rsidR="00FD51A0" w:rsidRPr="00FD51A0" w:rsidRDefault="00FD51A0" w:rsidP="00FD51A0">
      <w:pPr>
        <w:jc w:val="both"/>
        <w:rPr>
          <w:i/>
          <w:iCs/>
          <w:lang w:val="en-US"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D51A0" w:rsidRPr="00497EA9" w14:paraId="6F73F9F8" w14:textId="77777777" w:rsidTr="005D7389">
        <w:trPr>
          <w:trHeight w:val="290"/>
        </w:trPr>
        <w:tc>
          <w:tcPr>
            <w:tcW w:w="1701" w:type="dxa"/>
          </w:tcPr>
          <w:p w14:paraId="0334D88A" w14:textId="77777777" w:rsidR="00FD51A0" w:rsidRDefault="00FD51A0" w:rsidP="005D7389">
            <w:pPr>
              <w:spacing w:after="60"/>
              <w:contextualSpacing/>
              <w:jc w:val="both"/>
              <w:rPr>
                <w:rFonts w:cs="Arial"/>
                <w:szCs w:val="22"/>
              </w:rPr>
            </w:pPr>
            <w:r w:rsidRPr="005D785E">
              <w:rPr>
                <w:rFonts w:cs="Arial"/>
                <w:szCs w:val="22"/>
              </w:rPr>
              <w:t xml:space="preserve">Question </w:t>
            </w:r>
            <w:r>
              <w:rPr>
                <w:rFonts w:cs="Arial"/>
                <w:szCs w:val="22"/>
              </w:rPr>
              <w:t>2</w:t>
            </w:r>
            <w:r w:rsidRPr="005D785E">
              <w:rPr>
                <w:rFonts w:cs="Arial"/>
                <w:szCs w:val="22"/>
              </w:rPr>
              <w:t>.</w:t>
            </w:r>
            <w:r>
              <w:rPr>
                <w:rFonts w:cs="Arial"/>
                <w:szCs w:val="22"/>
              </w:rPr>
              <w:t>4</w:t>
            </w:r>
          </w:p>
          <w:p w14:paraId="1D63CA1A" w14:textId="77777777" w:rsidR="00FD51A0" w:rsidRPr="005D785E" w:rsidRDefault="00FD51A0"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p w14:paraId="184D021F" w14:textId="77777777" w:rsidR="00FD51A0" w:rsidRPr="005D785E" w:rsidRDefault="00FD51A0" w:rsidP="005D7389">
            <w:pPr>
              <w:spacing w:after="60"/>
              <w:contextualSpacing/>
              <w:jc w:val="both"/>
              <w:rPr>
                <w:rFonts w:cs="Arial"/>
                <w:szCs w:val="22"/>
              </w:rPr>
            </w:pPr>
          </w:p>
        </w:tc>
        <w:tc>
          <w:tcPr>
            <w:tcW w:w="8080" w:type="dxa"/>
          </w:tcPr>
          <w:p w14:paraId="4D31A849" w14:textId="77777777" w:rsidR="001224DD" w:rsidRDefault="00FD51A0" w:rsidP="005A7FFA">
            <w:pPr>
              <w:spacing w:after="60"/>
              <w:ind w:left="34" w:hanging="34"/>
              <w:jc w:val="both"/>
              <w:rPr>
                <w:rFonts w:cs="Arial"/>
                <w:szCs w:val="22"/>
              </w:rPr>
            </w:pPr>
            <w:r w:rsidRPr="00497EA9">
              <w:rPr>
                <w:rFonts w:cs="Arial"/>
                <w:b/>
                <w:bCs/>
                <w:szCs w:val="22"/>
              </w:rPr>
              <w:t xml:space="preserve">Calculer </w:t>
            </w:r>
            <w:r w:rsidRPr="00497EA9">
              <w:rPr>
                <w:rFonts w:cs="Arial"/>
                <w:szCs w:val="22"/>
              </w:rPr>
              <w:t xml:space="preserve">le </w:t>
            </w:r>
            <w:r>
              <w:rPr>
                <w:rFonts w:cs="Arial"/>
                <w:szCs w:val="22"/>
              </w:rPr>
              <w:t>DMC pour les BTMS pour cette année.</w:t>
            </w:r>
          </w:p>
          <w:p w14:paraId="5D570BFE" w14:textId="5407E357" w:rsidR="00FD51A0" w:rsidRPr="00564B6B" w:rsidRDefault="00FD51A0" w:rsidP="005D7389">
            <w:pPr>
              <w:spacing w:after="0"/>
              <w:ind w:left="34" w:hanging="34"/>
              <w:jc w:val="both"/>
              <w:rPr>
                <w:rFonts w:cs="Arial"/>
                <w:szCs w:val="22"/>
              </w:rPr>
            </w:pPr>
            <w:r>
              <w:rPr>
                <w:rFonts w:cs="Arial"/>
                <w:szCs w:val="22"/>
              </w:rPr>
              <w:t xml:space="preserve">Pour le même nombre d’heures de vol sur l’exercice de l’année précédente, </w:t>
            </w:r>
            <w:r w:rsidRPr="001224DD">
              <w:rPr>
                <w:rFonts w:cs="Arial"/>
                <w:b/>
                <w:bCs/>
                <w:szCs w:val="22"/>
              </w:rPr>
              <w:t>préciser</w:t>
            </w:r>
            <w:r>
              <w:rPr>
                <w:rFonts w:cs="Arial"/>
                <w:szCs w:val="22"/>
              </w:rPr>
              <w:t xml:space="preserve"> le surcoût sur toute la flotte sachant que l’année précédente le DMC était de </w:t>
            </w:r>
            <w:r w:rsidRPr="005A7FFA">
              <w:rPr>
                <w:rFonts w:cs="Arial"/>
                <w:szCs w:val="22"/>
              </w:rPr>
              <w:t xml:space="preserve">0,05 </w:t>
            </w:r>
            <w:r w:rsidRPr="005A7FFA">
              <w:rPr>
                <w:color w:val="000000" w:themeColor="text1"/>
                <w:lang w:eastAsia="fr-FR"/>
              </w:rPr>
              <w:t>€/FH/BTMS</w:t>
            </w:r>
            <w:r w:rsidR="001224DD" w:rsidRPr="005A7FFA">
              <w:rPr>
                <w:color w:val="000000" w:themeColor="text1"/>
                <w:lang w:eastAsia="fr-FR"/>
              </w:rPr>
              <w:t>.</w:t>
            </w:r>
          </w:p>
        </w:tc>
      </w:tr>
    </w:tbl>
    <w:p w14:paraId="5E745A12" w14:textId="77777777" w:rsidR="00B17D7A" w:rsidRDefault="00B17D7A" w:rsidP="00833833">
      <w:pPr>
        <w:jc w:val="both"/>
        <w:rPr>
          <w:lang w:eastAsia="fr-FR"/>
        </w:rPr>
      </w:pPr>
    </w:p>
    <w:p w14:paraId="1F078958" w14:textId="77777777" w:rsidR="00D61D3F" w:rsidRPr="00D61D3F" w:rsidRDefault="00D61D3F" w:rsidP="00D61D3F">
      <w:pPr>
        <w:rPr>
          <w:color w:val="00B050"/>
          <w:lang w:val="en-US" w:eastAsia="fr-FR"/>
        </w:rPr>
      </w:pPr>
      <w:r w:rsidRPr="00D61D3F">
        <w:rPr>
          <w:color w:val="00B050"/>
          <w:lang w:val="en-US" w:eastAsia="fr-FR"/>
        </w:rPr>
        <w:t>DMC = (3 000 / 21 510) + (0,33 x 500 / 14 340) = 0,151 €/FH/BTMS</w:t>
      </w:r>
    </w:p>
    <w:p w14:paraId="1588FF9C" w14:textId="77777777" w:rsidR="00D61D3F" w:rsidRPr="00B17D7A" w:rsidRDefault="00D61D3F"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711A1DC0" w14:textId="77777777" w:rsidTr="007E3504">
        <w:trPr>
          <w:trHeight w:val="290"/>
        </w:trPr>
        <w:tc>
          <w:tcPr>
            <w:tcW w:w="1701" w:type="dxa"/>
          </w:tcPr>
          <w:p w14:paraId="6D91C149" w14:textId="20982155" w:rsidR="00B00868" w:rsidRDefault="00B00868" w:rsidP="00833833">
            <w:pPr>
              <w:spacing w:after="60"/>
              <w:contextualSpacing/>
              <w:jc w:val="both"/>
              <w:rPr>
                <w:rFonts w:cs="Arial"/>
                <w:szCs w:val="22"/>
              </w:rPr>
            </w:pPr>
            <w:r w:rsidRPr="005D785E">
              <w:rPr>
                <w:rFonts w:cs="Arial"/>
                <w:szCs w:val="22"/>
              </w:rPr>
              <w:t xml:space="preserve">Question </w:t>
            </w:r>
            <w:r w:rsidR="00CC7CFC">
              <w:rPr>
                <w:rFonts w:cs="Arial"/>
                <w:szCs w:val="22"/>
              </w:rPr>
              <w:t>2</w:t>
            </w:r>
            <w:r w:rsidRPr="005D785E">
              <w:rPr>
                <w:rFonts w:cs="Arial"/>
                <w:szCs w:val="22"/>
              </w:rPr>
              <w:t>.</w:t>
            </w:r>
            <w:r>
              <w:rPr>
                <w:rFonts w:cs="Arial"/>
                <w:szCs w:val="22"/>
              </w:rPr>
              <w:t>5</w:t>
            </w:r>
          </w:p>
          <w:p w14:paraId="1DBC79C1" w14:textId="317309F8" w:rsidR="00B00868" w:rsidRPr="005D785E" w:rsidRDefault="00D717C0" w:rsidP="006A01AE">
            <w:pPr>
              <w:spacing w:before="60"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297B57B" w14:textId="33F33CB8" w:rsidR="00B00868" w:rsidRPr="00497EA9" w:rsidRDefault="00B00868" w:rsidP="00833833">
            <w:pPr>
              <w:spacing w:after="0"/>
              <w:ind w:left="34" w:hanging="34"/>
              <w:jc w:val="both"/>
              <w:rPr>
                <w:rFonts w:cs="Arial"/>
                <w:szCs w:val="22"/>
              </w:rPr>
            </w:pPr>
            <w:r>
              <w:rPr>
                <w:rFonts w:cs="Arial"/>
                <w:b/>
                <w:bCs/>
                <w:szCs w:val="22"/>
              </w:rPr>
              <w:t>Préciser</w:t>
            </w:r>
            <w:r w:rsidRPr="00497EA9">
              <w:rPr>
                <w:rFonts w:cs="Arial"/>
                <w:b/>
                <w:bCs/>
                <w:szCs w:val="22"/>
              </w:rPr>
              <w:t xml:space="preserve"> </w:t>
            </w:r>
            <w:r>
              <w:rPr>
                <w:rFonts w:cs="Arial"/>
                <w:szCs w:val="22"/>
              </w:rPr>
              <w:t xml:space="preserve">au moins </w:t>
            </w:r>
            <w:r w:rsidR="00CE4711">
              <w:rPr>
                <w:rFonts w:cs="Arial"/>
                <w:szCs w:val="22"/>
              </w:rPr>
              <w:t>quatre</w:t>
            </w:r>
            <w:r>
              <w:rPr>
                <w:rFonts w:cs="Arial"/>
                <w:szCs w:val="22"/>
              </w:rPr>
              <w:t xml:space="preserve"> autres coûts</w:t>
            </w:r>
            <w:r w:rsidR="00CE4711">
              <w:rPr>
                <w:rFonts w:cs="Arial"/>
                <w:szCs w:val="22"/>
              </w:rPr>
              <w:t xml:space="preserve"> possibles</w:t>
            </w:r>
            <w:r>
              <w:rPr>
                <w:rFonts w:cs="Arial"/>
                <w:szCs w:val="22"/>
              </w:rPr>
              <w:t xml:space="preserve"> liés à ces </w:t>
            </w:r>
            <w:r w:rsidR="00BE61C6">
              <w:rPr>
                <w:rFonts w:cs="Arial"/>
                <w:szCs w:val="22"/>
              </w:rPr>
              <w:t>é</w:t>
            </w:r>
            <w:r>
              <w:rPr>
                <w:rFonts w:cs="Arial"/>
                <w:szCs w:val="22"/>
              </w:rPr>
              <w:t>change</w:t>
            </w:r>
            <w:r w:rsidR="00E32C24">
              <w:rPr>
                <w:rFonts w:cs="Arial"/>
                <w:szCs w:val="22"/>
              </w:rPr>
              <w:t>s</w:t>
            </w:r>
            <w:r w:rsidR="00BE61C6">
              <w:rPr>
                <w:rFonts w:cs="Arial"/>
                <w:szCs w:val="22"/>
              </w:rPr>
              <w:t xml:space="preserve"> </w:t>
            </w:r>
            <w:r w:rsidR="00DD1D98">
              <w:rPr>
                <w:rFonts w:cs="Arial"/>
                <w:szCs w:val="22"/>
              </w:rPr>
              <w:t>standard</w:t>
            </w:r>
            <w:r>
              <w:rPr>
                <w:rFonts w:cs="Arial"/>
                <w:szCs w:val="22"/>
              </w:rPr>
              <w:t xml:space="preserve"> de </w:t>
            </w:r>
            <w:r w:rsidR="002E439A">
              <w:rPr>
                <w:rFonts w:cs="Arial"/>
                <w:szCs w:val="22"/>
              </w:rPr>
              <w:t>BTMS</w:t>
            </w:r>
            <w:r w:rsidR="00DD1D98">
              <w:rPr>
                <w:rFonts w:cs="Arial"/>
                <w:szCs w:val="22"/>
              </w:rPr>
              <w:t>.</w:t>
            </w:r>
          </w:p>
        </w:tc>
      </w:tr>
    </w:tbl>
    <w:p w14:paraId="11F44870" w14:textId="77777777" w:rsidR="00B00868" w:rsidRPr="00513E28" w:rsidRDefault="00B00868" w:rsidP="00833833">
      <w:pPr>
        <w:jc w:val="both"/>
        <w:rPr>
          <w:lang w:eastAsia="fr-FR"/>
        </w:rPr>
      </w:pPr>
    </w:p>
    <w:p w14:paraId="42ADA42E" w14:textId="77777777" w:rsidR="00D61D3F" w:rsidRPr="00513E28" w:rsidRDefault="00D61D3F" w:rsidP="00D61D3F">
      <w:pPr>
        <w:rPr>
          <w:color w:val="00B050"/>
          <w:lang w:eastAsia="fr-FR"/>
        </w:rPr>
      </w:pPr>
      <w:r w:rsidRPr="00513E28">
        <w:rPr>
          <w:color w:val="00B050"/>
          <w:lang w:eastAsia="fr-FR"/>
        </w:rPr>
        <w:t>TAT</w:t>
      </w:r>
    </w:p>
    <w:p w14:paraId="1A805387" w14:textId="77777777" w:rsidR="00D61D3F" w:rsidRPr="00513E28" w:rsidRDefault="00D61D3F" w:rsidP="00D61D3F">
      <w:pPr>
        <w:rPr>
          <w:color w:val="00B050"/>
          <w:lang w:eastAsia="fr-FR"/>
        </w:rPr>
      </w:pPr>
      <w:r w:rsidRPr="00513E28">
        <w:rPr>
          <w:color w:val="00B050"/>
          <w:lang w:eastAsia="fr-FR"/>
        </w:rPr>
        <w:t>HMO</w:t>
      </w:r>
    </w:p>
    <w:p w14:paraId="48111B37" w14:textId="77777777" w:rsidR="00D61D3F" w:rsidRPr="00513E28" w:rsidRDefault="00D61D3F" w:rsidP="00D61D3F">
      <w:pPr>
        <w:rPr>
          <w:color w:val="00B050"/>
          <w:lang w:eastAsia="fr-FR"/>
        </w:rPr>
      </w:pPr>
      <w:r w:rsidRPr="00513E28">
        <w:rPr>
          <w:color w:val="00B050"/>
          <w:lang w:eastAsia="fr-FR"/>
        </w:rPr>
        <w:t>HANGAR</w:t>
      </w:r>
    </w:p>
    <w:p w14:paraId="534DD729" w14:textId="77777777" w:rsidR="00D61D3F" w:rsidRPr="00513E28" w:rsidRDefault="00D61D3F" w:rsidP="00D61D3F">
      <w:pPr>
        <w:rPr>
          <w:color w:val="00B050"/>
          <w:lang w:eastAsia="fr-FR"/>
        </w:rPr>
      </w:pPr>
      <w:r w:rsidRPr="00513E28">
        <w:rPr>
          <w:color w:val="00B050"/>
          <w:lang w:eastAsia="fr-FR"/>
        </w:rPr>
        <w:t>ÉQUIPEMENTS ET RECHANGES EN E/S</w:t>
      </w:r>
    </w:p>
    <w:p w14:paraId="6C4412FD" w14:textId="77777777" w:rsidR="00D61D3F" w:rsidRPr="00513E28" w:rsidRDefault="00D61D3F" w:rsidP="00D61D3F">
      <w:pPr>
        <w:rPr>
          <w:color w:val="00B050"/>
          <w:lang w:eastAsia="fr-FR"/>
        </w:rPr>
      </w:pPr>
      <w:r w:rsidRPr="00513E28">
        <w:rPr>
          <w:color w:val="00B050"/>
          <w:lang w:eastAsia="fr-FR"/>
        </w:rPr>
        <w:t>AOG, déroutement, PAX, logistique pièce…</w:t>
      </w:r>
    </w:p>
    <w:p w14:paraId="0C63BEE0" w14:textId="77777777" w:rsidR="00B00868" w:rsidRDefault="00B00868" w:rsidP="00833833">
      <w:pPr>
        <w:spacing w:after="0"/>
        <w:jc w:val="both"/>
        <w:rPr>
          <w:lang w:eastAsia="fr-FR"/>
        </w:rPr>
      </w:pPr>
      <w:r>
        <w:rPr>
          <w:lang w:eastAsia="fr-FR"/>
        </w:rPr>
        <w:br w:type="page"/>
      </w:r>
    </w:p>
    <w:p w14:paraId="51A9B468" w14:textId="368EF08B" w:rsidR="00F0077B" w:rsidRPr="00961D82" w:rsidRDefault="00F0077B" w:rsidP="00833833">
      <w:pPr>
        <w:pStyle w:val="Titre1"/>
        <w:jc w:val="both"/>
        <w:rPr>
          <w:sz w:val="28"/>
          <w:szCs w:val="28"/>
        </w:rPr>
      </w:pPr>
      <w:r w:rsidRPr="00961D82">
        <w:rPr>
          <w:sz w:val="28"/>
          <w:szCs w:val="28"/>
        </w:rPr>
        <w:lastRenderedPageBreak/>
        <w:t xml:space="preserve">Partie </w:t>
      </w:r>
      <w:r w:rsidR="00B00868" w:rsidRPr="00961D82">
        <w:rPr>
          <w:sz w:val="28"/>
          <w:szCs w:val="28"/>
        </w:rPr>
        <w:t>3</w:t>
      </w:r>
      <w:r w:rsidR="008B33B7" w:rsidRPr="00961D82">
        <w:rPr>
          <w:sz w:val="28"/>
          <w:szCs w:val="28"/>
        </w:rPr>
        <w:t xml:space="preserve"> </w:t>
      </w:r>
      <w:r w:rsidR="006965A2" w:rsidRPr="00961D82">
        <w:rPr>
          <w:sz w:val="28"/>
          <w:szCs w:val="28"/>
        </w:rPr>
        <w:t xml:space="preserve">– </w:t>
      </w:r>
      <w:r w:rsidRPr="00961D82">
        <w:rPr>
          <w:sz w:val="28"/>
          <w:szCs w:val="28"/>
        </w:rPr>
        <w:t xml:space="preserve">Analyse du </w:t>
      </w:r>
      <w:r w:rsidR="00707F87" w:rsidRPr="00961D82">
        <w:rPr>
          <w:iCs/>
          <w:sz w:val="28"/>
          <w:szCs w:val="28"/>
        </w:rPr>
        <w:t xml:space="preserve">dysfonctionnement du dispositif </w:t>
      </w:r>
      <w:proofErr w:type="spellStart"/>
      <w:r w:rsidR="00707F87" w:rsidRPr="00961D82">
        <w:rPr>
          <w:iCs/>
          <w:sz w:val="28"/>
          <w:szCs w:val="28"/>
        </w:rPr>
        <w:t>antiskid</w:t>
      </w:r>
      <w:proofErr w:type="spellEnd"/>
    </w:p>
    <w:p w14:paraId="331D5078" w14:textId="70F5C12F" w:rsidR="00707F87" w:rsidRPr="008B33B7" w:rsidRDefault="008B33B7" w:rsidP="004B3B17">
      <w:pPr>
        <w:jc w:val="both"/>
      </w:pPr>
      <w:r>
        <w:rPr>
          <w:lang w:eastAsia="fr-FR"/>
        </w:rPr>
        <w:t>Cette partie consiste à r</w:t>
      </w:r>
      <w:r w:rsidR="0073720E" w:rsidRPr="008B33B7">
        <w:rPr>
          <w:lang w:eastAsia="fr-FR"/>
        </w:rPr>
        <w:t>echerche des causes du dysfonctionnement</w:t>
      </w:r>
      <w:r>
        <w:rPr>
          <w:lang w:eastAsia="fr-FR"/>
        </w:rPr>
        <w:t xml:space="preserve"> du dispositif </w:t>
      </w:r>
      <w:proofErr w:type="spellStart"/>
      <w:r>
        <w:rPr>
          <w:lang w:eastAsia="fr-FR"/>
        </w:rPr>
        <w:t>antiskid</w:t>
      </w:r>
      <w:proofErr w:type="spellEnd"/>
      <w:r>
        <w:rPr>
          <w:lang w:eastAsia="fr-FR"/>
        </w:rPr>
        <w:t>.</w:t>
      </w:r>
    </w:p>
    <w:p w14:paraId="05C6E1B6" w14:textId="4E90F03A" w:rsidR="003B7FDE" w:rsidRPr="008B33B7" w:rsidRDefault="003B7FDE" w:rsidP="00833833">
      <w:pPr>
        <w:jc w:val="both"/>
        <w:rPr>
          <w:iCs/>
        </w:rPr>
      </w:pPr>
      <w:r w:rsidRPr="008B33B7">
        <w:rPr>
          <w:iCs/>
        </w:rPr>
        <w:t>À la suite de l’évènement précédent, l</w:t>
      </w:r>
      <w:r w:rsidR="00F0077B" w:rsidRPr="008B33B7">
        <w:rPr>
          <w:iCs/>
        </w:rPr>
        <w:t>’avion MSN 7221 a subi une avarie en piste lors de son arrivée en escale à N</w:t>
      </w:r>
      <w:r w:rsidR="00ED30C5">
        <w:rPr>
          <w:iCs/>
        </w:rPr>
        <w:t>ice</w:t>
      </w:r>
      <w:r w:rsidR="00F0077B" w:rsidRPr="008B33B7">
        <w:rPr>
          <w:iCs/>
        </w:rPr>
        <w:t xml:space="preserve">. </w:t>
      </w:r>
    </w:p>
    <w:p w14:paraId="743A1819" w14:textId="261F55C9" w:rsidR="003B7FDE" w:rsidRPr="008B33B7" w:rsidRDefault="003B7FDE" w:rsidP="00833833">
      <w:pPr>
        <w:jc w:val="both"/>
        <w:rPr>
          <w:iCs/>
        </w:rPr>
      </w:pPr>
      <w:r w:rsidRPr="008B33B7">
        <w:rPr>
          <w:iCs/>
        </w:rPr>
        <w:t>Le pilote réalisant un vol</w:t>
      </w:r>
      <w:r w:rsidR="008B33B7">
        <w:rPr>
          <w:iCs/>
        </w:rPr>
        <w:t xml:space="preserve"> de contrôle,</w:t>
      </w:r>
      <w:r w:rsidRPr="008B33B7">
        <w:rPr>
          <w:iCs/>
        </w:rPr>
        <w:t xml:space="preserve"> sans passagers, atterrissant sur une piste suffisamment longue, a eu pour consigne de ne pas utiliser les reverses </w:t>
      </w:r>
      <w:r w:rsidR="008B33B7">
        <w:rPr>
          <w:iCs/>
        </w:rPr>
        <w:t>afin de</w:t>
      </w:r>
      <w:r w:rsidRPr="008B33B7">
        <w:rPr>
          <w:iCs/>
        </w:rPr>
        <w:t xml:space="preserve"> soumettre le système de freinage à un peu plus de contrainte</w:t>
      </w:r>
      <w:r w:rsidR="001224DD">
        <w:rPr>
          <w:iCs/>
        </w:rPr>
        <w:t>,</w:t>
      </w:r>
      <w:r w:rsidRPr="008B33B7">
        <w:rPr>
          <w:iCs/>
        </w:rPr>
        <w:t xml:space="preserve"> comme cela a été préconisé</w:t>
      </w:r>
      <w:r w:rsidR="001224DD">
        <w:rPr>
          <w:iCs/>
        </w:rPr>
        <w:t>,</w:t>
      </w:r>
      <w:r w:rsidRPr="008B33B7">
        <w:rPr>
          <w:iCs/>
        </w:rPr>
        <w:t xml:space="preserve"> pour lever </w:t>
      </w:r>
      <w:r w:rsidR="001224DD">
        <w:rPr>
          <w:iCs/>
        </w:rPr>
        <w:t>l</w:t>
      </w:r>
      <w:r w:rsidRPr="008B33B7">
        <w:rPr>
          <w:iCs/>
        </w:rPr>
        <w:t>e doute</w:t>
      </w:r>
      <w:r w:rsidR="001224DD">
        <w:rPr>
          <w:iCs/>
        </w:rPr>
        <w:t xml:space="preserve"> </w:t>
      </w:r>
      <w:r w:rsidRPr="008B33B7">
        <w:rPr>
          <w:iCs/>
        </w:rPr>
        <w:t>sur le dispositif anti-patinage.</w:t>
      </w:r>
    </w:p>
    <w:p w14:paraId="07335388" w14:textId="106E5F40" w:rsidR="003B7FDE" w:rsidRPr="008B33B7" w:rsidRDefault="003B7FDE" w:rsidP="00833833">
      <w:pPr>
        <w:jc w:val="both"/>
        <w:rPr>
          <w:iCs/>
        </w:rPr>
      </w:pPr>
      <w:r w:rsidRPr="008B33B7">
        <w:rPr>
          <w:iCs/>
        </w:rPr>
        <w:t>Durant la phase d’atterrissage, le pilote a dû compenser un freinage déséquilibré sentant son avion tirer sur la gauche.</w:t>
      </w:r>
    </w:p>
    <w:p w14:paraId="717736EA" w14:textId="6F0E876C" w:rsidR="00F0077B" w:rsidRPr="008B33B7" w:rsidRDefault="003B7FDE" w:rsidP="00833833">
      <w:pPr>
        <w:jc w:val="both"/>
        <w:rPr>
          <w:iCs/>
        </w:rPr>
      </w:pPr>
      <w:r w:rsidRPr="008B33B7">
        <w:rPr>
          <w:iCs/>
        </w:rPr>
        <w:t xml:space="preserve">Après l’arrêt de l’avion, </w:t>
      </w:r>
      <w:r w:rsidR="000F4139">
        <w:rPr>
          <w:iCs/>
        </w:rPr>
        <w:t>les équipes constatent</w:t>
      </w:r>
      <w:r w:rsidRPr="008B33B7">
        <w:rPr>
          <w:iCs/>
        </w:rPr>
        <w:t xml:space="preserve"> une avarie sur le train principal gauche. </w:t>
      </w:r>
      <w:r w:rsidR="00F0077B" w:rsidRPr="008B33B7">
        <w:rPr>
          <w:iCs/>
        </w:rPr>
        <w:t>En effet le pneu de la roue n°</w:t>
      </w:r>
      <w:r w:rsidR="00C225AE" w:rsidRPr="008B33B7">
        <w:rPr>
          <w:iCs/>
        </w:rPr>
        <w:t>2</w:t>
      </w:r>
      <w:r w:rsidR="00F0077B" w:rsidRPr="008B33B7">
        <w:rPr>
          <w:iCs/>
        </w:rPr>
        <w:t xml:space="preserve"> (LH INBOARD) est fortement endommagé</w:t>
      </w:r>
      <w:r w:rsidRPr="008B33B7">
        <w:rPr>
          <w:iCs/>
        </w:rPr>
        <w:t>e</w:t>
      </w:r>
      <w:r w:rsidR="00F0077B" w:rsidRPr="008B33B7">
        <w:rPr>
          <w:iCs/>
        </w:rPr>
        <w:t xml:space="preserve"> et dégonflé</w:t>
      </w:r>
      <w:r w:rsidRPr="008B33B7">
        <w:rPr>
          <w:iCs/>
        </w:rPr>
        <w:t>e</w:t>
      </w:r>
      <w:r w:rsidR="00F0077B" w:rsidRPr="008B33B7">
        <w:rPr>
          <w:iCs/>
        </w:rPr>
        <w:t xml:space="preserve"> sans qu’</w:t>
      </w:r>
      <w:r w:rsidR="000F4139">
        <w:rPr>
          <w:iCs/>
        </w:rPr>
        <w:t xml:space="preserve">un </w:t>
      </w:r>
      <w:r w:rsidR="00F0077B" w:rsidRPr="008B33B7">
        <w:rPr>
          <w:iCs/>
        </w:rPr>
        <w:t xml:space="preserve">message </w:t>
      </w:r>
      <w:r w:rsidR="000F4139">
        <w:rPr>
          <w:iCs/>
        </w:rPr>
        <w:t xml:space="preserve">d’alerte </w:t>
      </w:r>
      <w:proofErr w:type="spellStart"/>
      <w:r w:rsidR="00F0077B" w:rsidRPr="008B33B7">
        <w:rPr>
          <w:iCs/>
        </w:rPr>
        <w:t>anti</w:t>
      </w:r>
      <w:r w:rsidR="00F43256" w:rsidRPr="008B33B7">
        <w:rPr>
          <w:iCs/>
        </w:rPr>
        <w:t>-s</w:t>
      </w:r>
      <w:r w:rsidR="00F0077B" w:rsidRPr="008B33B7">
        <w:rPr>
          <w:iCs/>
        </w:rPr>
        <w:t>kid</w:t>
      </w:r>
      <w:proofErr w:type="spellEnd"/>
      <w:r w:rsidR="000F4139">
        <w:rPr>
          <w:iCs/>
        </w:rPr>
        <w:t xml:space="preserve"> </w:t>
      </w:r>
      <w:r w:rsidR="002D49AC">
        <w:rPr>
          <w:iCs/>
        </w:rPr>
        <w:t>n’</w:t>
      </w:r>
      <w:r w:rsidR="000F4139">
        <w:rPr>
          <w:iCs/>
        </w:rPr>
        <w:t>apparaisse</w:t>
      </w:r>
      <w:r w:rsidR="00F0077B" w:rsidRPr="008B33B7">
        <w:rPr>
          <w:iCs/>
        </w:rPr>
        <w:t>.</w:t>
      </w:r>
    </w:p>
    <w:p w14:paraId="5431BB81" w14:textId="296F0D1A" w:rsidR="00F634DB" w:rsidRPr="008B33B7" w:rsidRDefault="00F634DB" w:rsidP="00833833">
      <w:pPr>
        <w:jc w:val="both"/>
        <w:rPr>
          <w:iCs/>
          <w:color w:val="000000" w:themeColor="text1"/>
        </w:rPr>
      </w:pPr>
      <w:r w:rsidRPr="008B33B7">
        <w:rPr>
          <w:bCs/>
          <w:iCs/>
          <w:color w:val="000000" w:themeColor="text1"/>
        </w:rPr>
        <w:t xml:space="preserve">Après inspection du train, </w:t>
      </w:r>
      <w:r w:rsidR="000A07E9">
        <w:rPr>
          <w:bCs/>
          <w:iCs/>
          <w:color w:val="000000" w:themeColor="text1"/>
        </w:rPr>
        <w:t>on</w:t>
      </w:r>
      <w:r w:rsidRPr="008B33B7">
        <w:rPr>
          <w:bCs/>
          <w:iCs/>
          <w:color w:val="000000" w:themeColor="text1"/>
        </w:rPr>
        <w:t xml:space="preserve"> constat</w:t>
      </w:r>
      <w:r w:rsidR="000A07E9">
        <w:rPr>
          <w:bCs/>
          <w:iCs/>
          <w:color w:val="000000" w:themeColor="text1"/>
        </w:rPr>
        <w:t>e</w:t>
      </w:r>
      <w:r w:rsidRPr="008B33B7">
        <w:rPr>
          <w:bCs/>
          <w:iCs/>
          <w:color w:val="000000" w:themeColor="text1"/>
        </w:rPr>
        <w:t xml:space="preserve"> que</w:t>
      </w:r>
      <w:r w:rsidRPr="008B33B7">
        <w:rPr>
          <w:b/>
          <w:iCs/>
          <w:color w:val="000000" w:themeColor="text1"/>
        </w:rPr>
        <w:t xml:space="preserve"> </w:t>
      </w:r>
      <w:r w:rsidRPr="008B33B7">
        <w:rPr>
          <w:iCs/>
          <w:color w:val="000000" w:themeColor="text1"/>
        </w:rPr>
        <w:t xml:space="preserve">les connexions des circuits hydrauliques d’alimentation 2 </w:t>
      </w:r>
      <w:r w:rsidR="00E54531">
        <w:rPr>
          <w:iCs/>
          <w:color w:val="000000" w:themeColor="text1"/>
        </w:rPr>
        <w:t>et</w:t>
      </w:r>
      <w:r w:rsidRPr="008B33B7">
        <w:rPr>
          <w:iCs/>
          <w:color w:val="000000" w:themeColor="text1"/>
        </w:rPr>
        <w:t xml:space="preserve"> 3</w:t>
      </w:r>
      <w:r w:rsidR="000A07E9">
        <w:rPr>
          <w:iCs/>
          <w:color w:val="000000" w:themeColor="text1"/>
        </w:rPr>
        <w:t xml:space="preserve"> </w:t>
      </w:r>
      <w:r w:rsidRPr="008B33B7">
        <w:rPr>
          <w:iCs/>
          <w:color w:val="000000" w:themeColor="text1"/>
        </w:rPr>
        <w:t>(</w:t>
      </w:r>
      <w:r w:rsidR="000A07E9">
        <w:rPr>
          <w:iCs/>
          <w:color w:val="000000" w:themeColor="text1"/>
        </w:rPr>
        <w:t>c</w:t>
      </w:r>
      <w:r w:rsidRPr="008B33B7">
        <w:rPr>
          <w:iCs/>
          <w:color w:val="000000" w:themeColor="text1"/>
        </w:rPr>
        <w:t xml:space="preserve">ircuit 2 pour l’alimentation des freins </w:t>
      </w:r>
      <w:proofErr w:type="spellStart"/>
      <w:r w:rsidRPr="008B33B7">
        <w:rPr>
          <w:iCs/>
          <w:color w:val="000000" w:themeColor="text1"/>
        </w:rPr>
        <w:t>Outboard</w:t>
      </w:r>
      <w:proofErr w:type="spellEnd"/>
      <w:r w:rsidRPr="008B33B7">
        <w:rPr>
          <w:iCs/>
          <w:color w:val="000000" w:themeColor="text1"/>
        </w:rPr>
        <w:t xml:space="preserve"> et circuit 3 pour l’alimentation des freins « </w:t>
      </w:r>
      <w:proofErr w:type="spellStart"/>
      <w:r w:rsidRPr="008B33B7">
        <w:rPr>
          <w:iCs/>
          <w:color w:val="000000" w:themeColor="text1"/>
        </w:rPr>
        <w:t>Inboard</w:t>
      </w:r>
      <w:proofErr w:type="spellEnd"/>
      <w:r w:rsidRPr="008B33B7">
        <w:rPr>
          <w:iCs/>
          <w:color w:val="000000" w:themeColor="text1"/>
        </w:rPr>
        <w:t> ») ont été inversées.</w:t>
      </w:r>
    </w:p>
    <w:p w14:paraId="38C2802E" w14:textId="32C0C5EB" w:rsidR="00F21B01" w:rsidRPr="008B33B7" w:rsidRDefault="001A7931" w:rsidP="00833833">
      <w:pPr>
        <w:jc w:val="both"/>
        <w:rPr>
          <w:iCs/>
          <w:color w:val="000000" w:themeColor="text1"/>
        </w:rPr>
      </w:pPr>
      <w:r w:rsidRPr="008B33B7">
        <w:rPr>
          <w:bCs/>
          <w:iCs/>
          <w:color w:val="000000" w:themeColor="text1"/>
        </w:rPr>
        <w:t xml:space="preserve">Pour cet </w:t>
      </w:r>
      <w:r w:rsidR="009A5F20" w:rsidRPr="008B33B7">
        <w:rPr>
          <w:bCs/>
          <w:iCs/>
          <w:color w:val="000000" w:themeColor="text1"/>
        </w:rPr>
        <w:t>atterrissage,</w:t>
      </w:r>
      <w:r w:rsidR="00131EA7" w:rsidRPr="008B33B7">
        <w:rPr>
          <w:bCs/>
          <w:iCs/>
          <w:color w:val="000000" w:themeColor="text1"/>
        </w:rPr>
        <w:t xml:space="preserve"> o</w:t>
      </w:r>
      <w:r w:rsidR="00567493" w:rsidRPr="008B33B7">
        <w:rPr>
          <w:bCs/>
          <w:iCs/>
          <w:color w:val="000000" w:themeColor="text1"/>
        </w:rPr>
        <w:t xml:space="preserve">n considère </w:t>
      </w:r>
      <w:r w:rsidR="00131EA7" w:rsidRPr="008B33B7">
        <w:rPr>
          <w:bCs/>
          <w:iCs/>
          <w:color w:val="000000" w:themeColor="text1"/>
        </w:rPr>
        <w:t>les conditions suivantes</w:t>
      </w:r>
      <w:r w:rsidR="00567493" w:rsidRPr="008B33B7">
        <w:rPr>
          <w:bCs/>
          <w:iCs/>
          <w:color w:val="000000" w:themeColor="text1"/>
        </w:rPr>
        <w:t>, au toucher des roues</w:t>
      </w:r>
      <w:r w:rsidR="00131EA7" w:rsidRPr="008B33B7">
        <w:rPr>
          <w:bCs/>
          <w:iCs/>
          <w:color w:val="000000" w:themeColor="text1"/>
        </w:rPr>
        <w:t> :</w:t>
      </w:r>
    </w:p>
    <w:p w14:paraId="0CF20412" w14:textId="5188118C" w:rsidR="00567493" w:rsidRPr="008B33B7" w:rsidRDefault="007B0AF8" w:rsidP="00DB3215">
      <w:pPr>
        <w:pStyle w:val="Paragraphedeliste"/>
        <w:numPr>
          <w:ilvl w:val="0"/>
          <w:numId w:val="18"/>
        </w:numPr>
        <w:spacing w:after="0" w:line="360" w:lineRule="auto"/>
        <w:ind w:left="714" w:hanging="357"/>
        <w:jc w:val="both"/>
        <w:rPr>
          <w:iCs/>
          <w:color w:val="000000" w:themeColor="text1"/>
        </w:rPr>
      </w:pPr>
      <w:proofErr w:type="gramStart"/>
      <w:r>
        <w:rPr>
          <w:iCs/>
          <w:color w:val="000000" w:themeColor="text1"/>
        </w:rPr>
        <w:t>m</w:t>
      </w:r>
      <w:r w:rsidR="00567493" w:rsidRPr="008B33B7">
        <w:rPr>
          <w:iCs/>
          <w:color w:val="000000" w:themeColor="text1"/>
        </w:rPr>
        <w:t>asse</w:t>
      </w:r>
      <w:proofErr w:type="gramEnd"/>
      <w:r w:rsidR="00567493" w:rsidRPr="008B33B7">
        <w:rPr>
          <w:iCs/>
          <w:color w:val="000000" w:themeColor="text1"/>
        </w:rPr>
        <w:t xml:space="preserve"> avion à l’atterrissage</w:t>
      </w:r>
      <w:r w:rsidR="0073720E" w:rsidRPr="008B33B7">
        <w:rPr>
          <w:iCs/>
          <w:color w:val="000000" w:themeColor="text1"/>
        </w:rPr>
        <w:t xml:space="preserve"> (maximum landing </w:t>
      </w:r>
      <w:proofErr w:type="spellStart"/>
      <w:r w:rsidR="0073720E" w:rsidRPr="008B33B7">
        <w:rPr>
          <w:iCs/>
          <w:color w:val="000000" w:themeColor="text1"/>
        </w:rPr>
        <w:t>weight</w:t>
      </w:r>
      <w:proofErr w:type="spellEnd"/>
      <w:r w:rsidR="001224DD">
        <w:rPr>
          <w:iCs/>
          <w:color w:val="000000" w:themeColor="text1"/>
        </w:rPr>
        <w:t>)</w:t>
      </w:r>
      <w:r w:rsidR="00567493" w:rsidRPr="008B33B7">
        <w:rPr>
          <w:iCs/>
          <w:color w:val="000000" w:themeColor="text1"/>
        </w:rPr>
        <w:t xml:space="preserve"> : </w:t>
      </w:r>
      <w:r w:rsidR="0073720E" w:rsidRPr="008B33B7">
        <w:rPr>
          <w:iCs/>
          <w:color w:val="000000" w:themeColor="text1"/>
        </w:rPr>
        <w:t>21</w:t>
      </w:r>
      <w:r w:rsidR="000A07E9">
        <w:rPr>
          <w:iCs/>
          <w:color w:val="000000" w:themeColor="text1"/>
        </w:rPr>
        <w:t> </w:t>
      </w:r>
      <w:r w:rsidR="0073720E" w:rsidRPr="008B33B7">
        <w:rPr>
          <w:iCs/>
          <w:color w:val="000000" w:themeColor="text1"/>
        </w:rPr>
        <w:t>319</w:t>
      </w:r>
      <w:r w:rsidR="00567493" w:rsidRPr="008B33B7">
        <w:rPr>
          <w:iCs/>
          <w:color w:val="000000" w:themeColor="text1"/>
        </w:rPr>
        <w:t xml:space="preserve"> </w:t>
      </w:r>
      <w:r w:rsidR="009A5F20" w:rsidRPr="008B33B7">
        <w:rPr>
          <w:iCs/>
          <w:color w:val="000000" w:themeColor="text1"/>
        </w:rPr>
        <w:t>k</w:t>
      </w:r>
      <w:r w:rsidR="00567493" w:rsidRPr="008B33B7">
        <w:rPr>
          <w:iCs/>
          <w:color w:val="000000" w:themeColor="text1"/>
        </w:rPr>
        <w:t>g</w:t>
      </w:r>
      <w:r>
        <w:rPr>
          <w:iCs/>
          <w:color w:val="000000" w:themeColor="text1"/>
        </w:rPr>
        <w:t> ;</w:t>
      </w:r>
    </w:p>
    <w:p w14:paraId="0E9A2954" w14:textId="5E0B1400" w:rsidR="000043B6" w:rsidRPr="008B33B7" w:rsidRDefault="007B0AF8" w:rsidP="00DB3215">
      <w:pPr>
        <w:pStyle w:val="Paragraphedeliste"/>
        <w:numPr>
          <w:ilvl w:val="0"/>
          <w:numId w:val="18"/>
        </w:numPr>
        <w:spacing w:after="0" w:line="360" w:lineRule="auto"/>
        <w:ind w:left="714" w:hanging="357"/>
        <w:jc w:val="both"/>
        <w:rPr>
          <w:iCs/>
          <w:color w:val="000000" w:themeColor="text1"/>
        </w:rPr>
      </w:pPr>
      <w:proofErr w:type="gramStart"/>
      <w:r>
        <w:rPr>
          <w:iCs/>
          <w:color w:val="000000" w:themeColor="text1"/>
        </w:rPr>
        <w:t>a</w:t>
      </w:r>
      <w:r w:rsidR="000043B6" w:rsidRPr="008B33B7">
        <w:rPr>
          <w:iCs/>
          <w:color w:val="000000" w:themeColor="text1"/>
        </w:rPr>
        <w:t>tterrissage</w:t>
      </w:r>
      <w:proofErr w:type="gramEnd"/>
      <w:r w:rsidR="000043B6" w:rsidRPr="008B33B7">
        <w:rPr>
          <w:iCs/>
          <w:color w:val="000000" w:themeColor="text1"/>
        </w:rPr>
        <w:t xml:space="preserve"> à Nice, altitude au </w:t>
      </w:r>
      <w:proofErr w:type="spellStart"/>
      <w:r w:rsidR="000043B6" w:rsidRPr="008B33B7">
        <w:rPr>
          <w:iCs/>
          <w:color w:val="000000" w:themeColor="text1"/>
        </w:rPr>
        <w:t>Sea</w:t>
      </w:r>
      <w:proofErr w:type="spellEnd"/>
      <w:r w:rsidR="000043B6" w:rsidRPr="008B33B7">
        <w:rPr>
          <w:iCs/>
          <w:color w:val="000000" w:themeColor="text1"/>
        </w:rPr>
        <w:t xml:space="preserve"> </w:t>
      </w:r>
      <w:proofErr w:type="spellStart"/>
      <w:r w:rsidR="000043B6" w:rsidRPr="008B33B7">
        <w:rPr>
          <w:iCs/>
          <w:color w:val="000000" w:themeColor="text1"/>
        </w:rPr>
        <w:t>Level</w:t>
      </w:r>
      <w:proofErr w:type="spellEnd"/>
      <w:r w:rsidR="000043B6" w:rsidRPr="008B33B7">
        <w:rPr>
          <w:iCs/>
          <w:color w:val="000000" w:themeColor="text1"/>
        </w:rPr>
        <w:t>, avec 20 nœuds de vent de face, piste sèche</w:t>
      </w:r>
      <w:r w:rsidR="009263F7" w:rsidRPr="008B33B7">
        <w:rPr>
          <w:iCs/>
          <w:color w:val="000000" w:themeColor="text1"/>
        </w:rPr>
        <w:t xml:space="preserve"> de longueur de 2</w:t>
      </w:r>
      <w:r w:rsidR="00E54531">
        <w:rPr>
          <w:iCs/>
          <w:color w:val="000000" w:themeColor="text1"/>
        </w:rPr>
        <w:t> </w:t>
      </w:r>
      <w:r w:rsidR="009263F7" w:rsidRPr="008B33B7">
        <w:rPr>
          <w:iCs/>
          <w:color w:val="000000" w:themeColor="text1"/>
        </w:rPr>
        <w:t>200</w:t>
      </w:r>
      <w:r w:rsidR="00E54531">
        <w:rPr>
          <w:iCs/>
          <w:color w:val="000000" w:themeColor="text1"/>
        </w:rPr>
        <w:t xml:space="preserve"> </w:t>
      </w:r>
      <w:r w:rsidR="009263F7" w:rsidRPr="008B33B7">
        <w:rPr>
          <w:iCs/>
          <w:color w:val="000000" w:themeColor="text1"/>
        </w:rPr>
        <w:t>m</w:t>
      </w:r>
      <w:r>
        <w:rPr>
          <w:iCs/>
          <w:color w:val="000000" w:themeColor="text1"/>
        </w:rPr>
        <w:t> ;</w:t>
      </w:r>
    </w:p>
    <w:p w14:paraId="7ED4FF6C" w14:textId="1FE88CD7" w:rsidR="00567493" w:rsidRPr="008B33B7" w:rsidRDefault="007B0AF8" w:rsidP="00DB3215">
      <w:pPr>
        <w:numPr>
          <w:ilvl w:val="0"/>
          <w:numId w:val="5"/>
        </w:numPr>
        <w:spacing w:after="0" w:line="360" w:lineRule="auto"/>
        <w:ind w:left="714" w:hanging="357"/>
        <w:jc w:val="both"/>
        <w:rPr>
          <w:iCs/>
          <w:color w:val="000000" w:themeColor="text1"/>
        </w:rPr>
      </w:pPr>
      <w:proofErr w:type="gramStart"/>
      <w:r>
        <w:rPr>
          <w:iCs/>
          <w:color w:val="000000" w:themeColor="text1"/>
        </w:rPr>
        <w:t>m</w:t>
      </w:r>
      <w:r w:rsidR="00567493" w:rsidRPr="008B33B7">
        <w:rPr>
          <w:iCs/>
          <w:color w:val="000000" w:themeColor="text1"/>
        </w:rPr>
        <w:t>asse</w:t>
      </w:r>
      <w:proofErr w:type="gramEnd"/>
      <w:r w:rsidR="00567493" w:rsidRPr="008B33B7">
        <w:rPr>
          <w:iCs/>
          <w:color w:val="000000" w:themeColor="text1"/>
        </w:rPr>
        <w:t xml:space="preserve"> du système de freinage par roue : 25 </w:t>
      </w:r>
      <w:r>
        <w:rPr>
          <w:iCs/>
          <w:color w:val="000000" w:themeColor="text1"/>
        </w:rPr>
        <w:t>kg ;</w:t>
      </w:r>
    </w:p>
    <w:p w14:paraId="4C57E026" w14:textId="56B81FCA" w:rsidR="00567493" w:rsidRPr="008B33B7" w:rsidRDefault="007B0AF8" w:rsidP="00DB3215">
      <w:pPr>
        <w:numPr>
          <w:ilvl w:val="0"/>
          <w:numId w:val="5"/>
        </w:numPr>
        <w:spacing w:after="0" w:line="360" w:lineRule="auto"/>
        <w:ind w:left="714" w:hanging="357"/>
        <w:jc w:val="both"/>
        <w:rPr>
          <w:iCs/>
          <w:color w:val="000000" w:themeColor="text1"/>
        </w:rPr>
      </w:pPr>
      <w:proofErr w:type="gramStart"/>
      <w:r>
        <w:rPr>
          <w:iCs/>
          <w:color w:val="000000" w:themeColor="text1"/>
        </w:rPr>
        <w:t>c</w:t>
      </w:r>
      <w:r w:rsidR="00567493" w:rsidRPr="008B33B7">
        <w:rPr>
          <w:iCs/>
          <w:color w:val="000000" w:themeColor="text1"/>
        </w:rPr>
        <w:t>haleur</w:t>
      </w:r>
      <w:proofErr w:type="gramEnd"/>
      <w:r w:rsidR="00567493" w:rsidRPr="008B33B7">
        <w:rPr>
          <w:iCs/>
          <w:color w:val="000000" w:themeColor="text1"/>
        </w:rPr>
        <w:t xml:space="preserve"> massique du système de freinage : C</w:t>
      </w:r>
      <w:r w:rsidR="00567493" w:rsidRPr="008B33B7">
        <w:rPr>
          <w:iCs/>
          <w:color w:val="000000" w:themeColor="text1"/>
          <w:vertAlign w:val="subscript"/>
        </w:rPr>
        <w:t>f</w:t>
      </w:r>
      <w:r w:rsidR="00567493" w:rsidRPr="008B33B7">
        <w:rPr>
          <w:iCs/>
          <w:color w:val="000000" w:themeColor="text1"/>
        </w:rPr>
        <w:t xml:space="preserve"> = 473 J</w:t>
      </w:r>
      <w:r w:rsidR="00E54531">
        <w:rPr>
          <w:rFonts w:cs="Arial"/>
          <w:iCs/>
          <w:color w:val="000000" w:themeColor="text1"/>
        </w:rPr>
        <w:t>·</w:t>
      </w:r>
      <w:r w:rsidR="00A771A5" w:rsidRPr="008B33B7">
        <w:rPr>
          <w:iCs/>
          <w:color w:val="000000" w:themeColor="text1"/>
        </w:rPr>
        <w:t>k</w:t>
      </w:r>
      <w:r w:rsidR="00567493" w:rsidRPr="008B33B7">
        <w:rPr>
          <w:iCs/>
          <w:color w:val="000000" w:themeColor="text1"/>
        </w:rPr>
        <w:t>g</w:t>
      </w:r>
      <w:r w:rsidR="00567493" w:rsidRPr="008B33B7">
        <w:rPr>
          <w:iCs/>
          <w:color w:val="000000" w:themeColor="text1"/>
          <w:vertAlign w:val="superscript"/>
        </w:rPr>
        <w:t>-1</w:t>
      </w:r>
      <w:r w:rsidR="00E54531">
        <w:rPr>
          <w:rFonts w:cs="Arial"/>
          <w:iCs/>
          <w:color w:val="000000" w:themeColor="text1"/>
        </w:rPr>
        <w:t>·</w:t>
      </w:r>
      <w:r w:rsidR="00567493" w:rsidRPr="008B33B7">
        <w:rPr>
          <w:iCs/>
          <w:color w:val="000000" w:themeColor="text1"/>
        </w:rPr>
        <w:t>K</w:t>
      </w:r>
      <w:r w:rsidR="00567493" w:rsidRPr="008B33B7">
        <w:rPr>
          <w:iCs/>
          <w:color w:val="000000" w:themeColor="text1"/>
          <w:vertAlign w:val="superscript"/>
        </w:rPr>
        <w:t>-1</w:t>
      </w:r>
      <w:r>
        <w:rPr>
          <w:iCs/>
          <w:color w:val="000000" w:themeColor="text1"/>
          <w:vertAlign w:val="superscript"/>
        </w:rPr>
        <w:t> </w:t>
      </w:r>
      <w:r w:rsidRPr="007B0AF8">
        <w:rPr>
          <w:iCs/>
          <w:color w:val="000000" w:themeColor="text1"/>
        </w:rPr>
        <w:t>;</w:t>
      </w:r>
    </w:p>
    <w:p w14:paraId="79A029FD" w14:textId="48EF8F6A" w:rsidR="00D64C47" w:rsidRPr="008B33B7" w:rsidRDefault="007B0AF8" w:rsidP="00DB3215">
      <w:pPr>
        <w:pStyle w:val="Paragraphedeliste"/>
        <w:numPr>
          <w:ilvl w:val="0"/>
          <w:numId w:val="5"/>
        </w:numPr>
        <w:spacing w:after="0" w:line="360" w:lineRule="auto"/>
        <w:ind w:left="714" w:hanging="357"/>
        <w:jc w:val="both"/>
      </w:pPr>
      <w:proofErr w:type="gramStart"/>
      <w:r>
        <w:t>o</w:t>
      </w:r>
      <w:r w:rsidR="00D64C47" w:rsidRPr="008B33B7">
        <w:t>n</w:t>
      </w:r>
      <w:proofErr w:type="gramEnd"/>
      <w:r w:rsidR="00D64C47" w:rsidRPr="008B33B7">
        <w:t xml:space="preserve"> rappelle que 1 </w:t>
      </w:r>
      <w:proofErr w:type="spellStart"/>
      <w:r w:rsidR="00D64C47" w:rsidRPr="008B33B7">
        <w:t>NAM</w:t>
      </w:r>
      <w:r w:rsidR="00E54531">
        <w:t>n</w:t>
      </w:r>
      <w:proofErr w:type="spellEnd"/>
      <w:r w:rsidR="00D64C47" w:rsidRPr="008B33B7">
        <w:t>=</w:t>
      </w:r>
      <w:r w:rsidR="00E54531">
        <w:t xml:space="preserve"> </w:t>
      </w:r>
      <w:r w:rsidR="00D64C47" w:rsidRPr="008B33B7">
        <w:t>1</w:t>
      </w:r>
      <w:r w:rsidR="000A07E9">
        <w:t> </w:t>
      </w:r>
      <w:r w:rsidR="00D64C47" w:rsidRPr="008B33B7">
        <w:t>852 m</w:t>
      </w:r>
      <w:r>
        <w:t> ;</w:t>
      </w:r>
    </w:p>
    <w:p w14:paraId="472F1F04" w14:textId="261DE80A" w:rsidR="00131EA7" w:rsidRPr="008B33B7" w:rsidRDefault="007B0AF8" w:rsidP="00DB3215">
      <w:pPr>
        <w:pStyle w:val="Paragraphedeliste"/>
        <w:numPr>
          <w:ilvl w:val="0"/>
          <w:numId w:val="5"/>
        </w:numPr>
        <w:spacing w:after="0" w:line="360" w:lineRule="auto"/>
        <w:ind w:left="714" w:hanging="357"/>
        <w:jc w:val="both"/>
        <w:rPr>
          <w:iCs/>
        </w:rPr>
      </w:pPr>
      <w:proofErr w:type="gramStart"/>
      <w:r>
        <w:rPr>
          <w:iCs/>
        </w:rPr>
        <w:t>r</w:t>
      </w:r>
      <w:r w:rsidR="00131EA7" w:rsidRPr="008B33B7">
        <w:rPr>
          <w:iCs/>
        </w:rPr>
        <w:t>oues</w:t>
      </w:r>
      <w:proofErr w:type="gramEnd"/>
      <w:r w:rsidR="00131EA7" w:rsidRPr="008B33B7">
        <w:rPr>
          <w:iCs/>
        </w:rPr>
        <w:t xml:space="preserve"> : </w:t>
      </w:r>
      <w:proofErr w:type="spellStart"/>
      <w:r w:rsidR="00131EA7" w:rsidRPr="008B33B7">
        <w:rPr>
          <w:iCs/>
        </w:rPr>
        <w:t>Left</w:t>
      </w:r>
      <w:proofErr w:type="spellEnd"/>
      <w:r w:rsidR="00131EA7" w:rsidRPr="008B33B7">
        <w:rPr>
          <w:iCs/>
        </w:rPr>
        <w:t xml:space="preserve"> </w:t>
      </w:r>
      <w:proofErr w:type="spellStart"/>
      <w:r w:rsidR="00131EA7" w:rsidRPr="008B33B7">
        <w:rPr>
          <w:iCs/>
        </w:rPr>
        <w:t>Outside</w:t>
      </w:r>
      <w:proofErr w:type="spellEnd"/>
      <w:r w:rsidR="00131EA7" w:rsidRPr="008B33B7">
        <w:rPr>
          <w:iCs/>
        </w:rPr>
        <w:t xml:space="preserve"> : non freinée, </w:t>
      </w:r>
      <w:proofErr w:type="spellStart"/>
      <w:r w:rsidR="00131EA7" w:rsidRPr="008B33B7">
        <w:rPr>
          <w:iCs/>
        </w:rPr>
        <w:t>Left</w:t>
      </w:r>
      <w:proofErr w:type="spellEnd"/>
      <w:r w:rsidR="00131EA7" w:rsidRPr="008B33B7">
        <w:rPr>
          <w:iCs/>
        </w:rPr>
        <w:t xml:space="preserve"> Inside bloquée, Right Inside freinée, Right </w:t>
      </w:r>
      <w:proofErr w:type="spellStart"/>
      <w:r w:rsidR="00131EA7" w:rsidRPr="008B33B7">
        <w:rPr>
          <w:iCs/>
        </w:rPr>
        <w:t>Outside</w:t>
      </w:r>
      <w:proofErr w:type="spellEnd"/>
      <w:r w:rsidR="00131EA7" w:rsidRPr="008B33B7">
        <w:rPr>
          <w:iCs/>
        </w:rPr>
        <w:t xml:space="preserve"> freinée</w:t>
      </w:r>
      <w:r>
        <w:rPr>
          <w:iCs/>
        </w:rPr>
        <w:t> ;</w:t>
      </w:r>
    </w:p>
    <w:p w14:paraId="75C5A8E1" w14:textId="3C9A7154" w:rsidR="00131EA7" w:rsidRPr="008B33B7" w:rsidRDefault="007B0AF8" w:rsidP="00DB3215">
      <w:pPr>
        <w:pStyle w:val="Paragraphedeliste"/>
        <w:numPr>
          <w:ilvl w:val="0"/>
          <w:numId w:val="5"/>
        </w:numPr>
        <w:spacing w:after="0" w:line="360" w:lineRule="auto"/>
        <w:ind w:left="714" w:hanging="357"/>
        <w:jc w:val="both"/>
        <w:rPr>
          <w:iCs/>
        </w:rPr>
      </w:pPr>
      <w:proofErr w:type="gramStart"/>
      <w:r>
        <w:rPr>
          <w:iCs/>
        </w:rPr>
        <w:t>les</w:t>
      </w:r>
      <w:proofErr w:type="gramEnd"/>
      <w:r w:rsidR="00131EA7" w:rsidRPr="008B33B7">
        <w:rPr>
          <w:iCs/>
        </w:rPr>
        <w:t xml:space="preserve"> reverses ne sont pas activées</w:t>
      </w:r>
      <w:r>
        <w:rPr>
          <w:iCs/>
        </w:rPr>
        <w:t> ;</w:t>
      </w:r>
    </w:p>
    <w:p w14:paraId="3AECA411" w14:textId="2A2E1AE4" w:rsidR="00131EA7" w:rsidRPr="008B33B7" w:rsidRDefault="007B0AF8" w:rsidP="00DB3215">
      <w:pPr>
        <w:pStyle w:val="Paragraphedeliste"/>
        <w:numPr>
          <w:ilvl w:val="0"/>
          <w:numId w:val="5"/>
        </w:numPr>
        <w:spacing w:after="0" w:line="360" w:lineRule="auto"/>
        <w:ind w:left="714" w:hanging="357"/>
        <w:jc w:val="both"/>
        <w:rPr>
          <w:iCs/>
          <w:color w:val="000000" w:themeColor="text1"/>
        </w:rPr>
      </w:pPr>
      <w:proofErr w:type="gramStart"/>
      <w:r>
        <w:rPr>
          <w:iCs/>
          <w:color w:val="000000" w:themeColor="text1"/>
        </w:rPr>
        <w:t>l</w:t>
      </w:r>
      <w:r w:rsidR="00131EA7" w:rsidRPr="008B33B7">
        <w:rPr>
          <w:iCs/>
          <w:color w:val="000000" w:themeColor="text1"/>
        </w:rPr>
        <w:t>e</w:t>
      </w:r>
      <w:proofErr w:type="gramEnd"/>
      <w:r w:rsidR="00131EA7" w:rsidRPr="008B33B7">
        <w:rPr>
          <w:iCs/>
          <w:color w:val="000000" w:themeColor="text1"/>
        </w:rPr>
        <w:t xml:space="preserve"> système de freinage des roues représente 40% de l’absorption de l’énergie cinétique</w:t>
      </w:r>
      <w:r w:rsidR="00E54531">
        <w:rPr>
          <w:iCs/>
          <w:color w:val="000000" w:themeColor="text1"/>
        </w:rPr>
        <w:t xml:space="preserve"> </w:t>
      </w:r>
      <w:r w:rsidR="00131EA7" w:rsidRPr="008B33B7">
        <w:rPr>
          <w:iCs/>
          <w:color w:val="000000" w:themeColor="text1"/>
        </w:rPr>
        <w:t>(hors frottement de la roue bloquée)</w:t>
      </w:r>
      <w:r w:rsidR="002B43EC">
        <w:rPr>
          <w:iCs/>
          <w:color w:val="000000" w:themeColor="text1"/>
        </w:rPr>
        <w:t>.</w:t>
      </w:r>
    </w:p>
    <w:p w14:paraId="18992BB9" w14:textId="52A0A0D9" w:rsidR="00131EA7" w:rsidRPr="008B33B7" w:rsidRDefault="00C90476" w:rsidP="00131EA7">
      <w:pPr>
        <w:jc w:val="both"/>
        <w:rPr>
          <w:iCs/>
          <w:color w:val="000000" w:themeColor="text1"/>
        </w:rPr>
      </w:pPr>
      <w:r>
        <w:rPr>
          <w:iCs/>
          <w:color w:val="000000" w:themeColor="text1"/>
        </w:rPr>
        <w:t xml:space="preserve">La sécurité des vols est fortement </w:t>
      </w:r>
      <w:r w:rsidR="00B17D7A">
        <w:rPr>
          <w:iCs/>
          <w:color w:val="000000" w:themeColor="text1"/>
        </w:rPr>
        <w:t>engagée. Une analyse globale des facteurs influençant l’atterrissage d’un avion de ligne doit être menée, afin d’évaluer tous les paramètres, d’un point de vue technique et de conditions d’exploitation.</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609F5" w:rsidRPr="005D785E" w14:paraId="20AB5DA5" w14:textId="77777777" w:rsidTr="006A01AE">
        <w:trPr>
          <w:trHeight w:val="536"/>
        </w:trPr>
        <w:tc>
          <w:tcPr>
            <w:tcW w:w="1701" w:type="dxa"/>
          </w:tcPr>
          <w:p w14:paraId="1B43202D" w14:textId="2A0ECC81" w:rsidR="004609F5" w:rsidRDefault="004609F5"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9C67E1">
              <w:rPr>
                <w:rFonts w:cs="Arial"/>
                <w:szCs w:val="22"/>
              </w:rPr>
              <w:t>1</w:t>
            </w:r>
          </w:p>
          <w:p w14:paraId="2C2B283F" w14:textId="5090B59D" w:rsidR="004609F5" w:rsidRPr="005D785E" w:rsidRDefault="00FE5305"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0EB3BECC" w14:textId="2FCC6D7A" w:rsidR="004609F5" w:rsidRPr="005D785E" w:rsidRDefault="00CC0316" w:rsidP="00833833">
            <w:pPr>
              <w:spacing w:after="0"/>
              <w:ind w:left="34" w:hanging="34"/>
              <w:jc w:val="both"/>
              <w:rPr>
                <w:rFonts w:cs="Arial"/>
                <w:szCs w:val="22"/>
              </w:rPr>
            </w:pPr>
            <w:r>
              <w:rPr>
                <w:rFonts w:cs="Arial"/>
                <w:b/>
                <w:bCs/>
                <w:szCs w:val="22"/>
              </w:rPr>
              <w:t>Cit</w:t>
            </w:r>
            <w:r w:rsidR="004609F5">
              <w:rPr>
                <w:rFonts w:cs="Arial"/>
                <w:b/>
                <w:bCs/>
                <w:szCs w:val="22"/>
              </w:rPr>
              <w:t xml:space="preserve">er </w:t>
            </w:r>
            <w:r w:rsidR="00FE5305" w:rsidRPr="00FE5305">
              <w:rPr>
                <w:rFonts w:cs="Arial"/>
                <w:bCs/>
                <w:szCs w:val="22"/>
              </w:rPr>
              <w:t>au moins trois</w:t>
            </w:r>
            <w:r w:rsidR="004609F5" w:rsidRPr="00CC0316">
              <w:rPr>
                <w:rFonts w:cs="Arial"/>
                <w:szCs w:val="22"/>
              </w:rPr>
              <w:t xml:space="preserve"> </w:t>
            </w:r>
            <w:r w:rsidR="004609F5" w:rsidRPr="004609F5">
              <w:rPr>
                <w:rFonts w:cs="Arial"/>
                <w:szCs w:val="22"/>
              </w:rPr>
              <w:t>dispositifs</w:t>
            </w:r>
            <w:r w:rsidR="004609F5">
              <w:rPr>
                <w:rFonts w:cs="Arial"/>
                <w:szCs w:val="22"/>
              </w:rPr>
              <w:t xml:space="preserve"> permettant à un avion de ligne de freiner à l’atterrissage.</w:t>
            </w:r>
          </w:p>
        </w:tc>
      </w:tr>
    </w:tbl>
    <w:p w14:paraId="3FA190AF" w14:textId="77777777" w:rsidR="00D61D3F" w:rsidRDefault="00D61D3F" w:rsidP="00833833">
      <w:pPr>
        <w:jc w:val="both"/>
      </w:pPr>
    </w:p>
    <w:p w14:paraId="27B559DF" w14:textId="79C6185D" w:rsidR="004609F5" w:rsidRPr="00D61D3F" w:rsidRDefault="00D61D3F" w:rsidP="00833833">
      <w:pPr>
        <w:jc w:val="both"/>
        <w:rPr>
          <w:color w:val="00B050"/>
        </w:rPr>
      </w:pPr>
      <w:r w:rsidRPr="00D61D3F">
        <w:rPr>
          <w:color w:val="00B050"/>
        </w:rPr>
        <w:t>Les dispositifs sont : les AF, les « reverses » et les freins.</w:t>
      </w:r>
    </w:p>
    <w:p w14:paraId="3D9A4DE3" w14:textId="77777777" w:rsidR="00B0437B" w:rsidRPr="00F43256" w:rsidRDefault="00B0437B"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35CF340C" w14:textId="77777777" w:rsidTr="006A01AE">
        <w:trPr>
          <w:trHeight w:val="536"/>
        </w:trPr>
        <w:tc>
          <w:tcPr>
            <w:tcW w:w="1701" w:type="dxa"/>
          </w:tcPr>
          <w:p w14:paraId="68834D7B" w14:textId="60EFA3B1" w:rsidR="009C67E1" w:rsidRDefault="009C67E1"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Pr>
                <w:rFonts w:cs="Arial"/>
                <w:szCs w:val="22"/>
              </w:rPr>
              <w:t>2</w:t>
            </w:r>
          </w:p>
          <w:p w14:paraId="0D0D189F" w14:textId="051F9A25" w:rsidR="009C67E1" w:rsidRPr="005D785E" w:rsidRDefault="009C67E1" w:rsidP="006A01AE">
            <w:pPr>
              <w:spacing w:before="60" w:after="0"/>
              <w:ind w:right="-153"/>
              <w:jc w:val="both"/>
              <w:rPr>
                <w:rFonts w:cs="Arial"/>
                <w:szCs w:val="22"/>
              </w:rPr>
            </w:pPr>
            <w:r>
              <w:rPr>
                <w:rFonts w:cs="Arial"/>
                <w:sz w:val="16"/>
                <w:szCs w:val="16"/>
                <w:lang w:val="en-US"/>
              </w:rPr>
              <w:t xml:space="preserve"> </w:t>
            </w:r>
            <w:r w:rsidR="00D717C0" w:rsidRPr="00D717C0">
              <w:rPr>
                <w:rFonts w:cs="Arial"/>
                <w:sz w:val="16"/>
                <w:szCs w:val="16"/>
              </w:rPr>
              <w:t>Feuille de c</w:t>
            </w:r>
            <w:r w:rsidR="00D717C0">
              <w:rPr>
                <w:rFonts w:cs="Arial"/>
                <w:sz w:val="16"/>
                <w:szCs w:val="16"/>
              </w:rPr>
              <w:t>opie</w:t>
            </w:r>
          </w:p>
        </w:tc>
        <w:tc>
          <w:tcPr>
            <w:tcW w:w="8080" w:type="dxa"/>
          </w:tcPr>
          <w:p w14:paraId="4A764202" w14:textId="134BE516" w:rsidR="009C67E1" w:rsidRPr="005D785E" w:rsidRDefault="009C67E1" w:rsidP="006A01AE">
            <w:pPr>
              <w:spacing w:after="0"/>
              <w:ind w:left="34" w:hanging="34"/>
              <w:jc w:val="both"/>
              <w:rPr>
                <w:rFonts w:cs="Arial"/>
                <w:szCs w:val="22"/>
              </w:rPr>
            </w:pPr>
            <w:r>
              <w:rPr>
                <w:rFonts w:cs="Arial"/>
                <w:b/>
                <w:bCs/>
                <w:szCs w:val="22"/>
              </w:rPr>
              <w:t xml:space="preserve">Citer </w:t>
            </w:r>
            <w:r>
              <w:rPr>
                <w:rFonts w:cs="Arial"/>
                <w:szCs w:val="22"/>
              </w:rPr>
              <w:t xml:space="preserve">au moins </w:t>
            </w:r>
            <w:r w:rsidR="00FE5305">
              <w:rPr>
                <w:rFonts w:cs="Arial"/>
                <w:szCs w:val="22"/>
              </w:rPr>
              <w:t>quatre</w:t>
            </w:r>
            <w:r>
              <w:rPr>
                <w:rFonts w:cs="Arial"/>
                <w:szCs w:val="22"/>
              </w:rPr>
              <w:t xml:space="preserve"> paramètres </w:t>
            </w:r>
            <w:r w:rsidR="008C24B1">
              <w:rPr>
                <w:rFonts w:cs="Arial"/>
                <w:szCs w:val="22"/>
              </w:rPr>
              <w:t xml:space="preserve">liés au lieu d’atterrissage </w:t>
            </w:r>
            <w:r>
              <w:rPr>
                <w:rFonts w:cs="Arial"/>
                <w:szCs w:val="22"/>
              </w:rPr>
              <w:t>qui peuvent influencer la distance de freinage d’un avion sur une piste.</w:t>
            </w:r>
          </w:p>
        </w:tc>
      </w:tr>
    </w:tbl>
    <w:p w14:paraId="4AADE2B6" w14:textId="63AACA7D" w:rsidR="00F43256" w:rsidRDefault="00F43256" w:rsidP="00833833">
      <w:pPr>
        <w:jc w:val="both"/>
        <w:rPr>
          <w:i/>
        </w:rPr>
      </w:pPr>
    </w:p>
    <w:p w14:paraId="609E480D" w14:textId="77777777" w:rsidR="00D61D3F" w:rsidRPr="00D61D3F" w:rsidRDefault="00D61D3F" w:rsidP="00D61D3F">
      <w:pPr>
        <w:rPr>
          <w:color w:val="00B050"/>
        </w:rPr>
      </w:pPr>
      <w:r w:rsidRPr="00D61D3F">
        <w:rPr>
          <w:color w:val="00B050"/>
        </w:rPr>
        <w:t>Les paramètres pouvant influencer la distance de freinage sont :</w:t>
      </w:r>
    </w:p>
    <w:p w14:paraId="333F0C8A" w14:textId="77777777" w:rsidR="00D61D3F" w:rsidRPr="00D61D3F" w:rsidRDefault="00D61D3F" w:rsidP="00D61D3F">
      <w:pPr>
        <w:pStyle w:val="Paragraphedeliste"/>
        <w:numPr>
          <w:ilvl w:val="0"/>
          <w:numId w:val="36"/>
        </w:numPr>
        <w:rPr>
          <w:color w:val="00B050"/>
        </w:rPr>
      </w:pPr>
      <w:proofErr w:type="gramStart"/>
      <w:r w:rsidRPr="00D61D3F">
        <w:rPr>
          <w:color w:val="00B050"/>
        </w:rPr>
        <w:lastRenderedPageBreak/>
        <w:t>le</w:t>
      </w:r>
      <w:proofErr w:type="gramEnd"/>
      <w:r w:rsidRPr="00D61D3F">
        <w:rPr>
          <w:color w:val="00B050"/>
        </w:rPr>
        <w:t xml:space="preserve"> poids à l’atterrissage ;</w:t>
      </w:r>
    </w:p>
    <w:p w14:paraId="14D0E09A"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vitesse de l’avion à l’atterrissage ;</w:t>
      </w:r>
    </w:p>
    <w:p w14:paraId="2C453EF3" w14:textId="77777777" w:rsidR="00D61D3F" w:rsidRPr="00D61D3F" w:rsidRDefault="00D61D3F" w:rsidP="00D61D3F">
      <w:pPr>
        <w:pStyle w:val="Paragraphedeliste"/>
        <w:numPr>
          <w:ilvl w:val="0"/>
          <w:numId w:val="36"/>
        </w:numPr>
        <w:rPr>
          <w:color w:val="00B050"/>
        </w:rPr>
      </w:pPr>
      <w:proofErr w:type="gramStart"/>
      <w:r w:rsidRPr="00D61D3F">
        <w:rPr>
          <w:color w:val="00B050"/>
        </w:rPr>
        <w:t>le</w:t>
      </w:r>
      <w:proofErr w:type="gramEnd"/>
      <w:r w:rsidRPr="00D61D3F">
        <w:rPr>
          <w:color w:val="00B050"/>
        </w:rPr>
        <w:t xml:space="preserve"> QNH ;</w:t>
      </w:r>
    </w:p>
    <w:p w14:paraId="778CC34B" w14:textId="77777777" w:rsidR="00D61D3F" w:rsidRPr="00D61D3F" w:rsidRDefault="00D61D3F" w:rsidP="00D61D3F">
      <w:pPr>
        <w:pStyle w:val="Paragraphedeliste"/>
        <w:numPr>
          <w:ilvl w:val="0"/>
          <w:numId w:val="36"/>
        </w:numPr>
        <w:rPr>
          <w:color w:val="00B050"/>
        </w:rPr>
      </w:pPr>
      <w:proofErr w:type="gramStart"/>
      <w:r w:rsidRPr="00D61D3F">
        <w:rPr>
          <w:color w:val="00B050"/>
        </w:rPr>
        <w:t>l’état</w:t>
      </w:r>
      <w:proofErr w:type="gramEnd"/>
      <w:r w:rsidRPr="00D61D3F">
        <w:rPr>
          <w:color w:val="00B050"/>
        </w:rPr>
        <w:t xml:space="preserve"> de la piste (sèche, mouillée, givrée, …) ;</w:t>
      </w:r>
    </w:p>
    <w:p w14:paraId="6E2D1E56"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pente ;</w:t>
      </w:r>
    </w:p>
    <w:p w14:paraId="53F1C074"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direction et la force du vent ;</w:t>
      </w:r>
    </w:p>
    <w:p w14:paraId="7C70FBAD"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température ;</w:t>
      </w:r>
    </w:p>
    <w:p w14:paraId="15741E60"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pression.</w:t>
      </w:r>
    </w:p>
    <w:p w14:paraId="2A271320" w14:textId="77777777" w:rsidR="00B0437B" w:rsidRDefault="00B0437B" w:rsidP="00833833">
      <w:pPr>
        <w:jc w:val="both"/>
        <w:rPr>
          <w:i/>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C6238" w:rsidRPr="005D785E" w14:paraId="2EAFBD14" w14:textId="77777777" w:rsidTr="001A7931">
        <w:trPr>
          <w:trHeight w:val="290"/>
        </w:trPr>
        <w:tc>
          <w:tcPr>
            <w:tcW w:w="1701" w:type="dxa"/>
          </w:tcPr>
          <w:p w14:paraId="4CE47C35" w14:textId="77777777" w:rsidR="004C6238" w:rsidRDefault="004C6238" w:rsidP="001A7931">
            <w:pPr>
              <w:spacing w:after="60"/>
              <w:contextualSpacing/>
              <w:jc w:val="both"/>
              <w:rPr>
                <w:rFonts w:cs="Arial"/>
                <w:szCs w:val="22"/>
              </w:rPr>
            </w:pPr>
            <w:bookmarkStart w:id="1" w:name="_Hlk201744419"/>
            <w:r w:rsidRPr="005D785E">
              <w:rPr>
                <w:rFonts w:cs="Arial"/>
                <w:szCs w:val="22"/>
              </w:rPr>
              <w:t xml:space="preserve">Question </w:t>
            </w:r>
            <w:r>
              <w:rPr>
                <w:rFonts w:cs="Arial"/>
                <w:szCs w:val="22"/>
              </w:rPr>
              <w:t>3</w:t>
            </w:r>
            <w:r w:rsidRPr="005D785E">
              <w:rPr>
                <w:rFonts w:cs="Arial"/>
                <w:szCs w:val="22"/>
              </w:rPr>
              <w:t>.</w:t>
            </w:r>
            <w:r>
              <w:rPr>
                <w:rFonts w:cs="Arial"/>
                <w:szCs w:val="22"/>
              </w:rPr>
              <w:t>3</w:t>
            </w:r>
          </w:p>
          <w:p w14:paraId="337CF961" w14:textId="77777777" w:rsidR="00214061" w:rsidRDefault="005D7389" w:rsidP="006A01AE">
            <w:pPr>
              <w:spacing w:before="60" w:after="60"/>
              <w:ind w:right="-153"/>
              <w:jc w:val="both"/>
              <w:rPr>
                <w:rFonts w:cs="Arial"/>
                <w:sz w:val="16"/>
                <w:szCs w:val="16"/>
              </w:rPr>
            </w:pPr>
            <w:r>
              <w:rPr>
                <w:rFonts w:cs="Arial"/>
                <w:sz w:val="16"/>
                <w:szCs w:val="16"/>
              </w:rPr>
              <w:t>DT</w:t>
            </w:r>
            <w:r w:rsidR="00214061">
              <w:rPr>
                <w:rFonts w:cs="Arial"/>
                <w:sz w:val="16"/>
                <w:szCs w:val="16"/>
              </w:rPr>
              <w:t>5</w:t>
            </w:r>
          </w:p>
          <w:p w14:paraId="7C95881F" w14:textId="3935C180" w:rsidR="00ED65E8" w:rsidRPr="007D6B60" w:rsidRDefault="00ED65E8" w:rsidP="006A01AE">
            <w:pPr>
              <w:spacing w:before="60" w:after="60"/>
              <w:ind w:right="-153"/>
              <w:jc w:val="both"/>
              <w:rPr>
                <w:rFonts w:cs="Arial"/>
                <w:sz w:val="16"/>
                <w:szCs w:val="16"/>
              </w:rPr>
            </w:pPr>
            <w:r w:rsidRPr="007D6B60">
              <w:rPr>
                <w:rFonts w:cs="Arial"/>
                <w:sz w:val="16"/>
                <w:szCs w:val="16"/>
              </w:rPr>
              <w:t>D</w:t>
            </w:r>
            <w:r w:rsidR="00FA44C0" w:rsidRPr="007D6B60">
              <w:rPr>
                <w:rFonts w:cs="Arial"/>
                <w:sz w:val="16"/>
                <w:szCs w:val="16"/>
              </w:rPr>
              <w:t>R</w:t>
            </w:r>
            <w:r w:rsidR="00A60880" w:rsidRPr="007D6B60">
              <w:rPr>
                <w:rFonts w:cs="Arial"/>
                <w:sz w:val="16"/>
                <w:szCs w:val="16"/>
              </w:rPr>
              <w:t>5</w:t>
            </w:r>
          </w:p>
          <w:p w14:paraId="747DCA94" w14:textId="4778B3C6" w:rsidR="004C6238" w:rsidRPr="002E074B" w:rsidRDefault="004C6238" w:rsidP="006A01AE">
            <w:pPr>
              <w:spacing w:before="60" w:after="60"/>
              <w:ind w:right="-153"/>
              <w:jc w:val="both"/>
              <w:rPr>
                <w:rFonts w:cs="Arial"/>
                <w:sz w:val="16"/>
                <w:szCs w:val="16"/>
              </w:rPr>
            </w:pPr>
            <w:r w:rsidRPr="00D717C0">
              <w:rPr>
                <w:rFonts w:cs="Arial"/>
                <w:sz w:val="16"/>
                <w:szCs w:val="16"/>
              </w:rPr>
              <w:t>Feuille de c</w:t>
            </w:r>
            <w:r>
              <w:rPr>
                <w:rFonts w:cs="Arial"/>
                <w:sz w:val="16"/>
                <w:szCs w:val="16"/>
              </w:rPr>
              <w:t>opie</w:t>
            </w:r>
          </w:p>
          <w:p w14:paraId="18D17AFE" w14:textId="77777777" w:rsidR="004C6238" w:rsidRPr="005D785E" w:rsidRDefault="004C6238" w:rsidP="001A7931">
            <w:pPr>
              <w:spacing w:after="60"/>
              <w:contextualSpacing/>
              <w:jc w:val="both"/>
              <w:rPr>
                <w:rFonts w:cs="Arial"/>
                <w:szCs w:val="22"/>
              </w:rPr>
            </w:pPr>
          </w:p>
        </w:tc>
        <w:tc>
          <w:tcPr>
            <w:tcW w:w="8080" w:type="dxa"/>
          </w:tcPr>
          <w:p w14:paraId="670C8720" w14:textId="0E85B306" w:rsidR="00FE5305" w:rsidRDefault="004C6238" w:rsidP="005A7FFA">
            <w:pPr>
              <w:spacing w:after="60"/>
              <w:jc w:val="both"/>
              <w:rPr>
                <w:rFonts w:cs="Arial"/>
                <w:bCs/>
                <w:szCs w:val="22"/>
              </w:rPr>
            </w:pPr>
            <w:r>
              <w:rPr>
                <w:rFonts w:cs="Arial"/>
                <w:b/>
                <w:bCs/>
                <w:szCs w:val="22"/>
              </w:rPr>
              <w:t xml:space="preserve">Déterminer </w:t>
            </w:r>
            <w:r w:rsidRPr="00617336">
              <w:rPr>
                <w:rFonts w:cs="Arial"/>
                <w:bCs/>
                <w:szCs w:val="22"/>
              </w:rPr>
              <w:t>la vitesse que doit avoir l’avion en fonction de sa masse à l’atterrissage</w:t>
            </w:r>
            <w:r w:rsidR="00D94819">
              <w:rPr>
                <w:rFonts w:cs="Arial"/>
                <w:bCs/>
                <w:szCs w:val="22"/>
              </w:rPr>
              <w:t xml:space="preserve"> à Nice, </w:t>
            </w:r>
            <w:r w:rsidR="000043B6">
              <w:rPr>
                <w:rFonts w:cs="Arial"/>
                <w:bCs/>
                <w:szCs w:val="22"/>
              </w:rPr>
              <w:t>dans les conditions énoncées</w:t>
            </w:r>
            <w:r w:rsidR="005A7FFA">
              <w:rPr>
                <w:rFonts w:cs="Arial"/>
                <w:bCs/>
                <w:szCs w:val="22"/>
              </w:rPr>
              <w:t>.</w:t>
            </w:r>
          </w:p>
          <w:p w14:paraId="35264910" w14:textId="1E2E6855" w:rsidR="00FE5305" w:rsidRDefault="004C6238" w:rsidP="005A7FFA">
            <w:pPr>
              <w:spacing w:after="60"/>
              <w:ind w:left="34" w:hanging="34"/>
              <w:jc w:val="both"/>
              <w:rPr>
                <w:rFonts w:cs="Arial"/>
                <w:bCs/>
                <w:szCs w:val="22"/>
              </w:rPr>
            </w:pPr>
            <w:r>
              <w:rPr>
                <w:rFonts w:cs="Arial"/>
                <w:b/>
                <w:bCs/>
                <w:szCs w:val="22"/>
              </w:rPr>
              <w:t>Déterminer</w:t>
            </w:r>
            <w:r w:rsidRPr="00DA7617">
              <w:rPr>
                <w:rFonts w:cs="Arial"/>
                <w:bCs/>
                <w:szCs w:val="22"/>
              </w:rPr>
              <w:t xml:space="preserve"> la longueur de piste minimum en fonction des condition</w:t>
            </w:r>
            <w:r>
              <w:rPr>
                <w:rFonts w:cs="Arial"/>
                <w:bCs/>
                <w:szCs w:val="22"/>
              </w:rPr>
              <w:t>s en tenant compte de la marge de sécurité.</w:t>
            </w:r>
          </w:p>
          <w:p w14:paraId="11914B2F" w14:textId="77777777" w:rsidR="004C6238" w:rsidRDefault="004C6238" w:rsidP="005A7FFA">
            <w:pPr>
              <w:spacing w:after="60"/>
              <w:ind w:left="34" w:hanging="34"/>
              <w:jc w:val="both"/>
              <w:rPr>
                <w:rFonts w:cs="Arial"/>
                <w:bCs/>
                <w:szCs w:val="22"/>
              </w:rPr>
            </w:pPr>
            <w:r w:rsidRPr="00617336">
              <w:rPr>
                <w:rFonts w:cs="Arial"/>
                <w:b/>
                <w:bCs/>
                <w:szCs w:val="22"/>
              </w:rPr>
              <w:t>Conclure</w:t>
            </w:r>
            <w:r>
              <w:rPr>
                <w:rFonts w:cs="Arial"/>
                <w:bCs/>
                <w:szCs w:val="22"/>
              </w:rPr>
              <w:t xml:space="preserve"> quant à la sécurité de ce</w:t>
            </w:r>
            <w:r w:rsidR="000043B6">
              <w:rPr>
                <w:rFonts w:cs="Arial"/>
                <w:bCs/>
                <w:szCs w:val="22"/>
              </w:rPr>
              <w:t>t atterrissage compte tenu du coefficient de sécurité</w:t>
            </w:r>
            <w:r w:rsidR="00970C43">
              <w:rPr>
                <w:rFonts w:cs="Arial"/>
                <w:bCs/>
                <w:szCs w:val="22"/>
              </w:rPr>
              <w:t>.</w:t>
            </w:r>
          </w:p>
          <w:p w14:paraId="3768130D" w14:textId="032D7FE0" w:rsidR="00094B40" w:rsidRPr="005D785E" w:rsidRDefault="00094B40" w:rsidP="001A7931">
            <w:pPr>
              <w:spacing w:after="0"/>
              <w:ind w:left="34" w:hanging="34"/>
              <w:jc w:val="both"/>
              <w:rPr>
                <w:rFonts w:cs="Arial"/>
                <w:szCs w:val="22"/>
              </w:rPr>
            </w:pPr>
            <w:r w:rsidRPr="003422A9">
              <w:rPr>
                <w:rFonts w:cs="Arial"/>
                <w:b/>
                <w:szCs w:val="22"/>
              </w:rPr>
              <w:t>Déduire</w:t>
            </w:r>
            <w:r>
              <w:rPr>
                <w:rFonts w:cs="Arial"/>
                <w:szCs w:val="22"/>
              </w:rPr>
              <w:t xml:space="preserve"> si cet incident de Nice peut être classé comme mineur ou majeur ainsi que les répercussions sur l’analyse SGS.</w:t>
            </w:r>
          </w:p>
        </w:tc>
      </w:tr>
      <w:bookmarkEnd w:id="1"/>
    </w:tbl>
    <w:p w14:paraId="11A6F3D2" w14:textId="77777777" w:rsidR="004C6238" w:rsidRDefault="004C6238" w:rsidP="00833833">
      <w:pPr>
        <w:jc w:val="both"/>
        <w:rPr>
          <w:i/>
        </w:rPr>
      </w:pPr>
    </w:p>
    <w:p w14:paraId="4030687F" w14:textId="464AAD24" w:rsidR="00D61D3F" w:rsidRPr="007D6B60" w:rsidRDefault="00D61D3F" w:rsidP="00D61D3F">
      <w:pPr>
        <w:jc w:val="both"/>
        <w:rPr>
          <w:iCs/>
          <w:color w:val="00B050"/>
        </w:rPr>
      </w:pPr>
      <w:r w:rsidRPr="007D6B60">
        <w:rPr>
          <w:iCs/>
          <w:color w:val="00B050"/>
        </w:rPr>
        <w:t>Voir DR</w:t>
      </w:r>
      <w:r w:rsidR="007D6B60" w:rsidRPr="007D6B60">
        <w:rPr>
          <w:iCs/>
          <w:color w:val="00B050"/>
        </w:rPr>
        <w:t>5</w:t>
      </w:r>
    </w:p>
    <w:p w14:paraId="1C259D64" w14:textId="77777777" w:rsidR="00D61D3F" w:rsidRPr="00D61D3F" w:rsidRDefault="00D61D3F" w:rsidP="00D61D3F">
      <w:pPr>
        <w:jc w:val="both"/>
        <w:rPr>
          <w:iCs/>
          <w:color w:val="00B050"/>
        </w:rPr>
      </w:pPr>
      <w:r w:rsidRPr="00D61D3F">
        <w:rPr>
          <w:iCs/>
          <w:color w:val="00B050"/>
        </w:rPr>
        <w:t>La vitesse d’atterrissage avec une MLW de 21 319 kg sera de 141 nœuds.</w:t>
      </w:r>
    </w:p>
    <w:p w14:paraId="6A13C337" w14:textId="77777777" w:rsidR="00D61D3F" w:rsidRPr="00D61D3F" w:rsidRDefault="00D61D3F" w:rsidP="00D61D3F">
      <w:pPr>
        <w:jc w:val="both"/>
        <w:rPr>
          <w:iCs/>
          <w:color w:val="00B050"/>
        </w:rPr>
      </w:pPr>
      <w:r w:rsidRPr="00D61D3F">
        <w:rPr>
          <w:iCs/>
          <w:color w:val="00B050"/>
        </w:rPr>
        <w:t>La distance d’arrêt est de 1 350 m.</w:t>
      </w:r>
    </w:p>
    <w:p w14:paraId="13351689" w14:textId="77777777" w:rsidR="00D61D3F" w:rsidRPr="00D61D3F" w:rsidRDefault="00D61D3F" w:rsidP="00D61D3F">
      <w:pPr>
        <w:jc w:val="both"/>
        <w:rPr>
          <w:iCs/>
          <w:color w:val="00B050"/>
        </w:rPr>
      </w:pPr>
      <w:r w:rsidRPr="00D61D3F">
        <w:rPr>
          <w:iCs/>
          <w:color w:val="00B050"/>
        </w:rPr>
        <w:t>La marge de sécurité est de 0,6 sur piste sèche. Il aurait donc fallu une piste de 2 250 m.</w:t>
      </w:r>
    </w:p>
    <w:p w14:paraId="76AE3B6A" w14:textId="77777777" w:rsidR="00D61D3F" w:rsidRPr="00D61D3F" w:rsidRDefault="00D61D3F" w:rsidP="00D61D3F">
      <w:pPr>
        <w:jc w:val="both"/>
        <w:rPr>
          <w:iCs/>
          <w:color w:val="00B050"/>
        </w:rPr>
      </w:pPr>
      <w:r w:rsidRPr="00D61D3F">
        <w:rPr>
          <w:iCs/>
          <w:color w:val="00B050"/>
        </w:rPr>
        <w:t>La piste de Nice faisant 2 200 m, cet incident aurait pu conduire l’aéronef à faire une sortie de piste.</w:t>
      </w:r>
    </w:p>
    <w:p w14:paraId="5B8F4730" w14:textId="152A53D0" w:rsidR="00D61D3F" w:rsidRDefault="00D61D3F" w:rsidP="00D61D3F">
      <w:pPr>
        <w:jc w:val="both"/>
        <w:rPr>
          <w:iCs/>
          <w:color w:val="00B050"/>
        </w:rPr>
      </w:pPr>
      <w:r w:rsidRPr="00D61D3F">
        <w:rPr>
          <w:iCs/>
          <w:color w:val="00B050"/>
        </w:rPr>
        <w:t xml:space="preserve">Cet incident doit être classé majeur, car la marge de sécurité a été dépassée, et la piste aurait pu être mouillée. On peut considérer que, du point de </w:t>
      </w:r>
      <w:proofErr w:type="spellStart"/>
      <w:r w:rsidRPr="00D61D3F">
        <w:rPr>
          <w:iCs/>
          <w:color w:val="00B050"/>
        </w:rPr>
        <w:t>vu</w:t>
      </w:r>
      <w:proofErr w:type="spellEnd"/>
      <w:r w:rsidRPr="00D61D3F">
        <w:rPr>
          <w:iCs/>
          <w:color w:val="00B050"/>
        </w:rPr>
        <w:t xml:space="preserve"> du SGS, nous sommes dans un cas critique de niveau 4B.</w:t>
      </w:r>
    </w:p>
    <w:p w14:paraId="364569CF" w14:textId="77777777" w:rsidR="007D6B60" w:rsidRPr="00D61D3F" w:rsidRDefault="007D6B60" w:rsidP="00D61D3F">
      <w:pPr>
        <w:jc w:val="both"/>
        <w:rPr>
          <w:iCs/>
          <w:color w:val="00B050"/>
        </w:rPr>
      </w:pPr>
    </w:p>
    <w:p w14:paraId="1DCA3999" w14:textId="68D1F83E" w:rsidR="008E12D5" w:rsidRPr="00B17D7A" w:rsidRDefault="00A75BA2" w:rsidP="00833833">
      <w:pPr>
        <w:jc w:val="both"/>
      </w:pPr>
      <w:r w:rsidRPr="00B17D7A">
        <w:t>L’</w:t>
      </w:r>
      <w:r w:rsidR="003B722E" w:rsidRPr="00B17D7A">
        <w:t>atterrissage</w:t>
      </w:r>
      <w:r w:rsidRPr="00B17D7A">
        <w:t xml:space="preserve"> de l’aéronef pourra être m</w:t>
      </w:r>
      <w:r w:rsidR="003B722E" w:rsidRPr="00B17D7A">
        <w:t>o</w:t>
      </w:r>
      <w:r w:rsidRPr="00B17D7A">
        <w:t xml:space="preserve">délisé par un mouvent </w:t>
      </w:r>
      <w:r w:rsidR="003B722E" w:rsidRPr="00B17D7A">
        <w:t>rectiligne</w:t>
      </w:r>
      <w:r w:rsidRPr="00B17D7A">
        <w:t xml:space="preserve"> uniformément varié.</w:t>
      </w:r>
    </w:p>
    <w:p w14:paraId="0B62E24C" w14:textId="18B3CBB9" w:rsidR="00A75BA2" w:rsidRPr="00B17D7A" w:rsidRDefault="003B722E" w:rsidP="00833833">
      <w:pPr>
        <w:jc w:val="both"/>
      </w:pPr>
      <w:r w:rsidRPr="00B17D7A">
        <w:t>Le calcul des différents paramètres pourra se faire grâce aux équations de mouvement suivantes :</w:t>
      </w:r>
    </w:p>
    <w:p w14:paraId="52E9960B" w14:textId="77777777" w:rsidR="00A75BA2" w:rsidRDefault="00A75BA2" w:rsidP="00A75BA2">
      <w:pPr>
        <w:pBdr>
          <w:left w:val="single" w:sz="4" w:space="4" w:color="auto"/>
        </w:pBdr>
        <w:ind w:left="1416"/>
        <w:jc w:val="both"/>
        <w:rPr>
          <w:sz w:val="24"/>
          <w:szCs w:val="20"/>
          <w:lang w:eastAsia="fr-FR"/>
        </w:rPr>
      </w:pPr>
      <w:r>
        <w:rPr>
          <w:sz w:val="24"/>
        </w:rPr>
        <w:sym w:font="UniversalMath1 BT" w:char="F067"/>
      </w:r>
      <w:r>
        <w:rPr>
          <w:sz w:val="24"/>
        </w:rPr>
        <w:t xml:space="preserve">(t) = </w:t>
      </w:r>
      <w:r>
        <w:rPr>
          <w:sz w:val="24"/>
        </w:rPr>
        <w:sym w:font="UniversalMath1 BT" w:char="F067"/>
      </w:r>
      <w:r>
        <w:rPr>
          <w:sz w:val="24"/>
          <w:vertAlign w:val="subscript"/>
        </w:rPr>
        <w:t>0</w:t>
      </w:r>
    </w:p>
    <w:p w14:paraId="662E0327" w14:textId="548AA813" w:rsidR="00A75BA2" w:rsidRDefault="00A75BA2" w:rsidP="00A75BA2">
      <w:pPr>
        <w:pBdr>
          <w:left w:val="single" w:sz="4" w:space="4" w:color="auto"/>
        </w:pBdr>
        <w:ind w:left="1416"/>
        <w:jc w:val="both"/>
        <w:rPr>
          <w:sz w:val="24"/>
        </w:rPr>
      </w:pPr>
      <w:r>
        <w:rPr>
          <w:sz w:val="24"/>
        </w:rPr>
        <w:t xml:space="preserve">v(t) = </w:t>
      </w:r>
      <w:r>
        <w:rPr>
          <w:sz w:val="24"/>
        </w:rPr>
        <w:sym w:font="UniversalMath1 BT" w:char="F067"/>
      </w:r>
      <w:r>
        <w:rPr>
          <w:sz w:val="24"/>
          <w:vertAlign w:val="subscript"/>
        </w:rPr>
        <w:t>0</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1</w:t>
      </w:r>
    </w:p>
    <w:p w14:paraId="0E3BE33C" w14:textId="48367D0D" w:rsidR="00A75BA2" w:rsidRDefault="00A75BA2" w:rsidP="00A75BA2">
      <w:pPr>
        <w:pBdr>
          <w:left w:val="single" w:sz="4" w:space="4" w:color="auto"/>
        </w:pBdr>
        <w:ind w:left="1416"/>
        <w:jc w:val="both"/>
        <w:rPr>
          <w:sz w:val="24"/>
        </w:rPr>
      </w:pPr>
      <w:r>
        <w:rPr>
          <w:sz w:val="24"/>
        </w:rPr>
        <w:t xml:space="preserve">x(t) = </w:t>
      </w:r>
      <w:r>
        <w:rPr>
          <w:rFonts w:eastAsia="Times New Roman"/>
          <w:position w:val="-24"/>
          <w:sz w:val="24"/>
          <w:szCs w:val="20"/>
        </w:rPr>
        <w:object w:dxaOrig="315" w:dyaOrig="615" w14:anchorId="03EA69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1.5pt" o:ole="" fillcolor="window">
            <v:imagedata r:id="rId16" o:title=""/>
          </v:shape>
          <o:OLEObject Type="Embed" ProgID="Equation.3" ShapeID="_x0000_i1025" DrawAspect="Content" ObjectID="_1826425517" r:id="rId17"/>
        </w:object>
      </w:r>
      <w:r w:rsidR="000D4EF3">
        <w:rPr>
          <w:rFonts w:eastAsia="Times New Roman" w:cs="Arial"/>
          <w:sz w:val="24"/>
          <w:szCs w:val="20"/>
        </w:rPr>
        <w:t xml:space="preserve">· </w:t>
      </w:r>
      <w:r>
        <w:rPr>
          <w:sz w:val="24"/>
        </w:rPr>
        <w:t>t</w:t>
      </w:r>
      <w:r>
        <w:rPr>
          <w:sz w:val="24"/>
          <w:vertAlign w:val="superscript"/>
        </w:rPr>
        <w:t>2</w:t>
      </w:r>
      <w:r>
        <w:rPr>
          <w:sz w:val="24"/>
        </w:rPr>
        <w:t xml:space="preserve"> + K</w:t>
      </w:r>
      <w:r>
        <w:rPr>
          <w:sz w:val="24"/>
          <w:vertAlign w:val="subscript"/>
        </w:rPr>
        <w:t>1</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2</w:t>
      </w:r>
    </w:p>
    <w:p w14:paraId="24AC0A7A" w14:textId="77777777" w:rsidR="003B722E" w:rsidRPr="00E54531" w:rsidRDefault="003B722E" w:rsidP="00833833">
      <w:pPr>
        <w:jc w:val="both"/>
        <w:rPr>
          <w:iCs/>
          <w:szCs w:val="22"/>
        </w:rPr>
      </w:pPr>
      <w:r w:rsidRPr="00E54531">
        <w:rPr>
          <w:iCs/>
          <w:szCs w:val="22"/>
        </w:rPr>
        <w:t xml:space="preserve">Avec : </w:t>
      </w:r>
    </w:p>
    <w:p w14:paraId="13FAE1D4" w14:textId="4B725860" w:rsidR="003B722E" w:rsidRPr="00E54531" w:rsidRDefault="003B722E" w:rsidP="00833833">
      <w:pPr>
        <w:jc w:val="both"/>
        <w:rPr>
          <w:iCs/>
          <w:szCs w:val="22"/>
        </w:rPr>
      </w:pPr>
      <w:r w:rsidRPr="00E54531">
        <w:rPr>
          <w:iCs/>
          <w:szCs w:val="22"/>
        </w:rPr>
        <w:sym w:font="UniversalMath1 BT" w:char="F067"/>
      </w:r>
      <w:r w:rsidRPr="00E54531">
        <w:rPr>
          <w:iCs/>
          <w:szCs w:val="22"/>
        </w:rPr>
        <w:t>, l’accélération en m</w:t>
      </w:r>
      <w:r w:rsidR="00E54531" w:rsidRPr="00E54531">
        <w:rPr>
          <w:rFonts w:cs="Arial"/>
          <w:iCs/>
          <w:szCs w:val="22"/>
        </w:rPr>
        <w:t>·</w:t>
      </w:r>
      <w:r w:rsidRPr="00E54531">
        <w:rPr>
          <w:iCs/>
          <w:szCs w:val="22"/>
        </w:rPr>
        <w:t>s</w:t>
      </w:r>
      <w:r w:rsidRPr="00E54531">
        <w:rPr>
          <w:iCs/>
          <w:szCs w:val="22"/>
          <w:vertAlign w:val="superscript"/>
        </w:rPr>
        <w:t>-2</w:t>
      </w:r>
      <w:r w:rsidR="00E54531">
        <w:rPr>
          <w:iCs/>
          <w:szCs w:val="22"/>
          <w:vertAlign w:val="superscript"/>
        </w:rPr>
        <w:t> </w:t>
      </w:r>
      <w:r w:rsidR="00E54531">
        <w:rPr>
          <w:iCs/>
          <w:szCs w:val="22"/>
        </w:rPr>
        <w:t>;</w:t>
      </w:r>
      <w:r w:rsidRPr="00E54531">
        <w:rPr>
          <w:iCs/>
          <w:szCs w:val="22"/>
        </w:rPr>
        <w:t xml:space="preserve"> v, la vitesse en m</w:t>
      </w:r>
      <w:r w:rsidR="00E54531" w:rsidRPr="00E54531">
        <w:rPr>
          <w:rFonts w:cs="Arial"/>
          <w:iCs/>
          <w:szCs w:val="22"/>
        </w:rPr>
        <w:t>·</w:t>
      </w:r>
      <w:r w:rsidRPr="00E54531">
        <w:rPr>
          <w:iCs/>
          <w:szCs w:val="22"/>
        </w:rPr>
        <w:t>s</w:t>
      </w:r>
      <w:r w:rsidRPr="00E54531">
        <w:rPr>
          <w:iCs/>
          <w:szCs w:val="22"/>
          <w:vertAlign w:val="superscript"/>
        </w:rPr>
        <w:t>-1</w:t>
      </w:r>
      <w:r w:rsidR="00E54531">
        <w:rPr>
          <w:iCs/>
          <w:szCs w:val="22"/>
          <w:vertAlign w:val="superscript"/>
        </w:rPr>
        <w:t> </w:t>
      </w:r>
      <w:r w:rsidR="00E54531">
        <w:rPr>
          <w:iCs/>
          <w:szCs w:val="22"/>
        </w:rPr>
        <w:t>;</w:t>
      </w:r>
      <w:r w:rsidRPr="00E54531">
        <w:rPr>
          <w:iCs/>
          <w:szCs w:val="22"/>
        </w:rPr>
        <w:t xml:space="preserve"> x, la trajectoire </w:t>
      </w:r>
      <w:r w:rsidR="00B17D7A" w:rsidRPr="00E54531">
        <w:rPr>
          <w:iCs/>
          <w:szCs w:val="22"/>
        </w:rPr>
        <w:t>(</w:t>
      </w:r>
      <w:r w:rsidRPr="00E54531">
        <w:rPr>
          <w:iCs/>
          <w:szCs w:val="22"/>
        </w:rPr>
        <w:t>qui correspond à l’axe de piste</w:t>
      </w:r>
      <w:r w:rsidR="00B17D7A" w:rsidRPr="00E54531">
        <w:rPr>
          <w:iCs/>
          <w:szCs w:val="22"/>
        </w:rPr>
        <w:t>)</w:t>
      </w:r>
      <w:r w:rsidRPr="00E54531">
        <w:rPr>
          <w:iCs/>
          <w:szCs w:val="22"/>
        </w:rPr>
        <w:t>, en</w:t>
      </w:r>
      <w:r w:rsidR="00E54531">
        <w:rPr>
          <w:iCs/>
          <w:szCs w:val="22"/>
        </w:rPr>
        <w:t> </w:t>
      </w:r>
      <w:r w:rsidRPr="00E54531">
        <w:rPr>
          <w:iCs/>
          <w:szCs w:val="22"/>
        </w:rPr>
        <w:t>m.</w:t>
      </w:r>
    </w:p>
    <w:p w14:paraId="7DF06CFC" w14:textId="77777777" w:rsidR="003B722E" w:rsidRPr="00E54531" w:rsidRDefault="003B722E" w:rsidP="00833833">
      <w:pPr>
        <w:jc w:val="both"/>
        <w:rPr>
          <w:iCs/>
          <w:szCs w:val="22"/>
        </w:rPr>
      </w:pPr>
      <w:r w:rsidRPr="00E54531">
        <w:rPr>
          <w:iCs/>
          <w:szCs w:val="22"/>
        </w:rPr>
        <w:t>K</w:t>
      </w:r>
      <w:r w:rsidRPr="00E54531">
        <w:rPr>
          <w:iCs/>
          <w:szCs w:val="22"/>
          <w:vertAlign w:val="subscript"/>
        </w:rPr>
        <w:t>1</w:t>
      </w:r>
      <w:r w:rsidRPr="00E54531">
        <w:rPr>
          <w:iCs/>
          <w:szCs w:val="22"/>
        </w:rPr>
        <w:t xml:space="preserve"> et K</w:t>
      </w:r>
      <w:r w:rsidRPr="00E54531">
        <w:rPr>
          <w:iCs/>
          <w:szCs w:val="22"/>
          <w:vertAlign w:val="subscript"/>
        </w:rPr>
        <w:t>2</w:t>
      </w:r>
      <w:r w:rsidRPr="00E54531">
        <w:rPr>
          <w:iCs/>
          <w:szCs w:val="22"/>
        </w:rPr>
        <w:t xml:space="preserve"> seront des constantes d’intégration.</w:t>
      </w:r>
    </w:p>
    <w:p w14:paraId="4043A164" w14:textId="3A40CCE4" w:rsidR="0050733A" w:rsidRPr="00E54531" w:rsidRDefault="003B722E" w:rsidP="00833833">
      <w:pPr>
        <w:jc w:val="both"/>
        <w:rPr>
          <w:iCs/>
          <w:szCs w:val="22"/>
        </w:rPr>
      </w:pPr>
      <w:proofErr w:type="gramStart"/>
      <w:r w:rsidRPr="00E54531">
        <w:rPr>
          <w:iCs/>
          <w:szCs w:val="22"/>
        </w:rPr>
        <w:t>t</w:t>
      </w:r>
      <w:proofErr w:type="gramEnd"/>
      <w:r w:rsidRPr="00E54531">
        <w:rPr>
          <w:iCs/>
          <w:szCs w:val="22"/>
        </w:rPr>
        <w:t xml:space="preserve"> représente la variable « temps » en s</w:t>
      </w:r>
      <w:r w:rsidR="00B17D7A" w:rsidRPr="00E54531">
        <w:rPr>
          <w:iCs/>
          <w:szCs w:val="22"/>
        </w:rPr>
        <w:t>.</w:t>
      </w:r>
    </w:p>
    <w:p w14:paraId="02A91EC1" w14:textId="77777777" w:rsidR="00DA7617" w:rsidRPr="0050733A" w:rsidRDefault="00DA7617" w:rsidP="00833833">
      <w:pPr>
        <w:jc w:val="both"/>
        <w:rPr>
          <w:i/>
          <w:szCs w:val="22"/>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632BF7E7" w14:textId="77777777" w:rsidTr="00947C76">
        <w:trPr>
          <w:trHeight w:val="290"/>
        </w:trPr>
        <w:tc>
          <w:tcPr>
            <w:tcW w:w="1701" w:type="dxa"/>
          </w:tcPr>
          <w:p w14:paraId="5047A375" w14:textId="693F48F2" w:rsidR="009C67E1" w:rsidRDefault="009C67E1" w:rsidP="00833833">
            <w:pPr>
              <w:spacing w:after="60"/>
              <w:contextualSpacing/>
              <w:jc w:val="both"/>
              <w:rPr>
                <w:rFonts w:cs="Arial"/>
                <w:szCs w:val="22"/>
              </w:rPr>
            </w:pPr>
            <w:bookmarkStart w:id="2" w:name="_Hlk201746806"/>
            <w:r w:rsidRPr="005D785E">
              <w:rPr>
                <w:rFonts w:cs="Arial"/>
                <w:szCs w:val="22"/>
              </w:rPr>
              <w:lastRenderedPageBreak/>
              <w:t xml:space="preserve">Question </w:t>
            </w:r>
            <w:r w:rsidR="00B00868">
              <w:rPr>
                <w:rFonts w:cs="Arial"/>
                <w:szCs w:val="22"/>
              </w:rPr>
              <w:t>3</w:t>
            </w:r>
            <w:r w:rsidRPr="005D785E">
              <w:rPr>
                <w:rFonts w:cs="Arial"/>
                <w:szCs w:val="22"/>
              </w:rPr>
              <w:t>.</w:t>
            </w:r>
            <w:r w:rsidR="00094B40">
              <w:rPr>
                <w:rFonts w:cs="Arial"/>
                <w:szCs w:val="22"/>
              </w:rPr>
              <w:t>4</w:t>
            </w:r>
          </w:p>
          <w:p w14:paraId="67569E5C" w14:textId="7FD19BFC" w:rsidR="009C67E1" w:rsidRPr="005D785E" w:rsidRDefault="00D717C0" w:rsidP="006A01AE">
            <w:pPr>
              <w:spacing w:before="60" w:after="120"/>
              <w:ind w:right="-153"/>
              <w:jc w:val="both"/>
              <w:rPr>
                <w:rFonts w:cs="Arial"/>
                <w:sz w:val="16"/>
                <w:szCs w:val="16"/>
                <w:lang w:val="en-US"/>
              </w:rPr>
            </w:pPr>
            <w:r w:rsidRPr="00D717C0">
              <w:rPr>
                <w:rFonts w:cs="Arial"/>
                <w:sz w:val="16"/>
                <w:szCs w:val="16"/>
              </w:rPr>
              <w:t>Feuille de c</w:t>
            </w:r>
            <w:r>
              <w:rPr>
                <w:rFonts w:cs="Arial"/>
                <w:sz w:val="16"/>
                <w:szCs w:val="16"/>
              </w:rPr>
              <w:t>opie</w:t>
            </w:r>
          </w:p>
          <w:p w14:paraId="01062DFB" w14:textId="77777777" w:rsidR="009C67E1" w:rsidRPr="005D785E" w:rsidRDefault="009C67E1" w:rsidP="00833833">
            <w:pPr>
              <w:spacing w:after="60"/>
              <w:contextualSpacing/>
              <w:jc w:val="both"/>
              <w:rPr>
                <w:rFonts w:cs="Arial"/>
                <w:szCs w:val="22"/>
              </w:rPr>
            </w:pPr>
          </w:p>
        </w:tc>
        <w:tc>
          <w:tcPr>
            <w:tcW w:w="8080" w:type="dxa"/>
          </w:tcPr>
          <w:p w14:paraId="0C046697" w14:textId="77777777" w:rsidR="00FE5305" w:rsidRDefault="009C67E1" w:rsidP="005A7FFA">
            <w:pPr>
              <w:spacing w:after="60"/>
              <w:ind w:left="34" w:hanging="34"/>
              <w:jc w:val="both"/>
              <w:rPr>
                <w:rFonts w:cs="Arial"/>
                <w:szCs w:val="22"/>
              </w:rPr>
            </w:pPr>
            <w:r>
              <w:rPr>
                <w:rFonts w:cs="Arial"/>
                <w:b/>
                <w:bCs/>
                <w:szCs w:val="22"/>
              </w:rPr>
              <w:t xml:space="preserve">Exprimer </w:t>
            </w:r>
            <w:r>
              <w:rPr>
                <w:rFonts w:cs="Arial"/>
                <w:szCs w:val="22"/>
              </w:rPr>
              <w:t>les équations de la vitesse et de la trajectoire de l’avion sur la piste d’atterrissage en fonction du temps.</w:t>
            </w:r>
          </w:p>
          <w:p w14:paraId="651EA1A4" w14:textId="119E6C14" w:rsidR="009C67E1" w:rsidRPr="005D785E" w:rsidRDefault="00B17D7A" w:rsidP="00833833">
            <w:pPr>
              <w:spacing w:after="0"/>
              <w:ind w:left="34" w:hanging="34"/>
              <w:jc w:val="both"/>
              <w:rPr>
                <w:rFonts w:cs="Arial"/>
                <w:szCs w:val="22"/>
              </w:rPr>
            </w:pPr>
            <w:r w:rsidRPr="00B17D7A">
              <w:rPr>
                <w:rFonts w:cs="Arial"/>
                <w:szCs w:val="22"/>
              </w:rPr>
              <w:t>En</w:t>
            </w:r>
            <w:r>
              <w:rPr>
                <w:rFonts w:cs="Arial"/>
                <w:b/>
                <w:szCs w:val="22"/>
              </w:rPr>
              <w:t xml:space="preserve"> </w:t>
            </w:r>
            <w:r w:rsidR="000D4EF3">
              <w:rPr>
                <w:rFonts w:cs="Arial"/>
                <w:b/>
                <w:szCs w:val="22"/>
              </w:rPr>
              <w:t>d</w:t>
            </w:r>
            <w:r w:rsidR="0050733A" w:rsidRPr="006E7F01">
              <w:rPr>
                <w:rFonts w:cs="Arial"/>
                <w:b/>
                <w:szCs w:val="22"/>
              </w:rPr>
              <w:t>éduire</w:t>
            </w:r>
            <w:r w:rsidR="0050733A">
              <w:rPr>
                <w:rFonts w:cs="Arial"/>
                <w:szCs w:val="22"/>
              </w:rPr>
              <w:t xml:space="preserve"> la décélération </w:t>
            </w:r>
            <w:r w:rsidR="00617336">
              <w:rPr>
                <w:rFonts w:cs="Arial"/>
                <w:szCs w:val="22"/>
              </w:rPr>
              <w:t xml:space="preserve">de l’avion </w:t>
            </w:r>
            <w:r w:rsidR="00E62731">
              <w:rPr>
                <w:rFonts w:cs="Arial"/>
                <w:szCs w:val="22"/>
              </w:rPr>
              <w:t>dans le cas de cet atterrissage en mode d</w:t>
            </w:r>
            <w:r w:rsidR="00213A73">
              <w:rPr>
                <w:rFonts w:cs="Arial"/>
                <w:szCs w:val="22"/>
              </w:rPr>
              <w:t>égradé</w:t>
            </w:r>
            <w:r>
              <w:rPr>
                <w:rFonts w:cs="Arial"/>
                <w:szCs w:val="22"/>
              </w:rPr>
              <w:t>,</w:t>
            </w:r>
            <w:r w:rsidR="006E7F01">
              <w:rPr>
                <w:rFonts w:cs="Arial"/>
                <w:szCs w:val="22"/>
              </w:rPr>
              <w:t xml:space="preserve"> ainsi que le temps d’arrêt.</w:t>
            </w:r>
          </w:p>
        </w:tc>
      </w:tr>
      <w:bookmarkEnd w:id="2"/>
    </w:tbl>
    <w:p w14:paraId="75333391" w14:textId="77777777" w:rsidR="00131EA7" w:rsidRDefault="00131EA7" w:rsidP="00833833">
      <w:pPr>
        <w:jc w:val="both"/>
        <w:rPr>
          <w:iCs/>
        </w:rPr>
      </w:pPr>
    </w:p>
    <w:p w14:paraId="251C54E0" w14:textId="77777777" w:rsidR="00D61D3F" w:rsidRPr="00D61D3F" w:rsidRDefault="00D61D3F" w:rsidP="00D61D3F">
      <w:pPr>
        <w:jc w:val="both"/>
        <w:rPr>
          <w:color w:val="00B050"/>
          <w:szCs w:val="22"/>
        </w:rPr>
      </w:pPr>
      <w:r w:rsidRPr="00D61D3F">
        <w:rPr>
          <w:color w:val="00B050"/>
          <w:szCs w:val="22"/>
        </w:rPr>
        <w:t>Il s’agit d’un mouvement rectiligne uniformément varié.</w:t>
      </w:r>
    </w:p>
    <w:p w14:paraId="4AF0D2F7" w14:textId="77777777" w:rsidR="00D61D3F" w:rsidRPr="00D61D3F" w:rsidRDefault="00D61D3F" w:rsidP="00D61D3F">
      <w:pPr>
        <w:jc w:val="both"/>
        <w:rPr>
          <w:color w:val="00B050"/>
          <w:szCs w:val="22"/>
        </w:rPr>
      </w:pPr>
      <w:r w:rsidRPr="00D61D3F">
        <w:rPr>
          <w:color w:val="00B050"/>
          <w:szCs w:val="22"/>
        </w:rPr>
        <w:t>Conditions initiales, au toucher des roues, à t = 0 :</w:t>
      </w:r>
    </w:p>
    <w:p w14:paraId="13DA3369" w14:textId="77777777" w:rsidR="00D61D3F" w:rsidRPr="00D61D3F" w:rsidRDefault="00D61D3F" w:rsidP="00D61D3F">
      <w:pPr>
        <w:pBdr>
          <w:left w:val="single" w:sz="4" w:space="4" w:color="auto"/>
        </w:pBdr>
        <w:ind w:left="1416"/>
        <w:jc w:val="both"/>
        <w:rPr>
          <w:color w:val="00B050"/>
          <w:szCs w:val="22"/>
          <w:lang w:eastAsia="fr-FR"/>
        </w:rPr>
      </w:pPr>
      <w:r w:rsidRPr="00D61D3F">
        <w:rPr>
          <w:color w:val="00B050"/>
          <w:szCs w:val="22"/>
        </w:rPr>
        <w:sym w:font="UniversalMath1 BT" w:char="F067"/>
      </w:r>
      <w:r w:rsidRPr="00D61D3F">
        <w:rPr>
          <w:color w:val="00B050"/>
          <w:szCs w:val="22"/>
        </w:rPr>
        <w:t xml:space="preserve">(0) = </w:t>
      </w:r>
      <w:r w:rsidRPr="00D61D3F">
        <w:rPr>
          <w:color w:val="00B050"/>
          <w:szCs w:val="22"/>
        </w:rPr>
        <w:sym w:font="UniversalMath1 BT" w:char="F067"/>
      </w:r>
      <w:r w:rsidRPr="00D61D3F">
        <w:rPr>
          <w:color w:val="00B050"/>
          <w:szCs w:val="22"/>
          <w:vertAlign w:val="subscript"/>
        </w:rPr>
        <w:t>0</w:t>
      </w:r>
    </w:p>
    <w:p w14:paraId="34F30947" w14:textId="77777777" w:rsidR="00D61D3F" w:rsidRPr="00D61D3F" w:rsidRDefault="00D61D3F" w:rsidP="00D61D3F">
      <w:pPr>
        <w:pBdr>
          <w:left w:val="single" w:sz="4" w:space="4" w:color="auto"/>
        </w:pBdr>
        <w:ind w:left="1416"/>
        <w:jc w:val="both"/>
        <w:rPr>
          <w:color w:val="00B050"/>
          <w:szCs w:val="22"/>
        </w:rPr>
      </w:pPr>
      <w:proofErr w:type="gramStart"/>
      <w:r w:rsidRPr="00D61D3F">
        <w:rPr>
          <w:color w:val="00B050"/>
          <w:szCs w:val="22"/>
        </w:rPr>
        <w:t>v(</w:t>
      </w:r>
      <w:proofErr w:type="gramEnd"/>
      <w:r w:rsidRPr="00D61D3F">
        <w:rPr>
          <w:color w:val="00B050"/>
          <w:szCs w:val="22"/>
        </w:rPr>
        <w:t>0) = K</w:t>
      </w:r>
      <w:r w:rsidRPr="00D61D3F">
        <w:rPr>
          <w:color w:val="00B050"/>
          <w:szCs w:val="22"/>
          <w:vertAlign w:val="subscript"/>
        </w:rPr>
        <w:t xml:space="preserve">1 </w:t>
      </w:r>
      <w:r w:rsidRPr="00D61D3F">
        <w:rPr>
          <w:color w:val="00B050"/>
          <w:szCs w:val="22"/>
        </w:rPr>
        <w:t>= (141 x 1 852) / 3 600 = 72,5</w:t>
      </w:r>
    </w:p>
    <w:p w14:paraId="6AB7C33B" w14:textId="77777777" w:rsidR="00D61D3F" w:rsidRPr="00D61D3F" w:rsidRDefault="00D61D3F" w:rsidP="00D61D3F">
      <w:pPr>
        <w:pBdr>
          <w:left w:val="single" w:sz="4" w:space="4" w:color="auto"/>
        </w:pBdr>
        <w:ind w:left="1416"/>
        <w:jc w:val="both"/>
        <w:rPr>
          <w:color w:val="00B050"/>
          <w:szCs w:val="22"/>
        </w:rPr>
      </w:pPr>
      <w:proofErr w:type="gramStart"/>
      <w:r w:rsidRPr="00D61D3F">
        <w:rPr>
          <w:color w:val="00B050"/>
          <w:szCs w:val="22"/>
        </w:rPr>
        <w:t>x(</w:t>
      </w:r>
      <w:proofErr w:type="gramEnd"/>
      <w:r w:rsidRPr="00D61D3F">
        <w:rPr>
          <w:color w:val="00B050"/>
          <w:szCs w:val="22"/>
        </w:rPr>
        <w:t>0) = K</w:t>
      </w:r>
      <w:r w:rsidRPr="00D61D3F">
        <w:rPr>
          <w:color w:val="00B050"/>
          <w:szCs w:val="22"/>
          <w:vertAlign w:val="subscript"/>
        </w:rPr>
        <w:t xml:space="preserve">2 </w:t>
      </w:r>
      <w:r w:rsidRPr="00D61D3F">
        <w:rPr>
          <w:color w:val="00B050"/>
          <w:szCs w:val="22"/>
        </w:rPr>
        <w:t>= 0</w:t>
      </w:r>
    </w:p>
    <w:p w14:paraId="26C9917E" w14:textId="77777777" w:rsidR="00D61D3F" w:rsidRPr="00D61D3F" w:rsidRDefault="00D61D3F" w:rsidP="00D61D3F">
      <w:pPr>
        <w:jc w:val="both"/>
        <w:rPr>
          <w:color w:val="00B050"/>
          <w:szCs w:val="22"/>
        </w:rPr>
      </w:pPr>
      <w:proofErr w:type="gramStart"/>
      <w:r w:rsidRPr="00D61D3F">
        <w:rPr>
          <w:color w:val="00B050"/>
          <w:szCs w:val="22"/>
        </w:rPr>
        <w:t>donc</w:t>
      </w:r>
      <w:proofErr w:type="gramEnd"/>
      <w:r w:rsidRPr="00D61D3F">
        <w:rPr>
          <w:color w:val="00B050"/>
          <w:szCs w:val="22"/>
        </w:rPr>
        <w:t xml:space="preserve"> K</w:t>
      </w:r>
      <w:r w:rsidRPr="00D61D3F">
        <w:rPr>
          <w:color w:val="00B050"/>
          <w:szCs w:val="22"/>
          <w:vertAlign w:val="subscript"/>
        </w:rPr>
        <w:t>1</w:t>
      </w:r>
      <w:r w:rsidRPr="00D61D3F">
        <w:rPr>
          <w:color w:val="00B050"/>
          <w:szCs w:val="22"/>
        </w:rPr>
        <w:t xml:space="preserve"> = 72,5 et K</w:t>
      </w:r>
      <w:r w:rsidRPr="00D61D3F">
        <w:rPr>
          <w:color w:val="00B050"/>
          <w:szCs w:val="22"/>
          <w:vertAlign w:val="subscript"/>
        </w:rPr>
        <w:t>2</w:t>
      </w:r>
      <w:r w:rsidRPr="00D61D3F">
        <w:rPr>
          <w:color w:val="00B050"/>
          <w:szCs w:val="22"/>
        </w:rPr>
        <w:t xml:space="preserve"> = 0</w:t>
      </w:r>
    </w:p>
    <w:p w14:paraId="1DDF4732" w14:textId="77777777" w:rsidR="00D61D3F" w:rsidRPr="00D61D3F" w:rsidRDefault="00D61D3F" w:rsidP="00D61D3F">
      <w:pPr>
        <w:jc w:val="both"/>
        <w:rPr>
          <w:color w:val="00B050"/>
          <w:szCs w:val="22"/>
        </w:rPr>
      </w:pPr>
      <w:r w:rsidRPr="00D61D3F">
        <w:rPr>
          <w:color w:val="00B050"/>
          <w:szCs w:val="22"/>
        </w:rPr>
        <w:t>Conditions finales, à l’arrêt complet, à t = t</w:t>
      </w:r>
      <w:r w:rsidRPr="00D61D3F">
        <w:rPr>
          <w:color w:val="00B050"/>
          <w:szCs w:val="22"/>
          <w:vertAlign w:val="subscript"/>
        </w:rPr>
        <w:t>1</w:t>
      </w:r>
    </w:p>
    <w:p w14:paraId="19BB1A64" w14:textId="77777777" w:rsidR="00D61D3F" w:rsidRPr="00D61D3F" w:rsidRDefault="00D61D3F" w:rsidP="00D61D3F">
      <w:pPr>
        <w:pBdr>
          <w:left w:val="single" w:sz="4" w:space="4" w:color="auto"/>
        </w:pBdr>
        <w:ind w:left="1416"/>
        <w:jc w:val="both"/>
        <w:rPr>
          <w:color w:val="00B050"/>
          <w:szCs w:val="22"/>
          <w:lang w:eastAsia="fr-FR"/>
        </w:rPr>
      </w:pPr>
      <w:r w:rsidRPr="00D61D3F">
        <w:rPr>
          <w:color w:val="00B050"/>
          <w:szCs w:val="22"/>
        </w:rPr>
        <w:sym w:font="UniversalMath1 BT" w:char="F067"/>
      </w:r>
      <w:r w:rsidRPr="00D61D3F">
        <w:rPr>
          <w:color w:val="00B050"/>
          <w:szCs w:val="22"/>
        </w:rPr>
        <w:t>( t</w:t>
      </w:r>
      <w:r w:rsidRPr="00D61D3F">
        <w:rPr>
          <w:color w:val="00B050"/>
          <w:szCs w:val="22"/>
          <w:vertAlign w:val="subscript"/>
        </w:rPr>
        <w:t>1</w:t>
      </w:r>
      <w:r w:rsidRPr="00D61D3F">
        <w:rPr>
          <w:color w:val="00B050"/>
          <w:szCs w:val="22"/>
        </w:rPr>
        <w:t xml:space="preserve">) = </w:t>
      </w:r>
      <w:r w:rsidRPr="00D61D3F">
        <w:rPr>
          <w:color w:val="00B050"/>
          <w:szCs w:val="22"/>
        </w:rPr>
        <w:sym w:font="UniversalMath1 BT" w:char="F067"/>
      </w:r>
      <w:r w:rsidRPr="00D61D3F">
        <w:rPr>
          <w:color w:val="00B050"/>
          <w:szCs w:val="22"/>
          <w:vertAlign w:val="subscript"/>
        </w:rPr>
        <w:t>0</w:t>
      </w:r>
    </w:p>
    <w:p w14:paraId="39F01DE9" w14:textId="77777777" w:rsidR="00D61D3F" w:rsidRPr="00D61D3F" w:rsidRDefault="00D61D3F" w:rsidP="00D61D3F">
      <w:pPr>
        <w:pBdr>
          <w:left w:val="single" w:sz="4" w:space="4" w:color="auto"/>
        </w:pBdr>
        <w:ind w:left="1416"/>
        <w:jc w:val="both"/>
        <w:rPr>
          <w:color w:val="00B050"/>
          <w:szCs w:val="22"/>
        </w:rPr>
      </w:pPr>
      <w:r w:rsidRPr="00D61D3F">
        <w:rPr>
          <w:color w:val="00B050"/>
          <w:szCs w:val="22"/>
        </w:rPr>
        <w:t>v(t</w:t>
      </w:r>
      <w:r w:rsidRPr="00D61D3F">
        <w:rPr>
          <w:color w:val="00B050"/>
          <w:szCs w:val="22"/>
          <w:vertAlign w:val="subscript"/>
        </w:rPr>
        <w:t>1</w:t>
      </w:r>
      <w:r w:rsidRPr="00D61D3F">
        <w:rPr>
          <w:color w:val="00B050"/>
          <w:szCs w:val="22"/>
        </w:rPr>
        <w:t xml:space="preserve">) = </w:t>
      </w:r>
      <w:r w:rsidRPr="00D61D3F">
        <w:rPr>
          <w:color w:val="00B050"/>
          <w:szCs w:val="22"/>
        </w:rPr>
        <w:sym w:font="UniversalMath1 BT" w:char="F067"/>
      </w:r>
      <w:r w:rsidRPr="00D61D3F">
        <w:rPr>
          <w:color w:val="00B050"/>
          <w:szCs w:val="22"/>
          <w:vertAlign w:val="subscript"/>
        </w:rPr>
        <w:t>0</w:t>
      </w:r>
      <w:r w:rsidRPr="00D61D3F">
        <w:rPr>
          <w:color w:val="00B050"/>
          <w:szCs w:val="22"/>
        </w:rPr>
        <w:t xml:space="preserve"> t</w:t>
      </w:r>
      <w:r w:rsidRPr="00D61D3F">
        <w:rPr>
          <w:color w:val="00B050"/>
          <w:szCs w:val="22"/>
          <w:vertAlign w:val="subscript"/>
        </w:rPr>
        <w:t>1</w:t>
      </w:r>
      <w:r w:rsidRPr="00D61D3F">
        <w:rPr>
          <w:color w:val="00B050"/>
          <w:szCs w:val="22"/>
        </w:rPr>
        <w:t xml:space="preserve"> + 72,5 = 0</w:t>
      </w:r>
    </w:p>
    <w:p w14:paraId="4BB8343B" w14:textId="77777777" w:rsidR="00D61D3F" w:rsidRPr="00D61D3F" w:rsidRDefault="00D61D3F" w:rsidP="00D61D3F">
      <w:pPr>
        <w:pBdr>
          <w:left w:val="single" w:sz="4" w:space="4" w:color="auto"/>
        </w:pBdr>
        <w:ind w:left="1416"/>
        <w:jc w:val="both"/>
        <w:rPr>
          <w:color w:val="00B050"/>
          <w:szCs w:val="22"/>
        </w:rPr>
      </w:pPr>
      <w:r w:rsidRPr="00D61D3F">
        <w:rPr>
          <w:color w:val="00B050"/>
          <w:szCs w:val="22"/>
        </w:rPr>
        <w:t>x(t</w:t>
      </w:r>
      <w:r w:rsidRPr="00D61D3F">
        <w:rPr>
          <w:color w:val="00B050"/>
          <w:szCs w:val="22"/>
          <w:vertAlign w:val="subscript"/>
        </w:rPr>
        <w:t>1</w:t>
      </w:r>
      <w:r w:rsidRPr="00D61D3F">
        <w:rPr>
          <w:color w:val="00B050"/>
          <w:szCs w:val="22"/>
        </w:rPr>
        <w:t xml:space="preserve">) = </w:t>
      </w:r>
      <w:r w:rsidRPr="00D61D3F">
        <w:rPr>
          <w:rFonts w:eastAsia="Times New Roman"/>
          <w:b/>
          <w:color w:val="00B050"/>
          <w:position w:val="-24"/>
          <w:szCs w:val="22"/>
        </w:rPr>
        <w:object w:dxaOrig="315" w:dyaOrig="615" w14:anchorId="3C084A6F">
          <v:shape id="_x0000_i1026" type="#_x0000_t75" style="width:15pt;height:30.5pt" o:ole="" fillcolor="window">
            <v:imagedata r:id="rId16" o:title=""/>
          </v:shape>
          <o:OLEObject Type="Embed" ProgID="Equation.3" ShapeID="_x0000_i1026" DrawAspect="Content" ObjectID="_1826425518" r:id="rId18"/>
        </w:object>
      </w:r>
      <w:r w:rsidRPr="00D61D3F">
        <w:rPr>
          <w:color w:val="00B050"/>
          <w:szCs w:val="22"/>
        </w:rPr>
        <w:t xml:space="preserve"> t</w:t>
      </w:r>
      <w:r w:rsidRPr="00D61D3F">
        <w:rPr>
          <w:color w:val="00B050"/>
          <w:szCs w:val="22"/>
          <w:vertAlign w:val="subscript"/>
        </w:rPr>
        <w:t>1</w:t>
      </w:r>
      <w:r w:rsidRPr="00D61D3F">
        <w:rPr>
          <w:b/>
          <w:color w:val="00B050"/>
          <w:szCs w:val="22"/>
          <w:vertAlign w:val="superscript"/>
        </w:rPr>
        <w:t>2</w:t>
      </w:r>
      <w:r w:rsidRPr="00D61D3F">
        <w:rPr>
          <w:color w:val="00B050"/>
          <w:szCs w:val="22"/>
        </w:rPr>
        <w:t xml:space="preserve"> + 72,5 t</w:t>
      </w:r>
      <w:r w:rsidRPr="00D61D3F">
        <w:rPr>
          <w:color w:val="00B050"/>
          <w:szCs w:val="22"/>
          <w:vertAlign w:val="subscript"/>
        </w:rPr>
        <w:t>1</w:t>
      </w:r>
      <w:r w:rsidRPr="00D61D3F">
        <w:rPr>
          <w:color w:val="00B050"/>
          <w:szCs w:val="22"/>
        </w:rPr>
        <w:t xml:space="preserve">  = 1 350</w:t>
      </w:r>
    </w:p>
    <w:p w14:paraId="74B8AB4C" w14:textId="77777777" w:rsidR="00D61D3F" w:rsidRPr="00D61D3F" w:rsidRDefault="00D61D3F" w:rsidP="00D61D3F">
      <w:pPr>
        <w:jc w:val="both"/>
        <w:rPr>
          <w:color w:val="00B050"/>
          <w:szCs w:val="22"/>
        </w:rPr>
      </w:pPr>
      <w:r w:rsidRPr="00D61D3F">
        <w:rPr>
          <w:color w:val="00B050"/>
          <w:szCs w:val="22"/>
        </w:rPr>
        <w:t>Nous aurons donc un temps d’arrêt de 37,35 s avec une décélération de 1,95 m</w:t>
      </w:r>
      <w:r w:rsidRPr="00D61D3F">
        <w:rPr>
          <w:rFonts w:cs="Arial"/>
          <w:color w:val="00B050"/>
          <w:szCs w:val="22"/>
        </w:rPr>
        <w:t>ꞏ</w:t>
      </w:r>
      <w:r w:rsidRPr="00D61D3F">
        <w:rPr>
          <w:color w:val="00B050"/>
          <w:szCs w:val="22"/>
        </w:rPr>
        <w:t>s</w:t>
      </w:r>
      <w:r w:rsidRPr="00D61D3F">
        <w:rPr>
          <w:color w:val="00B050"/>
          <w:szCs w:val="22"/>
          <w:vertAlign w:val="superscript"/>
        </w:rPr>
        <w:t>-1</w:t>
      </w:r>
      <w:r w:rsidRPr="00D61D3F">
        <w:rPr>
          <w:color w:val="00B050"/>
          <w:szCs w:val="22"/>
        </w:rPr>
        <w:t>.</w:t>
      </w:r>
    </w:p>
    <w:p w14:paraId="4EF8DB77" w14:textId="77777777" w:rsidR="00D61D3F" w:rsidRPr="00F34383" w:rsidRDefault="00D61D3F" w:rsidP="00833833">
      <w:pPr>
        <w:jc w:val="both"/>
        <w:rPr>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67493" w:rsidRPr="005D785E" w14:paraId="63C29B0D" w14:textId="77777777" w:rsidTr="00947C76">
        <w:trPr>
          <w:trHeight w:val="290"/>
        </w:trPr>
        <w:tc>
          <w:tcPr>
            <w:tcW w:w="1701" w:type="dxa"/>
          </w:tcPr>
          <w:p w14:paraId="2428F6C4" w14:textId="3BB4A4A1" w:rsidR="00567493" w:rsidRDefault="00567493"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F634DB">
              <w:rPr>
                <w:rFonts w:cs="Arial"/>
                <w:szCs w:val="22"/>
              </w:rPr>
              <w:t>5</w:t>
            </w:r>
          </w:p>
          <w:p w14:paraId="3721A300" w14:textId="731CDF25" w:rsidR="00567493" w:rsidRPr="00A103F7" w:rsidRDefault="00DF624E" w:rsidP="006A01AE">
            <w:pPr>
              <w:spacing w:before="60" w:after="60"/>
              <w:contextualSpacing/>
              <w:jc w:val="both"/>
              <w:rPr>
                <w:rFonts w:cs="Arial"/>
                <w:sz w:val="16"/>
                <w:szCs w:val="16"/>
              </w:rPr>
            </w:pPr>
            <w:r>
              <w:rPr>
                <w:rFonts w:cs="Arial"/>
                <w:sz w:val="16"/>
                <w:szCs w:val="16"/>
              </w:rPr>
              <w:t>DT5</w:t>
            </w:r>
            <w:r w:rsidR="006A01AE">
              <w:rPr>
                <w:rFonts w:cs="Arial"/>
                <w:sz w:val="16"/>
                <w:szCs w:val="16"/>
              </w:rPr>
              <w:t xml:space="preserve">, </w:t>
            </w:r>
            <w:r w:rsidR="00DB07DE">
              <w:rPr>
                <w:rFonts w:cs="Arial"/>
                <w:sz w:val="16"/>
                <w:szCs w:val="16"/>
              </w:rPr>
              <w:t>DT6</w:t>
            </w:r>
          </w:p>
          <w:p w14:paraId="68FB9A2B" w14:textId="207719AF" w:rsidR="00D717C0"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0DC1AEAA" w14:textId="05A50107" w:rsidR="00EB3FFA" w:rsidRDefault="00F634DB" w:rsidP="005A7FFA">
            <w:pPr>
              <w:spacing w:after="60"/>
              <w:ind w:left="34" w:hanging="34"/>
              <w:jc w:val="both"/>
              <w:rPr>
                <w:rFonts w:cs="Arial"/>
                <w:szCs w:val="22"/>
              </w:rPr>
            </w:pPr>
            <w:r>
              <w:rPr>
                <w:rFonts w:cs="Arial"/>
                <w:b/>
                <w:bCs/>
                <w:szCs w:val="22"/>
              </w:rPr>
              <w:t xml:space="preserve">Expliquer </w:t>
            </w:r>
            <w:r w:rsidRPr="00F634DB">
              <w:rPr>
                <w:rFonts w:cs="Arial"/>
                <w:szCs w:val="22"/>
              </w:rPr>
              <w:t>le comportement de l’avion à l’atterrissage en précisant pourquoi l’avion a eu un freinage déséquilibré à l’atterrissage</w:t>
            </w:r>
            <w:r w:rsidR="000D4EF3">
              <w:rPr>
                <w:rFonts w:cs="Arial"/>
                <w:szCs w:val="22"/>
              </w:rPr>
              <w:t>,</w:t>
            </w:r>
            <w:r w:rsidRPr="00F634DB">
              <w:rPr>
                <w:rFonts w:cs="Arial"/>
                <w:szCs w:val="22"/>
              </w:rPr>
              <w:t xml:space="preserve"> pouvant mettre en péril l’équipage et l’avion.</w:t>
            </w:r>
          </w:p>
          <w:p w14:paraId="175645DB" w14:textId="0FAB2BA2" w:rsidR="00567493" w:rsidRPr="005D785E" w:rsidRDefault="00D22ABC" w:rsidP="00833833">
            <w:pPr>
              <w:spacing w:after="0"/>
              <w:ind w:left="34" w:hanging="34"/>
              <w:jc w:val="both"/>
              <w:rPr>
                <w:rFonts w:cs="Arial"/>
                <w:szCs w:val="22"/>
              </w:rPr>
            </w:pPr>
            <w:r w:rsidRPr="00D22ABC">
              <w:rPr>
                <w:rFonts w:cs="Arial"/>
                <w:b/>
                <w:szCs w:val="22"/>
              </w:rPr>
              <w:t>Justifie</w:t>
            </w:r>
            <w:r>
              <w:rPr>
                <w:rFonts w:cs="Arial"/>
                <w:szCs w:val="22"/>
              </w:rPr>
              <w:t xml:space="preserve">r le fait que le freinage ne s’est </w:t>
            </w:r>
            <w:r w:rsidR="00D61D3F">
              <w:rPr>
                <w:rFonts w:cs="Arial"/>
                <w:szCs w:val="22"/>
              </w:rPr>
              <w:t>e</w:t>
            </w:r>
            <w:r w:rsidR="00755D46">
              <w:rPr>
                <w:rFonts w:cs="Arial"/>
                <w:szCs w:val="22"/>
              </w:rPr>
              <w:t>ffectué</w:t>
            </w:r>
            <w:r>
              <w:rPr>
                <w:rFonts w:cs="Arial"/>
                <w:szCs w:val="22"/>
              </w:rPr>
              <w:t xml:space="preserve"> que sur 2 roues</w:t>
            </w:r>
            <w:r w:rsidR="00F34383">
              <w:rPr>
                <w:rFonts w:cs="Arial"/>
                <w:szCs w:val="22"/>
              </w:rPr>
              <w:t>.</w:t>
            </w:r>
          </w:p>
        </w:tc>
      </w:tr>
    </w:tbl>
    <w:p w14:paraId="5E81914A" w14:textId="3D38D977" w:rsidR="00B96E88" w:rsidRDefault="00B96E88" w:rsidP="00833833">
      <w:pPr>
        <w:jc w:val="both"/>
        <w:rPr>
          <w:iCs/>
          <w:color w:val="000000" w:themeColor="text1"/>
        </w:rPr>
      </w:pPr>
    </w:p>
    <w:p w14:paraId="4690A984" w14:textId="77777777" w:rsidR="00D61D3F" w:rsidRPr="00D61D3F" w:rsidRDefault="00D61D3F" w:rsidP="00D61D3F">
      <w:pPr>
        <w:jc w:val="both"/>
        <w:rPr>
          <w:color w:val="00B050"/>
        </w:rPr>
      </w:pPr>
      <w:r w:rsidRPr="00D61D3F">
        <w:rPr>
          <w:color w:val="00B050"/>
        </w:rPr>
        <w:t>Une roue a dû se bloquer, le dispositif antipatinage a envoyé un signal pour relâcher le freinage sur la roue. Or, les tuyauteries ayant été inversées, la roue bloquée est restée verrouillée en freinage, ce qui a généré son glissement (d’où la marque sur le pneumatique) et l’ordre de relâchement s’est réalisé sur l’autre roue, qui n’assurait plus le freinage. Par conséquent, l’avion ne freinait plus que sur 2 roues et d’un seul côté, d’où le déséquilibre.</w:t>
      </w:r>
    </w:p>
    <w:p w14:paraId="5EBE535B" w14:textId="77777777" w:rsidR="00D61D3F" w:rsidRDefault="00D61D3F" w:rsidP="00833833">
      <w:pPr>
        <w:jc w:val="both"/>
        <w:rPr>
          <w:iCs/>
          <w:color w:val="000000" w:themeColor="text1"/>
        </w:rPr>
      </w:pPr>
    </w:p>
    <w:p w14:paraId="48FB7A54" w14:textId="40C69EA1" w:rsidR="00855199" w:rsidRPr="000D4EF3" w:rsidRDefault="00855199" w:rsidP="00833833">
      <w:pPr>
        <w:jc w:val="both"/>
        <w:rPr>
          <w:color w:val="000000" w:themeColor="text1"/>
        </w:rPr>
      </w:pPr>
      <w:r w:rsidRPr="000D4EF3">
        <w:rPr>
          <w:color w:val="000000" w:themeColor="text1"/>
        </w:rPr>
        <w:t>On rappelle que dans un mouvement de translation, l’énergie cinétique peut être déterminée pa</w:t>
      </w:r>
      <w:r w:rsidR="008C2980" w:rsidRPr="000D4EF3">
        <w:rPr>
          <w:color w:val="000000" w:themeColor="text1"/>
        </w:rPr>
        <w:t>r</w:t>
      </w:r>
      <w:r w:rsidRPr="000D4EF3">
        <w:rPr>
          <w:color w:val="000000" w:themeColor="text1"/>
        </w:rPr>
        <w:t xml:space="preserve"> la formule suivante :</w:t>
      </w:r>
    </w:p>
    <w:p w14:paraId="6B8D5072" w14:textId="0B6963EB" w:rsidR="00855199" w:rsidRPr="000D4EF3" w:rsidRDefault="000D4EF3" w:rsidP="00833833">
      <w:pPr>
        <w:jc w:val="both"/>
        <w:rPr>
          <w:color w:val="000000" w:themeColor="text1"/>
        </w:rPr>
      </w:pPr>
      <m:oMathPara>
        <m:oMath>
          <m:r>
            <m:rPr>
              <m:sty m:val="p"/>
            </m:rPr>
            <w:rPr>
              <w:rFonts w:ascii="Cambria Math" w:hAnsi="Cambria Math"/>
              <w:color w:val="000000" w:themeColor="text1"/>
            </w:rPr>
            <m:t xml:space="preserve">Ec= </m:t>
          </m:r>
          <m:f>
            <m:fPr>
              <m:ctrlPr>
                <w:rPr>
                  <w:rFonts w:ascii="Cambria Math" w:hAnsi="Cambria Math"/>
                  <w:color w:val="000000" w:themeColor="text1"/>
                </w:rPr>
              </m:ctrlPr>
            </m:fPr>
            <m:num>
              <m:r>
                <m:rPr>
                  <m:sty m:val="p"/>
                </m:rPr>
                <w:rPr>
                  <w:rFonts w:ascii="Cambria Math" w:hAnsi="Cambria Math"/>
                  <w:color w:val="000000" w:themeColor="text1"/>
                </w:rPr>
                <m:t>1</m:t>
              </m:r>
            </m:num>
            <m:den>
              <m:r>
                <m:rPr>
                  <m:sty m:val="p"/>
                </m:rPr>
                <w:rPr>
                  <w:rFonts w:ascii="Cambria Math" w:hAnsi="Cambria Math"/>
                  <w:color w:val="000000" w:themeColor="text1"/>
                </w:rPr>
                <m:t>2</m:t>
              </m:r>
            </m:den>
          </m:f>
          <m:r>
            <m:rPr>
              <m:sty m:val="p"/>
            </m:rPr>
            <w:rPr>
              <w:rFonts w:ascii="Cambria Math" w:hAnsi="Cambria Math"/>
              <w:color w:val="000000" w:themeColor="text1"/>
            </w:rPr>
            <m:t xml:space="preserve">· m· </m:t>
          </m:r>
          <m:sSup>
            <m:sSupPr>
              <m:ctrlPr>
                <w:rPr>
                  <w:rFonts w:ascii="Cambria Math" w:hAnsi="Cambria Math"/>
                  <w:color w:val="000000" w:themeColor="text1"/>
                </w:rPr>
              </m:ctrlPr>
            </m:sSupPr>
            <m:e>
              <m:r>
                <m:rPr>
                  <m:sty m:val="p"/>
                </m:rPr>
                <w:rPr>
                  <w:rFonts w:ascii="Cambria Math" w:hAnsi="Cambria Math"/>
                  <w:color w:val="000000" w:themeColor="text1"/>
                </w:rPr>
                <m:t>v</m:t>
              </m:r>
            </m:e>
            <m:sup>
              <m:r>
                <m:rPr>
                  <m:sty m:val="p"/>
                </m:rPr>
                <w:rPr>
                  <w:rFonts w:ascii="Cambria Math" w:hAnsi="Cambria Math"/>
                  <w:color w:val="000000" w:themeColor="text1"/>
                </w:rPr>
                <m:t>2</m:t>
              </m:r>
            </m:sup>
          </m:sSup>
        </m:oMath>
      </m:oMathPara>
    </w:p>
    <w:p w14:paraId="377CC339" w14:textId="07D84FA1" w:rsidR="00855199" w:rsidRPr="000D4EF3" w:rsidRDefault="008C2980" w:rsidP="00833833">
      <w:pPr>
        <w:jc w:val="both"/>
        <w:rPr>
          <w:color w:val="000000" w:themeColor="text1"/>
        </w:rPr>
      </w:pPr>
      <w:r w:rsidRPr="000D4EF3">
        <w:rPr>
          <w:color w:val="000000" w:themeColor="text1"/>
        </w:rPr>
        <w:t>De même le théorème de l’énergie cinétique peut être exprimée par la formule suivante :</w:t>
      </w:r>
    </w:p>
    <w:p w14:paraId="10738039" w14:textId="5F5BBFFE" w:rsidR="008C2980" w:rsidRPr="000D4EF3" w:rsidRDefault="00ED1EAB" w:rsidP="00833833">
      <w:pPr>
        <w:jc w:val="both"/>
        <w:rPr>
          <w:color w:val="000000" w:themeColor="text1"/>
        </w:rPr>
      </w:pPr>
      <m:oMathPara>
        <m:oMath>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c2</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c1</m:t>
              </m:r>
            </m:sub>
          </m:sSub>
          <m:r>
            <m:rPr>
              <m:sty m:val="p"/>
            </m:rPr>
            <w:rPr>
              <w:rFonts w:ascii="Cambria Math" w:hAnsi="Cambria Math"/>
              <w:color w:val="000000" w:themeColor="text1"/>
            </w:rPr>
            <m:t xml:space="preserve">= </m:t>
          </m:r>
          <m:sSubSup>
            <m:sSubSupPr>
              <m:ctrlPr>
                <w:rPr>
                  <w:rFonts w:ascii="Cambria Math" w:hAnsi="Cambria Math"/>
                  <w:color w:val="000000" w:themeColor="text1"/>
                </w:rPr>
              </m:ctrlPr>
            </m:sSubSupPr>
            <m:e>
              <m:d>
                <m:dPr>
                  <m:begChr m:val="["/>
                  <m:endChr m:val="]"/>
                  <m:ctrlPr>
                    <w:rPr>
                      <w:rFonts w:ascii="Cambria Math" w:hAnsi="Cambria Math"/>
                      <w:color w:val="000000" w:themeColor="text1"/>
                    </w:rPr>
                  </m:ctrlPr>
                </m:dPr>
                <m:e>
                  <m:r>
                    <m:rPr>
                      <m:sty m:val="p"/>
                    </m:rPr>
                    <w:rPr>
                      <w:rFonts w:ascii="Cambria Math" w:hAnsi="Cambria Math"/>
                      <w:color w:val="000000" w:themeColor="text1"/>
                    </w:rPr>
                    <m:t>W forces extérieures</m:t>
                  </m:r>
                </m:e>
              </m:d>
            </m:e>
            <m:sub>
              <m:r>
                <m:rPr>
                  <m:sty m:val="p"/>
                </m:rPr>
                <w:rPr>
                  <w:rFonts w:ascii="Cambria Math" w:hAnsi="Cambria Math"/>
                  <w:color w:val="000000" w:themeColor="text1"/>
                </w:rPr>
                <m:t>1</m:t>
              </m:r>
            </m:sub>
            <m:sup>
              <m:r>
                <m:rPr>
                  <m:sty m:val="p"/>
                </m:rPr>
                <w:rPr>
                  <w:rFonts w:ascii="Cambria Math" w:hAnsi="Cambria Math"/>
                  <w:color w:val="000000" w:themeColor="text1"/>
                </w:rPr>
                <m:t>2</m:t>
              </m:r>
            </m:sup>
          </m:sSubSup>
        </m:oMath>
      </m:oMathPara>
    </w:p>
    <w:p w14:paraId="4563E14B" w14:textId="12A10B51" w:rsidR="00855199" w:rsidRPr="000D4EF3" w:rsidRDefault="008C2980" w:rsidP="00833833">
      <w:pPr>
        <w:jc w:val="both"/>
        <w:rPr>
          <w:color w:val="000000" w:themeColor="text1"/>
        </w:rPr>
      </w:pPr>
      <w:r w:rsidRPr="000D4EF3">
        <w:rPr>
          <w:color w:val="000000" w:themeColor="text1"/>
        </w:rPr>
        <w:t>Avec m, la masse en kg</w:t>
      </w:r>
      <w:r w:rsidR="000D4EF3">
        <w:rPr>
          <w:color w:val="000000" w:themeColor="text1"/>
        </w:rPr>
        <w:t> ;</w:t>
      </w:r>
      <w:r w:rsidRPr="000D4EF3">
        <w:rPr>
          <w:color w:val="000000" w:themeColor="text1"/>
        </w:rPr>
        <w:t xml:space="preserve"> v, la vitesse en m</w:t>
      </w:r>
      <w:r w:rsidR="000D4EF3">
        <w:rPr>
          <w:rFonts w:cs="Arial"/>
          <w:color w:val="000000" w:themeColor="text1"/>
        </w:rPr>
        <w:t>·</w:t>
      </w:r>
      <w:r w:rsidRPr="000D4EF3">
        <w:rPr>
          <w:color w:val="000000" w:themeColor="text1"/>
        </w:rPr>
        <w:t>s</w:t>
      </w:r>
      <w:r w:rsidRPr="000D4EF3">
        <w:rPr>
          <w:color w:val="000000" w:themeColor="text1"/>
          <w:vertAlign w:val="superscript"/>
        </w:rPr>
        <w:t>-1</w:t>
      </w:r>
      <w:r w:rsidR="000D4EF3">
        <w:rPr>
          <w:color w:val="000000" w:themeColor="text1"/>
          <w:vertAlign w:val="superscript"/>
        </w:rPr>
        <w:t> </w:t>
      </w:r>
      <w:r w:rsidR="000D4EF3">
        <w:rPr>
          <w:color w:val="000000" w:themeColor="text1"/>
        </w:rPr>
        <w:t>;</w:t>
      </w:r>
      <w:r w:rsidRPr="000D4EF3">
        <w:rPr>
          <w:color w:val="000000" w:themeColor="text1"/>
        </w:rPr>
        <w:t xml:space="preserve"> </w:t>
      </w:r>
      <w:proofErr w:type="spellStart"/>
      <w:r w:rsidRPr="000D4EF3">
        <w:rPr>
          <w:color w:val="000000" w:themeColor="text1"/>
        </w:rPr>
        <w:t>Ec</w:t>
      </w:r>
      <w:proofErr w:type="spellEnd"/>
      <w:r w:rsidRPr="000D4EF3">
        <w:rPr>
          <w:color w:val="000000" w:themeColor="text1"/>
        </w:rPr>
        <w:t>, l’énergie cinétique en J</w:t>
      </w:r>
      <w:r w:rsidR="000D4EF3">
        <w:rPr>
          <w:color w:val="000000" w:themeColor="text1"/>
        </w:rPr>
        <w:t> ;</w:t>
      </w:r>
      <w:r w:rsidRPr="000D4EF3">
        <w:rPr>
          <w:color w:val="000000" w:themeColor="text1"/>
        </w:rPr>
        <w:t xml:space="preserve"> W, le travail en J.</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F0BBB" w:rsidRPr="005D785E" w14:paraId="3E9CA78C" w14:textId="77777777" w:rsidTr="001A7931">
        <w:trPr>
          <w:trHeight w:val="290"/>
        </w:trPr>
        <w:tc>
          <w:tcPr>
            <w:tcW w:w="1701" w:type="dxa"/>
          </w:tcPr>
          <w:p w14:paraId="5476ACFB" w14:textId="2AA581F5" w:rsidR="007F0BBB" w:rsidRDefault="007F0BBB" w:rsidP="001A7931">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6</w:t>
            </w:r>
          </w:p>
          <w:p w14:paraId="3F94580E" w14:textId="4B717224" w:rsidR="007F0BBB" w:rsidRPr="000A3C7A" w:rsidRDefault="007F0BBB"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tc>
        <w:tc>
          <w:tcPr>
            <w:tcW w:w="8080" w:type="dxa"/>
          </w:tcPr>
          <w:p w14:paraId="53E15DC0" w14:textId="630107B7" w:rsidR="00B5336F" w:rsidRDefault="00131EA7" w:rsidP="005A7FFA">
            <w:pPr>
              <w:spacing w:after="60"/>
              <w:ind w:left="34" w:hanging="34"/>
              <w:jc w:val="both"/>
              <w:rPr>
                <w:rFonts w:cs="Arial"/>
                <w:bCs/>
                <w:szCs w:val="22"/>
              </w:rPr>
            </w:pPr>
            <w:r w:rsidRPr="00131EA7">
              <w:rPr>
                <w:rFonts w:cs="Arial"/>
                <w:b/>
                <w:bCs/>
                <w:szCs w:val="22"/>
              </w:rPr>
              <w:t>Déterminer</w:t>
            </w:r>
            <w:r w:rsidRPr="00131EA7">
              <w:rPr>
                <w:rFonts w:cs="Arial"/>
                <w:bCs/>
                <w:szCs w:val="22"/>
              </w:rPr>
              <w:t xml:space="preserve"> l’énergie cinétique de l’avion au toucher des roues</w:t>
            </w:r>
            <w:r w:rsidR="00B17D7A">
              <w:rPr>
                <w:rFonts w:cs="Arial"/>
                <w:bCs/>
                <w:szCs w:val="22"/>
              </w:rPr>
              <w:t>.</w:t>
            </w:r>
          </w:p>
          <w:p w14:paraId="3902E1C9" w14:textId="14E27E56" w:rsidR="007F0BBB" w:rsidRPr="00131EA7" w:rsidRDefault="00B96E88" w:rsidP="00B96E88">
            <w:pPr>
              <w:spacing w:after="0"/>
              <w:jc w:val="both"/>
              <w:rPr>
                <w:rFonts w:cs="Arial"/>
                <w:szCs w:val="22"/>
              </w:rPr>
            </w:pPr>
            <w:r w:rsidRPr="00B17D7A">
              <w:rPr>
                <w:rFonts w:cs="Arial"/>
                <w:bCs/>
                <w:szCs w:val="22"/>
              </w:rPr>
              <w:t>E</w:t>
            </w:r>
            <w:r w:rsidR="00131EA7" w:rsidRPr="00B17D7A">
              <w:rPr>
                <w:rFonts w:cs="Arial"/>
                <w:bCs/>
                <w:szCs w:val="22"/>
              </w:rPr>
              <w:t xml:space="preserve">n </w:t>
            </w:r>
            <w:r w:rsidRPr="00B96E88">
              <w:rPr>
                <w:rFonts w:cs="Arial"/>
                <w:b/>
                <w:bCs/>
                <w:szCs w:val="22"/>
              </w:rPr>
              <w:t>d</w:t>
            </w:r>
            <w:r w:rsidR="00131EA7" w:rsidRPr="00B96E88">
              <w:rPr>
                <w:rFonts w:cs="Arial"/>
                <w:b/>
                <w:bCs/>
                <w:szCs w:val="22"/>
              </w:rPr>
              <w:t>éduire</w:t>
            </w:r>
            <w:r w:rsidR="00131EA7" w:rsidRPr="00131EA7">
              <w:rPr>
                <w:rFonts w:cs="Arial"/>
                <w:bCs/>
                <w:szCs w:val="22"/>
              </w:rPr>
              <w:t xml:space="preserve"> l’énergie cinétique absorbée par les deux seuls freins actifs.</w:t>
            </w:r>
          </w:p>
        </w:tc>
      </w:tr>
    </w:tbl>
    <w:p w14:paraId="5E340C1F" w14:textId="77777777" w:rsidR="00D61D3F" w:rsidRDefault="00D61D3F" w:rsidP="00833833">
      <w:pPr>
        <w:jc w:val="both"/>
      </w:pPr>
    </w:p>
    <w:p w14:paraId="4BA72103" w14:textId="77777777" w:rsidR="00D61D3F" w:rsidRPr="00D61D3F" w:rsidRDefault="00D61D3F" w:rsidP="00D61D3F">
      <w:pPr>
        <w:jc w:val="both"/>
        <w:rPr>
          <w:iCs/>
          <w:color w:val="00B050"/>
        </w:rPr>
      </w:pPr>
      <w:r w:rsidRPr="00D61D3F">
        <w:rPr>
          <w:iCs/>
          <w:color w:val="00B050"/>
        </w:rPr>
        <w:lastRenderedPageBreak/>
        <w:t>Vitesse : 141 nœuds, soit 72,5 m</w:t>
      </w:r>
      <w:r w:rsidRPr="00D61D3F">
        <w:rPr>
          <w:rFonts w:cs="Arial"/>
          <w:iCs/>
          <w:color w:val="00B050"/>
        </w:rPr>
        <w:t>ꞏ</w:t>
      </w:r>
      <w:r w:rsidRPr="00D61D3F">
        <w:rPr>
          <w:iCs/>
          <w:color w:val="00B050"/>
        </w:rPr>
        <w:t>s</w:t>
      </w:r>
      <w:r w:rsidRPr="00D61D3F">
        <w:rPr>
          <w:iCs/>
          <w:color w:val="00B050"/>
          <w:vertAlign w:val="superscript"/>
        </w:rPr>
        <w:t>-1</w:t>
      </w:r>
    </w:p>
    <w:p w14:paraId="65AA5325" w14:textId="77777777" w:rsidR="00D61D3F" w:rsidRPr="00D61D3F" w:rsidRDefault="00D61D3F" w:rsidP="00D61D3F">
      <w:pPr>
        <w:jc w:val="both"/>
        <w:rPr>
          <w:color w:val="00B050"/>
        </w:rPr>
      </w:pPr>
      <w:r w:rsidRPr="00D61D3F">
        <w:rPr>
          <w:color w:val="00B050"/>
        </w:rPr>
        <w:t>MLW 21 319 kg</w:t>
      </w:r>
    </w:p>
    <w:p w14:paraId="5244913A" w14:textId="77777777" w:rsidR="00D61D3F" w:rsidRPr="00D61D3F" w:rsidRDefault="00D61D3F" w:rsidP="00D61D3F">
      <w:pPr>
        <w:jc w:val="both"/>
        <w:rPr>
          <w:color w:val="00B050"/>
        </w:rPr>
      </w:pPr>
      <w:r w:rsidRPr="00D61D3F">
        <w:rPr>
          <w:color w:val="00B050"/>
        </w:rPr>
        <w:t>Théorème de l’énergie cinétique :</w:t>
      </w:r>
    </w:p>
    <w:p w14:paraId="2B842F4B" w14:textId="77777777" w:rsidR="00D61D3F" w:rsidRPr="00D61D3F" w:rsidRDefault="00D61D3F" w:rsidP="00D61D3F">
      <w:pPr>
        <w:jc w:val="both"/>
        <w:rPr>
          <w:color w:val="00B050"/>
        </w:rPr>
      </w:pPr>
      <m:oMathPara>
        <m:oMath>
          <m:r>
            <w:rPr>
              <w:rFonts w:ascii="Cambria Math" w:hAnsi="Cambria Math"/>
              <w:color w:val="00B050"/>
            </w:rPr>
            <m:t xml:space="preserve">Ec= </m:t>
          </m:r>
          <m:f>
            <m:fPr>
              <m:ctrlPr>
                <w:rPr>
                  <w:rFonts w:ascii="Cambria Math" w:hAnsi="Cambria Math"/>
                  <w:i/>
                  <w:iCs/>
                  <w:color w:val="00B050"/>
                </w:rPr>
              </m:ctrlPr>
            </m:fPr>
            <m:num>
              <m:r>
                <w:rPr>
                  <w:rFonts w:ascii="Cambria Math" w:hAnsi="Cambria Math"/>
                  <w:color w:val="00B050"/>
                </w:rPr>
                <m:t>1</m:t>
              </m:r>
            </m:num>
            <m:den>
              <m:r>
                <w:rPr>
                  <w:rFonts w:ascii="Cambria Math" w:hAnsi="Cambria Math"/>
                  <w:color w:val="00B050"/>
                </w:rPr>
                <m:t>2</m:t>
              </m:r>
            </m:den>
          </m:f>
          <m:r>
            <w:rPr>
              <w:rFonts w:ascii="Cambria Math" w:hAnsi="Cambria Math"/>
              <w:color w:val="00B050"/>
            </w:rPr>
            <m:t xml:space="preserve"> m </m:t>
          </m:r>
          <m:sSup>
            <m:sSupPr>
              <m:ctrlPr>
                <w:rPr>
                  <w:rFonts w:ascii="Cambria Math" w:hAnsi="Cambria Math"/>
                  <w:i/>
                  <w:iCs/>
                  <w:color w:val="00B050"/>
                </w:rPr>
              </m:ctrlPr>
            </m:sSupPr>
            <m:e>
              <m:r>
                <w:rPr>
                  <w:rFonts w:ascii="Cambria Math" w:hAnsi="Cambria Math"/>
                  <w:color w:val="00B050"/>
                </w:rPr>
                <m:t>v</m:t>
              </m:r>
            </m:e>
            <m:sup>
              <m:r>
                <w:rPr>
                  <w:rFonts w:ascii="Cambria Math" w:hAnsi="Cambria Math"/>
                  <w:color w:val="00B050"/>
                </w:rPr>
                <m:t>2</m:t>
              </m:r>
            </m:sup>
          </m:sSup>
          <m:r>
            <w:rPr>
              <w:rFonts w:ascii="Cambria Math" w:hAnsi="Cambria Math"/>
              <w:color w:val="00B050"/>
            </w:rPr>
            <m:t>=</m:t>
          </m:r>
          <m:f>
            <m:fPr>
              <m:ctrlPr>
                <w:rPr>
                  <w:rFonts w:ascii="Cambria Math" w:hAnsi="Cambria Math"/>
                  <w:i/>
                  <w:iCs/>
                  <w:color w:val="00B050"/>
                </w:rPr>
              </m:ctrlPr>
            </m:fPr>
            <m:num>
              <m:r>
                <w:rPr>
                  <w:rFonts w:ascii="Cambria Math" w:hAnsi="Cambria Math"/>
                  <w:color w:val="00B050"/>
                </w:rPr>
                <m:t>1</m:t>
              </m:r>
            </m:num>
            <m:den>
              <m:r>
                <w:rPr>
                  <w:rFonts w:ascii="Cambria Math" w:hAnsi="Cambria Math"/>
                  <w:color w:val="00B050"/>
                </w:rPr>
                <m:t>2</m:t>
              </m:r>
            </m:den>
          </m:f>
          <m:r>
            <w:rPr>
              <w:rFonts w:ascii="Cambria Math" w:hAnsi="Cambria Math"/>
              <w:color w:val="00B050"/>
            </w:rPr>
            <m:t>×21 319×</m:t>
          </m:r>
          <m:sSup>
            <m:sSupPr>
              <m:ctrlPr>
                <w:rPr>
                  <w:rFonts w:ascii="Cambria Math" w:hAnsi="Cambria Math"/>
                  <w:i/>
                  <w:iCs/>
                  <w:color w:val="00B050"/>
                </w:rPr>
              </m:ctrlPr>
            </m:sSupPr>
            <m:e>
              <m:r>
                <w:rPr>
                  <w:rFonts w:ascii="Cambria Math" w:hAnsi="Cambria Math"/>
                  <w:color w:val="00B050"/>
                </w:rPr>
                <m:t>72,5</m:t>
              </m:r>
            </m:e>
            <m:sup>
              <m:r>
                <w:rPr>
                  <w:rFonts w:ascii="Cambria Math" w:hAnsi="Cambria Math"/>
                  <w:color w:val="00B050"/>
                </w:rPr>
                <m:t>2</m:t>
              </m:r>
            </m:sup>
          </m:sSup>
          <m:r>
            <w:rPr>
              <w:rFonts w:ascii="Cambria Math" w:hAnsi="Cambria Math"/>
              <w:color w:val="00B050"/>
            </w:rPr>
            <m:t>=56 028 996 J</m:t>
          </m:r>
        </m:oMath>
      </m:oMathPara>
    </w:p>
    <w:p w14:paraId="09172631" w14:textId="77777777" w:rsidR="00D61D3F" w:rsidRPr="00D61D3F" w:rsidRDefault="00D61D3F" w:rsidP="00D61D3F">
      <w:pPr>
        <w:jc w:val="both"/>
        <w:rPr>
          <w:color w:val="00B050"/>
        </w:rPr>
      </w:pPr>
      <w:r w:rsidRPr="00D61D3F">
        <w:rPr>
          <w:color w:val="00B050"/>
        </w:rPr>
        <w:t>Il s’agit donc de l’énergie cinétique absorbée lors de l’atterrissage.</w:t>
      </w:r>
    </w:p>
    <w:p w14:paraId="62C571AF" w14:textId="77777777" w:rsidR="00D61D3F" w:rsidRDefault="00D61D3F" w:rsidP="00833833">
      <w:pPr>
        <w:jc w:val="both"/>
      </w:pPr>
    </w:p>
    <w:p w14:paraId="3CB60CA7" w14:textId="0DC1E6F1" w:rsidR="008777D3" w:rsidRPr="008777D3" w:rsidRDefault="008777D3" w:rsidP="00833833">
      <w:pPr>
        <w:jc w:val="both"/>
      </w:pPr>
      <w:r w:rsidRPr="008777D3">
        <w:t xml:space="preserve">On rappelle la relation entre l’énergie cinétique et </w:t>
      </w:r>
      <w:proofErr w:type="spellStart"/>
      <w:r w:rsidRPr="008777D3">
        <w:t>la</w:t>
      </w:r>
      <w:proofErr w:type="spellEnd"/>
      <w:r w:rsidRPr="008777D3">
        <w:t xml:space="preserve"> l’énergie dissipée thermiquement par le freinage :</w:t>
      </w:r>
    </w:p>
    <w:p w14:paraId="44720E16" w14:textId="0D185D10" w:rsidR="008017DC" w:rsidRDefault="00ED1EAB" w:rsidP="00833833">
      <w:pPr>
        <w:jc w:val="both"/>
      </w:pPr>
      <m:oMathPara>
        <m:oMath>
          <m:f>
            <m:fPr>
              <m:ctrlPr>
                <w:rPr>
                  <w:rFonts w:ascii="Cambria Math" w:hAnsi="Cambria Math"/>
                  <w:i/>
                </w:rPr>
              </m:ctrlPr>
            </m:fPr>
            <m:num>
              <m:r>
                <w:rPr>
                  <w:rFonts w:ascii="Cambria Math" w:hAnsi="Cambria Math"/>
                </w:rPr>
                <m:t>1</m:t>
              </m:r>
            </m:num>
            <m:den>
              <m:r>
                <w:rPr>
                  <w:rFonts w:ascii="Cambria Math" w:hAnsi="Cambria Math"/>
                </w:rPr>
                <m:t>1</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·∆T</m:t>
          </m:r>
        </m:oMath>
      </m:oMathPara>
    </w:p>
    <w:p w14:paraId="5E2DA937" w14:textId="77777777" w:rsidR="000D4EF3" w:rsidRDefault="008017DC" w:rsidP="00833833">
      <w:pPr>
        <w:jc w:val="both"/>
      </w:pPr>
      <w:r>
        <w:t>Avec :</w:t>
      </w:r>
      <w:r w:rsidR="00A771A5">
        <w:t xml:space="preserve"> </w:t>
      </w:r>
    </w:p>
    <w:p w14:paraId="60FFDD55" w14:textId="16D05CBF" w:rsidR="008017DC" w:rsidRPr="008777D3" w:rsidRDefault="008017DC" w:rsidP="00833833">
      <w:pPr>
        <w:jc w:val="both"/>
      </w:pPr>
      <w:proofErr w:type="gramStart"/>
      <w:r>
        <w:t>m</w:t>
      </w:r>
      <w:proofErr w:type="gramEnd"/>
      <w:r>
        <w:t>, la masse de l’aéronef en kg</w:t>
      </w:r>
      <w:r w:rsidR="000D4EF3">
        <w:t> ;</w:t>
      </w:r>
      <w:r>
        <w:t xml:space="preserve"> v, la vitesse </w:t>
      </w:r>
      <w:r w:rsidR="00A771A5">
        <w:t xml:space="preserve">de l’aéronef au </w:t>
      </w:r>
      <w:r w:rsidR="00A771A5" w:rsidRPr="00A771A5">
        <w:t>toucher des roues</w:t>
      </w:r>
      <w:r w:rsidR="000D4EF3">
        <w:t> ;</w:t>
      </w:r>
      <w:r w:rsidR="00A771A5" w:rsidRPr="00A771A5">
        <w:t xml:space="preserve"> </w:t>
      </w:r>
      <w:proofErr w:type="spellStart"/>
      <w:r w:rsidR="00A771A5" w:rsidRPr="00A771A5">
        <w:t>m</w:t>
      </w:r>
      <w:r w:rsidR="00A771A5" w:rsidRPr="00A771A5">
        <w:rPr>
          <w:vertAlign w:val="subscript"/>
        </w:rPr>
        <w:t>f</w:t>
      </w:r>
      <w:proofErr w:type="spellEnd"/>
      <w:r w:rsidR="00A771A5" w:rsidRPr="00A771A5">
        <w:t>, la masse des blocs freins actifs</w:t>
      </w:r>
      <w:r w:rsidR="000D4EF3">
        <w:t> ;</w:t>
      </w:r>
      <w:r w:rsidR="00A771A5" w:rsidRPr="00A771A5">
        <w:t xml:space="preserve"> C</w:t>
      </w:r>
      <w:r w:rsidR="00A771A5" w:rsidRPr="00A771A5">
        <w:rPr>
          <w:vertAlign w:val="subscript"/>
        </w:rPr>
        <w:t>f</w:t>
      </w:r>
      <w:r w:rsidR="00A771A5" w:rsidRPr="00A771A5">
        <w:t>, la chaleur massique du système de freinage</w:t>
      </w:r>
      <w:r w:rsidR="000D4EF3">
        <w:t> ;</w:t>
      </w:r>
      <w:r w:rsidR="00A771A5" w:rsidRPr="00A771A5">
        <w:t xml:space="preserve"> </w:t>
      </w:r>
      <w:r w:rsidR="00A771A5" w:rsidRPr="00A771A5">
        <w:rPr>
          <w:rFonts w:ascii="Symbol" w:hAnsi="Symbol"/>
        </w:rPr>
        <w:t></w:t>
      </w:r>
      <w:r w:rsidR="00A771A5" w:rsidRPr="00A771A5">
        <w:t>T, la différence de température en °C</w:t>
      </w:r>
      <w:r w:rsidR="000D4EF3">
        <w: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3586D" w:rsidRPr="008777D3" w14:paraId="1F25480C" w14:textId="77777777" w:rsidTr="00947C76">
        <w:trPr>
          <w:trHeight w:val="290"/>
        </w:trPr>
        <w:tc>
          <w:tcPr>
            <w:tcW w:w="1701" w:type="dxa"/>
          </w:tcPr>
          <w:p w14:paraId="607D6C32" w14:textId="3EE9953E" w:rsidR="0003586D" w:rsidRPr="008777D3" w:rsidRDefault="0003586D" w:rsidP="00833833">
            <w:pPr>
              <w:spacing w:after="60"/>
              <w:contextualSpacing/>
              <w:jc w:val="both"/>
              <w:rPr>
                <w:rFonts w:cs="Arial"/>
                <w:szCs w:val="22"/>
              </w:rPr>
            </w:pPr>
            <w:r w:rsidRPr="008777D3">
              <w:rPr>
                <w:rFonts w:cs="Arial"/>
                <w:szCs w:val="22"/>
              </w:rPr>
              <w:t xml:space="preserve">Question </w:t>
            </w:r>
            <w:r w:rsidR="00B00868" w:rsidRPr="008777D3">
              <w:rPr>
                <w:rFonts w:cs="Arial"/>
                <w:szCs w:val="22"/>
              </w:rPr>
              <w:t>3</w:t>
            </w:r>
            <w:r w:rsidRPr="008777D3">
              <w:rPr>
                <w:rFonts w:cs="Arial"/>
                <w:szCs w:val="22"/>
              </w:rPr>
              <w:t>.</w:t>
            </w:r>
            <w:r w:rsidR="00086838" w:rsidRPr="008777D3">
              <w:rPr>
                <w:rFonts w:cs="Arial"/>
                <w:szCs w:val="22"/>
              </w:rPr>
              <w:t>7</w:t>
            </w:r>
          </w:p>
          <w:p w14:paraId="669F918F" w14:textId="682EF18B" w:rsidR="0003586D" w:rsidRPr="00EB3FFA" w:rsidRDefault="00D717C0" w:rsidP="006A01AE">
            <w:pPr>
              <w:spacing w:before="60" w:after="60"/>
              <w:contextualSpacing/>
              <w:jc w:val="both"/>
              <w:rPr>
                <w:rFonts w:cs="Arial"/>
                <w:sz w:val="16"/>
                <w:szCs w:val="16"/>
              </w:rPr>
            </w:pPr>
            <w:r w:rsidRPr="008777D3">
              <w:rPr>
                <w:rFonts w:cs="Arial"/>
                <w:sz w:val="16"/>
                <w:szCs w:val="16"/>
              </w:rPr>
              <w:t>Feuille de copie</w:t>
            </w:r>
            <w:r w:rsidRPr="008777D3">
              <w:rPr>
                <w:rFonts w:cs="Arial"/>
                <w:szCs w:val="22"/>
              </w:rPr>
              <w:t xml:space="preserve"> </w:t>
            </w:r>
          </w:p>
        </w:tc>
        <w:tc>
          <w:tcPr>
            <w:tcW w:w="8080" w:type="dxa"/>
          </w:tcPr>
          <w:p w14:paraId="129FFFCE" w14:textId="04DFE5FD" w:rsidR="0003586D" w:rsidRPr="008777D3" w:rsidRDefault="00947C76" w:rsidP="006A01AE">
            <w:pPr>
              <w:spacing w:after="0"/>
              <w:ind w:left="34" w:hanging="34"/>
              <w:jc w:val="both"/>
              <w:rPr>
                <w:rFonts w:cs="Arial"/>
                <w:szCs w:val="22"/>
              </w:rPr>
            </w:pPr>
            <w:r w:rsidRPr="008777D3">
              <w:rPr>
                <w:rFonts w:cs="Arial"/>
                <w:b/>
                <w:szCs w:val="22"/>
              </w:rPr>
              <w:t>Calculer</w:t>
            </w:r>
            <w:r w:rsidRPr="008777D3">
              <w:rPr>
                <w:rFonts w:cs="Arial"/>
                <w:szCs w:val="22"/>
              </w:rPr>
              <w:t xml:space="preserve"> l’augmentation de température du système de freinage lors de l’arrêt complet de l’avion</w:t>
            </w:r>
            <w:r w:rsidR="00D65843" w:rsidRPr="008777D3">
              <w:rPr>
                <w:rFonts w:cs="Arial"/>
                <w:szCs w:val="22"/>
              </w:rPr>
              <w:t>, en se rappelant que le freinage se fait sur seulement deux roues</w:t>
            </w:r>
            <w:r w:rsidR="00EB3FFA">
              <w:rPr>
                <w:rFonts w:cs="Arial"/>
                <w:szCs w:val="22"/>
              </w:rPr>
              <w:t>.</w:t>
            </w:r>
          </w:p>
        </w:tc>
      </w:tr>
    </w:tbl>
    <w:p w14:paraId="5F307175" w14:textId="7A170295" w:rsidR="0003586D" w:rsidRDefault="0003586D" w:rsidP="00833833">
      <w:pPr>
        <w:jc w:val="both"/>
      </w:pPr>
    </w:p>
    <w:p w14:paraId="66B748B7" w14:textId="77777777" w:rsidR="00D61D3F" w:rsidRPr="00D61D3F" w:rsidRDefault="00D61D3F" w:rsidP="00D61D3F">
      <w:pPr>
        <w:jc w:val="both"/>
        <w:rPr>
          <w:color w:val="00B050"/>
        </w:rPr>
      </w:pPr>
      <w:r w:rsidRPr="00D61D3F">
        <w:rPr>
          <w:color w:val="00B050"/>
        </w:rPr>
        <w:t>La variation d’énergie cinétique est égale à la chaleur dissipée par les freins (40% de l’absorption de l’énergie cinétique, les reverses assurant le reste).</w:t>
      </w:r>
    </w:p>
    <w:p w14:paraId="206D719E" w14:textId="77777777" w:rsidR="00D61D3F" w:rsidRPr="00D61D3F" w:rsidRDefault="00D61D3F" w:rsidP="00D61D3F">
      <w:pPr>
        <w:jc w:val="both"/>
        <w:rPr>
          <w:color w:val="00B050"/>
        </w:rPr>
      </w:pPr>
      <w:r w:rsidRPr="00D61D3F">
        <w:rPr>
          <w:color w:val="00B050"/>
        </w:rPr>
        <w:t>40% x ½ m</w:t>
      </w:r>
      <w:r w:rsidRPr="00D61D3F">
        <w:rPr>
          <w:rFonts w:cs="Arial"/>
          <w:color w:val="00B050"/>
        </w:rPr>
        <w:t>ꞏ</w:t>
      </w:r>
      <w:r w:rsidRPr="00D61D3F">
        <w:rPr>
          <w:color w:val="00B050"/>
        </w:rPr>
        <w:t>V</w:t>
      </w:r>
      <w:r w:rsidRPr="00D61D3F">
        <w:rPr>
          <w:color w:val="00B050"/>
          <w:vertAlign w:val="subscript"/>
        </w:rPr>
        <w:t>0</w:t>
      </w:r>
      <w:r w:rsidRPr="00D61D3F">
        <w:rPr>
          <w:color w:val="00B050"/>
          <w:vertAlign w:val="superscript"/>
        </w:rPr>
        <w:t>2</w:t>
      </w:r>
      <w:r w:rsidRPr="00D61D3F">
        <w:rPr>
          <w:color w:val="00B050"/>
        </w:rPr>
        <w:t xml:space="preserve"> = </w:t>
      </w:r>
      <w:proofErr w:type="spellStart"/>
      <w:r w:rsidRPr="00D61D3F">
        <w:rPr>
          <w:color w:val="00B050"/>
        </w:rPr>
        <w:t>mf</w:t>
      </w:r>
      <w:r w:rsidRPr="00D61D3F">
        <w:rPr>
          <w:rFonts w:cs="Arial"/>
          <w:color w:val="00B050"/>
        </w:rPr>
        <w:t>ꞏ</w:t>
      </w:r>
      <w:r w:rsidRPr="00D61D3F">
        <w:rPr>
          <w:color w:val="00B050"/>
        </w:rPr>
        <w:t>Cf</w:t>
      </w:r>
      <w:proofErr w:type="spellEnd"/>
      <w:r w:rsidRPr="00D61D3F">
        <w:rPr>
          <w:rFonts w:cs="Arial"/>
          <w:color w:val="00B050"/>
        </w:rPr>
        <w:t>ꞏ</w:t>
      </w:r>
      <w:r w:rsidRPr="00D61D3F">
        <w:rPr>
          <w:rFonts w:ascii="Symbol" w:hAnsi="Symbol"/>
          <w:color w:val="00B050"/>
        </w:rPr>
        <w:t></w:t>
      </w:r>
      <w:r w:rsidRPr="00D61D3F">
        <w:rPr>
          <w:color w:val="00B050"/>
        </w:rPr>
        <w:t>T =&gt; 40% x ½ x 21 319 x (72,5)</w:t>
      </w:r>
      <w:r w:rsidRPr="00D61D3F">
        <w:rPr>
          <w:color w:val="00B050"/>
          <w:vertAlign w:val="superscript"/>
        </w:rPr>
        <w:t>2</w:t>
      </w:r>
      <w:r w:rsidRPr="00D61D3F">
        <w:rPr>
          <w:color w:val="00B050"/>
        </w:rPr>
        <w:t xml:space="preserve"> = (2 x 25) x (473) x </w:t>
      </w:r>
      <w:r w:rsidRPr="00D61D3F">
        <w:rPr>
          <w:rFonts w:ascii="Symbol" w:hAnsi="Symbol"/>
          <w:color w:val="00B050"/>
        </w:rPr>
        <w:t></w:t>
      </w:r>
      <w:r w:rsidRPr="00D61D3F">
        <w:rPr>
          <w:color w:val="00B050"/>
        </w:rPr>
        <w:t>T</w:t>
      </w:r>
    </w:p>
    <w:p w14:paraId="21AC8BC6" w14:textId="77777777" w:rsidR="00D61D3F" w:rsidRPr="00D61D3F" w:rsidRDefault="00D61D3F" w:rsidP="00D61D3F">
      <w:pPr>
        <w:jc w:val="both"/>
        <w:rPr>
          <w:color w:val="00B050"/>
        </w:rPr>
      </w:pPr>
      <w:r w:rsidRPr="00D61D3F">
        <w:rPr>
          <w:color w:val="00B050"/>
        </w:rPr>
        <w:t xml:space="preserve">=&gt; </w:t>
      </w:r>
      <w:r w:rsidRPr="00D61D3F">
        <w:rPr>
          <w:rFonts w:ascii="Symbol" w:hAnsi="Symbol"/>
          <w:color w:val="00B050"/>
        </w:rPr>
        <w:t></w:t>
      </w:r>
      <w:r w:rsidRPr="00D61D3F">
        <w:rPr>
          <w:color w:val="00B050"/>
        </w:rPr>
        <w:t>T = (40% x ½ x 21 319 x (72,5)</w:t>
      </w:r>
      <w:r w:rsidRPr="00D61D3F">
        <w:rPr>
          <w:color w:val="00B050"/>
          <w:vertAlign w:val="superscript"/>
        </w:rPr>
        <w:t>2</w:t>
      </w:r>
      <w:r w:rsidRPr="00D61D3F">
        <w:rPr>
          <w:color w:val="00B050"/>
        </w:rPr>
        <w:t>) / (2 x 25) x (473) = 947,6 °C</w:t>
      </w:r>
    </w:p>
    <w:p w14:paraId="737AE871" w14:textId="77777777" w:rsidR="00D61D3F" w:rsidRPr="00D61D3F" w:rsidRDefault="00D61D3F" w:rsidP="00D61D3F">
      <w:pPr>
        <w:jc w:val="both"/>
        <w:rPr>
          <w:color w:val="00B050"/>
        </w:rPr>
      </w:pPr>
      <w:r w:rsidRPr="00D61D3F">
        <w:rPr>
          <w:color w:val="00B050"/>
        </w:rPr>
        <w:t>Le freinage n’est assuré que sur 2 roues au lieu de 4.</w:t>
      </w:r>
    </w:p>
    <w:p w14:paraId="7F9A8A44" w14:textId="77777777" w:rsidR="00D61D3F" w:rsidRPr="00855199" w:rsidRDefault="00D61D3F"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21A62" w:rsidRPr="005D785E" w14:paraId="0B7D08E1" w14:textId="77777777" w:rsidTr="007E3504">
        <w:trPr>
          <w:trHeight w:val="290"/>
        </w:trPr>
        <w:tc>
          <w:tcPr>
            <w:tcW w:w="1701" w:type="dxa"/>
          </w:tcPr>
          <w:p w14:paraId="449D85DC" w14:textId="3CB44BAD" w:rsidR="00721A62" w:rsidRDefault="00721A62"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8</w:t>
            </w:r>
          </w:p>
          <w:p w14:paraId="2E7C9B76" w14:textId="34AC1162" w:rsidR="00721A62" w:rsidRPr="005D785E" w:rsidRDefault="00D717C0"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1DA62F9B" w14:textId="0BC2365C" w:rsidR="00721A62" w:rsidRPr="005D785E" w:rsidRDefault="00721A62" w:rsidP="006A01AE">
            <w:pPr>
              <w:spacing w:after="0"/>
              <w:ind w:left="34" w:hanging="34"/>
              <w:jc w:val="both"/>
              <w:rPr>
                <w:rFonts w:cs="Arial"/>
                <w:szCs w:val="22"/>
              </w:rPr>
            </w:pPr>
            <w:r>
              <w:rPr>
                <w:rFonts w:cs="Arial"/>
                <w:b/>
                <w:szCs w:val="22"/>
              </w:rPr>
              <w:t>Préciser</w:t>
            </w:r>
            <w:r w:rsidRPr="00947C76">
              <w:rPr>
                <w:rFonts w:cs="Arial"/>
                <w:szCs w:val="22"/>
              </w:rPr>
              <w:t xml:space="preserve"> </w:t>
            </w:r>
            <w:r w:rsidR="004D5BC4">
              <w:rPr>
                <w:rFonts w:cs="Arial"/>
                <w:szCs w:val="22"/>
              </w:rPr>
              <w:t>comment s’effectue la dispersion de la température au niveau d’un système</w:t>
            </w:r>
            <w:r>
              <w:rPr>
                <w:rFonts w:cs="Arial"/>
                <w:szCs w:val="22"/>
              </w:rPr>
              <w:t xml:space="preserve"> de freinage</w:t>
            </w:r>
            <w:r w:rsidR="00B96E88">
              <w:rPr>
                <w:rFonts w:cs="Arial"/>
                <w:szCs w:val="22"/>
              </w:rPr>
              <w:t xml:space="preserve"> sur un avion commercial.</w:t>
            </w:r>
          </w:p>
        </w:tc>
      </w:tr>
    </w:tbl>
    <w:p w14:paraId="43BB5768" w14:textId="77777777" w:rsidR="00721A62" w:rsidRDefault="00721A62" w:rsidP="00833833">
      <w:pPr>
        <w:jc w:val="both"/>
      </w:pPr>
    </w:p>
    <w:p w14:paraId="287365C1" w14:textId="77777777" w:rsidR="00D61D3F" w:rsidRPr="00D61D3F" w:rsidRDefault="00D61D3F" w:rsidP="00D61D3F">
      <w:pPr>
        <w:rPr>
          <w:color w:val="00B050"/>
        </w:rPr>
      </w:pPr>
      <w:r w:rsidRPr="00D61D3F">
        <w:rPr>
          <w:color w:val="00B050"/>
        </w:rPr>
        <w:t>La dissipation de chaleur s’effectue par :</w:t>
      </w:r>
    </w:p>
    <w:p w14:paraId="6E1357C8" w14:textId="77777777" w:rsidR="00D61D3F" w:rsidRPr="00D61D3F" w:rsidRDefault="00D61D3F" w:rsidP="00D61D3F">
      <w:pPr>
        <w:pStyle w:val="Paragraphedeliste"/>
        <w:numPr>
          <w:ilvl w:val="0"/>
          <w:numId w:val="37"/>
        </w:numPr>
        <w:rPr>
          <w:color w:val="00B050"/>
        </w:rPr>
      </w:pPr>
      <w:proofErr w:type="gramStart"/>
      <w:r w:rsidRPr="00D61D3F">
        <w:rPr>
          <w:color w:val="00B050"/>
        </w:rPr>
        <w:t>rayonnement</w:t>
      </w:r>
      <w:proofErr w:type="gramEnd"/>
      <w:r w:rsidRPr="00D61D3F">
        <w:rPr>
          <w:color w:val="00B050"/>
        </w:rPr>
        <w:t xml:space="preserve"> thermique, rayonnement infrarouge avec l’environnement extérieur ;</w:t>
      </w:r>
    </w:p>
    <w:p w14:paraId="771B761C" w14:textId="77777777" w:rsidR="00D61D3F" w:rsidRPr="00D61D3F" w:rsidRDefault="00D61D3F" w:rsidP="00D61D3F">
      <w:pPr>
        <w:pStyle w:val="Paragraphedeliste"/>
        <w:numPr>
          <w:ilvl w:val="0"/>
          <w:numId w:val="37"/>
        </w:numPr>
        <w:rPr>
          <w:color w:val="00B050"/>
        </w:rPr>
      </w:pPr>
      <w:proofErr w:type="gramStart"/>
      <w:r w:rsidRPr="00D61D3F">
        <w:rPr>
          <w:color w:val="00B050"/>
        </w:rPr>
        <w:t>convection</w:t>
      </w:r>
      <w:proofErr w:type="gramEnd"/>
      <w:r w:rsidRPr="00D61D3F">
        <w:rPr>
          <w:color w:val="00B050"/>
        </w:rPr>
        <w:t>, le vent relatif et la convection forcée par des dispositifs de ventilation intégrés aux jantes ;</w:t>
      </w:r>
    </w:p>
    <w:p w14:paraId="738F0415" w14:textId="77777777" w:rsidR="00D61D3F" w:rsidRPr="00D61D3F" w:rsidRDefault="00D61D3F" w:rsidP="00D61D3F">
      <w:pPr>
        <w:pStyle w:val="Paragraphedeliste"/>
        <w:numPr>
          <w:ilvl w:val="0"/>
          <w:numId w:val="37"/>
        </w:numPr>
        <w:rPr>
          <w:color w:val="00B050"/>
        </w:rPr>
      </w:pPr>
      <w:proofErr w:type="gramStart"/>
      <w:r w:rsidRPr="00D61D3F">
        <w:rPr>
          <w:color w:val="00B050"/>
        </w:rPr>
        <w:t>conduction</w:t>
      </w:r>
      <w:proofErr w:type="gramEnd"/>
      <w:r w:rsidRPr="00D61D3F">
        <w:rPr>
          <w:color w:val="00B050"/>
        </w:rPr>
        <w:t>, propagation de chaleur vers les parties métalliques du train.</w:t>
      </w:r>
    </w:p>
    <w:p w14:paraId="054AFA5D" w14:textId="77777777" w:rsidR="00D61D3F" w:rsidRPr="00855199" w:rsidRDefault="00D61D3F"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21B01" w:rsidRPr="005D785E" w14:paraId="3EF025D6" w14:textId="77777777" w:rsidTr="007E3504">
        <w:trPr>
          <w:trHeight w:val="290"/>
        </w:trPr>
        <w:tc>
          <w:tcPr>
            <w:tcW w:w="1701" w:type="dxa"/>
          </w:tcPr>
          <w:p w14:paraId="14515163" w14:textId="733026E0" w:rsidR="00F21B01" w:rsidRDefault="00F21B01"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9</w:t>
            </w:r>
          </w:p>
          <w:p w14:paraId="786A4414" w14:textId="6468CF56" w:rsidR="00F21B01"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486F5B5" w14:textId="77777777" w:rsidR="00CB636B" w:rsidRDefault="00F21B01" w:rsidP="005A7FFA">
            <w:pPr>
              <w:spacing w:after="60"/>
              <w:ind w:left="34" w:hanging="34"/>
              <w:jc w:val="both"/>
              <w:rPr>
                <w:rFonts w:cs="Arial"/>
                <w:szCs w:val="22"/>
              </w:rPr>
            </w:pPr>
            <w:r>
              <w:rPr>
                <w:rFonts w:cs="Arial"/>
                <w:b/>
                <w:szCs w:val="22"/>
              </w:rPr>
              <w:t>Justifier</w:t>
            </w:r>
            <w:r w:rsidRPr="00947C76">
              <w:rPr>
                <w:rFonts w:cs="Arial"/>
                <w:szCs w:val="22"/>
              </w:rPr>
              <w:t xml:space="preserve"> l’augmentation </w:t>
            </w:r>
            <w:r>
              <w:rPr>
                <w:rFonts w:cs="Arial"/>
                <w:szCs w:val="22"/>
              </w:rPr>
              <w:t>de la distance de freinage</w:t>
            </w:r>
            <w:r w:rsidRPr="00947C76">
              <w:rPr>
                <w:rFonts w:cs="Arial"/>
                <w:szCs w:val="22"/>
              </w:rPr>
              <w:t>.</w:t>
            </w:r>
          </w:p>
          <w:p w14:paraId="0A9CDDA8" w14:textId="535F6644" w:rsidR="00F21B01" w:rsidRPr="005D785E" w:rsidRDefault="00D65843" w:rsidP="006A01AE">
            <w:pPr>
              <w:spacing w:after="0"/>
              <w:ind w:left="34" w:hanging="34"/>
              <w:jc w:val="both"/>
              <w:rPr>
                <w:rFonts w:cs="Arial"/>
                <w:szCs w:val="22"/>
              </w:rPr>
            </w:pPr>
            <w:r w:rsidRPr="00CB636B">
              <w:rPr>
                <w:rFonts w:cs="Arial"/>
                <w:b/>
                <w:szCs w:val="22"/>
              </w:rPr>
              <w:t>Conclure</w:t>
            </w:r>
            <w:r>
              <w:rPr>
                <w:rFonts w:cs="Arial"/>
                <w:szCs w:val="22"/>
              </w:rPr>
              <w:t xml:space="preserve"> quant à la sécurité des vols</w:t>
            </w:r>
            <w:r w:rsidR="00EC0022">
              <w:rPr>
                <w:rFonts w:cs="Arial"/>
                <w:szCs w:val="22"/>
              </w:rPr>
              <w:t>, du point de vue de l’élévation de la température.</w:t>
            </w:r>
          </w:p>
        </w:tc>
      </w:tr>
    </w:tbl>
    <w:p w14:paraId="5E281239" w14:textId="77777777" w:rsidR="00D61D3F" w:rsidRDefault="00D61D3F" w:rsidP="00D61D3F">
      <w:pPr>
        <w:rPr>
          <w:color w:val="FF0000"/>
        </w:rPr>
      </w:pPr>
    </w:p>
    <w:p w14:paraId="4E384037" w14:textId="424FFAAF" w:rsidR="00000DC0" w:rsidRPr="00490683" w:rsidRDefault="00D61D3F" w:rsidP="00D61D3F">
      <w:r w:rsidRPr="00D61D3F">
        <w:rPr>
          <w:color w:val="00B050"/>
        </w:rPr>
        <w:t>Le freinage n’étant assuré que sur 2 roues, la distance de freinage se verra donc augmentée.</w:t>
      </w:r>
      <w:r w:rsidR="00000DC0" w:rsidRPr="00490683">
        <w:br w:type="page"/>
      </w:r>
    </w:p>
    <w:p w14:paraId="5F044C21" w14:textId="0B71B040" w:rsidR="00000DC0" w:rsidRPr="00961D82" w:rsidRDefault="00000DC0" w:rsidP="00833833">
      <w:pPr>
        <w:pStyle w:val="Titre1"/>
        <w:jc w:val="both"/>
        <w:rPr>
          <w:sz w:val="28"/>
          <w:szCs w:val="28"/>
        </w:rPr>
      </w:pPr>
      <w:r w:rsidRPr="00961D82">
        <w:rPr>
          <w:sz w:val="28"/>
          <w:szCs w:val="28"/>
        </w:rPr>
        <w:lastRenderedPageBreak/>
        <w:t xml:space="preserve">Partie </w:t>
      </w:r>
      <w:r w:rsidR="00B00868" w:rsidRPr="00961D82">
        <w:rPr>
          <w:sz w:val="28"/>
          <w:szCs w:val="28"/>
        </w:rPr>
        <w:t>4</w:t>
      </w:r>
      <w:r w:rsidR="00CB636B" w:rsidRPr="00961D82">
        <w:rPr>
          <w:sz w:val="28"/>
          <w:szCs w:val="28"/>
        </w:rPr>
        <w:t xml:space="preserve"> </w:t>
      </w:r>
      <w:r w:rsidR="000D4EF3" w:rsidRPr="00961D82">
        <w:rPr>
          <w:sz w:val="28"/>
          <w:szCs w:val="28"/>
        </w:rPr>
        <w:t xml:space="preserve">– </w:t>
      </w:r>
      <w:r w:rsidRPr="00961D82">
        <w:rPr>
          <w:sz w:val="28"/>
          <w:szCs w:val="28"/>
        </w:rPr>
        <w:t>Analyse FH-SGS</w:t>
      </w:r>
    </w:p>
    <w:p w14:paraId="0FE66AA9" w14:textId="6C374B49" w:rsidR="00567493" w:rsidRPr="006A2653" w:rsidRDefault="004D1E67" w:rsidP="00833833">
      <w:pPr>
        <w:jc w:val="both"/>
        <w:rPr>
          <w:iCs/>
          <w:color w:val="000000" w:themeColor="text1"/>
        </w:rPr>
      </w:pPr>
      <w:r w:rsidRPr="006A2653">
        <w:rPr>
          <w:iCs/>
          <w:color w:val="000000" w:themeColor="text1"/>
        </w:rPr>
        <w:t xml:space="preserve">Peu avant l’alarme BRAKE </w:t>
      </w:r>
      <w:r w:rsidR="00EB3FFA" w:rsidRPr="006A2653">
        <w:rPr>
          <w:iCs/>
          <w:color w:val="000000" w:themeColor="text1"/>
        </w:rPr>
        <w:t>OVERHEAT,</w:t>
      </w:r>
      <w:r w:rsidR="0085421A" w:rsidRPr="006A2653">
        <w:rPr>
          <w:iCs/>
          <w:color w:val="000000" w:themeColor="text1"/>
        </w:rPr>
        <w:t xml:space="preserve"> le train principal gauche a été changé. Au cours de ce changement de train, l’</w:t>
      </w:r>
      <w:proofErr w:type="spellStart"/>
      <w:r w:rsidR="0085421A" w:rsidRPr="006A2653">
        <w:rPr>
          <w:iCs/>
          <w:color w:val="000000" w:themeColor="text1"/>
        </w:rPr>
        <w:t>upper</w:t>
      </w:r>
      <w:proofErr w:type="spellEnd"/>
      <w:r w:rsidR="0085421A" w:rsidRPr="006A2653">
        <w:rPr>
          <w:iCs/>
          <w:color w:val="000000" w:themeColor="text1"/>
        </w:rPr>
        <w:t xml:space="preserve"> </w:t>
      </w:r>
      <w:proofErr w:type="spellStart"/>
      <w:r w:rsidR="0085421A" w:rsidRPr="006A2653">
        <w:rPr>
          <w:iCs/>
          <w:color w:val="000000" w:themeColor="text1"/>
        </w:rPr>
        <w:t>swivel</w:t>
      </w:r>
      <w:proofErr w:type="spellEnd"/>
      <w:r w:rsidR="0085421A" w:rsidRPr="006A2653">
        <w:rPr>
          <w:iCs/>
          <w:color w:val="000000" w:themeColor="text1"/>
        </w:rPr>
        <w:t xml:space="preserve"> valve a été incorrectement installée. En effet, cette dernière </w:t>
      </w:r>
      <w:r w:rsidR="00FE5597" w:rsidRPr="006A2653">
        <w:rPr>
          <w:iCs/>
          <w:color w:val="000000" w:themeColor="text1"/>
        </w:rPr>
        <w:t xml:space="preserve">a subi une rotation de 180°, ce qui a pour effet d’inverser les connexions des circuits hydrauliques d’alimentation 2 </w:t>
      </w:r>
      <w:r w:rsidR="000D4EF3">
        <w:rPr>
          <w:iCs/>
          <w:color w:val="000000" w:themeColor="text1"/>
        </w:rPr>
        <w:t>et</w:t>
      </w:r>
      <w:r w:rsidR="00FE5597" w:rsidRPr="006A2653">
        <w:rPr>
          <w:iCs/>
          <w:color w:val="000000" w:themeColor="text1"/>
        </w:rPr>
        <w:t xml:space="preserve"> 3</w:t>
      </w:r>
      <w:r w:rsidR="000D4EF3">
        <w:rPr>
          <w:iCs/>
          <w:color w:val="000000" w:themeColor="text1"/>
        </w:rPr>
        <w:t xml:space="preserve"> </w:t>
      </w:r>
      <w:r w:rsidR="00FE5597" w:rsidRPr="006A2653">
        <w:rPr>
          <w:iCs/>
          <w:color w:val="000000" w:themeColor="text1"/>
        </w:rPr>
        <w:t>(</w:t>
      </w:r>
      <w:r w:rsidR="006A2653">
        <w:rPr>
          <w:iCs/>
          <w:color w:val="000000" w:themeColor="text1"/>
        </w:rPr>
        <w:t>c</w:t>
      </w:r>
      <w:r w:rsidR="00044FCB" w:rsidRPr="006A2653">
        <w:rPr>
          <w:iCs/>
          <w:color w:val="000000" w:themeColor="text1"/>
        </w:rPr>
        <w:t>ircuit</w:t>
      </w:r>
      <w:r w:rsidR="00FE5597" w:rsidRPr="006A2653">
        <w:rPr>
          <w:iCs/>
          <w:color w:val="000000" w:themeColor="text1"/>
        </w:rPr>
        <w:t xml:space="preserve"> 2 pour l’alimentation des freins </w:t>
      </w:r>
      <w:proofErr w:type="spellStart"/>
      <w:r w:rsidR="005C507E" w:rsidRPr="006A2653">
        <w:rPr>
          <w:iCs/>
          <w:color w:val="000000" w:themeColor="text1"/>
        </w:rPr>
        <w:t>o</w:t>
      </w:r>
      <w:r w:rsidR="00FE5597" w:rsidRPr="006A2653">
        <w:rPr>
          <w:iCs/>
          <w:color w:val="000000" w:themeColor="text1"/>
        </w:rPr>
        <w:t>utboard</w:t>
      </w:r>
      <w:proofErr w:type="spellEnd"/>
      <w:r w:rsidR="00FE5597" w:rsidRPr="006A2653">
        <w:rPr>
          <w:iCs/>
          <w:color w:val="000000" w:themeColor="text1"/>
        </w:rPr>
        <w:t xml:space="preserve"> et circuit 3 pour l’alimentation des freins </w:t>
      </w:r>
      <w:proofErr w:type="spellStart"/>
      <w:r w:rsidR="005C507E" w:rsidRPr="006A2653">
        <w:rPr>
          <w:iCs/>
          <w:color w:val="000000" w:themeColor="text1"/>
        </w:rPr>
        <w:t>i</w:t>
      </w:r>
      <w:r w:rsidR="00FE5597" w:rsidRPr="006A2653">
        <w:rPr>
          <w:iCs/>
          <w:color w:val="000000" w:themeColor="text1"/>
        </w:rPr>
        <w:t>nboard</w:t>
      </w:r>
      <w:proofErr w:type="spellEnd"/>
      <w:r w:rsidR="00FE5597" w:rsidRPr="006A2653">
        <w:rPr>
          <w:iCs/>
          <w:color w:val="000000" w:themeColor="text1"/>
        </w:rPr>
        <w:t>)</w:t>
      </w:r>
      <w:r w:rsidR="003D3A7A">
        <w:rPr>
          <w:iCs/>
          <w:color w:val="000000" w:themeColor="text1"/>
        </w:rPr>
        <w:t>.</w:t>
      </w:r>
    </w:p>
    <w:p w14:paraId="3B0900C0" w14:textId="0A5C7309" w:rsidR="00FD285C" w:rsidRPr="006A2653" w:rsidRDefault="00FD285C" w:rsidP="00833833">
      <w:pPr>
        <w:jc w:val="both"/>
        <w:rPr>
          <w:iCs/>
          <w:color w:val="000000" w:themeColor="text1"/>
        </w:rPr>
      </w:pPr>
      <w:r w:rsidRPr="006A2653">
        <w:rPr>
          <w:iCs/>
          <w:color w:val="000000" w:themeColor="text1"/>
        </w:rPr>
        <w:t>Ce changement de train</w:t>
      </w:r>
      <w:r w:rsidR="001F13E9" w:rsidRPr="006A2653">
        <w:rPr>
          <w:iCs/>
          <w:color w:val="000000" w:themeColor="text1"/>
        </w:rPr>
        <w:t>, qui représente une tâche complexe,</w:t>
      </w:r>
      <w:r w:rsidRPr="006A2653">
        <w:rPr>
          <w:iCs/>
          <w:color w:val="000000" w:themeColor="text1"/>
        </w:rPr>
        <w:t xml:space="preserve"> avait dû être réalisé de nuit en escale avec un effectif restreint. </w:t>
      </w:r>
      <w:r w:rsidR="001F13E9" w:rsidRPr="006A2653">
        <w:rPr>
          <w:iCs/>
          <w:color w:val="000000" w:themeColor="text1"/>
        </w:rPr>
        <w:t xml:space="preserve">Une première équipe </w:t>
      </w:r>
      <w:r w:rsidR="00B93AFD" w:rsidRPr="006A2653">
        <w:rPr>
          <w:iCs/>
          <w:color w:val="000000" w:themeColor="text1"/>
        </w:rPr>
        <w:t>plus expérimentée</w:t>
      </w:r>
      <w:r w:rsidR="005C507E" w:rsidRPr="006A2653">
        <w:rPr>
          <w:iCs/>
          <w:color w:val="000000" w:themeColor="text1"/>
        </w:rPr>
        <w:t xml:space="preserve">, </w:t>
      </w:r>
      <w:r w:rsidR="001F13E9" w:rsidRPr="006A2653">
        <w:rPr>
          <w:iCs/>
          <w:color w:val="000000" w:themeColor="text1"/>
        </w:rPr>
        <w:t>celle de jour</w:t>
      </w:r>
      <w:r w:rsidR="005C507E" w:rsidRPr="006A2653">
        <w:rPr>
          <w:iCs/>
          <w:color w:val="000000" w:themeColor="text1"/>
        </w:rPr>
        <w:t>,</w:t>
      </w:r>
      <w:r w:rsidR="001F13E9" w:rsidRPr="006A2653">
        <w:rPr>
          <w:iCs/>
          <w:color w:val="000000" w:themeColor="text1"/>
        </w:rPr>
        <w:t xml:space="preserve"> a réalisé la dépose du train et c’est l’équipe de nuit qui a assuré le remontage. </w:t>
      </w:r>
      <w:r w:rsidRPr="006A2653">
        <w:rPr>
          <w:iCs/>
          <w:color w:val="000000" w:themeColor="text1"/>
        </w:rPr>
        <w:t xml:space="preserve">Les opérateurs </w:t>
      </w:r>
      <w:r w:rsidR="001A5875" w:rsidRPr="006A2653">
        <w:rPr>
          <w:iCs/>
          <w:color w:val="000000" w:themeColor="text1"/>
        </w:rPr>
        <w:t>sont formés à cette opération mais ils ne l’ont pas réalisée depuis un certain temps</w:t>
      </w:r>
      <w:r w:rsidR="00B93AFD" w:rsidRPr="006A2653">
        <w:rPr>
          <w:iCs/>
          <w:color w:val="000000" w:themeColor="text1"/>
        </w:rPr>
        <w:t xml:space="preserve"> et du personnel novice fait partie de cette équipe de nuit</w:t>
      </w:r>
      <w:r w:rsidR="001A5875" w:rsidRPr="006A2653">
        <w:rPr>
          <w:iCs/>
          <w:color w:val="000000" w:themeColor="text1"/>
        </w:rPr>
        <w:t>.</w:t>
      </w:r>
    </w:p>
    <w:p w14:paraId="07843170" w14:textId="6B0FC107" w:rsidR="001A5875" w:rsidRPr="006A2653" w:rsidRDefault="001A5875" w:rsidP="00833833">
      <w:pPr>
        <w:jc w:val="both"/>
        <w:rPr>
          <w:iCs/>
          <w:color w:val="000000" w:themeColor="text1"/>
        </w:rPr>
      </w:pPr>
      <w:r w:rsidRPr="006A2653">
        <w:rPr>
          <w:iCs/>
          <w:color w:val="000000" w:themeColor="text1"/>
        </w:rPr>
        <w:t xml:space="preserve">L’avion doit être opérationnel le lendemain matin, les ressources matérielles sont disponibles, le hangar est aux normes requises pour un atelier PART 145. </w:t>
      </w:r>
    </w:p>
    <w:p w14:paraId="340A002B" w14:textId="66BF8170" w:rsidR="001A5875" w:rsidRPr="006A2653" w:rsidRDefault="001A5875" w:rsidP="00833833">
      <w:pPr>
        <w:jc w:val="both"/>
        <w:rPr>
          <w:iCs/>
          <w:color w:val="000000" w:themeColor="text1"/>
        </w:rPr>
      </w:pPr>
      <w:r w:rsidRPr="006A2653">
        <w:rPr>
          <w:iCs/>
          <w:color w:val="000000" w:themeColor="text1"/>
        </w:rPr>
        <w:t xml:space="preserve">Un contrôleur a dû être </w:t>
      </w:r>
      <w:r w:rsidR="00F83C96" w:rsidRPr="006A2653">
        <w:rPr>
          <w:iCs/>
          <w:color w:val="000000" w:themeColor="text1"/>
        </w:rPr>
        <w:t>dépêché</w:t>
      </w:r>
      <w:r w:rsidRPr="006A2653">
        <w:rPr>
          <w:iCs/>
          <w:color w:val="000000" w:themeColor="text1"/>
        </w:rPr>
        <w:t xml:space="preserve"> sur place dans la nuit pour autoriser la remise en service de l’aéronef après l’opération</w:t>
      </w:r>
      <w:r w:rsidR="006D5095" w:rsidRPr="006A2653">
        <w:rPr>
          <w:iCs/>
          <w:color w:val="000000" w:themeColor="text1"/>
        </w:rPr>
        <w:t xml:space="preserve"> qui s’est réalisée sans fiche de contrôle</w:t>
      </w:r>
      <w:r w:rsidR="00F83C96" w:rsidRPr="006A2653">
        <w:rPr>
          <w:iCs/>
          <w:color w:val="000000" w:themeColor="text1"/>
        </w:rPr>
        <w:t>.</w:t>
      </w:r>
    </w:p>
    <w:p w14:paraId="237D9FDB" w14:textId="77777777" w:rsidR="000F52D3" w:rsidRDefault="000F52D3"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F52D3" w:rsidRPr="005D785E" w14:paraId="2B1BD6B1" w14:textId="77777777" w:rsidTr="00947C76">
        <w:trPr>
          <w:trHeight w:val="290"/>
        </w:trPr>
        <w:tc>
          <w:tcPr>
            <w:tcW w:w="1701" w:type="dxa"/>
          </w:tcPr>
          <w:p w14:paraId="1CDB6BF7" w14:textId="44DAD0C2" w:rsidR="000F52D3" w:rsidRDefault="000F52D3"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Pr>
                <w:rFonts w:cs="Arial"/>
                <w:szCs w:val="22"/>
              </w:rPr>
              <w:t>1</w:t>
            </w:r>
          </w:p>
          <w:p w14:paraId="071348DD" w14:textId="23E6C2C4" w:rsidR="00476644" w:rsidRPr="00214061" w:rsidRDefault="00A83B7E" w:rsidP="006A01AE">
            <w:pPr>
              <w:spacing w:before="60" w:after="60"/>
              <w:ind w:right="-153"/>
              <w:jc w:val="both"/>
              <w:rPr>
                <w:rFonts w:cs="Arial"/>
                <w:sz w:val="16"/>
                <w:szCs w:val="16"/>
              </w:rPr>
            </w:pPr>
            <w:r w:rsidRPr="00214061">
              <w:rPr>
                <w:rFonts w:cs="Arial"/>
                <w:sz w:val="16"/>
                <w:szCs w:val="16"/>
              </w:rPr>
              <w:t>DT</w:t>
            </w:r>
            <w:r w:rsidR="00DB07DE" w:rsidRPr="00214061">
              <w:rPr>
                <w:rFonts w:cs="Arial"/>
                <w:sz w:val="16"/>
                <w:szCs w:val="16"/>
              </w:rPr>
              <w:t>7</w:t>
            </w:r>
            <w:r w:rsidR="000D4EF3">
              <w:rPr>
                <w:rFonts w:cs="Arial"/>
                <w:sz w:val="16"/>
                <w:szCs w:val="16"/>
              </w:rPr>
              <w:t>,</w:t>
            </w:r>
            <w:r w:rsidR="00DB07DE"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28C997B5" w14:textId="7C3FB7D4" w:rsidR="000F52D3" w:rsidRPr="00214061" w:rsidRDefault="00476644" w:rsidP="00833833">
            <w:pPr>
              <w:spacing w:after="120"/>
              <w:ind w:right="-153"/>
              <w:jc w:val="both"/>
              <w:rPr>
                <w:rFonts w:cs="Arial"/>
                <w:sz w:val="16"/>
                <w:szCs w:val="16"/>
              </w:rPr>
            </w:pPr>
            <w:r w:rsidRPr="00214061">
              <w:rPr>
                <w:rFonts w:cs="Arial"/>
                <w:sz w:val="16"/>
                <w:szCs w:val="16"/>
              </w:rPr>
              <w:t>DR2</w:t>
            </w:r>
          </w:p>
          <w:p w14:paraId="58CDBE57" w14:textId="77777777" w:rsidR="000F52D3" w:rsidRPr="005D785E" w:rsidRDefault="000F52D3" w:rsidP="00833833">
            <w:pPr>
              <w:spacing w:after="60"/>
              <w:contextualSpacing/>
              <w:jc w:val="both"/>
              <w:rPr>
                <w:rFonts w:cs="Arial"/>
                <w:szCs w:val="22"/>
              </w:rPr>
            </w:pPr>
          </w:p>
        </w:tc>
        <w:tc>
          <w:tcPr>
            <w:tcW w:w="8080" w:type="dxa"/>
          </w:tcPr>
          <w:p w14:paraId="680BE34C" w14:textId="39BCDE30" w:rsidR="000F52D3" w:rsidRPr="005D785E" w:rsidRDefault="009E0949" w:rsidP="00833833">
            <w:pPr>
              <w:spacing w:after="0"/>
              <w:ind w:left="34" w:hanging="34"/>
              <w:jc w:val="both"/>
              <w:rPr>
                <w:rFonts w:cs="Arial"/>
                <w:szCs w:val="22"/>
              </w:rPr>
            </w:pPr>
            <w:r>
              <w:rPr>
                <w:rFonts w:cs="Arial"/>
                <w:b/>
                <w:bCs/>
                <w:szCs w:val="22"/>
              </w:rPr>
              <w:t>Complét</w:t>
            </w:r>
            <w:r w:rsidR="00E2134A">
              <w:rPr>
                <w:rFonts w:cs="Arial"/>
                <w:b/>
                <w:bCs/>
                <w:szCs w:val="22"/>
              </w:rPr>
              <w:t>er</w:t>
            </w:r>
            <w:r w:rsidR="000F52D3">
              <w:rPr>
                <w:rFonts w:cs="Arial"/>
                <w:b/>
                <w:bCs/>
                <w:szCs w:val="22"/>
              </w:rPr>
              <w:t xml:space="preserve"> </w:t>
            </w:r>
            <w:r w:rsidRPr="009E0949">
              <w:rPr>
                <w:rFonts w:cs="Arial"/>
                <w:szCs w:val="22"/>
              </w:rPr>
              <w:t>le tableau d’analyse des faits réalisé sur la base de la</w:t>
            </w:r>
            <w:r>
              <w:rPr>
                <w:rFonts w:cs="Arial"/>
                <w:b/>
                <w:bCs/>
                <w:szCs w:val="22"/>
              </w:rPr>
              <w:t xml:space="preserve"> </w:t>
            </w:r>
            <w:r w:rsidR="00E2134A">
              <w:rPr>
                <w:rFonts w:cs="Arial"/>
                <w:szCs w:val="22"/>
              </w:rPr>
              <w:t xml:space="preserve">méthode des 5 WHY (5 pourquoi), </w:t>
            </w:r>
            <w:r w:rsidR="00E2134A" w:rsidRPr="00E2134A">
              <w:rPr>
                <w:rFonts w:cs="Arial"/>
                <w:szCs w:val="22"/>
              </w:rPr>
              <w:t>le ou les dangers</w:t>
            </w:r>
            <w:r w:rsidR="00E2134A">
              <w:rPr>
                <w:rFonts w:cs="Arial"/>
                <w:b/>
                <w:bCs/>
                <w:szCs w:val="22"/>
              </w:rPr>
              <w:t xml:space="preserve"> </w:t>
            </w:r>
            <w:r w:rsidR="00E2134A">
              <w:rPr>
                <w:rFonts w:cs="Arial"/>
                <w:szCs w:val="22"/>
              </w:rPr>
              <w:t>(c’est-à-dire la cause racine de l’évènement :</w:t>
            </w:r>
            <w:r w:rsidR="00093441">
              <w:rPr>
                <w:rFonts w:cs="Arial"/>
                <w:szCs w:val="22"/>
              </w:rPr>
              <w:t xml:space="preserve"> </w:t>
            </w:r>
            <w:r w:rsidR="00E2134A">
              <w:rPr>
                <w:rFonts w:cs="Arial"/>
                <w:szCs w:val="22"/>
              </w:rPr>
              <w:t>la roue intérieure gauche est restée bloquée et la roue extérieure gauche ne freinait plus, ce qui explique la tendance de l’avion à virer à gauche une fois au sol)</w:t>
            </w:r>
            <w:r w:rsidR="00093441">
              <w:rPr>
                <w:rFonts w:cs="Arial"/>
                <w:szCs w:val="22"/>
              </w:rPr>
              <w:t>.</w:t>
            </w:r>
          </w:p>
        </w:tc>
      </w:tr>
    </w:tbl>
    <w:p w14:paraId="15B8B570" w14:textId="77777777" w:rsidR="004C5538" w:rsidRDefault="004C5538" w:rsidP="004C5538">
      <w:pPr>
        <w:rPr>
          <w:color w:val="000000" w:themeColor="text1"/>
        </w:rPr>
      </w:pPr>
    </w:p>
    <w:p w14:paraId="7AE42138" w14:textId="6A154E8B" w:rsidR="000F52D3" w:rsidRDefault="004C5538" w:rsidP="004C5538">
      <w:pPr>
        <w:rPr>
          <w:color w:val="00B050"/>
        </w:rPr>
      </w:pPr>
      <w:r w:rsidRPr="004C5538">
        <w:rPr>
          <w:color w:val="00B050"/>
        </w:rPr>
        <w:t>Voir DR2</w:t>
      </w:r>
    </w:p>
    <w:p w14:paraId="32CF8B7C" w14:textId="77777777" w:rsidR="004C5538" w:rsidRDefault="004C5538" w:rsidP="004C5538">
      <w:pPr>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665C" w:rsidRPr="005D785E" w14:paraId="646A2EE0" w14:textId="77777777" w:rsidTr="00947C76">
        <w:trPr>
          <w:trHeight w:val="290"/>
        </w:trPr>
        <w:tc>
          <w:tcPr>
            <w:tcW w:w="1701" w:type="dxa"/>
          </w:tcPr>
          <w:p w14:paraId="01DB75B7" w14:textId="7B37FDEF" w:rsidR="00E0665C" w:rsidRDefault="00E0665C"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sidR="006F4A0D">
              <w:rPr>
                <w:rFonts w:cs="Arial"/>
                <w:szCs w:val="22"/>
              </w:rPr>
              <w:t>2</w:t>
            </w:r>
          </w:p>
          <w:p w14:paraId="33D7DFA0" w14:textId="70FEFFFC" w:rsidR="00E0665C"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BAAD995" w14:textId="7F0C5DEA" w:rsidR="00E0665C" w:rsidRPr="005D785E" w:rsidRDefault="00E0665C" w:rsidP="00833833">
            <w:pPr>
              <w:spacing w:after="0"/>
              <w:ind w:left="34" w:hanging="34"/>
              <w:jc w:val="both"/>
              <w:rPr>
                <w:rFonts w:cs="Arial"/>
                <w:szCs w:val="22"/>
              </w:rPr>
            </w:pPr>
            <w:r>
              <w:rPr>
                <w:rFonts w:cs="Arial"/>
                <w:b/>
                <w:bCs/>
                <w:szCs w:val="22"/>
              </w:rPr>
              <w:t xml:space="preserve">Citer </w:t>
            </w:r>
            <w:r w:rsidR="00E2134A" w:rsidRPr="003D3A7A">
              <w:rPr>
                <w:rFonts w:cs="Arial"/>
                <w:bCs/>
                <w:szCs w:val="22"/>
              </w:rPr>
              <w:t>u</w:t>
            </w:r>
            <w:r>
              <w:rPr>
                <w:rFonts w:cs="Arial"/>
                <w:szCs w:val="22"/>
              </w:rPr>
              <w:t xml:space="preserve">ne autre </w:t>
            </w:r>
            <w:r w:rsidR="00E2134A">
              <w:rPr>
                <w:rFonts w:cs="Arial"/>
                <w:szCs w:val="22"/>
              </w:rPr>
              <w:t>méthode</w:t>
            </w:r>
            <w:r>
              <w:rPr>
                <w:rFonts w:cs="Arial"/>
                <w:szCs w:val="22"/>
              </w:rPr>
              <w:t xml:space="preserve"> </w:t>
            </w:r>
            <w:r w:rsidR="00551E1D">
              <w:rPr>
                <w:rFonts w:cs="Arial"/>
                <w:szCs w:val="22"/>
              </w:rPr>
              <w:t>d’analyse</w:t>
            </w:r>
            <w:r w:rsidR="00C36755">
              <w:rPr>
                <w:rFonts w:cs="Arial"/>
                <w:szCs w:val="22"/>
              </w:rPr>
              <w:t xml:space="preserve"> plus proactive</w:t>
            </w:r>
            <w:r w:rsidR="00551E1D">
              <w:rPr>
                <w:rFonts w:cs="Arial"/>
                <w:szCs w:val="22"/>
              </w:rPr>
              <w:t>.</w:t>
            </w:r>
          </w:p>
        </w:tc>
      </w:tr>
    </w:tbl>
    <w:p w14:paraId="229D2685" w14:textId="77777777" w:rsidR="00E0665C" w:rsidRPr="004C5538" w:rsidRDefault="00E0665C" w:rsidP="00833833">
      <w:pPr>
        <w:jc w:val="both"/>
        <w:rPr>
          <w:color w:val="00B050"/>
        </w:rPr>
      </w:pPr>
    </w:p>
    <w:p w14:paraId="0F24CBFD" w14:textId="77777777" w:rsidR="004C5538" w:rsidRPr="004C5538" w:rsidRDefault="004C5538" w:rsidP="004C5538">
      <w:pPr>
        <w:rPr>
          <w:color w:val="00B050"/>
        </w:rPr>
      </w:pPr>
      <w:r w:rsidRPr="004C5538">
        <w:rPr>
          <w:color w:val="00B050"/>
        </w:rPr>
        <w:t>BOWTIE</w:t>
      </w:r>
    </w:p>
    <w:p w14:paraId="3F85E812" w14:textId="77777777" w:rsidR="004C5538" w:rsidRDefault="004C5538"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36755" w:rsidRPr="005D785E" w14:paraId="543F1470" w14:textId="77777777" w:rsidTr="007E3504">
        <w:trPr>
          <w:trHeight w:val="290"/>
        </w:trPr>
        <w:tc>
          <w:tcPr>
            <w:tcW w:w="1701" w:type="dxa"/>
          </w:tcPr>
          <w:p w14:paraId="7BD841C7" w14:textId="7EBCF4E4" w:rsidR="00C36755" w:rsidRDefault="00C36755"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3</w:t>
            </w:r>
          </w:p>
          <w:p w14:paraId="49F32C45" w14:textId="6D468DE4"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3674EC4D" w14:textId="34354FB6" w:rsidR="00476644" w:rsidRPr="00214061" w:rsidRDefault="00476644" w:rsidP="00F17676">
            <w:pPr>
              <w:spacing w:after="0"/>
              <w:ind w:right="-153"/>
              <w:jc w:val="both"/>
              <w:rPr>
                <w:rFonts w:cs="Arial"/>
                <w:sz w:val="16"/>
                <w:szCs w:val="16"/>
              </w:rPr>
            </w:pPr>
            <w:r w:rsidRPr="00214061">
              <w:rPr>
                <w:rFonts w:cs="Arial"/>
                <w:sz w:val="16"/>
                <w:szCs w:val="16"/>
              </w:rPr>
              <w:t>DR2</w:t>
            </w:r>
          </w:p>
          <w:p w14:paraId="37B9576F" w14:textId="77777777" w:rsidR="00C36755" w:rsidRPr="005D785E" w:rsidRDefault="00C36755" w:rsidP="00833833">
            <w:pPr>
              <w:spacing w:after="60"/>
              <w:contextualSpacing/>
              <w:jc w:val="both"/>
              <w:rPr>
                <w:rFonts w:cs="Arial"/>
                <w:szCs w:val="22"/>
              </w:rPr>
            </w:pPr>
          </w:p>
        </w:tc>
        <w:tc>
          <w:tcPr>
            <w:tcW w:w="8080" w:type="dxa"/>
          </w:tcPr>
          <w:p w14:paraId="43CF3583" w14:textId="3A4D0A4C" w:rsidR="005C507E" w:rsidRDefault="00C36755" w:rsidP="005A7FFA">
            <w:pPr>
              <w:spacing w:after="6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en faisant correspondre les lettres d</w:t>
            </w:r>
            <w:r w:rsidR="005C507E">
              <w:rPr>
                <w:rFonts w:cs="Arial"/>
                <w:szCs w:val="22"/>
              </w:rPr>
              <w:t>onnées dans le dossier technique</w:t>
            </w:r>
            <w:r>
              <w:rPr>
                <w:rFonts w:cs="Arial"/>
                <w:szCs w:val="22"/>
              </w:rPr>
              <w:t xml:space="preserve"> avec les facteurs aggravants</w:t>
            </w:r>
            <w:r w:rsidR="005C507E">
              <w:rPr>
                <w:rFonts w:cs="Arial"/>
                <w:szCs w:val="22"/>
              </w:rPr>
              <w:t>.</w:t>
            </w:r>
          </w:p>
          <w:p w14:paraId="5C5C192F" w14:textId="3CCE1A34" w:rsidR="00C36755" w:rsidRPr="005D785E" w:rsidRDefault="005C507E" w:rsidP="00F17676">
            <w:pPr>
              <w:spacing w:after="0"/>
              <w:ind w:left="34" w:hanging="34"/>
              <w:jc w:val="both"/>
              <w:rPr>
                <w:rFonts w:cs="Arial"/>
                <w:szCs w:val="22"/>
              </w:rPr>
            </w:pPr>
            <w:r>
              <w:rPr>
                <w:rFonts w:cs="Arial"/>
                <w:b/>
                <w:bCs/>
                <w:szCs w:val="22"/>
              </w:rPr>
              <w:t>P</w:t>
            </w:r>
            <w:r w:rsidR="00C36755" w:rsidRPr="00C36755">
              <w:rPr>
                <w:rFonts w:cs="Arial"/>
                <w:b/>
                <w:bCs/>
                <w:szCs w:val="22"/>
              </w:rPr>
              <w:t>réciser</w:t>
            </w:r>
            <w:r w:rsidR="00C36755">
              <w:rPr>
                <w:rFonts w:cs="Arial"/>
                <w:szCs w:val="22"/>
              </w:rPr>
              <w:t xml:space="preserve"> si ces facteurs relèvent plutôt des</w:t>
            </w:r>
            <w:r w:rsidR="0095121D">
              <w:rPr>
                <w:rFonts w:cs="Arial"/>
                <w:szCs w:val="22"/>
              </w:rPr>
              <w:t xml:space="preserve"> performances humaines</w:t>
            </w:r>
            <w:r>
              <w:rPr>
                <w:rFonts w:cs="Arial"/>
                <w:szCs w:val="22"/>
              </w:rPr>
              <w:t xml:space="preserve"> (FH)</w:t>
            </w:r>
            <w:r w:rsidR="00C36755">
              <w:rPr>
                <w:rFonts w:cs="Arial"/>
                <w:szCs w:val="22"/>
              </w:rPr>
              <w:t xml:space="preserve"> ou des</w:t>
            </w:r>
            <w:r w:rsidR="0095121D">
              <w:rPr>
                <w:rFonts w:cs="Arial"/>
                <w:szCs w:val="22"/>
              </w:rPr>
              <w:t xml:space="preserve"> </w:t>
            </w:r>
            <w:r>
              <w:rPr>
                <w:rFonts w:cs="Arial"/>
                <w:szCs w:val="22"/>
              </w:rPr>
              <w:t>f</w:t>
            </w:r>
            <w:r w:rsidR="00C36755">
              <w:rPr>
                <w:rFonts w:cs="Arial"/>
                <w:szCs w:val="22"/>
              </w:rPr>
              <w:t xml:space="preserve">acteurs </w:t>
            </w:r>
            <w:r>
              <w:rPr>
                <w:rFonts w:cs="Arial"/>
                <w:szCs w:val="22"/>
              </w:rPr>
              <w:t>o</w:t>
            </w:r>
            <w:r w:rsidR="00C36755">
              <w:rPr>
                <w:rFonts w:cs="Arial"/>
                <w:szCs w:val="22"/>
              </w:rPr>
              <w:t xml:space="preserve">rganisationnels </w:t>
            </w:r>
            <w:r>
              <w:rPr>
                <w:rFonts w:cs="Arial"/>
                <w:szCs w:val="22"/>
              </w:rPr>
              <w:t>h</w:t>
            </w:r>
            <w:r w:rsidR="00C36755">
              <w:rPr>
                <w:rFonts w:cs="Arial"/>
                <w:szCs w:val="22"/>
              </w:rPr>
              <w:t>umains</w:t>
            </w:r>
            <w:r>
              <w:rPr>
                <w:rFonts w:cs="Arial"/>
                <w:szCs w:val="22"/>
              </w:rPr>
              <w:t xml:space="preserve"> (FOH).</w:t>
            </w:r>
          </w:p>
        </w:tc>
      </w:tr>
    </w:tbl>
    <w:p w14:paraId="038C952E" w14:textId="77777777" w:rsidR="00551E1D" w:rsidRDefault="00551E1D" w:rsidP="00833833">
      <w:pPr>
        <w:jc w:val="both"/>
        <w:rPr>
          <w:color w:val="000000" w:themeColor="text1"/>
        </w:rPr>
      </w:pPr>
    </w:p>
    <w:p w14:paraId="5CBE0347" w14:textId="77777777" w:rsidR="004C5538" w:rsidRPr="00ED1EAB" w:rsidRDefault="004C5538" w:rsidP="004C5538">
      <w:pPr>
        <w:rPr>
          <w:iCs/>
          <w:color w:val="00B050"/>
        </w:rPr>
      </w:pPr>
      <w:r w:rsidRPr="00ED1EAB">
        <w:rPr>
          <w:iCs/>
          <w:color w:val="00B050"/>
        </w:rPr>
        <w:t>Voir DR2</w:t>
      </w:r>
    </w:p>
    <w:p w14:paraId="31E5ECE6" w14:textId="77777777" w:rsidR="004C5538" w:rsidRDefault="004C5538"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B401C" w:rsidRPr="005D785E" w14:paraId="0CA9E8EE" w14:textId="77777777" w:rsidTr="007E3504">
        <w:trPr>
          <w:trHeight w:val="290"/>
        </w:trPr>
        <w:tc>
          <w:tcPr>
            <w:tcW w:w="1701" w:type="dxa"/>
          </w:tcPr>
          <w:p w14:paraId="7A790F65" w14:textId="267E747C" w:rsidR="00EB401C" w:rsidRDefault="00EB401C"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4</w:t>
            </w:r>
          </w:p>
          <w:p w14:paraId="27DA4E06" w14:textId="5E4BFD83"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5CAFD735" w14:textId="38FA9C83" w:rsidR="00EB401C" w:rsidRPr="00214061" w:rsidRDefault="00DB07DE" w:rsidP="00F17676">
            <w:pPr>
              <w:spacing w:after="0"/>
              <w:ind w:right="-153"/>
              <w:jc w:val="both"/>
              <w:rPr>
                <w:rFonts w:cs="Arial"/>
                <w:sz w:val="16"/>
                <w:szCs w:val="16"/>
              </w:rPr>
            </w:pPr>
            <w:r w:rsidRPr="00513E28">
              <w:rPr>
                <w:rFonts w:cs="Arial"/>
                <w:sz w:val="16"/>
                <w:szCs w:val="16"/>
              </w:rPr>
              <w:t>DR</w:t>
            </w:r>
            <w:r w:rsidR="00A60880" w:rsidRPr="00513E28">
              <w:rPr>
                <w:rFonts w:cs="Arial"/>
                <w:sz w:val="16"/>
                <w:szCs w:val="16"/>
              </w:rPr>
              <w:t>2</w:t>
            </w:r>
          </w:p>
        </w:tc>
        <w:tc>
          <w:tcPr>
            <w:tcW w:w="8080" w:type="dxa"/>
          </w:tcPr>
          <w:p w14:paraId="60E00197" w14:textId="7312CE7C" w:rsidR="00EB401C" w:rsidRPr="005D785E" w:rsidRDefault="00EB401C" w:rsidP="00F17676">
            <w:pPr>
              <w:spacing w:after="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 xml:space="preserve">en faisant correspondre les numéros du </w:t>
            </w:r>
            <w:r w:rsidR="005C507E">
              <w:rPr>
                <w:rFonts w:cs="Arial"/>
                <w:szCs w:val="22"/>
              </w:rPr>
              <w:t>dossier technique</w:t>
            </w:r>
            <w:r>
              <w:rPr>
                <w:rFonts w:cs="Arial"/>
                <w:szCs w:val="22"/>
              </w:rPr>
              <w:t xml:space="preserve"> avec la barrière de prévention qui a failli et la barrière de protection ou </w:t>
            </w:r>
            <w:r w:rsidR="005C507E">
              <w:rPr>
                <w:rFonts w:cs="Arial"/>
                <w:szCs w:val="22"/>
              </w:rPr>
              <w:t>de</w:t>
            </w:r>
            <w:r w:rsidR="0085558B">
              <w:rPr>
                <w:rFonts w:cs="Arial"/>
                <w:szCs w:val="22"/>
              </w:rPr>
              <w:t xml:space="preserve"> </w:t>
            </w:r>
            <w:r>
              <w:rPr>
                <w:rFonts w:cs="Arial"/>
                <w:szCs w:val="22"/>
              </w:rPr>
              <w:t>récupération qui est absente</w:t>
            </w:r>
            <w:r w:rsidR="006D5095">
              <w:rPr>
                <w:rFonts w:cs="Arial"/>
                <w:szCs w:val="22"/>
              </w:rPr>
              <w:t>.</w:t>
            </w:r>
          </w:p>
        </w:tc>
      </w:tr>
    </w:tbl>
    <w:p w14:paraId="3A8CC2C4" w14:textId="77777777" w:rsidR="00DB07DE" w:rsidRDefault="00DB07DE" w:rsidP="00833833">
      <w:pPr>
        <w:jc w:val="both"/>
      </w:pPr>
    </w:p>
    <w:p w14:paraId="309BE414" w14:textId="76BC3C61" w:rsidR="004C5538" w:rsidRPr="00ED1EAB" w:rsidRDefault="004C5538" w:rsidP="004C5538">
      <w:pPr>
        <w:rPr>
          <w:iCs/>
          <w:color w:val="00B050"/>
        </w:rPr>
      </w:pPr>
      <w:r w:rsidRPr="00ED1EAB">
        <w:rPr>
          <w:iCs/>
          <w:color w:val="00B050"/>
        </w:rPr>
        <w:t>Voir DR</w:t>
      </w:r>
      <w:r w:rsidR="00513E28" w:rsidRPr="00ED1EAB">
        <w:rPr>
          <w:iCs/>
          <w:color w:val="00B050"/>
        </w:rPr>
        <w:t>2</w:t>
      </w:r>
    </w:p>
    <w:p w14:paraId="5BF06692" w14:textId="77777777" w:rsidR="004C5538" w:rsidRDefault="004C5538" w:rsidP="00833833">
      <w:pPr>
        <w:jc w:val="both"/>
      </w:pPr>
    </w:p>
    <w:p w14:paraId="2EA182FE" w14:textId="129A0A60" w:rsidR="00B41594" w:rsidRPr="0085558B" w:rsidRDefault="003874C8" w:rsidP="00833833">
      <w:pPr>
        <w:jc w:val="both"/>
      </w:pPr>
      <w:r w:rsidRPr="0085558B">
        <w:lastRenderedPageBreak/>
        <w:t>Après échange avec d’autres exploitants, il s’avère que cet évènement s</w:t>
      </w:r>
      <w:r w:rsidR="003D3A7A" w:rsidRPr="0085558B">
        <w:t>’est</w:t>
      </w:r>
      <w:r w:rsidRPr="0085558B">
        <w:t xml:space="preserve"> déjà produit.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0E19" w:rsidRPr="005D785E" w14:paraId="67770756" w14:textId="77777777" w:rsidTr="007E3504">
        <w:trPr>
          <w:trHeight w:val="290"/>
        </w:trPr>
        <w:tc>
          <w:tcPr>
            <w:tcW w:w="1701" w:type="dxa"/>
          </w:tcPr>
          <w:p w14:paraId="598AE82C" w14:textId="1F10B186" w:rsidR="003B0E19" w:rsidRDefault="003B0E19"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5</w:t>
            </w:r>
          </w:p>
          <w:p w14:paraId="40F9B4E1" w14:textId="5FCD3C57" w:rsidR="003B0E19" w:rsidRPr="00D717C0" w:rsidRDefault="003B0E19" w:rsidP="006A01AE">
            <w:pPr>
              <w:spacing w:before="60" w:after="60"/>
              <w:ind w:right="-153"/>
              <w:jc w:val="both"/>
              <w:rPr>
                <w:rFonts w:cs="Arial"/>
                <w:sz w:val="16"/>
                <w:szCs w:val="16"/>
              </w:rPr>
            </w:pPr>
            <w:r w:rsidRPr="00D717C0">
              <w:rPr>
                <w:rFonts w:cs="Arial"/>
                <w:sz w:val="16"/>
                <w:szCs w:val="16"/>
              </w:rPr>
              <w:t>DT</w:t>
            </w:r>
            <w:r w:rsidR="00DB07DE">
              <w:rPr>
                <w:rFonts w:cs="Arial"/>
                <w:sz w:val="16"/>
                <w:szCs w:val="16"/>
              </w:rPr>
              <w:t>8</w:t>
            </w:r>
          </w:p>
          <w:p w14:paraId="469CEDDC" w14:textId="24A53199" w:rsidR="003B0E19" w:rsidRPr="003D3A7A"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D5DEDC3" w14:textId="108CDD20" w:rsidR="003B0E19" w:rsidRPr="005D785E" w:rsidRDefault="003B0E19" w:rsidP="00833833">
            <w:pPr>
              <w:spacing w:after="0"/>
              <w:ind w:left="34" w:hanging="34"/>
              <w:jc w:val="both"/>
              <w:rPr>
                <w:rFonts w:cs="Arial"/>
                <w:szCs w:val="22"/>
              </w:rPr>
            </w:pPr>
            <w:r>
              <w:rPr>
                <w:rFonts w:cs="Arial"/>
                <w:b/>
                <w:bCs/>
                <w:szCs w:val="22"/>
              </w:rPr>
              <w:t xml:space="preserve">Classifier </w:t>
            </w:r>
            <w:r w:rsidRPr="009E0949">
              <w:rPr>
                <w:rFonts w:cs="Arial"/>
                <w:szCs w:val="22"/>
              </w:rPr>
              <w:t xml:space="preserve">le </w:t>
            </w:r>
            <w:r>
              <w:rPr>
                <w:rFonts w:cs="Arial"/>
                <w:szCs w:val="22"/>
              </w:rPr>
              <w:t>risque.</w:t>
            </w:r>
          </w:p>
        </w:tc>
      </w:tr>
    </w:tbl>
    <w:p w14:paraId="60AA4D7D" w14:textId="77777777" w:rsidR="003B0E19" w:rsidRDefault="003B0E19" w:rsidP="00833833">
      <w:pPr>
        <w:spacing w:after="0"/>
        <w:jc w:val="both"/>
      </w:pPr>
    </w:p>
    <w:p w14:paraId="7CC54C41" w14:textId="77777777" w:rsidR="004C5538" w:rsidRDefault="004C5538" w:rsidP="004C5538">
      <w:pPr>
        <w:spacing w:after="0"/>
        <w:rPr>
          <w:color w:val="00B050"/>
        </w:rPr>
      </w:pPr>
      <w:r w:rsidRPr="004C5538">
        <w:rPr>
          <w:color w:val="00B050"/>
        </w:rPr>
        <w:t>4B</w:t>
      </w:r>
    </w:p>
    <w:p w14:paraId="128837F4" w14:textId="77777777" w:rsidR="004C5538" w:rsidRPr="004C5538" w:rsidRDefault="004C5538" w:rsidP="004C5538">
      <w:pPr>
        <w:spacing w:after="0"/>
        <w:rPr>
          <w:color w:val="00B050"/>
        </w:rPr>
      </w:pPr>
    </w:p>
    <w:p w14:paraId="6ABD5726" w14:textId="77777777" w:rsidR="004C5538" w:rsidRPr="0085558B"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85558B" w14:paraId="6853DD74" w14:textId="77777777" w:rsidTr="007E3504">
        <w:trPr>
          <w:trHeight w:val="290"/>
        </w:trPr>
        <w:tc>
          <w:tcPr>
            <w:tcW w:w="1701" w:type="dxa"/>
          </w:tcPr>
          <w:p w14:paraId="209A82CC" w14:textId="2E01C888" w:rsidR="002C22E1" w:rsidRPr="0085558B" w:rsidRDefault="002C22E1" w:rsidP="00833833">
            <w:pPr>
              <w:spacing w:after="60"/>
              <w:contextualSpacing/>
              <w:jc w:val="both"/>
              <w:rPr>
                <w:rFonts w:cs="Arial"/>
                <w:szCs w:val="22"/>
              </w:rPr>
            </w:pPr>
            <w:r w:rsidRPr="0085558B">
              <w:rPr>
                <w:rFonts w:cs="Arial"/>
                <w:szCs w:val="22"/>
              </w:rPr>
              <w:t>Question 4.6</w:t>
            </w:r>
          </w:p>
          <w:p w14:paraId="64BBDD2B" w14:textId="5A0FB8F6" w:rsidR="002C22E1" w:rsidRPr="0085558B" w:rsidRDefault="00F17676" w:rsidP="006A01AE">
            <w:pPr>
              <w:spacing w:before="60" w:after="60"/>
              <w:ind w:right="-153"/>
              <w:jc w:val="both"/>
              <w:rPr>
                <w:rFonts w:cs="Arial"/>
                <w:sz w:val="16"/>
                <w:szCs w:val="16"/>
              </w:rPr>
            </w:pPr>
            <w:r>
              <w:rPr>
                <w:rFonts w:cs="Arial"/>
                <w:sz w:val="16"/>
                <w:szCs w:val="16"/>
              </w:rPr>
              <w:t xml:space="preserve">DT9, </w:t>
            </w:r>
            <w:r w:rsidR="002C22E1" w:rsidRPr="0085558B">
              <w:rPr>
                <w:rFonts w:cs="Arial"/>
                <w:sz w:val="16"/>
                <w:szCs w:val="16"/>
              </w:rPr>
              <w:t>DT</w:t>
            </w:r>
            <w:r w:rsidR="00214061">
              <w:rPr>
                <w:rFonts w:cs="Arial"/>
                <w:sz w:val="16"/>
                <w:szCs w:val="16"/>
              </w:rPr>
              <w:t>10</w:t>
            </w:r>
          </w:p>
          <w:p w14:paraId="132663D8" w14:textId="1620AE17" w:rsidR="00D717C0" w:rsidRPr="0085558B" w:rsidRDefault="00D717C0" w:rsidP="00F17676">
            <w:pPr>
              <w:spacing w:after="0"/>
              <w:ind w:right="-153"/>
              <w:jc w:val="both"/>
              <w:rPr>
                <w:rFonts w:cs="Arial"/>
                <w:szCs w:val="22"/>
              </w:rPr>
            </w:pPr>
            <w:r w:rsidRPr="0085558B">
              <w:rPr>
                <w:rFonts w:cs="Arial"/>
                <w:sz w:val="16"/>
                <w:szCs w:val="16"/>
              </w:rPr>
              <w:t>Feuille de copie</w:t>
            </w:r>
          </w:p>
        </w:tc>
        <w:tc>
          <w:tcPr>
            <w:tcW w:w="8080" w:type="dxa"/>
          </w:tcPr>
          <w:p w14:paraId="42D10905" w14:textId="30B13BF8" w:rsidR="002C22E1" w:rsidRPr="0085558B" w:rsidRDefault="002C22E1" w:rsidP="00833833">
            <w:pPr>
              <w:spacing w:after="0"/>
              <w:ind w:left="34" w:hanging="34"/>
              <w:jc w:val="both"/>
              <w:rPr>
                <w:rFonts w:cs="Arial"/>
                <w:szCs w:val="22"/>
              </w:rPr>
            </w:pPr>
            <w:r w:rsidRPr="0085558B">
              <w:rPr>
                <w:rFonts w:cs="Arial"/>
                <w:b/>
                <w:bCs/>
                <w:szCs w:val="22"/>
              </w:rPr>
              <w:t>Rédiger</w:t>
            </w:r>
            <w:r w:rsidR="003874C8" w:rsidRPr="0085558B">
              <w:rPr>
                <w:rFonts w:cs="Arial"/>
                <w:b/>
                <w:bCs/>
                <w:szCs w:val="22"/>
              </w:rPr>
              <w:t xml:space="preserve">, </w:t>
            </w:r>
            <w:r w:rsidR="003874C8" w:rsidRPr="0085558B">
              <w:rPr>
                <w:rFonts w:cs="Arial"/>
                <w:bCs/>
                <w:szCs w:val="22"/>
              </w:rPr>
              <w:t>en français ou en anglais</w:t>
            </w:r>
            <w:r w:rsidRPr="0085558B">
              <w:rPr>
                <w:rFonts w:cs="Arial"/>
                <w:szCs w:val="22"/>
              </w:rPr>
              <w:t xml:space="preserve"> la </w:t>
            </w:r>
            <w:r w:rsidR="00CC0316" w:rsidRPr="0085558B">
              <w:rPr>
                <w:rFonts w:cs="Arial"/>
                <w:szCs w:val="22"/>
              </w:rPr>
              <w:t>n</w:t>
            </w:r>
            <w:r w:rsidRPr="0085558B">
              <w:rPr>
                <w:rFonts w:cs="Arial"/>
                <w:szCs w:val="22"/>
              </w:rPr>
              <w:t>ote</w:t>
            </w:r>
            <w:r w:rsidR="00F17676">
              <w:rPr>
                <w:rFonts w:cs="Arial"/>
                <w:szCs w:val="22"/>
              </w:rPr>
              <w:t xml:space="preserve"> (voir DT9)</w:t>
            </w:r>
            <w:r w:rsidRPr="0085558B">
              <w:rPr>
                <w:rFonts w:cs="Arial"/>
                <w:szCs w:val="22"/>
              </w:rPr>
              <w:t xml:space="preserve"> et le point L</w:t>
            </w:r>
            <w:r w:rsidR="000D4EF3">
              <w:rPr>
                <w:rFonts w:cs="Arial"/>
                <w:szCs w:val="22"/>
              </w:rPr>
              <w:t xml:space="preserve"> (voir DT</w:t>
            </w:r>
            <w:r w:rsidR="00F17676">
              <w:rPr>
                <w:rFonts w:cs="Arial"/>
                <w:szCs w:val="22"/>
              </w:rPr>
              <w:t>10</w:t>
            </w:r>
            <w:r w:rsidR="000D4EF3">
              <w:rPr>
                <w:rFonts w:cs="Arial"/>
                <w:szCs w:val="22"/>
              </w:rPr>
              <w:t>)</w:t>
            </w:r>
            <w:r w:rsidRPr="0085558B">
              <w:rPr>
                <w:rFonts w:cs="Arial"/>
                <w:szCs w:val="22"/>
              </w:rPr>
              <w:t xml:space="preserve"> afin d’atténuer le risque qu’un tel fait puisse se renouveler.</w:t>
            </w:r>
          </w:p>
        </w:tc>
      </w:tr>
    </w:tbl>
    <w:p w14:paraId="3E30A5E4" w14:textId="77777777" w:rsidR="003B0E19" w:rsidRDefault="003B0E19" w:rsidP="00833833">
      <w:pPr>
        <w:spacing w:after="0"/>
        <w:jc w:val="both"/>
      </w:pPr>
    </w:p>
    <w:p w14:paraId="19D817CF" w14:textId="77777777" w:rsidR="004C5538" w:rsidRPr="004C5538" w:rsidRDefault="004C5538" w:rsidP="004C5538">
      <w:pPr>
        <w:rPr>
          <w:color w:val="00B050"/>
          <w:lang w:val="en-US"/>
        </w:rPr>
      </w:pPr>
      <w:proofErr w:type="gramStart"/>
      <w:r w:rsidRPr="004C5538">
        <w:rPr>
          <w:color w:val="00B050"/>
          <w:lang w:val="en-US"/>
        </w:rPr>
        <w:t>Note :</w:t>
      </w:r>
      <w:proofErr w:type="gramEnd"/>
    </w:p>
    <w:p w14:paraId="12161613" w14:textId="77777777" w:rsidR="004C5538" w:rsidRPr="004C5538" w:rsidRDefault="004C5538" w:rsidP="004C5538">
      <w:pPr>
        <w:rPr>
          <w:color w:val="00B050"/>
          <w:lang w:val="en-US"/>
        </w:rPr>
      </w:pPr>
      <w:r w:rsidRPr="004C5538">
        <w:rPr>
          <w:color w:val="00B050"/>
          <w:lang w:val="en-US"/>
        </w:rPr>
        <w:t xml:space="preserve">Make sure that you identify (tag) the hydraulic lines (11), (12), (13), (14), (15) and (16) so that they will be installed correctly in the installation task. </w:t>
      </w:r>
    </w:p>
    <w:p w14:paraId="7459A161" w14:textId="77777777" w:rsidR="004C5538" w:rsidRPr="004C5538" w:rsidRDefault="004C5538" w:rsidP="004C5538">
      <w:pPr>
        <w:spacing w:after="0"/>
        <w:jc w:val="both"/>
        <w:rPr>
          <w:color w:val="00B050"/>
          <w:lang w:val="en-US"/>
        </w:rPr>
      </w:pPr>
    </w:p>
    <w:p w14:paraId="2D90F535" w14:textId="77777777" w:rsidR="004C5538" w:rsidRPr="004C5538" w:rsidRDefault="004C5538" w:rsidP="004C5538">
      <w:pPr>
        <w:spacing w:after="0"/>
        <w:rPr>
          <w:color w:val="00B050"/>
          <w:lang w:val="en-US"/>
        </w:rPr>
      </w:pPr>
      <w:r w:rsidRPr="004C5538">
        <w:rPr>
          <w:color w:val="00B050"/>
          <w:lang w:val="en-US"/>
        </w:rPr>
        <w:t xml:space="preserve">Ligne </w:t>
      </w:r>
      <w:proofErr w:type="gramStart"/>
      <w:r w:rsidRPr="004C5538">
        <w:rPr>
          <w:color w:val="00B050"/>
          <w:lang w:val="en-US"/>
        </w:rPr>
        <w:t>L :</w:t>
      </w:r>
      <w:proofErr w:type="gramEnd"/>
      <w:r w:rsidRPr="004C5538">
        <w:rPr>
          <w:color w:val="00B050"/>
          <w:lang w:val="en-US"/>
        </w:rPr>
        <w:t xml:space="preserve"> Pressurize the N° 3 hydraulic circuit, apply the brakes and make sure that the inboard brake stacks compress. Be sure the wheel turns freely when you release the pressure. Do the same with N°2 hydraulic circuit pressurized to test the outboard Brakes.</w:t>
      </w:r>
    </w:p>
    <w:p w14:paraId="37F263D7" w14:textId="77777777" w:rsidR="004C5538" w:rsidRDefault="004C5538" w:rsidP="004C5538">
      <w:pPr>
        <w:spacing w:after="0"/>
        <w:rPr>
          <w:color w:val="FF0000"/>
          <w:lang w:val="en-US"/>
        </w:rPr>
      </w:pPr>
    </w:p>
    <w:p w14:paraId="7551F466" w14:textId="77777777" w:rsidR="004C5538" w:rsidRPr="0085558B"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5D785E" w14:paraId="3E9E52E1" w14:textId="77777777" w:rsidTr="007E3504">
        <w:trPr>
          <w:trHeight w:val="290"/>
        </w:trPr>
        <w:tc>
          <w:tcPr>
            <w:tcW w:w="1701" w:type="dxa"/>
          </w:tcPr>
          <w:p w14:paraId="08F6226A" w14:textId="3B9F41A9" w:rsidR="002C22E1" w:rsidRDefault="002C22E1"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sidR="00E6267B">
              <w:rPr>
                <w:rFonts w:cs="Arial"/>
                <w:szCs w:val="22"/>
              </w:rPr>
              <w:t>7</w:t>
            </w:r>
          </w:p>
          <w:p w14:paraId="166ADD0C" w14:textId="0C607E82" w:rsidR="004D335E" w:rsidRPr="00D717C0" w:rsidRDefault="004D335E" w:rsidP="006A01AE">
            <w:pPr>
              <w:spacing w:before="60" w:after="60"/>
              <w:ind w:right="-153"/>
              <w:jc w:val="both"/>
              <w:rPr>
                <w:rFonts w:cs="Arial"/>
                <w:sz w:val="16"/>
                <w:szCs w:val="16"/>
              </w:rPr>
            </w:pPr>
            <w:r>
              <w:rPr>
                <w:rFonts w:cs="Arial"/>
                <w:sz w:val="16"/>
                <w:szCs w:val="16"/>
              </w:rPr>
              <w:t>DR</w:t>
            </w:r>
            <w:r w:rsidR="00DB07DE">
              <w:rPr>
                <w:rFonts w:cs="Arial"/>
                <w:sz w:val="16"/>
                <w:szCs w:val="16"/>
              </w:rPr>
              <w:t>3</w:t>
            </w:r>
          </w:p>
          <w:p w14:paraId="541E24E9" w14:textId="67882C20" w:rsidR="002C22E1" w:rsidRPr="00214061"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37AF1E3" w14:textId="7366FA41" w:rsidR="002C22E1" w:rsidRPr="005D785E" w:rsidRDefault="002C22E1" w:rsidP="00833833">
            <w:pPr>
              <w:spacing w:after="0"/>
              <w:ind w:left="34" w:hanging="34"/>
              <w:jc w:val="both"/>
              <w:rPr>
                <w:rFonts w:cs="Arial"/>
                <w:szCs w:val="22"/>
              </w:rPr>
            </w:pPr>
            <w:r>
              <w:rPr>
                <w:rFonts w:cs="Arial"/>
                <w:b/>
                <w:bCs/>
                <w:szCs w:val="22"/>
              </w:rPr>
              <w:t xml:space="preserve">Compléter </w:t>
            </w:r>
            <w:r w:rsidRPr="009E0949">
              <w:rPr>
                <w:rFonts w:cs="Arial"/>
                <w:szCs w:val="22"/>
              </w:rPr>
              <w:t>le</w:t>
            </w:r>
            <w:r w:rsidR="004D335E">
              <w:rPr>
                <w:rFonts w:cs="Arial"/>
                <w:szCs w:val="22"/>
              </w:rPr>
              <w:t xml:space="preserve"> compte rendu d’évènement se sécurité</w:t>
            </w:r>
            <w:r>
              <w:rPr>
                <w:rFonts w:cs="Arial"/>
                <w:szCs w:val="22"/>
              </w:rPr>
              <w:t xml:space="preserve"> et </w:t>
            </w:r>
            <w:r w:rsidRPr="00AD6969">
              <w:rPr>
                <w:rFonts w:cs="Arial"/>
                <w:b/>
                <w:bCs/>
                <w:szCs w:val="22"/>
              </w:rPr>
              <w:t>préciser</w:t>
            </w:r>
            <w:r>
              <w:rPr>
                <w:rFonts w:cs="Arial"/>
                <w:szCs w:val="22"/>
              </w:rPr>
              <w:t xml:space="preserve"> si ce </w:t>
            </w:r>
            <w:r w:rsidR="00E6267B">
              <w:rPr>
                <w:rFonts w:cs="Arial"/>
                <w:szCs w:val="22"/>
              </w:rPr>
              <w:t>rapport doit faire l’objet d’une remontée d’information auprès de l’EASA</w:t>
            </w:r>
            <w:r w:rsidR="00EB3FFA">
              <w:rPr>
                <w:rFonts w:cs="Arial"/>
                <w:szCs w:val="22"/>
              </w:rPr>
              <w:t>.</w:t>
            </w:r>
          </w:p>
        </w:tc>
      </w:tr>
    </w:tbl>
    <w:p w14:paraId="0ACFF3F0" w14:textId="77777777" w:rsidR="004C5538" w:rsidRDefault="004C5538" w:rsidP="004C5538">
      <w:pPr>
        <w:rPr>
          <w:i/>
          <w:iCs/>
          <w:color w:val="FF0000"/>
        </w:rPr>
      </w:pPr>
    </w:p>
    <w:p w14:paraId="64A72620" w14:textId="0A8426C4" w:rsidR="004C5538" w:rsidRDefault="004C5538" w:rsidP="004C5538">
      <w:pPr>
        <w:rPr>
          <w:color w:val="00B050"/>
        </w:rPr>
      </w:pPr>
      <w:r w:rsidRPr="004C5538">
        <w:rPr>
          <w:color w:val="00B050"/>
        </w:rPr>
        <w:t>Voir DR3</w:t>
      </w:r>
    </w:p>
    <w:p w14:paraId="086EB965" w14:textId="77777777" w:rsidR="004C5538" w:rsidRPr="004C5538" w:rsidRDefault="004C5538" w:rsidP="004C5538">
      <w:pPr>
        <w:rPr>
          <w:color w:val="00B050"/>
        </w:rPr>
      </w:pPr>
    </w:p>
    <w:p w14:paraId="4846702F" w14:textId="365EDEA5" w:rsidR="00F0077B" w:rsidRPr="00961D82" w:rsidRDefault="00F0077B" w:rsidP="00833833">
      <w:pPr>
        <w:pStyle w:val="Titre1"/>
        <w:jc w:val="both"/>
        <w:rPr>
          <w:sz w:val="28"/>
          <w:szCs w:val="28"/>
        </w:rPr>
      </w:pPr>
      <w:r w:rsidRPr="00961D82">
        <w:rPr>
          <w:sz w:val="28"/>
          <w:szCs w:val="28"/>
        </w:rPr>
        <w:t xml:space="preserve">Partie </w:t>
      </w:r>
      <w:r w:rsidR="007C68BA" w:rsidRPr="00961D82">
        <w:rPr>
          <w:sz w:val="28"/>
          <w:szCs w:val="28"/>
        </w:rPr>
        <w:t>5</w:t>
      </w:r>
      <w:r w:rsidR="00F17676" w:rsidRPr="00961D82">
        <w:rPr>
          <w:sz w:val="28"/>
          <w:szCs w:val="28"/>
        </w:rPr>
        <w:t xml:space="preserve"> – </w:t>
      </w:r>
      <w:r w:rsidR="00F17676" w:rsidRPr="00961D82">
        <w:rPr>
          <w:rFonts w:ascii="Arial" w:hAnsi="Arial" w:cs="Arial"/>
          <w:sz w:val="24"/>
          <w:szCs w:val="24"/>
        </w:rPr>
        <w:t>É</w:t>
      </w:r>
      <w:r w:rsidRPr="00961D82">
        <w:rPr>
          <w:sz w:val="28"/>
          <w:szCs w:val="28"/>
        </w:rPr>
        <w:t>tude du SB</w:t>
      </w:r>
    </w:p>
    <w:p w14:paraId="05DB32AF" w14:textId="77777777" w:rsidR="002307A8" w:rsidRPr="003D3A7A" w:rsidRDefault="002307A8" w:rsidP="00833833">
      <w:pPr>
        <w:jc w:val="both"/>
        <w:rPr>
          <w:bCs/>
          <w:iCs/>
          <w:lang w:eastAsia="fr-FR"/>
        </w:rPr>
      </w:pPr>
      <w:r w:rsidRPr="003D3A7A">
        <w:rPr>
          <w:bCs/>
          <w:iCs/>
          <w:lang w:eastAsia="fr-FR"/>
        </w:rPr>
        <w:t>Cet évènement technique a été constaté à de plusieurs reprises et dans de nombreuses compagnies. Le TC Holder de l’aéronef a donc demandé à son bureau d’études de trouver une solution afin que cet évènement ne se reproduise pas, sur les avions futurs comme sur ceux en exploitation.</w:t>
      </w:r>
    </w:p>
    <w:p w14:paraId="45341327" w14:textId="4EA4EFFC" w:rsidR="002307A8" w:rsidRPr="003D3A7A" w:rsidRDefault="002307A8" w:rsidP="00833833">
      <w:pPr>
        <w:jc w:val="both"/>
        <w:rPr>
          <w:bCs/>
          <w:iCs/>
          <w:lang w:eastAsia="fr-FR"/>
        </w:rPr>
      </w:pPr>
      <w:r w:rsidRPr="003D3A7A">
        <w:rPr>
          <w:bCs/>
          <w:iCs/>
          <w:lang w:eastAsia="fr-FR"/>
        </w:rPr>
        <w:t xml:space="preserve">Dans un premier temps, une étude sera menée sur les futurs aéronefs en production, avec éventuellement une évolution de la conception des </w:t>
      </w:r>
      <w:proofErr w:type="spellStart"/>
      <w:r w:rsidRPr="003D3A7A">
        <w:rPr>
          <w:bCs/>
          <w:iCs/>
          <w:lang w:eastAsia="fr-FR"/>
        </w:rPr>
        <w:t>swivel</w:t>
      </w:r>
      <w:proofErr w:type="spellEnd"/>
      <w:r w:rsidRPr="003D3A7A">
        <w:rPr>
          <w:bCs/>
          <w:iCs/>
          <w:lang w:eastAsia="fr-FR"/>
        </w:rPr>
        <w:t xml:space="preserve"> valves.</w:t>
      </w:r>
    </w:p>
    <w:p w14:paraId="79CFA61E" w14:textId="392A9A39" w:rsidR="002307A8" w:rsidRPr="003D3A7A" w:rsidRDefault="002307A8" w:rsidP="00833833">
      <w:pPr>
        <w:jc w:val="both"/>
        <w:rPr>
          <w:bCs/>
          <w:iCs/>
          <w:lang w:eastAsia="fr-FR"/>
        </w:rPr>
      </w:pPr>
      <w:r w:rsidRPr="003D3A7A">
        <w:rPr>
          <w:bCs/>
          <w:iCs/>
          <w:lang w:eastAsia="fr-FR"/>
        </w:rPr>
        <w:t xml:space="preserve">Pour les aéronefs en exploitation et pour ceux, toujours en chaîne, en cours de production, il va falloir trouver une solution qui consiste à éviter que cet évènement se reproduise, en dépit des </w:t>
      </w:r>
      <w:proofErr w:type="spellStart"/>
      <w:r w:rsidRPr="003D3A7A">
        <w:rPr>
          <w:bCs/>
          <w:iCs/>
          <w:lang w:eastAsia="fr-FR"/>
        </w:rPr>
        <w:t>swivel</w:t>
      </w:r>
      <w:proofErr w:type="spellEnd"/>
      <w:r w:rsidRPr="003D3A7A">
        <w:rPr>
          <w:bCs/>
          <w:iCs/>
          <w:lang w:eastAsia="fr-FR"/>
        </w:rPr>
        <w:t xml:space="preserve"> valves existantes.</w:t>
      </w:r>
    </w:p>
    <w:p w14:paraId="2E24BCC5" w14:textId="77777777" w:rsidR="002307A8" w:rsidRPr="003D3A7A" w:rsidRDefault="002307A8" w:rsidP="00833833">
      <w:pPr>
        <w:jc w:val="both"/>
        <w:rPr>
          <w:bCs/>
          <w:iCs/>
          <w:lang w:eastAsia="fr-FR"/>
        </w:rPr>
      </w:pPr>
      <w:r w:rsidRPr="003D3A7A">
        <w:rPr>
          <w:bCs/>
          <w:iCs/>
          <w:lang w:eastAsia="fr-FR"/>
        </w:rPr>
        <w:t>La soute de train se présente de la façon suivante au niveau de l’articulation de la jambe de train avant la modification :</w:t>
      </w:r>
    </w:p>
    <w:p w14:paraId="526A8C62" w14:textId="77777777" w:rsidR="002307A8" w:rsidRDefault="002307A8" w:rsidP="00833833">
      <w:pPr>
        <w:jc w:val="both"/>
        <w:rPr>
          <w:color w:val="FF0000"/>
        </w:rPr>
      </w:pPr>
      <w:r w:rsidRPr="00A56685">
        <w:rPr>
          <w:noProof/>
          <w:lang w:eastAsia="fr-FR"/>
        </w:rPr>
        <w:lastRenderedPageBreak/>
        <w:drawing>
          <wp:inline distT="0" distB="0" distL="0" distR="0" wp14:anchorId="197A20B0" wp14:editId="7D44CBD6">
            <wp:extent cx="5703711" cy="5713171"/>
            <wp:effectExtent l="0" t="0" r="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174" cy="5769728"/>
                    </a:xfrm>
                    <a:prstGeom prst="rect">
                      <a:avLst/>
                    </a:prstGeom>
                  </pic:spPr>
                </pic:pic>
              </a:graphicData>
            </a:graphic>
          </wp:inline>
        </w:drawing>
      </w:r>
    </w:p>
    <w:p w14:paraId="60D9AACB" w14:textId="749A29A2" w:rsidR="002307A8" w:rsidRPr="009A5F20" w:rsidRDefault="002307A8" w:rsidP="00833833">
      <w:pPr>
        <w:spacing w:after="0"/>
        <w:jc w:val="both"/>
      </w:pPr>
      <w:r w:rsidRPr="009A5F20">
        <w:br w:type="page"/>
      </w:r>
    </w:p>
    <w:p w14:paraId="6B5AD959" w14:textId="18E12AE6" w:rsidR="002307A8" w:rsidRPr="003D3A7A" w:rsidRDefault="002307A8" w:rsidP="00833833">
      <w:pPr>
        <w:jc w:val="both"/>
        <w:rPr>
          <w:bCs/>
          <w:iCs/>
          <w:lang w:eastAsia="fr-FR"/>
        </w:rPr>
      </w:pPr>
      <w:r w:rsidRPr="003D3A7A">
        <w:rPr>
          <w:bCs/>
          <w:iCs/>
          <w:lang w:eastAsia="fr-FR"/>
        </w:rPr>
        <w:lastRenderedPageBreak/>
        <w:t xml:space="preserve">Le bureau d’étude a fait le choix de monter un détrompeur, block (1) sur les canalisations hydrauliques fixes par rapport à la cellule, afin d’empêcher tout croisement dans le branchement des tubulures hydrauliques liées au train, appelées </w:t>
      </w:r>
      <w:proofErr w:type="spellStart"/>
      <w:r w:rsidRPr="003D3A7A">
        <w:rPr>
          <w:bCs/>
          <w:iCs/>
          <w:lang w:eastAsia="fr-FR"/>
        </w:rPr>
        <w:t>inboard</w:t>
      </w:r>
      <w:proofErr w:type="spellEnd"/>
      <w:r w:rsidRPr="003D3A7A">
        <w:rPr>
          <w:bCs/>
          <w:iCs/>
          <w:lang w:eastAsia="fr-FR"/>
        </w:rPr>
        <w:t>/</w:t>
      </w:r>
      <w:proofErr w:type="spellStart"/>
      <w:r w:rsidRPr="003D3A7A">
        <w:rPr>
          <w:bCs/>
          <w:iCs/>
          <w:lang w:eastAsia="fr-FR"/>
        </w:rPr>
        <w:t>outboard</w:t>
      </w:r>
      <w:proofErr w:type="spellEnd"/>
      <w:r w:rsidRPr="003D3A7A">
        <w:rPr>
          <w:bCs/>
          <w:iCs/>
          <w:lang w:eastAsia="fr-FR"/>
        </w:rPr>
        <w:t xml:space="preserve"> </w:t>
      </w:r>
      <w:proofErr w:type="spellStart"/>
      <w:r w:rsidRPr="003D3A7A">
        <w:rPr>
          <w:bCs/>
          <w:iCs/>
          <w:lang w:eastAsia="fr-FR"/>
        </w:rPr>
        <w:t>brake</w:t>
      </w:r>
      <w:proofErr w:type="spellEnd"/>
      <w:r w:rsidRPr="003D3A7A">
        <w:rPr>
          <w:bCs/>
          <w:iCs/>
          <w:lang w:eastAsia="fr-FR"/>
        </w:rPr>
        <w:t xml:space="preserve"> </w:t>
      </w:r>
      <w:proofErr w:type="spellStart"/>
      <w:r w:rsidRPr="003D3A7A">
        <w:rPr>
          <w:bCs/>
          <w:iCs/>
          <w:lang w:eastAsia="fr-FR"/>
        </w:rPr>
        <w:t>hydraulic</w:t>
      </w:r>
      <w:proofErr w:type="spellEnd"/>
      <w:r w:rsidRPr="003D3A7A">
        <w:rPr>
          <w:bCs/>
          <w:iCs/>
          <w:lang w:eastAsia="fr-FR"/>
        </w:rPr>
        <w:t xml:space="preserve"> line sur les mauvais raccords du joint tournant, la </w:t>
      </w:r>
      <w:proofErr w:type="spellStart"/>
      <w:r w:rsidRPr="003D3A7A">
        <w:rPr>
          <w:bCs/>
          <w:iCs/>
          <w:lang w:eastAsia="fr-FR"/>
        </w:rPr>
        <w:t>swivel</w:t>
      </w:r>
      <w:proofErr w:type="spellEnd"/>
      <w:r w:rsidRPr="003D3A7A">
        <w:rPr>
          <w:bCs/>
          <w:iCs/>
          <w:lang w:eastAsia="fr-FR"/>
        </w:rPr>
        <w:t xml:space="preserve"> valve.</w:t>
      </w:r>
    </w:p>
    <w:p w14:paraId="175118A8" w14:textId="77777777" w:rsidR="002307A8" w:rsidRDefault="002307A8" w:rsidP="00833833">
      <w:pPr>
        <w:jc w:val="both"/>
        <w:rPr>
          <w:bCs/>
          <w:i/>
          <w:iCs/>
          <w:lang w:eastAsia="fr-FR"/>
        </w:rPr>
      </w:pPr>
    </w:p>
    <w:p w14:paraId="1D2B991C" w14:textId="77777777" w:rsidR="002307A8" w:rsidRDefault="002307A8" w:rsidP="00833833">
      <w:pPr>
        <w:jc w:val="both"/>
        <w:rPr>
          <w:bCs/>
          <w:i/>
          <w:iCs/>
          <w:lang w:eastAsia="fr-FR"/>
        </w:rPr>
      </w:pPr>
      <w:r>
        <w:rPr>
          <w:noProof/>
          <w:lang w:eastAsia="fr-FR"/>
        </w:rPr>
        <mc:AlternateContent>
          <mc:Choice Requires="wps">
            <w:drawing>
              <wp:anchor distT="0" distB="0" distL="114300" distR="114300" simplePos="0" relativeHeight="251672576" behindDoc="0" locked="0" layoutInCell="1" allowOverlap="1" wp14:anchorId="37B0D082" wp14:editId="153BDB7A">
                <wp:simplePos x="0" y="0"/>
                <wp:positionH relativeFrom="column">
                  <wp:posOffset>2375535</wp:posOffset>
                </wp:positionH>
                <wp:positionV relativeFrom="paragraph">
                  <wp:posOffset>219075</wp:posOffset>
                </wp:positionV>
                <wp:extent cx="1888172" cy="266700"/>
                <wp:effectExtent l="1390650" t="38100" r="0" b="552450"/>
                <wp:wrapNone/>
                <wp:docPr id="7" name="Légende : encadrée à une bordure 7"/>
                <wp:cNvGraphicFramePr/>
                <a:graphic xmlns:a="http://schemas.openxmlformats.org/drawingml/2006/main">
                  <a:graphicData uri="http://schemas.microsoft.com/office/word/2010/wordprocessingShape">
                    <wps:wsp>
                      <wps:cNvSpPr/>
                      <wps:spPr>
                        <a:xfrm>
                          <a:off x="0" y="0"/>
                          <a:ext cx="1888172" cy="266700"/>
                        </a:xfrm>
                        <a:prstGeom prst="accentCallout1">
                          <a:avLst>
                            <a:gd name="adj1" fmla="val 47536"/>
                            <a:gd name="adj2" fmla="val 4021"/>
                            <a:gd name="adj3" fmla="val 299909"/>
                            <a:gd name="adj4" fmla="val -7296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29EBCB" w14:textId="77777777" w:rsidR="00AA3304" w:rsidRPr="00C30A0B" w:rsidRDefault="00AA3304" w:rsidP="002307A8">
                            <w:pPr>
                              <w:ind w:left="142"/>
                              <w:rPr>
                                <w:color w:val="000000" w:themeColor="text1"/>
                              </w:rPr>
                            </w:pPr>
                            <w:proofErr w:type="spellStart"/>
                            <w:r>
                              <w:rPr>
                                <w:color w:val="000000" w:themeColor="text1"/>
                              </w:rPr>
                              <w:t>Outboard</w:t>
                            </w:r>
                            <w:proofErr w:type="spellEnd"/>
                            <w:r>
                              <w:rPr>
                                <w:color w:val="000000" w:themeColor="text1"/>
                              </w:rPr>
                              <w:t xml:space="preserve"> </w:t>
                            </w:r>
                            <w:proofErr w:type="spellStart"/>
                            <w:r>
                              <w:rPr>
                                <w:color w:val="000000" w:themeColor="text1"/>
                              </w:rPr>
                              <w:t>hydraulic</w:t>
                            </w:r>
                            <w:proofErr w:type="spellEnd"/>
                            <w:r>
                              <w:rPr>
                                <w:color w:val="000000" w:themeColor="text1"/>
                              </w:rPr>
                              <w:t xml:space="preserve">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B0D082"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 encadrée à une bordure 7" o:spid="_x0000_s1026" type="#_x0000_t44" style="position:absolute;left:0;text-align:left;margin-left:187.05pt;margin-top:17.25pt;width:148.6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" adj="-15760,64780,869,10268" filled="f" strokecolor="#1f3763 [1604]" strokeweight="1pt">
                <v:textbox>
                  <w:txbxContent>
                    <w:p w14:paraId="5C29EBCB" w14:textId="77777777" w:rsidR="00AA3304" w:rsidRPr="00C30A0B" w:rsidRDefault="00AA3304" w:rsidP="002307A8">
                      <w:pPr>
                        <w:ind w:left="142"/>
                        <w:rPr>
                          <w:color w:val="000000" w:themeColor="text1"/>
                        </w:rPr>
                      </w:pPr>
                      <w:proofErr w:type="spellStart"/>
                      <w:r>
                        <w:rPr>
                          <w:color w:val="000000" w:themeColor="text1"/>
                        </w:rPr>
                        <w:t>Outboard</w:t>
                      </w:r>
                      <w:proofErr w:type="spellEnd"/>
                      <w:r>
                        <w:rPr>
                          <w:color w:val="000000" w:themeColor="text1"/>
                        </w:rPr>
                        <w:t xml:space="preserve"> </w:t>
                      </w:r>
                      <w:proofErr w:type="spellStart"/>
                      <w:r>
                        <w:rPr>
                          <w:color w:val="000000" w:themeColor="text1"/>
                        </w:rPr>
                        <w:t>hydraulic</w:t>
                      </w:r>
                      <w:proofErr w:type="spellEnd"/>
                      <w:r>
                        <w:rPr>
                          <w:color w:val="000000" w:themeColor="text1"/>
                        </w:rPr>
                        <w:t xml:space="preserve"> line</w:t>
                      </w:r>
                      <w:r w:rsidRPr="00C30A0B">
                        <w:rPr>
                          <w:color w:val="000000" w:themeColor="text1"/>
                        </w:rPr>
                        <w:t xml:space="preserve"> </w:t>
                      </w:r>
                    </w:p>
                  </w:txbxContent>
                </v:textbox>
                <o:callout v:ext="edit" minusy="t"/>
              </v:shape>
            </w:pict>
          </mc:Fallback>
        </mc:AlternateContent>
      </w:r>
    </w:p>
    <w:p w14:paraId="2C9D83DE" w14:textId="77777777" w:rsidR="002307A8" w:rsidRPr="007F5149" w:rsidRDefault="002307A8" w:rsidP="00833833">
      <w:pPr>
        <w:jc w:val="both"/>
        <w:rPr>
          <w:bCs/>
          <w:i/>
          <w:iCs/>
          <w:lang w:eastAsia="fr-FR"/>
        </w:rPr>
      </w:pPr>
    </w:p>
    <w:p w14:paraId="31D89412" w14:textId="77777777" w:rsidR="002307A8" w:rsidRDefault="002307A8" w:rsidP="00833833">
      <w:pPr>
        <w:jc w:val="both"/>
      </w:pPr>
      <w:r>
        <w:rPr>
          <w:noProof/>
          <w:lang w:eastAsia="fr-FR"/>
        </w:rPr>
        <mc:AlternateContent>
          <mc:Choice Requires="wps">
            <w:drawing>
              <wp:anchor distT="0" distB="0" distL="114300" distR="114300" simplePos="0" relativeHeight="251671552" behindDoc="0" locked="0" layoutInCell="1" allowOverlap="1" wp14:anchorId="345F9F67" wp14:editId="53730237">
                <wp:simplePos x="0" y="0"/>
                <wp:positionH relativeFrom="column">
                  <wp:posOffset>2378710</wp:posOffset>
                </wp:positionH>
                <wp:positionV relativeFrom="paragraph">
                  <wp:posOffset>164465</wp:posOffset>
                </wp:positionV>
                <wp:extent cx="2774950" cy="469900"/>
                <wp:effectExtent l="1085850" t="38100" r="0" b="311150"/>
                <wp:wrapNone/>
                <wp:docPr id="6" name="Légende : encadrée à une bordure 6"/>
                <wp:cNvGraphicFramePr/>
                <a:graphic xmlns:a="http://schemas.openxmlformats.org/drawingml/2006/main">
                  <a:graphicData uri="http://schemas.microsoft.com/office/word/2010/wordprocessingShape">
                    <wps:wsp>
                      <wps:cNvSpPr/>
                      <wps:spPr>
                        <a:xfrm>
                          <a:off x="0" y="0"/>
                          <a:ext cx="2774950" cy="469900"/>
                        </a:xfrm>
                        <a:prstGeom prst="accentCallout1">
                          <a:avLst>
                            <a:gd name="adj1" fmla="val 47536"/>
                            <a:gd name="adj2" fmla="val 4021"/>
                            <a:gd name="adj3" fmla="val 159919"/>
                            <a:gd name="adj4" fmla="val -3857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5F0AB3" w14:textId="77777777" w:rsidR="00AA3304" w:rsidRPr="00C30A0B" w:rsidRDefault="00AA3304" w:rsidP="002307A8">
                            <w:pPr>
                              <w:ind w:left="142"/>
                              <w:rPr>
                                <w:color w:val="000000" w:themeColor="text1"/>
                              </w:rPr>
                            </w:pPr>
                            <w:r>
                              <w:rPr>
                                <w:color w:val="000000" w:themeColor="text1"/>
                              </w:rPr>
                              <w:t>Joint tournant (</w:t>
                            </w:r>
                            <w:proofErr w:type="spellStart"/>
                            <w:r>
                              <w:rPr>
                                <w:color w:val="000000" w:themeColor="text1"/>
                              </w:rPr>
                              <w:t>swivel</w:t>
                            </w:r>
                            <w:proofErr w:type="spellEnd"/>
                            <w:r>
                              <w:rPr>
                                <w:color w:val="000000" w:themeColor="text1"/>
                              </w:rPr>
                              <w:t xml:space="preserve"> valve) dans l’axe de rotation du train</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5F9F67" id="Légende : encadrée à une bordure 6" o:spid="_x0000_s1027" type="#_x0000_t44" style="position:absolute;left:0;text-align:left;margin-left:187.3pt;margin-top:12.95pt;width:218.5pt;height: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" adj="-8332,34543,869,10268" filled="f" strokecolor="#1f3763 [1604]" strokeweight="1pt">
                <v:textbox>
                  <w:txbxContent>
                    <w:p w14:paraId="0C5F0AB3" w14:textId="77777777" w:rsidR="00AA3304" w:rsidRPr="00C30A0B" w:rsidRDefault="00AA3304" w:rsidP="002307A8">
                      <w:pPr>
                        <w:ind w:left="142"/>
                        <w:rPr>
                          <w:color w:val="000000" w:themeColor="text1"/>
                        </w:rPr>
                      </w:pPr>
                      <w:r>
                        <w:rPr>
                          <w:color w:val="000000" w:themeColor="text1"/>
                        </w:rPr>
                        <w:t>Joint tournant (</w:t>
                      </w:r>
                      <w:proofErr w:type="spellStart"/>
                      <w:r>
                        <w:rPr>
                          <w:color w:val="000000" w:themeColor="text1"/>
                        </w:rPr>
                        <w:t>swivel</w:t>
                      </w:r>
                      <w:proofErr w:type="spellEnd"/>
                      <w:r>
                        <w:rPr>
                          <w:color w:val="000000" w:themeColor="text1"/>
                        </w:rPr>
                        <w:t xml:space="preserve"> valve) dans l’axe de rotation du train</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3600" behindDoc="0" locked="0" layoutInCell="1" allowOverlap="1" wp14:anchorId="7E28E2F9" wp14:editId="01987959">
                <wp:simplePos x="0" y="0"/>
                <wp:positionH relativeFrom="column">
                  <wp:posOffset>2404110</wp:posOffset>
                </wp:positionH>
                <wp:positionV relativeFrom="paragraph">
                  <wp:posOffset>1844040</wp:posOffset>
                </wp:positionV>
                <wp:extent cx="2004695" cy="264160"/>
                <wp:effectExtent l="876300" t="38100" r="0" b="59690"/>
                <wp:wrapNone/>
                <wp:docPr id="11" name="Légende : encadrée à une bordure 11"/>
                <wp:cNvGraphicFramePr/>
                <a:graphic xmlns:a="http://schemas.openxmlformats.org/drawingml/2006/main">
                  <a:graphicData uri="http://schemas.microsoft.com/office/word/2010/wordprocessingShape">
                    <wps:wsp>
                      <wps:cNvSpPr/>
                      <wps:spPr>
                        <a:xfrm>
                          <a:off x="0" y="0"/>
                          <a:ext cx="2004695" cy="264160"/>
                        </a:xfrm>
                        <a:prstGeom prst="accentCallout1">
                          <a:avLst>
                            <a:gd name="adj1" fmla="val 47536"/>
                            <a:gd name="adj2" fmla="val 4021"/>
                            <a:gd name="adj3" fmla="val 90663"/>
                            <a:gd name="adj4" fmla="val -4332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E46A431" w14:textId="62FDE68B" w:rsidR="00AA3304" w:rsidRPr="00C30A0B" w:rsidRDefault="00AA3304" w:rsidP="002307A8">
                            <w:pPr>
                              <w:ind w:left="142"/>
                              <w:rPr>
                                <w:color w:val="000000" w:themeColor="text1"/>
                              </w:rPr>
                            </w:pPr>
                            <w:r>
                              <w:rPr>
                                <w:color w:val="000000" w:themeColor="text1"/>
                              </w:rPr>
                              <w:t xml:space="preserve">Détrompeur </w:t>
                            </w:r>
                            <w:proofErr w:type="gramStart"/>
                            <w:r>
                              <w:rPr>
                                <w:color w:val="000000" w:themeColor="text1"/>
                              </w:rPr>
                              <w:t>block( 1</w:t>
                            </w:r>
                            <w:proofErr w:type="gramEnd"/>
                            <w:r>
                              <w:rPr>
                                <w:color w:val="000000" w:themeColor="text1"/>
                              </w:rPr>
                              <w:t>)</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8E2F9" id="Légende : encadrée à une bordure 11" o:spid="_x0000_s1028" type="#_x0000_t44" style="position:absolute;left:0;text-align:left;margin-left:189.3pt;margin-top:145.2pt;width:157.85pt;height:2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" adj="-9358,19583,869,10268" filled="f" strokecolor="#1f3763 [1604]" strokeweight="1pt">
                <v:textbox>
                  <w:txbxContent>
                    <w:p w14:paraId="2E46A431" w14:textId="62FDE68B" w:rsidR="00AA3304" w:rsidRPr="00C30A0B" w:rsidRDefault="00AA3304" w:rsidP="002307A8">
                      <w:pPr>
                        <w:ind w:left="142"/>
                        <w:rPr>
                          <w:color w:val="000000" w:themeColor="text1"/>
                        </w:rPr>
                      </w:pPr>
                      <w:r>
                        <w:rPr>
                          <w:color w:val="000000" w:themeColor="text1"/>
                        </w:rPr>
                        <w:t xml:space="preserve">Détrompeur </w:t>
                      </w:r>
                      <w:proofErr w:type="gramStart"/>
                      <w:r>
                        <w:rPr>
                          <w:color w:val="000000" w:themeColor="text1"/>
                        </w:rPr>
                        <w:t>block( 1</w:t>
                      </w:r>
                      <w:proofErr w:type="gramEnd"/>
                      <w:r>
                        <w:rPr>
                          <w:color w:val="000000" w:themeColor="text1"/>
                        </w:rPr>
                        <w:t>)</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4624" behindDoc="0" locked="0" layoutInCell="1" allowOverlap="1" wp14:anchorId="51740DCB" wp14:editId="6C420301">
                <wp:simplePos x="0" y="0"/>
                <wp:positionH relativeFrom="column">
                  <wp:posOffset>2403475</wp:posOffset>
                </wp:positionH>
                <wp:positionV relativeFrom="paragraph">
                  <wp:posOffset>1338580</wp:posOffset>
                </wp:positionV>
                <wp:extent cx="1752600" cy="280987"/>
                <wp:effectExtent l="495300" t="38100" r="0" b="100330"/>
                <wp:wrapNone/>
                <wp:docPr id="15" name="Légende : encadrée à une bordure 15"/>
                <wp:cNvGraphicFramePr/>
                <a:graphic xmlns:a="http://schemas.openxmlformats.org/drawingml/2006/main">
                  <a:graphicData uri="http://schemas.microsoft.com/office/word/2010/wordprocessingShape">
                    <wps:wsp>
                      <wps:cNvSpPr/>
                      <wps:spPr>
                        <a:xfrm>
                          <a:off x="0" y="0"/>
                          <a:ext cx="1752600" cy="280987"/>
                        </a:xfrm>
                        <a:prstGeom prst="accentCallout1">
                          <a:avLst>
                            <a:gd name="adj1" fmla="val 47536"/>
                            <a:gd name="adj2" fmla="val 4021"/>
                            <a:gd name="adj3" fmla="val 120280"/>
                            <a:gd name="adj4" fmla="val -2740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5D0DE57" w14:textId="77777777" w:rsidR="00AA3304" w:rsidRPr="00C30A0B" w:rsidRDefault="00AA3304" w:rsidP="002307A8">
                            <w:pPr>
                              <w:ind w:left="142"/>
                              <w:rPr>
                                <w:color w:val="000000" w:themeColor="text1"/>
                              </w:rPr>
                            </w:pPr>
                            <w:proofErr w:type="spellStart"/>
                            <w:r>
                              <w:rPr>
                                <w:color w:val="000000" w:themeColor="text1"/>
                              </w:rPr>
                              <w:t>Inboard</w:t>
                            </w:r>
                            <w:proofErr w:type="spellEnd"/>
                            <w:r>
                              <w:rPr>
                                <w:color w:val="000000" w:themeColor="text1"/>
                              </w:rPr>
                              <w:t xml:space="preserve"> </w:t>
                            </w:r>
                            <w:proofErr w:type="spellStart"/>
                            <w:r>
                              <w:rPr>
                                <w:color w:val="000000" w:themeColor="text1"/>
                              </w:rPr>
                              <w:t>hydraulic</w:t>
                            </w:r>
                            <w:proofErr w:type="spellEnd"/>
                            <w:r>
                              <w:rPr>
                                <w:color w:val="000000" w:themeColor="text1"/>
                              </w:rPr>
                              <w:t xml:space="preserve">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740DCB" id="Légende : encadrée à une bordure 15" o:spid="_x0000_s1029" type="#_x0000_t44" style="position:absolute;left:0;text-align:left;margin-left:189.25pt;margin-top:105.4pt;width:138pt;height:2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" adj="-5919,25980,869,10268" filled="f" strokecolor="#1f3763 [1604]" strokeweight="1pt">
                <v:textbox>
                  <w:txbxContent>
                    <w:p w14:paraId="45D0DE57" w14:textId="77777777" w:rsidR="00AA3304" w:rsidRPr="00C30A0B" w:rsidRDefault="00AA3304" w:rsidP="002307A8">
                      <w:pPr>
                        <w:ind w:left="142"/>
                        <w:rPr>
                          <w:color w:val="000000" w:themeColor="text1"/>
                        </w:rPr>
                      </w:pPr>
                      <w:proofErr w:type="spellStart"/>
                      <w:r>
                        <w:rPr>
                          <w:color w:val="000000" w:themeColor="text1"/>
                        </w:rPr>
                        <w:t>Inboard</w:t>
                      </w:r>
                      <w:proofErr w:type="spellEnd"/>
                      <w:r>
                        <w:rPr>
                          <w:color w:val="000000" w:themeColor="text1"/>
                        </w:rPr>
                        <w:t xml:space="preserve"> </w:t>
                      </w:r>
                      <w:proofErr w:type="spellStart"/>
                      <w:r>
                        <w:rPr>
                          <w:color w:val="000000" w:themeColor="text1"/>
                        </w:rPr>
                        <w:t>hydraulic</w:t>
                      </w:r>
                      <w:proofErr w:type="spellEnd"/>
                      <w:r>
                        <w:rPr>
                          <w:color w:val="000000" w:themeColor="text1"/>
                        </w:rPr>
                        <w:t xml:space="preserve"> line</w:t>
                      </w:r>
                      <w:r w:rsidRPr="00C30A0B">
                        <w:rPr>
                          <w:color w:val="000000" w:themeColor="text1"/>
                        </w:rPr>
                        <w:t xml:space="preserve"> </w:t>
                      </w:r>
                    </w:p>
                  </w:txbxContent>
                </v:textbox>
                <o:callout v:ext="edit" minusy="t"/>
              </v:shape>
            </w:pict>
          </mc:Fallback>
        </mc:AlternateContent>
      </w:r>
      <w:r w:rsidRPr="00EF58C5">
        <w:rPr>
          <w:noProof/>
          <w:lang w:eastAsia="fr-FR"/>
        </w:rPr>
        <w:drawing>
          <wp:inline distT="0" distB="0" distL="0" distR="0" wp14:anchorId="3B7A3600" wp14:editId="5A76628F">
            <wp:extent cx="2546085" cy="282575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58233" b="52609"/>
                    <a:stretch/>
                  </pic:blipFill>
                  <pic:spPr bwMode="auto">
                    <a:xfrm>
                      <a:off x="0" y="0"/>
                      <a:ext cx="2546440" cy="2826144"/>
                    </a:xfrm>
                    <a:prstGeom prst="rect">
                      <a:avLst/>
                    </a:prstGeom>
                    <a:ln>
                      <a:noFill/>
                    </a:ln>
                    <a:extLst>
                      <a:ext uri="{53640926-AAD7-44D8-BBD7-CCE9431645EC}">
                        <a14:shadowObscured xmlns:a14="http://schemas.microsoft.com/office/drawing/2010/main"/>
                      </a:ext>
                    </a:extLst>
                  </pic:spPr>
                </pic:pic>
              </a:graphicData>
            </a:graphic>
          </wp:inline>
        </w:drawing>
      </w:r>
    </w:p>
    <w:p w14:paraId="5CB547C3" w14:textId="3A951A26" w:rsidR="002307A8" w:rsidRDefault="002307A8" w:rsidP="00833833">
      <w:pPr>
        <w:jc w:val="both"/>
      </w:pPr>
      <w:r>
        <w:t>L’avionneur, au sens large, plus précisément le TC Holder propose une modification des aéronefs, non seulement sur ceux qui sont en cours de production, mais également sur ceux qui sont déjà en exploitation.</w:t>
      </w:r>
    </w:p>
    <w:p w14:paraId="5045B49B" w14:textId="77777777" w:rsidR="002307A8" w:rsidRPr="003D3A7A" w:rsidRDefault="002307A8" w:rsidP="00833833">
      <w:pPr>
        <w:jc w:val="both"/>
      </w:pPr>
      <w:r w:rsidRPr="003D3A7A">
        <w:t>On supposera que l’avionneur est une entreprise membre de l’Union Européenne.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6E1EEAD" w14:textId="77777777" w:rsidTr="007E3504">
        <w:trPr>
          <w:trHeight w:val="290"/>
        </w:trPr>
        <w:tc>
          <w:tcPr>
            <w:tcW w:w="1701" w:type="dxa"/>
          </w:tcPr>
          <w:p w14:paraId="1D2E8E2E" w14:textId="77777777"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1</w:t>
            </w:r>
          </w:p>
          <w:p w14:paraId="1E113575" w14:textId="524A9902" w:rsidR="002307A8" w:rsidRPr="00513E28" w:rsidRDefault="00FE54D1" w:rsidP="006A01AE">
            <w:pPr>
              <w:spacing w:before="60" w:after="0"/>
              <w:ind w:right="-153"/>
              <w:jc w:val="both"/>
              <w:rPr>
                <w:rFonts w:cs="Arial"/>
                <w:sz w:val="16"/>
                <w:szCs w:val="16"/>
              </w:rPr>
            </w:pPr>
            <w:r w:rsidRPr="00513E28">
              <w:rPr>
                <w:rFonts w:cs="Arial"/>
                <w:sz w:val="16"/>
                <w:szCs w:val="16"/>
              </w:rPr>
              <w:t>DR</w:t>
            </w:r>
            <w:r w:rsidR="00A60880" w:rsidRPr="00513E28">
              <w:rPr>
                <w:rFonts w:cs="Arial"/>
                <w:sz w:val="16"/>
                <w:szCs w:val="16"/>
              </w:rPr>
              <w:t>4</w:t>
            </w:r>
          </w:p>
          <w:p w14:paraId="153C8C91" w14:textId="77777777" w:rsidR="002307A8" w:rsidRPr="005D785E" w:rsidRDefault="002307A8" w:rsidP="00833833">
            <w:pPr>
              <w:spacing w:after="60"/>
              <w:contextualSpacing/>
              <w:jc w:val="both"/>
              <w:rPr>
                <w:rFonts w:cs="Arial"/>
                <w:szCs w:val="22"/>
              </w:rPr>
            </w:pPr>
          </w:p>
        </w:tc>
        <w:tc>
          <w:tcPr>
            <w:tcW w:w="8080" w:type="dxa"/>
          </w:tcPr>
          <w:p w14:paraId="4EE95FF4" w14:textId="77777777" w:rsidR="002307A8" w:rsidRDefault="002307A8" w:rsidP="005A7FFA">
            <w:pPr>
              <w:spacing w:after="60"/>
              <w:ind w:left="34" w:hanging="34"/>
              <w:jc w:val="both"/>
              <w:rPr>
                <w:rFonts w:cs="Arial"/>
                <w:bCs/>
                <w:szCs w:val="22"/>
              </w:rPr>
            </w:pPr>
            <w:r>
              <w:rPr>
                <w:rFonts w:cs="Arial"/>
                <w:b/>
                <w:bCs/>
                <w:szCs w:val="22"/>
              </w:rPr>
              <w:t xml:space="preserve">Identifier </w:t>
            </w:r>
            <w:r w:rsidRPr="00000D35">
              <w:rPr>
                <w:rFonts w:cs="Arial"/>
                <w:bCs/>
                <w:szCs w:val="22"/>
              </w:rPr>
              <w:t>les différents acteurs de ces modifications, du point de vue des services des entreprises, de leurs agréments, des réglementations associées</w:t>
            </w:r>
            <w:r>
              <w:rPr>
                <w:rFonts w:cs="Arial"/>
                <w:bCs/>
                <w:szCs w:val="22"/>
              </w:rPr>
              <w:t xml:space="preserve"> et des modes de diffusion de l’information en fonction de l’urgence</w:t>
            </w:r>
            <w:r w:rsidRPr="00000D35">
              <w:rPr>
                <w:rFonts w:cs="Arial"/>
                <w:bCs/>
                <w:szCs w:val="22"/>
              </w:rPr>
              <w:t>.</w:t>
            </w:r>
          </w:p>
          <w:p w14:paraId="6A130634" w14:textId="28976FA3" w:rsidR="002307A8" w:rsidRPr="005D785E" w:rsidRDefault="00FE54D1" w:rsidP="00833833">
            <w:pPr>
              <w:spacing w:after="0"/>
              <w:ind w:left="34" w:hanging="34"/>
              <w:jc w:val="both"/>
              <w:rPr>
                <w:rFonts w:cs="Arial"/>
                <w:szCs w:val="22"/>
              </w:rPr>
            </w:pPr>
            <w:r w:rsidRPr="00FE54D1">
              <w:rPr>
                <w:rFonts w:cs="Arial"/>
                <w:b/>
                <w:szCs w:val="22"/>
              </w:rPr>
              <w:t>Compléter</w:t>
            </w:r>
            <w:r>
              <w:rPr>
                <w:rFonts w:cs="Arial"/>
                <w:szCs w:val="22"/>
              </w:rPr>
              <w:t xml:space="preserve"> le tableau sur le document réponse</w:t>
            </w:r>
            <w:r w:rsidR="00EB3FFA">
              <w:rPr>
                <w:rFonts w:cs="Arial"/>
                <w:szCs w:val="22"/>
              </w:rPr>
              <w:t>.</w:t>
            </w:r>
          </w:p>
        </w:tc>
      </w:tr>
    </w:tbl>
    <w:p w14:paraId="63CDE1BB" w14:textId="77777777" w:rsidR="00476644" w:rsidRDefault="00476644" w:rsidP="00833833">
      <w:pPr>
        <w:jc w:val="both"/>
      </w:pPr>
    </w:p>
    <w:p w14:paraId="283CB687" w14:textId="3D8163EF" w:rsidR="004C5538" w:rsidRPr="00513E28" w:rsidRDefault="004C5538" w:rsidP="004C5538">
      <w:pPr>
        <w:rPr>
          <w:color w:val="00B050"/>
        </w:rPr>
      </w:pPr>
      <w:r w:rsidRPr="00513E28">
        <w:rPr>
          <w:color w:val="00B050"/>
        </w:rPr>
        <w:t>Voir DR</w:t>
      </w:r>
      <w:r w:rsidR="00513E28" w:rsidRPr="00513E28">
        <w:rPr>
          <w:color w:val="00B050"/>
        </w:rPr>
        <w:t>4</w:t>
      </w:r>
    </w:p>
    <w:p w14:paraId="407BF7D9" w14:textId="77777777" w:rsidR="004C5538" w:rsidRDefault="004C5538" w:rsidP="00833833">
      <w:pPr>
        <w:jc w:val="both"/>
      </w:pPr>
    </w:p>
    <w:p w14:paraId="5DFACD0A" w14:textId="3D854487" w:rsidR="002307A8" w:rsidRDefault="002307A8" w:rsidP="00833833">
      <w:pPr>
        <w:jc w:val="both"/>
      </w:pPr>
      <w:r>
        <w:t xml:space="preserve">Plus précisément, cette modification passe par l’adaptation d’un kit </w:t>
      </w:r>
      <w:r w:rsidR="00F17676">
        <w:t>définie ci-après.</w:t>
      </w:r>
    </w:p>
    <w:p w14:paraId="7998EC2B" w14:textId="77777777" w:rsidR="002307A8" w:rsidRDefault="002307A8" w:rsidP="00833833">
      <w:pPr>
        <w:jc w:val="both"/>
      </w:pPr>
    </w:p>
    <w:p w14:paraId="7AA93144" w14:textId="77777777" w:rsidR="002307A8" w:rsidRPr="007409F7" w:rsidRDefault="002307A8" w:rsidP="00833833">
      <w:pPr>
        <w:jc w:val="both"/>
      </w:pPr>
      <w:r w:rsidRPr="007409F7">
        <w:t>La procédure de montage du kit consiste à :</w:t>
      </w:r>
    </w:p>
    <w:p w14:paraId="47D40373" w14:textId="55B39639" w:rsidR="002307A8" w:rsidRPr="007409F7" w:rsidRDefault="00F17676" w:rsidP="00833833">
      <w:pPr>
        <w:pStyle w:val="Paragraphedeliste"/>
        <w:numPr>
          <w:ilvl w:val="0"/>
          <w:numId w:val="29"/>
        </w:numPr>
        <w:jc w:val="both"/>
      </w:pPr>
      <w:proofErr w:type="gramStart"/>
      <w:r>
        <w:t>p</w:t>
      </w:r>
      <w:r w:rsidR="002307A8" w:rsidRPr="007409F7">
        <w:t>ositionner</w:t>
      </w:r>
      <w:proofErr w:type="gramEnd"/>
      <w:r w:rsidR="002307A8" w:rsidRPr="007409F7">
        <w:t xml:space="preserve"> le détrompeur block</w:t>
      </w:r>
      <w:r w:rsidR="00093441" w:rsidRPr="007409F7">
        <w:t xml:space="preserve"> </w:t>
      </w:r>
      <w:r w:rsidR="002307A8" w:rsidRPr="007409F7">
        <w:t>(1) sur la structure fixe de l’aéronef et à noter sa position par rapport à l’axe de rotation du train</w:t>
      </w:r>
      <w:r>
        <w:t> ;</w:t>
      </w:r>
    </w:p>
    <w:p w14:paraId="1630ABD0" w14:textId="1D412940" w:rsidR="002307A8" w:rsidRPr="007409F7" w:rsidRDefault="00F17676" w:rsidP="00AA3304">
      <w:pPr>
        <w:pStyle w:val="Paragraphedeliste"/>
        <w:numPr>
          <w:ilvl w:val="0"/>
          <w:numId w:val="29"/>
        </w:numPr>
        <w:spacing w:after="0"/>
        <w:ind w:left="709" w:hanging="357"/>
        <w:jc w:val="both"/>
      </w:pPr>
      <w:proofErr w:type="gramStart"/>
      <w:r>
        <w:t>d</w:t>
      </w:r>
      <w:r w:rsidR="002307A8" w:rsidRPr="007409F7">
        <w:t>éterminer</w:t>
      </w:r>
      <w:proofErr w:type="gramEnd"/>
      <w:r w:rsidR="002307A8" w:rsidRPr="007409F7">
        <w:t xml:space="preserve"> l’épaisseur de la cale de réglage </w:t>
      </w:r>
      <w:proofErr w:type="spellStart"/>
      <w:r w:rsidR="002307A8" w:rsidRPr="007409F7">
        <w:t>shim</w:t>
      </w:r>
      <w:proofErr w:type="spellEnd"/>
      <w:r w:rsidR="002307A8" w:rsidRPr="007409F7">
        <w:t xml:space="preserve"> (2) et l’adapter à la structure existante</w:t>
      </w:r>
      <w:r>
        <w:t xml:space="preserve"> (s</w:t>
      </w:r>
      <w:r w:rsidR="002307A8" w:rsidRPr="007409F7">
        <w:t xml:space="preserve">eule la plaque de maintien </w:t>
      </w:r>
      <w:proofErr w:type="spellStart"/>
      <w:r w:rsidR="002307A8" w:rsidRPr="007409F7">
        <w:t>retainer</w:t>
      </w:r>
      <w:proofErr w:type="spellEnd"/>
      <w:r w:rsidR="002307A8" w:rsidRPr="007409F7">
        <w:t xml:space="preserve"> (3) est pré-percée. Elle servira de canon de perçage pour les deux autres pièces, la cale </w:t>
      </w:r>
      <w:proofErr w:type="spellStart"/>
      <w:r w:rsidR="002307A8" w:rsidRPr="007409F7">
        <w:t>shi</w:t>
      </w:r>
      <w:r w:rsidR="00093441" w:rsidRPr="007409F7">
        <w:t>m</w:t>
      </w:r>
      <w:proofErr w:type="spellEnd"/>
      <w:r w:rsidR="002307A8" w:rsidRPr="007409F7">
        <w:t xml:space="preserve"> (2) ainsi que le détrompeur block</w:t>
      </w:r>
      <w:r w:rsidR="00093441" w:rsidRPr="007409F7">
        <w:t xml:space="preserve"> </w:t>
      </w:r>
      <w:r w:rsidR="002307A8" w:rsidRPr="007409F7">
        <w:t>(1</w:t>
      </w:r>
      <w:r>
        <w:t>)</w:t>
      </w:r>
      <w:r w:rsidR="002307A8" w:rsidRPr="007409F7">
        <w:t>)</w:t>
      </w:r>
      <w:r>
        <w:t> ;</w:t>
      </w:r>
    </w:p>
    <w:p w14:paraId="643C0A06" w14:textId="6349198E" w:rsidR="002307A8" w:rsidRPr="007409F7" w:rsidRDefault="00F17676" w:rsidP="00833833">
      <w:pPr>
        <w:pStyle w:val="Paragraphedeliste"/>
        <w:numPr>
          <w:ilvl w:val="0"/>
          <w:numId w:val="29"/>
        </w:numPr>
        <w:jc w:val="both"/>
      </w:pPr>
      <w:proofErr w:type="gramStart"/>
      <w:r>
        <w:t>p</w:t>
      </w:r>
      <w:r w:rsidR="002307A8" w:rsidRPr="007409F7">
        <w:t>ercer</w:t>
      </w:r>
      <w:proofErr w:type="gramEnd"/>
      <w:r w:rsidR="002307A8" w:rsidRPr="007409F7">
        <w:t xml:space="preserve"> (en atelier) la cale de réglage </w:t>
      </w:r>
      <w:proofErr w:type="spellStart"/>
      <w:r w:rsidR="002307A8" w:rsidRPr="007409F7">
        <w:t>shim</w:t>
      </w:r>
      <w:proofErr w:type="spellEnd"/>
      <w:r w:rsidR="002307A8" w:rsidRPr="007409F7">
        <w:t xml:space="preserve"> (2) et le détrompeur block</w:t>
      </w:r>
      <w:r w:rsidR="00093441" w:rsidRPr="007409F7">
        <w:t xml:space="preserve"> </w:t>
      </w:r>
      <w:r w:rsidR="002307A8" w:rsidRPr="007409F7">
        <w:t xml:space="preserve">(1) en utilisant la plaque de maintien </w:t>
      </w:r>
      <w:proofErr w:type="spellStart"/>
      <w:r w:rsidR="002307A8" w:rsidRPr="007409F7">
        <w:t>retainer</w:t>
      </w:r>
      <w:proofErr w:type="spellEnd"/>
      <w:r w:rsidR="002307A8" w:rsidRPr="007409F7">
        <w:t xml:space="preserve"> (3) comme guide de perçage</w:t>
      </w:r>
      <w:r>
        <w:t> ;</w:t>
      </w:r>
    </w:p>
    <w:p w14:paraId="6E59829C" w14:textId="68E744AB" w:rsidR="002307A8" w:rsidRPr="007409F7" w:rsidRDefault="00F17676" w:rsidP="00833833">
      <w:pPr>
        <w:pStyle w:val="Paragraphedeliste"/>
        <w:numPr>
          <w:ilvl w:val="0"/>
          <w:numId w:val="29"/>
        </w:numPr>
        <w:jc w:val="both"/>
      </w:pPr>
      <w:proofErr w:type="gramStart"/>
      <w:r>
        <w:lastRenderedPageBreak/>
        <w:t>f</w:t>
      </w:r>
      <w:r w:rsidR="002307A8" w:rsidRPr="007409F7">
        <w:t>raiser</w:t>
      </w:r>
      <w:proofErr w:type="gramEnd"/>
      <w:r w:rsidR="002307A8" w:rsidRPr="007409F7">
        <w:t xml:space="preserve"> (en atelier) le détrompeur block</w:t>
      </w:r>
      <w:r w:rsidR="00093441" w:rsidRPr="007409F7">
        <w:t xml:space="preserve"> </w:t>
      </w:r>
      <w:r w:rsidR="002307A8" w:rsidRPr="007409F7">
        <w:t>(1) après perçage afin de recevoir les deux rivets pleins à tête fraisée</w:t>
      </w:r>
      <w:r>
        <w:t> ;</w:t>
      </w:r>
    </w:p>
    <w:p w14:paraId="7AF4933A" w14:textId="3C81C3AE" w:rsidR="002307A8" w:rsidRPr="007409F7" w:rsidRDefault="00F17676" w:rsidP="00833833">
      <w:pPr>
        <w:pStyle w:val="Paragraphedeliste"/>
        <w:numPr>
          <w:ilvl w:val="0"/>
          <w:numId w:val="29"/>
        </w:numPr>
        <w:jc w:val="both"/>
      </w:pPr>
      <w:proofErr w:type="gramStart"/>
      <w:r>
        <w:t>é</w:t>
      </w:r>
      <w:r w:rsidR="002307A8" w:rsidRPr="007409F7">
        <w:t>bavurer</w:t>
      </w:r>
      <w:proofErr w:type="gramEnd"/>
      <w:r w:rsidR="002307A8" w:rsidRPr="007409F7">
        <w:t xml:space="preserve"> puis nettoyer et dégraisser les différentes pièces (en atelier), mais également les parties structurales de l’aéronef qui vont recevoir ce nouveau montage</w:t>
      </w:r>
      <w:r>
        <w:t> ;</w:t>
      </w:r>
    </w:p>
    <w:p w14:paraId="13C12251" w14:textId="0B0A35DD" w:rsidR="002307A8" w:rsidRPr="007409F7" w:rsidRDefault="00F17676" w:rsidP="00833833">
      <w:pPr>
        <w:pStyle w:val="Paragraphedeliste"/>
        <w:numPr>
          <w:ilvl w:val="0"/>
          <w:numId w:val="29"/>
        </w:numPr>
        <w:jc w:val="both"/>
      </w:pPr>
      <w:proofErr w:type="gramStart"/>
      <w:r>
        <w:t>m</w:t>
      </w:r>
      <w:r w:rsidR="002307A8" w:rsidRPr="007409F7">
        <w:t>onter</w:t>
      </w:r>
      <w:proofErr w:type="gramEnd"/>
      <w:r w:rsidR="002307A8" w:rsidRPr="007409F7">
        <w:t xml:space="preserve"> l’ensemble détrompeur block</w:t>
      </w:r>
      <w:r w:rsidR="00093441" w:rsidRPr="007409F7">
        <w:t xml:space="preserve"> </w:t>
      </w:r>
      <w:r w:rsidR="002307A8" w:rsidRPr="007409F7">
        <w:t xml:space="preserve">(1), la cale de réglage </w:t>
      </w:r>
      <w:proofErr w:type="spellStart"/>
      <w:r w:rsidR="002307A8" w:rsidRPr="007409F7">
        <w:t>shim</w:t>
      </w:r>
      <w:proofErr w:type="spellEnd"/>
      <w:r w:rsidR="002307A8" w:rsidRPr="007409F7">
        <w:t xml:space="preserve"> (2) adaptée à la structure existante, la plaque de maintien </w:t>
      </w:r>
      <w:proofErr w:type="spellStart"/>
      <w:r w:rsidR="002307A8" w:rsidRPr="007409F7">
        <w:t>retainer</w:t>
      </w:r>
      <w:proofErr w:type="spellEnd"/>
      <w:r w:rsidR="002307A8" w:rsidRPr="007409F7">
        <w:t xml:space="preserve"> (3), au moyen de deux rivets pleins, en montage humide en atelier</w:t>
      </w:r>
      <w:r>
        <w:t> ;</w:t>
      </w:r>
    </w:p>
    <w:p w14:paraId="734E35D8" w14:textId="7E047A59" w:rsidR="002307A8" w:rsidRPr="007409F7" w:rsidRDefault="00F17676" w:rsidP="00833833">
      <w:pPr>
        <w:pStyle w:val="Paragraphedeliste"/>
        <w:numPr>
          <w:ilvl w:val="0"/>
          <w:numId w:val="29"/>
        </w:numPr>
        <w:jc w:val="both"/>
      </w:pPr>
      <w:proofErr w:type="gramStart"/>
      <w:r>
        <w:t>a</w:t>
      </w:r>
      <w:r w:rsidR="002307A8" w:rsidRPr="007409F7">
        <w:t>près</w:t>
      </w:r>
      <w:proofErr w:type="gramEnd"/>
      <w:r w:rsidR="002307A8" w:rsidRPr="007409F7">
        <w:t xml:space="preserve"> la prise du PR, monter l’ensemble détrompeur sur l’aéronef, en utilisant le rivet Hi-Lite existant comme moyen de fixation</w:t>
      </w:r>
      <w:r>
        <w:t> ;</w:t>
      </w:r>
    </w:p>
    <w:p w14:paraId="1A74970F" w14:textId="361E10B7" w:rsidR="002307A8" w:rsidRPr="007409F7" w:rsidRDefault="004C5538" w:rsidP="00833833">
      <w:pPr>
        <w:pStyle w:val="Paragraphedeliste"/>
        <w:numPr>
          <w:ilvl w:val="0"/>
          <w:numId w:val="29"/>
        </w:numPr>
        <w:jc w:val="both"/>
      </w:pPr>
      <w:r w:rsidRPr="0025525B">
        <w:rPr>
          <w:noProof/>
          <w:lang w:eastAsia="fr-FR"/>
        </w:rPr>
        <w:drawing>
          <wp:anchor distT="0" distB="0" distL="114300" distR="114300" simplePos="0" relativeHeight="251685888" behindDoc="0" locked="0" layoutInCell="1" allowOverlap="1" wp14:anchorId="5BE79723" wp14:editId="24DBED8E">
            <wp:simplePos x="0" y="0"/>
            <wp:positionH relativeFrom="column">
              <wp:posOffset>488315</wp:posOffset>
            </wp:positionH>
            <wp:positionV relativeFrom="paragraph">
              <wp:posOffset>290195</wp:posOffset>
            </wp:positionV>
            <wp:extent cx="4933950" cy="4708525"/>
            <wp:effectExtent l="0" t="0" r="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3950" cy="4708525"/>
                    </a:xfrm>
                    <a:prstGeom prst="rect">
                      <a:avLst/>
                    </a:prstGeom>
                  </pic:spPr>
                </pic:pic>
              </a:graphicData>
            </a:graphic>
          </wp:anchor>
        </w:drawing>
      </w:r>
      <w:proofErr w:type="gramStart"/>
      <w:r w:rsidR="00F17676">
        <w:t>r</w:t>
      </w:r>
      <w:r w:rsidR="002307A8" w:rsidRPr="007409F7">
        <w:t>ebrancher</w:t>
      </w:r>
      <w:proofErr w:type="gramEnd"/>
      <w:r w:rsidR="002307A8" w:rsidRPr="007409F7">
        <w:t xml:space="preserve"> les différentes tubulures et effectuer les tests fonctionnels préconisés.</w:t>
      </w:r>
    </w:p>
    <w:p w14:paraId="24FF43CE" w14:textId="4F629A6A" w:rsidR="00E8522E" w:rsidRDefault="00E8522E" w:rsidP="00833833">
      <w:pPr>
        <w:spacing w:after="0"/>
        <w:jc w:val="both"/>
        <w:rPr>
          <w:i/>
        </w:rPr>
      </w:pPr>
    </w:p>
    <w:p w14:paraId="258590FD" w14:textId="2B8FFEF2" w:rsidR="002307A8" w:rsidRPr="0085558B" w:rsidRDefault="002307A8" w:rsidP="00833833">
      <w:pPr>
        <w:jc w:val="both"/>
      </w:pPr>
      <w:r w:rsidRPr="0085558B">
        <w:t xml:space="preserve">La cale de réglage </w:t>
      </w:r>
      <w:proofErr w:type="spellStart"/>
      <w:r w:rsidRPr="0085558B">
        <w:t>shim</w:t>
      </w:r>
      <w:proofErr w:type="spellEnd"/>
      <w:r w:rsidRPr="0085558B">
        <w:t xml:space="preserve"> (2) aura une épaisseur qui dépendra des dimensions des autres pièces du kit, mais également des épaisseurs des éléments structuraux de l’aéronef.</w:t>
      </w:r>
    </w:p>
    <w:p w14:paraId="09F20BCE" w14:textId="2623DAE5" w:rsidR="004C5538" w:rsidRDefault="002307A8" w:rsidP="004C5538">
      <w:pPr>
        <w:jc w:val="both"/>
      </w:pPr>
      <w:r w:rsidRPr="0085558B">
        <w:t>Les aéronefs déjà en exploitation ont une forte tendance à vieillir</w:t>
      </w:r>
      <w:r w:rsidR="007409F7" w:rsidRPr="0085558B">
        <w:t>,</w:t>
      </w:r>
      <w:r w:rsidRPr="0085558B">
        <w:t xml:space="preserve"> et </w:t>
      </w:r>
      <w:r w:rsidR="007409F7" w:rsidRPr="0085558B">
        <w:t>par conséquent,</w:t>
      </w:r>
      <w:r w:rsidRPr="0085558B">
        <w:t xml:space="preserve"> à avoir des géométries et donc des dimensions qui varient au cours du temps. C’est la raison pour laquelle les kits sont toujours à adapter aux structures existantes. Notre cale devra donc être ajustée en épaisseur en fonction de notre aéronef.</w:t>
      </w:r>
    </w:p>
    <w:p w14:paraId="413E5F18" w14:textId="77777777" w:rsidR="002307A8" w:rsidRPr="0085558B" w:rsidRDefault="002307A8" w:rsidP="00833833">
      <w:pPr>
        <w:jc w:val="both"/>
      </w:pPr>
    </w:p>
    <w:p w14:paraId="0644A3BA" w14:textId="77777777" w:rsidR="002307A8" w:rsidRPr="0085558B" w:rsidRDefault="002307A8" w:rsidP="00833833">
      <w:pPr>
        <w:jc w:val="both"/>
      </w:pPr>
      <w:r w:rsidRPr="0085558B">
        <w:t xml:space="preserve">Deux solutions sont proposées par le bureau d’étude détenteur du Type </w:t>
      </w:r>
      <w:proofErr w:type="spellStart"/>
      <w:r w:rsidRPr="0085558B">
        <w:t>Certificate</w:t>
      </w:r>
      <w:proofErr w:type="spellEnd"/>
      <w:r w:rsidRPr="0085558B">
        <w:t> :</w:t>
      </w:r>
    </w:p>
    <w:p w14:paraId="1249D91C" w14:textId="789F15FE" w:rsidR="002307A8" w:rsidRPr="0085558B" w:rsidRDefault="00F17676" w:rsidP="00833833">
      <w:pPr>
        <w:pStyle w:val="Paragraphedeliste"/>
        <w:numPr>
          <w:ilvl w:val="0"/>
          <w:numId w:val="29"/>
        </w:numPr>
        <w:jc w:val="both"/>
      </w:pPr>
      <w:proofErr w:type="gramStart"/>
      <w:r>
        <w:t>u</w:t>
      </w:r>
      <w:r w:rsidR="002307A8" w:rsidRPr="0085558B">
        <w:t>tilisation</w:t>
      </w:r>
      <w:proofErr w:type="gramEnd"/>
      <w:r w:rsidR="002307A8" w:rsidRPr="0085558B">
        <w:t xml:space="preserve"> d’une cale pelable, avec mesure du jeu précis sur l’aéronef existant</w:t>
      </w:r>
      <w:r>
        <w:t> ;</w:t>
      </w:r>
    </w:p>
    <w:p w14:paraId="361AC60A" w14:textId="367EF239" w:rsidR="002307A8" w:rsidRPr="0085558B" w:rsidRDefault="00F17676" w:rsidP="00833833">
      <w:pPr>
        <w:pStyle w:val="Paragraphedeliste"/>
        <w:numPr>
          <w:ilvl w:val="0"/>
          <w:numId w:val="29"/>
        </w:numPr>
        <w:jc w:val="both"/>
      </w:pPr>
      <w:proofErr w:type="gramStart"/>
      <w:r>
        <w:t>a</w:t>
      </w:r>
      <w:r w:rsidR="002307A8" w:rsidRPr="0085558B">
        <w:t>daptation</w:t>
      </w:r>
      <w:proofErr w:type="gramEnd"/>
      <w:r w:rsidR="002307A8" w:rsidRPr="0085558B">
        <w:t xml:space="preserve"> de l’épaisseur d’une cale standard avec une entreprise locale en adaptant la cote par usinage, en rectification plane.</w:t>
      </w:r>
    </w:p>
    <w:p w14:paraId="3C2C3052" w14:textId="20AA45F3" w:rsidR="002307A8" w:rsidRPr="0085558B" w:rsidRDefault="002307A8" w:rsidP="00833833">
      <w:pPr>
        <w:jc w:val="both"/>
      </w:pPr>
      <w:r w:rsidRPr="0085558B">
        <w:lastRenderedPageBreak/>
        <w:t xml:space="preserve">Pour des raisons économiques </w:t>
      </w:r>
      <w:r w:rsidR="0059244C" w:rsidRPr="0085558B">
        <w:t xml:space="preserve">la première </w:t>
      </w:r>
      <w:r w:rsidRPr="0085558B">
        <w:t xml:space="preserve">solution, à priori plus économique, sera étudiée </w:t>
      </w:r>
      <w:r w:rsidR="007409F7" w:rsidRPr="0085558B">
        <w:t>en calculant</w:t>
      </w:r>
      <w:r w:rsidR="0059244C" w:rsidRPr="0085558B">
        <w:t xml:space="preserve"> l’épaisseur de la cale,</w:t>
      </w:r>
      <w:r w:rsidRPr="0085558B">
        <w:t xml:space="preserve"> après une mesure des différentes dimensions et épaisseurs issues de l’aéronef concerné.</w:t>
      </w:r>
    </w:p>
    <w:p w14:paraId="574375EB" w14:textId="77777777" w:rsidR="00715223" w:rsidRDefault="00715223" w:rsidP="00C909E6">
      <w:pPr>
        <w:spacing w:after="0"/>
        <w:jc w:val="center"/>
      </w:pPr>
      <w:r>
        <w:rPr>
          <w:noProof/>
          <w:lang w:eastAsia="fr-FR"/>
        </w:rPr>
        <w:drawing>
          <wp:inline distT="0" distB="0" distL="0" distR="0" wp14:anchorId="7C3603F9" wp14:editId="6F1A949C">
            <wp:extent cx="4314134" cy="2333296"/>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6895" cy="2340198"/>
                    </a:xfrm>
                    <a:prstGeom prst="rect">
                      <a:avLst/>
                    </a:prstGeom>
                  </pic:spPr>
                </pic:pic>
              </a:graphicData>
            </a:graphic>
          </wp:inline>
        </w:drawing>
      </w:r>
    </w:p>
    <w:p w14:paraId="06468698" w14:textId="19F79589" w:rsidR="002307A8" w:rsidRDefault="0015491A" w:rsidP="00833833">
      <w:pPr>
        <w:jc w:val="both"/>
      </w:pPr>
      <w:r>
        <w:t xml:space="preserve">On donne les épaisseurs suivantes : </w:t>
      </w:r>
    </w:p>
    <w:p w14:paraId="40955362" w14:textId="3F591A96" w:rsidR="00715223" w:rsidRPr="004A7803" w:rsidRDefault="0097613D" w:rsidP="00833833">
      <w:pPr>
        <w:jc w:val="both"/>
        <w:rPr>
          <w:lang w:val="en-GB"/>
        </w:rPr>
      </w:pPr>
      <w:r w:rsidRPr="004A7803">
        <w:rPr>
          <w:lang w:val="en-GB"/>
        </w:rPr>
        <w:t>Retainer (3</w:t>
      </w:r>
      <w:r w:rsidR="00093441" w:rsidRPr="004A7803">
        <w:rPr>
          <w:lang w:val="en-GB"/>
        </w:rPr>
        <w:t>):</w:t>
      </w:r>
      <w:r w:rsidRPr="004A7803">
        <w:rPr>
          <w:lang w:val="en-GB"/>
        </w:rPr>
        <w:t xml:space="preserve"> 1,6 </w:t>
      </w:r>
      <w:r w:rsidR="00093441" w:rsidRPr="004A7803">
        <w:rPr>
          <w:lang w:val="en-GB"/>
        </w:rPr>
        <w:t>mm;</w:t>
      </w:r>
      <w:r w:rsidRPr="004A7803">
        <w:rPr>
          <w:lang w:val="en-GB"/>
        </w:rPr>
        <w:t xml:space="preserve"> </w:t>
      </w:r>
      <w:r w:rsidR="004A7803" w:rsidRPr="004A7803">
        <w:rPr>
          <w:lang w:val="en-GB"/>
        </w:rPr>
        <w:t>b</w:t>
      </w:r>
      <w:r w:rsidR="004A7803">
        <w:rPr>
          <w:lang w:val="en-GB"/>
        </w:rPr>
        <w:t>lock (1): 5,6 mm.</w:t>
      </w:r>
    </w:p>
    <w:p w14:paraId="6D5B154E" w14:textId="77777777" w:rsidR="00715223" w:rsidRPr="004A7803" w:rsidRDefault="00715223" w:rsidP="00833833">
      <w:pPr>
        <w:jc w:val="both"/>
        <w:rPr>
          <w:lang w:val="en-GB"/>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734A817" w14:textId="77777777" w:rsidTr="007E3504">
        <w:trPr>
          <w:trHeight w:val="290"/>
        </w:trPr>
        <w:tc>
          <w:tcPr>
            <w:tcW w:w="1701" w:type="dxa"/>
          </w:tcPr>
          <w:p w14:paraId="5AA62FA9" w14:textId="5507612A"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sidR="00900393">
              <w:rPr>
                <w:rFonts w:cs="Arial"/>
                <w:szCs w:val="22"/>
              </w:rPr>
              <w:t>2</w:t>
            </w:r>
          </w:p>
          <w:p w14:paraId="14B86277" w14:textId="31B7B060" w:rsidR="002307A8" w:rsidRPr="007409F7" w:rsidRDefault="00476644"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4096357" w14:textId="3C52D5EC" w:rsidR="002307A8" w:rsidRPr="005D785E" w:rsidRDefault="00CC0316" w:rsidP="00833833">
            <w:pPr>
              <w:spacing w:after="0"/>
              <w:ind w:left="34" w:hanging="34"/>
              <w:jc w:val="both"/>
              <w:rPr>
                <w:rFonts w:cs="Arial"/>
                <w:szCs w:val="22"/>
              </w:rPr>
            </w:pPr>
            <w:r w:rsidRPr="00D94982">
              <w:rPr>
                <w:rFonts w:cs="Arial"/>
                <w:b/>
                <w:szCs w:val="22"/>
              </w:rPr>
              <w:t>Calculer</w:t>
            </w:r>
            <w:r>
              <w:rPr>
                <w:rFonts w:cs="Arial"/>
                <w:szCs w:val="22"/>
              </w:rPr>
              <w:t xml:space="preserve"> l’épaisseur de la cale, </w:t>
            </w:r>
            <w:proofErr w:type="spellStart"/>
            <w:r>
              <w:rPr>
                <w:rFonts w:cs="Arial"/>
                <w:szCs w:val="22"/>
              </w:rPr>
              <w:t>shim</w:t>
            </w:r>
            <w:proofErr w:type="spellEnd"/>
            <w:r>
              <w:rPr>
                <w:rFonts w:cs="Arial"/>
                <w:szCs w:val="22"/>
              </w:rPr>
              <w:t xml:space="preserve"> (2)</w:t>
            </w:r>
          </w:p>
        </w:tc>
      </w:tr>
    </w:tbl>
    <w:p w14:paraId="14F3AD01" w14:textId="77777777" w:rsidR="004C5538" w:rsidRDefault="004C5538" w:rsidP="004C5538">
      <w:pPr>
        <w:jc w:val="both"/>
        <w:rPr>
          <w:rFonts w:ascii="Calibri" w:hAnsi="Calibri" w:cs="Calibri"/>
          <w:color w:val="FF0000"/>
        </w:rPr>
      </w:pPr>
      <w:bookmarkStart w:id="3" w:name="_Hlk192436433"/>
    </w:p>
    <w:p w14:paraId="764E98EC" w14:textId="09E79960" w:rsidR="004C5538" w:rsidRPr="004C5538" w:rsidRDefault="004C5538" w:rsidP="004C5538">
      <w:pPr>
        <w:jc w:val="both"/>
        <w:rPr>
          <w:rFonts w:cs="Arial"/>
          <w:color w:val="00B050"/>
        </w:rPr>
      </w:pPr>
      <w:r w:rsidRPr="004C5538">
        <w:rPr>
          <w:rFonts w:cs="Arial"/>
          <w:color w:val="00B050"/>
        </w:rPr>
        <w:t>Épaisseur cale = 7,50 - 3,30 = 4,2 mm</w:t>
      </w:r>
    </w:p>
    <w:p w14:paraId="759134FA" w14:textId="77777777" w:rsidR="007409F7" w:rsidRDefault="007409F7" w:rsidP="00833833">
      <w:pPr>
        <w:jc w:val="both"/>
      </w:pPr>
    </w:p>
    <w:p w14:paraId="318B520A" w14:textId="04F8C828" w:rsidR="002307A8" w:rsidRDefault="002307A8" w:rsidP="00833833">
      <w:pPr>
        <w:jc w:val="both"/>
      </w:pPr>
      <w:r>
        <w:t xml:space="preserve">Le kit sera assemblé par deux rivets pleins en </w:t>
      </w:r>
      <w:r w:rsidR="00CC0316">
        <w:t xml:space="preserve">EN AW </w:t>
      </w:r>
      <w:r>
        <w:t>2117, à tête fraisée. (4), d’un diamètre de 3,</w:t>
      </w:r>
      <w:r w:rsidR="003A7C7F">
        <w:t>18</w:t>
      </w:r>
      <w:r w:rsidR="004D5ADC">
        <w:t xml:space="preserve"> </w:t>
      </w:r>
      <w:proofErr w:type="spellStart"/>
      <w:r>
        <w:t>mm.</w:t>
      </w:r>
      <w:proofErr w:type="spellEnd"/>
    </w:p>
    <w:p w14:paraId="46B25B1A" w14:textId="77777777" w:rsidR="007409F7" w:rsidRDefault="007409F7"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F70C3" w:rsidRPr="005D785E" w14:paraId="1624BACB" w14:textId="77777777" w:rsidTr="003F70C3">
        <w:trPr>
          <w:trHeight w:val="290"/>
        </w:trPr>
        <w:tc>
          <w:tcPr>
            <w:tcW w:w="1701" w:type="dxa"/>
          </w:tcPr>
          <w:p w14:paraId="29343303" w14:textId="77777777" w:rsidR="003F70C3" w:rsidRDefault="003F70C3" w:rsidP="008874C0">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3</w:t>
            </w:r>
          </w:p>
          <w:p w14:paraId="5295B129" w14:textId="39DE87B1" w:rsidR="003F70C3" w:rsidRPr="003F70C3" w:rsidRDefault="003F70C3" w:rsidP="005A7FFA">
            <w:pPr>
              <w:spacing w:after="60"/>
              <w:jc w:val="both"/>
              <w:rPr>
                <w:rFonts w:cs="Arial"/>
                <w:sz w:val="16"/>
                <w:szCs w:val="16"/>
              </w:rPr>
            </w:pPr>
            <w:r w:rsidRPr="003F70C3">
              <w:rPr>
                <w:rFonts w:cs="Arial"/>
                <w:sz w:val="16"/>
                <w:szCs w:val="16"/>
              </w:rPr>
              <w:t>DT</w:t>
            </w:r>
            <w:r w:rsidR="003A7D11">
              <w:rPr>
                <w:rFonts w:cs="Arial"/>
                <w:sz w:val="16"/>
                <w:szCs w:val="16"/>
              </w:rPr>
              <w:t>1</w:t>
            </w:r>
            <w:r w:rsidR="00214061">
              <w:rPr>
                <w:rFonts w:cs="Arial"/>
                <w:sz w:val="16"/>
                <w:szCs w:val="16"/>
              </w:rPr>
              <w:t>1</w:t>
            </w:r>
          </w:p>
          <w:p w14:paraId="2FE0BB7A" w14:textId="435DCB83" w:rsidR="003F70C3" w:rsidRPr="007409F7" w:rsidRDefault="003F70C3"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Borders>
              <w:left w:val="single" w:sz="12" w:space="0" w:color="auto"/>
            </w:tcBorders>
          </w:tcPr>
          <w:p w14:paraId="5B84F12A" w14:textId="446EAF43" w:rsidR="003F70C3" w:rsidRPr="003F70C3" w:rsidRDefault="003F70C3" w:rsidP="008874C0">
            <w:pPr>
              <w:spacing w:after="0"/>
              <w:ind w:left="34" w:hanging="34"/>
              <w:jc w:val="both"/>
              <w:rPr>
                <w:rFonts w:cs="Arial"/>
                <w:b/>
                <w:szCs w:val="22"/>
              </w:rPr>
            </w:pPr>
            <w:r>
              <w:rPr>
                <w:rFonts w:cs="Arial"/>
                <w:b/>
                <w:szCs w:val="22"/>
              </w:rPr>
              <w:t>Déterminer</w:t>
            </w:r>
            <w:r w:rsidRPr="003F70C3">
              <w:rPr>
                <w:rFonts w:cs="Arial"/>
                <w:b/>
                <w:szCs w:val="22"/>
              </w:rPr>
              <w:t xml:space="preserve"> </w:t>
            </w:r>
            <w:r w:rsidRPr="003F70C3">
              <w:rPr>
                <w:rFonts w:cs="Arial"/>
                <w:szCs w:val="22"/>
              </w:rPr>
              <w:t xml:space="preserve">la longueur du rivet </w:t>
            </w:r>
            <w:r>
              <w:rPr>
                <w:rFonts w:cs="Arial"/>
                <w:szCs w:val="22"/>
              </w:rPr>
              <w:t xml:space="preserve">en fraction de pouce </w:t>
            </w:r>
            <w:r w:rsidRPr="003F70C3">
              <w:rPr>
                <w:rFonts w:cs="Arial"/>
                <w:szCs w:val="22"/>
              </w:rPr>
              <w:t>et</w:t>
            </w:r>
            <w:r w:rsidRPr="003F70C3">
              <w:rPr>
                <w:rFonts w:cs="Arial"/>
                <w:b/>
                <w:szCs w:val="22"/>
              </w:rPr>
              <w:t xml:space="preserve"> </w:t>
            </w:r>
            <w:r w:rsidRPr="004A1972">
              <w:rPr>
                <w:rFonts w:cs="Arial"/>
                <w:b/>
                <w:szCs w:val="22"/>
              </w:rPr>
              <w:t>donner</w:t>
            </w:r>
            <w:r w:rsidRPr="003F70C3">
              <w:rPr>
                <w:rFonts w:cs="Arial"/>
                <w:b/>
                <w:szCs w:val="22"/>
              </w:rPr>
              <w:t xml:space="preserve"> </w:t>
            </w:r>
            <w:r w:rsidRPr="003F70C3">
              <w:rPr>
                <w:rFonts w:cs="Arial"/>
                <w:szCs w:val="22"/>
              </w:rPr>
              <w:t>sa désignation normalisée.</w:t>
            </w:r>
          </w:p>
        </w:tc>
      </w:tr>
      <w:bookmarkEnd w:id="3"/>
    </w:tbl>
    <w:p w14:paraId="443F4786" w14:textId="77777777" w:rsidR="00214061" w:rsidRDefault="00214061" w:rsidP="00833833">
      <w:pPr>
        <w:spacing w:after="0"/>
        <w:jc w:val="both"/>
      </w:pPr>
    </w:p>
    <w:p w14:paraId="5E8AA226" w14:textId="77777777" w:rsidR="004C5538" w:rsidRPr="004C5538" w:rsidRDefault="004C5538" w:rsidP="004C5538">
      <w:pPr>
        <w:rPr>
          <w:color w:val="00B050"/>
        </w:rPr>
      </w:pPr>
      <w:r w:rsidRPr="004C5538">
        <w:rPr>
          <w:color w:val="00B050"/>
        </w:rPr>
        <w:t xml:space="preserve">Rivet diamètre 3,2 mm, donc 4/32’’, soit un </w:t>
      </w:r>
      <w:proofErr w:type="spellStart"/>
      <w:r w:rsidRPr="004C5538">
        <w:rPr>
          <w:color w:val="00B050"/>
        </w:rPr>
        <w:t>dash</w:t>
      </w:r>
      <w:proofErr w:type="spellEnd"/>
      <w:r w:rsidRPr="004C5538">
        <w:rPr>
          <w:color w:val="00B050"/>
        </w:rPr>
        <w:t xml:space="preserve"> 4 en diamètre.</w:t>
      </w:r>
    </w:p>
    <w:p w14:paraId="077B8052" w14:textId="77777777" w:rsidR="004C5538" w:rsidRPr="004C5538" w:rsidRDefault="004C5538" w:rsidP="004C5538">
      <w:pPr>
        <w:rPr>
          <w:color w:val="00B050"/>
        </w:rPr>
      </w:pPr>
      <w:r w:rsidRPr="004C5538">
        <w:rPr>
          <w:color w:val="00B050"/>
        </w:rPr>
        <w:t xml:space="preserve">Total épaisseurs : 5,6 + 1,6 = 7,2 mm avec un dépassement de 1,5 fois le diamètre. Nous avons donc une longueur théorique de 10,8 mm, Soit 7/16’’, 11,1 mm, donc un </w:t>
      </w:r>
      <w:proofErr w:type="spellStart"/>
      <w:r w:rsidRPr="004C5538">
        <w:rPr>
          <w:color w:val="00B050"/>
        </w:rPr>
        <w:t>dash</w:t>
      </w:r>
      <w:proofErr w:type="spellEnd"/>
      <w:r w:rsidRPr="004C5538">
        <w:rPr>
          <w:color w:val="00B050"/>
        </w:rPr>
        <w:t xml:space="preserve"> 7 en longueur.</w:t>
      </w:r>
    </w:p>
    <w:p w14:paraId="27F68E93" w14:textId="77777777" w:rsidR="004C5538" w:rsidRPr="004C5538" w:rsidRDefault="004C5538" w:rsidP="004C5538">
      <w:pPr>
        <w:rPr>
          <w:color w:val="00B050"/>
        </w:rPr>
      </w:pPr>
      <w:r w:rsidRPr="004C5538">
        <w:rPr>
          <w:color w:val="00B050"/>
        </w:rPr>
        <w:t>La désignation du rivet sera donc :</w:t>
      </w:r>
    </w:p>
    <w:tbl>
      <w:tblPr>
        <w:tblStyle w:val="Grilledutableau"/>
        <w:tblW w:w="0" w:type="auto"/>
        <w:tblInd w:w="3114" w:type="dxa"/>
        <w:tblBorders>
          <w:top w:val="none" w:sz="0" w:space="0" w:color="auto"/>
          <w:left w:val="none" w:sz="0" w:space="0" w:color="auto"/>
          <w:bottom w:val="none" w:sz="0" w:space="0" w:color="auto"/>
          <w:right w:val="none" w:sz="0" w:space="0" w:color="auto"/>
          <w:insideH w:val="single" w:sz="4" w:space="0" w:color="000000"/>
          <w:insideV w:val="single" w:sz="4" w:space="0" w:color="000000"/>
        </w:tblBorders>
        <w:tblLook w:val="04A0" w:firstRow="1" w:lastRow="0" w:firstColumn="1" w:lastColumn="0" w:noHBand="0" w:noVBand="1"/>
      </w:tblPr>
      <w:tblGrid>
        <w:gridCol w:w="1697"/>
        <w:gridCol w:w="1421"/>
      </w:tblGrid>
      <w:tr w:rsidR="004C5538" w:rsidRPr="004C5538" w14:paraId="18C32CC5" w14:textId="77777777" w:rsidTr="002F3DFB">
        <w:tc>
          <w:tcPr>
            <w:tcW w:w="1697" w:type="dxa"/>
          </w:tcPr>
          <w:p w14:paraId="38C86D80" w14:textId="77777777" w:rsidR="004C5538" w:rsidRPr="004C5538" w:rsidRDefault="004C5538" w:rsidP="002F3DFB">
            <w:pPr>
              <w:rPr>
                <w:color w:val="00B050"/>
              </w:rPr>
            </w:pPr>
            <w:r w:rsidRPr="004C5538">
              <w:rPr>
                <w:color w:val="00B050"/>
              </w:rPr>
              <w:t>MS 20426</w:t>
            </w:r>
          </w:p>
        </w:tc>
        <w:tc>
          <w:tcPr>
            <w:tcW w:w="1421" w:type="dxa"/>
          </w:tcPr>
          <w:p w14:paraId="7C1DA801" w14:textId="77777777" w:rsidR="004C5538" w:rsidRPr="004C5538" w:rsidRDefault="004C5538" w:rsidP="002F3DFB">
            <w:pPr>
              <w:rPr>
                <w:color w:val="00B050"/>
              </w:rPr>
            </w:pPr>
            <w:r w:rsidRPr="004C5538">
              <w:rPr>
                <w:color w:val="00B050"/>
              </w:rPr>
              <w:t>4</w:t>
            </w:r>
          </w:p>
        </w:tc>
      </w:tr>
      <w:tr w:rsidR="004C5538" w:rsidRPr="004C5538" w14:paraId="1B005176" w14:textId="77777777" w:rsidTr="002F3DFB">
        <w:trPr>
          <w:trHeight w:val="343"/>
        </w:trPr>
        <w:tc>
          <w:tcPr>
            <w:tcW w:w="1697" w:type="dxa"/>
          </w:tcPr>
          <w:p w14:paraId="12994588" w14:textId="77777777" w:rsidR="004C5538" w:rsidRPr="004C5538" w:rsidRDefault="004C5538" w:rsidP="002F3DFB">
            <w:pPr>
              <w:rPr>
                <w:color w:val="00B050"/>
              </w:rPr>
            </w:pPr>
            <w:r w:rsidRPr="004C5538">
              <w:rPr>
                <w:color w:val="00B050"/>
              </w:rPr>
              <w:t>C</w:t>
            </w:r>
          </w:p>
        </w:tc>
        <w:tc>
          <w:tcPr>
            <w:tcW w:w="1421" w:type="dxa"/>
          </w:tcPr>
          <w:p w14:paraId="1D0D1C38" w14:textId="77777777" w:rsidR="004C5538" w:rsidRPr="004C5538" w:rsidRDefault="004C5538" w:rsidP="002F3DFB">
            <w:pPr>
              <w:rPr>
                <w:color w:val="00B050"/>
              </w:rPr>
            </w:pPr>
            <w:r w:rsidRPr="004C5538">
              <w:rPr>
                <w:color w:val="00B050"/>
              </w:rPr>
              <w:t>7</w:t>
            </w:r>
          </w:p>
        </w:tc>
      </w:tr>
    </w:tbl>
    <w:p w14:paraId="2382A5D0" w14:textId="77777777" w:rsidR="004C5538"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14061" w:rsidRPr="005D785E" w14:paraId="644990C6" w14:textId="77777777" w:rsidTr="00AA3304">
        <w:trPr>
          <w:trHeight w:val="290"/>
        </w:trPr>
        <w:tc>
          <w:tcPr>
            <w:tcW w:w="1701" w:type="dxa"/>
          </w:tcPr>
          <w:p w14:paraId="45302C74" w14:textId="77777777" w:rsidR="00214061" w:rsidRDefault="00214061" w:rsidP="00AA3304">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4</w:t>
            </w:r>
          </w:p>
          <w:p w14:paraId="642639ED" w14:textId="0AF13F03" w:rsidR="00214061" w:rsidRPr="00900393" w:rsidRDefault="00214061" w:rsidP="005A7FFA">
            <w:pPr>
              <w:spacing w:before="60" w:after="0"/>
              <w:jc w:val="both"/>
              <w:rPr>
                <w:rFonts w:cs="Arial"/>
                <w:sz w:val="16"/>
                <w:szCs w:val="16"/>
              </w:rPr>
            </w:pPr>
            <w:r w:rsidRPr="00900393">
              <w:rPr>
                <w:rFonts w:cs="Arial"/>
                <w:sz w:val="16"/>
                <w:szCs w:val="16"/>
              </w:rPr>
              <w:t>DR</w:t>
            </w:r>
            <w:r>
              <w:rPr>
                <w:rFonts w:cs="Arial"/>
                <w:sz w:val="16"/>
                <w:szCs w:val="16"/>
              </w:rPr>
              <w:t>6</w:t>
            </w:r>
          </w:p>
          <w:p w14:paraId="2989267F" w14:textId="77777777" w:rsidR="00214061" w:rsidRPr="005D785E" w:rsidRDefault="00214061" w:rsidP="00AA3304">
            <w:pPr>
              <w:spacing w:after="60"/>
              <w:contextualSpacing/>
              <w:jc w:val="both"/>
              <w:rPr>
                <w:rFonts w:cs="Arial"/>
                <w:szCs w:val="22"/>
              </w:rPr>
            </w:pPr>
          </w:p>
        </w:tc>
        <w:tc>
          <w:tcPr>
            <w:tcW w:w="8080" w:type="dxa"/>
          </w:tcPr>
          <w:p w14:paraId="0D96911C" w14:textId="77777777" w:rsidR="00214061" w:rsidRPr="005D785E" w:rsidRDefault="00214061" w:rsidP="00AA3304">
            <w:pPr>
              <w:spacing w:after="0"/>
              <w:ind w:left="34" w:hanging="34"/>
              <w:jc w:val="both"/>
              <w:rPr>
                <w:rFonts w:cs="Arial"/>
                <w:szCs w:val="22"/>
              </w:rPr>
            </w:pPr>
            <w:r w:rsidRPr="00900393">
              <w:rPr>
                <w:rFonts w:cs="Arial"/>
                <w:b/>
                <w:szCs w:val="22"/>
              </w:rPr>
              <w:t>Rédiger</w:t>
            </w:r>
            <w:r w:rsidRPr="00900393">
              <w:rPr>
                <w:rFonts w:cs="Arial"/>
                <w:szCs w:val="22"/>
              </w:rPr>
              <w:t xml:space="preserve">, en anglais, </w:t>
            </w:r>
            <w:r>
              <w:rPr>
                <w:rFonts w:cs="Arial"/>
                <w:szCs w:val="22"/>
              </w:rPr>
              <w:t xml:space="preserve">suivant le conformisme du document, </w:t>
            </w:r>
            <w:r w:rsidRPr="00900393">
              <w:rPr>
                <w:rFonts w:cs="Arial"/>
                <w:szCs w:val="22"/>
              </w:rPr>
              <w:t>la partie de la procédure précisant la méthode de perçage, de fraisage et de rivetage des pièces (2) et (3) par le rivet plein (4).</w:t>
            </w:r>
          </w:p>
        </w:tc>
      </w:tr>
    </w:tbl>
    <w:p w14:paraId="21B8E690" w14:textId="77777777" w:rsidR="004C5538" w:rsidRPr="00513E28" w:rsidRDefault="004C5538" w:rsidP="004C5538">
      <w:pPr>
        <w:rPr>
          <w:color w:val="00B050"/>
        </w:rPr>
      </w:pPr>
    </w:p>
    <w:p w14:paraId="7FF74F39" w14:textId="24245AB7" w:rsidR="004C5538" w:rsidRDefault="004C5538" w:rsidP="004C5538">
      <w:pPr>
        <w:rPr>
          <w:i/>
          <w:iCs/>
          <w:color w:val="00B050"/>
        </w:rPr>
      </w:pPr>
      <w:r w:rsidRPr="00513E28">
        <w:rPr>
          <w:color w:val="00B050"/>
        </w:rPr>
        <w:t>Voir DR6</w:t>
      </w:r>
      <w:r>
        <w:rPr>
          <w:i/>
          <w:iCs/>
          <w:color w:val="00B050"/>
        </w:rPr>
        <w:br w:type="page"/>
      </w:r>
    </w:p>
    <w:p w14:paraId="7FECDC2A" w14:textId="3364A2D2" w:rsidR="00AE3682" w:rsidRPr="00961D82" w:rsidRDefault="00AE3682" w:rsidP="00833833">
      <w:pPr>
        <w:pStyle w:val="Titre1"/>
        <w:jc w:val="both"/>
        <w:rPr>
          <w:sz w:val="28"/>
          <w:szCs w:val="28"/>
        </w:rPr>
      </w:pPr>
      <w:r w:rsidRPr="00961D82">
        <w:rPr>
          <w:sz w:val="28"/>
          <w:szCs w:val="28"/>
        </w:rPr>
        <w:lastRenderedPageBreak/>
        <w:t xml:space="preserve">Partie </w:t>
      </w:r>
      <w:r w:rsidR="007C68BA" w:rsidRPr="00961D82">
        <w:rPr>
          <w:sz w:val="28"/>
          <w:szCs w:val="28"/>
        </w:rPr>
        <w:t>6</w:t>
      </w:r>
      <w:r w:rsidR="00140C9D" w:rsidRPr="00961D82">
        <w:rPr>
          <w:sz w:val="28"/>
          <w:szCs w:val="28"/>
        </w:rPr>
        <w:t xml:space="preserve"> </w:t>
      </w:r>
      <w:r w:rsidR="00F17676" w:rsidRPr="00961D82">
        <w:rPr>
          <w:sz w:val="28"/>
          <w:szCs w:val="28"/>
        </w:rPr>
        <w:t xml:space="preserve">– </w:t>
      </w:r>
      <w:r w:rsidR="007C68BA" w:rsidRPr="00961D82">
        <w:rPr>
          <w:sz w:val="28"/>
          <w:szCs w:val="28"/>
        </w:rPr>
        <w:t xml:space="preserve">Impact sur la </w:t>
      </w:r>
      <w:r w:rsidR="00993DC6" w:rsidRPr="00961D82">
        <w:rPr>
          <w:sz w:val="28"/>
          <w:szCs w:val="28"/>
        </w:rPr>
        <w:t>navigabilité</w:t>
      </w:r>
    </w:p>
    <w:p w14:paraId="1CDE10FA" w14:textId="03FA9A68" w:rsidR="007F6351" w:rsidRPr="00140C9D" w:rsidRDefault="001814AB" w:rsidP="00833833">
      <w:pPr>
        <w:jc w:val="both"/>
        <w:rPr>
          <w:bCs/>
          <w:iCs/>
          <w:lang w:eastAsia="fr-FR"/>
        </w:rPr>
      </w:pPr>
      <w:r>
        <w:rPr>
          <w:bCs/>
          <w:iCs/>
          <w:lang w:eastAsia="fr-FR"/>
        </w:rPr>
        <w:t xml:space="preserve">Cette partie de l’étude consiste à </w:t>
      </w:r>
      <w:r w:rsidR="006215C4" w:rsidRPr="00140C9D">
        <w:rPr>
          <w:bCs/>
          <w:iCs/>
          <w:lang w:eastAsia="fr-FR"/>
        </w:rPr>
        <w:t>contrôler l</w:t>
      </w:r>
      <w:r>
        <w:rPr>
          <w:bCs/>
          <w:iCs/>
          <w:lang w:eastAsia="fr-FR"/>
        </w:rPr>
        <w:t>es conséquences d</w:t>
      </w:r>
      <w:r w:rsidR="00853654">
        <w:rPr>
          <w:bCs/>
          <w:iCs/>
          <w:lang w:eastAsia="fr-FR"/>
        </w:rPr>
        <w:t>e</w:t>
      </w:r>
      <w:r>
        <w:rPr>
          <w:bCs/>
          <w:iCs/>
          <w:lang w:eastAsia="fr-FR"/>
        </w:rPr>
        <w:t xml:space="preserve"> l’application</w:t>
      </w:r>
      <w:r w:rsidR="006215C4" w:rsidRPr="00140C9D">
        <w:rPr>
          <w:bCs/>
          <w:iCs/>
          <w:lang w:eastAsia="fr-FR"/>
        </w:rPr>
        <w:t xml:space="preserve"> du SB 601R 32-110 su</w:t>
      </w:r>
      <w:r w:rsidR="001A15CC" w:rsidRPr="00140C9D">
        <w:rPr>
          <w:bCs/>
          <w:iCs/>
          <w:lang w:eastAsia="fr-FR"/>
        </w:rPr>
        <w:t>r</w:t>
      </w:r>
      <w:r w:rsidR="006215C4" w:rsidRPr="00140C9D">
        <w:rPr>
          <w:bCs/>
          <w:iCs/>
          <w:lang w:eastAsia="fr-FR"/>
        </w:rPr>
        <w:t xml:space="preserve"> la flotte exploitée</w:t>
      </w:r>
      <w:r>
        <w:rPr>
          <w:bCs/>
          <w:iCs/>
          <w:lang w:eastAsia="fr-FR"/>
        </w:rPr>
        <w:t xml:space="preserve"> du point de vue de la gestion de navigabilité.</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03CF0" w:rsidRPr="005D785E" w14:paraId="3B6601DA" w14:textId="77777777" w:rsidTr="00947C76">
        <w:trPr>
          <w:trHeight w:val="290"/>
        </w:trPr>
        <w:tc>
          <w:tcPr>
            <w:tcW w:w="1701" w:type="dxa"/>
          </w:tcPr>
          <w:p w14:paraId="076B6835" w14:textId="77777777" w:rsidR="00203CF0" w:rsidRDefault="00203CF0"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1</w:t>
            </w:r>
          </w:p>
          <w:p w14:paraId="0493871A" w14:textId="77777777" w:rsidR="00F468AA" w:rsidRDefault="00F468AA" w:rsidP="005A7FFA">
            <w:pPr>
              <w:spacing w:before="60" w:after="0"/>
              <w:jc w:val="both"/>
              <w:rPr>
                <w:rFonts w:cs="Arial"/>
                <w:sz w:val="16"/>
                <w:szCs w:val="16"/>
              </w:rPr>
            </w:pPr>
            <w:r>
              <w:rPr>
                <w:rFonts w:cs="Arial"/>
                <w:sz w:val="16"/>
                <w:szCs w:val="16"/>
              </w:rPr>
              <w:t>DT12</w:t>
            </w:r>
          </w:p>
          <w:p w14:paraId="39EC0A4B" w14:textId="4F3021F5" w:rsidR="00203CF0"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2F53C2D4" w14:textId="65543BD8" w:rsidR="00203CF0" w:rsidRPr="005D785E" w:rsidRDefault="00203CF0" w:rsidP="00833833">
            <w:pPr>
              <w:spacing w:after="0"/>
              <w:ind w:left="34" w:hanging="34"/>
              <w:jc w:val="both"/>
              <w:rPr>
                <w:rFonts w:cs="Arial"/>
                <w:szCs w:val="22"/>
              </w:rPr>
            </w:pPr>
            <w:r>
              <w:rPr>
                <w:rFonts w:cs="Arial"/>
                <w:b/>
                <w:bCs/>
                <w:szCs w:val="22"/>
              </w:rPr>
              <w:t xml:space="preserve">Préciser </w:t>
            </w:r>
            <w:r>
              <w:rPr>
                <w:rFonts w:cs="Arial"/>
                <w:szCs w:val="22"/>
              </w:rPr>
              <w:t>l’agrément qu</w:t>
            </w:r>
            <w:r w:rsidR="00D12491">
              <w:rPr>
                <w:rFonts w:cs="Arial"/>
                <w:szCs w:val="22"/>
              </w:rPr>
              <w:t>e</w:t>
            </w:r>
            <w:r>
              <w:rPr>
                <w:rFonts w:cs="Arial"/>
                <w:szCs w:val="22"/>
              </w:rPr>
              <w:t xml:space="preserve"> doit détenir l’organisme qui aura la charge d’organiser la mise en œuvre de ce SB pour les aéronefs concernés de la </w:t>
            </w:r>
            <w:r w:rsidR="00086838">
              <w:rPr>
                <w:rFonts w:cs="Arial"/>
                <w:szCs w:val="22"/>
              </w:rPr>
              <w:t>flotte</w:t>
            </w:r>
            <w:r>
              <w:rPr>
                <w:rFonts w:cs="Arial"/>
                <w:szCs w:val="22"/>
              </w:rPr>
              <w:t>.</w:t>
            </w:r>
          </w:p>
        </w:tc>
      </w:tr>
    </w:tbl>
    <w:p w14:paraId="6746DF4A" w14:textId="77777777" w:rsidR="004C5538" w:rsidRDefault="004C5538" w:rsidP="004C5538">
      <w:pPr>
        <w:jc w:val="both"/>
        <w:rPr>
          <w:i/>
          <w:iCs/>
          <w:color w:val="FF0000"/>
        </w:rPr>
      </w:pPr>
    </w:p>
    <w:p w14:paraId="5B387A90" w14:textId="42D10202" w:rsidR="004C5538" w:rsidRPr="004C5538" w:rsidRDefault="004C5538" w:rsidP="004C5538">
      <w:pPr>
        <w:jc w:val="both"/>
        <w:rPr>
          <w:color w:val="00B050"/>
        </w:rPr>
      </w:pPr>
      <w:r w:rsidRPr="004C5538">
        <w:rPr>
          <w:color w:val="00B050"/>
        </w:rPr>
        <w:t>Les aéronefs sont exploités en transport aérien commercial et sont à motorisation complexe :</w:t>
      </w:r>
    </w:p>
    <w:p w14:paraId="20C2BA4F" w14:textId="77777777" w:rsidR="004C5538" w:rsidRPr="004C5538" w:rsidRDefault="004C5538" w:rsidP="004C5538">
      <w:pPr>
        <w:pStyle w:val="Paragraphedeliste"/>
        <w:numPr>
          <w:ilvl w:val="0"/>
          <w:numId w:val="38"/>
        </w:numPr>
        <w:jc w:val="both"/>
        <w:rPr>
          <w:color w:val="00B050"/>
        </w:rPr>
      </w:pPr>
      <w:proofErr w:type="gramStart"/>
      <w:r w:rsidRPr="004C5538">
        <w:rPr>
          <w:color w:val="00B050"/>
        </w:rPr>
        <w:t>plus</w:t>
      </w:r>
      <w:proofErr w:type="gramEnd"/>
      <w:r w:rsidRPr="004C5538">
        <w:rPr>
          <w:color w:val="00B050"/>
        </w:rPr>
        <w:t xml:space="preserve"> de 19 places ;</w:t>
      </w:r>
    </w:p>
    <w:p w14:paraId="697233ED" w14:textId="77777777" w:rsidR="004C5538" w:rsidRPr="004C5538" w:rsidRDefault="004C5538" w:rsidP="004C5538">
      <w:pPr>
        <w:pStyle w:val="Paragraphedeliste"/>
        <w:numPr>
          <w:ilvl w:val="0"/>
          <w:numId w:val="38"/>
        </w:numPr>
        <w:jc w:val="both"/>
        <w:rPr>
          <w:color w:val="00B050"/>
        </w:rPr>
      </w:pPr>
      <w:r w:rsidRPr="004C5538">
        <w:rPr>
          <w:color w:val="00B050"/>
        </w:rPr>
        <w:t>2 pilotes ;</w:t>
      </w:r>
    </w:p>
    <w:p w14:paraId="5D3EF306" w14:textId="77777777" w:rsidR="004C5538" w:rsidRPr="004C5538" w:rsidRDefault="004C5538" w:rsidP="004C5538">
      <w:pPr>
        <w:pStyle w:val="Paragraphedeliste"/>
        <w:numPr>
          <w:ilvl w:val="0"/>
          <w:numId w:val="38"/>
        </w:numPr>
        <w:jc w:val="both"/>
        <w:rPr>
          <w:color w:val="00B050"/>
        </w:rPr>
      </w:pPr>
      <w:proofErr w:type="gramStart"/>
      <w:r w:rsidRPr="004C5538">
        <w:rPr>
          <w:color w:val="00B050"/>
        </w:rPr>
        <w:t>équipé</w:t>
      </w:r>
      <w:proofErr w:type="gramEnd"/>
      <w:r w:rsidRPr="004C5538">
        <w:rPr>
          <w:color w:val="00B050"/>
        </w:rPr>
        <w:t xml:space="preserve"> d’au minimum d’1 turboréacteur ;</w:t>
      </w:r>
    </w:p>
    <w:p w14:paraId="52FE048C" w14:textId="77777777" w:rsidR="004C5538" w:rsidRPr="004C5538" w:rsidRDefault="004C5538" w:rsidP="004C5538">
      <w:pPr>
        <w:pStyle w:val="Paragraphedeliste"/>
        <w:numPr>
          <w:ilvl w:val="0"/>
          <w:numId w:val="38"/>
        </w:numPr>
        <w:jc w:val="both"/>
        <w:rPr>
          <w:color w:val="00B050"/>
        </w:rPr>
      </w:pPr>
      <w:r w:rsidRPr="004C5538">
        <w:rPr>
          <w:color w:val="00B050"/>
        </w:rPr>
        <w:t>MTOW&gt;5T7.</w:t>
      </w:r>
    </w:p>
    <w:p w14:paraId="760140C1" w14:textId="2D459CAA" w:rsidR="004C5538" w:rsidRPr="004C5538" w:rsidRDefault="004C5538" w:rsidP="004C5538">
      <w:pPr>
        <w:jc w:val="both"/>
        <w:rPr>
          <w:color w:val="00B050"/>
        </w:rPr>
      </w:pPr>
      <w:r w:rsidRPr="004C5538">
        <w:rPr>
          <w:color w:val="00B050"/>
        </w:rPr>
        <w:t>L’une des 2 conditions étant réunies, il est obligatoire d’effectuer cette pesée en atelier agréé PART</w:t>
      </w:r>
      <w:r w:rsidR="00ED1EAB">
        <w:rPr>
          <w:color w:val="00B050"/>
        </w:rPr>
        <w:t> </w:t>
      </w:r>
      <w:r w:rsidRPr="004C5538">
        <w:rPr>
          <w:color w:val="00B050"/>
        </w:rPr>
        <w:t>145.</w:t>
      </w:r>
    </w:p>
    <w:p w14:paraId="470BE399" w14:textId="55FD20DF" w:rsidR="007C68BA" w:rsidRDefault="00853654" w:rsidP="00853654">
      <w:pPr>
        <w:tabs>
          <w:tab w:val="left" w:pos="2175"/>
        </w:tabs>
        <w:spacing w:after="0"/>
        <w:jc w:val="both"/>
        <w:rPr>
          <w:lang w:eastAsia="fr-FR"/>
        </w:rPr>
      </w:pPr>
      <w:r>
        <w:rPr>
          <w:lang w:eastAsia="fr-FR"/>
        </w:rPr>
        <w:tab/>
      </w:r>
    </w:p>
    <w:p w14:paraId="2762072C" w14:textId="77777777" w:rsidR="004C5538" w:rsidRDefault="004C5538" w:rsidP="00853654">
      <w:pPr>
        <w:tabs>
          <w:tab w:val="left" w:pos="2175"/>
        </w:tabs>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C68BA" w:rsidRPr="005D785E" w14:paraId="5B71E0A0" w14:textId="77777777" w:rsidTr="00947C76">
        <w:trPr>
          <w:trHeight w:val="290"/>
        </w:trPr>
        <w:tc>
          <w:tcPr>
            <w:tcW w:w="1701" w:type="dxa"/>
          </w:tcPr>
          <w:p w14:paraId="0A513D23" w14:textId="7C6EBC9E" w:rsidR="007C68BA" w:rsidRDefault="007C68BA"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F4A0D">
              <w:rPr>
                <w:rFonts w:cs="Arial"/>
                <w:szCs w:val="22"/>
              </w:rPr>
              <w:t>2</w:t>
            </w:r>
          </w:p>
          <w:p w14:paraId="23EF9EC8" w14:textId="149DFDF1" w:rsidR="000062B2" w:rsidRDefault="007C68BA" w:rsidP="005A7FFA">
            <w:pPr>
              <w:spacing w:before="60" w:after="60"/>
              <w:ind w:right="-153"/>
              <w:jc w:val="both"/>
              <w:rPr>
                <w:rFonts w:cs="Arial"/>
                <w:sz w:val="16"/>
                <w:szCs w:val="16"/>
                <w:lang w:val="en-US"/>
              </w:rPr>
            </w:pPr>
            <w:r>
              <w:rPr>
                <w:rFonts w:cs="Arial"/>
                <w:sz w:val="16"/>
                <w:szCs w:val="16"/>
                <w:lang w:val="en-US"/>
              </w:rPr>
              <w:t>DT</w:t>
            </w:r>
            <w:r w:rsidR="009B7E95">
              <w:rPr>
                <w:rFonts w:cs="Arial"/>
                <w:sz w:val="16"/>
                <w:szCs w:val="16"/>
                <w:lang w:val="en-US"/>
              </w:rPr>
              <w:t>1</w:t>
            </w:r>
            <w:r w:rsidR="00214061">
              <w:rPr>
                <w:rFonts w:cs="Arial"/>
                <w:sz w:val="16"/>
                <w:szCs w:val="16"/>
                <w:lang w:val="en-US"/>
              </w:rPr>
              <w:t>2</w:t>
            </w:r>
          </w:p>
          <w:p w14:paraId="319ED53E" w14:textId="2F69C7A0" w:rsidR="007C68BA" w:rsidRPr="001814AB" w:rsidRDefault="006F4A0D" w:rsidP="00853654">
            <w:pPr>
              <w:spacing w:after="0"/>
              <w:ind w:right="-153"/>
              <w:jc w:val="both"/>
              <w:rPr>
                <w:rFonts w:cs="Arial"/>
                <w:sz w:val="16"/>
                <w:szCs w:val="16"/>
                <w:lang w:val="en-US"/>
              </w:rPr>
            </w:pPr>
            <w:r w:rsidRPr="00513E28">
              <w:rPr>
                <w:rFonts w:cs="Arial"/>
                <w:sz w:val="16"/>
                <w:szCs w:val="16"/>
                <w:lang w:val="en-US"/>
              </w:rPr>
              <w:t>DR</w:t>
            </w:r>
            <w:r w:rsidR="00A60880" w:rsidRPr="00513E28">
              <w:rPr>
                <w:rFonts w:cs="Arial"/>
                <w:sz w:val="16"/>
                <w:szCs w:val="16"/>
                <w:lang w:val="en-US"/>
              </w:rPr>
              <w:t>7</w:t>
            </w:r>
          </w:p>
        </w:tc>
        <w:tc>
          <w:tcPr>
            <w:tcW w:w="8080" w:type="dxa"/>
          </w:tcPr>
          <w:p w14:paraId="2B51F196" w14:textId="209C0171" w:rsidR="00D93951" w:rsidRDefault="006F4A0D" w:rsidP="005A7FFA">
            <w:pPr>
              <w:spacing w:after="60"/>
              <w:ind w:left="34" w:hanging="34"/>
              <w:jc w:val="both"/>
              <w:rPr>
                <w:rFonts w:cs="Arial"/>
                <w:szCs w:val="22"/>
              </w:rPr>
            </w:pPr>
            <w:r>
              <w:rPr>
                <w:rFonts w:cs="Arial"/>
                <w:b/>
                <w:bCs/>
                <w:szCs w:val="22"/>
              </w:rPr>
              <w:t>Vérif</w:t>
            </w:r>
            <w:r w:rsidR="007C68BA">
              <w:rPr>
                <w:rFonts w:cs="Arial"/>
                <w:b/>
                <w:bCs/>
                <w:szCs w:val="22"/>
              </w:rPr>
              <w:t xml:space="preserve">ier </w:t>
            </w:r>
            <w:r w:rsidR="00A545E6" w:rsidRPr="00A545E6">
              <w:rPr>
                <w:rFonts w:cs="Arial"/>
                <w:bCs/>
                <w:szCs w:val="22"/>
              </w:rPr>
              <w:t xml:space="preserve">quels sont </w:t>
            </w:r>
            <w:r>
              <w:rPr>
                <w:rFonts w:cs="Arial"/>
                <w:szCs w:val="22"/>
              </w:rPr>
              <w:t>les aéronefs</w:t>
            </w:r>
            <w:r w:rsidR="00A545E6">
              <w:rPr>
                <w:rFonts w:cs="Arial"/>
                <w:szCs w:val="22"/>
              </w:rPr>
              <w:t xml:space="preserve"> de la flotte</w:t>
            </w:r>
            <w:r>
              <w:rPr>
                <w:rFonts w:cs="Arial"/>
                <w:szCs w:val="22"/>
              </w:rPr>
              <w:t xml:space="preserve"> concernés par ce SB</w:t>
            </w:r>
            <w:r w:rsidR="00D93951">
              <w:rPr>
                <w:rFonts w:cs="Arial"/>
                <w:szCs w:val="22"/>
              </w:rPr>
              <w:t>.</w:t>
            </w:r>
          </w:p>
          <w:p w14:paraId="35676A9D" w14:textId="04F83F15" w:rsidR="007C68BA" w:rsidRPr="005D785E" w:rsidRDefault="00D93951" w:rsidP="00833833">
            <w:pPr>
              <w:spacing w:after="0"/>
              <w:ind w:left="34" w:hanging="34"/>
              <w:jc w:val="both"/>
              <w:rPr>
                <w:rFonts w:cs="Arial"/>
                <w:szCs w:val="22"/>
              </w:rPr>
            </w:pPr>
            <w:r>
              <w:rPr>
                <w:rFonts w:cs="Arial"/>
                <w:b/>
                <w:bCs/>
                <w:szCs w:val="22"/>
              </w:rPr>
              <w:t>C</w:t>
            </w:r>
            <w:r w:rsidR="00BE0DC2" w:rsidRPr="00795656">
              <w:rPr>
                <w:rFonts w:cs="Arial"/>
                <w:b/>
                <w:bCs/>
                <w:szCs w:val="22"/>
              </w:rPr>
              <w:t>ompléter</w:t>
            </w:r>
            <w:r w:rsidR="00BE0DC2">
              <w:rPr>
                <w:rFonts w:cs="Arial"/>
                <w:szCs w:val="22"/>
              </w:rPr>
              <w:t xml:space="preserve"> le document réponse.</w:t>
            </w:r>
          </w:p>
        </w:tc>
      </w:tr>
    </w:tbl>
    <w:p w14:paraId="0409E2DF" w14:textId="77777777" w:rsidR="007C68BA" w:rsidRDefault="007C68BA" w:rsidP="00853654">
      <w:pPr>
        <w:spacing w:after="0"/>
        <w:jc w:val="both"/>
        <w:rPr>
          <w:lang w:eastAsia="fr-FR"/>
        </w:rPr>
      </w:pPr>
    </w:p>
    <w:p w14:paraId="01D5E0C5" w14:textId="6305B405" w:rsidR="004C5538" w:rsidRPr="00513E28" w:rsidRDefault="004C5538" w:rsidP="004C5538">
      <w:pPr>
        <w:rPr>
          <w:color w:val="00B050"/>
          <w:lang w:eastAsia="fr-FR"/>
        </w:rPr>
      </w:pPr>
      <w:r w:rsidRPr="00513E28">
        <w:rPr>
          <w:color w:val="00B050"/>
          <w:lang w:eastAsia="fr-FR"/>
        </w:rPr>
        <w:t>Voir DR</w:t>
      </w:r>
      <w:r w:rsidR="00513E28" w:rsidRPr="00513E28">
        <w:rPr>
          <w:color w:val="00B050"/>
          <w:lang w:eastAsia="fr-FR"/>
        </w:rPr>
        <w:t>7</w:t>
      </w:r>
    </w:p>
    <w:p w14:paraId="6958C3B8" w14:textId="77777777" w:rsidR="004C5538" w:rsidRDefault="004C5538" w:rsidP="00853654">
      <w:pPr>
        <w:spacing w:after="0"/>
        <w:jc w:val="both"/>
        <w:rPr>
          <w:lang w:eastAsia="fr-FR"/>
        </w:rPr>
      </w:pPr>
    </w:p>
    <w:p w14:paraId="351EBB65" w14:textId="77777777" w:rsidR="004C5538" w:rsidRDefault="004C5538"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215C4" w:rsidRPr="005D785E" w14:paraId="7B2C5B8B" w14:textId="77777777" w:rsidTr="00947C76">
        <w:trPr>
          <w:trHeight w:val="290"/>
        </w:trPr>
        <w:tc>
          <w:tcPr>
            <w:tcW w:w="1701" w:type="dxa"/>
          </w:tcPr>
          <w:p w14:paraId="46E90960" w14:textId="5792A8D6" w:rsidR="006215C4" w:rsidRDefault="006215C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3</w:t>
            </w:r>
          </w:p>
          <w:p w14:paraId="751975B9" w14:textId="383ECE07" w:rsidR="006215C4" w:rsidRPr="00A545E6" w:rsidRDefault="00A545E6" w:rsidP="005A7FFA">
            <w:pPr>
              <w:spacing w:before="60" w:after="60"/>
              <w:ind w:right="-153"/>
              <w:jc w:val="both"/>
              <w:rPr>
                <w:rFonts w:cs="Arial"/>
                <w:sz w:val="16"/>
                <w:szCs w:val="16"/>
              </w:rPr>
            </w:pPr>
            <w:r w:rsidRPr="00A545E6">
              <w:rPr>
                <w:rFonts w:cs="Arial"/>
                <w:sz w:val="16"/>
                <w:szCs w:val="16"/>
              </w:rPr>
              <w:t>DR</w:t>
            </w:r>
            <w:r w:rsidR="00A60880">
              <w:rPr>
                <w:rFonts w:cs="Arial"/>
                <w:sz w:val="16"/>
                <w:szCs w:val="16"/>
              </w:rPr>
              <w:t>7</w:t>
            </w:r>
          </w:p>
          <w:p w14:paraId="6CC62FD8" w14:textId="653925B7" w:rsidR="006215C4" w:rsidRPr="001814AB"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A265234" w14:textId="2F6CA431" w:rsidR="006215C4" w:rsidRPr="005D785E" w:rsidRDefault="002E3D35" w:rsidP="00833833">
            <w:pPr>
              <w:spacing w:after="0"/>
              <w:ind w:left="34" w:hanging="34"/>
              <w:jc w:val="both"/>
              <w:rPr>
                <w:rFonts w:cs="Arial"/>
                <w:szCs w:val="22"/>
              </w:rPr>
            </w:pPr>
            <w:r>
              <w:rPr>
                <w:rFonts w:cs="Arial"/>
                <w:b/>
                <w:bCs/>
                <w:szCs w:val="22"/>
              </w:rPr>
              <w:t>Justifier</w:t>
            </w:r>
            <w:r w:rsidRPr="0077133C">
              <w:rPr>
                <w:rFonts w:cs="Arial"/>
                <w:szCs w:val="22"/>
              </w:rPr>
              <w:t xml:space="preserve"> la butée calendaire à </w:t>
            </w:r>
            <w:r w:rsidR="0077133C" w:rsidRPr="00D94819">
              <w:rPr>
                <w:rFonts w:cs="Arial"/>
                <w:szCs w:val="22"/>
              </w:rPr>
              <w:t xml:space="preserve">prioriser </w:t>
            </w:r>
            <w:r w:rsidR="0077133C" w:rsidRPr="0077133C">
              <w:rPr>
                <w:rFonts w:cs="Arial"/>
                <w:szCs w:val="22"/>
              </w:rPr>
              <w:t>sur les heures de vol</w:t>
            </w:r>
            <w:r w:rsidRPr="0077133C">
              <w:rPr>
                <w:rFonts w:cs="Arial"/>
                <w:szCs w:val="22"/>
              </w:rPr>
              <w:t xml:space="preserve"> pour l’application de ce SB au regard de la valeur moyenne du total annuel d’heures de vol réalisées pour un aéronef</w:t>
            </w:r>
            <w:r w:rsidR="006215C4">
              <w:rPr>
                <w:rFonts w:cs="Arial"/>
                <w:szCs w:val="22"/>
              </w:rPr>
              <w:t>.</w:t>
            </w:r>
          </w:p>
        </w:tc>
      </w:tr>
    </w:tbl>
    <w:p w14:paraId="72102B82" w14:textId="77777777" w:rsidR="00A545E6" w:rsidRDefault="00A545E6" w:rsidP="00853654">
      <w:pPr>
        <w:spacing w:after="0"/>
        <w:jc w:val="both"/>
        <w:rPr>
          <w:lang w:eastAsia="fr-FR"/>
        </w:rPr>
      </w:pPr>
    </w:p>
    <w:p w14:paraId="75056F01" w14:textId="77777777" w:rsidR="00852ED6" w:rsidRPr="00852ED6" w:rsidRDefault="00852ED6" w:rsidP="00852ED6">
      <w:pPr>
        <w:jc w:val="both"/>
        <w:rPr>
          <w:color w:val="00B050"/>
          <w:lang w:eastAsia="fr-FR"/>
        </w:rPr>
      </w:pPr>
      <w:r w:rsidRPr="00852ED6">
        <w:rPr>
          <w:color w:val="00B050"/>
          <w:lang w:eastAsia="fr-FR"/>
        </w:rPr>
        <w:t xml:space="preserve">La valeur moyenne de FH annuelle par aéronef est de 1 195 FH, la butée de 6 600 FH pour l’application de ce SB ne convient pas car le TC </w:t>
      </w:r>
      <w:proofErr w:type="spellStart"/>
      <w:r w:rsidRPr="00852ED6">
        <w:rPr>
          <w:color w:val="00B050"/>
          <w:lang w:eastAsia="fr-FR"/>
        </w:rPr>
        <w:t>holder</w:t>
      </w:r>
      <w:proofErr w:type="spellEnd"/>
      <w:r w:rsidRPr="00852ED6">
        <w:rPr>
          <w:color w:val="00B050"/>
          <w:lang w:eastAsia="fr-FR"/>
        </w:rPr>
        <w:t xml:space="preserve"> requiert que le délai ne dépasse pas les 37 mois à dater de l’émission de ce SB. La moyenne d’heures de vol annuelle ne permet pas d’attendre 6 600FH.</w:t>
      </w:r>
    </w:p>
    <w:p w14:paraId="7B099C70" w14:textId="77777777" w:rsidR="00852ED6" w:rsidRDefault="00852ED6" w:rsidP="00853654">
      <w:pPr>
        <w:spacing w:after="0"/>
        <w:jc w:val="both"/>
        <w:rPr>
          <w:lang w:eastAsia="fr-FR"/>
        </w:rPr>
      </w:pPr>
    </w:p>
    <w:p w14:paraId="744064FD" w14:textId="77777777" w:rsidR="00852ED6" w:rsidRDefault="00852ED6"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95656" w:rsidRPr="005D785E" w14:paraId="13F43099" w14:textId="77777777" w:rsidTr="00947C76">
        <w:trPr>
          <w:trHeight w:val="290"/>
        </w:trPr>
        <w:tc>
          <w:tcPr>
            <w:tcW w:w="1701" w:type="dxa"/>
          </w:tcPr>
          <w:p w14:paraId="41A67892" w14:textId="08C0478F" w:rsidR="00795656" w:rsidRDefault="00795656"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4</w:t>
            </w:r>
          </w:p>
          <w:p w14:paraId="19834A1A" w14:textId="72C3B021" w:rsidR="00795656"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C28E0D0" w14:textId="77777777" w:rsidR="002A6396" w:rsidRDefault="00594402" w:rsidP="005A7FFA">
            <w:pPr>
              <w:spacing w:after="60"/>
              <w:ind w:left="34" w:hanging="34"/>
              <w:jc w:val="both"/>
              <w:rPr>
                <w:rFonts w:cs="Arial"/>
                <w:szCs w:val="22"/>
              </w:rPr>
            </w:pPr>
            <w:r w:rsidRPr="00EE2FF6">
              <w:rPr>
                <w:rFonts w:cs="Arial"/>
                <w:b/>
                <w:szCs w:val="22"/>
              </w:rPr>
              <w:t>Citer</w:t>
            </w:r>
            <w:r>
              <w:rPr>
                <w:rFonts w:cs="Arial"/>
                <w:szCs w:val="22"/>
              </w:rPr>
              <w:t xml:space="preserve"> quatre</w:t>
            </w:r>
            <w:r w:rsidR="00795656">
              <w:rPr>
                <w:rFonts w:cs="Arial"/>
                <w:szCs w:val="22"/>
              </w:rPr>
              <w:t xml:space="preserve"> étapes clés permettant à l’organisme gestionnaire de faire appliquer le SB</w:t>
            </w:r>
            <w:r w:rsidR="009570D8">
              <w:rPr>
                <w:rFonts w:cs="Arial"/>
                <w:szCs w:val="22"/>
              </w:rPr>
              <w:t xml:space="preserve"> sur les aéronefs concernés </w:t>
            </w:r>
            <w:r w:rsidR="00795656">
              <w:rPr>
                <w:rFonts w:cs="Arial"/>
                <w:szCs w:val="22"/>
              </w:rPr>
              <w:t xml:space="preserve">tout en </w:t>
            </w:r>
            <w:r w:rsidR="009570D8">
              <w:rPr>
                <w:rFonts w:cs="Arial"/>
                <w:szCs w:val="22"/>
              </w:rPr>
              <w:t>garantissant le maintien de la navigabilité et en minimisant la perte d’exploitatio</w:t>
            </w:r>
            <w:r w:rsidR="002A6396">
              <w:rPr>
                <w:rFonts w:cs="Arial"/>
                <w:szCs w:val="22"/>
              </w:rPr>
              <w:t>n.</w:t>
            </w:r>
          </w:p>
          <w:p w14:paraId="5CBE84A9" w14:textId="542AB42D" w:rsidR="00795656" w:rsidRPr="005D785E" w:rsidRDefault="002A6396" w:rsidP="00833833">
            <w:pPr>
              <w:spacing w:after="0"/>
              <w:ind w:left="34" w:hanging="34"/>
              <w:jc w:val="both"/>
              <w:rPr>
                <w:rFonts w:cs="Arial"/>
                <w:szCs w:val="22"/>
              </w:rPr>
            </w:pPr>
            <w:r>
              <w:rPr>
                <w:rFonts w:cs="Arial"/>
                <w:b/>
                <w:szCs w:val="22"/>
              </w:rPr>
              <w:t xml:space="preserve">Préciser </w:t>
            </w:r>
            <w:r w:rsidRPr="002A6396">
              <w:rPr>
                <w:rFonts w:cs="Arial"/>
                <w:szCs w:val="22"/>
              </w:rPr>
              <w:t>quels sont</w:t>
            </w:r>
            <w:r>
              <w:rPr>
                <w:rFonts w:cs="Arial"/>
                <w:b/>
                <w:szCs w:val="22"/>
              </w:rPr>
              <w:t xml:space="preserve"> </w:t>
            </w:r>
            <w:r w:rsidR="009570D8">
              <w:rPr>
                <w:rFonts w:cs="Arial"/>
                <w:szCs w:val="22"/>
              </w:rPr>
              <w:t xml:space="preserve">les organismes </w:t>
            </w:r>
            <w:r w:rsidR="0077133C">
              <w:rPr>
                <w:rFonts w:cs="Arial"/>
                <w:szCs w:val="22"/>
              </w:rPr>
              <w:t>concernés</w:t>
            </w:r>
            <w:r w:rsidR="00795656">
              <w:rPr>
                <w:rFonts w:cs="Arial"/>
                <w:szCs w:val="22"/>
              </w:rPr>
              <w:t>.</w:t>
            </w:r>
          </w:p>
        </w:tc>
      </w:tr>
    </w:tbl>
    <w:p w14:paraId="2FEA59D3" w14:textId="77777777" w:rsidR="002A6396" w:rsidRPr="00852ED6" w:rsidRDefault="002A6396" w:rsidP="00833833">
      <w:pPr>
        <w:jc w:val="both"/>
        <w:rPr>
          <w:color w:val="00B050"/>
          <w:lang w:eastAsia="fr-FR"/>
        </w:rPr>
      </w:pPr>
    </w:p>
    <w:p w14:paraId="3C9CEA49" w14:textId="77777777" w:rsidR="00852ED6" w:rsidRPr="00852ED6" w:rsidRDefault="00852ED6" w:rsidP="00852ED6">
      <w:pPr>
        <w:pStyle w:val="Paragraphedeliste"/>
        <w:numPr>
          <w:ilvl w:val="0"/>
          <w:numId w:val="38"/>
        </w:numPr>
        <w:rPr>
          <w:i/>
          <w:iCs/>
          <w:color w:val="00B050"/>
        </w:rPr>
      </w:pPr>
      <w:r w:rsidRPr="00852ED6">
        <w:rPr>
          <w:i/>
          <w:iCs/>
          <w:color w:val="00B050"/>
        </w:rPr>
        <w:t xml:space="preserve">Vérification de l’applicabilité sur notre flotte </w:t>
      </w:r>
    </w:p>
    <w:p w14:paraId="6AD4BFEB" w14:textId="77777777" w:rsidR="00852ED6" w:rsidRPr="00852ED6" w:rsidRDefault="00852ED6" w:rsidP="00852ED6">
      <w:pPr>
        <w:pStyle w:val="Paragraphedeliste"/>
        <w:numPr>
          <w:ilvl w:val="0"/>
          <w:numId w:val="38"/>
        </w:numPr>
        <w:rPr>
          <w:i/>
          <w:iCs/>
          <w:color w:val="00B050"/>
        </w:rPr>
      </w:pPr>
      <w:r w:rsidRPr="00852ED6">
        <w:rPr>
          <w:i/>
          <w:iCs/>
          <w:color w:val="00B050"/>
        </w:rPr>
        <w:t>Planification de l’application de ce SB par avion concerné</w:t>
      </w:r>
    </w:p>
    <w:p w14:paraId="7ED38C8F" w14:textId="77777777" w:rsidR="00852ED6" w:rsidRPr="00852ED6" w:rsidRDefault="00852ED6" w:rsidP="00852ED6">
      <w:pPr>
        <w:pStyle w:val="Paragraphedeliste"/>
        <w:numPr>
          <w:ilvl w:val="0"/>
          <w:numId w:val="38"/>
        </w:numPr>
        <w:rPr>
          <w:i/>
          <w:iCs/>
          <w:color w:val="00B050"/>
        </w:rPr>
      </w:pPr>
      <w:r w:rsidRPr="00852ED6">
        <w:rPr>
          <w:i/>
          <w:iCs/>
          <w:color w:val="00B050"/>
        </w:rPr>
        <w:t>Lancement de l’opération en PART 145</w:t>
      </w:r>
    </w:p>
    <w:p w14:paraId="14C44343" w14:textId="77777777" w:rsidR="00852ED6" w:rsidRPr="00852ED6" w:rsidRDefault="00852ED6" w:rsidP="00852ED6">
      <w:pPr>
        <w:pStyle w:val="Paragraphedeliste"/>
        <w:numPr>
          <w:ilvl w:val="0"/>
          <w:numId w:val="38"/>
        </w:numPr>
        <w:rPr>
          <w:i/>
          <w:iCs/>
          <w:color w:val="00B050"/>
        </w:rPr>
      </w:pPr>
      <w:r w:rsidRPr="00852ED6">
        <w:rPr>
          <w:i/>
          <w:iCs/>
          <w:color w:val="00B050"/>
        </w:rPr>
        <w:t>Vérification documentaire de l’exécution de l’application de ce SB</w:t>
      </w:r>
    </w:p>
    <w:p w14:paraId="485517D0" w14:textId="77777777" w:rsidR="00852ED6" w:rsidRPr="00852ED6" w:rsidRDefault="00852ED6" w:rsidP="00852ED6">
      <w:pPr>
        <w:pStyle w:val="Paragraphedeliste"/>
        <w:numPr>
          <w:ilvl w:val="0"/>
          <w:numId w:val="38"/>
        </w:numPr>
        <w:rPr>
          <w:i/>
          <w:iCs/>
          <w:color w:val="00B050"/>
        </w:rPr>
      </w:pPr>
      <w:r w:rsidRPr="00852ED6">
        <w:rPr>
          <w:i/>
          <w:iCs/>
          <w:color w:val="00B050"/>
        </w:rPr>
        <w:t>Mise à jour du livret avion et enregistrement du SB</w:t>
      </w:r>
    </w:p>
    <w:p w14:paraId="037F626E" w14:textId="77777777" w:rsidR="00852ED6" w:rsidRPr="00852ED6" w:rsidRDefault="00852ED6" w:rsidP="00852ED6">
      <w:pPr>
        <w:pStyle w:val="Paragraphedeliste"/>
        <w:numPr>
          <w:ilvl w:val="0"/>
          <w:numId w:val="38"/>
        </w:numPr>
        <w:rPr>
          <w:i/>
          <w:iCs/>
          <w:color w:val="00B050"/>
        </w:rPr>
      </w:pPr>
      <w:r w:rsidRPr="00852ED6">
        <w:rPr>
          <w:i/>
          <w:iCs/>
          <w:color w:val="00B050"/>
        </w:rPr>
        <w:t>Réponse à l’enquête de satisfaction à l’aide du questionnaire réponse se trouvant dans le SB</w:t>
      </w:r>
    </w:p>
    <w:p w14:paraId="48EFBD99" w14:textId="77777777" w:rsidR="00852ED6" w:rsidRPr="00852ED6" w:rsidRDefault="00852ED6" w:rsidP="00852ED6">
      <w:pPr>
        <w:pStyle w:val="Paragraphedeliste"/>
        <w:numPr>
          <w:ilvl w:val="0"/>
          <w:numId w:val="38"/>
        </w:numPr>
        <w:rPr>
          <w:i/>
          <w:iCs/>
          <w:color w:val="00B050"/>
        </w:rPr>
      </w:pPr>
      <w:r w:rsidRPr="00852ED6">
        <w:rPr>
          <w:i/>
          <w:iCs/>
          <w:color w:val="00B050"/>
        </w:rPr>
        <w:t>Disponibilité du kit</w:t>
      </w:r>
    </w:p>
    <w:p w14:paraId="304973CB" w14:textId="77777777" w:rsidR="00852ED6" w:rsidRPr="00852ED6" w:rsidRDefault="00852ED6" w:rsidP="00852ED6">
      <w:pPr>
        <w:pStyle w:val="Paragraphedeliste"/>
        <w:numPr>
          <w:ilvl w:val="0"/>
          <w:numId w:val="38"/>
        </w:numPr>
        <w:rPr>
          <w:i/>
          <w:iCs/>
          <w:color w:val="00B050"/>
        </w:rPr>
      </w:pPr>
      <w:r w:rsidRPr="00852ED6">
        <w:rPr>
          <w:i/>
          <w:iCs/>
          <w:color w:val="00B050"/>
        </w:rPr>
        <w:t xml:space="preserve">Dates de la prochaine </w:t>
      </w:r>
      <w:proofErr w:type="spellStart"/>
      <w:r w:rsidRPr="00852ED6">
        <w:rPr>
          <w:i/>
          <w:iCs/>
          <w:color w:val="00B050"/>
        </w:rPr>
        <w:t>schedulded</w:t>
      </w:r>
      <w:proofErr w:type="spellEnd"/>
      <w:r w:rsidRPr="00852ED6">
        <w:rPr>
          <w:i/>
          <w:iCs/>
          <w:color w:val="00B050"/>
        </w:rPr>
        <w:t xml:space="preserve"> check et planning</w:t>
      </w:r>
    </w:p>
    <w:p w14:paraId="6FC390F5" w14:textId="77777777" w:rsidR="00852ED6" w:rsidRDefault="00852ED6" w:rsidP="00833833">
      <w:pPr>
        <w:jc w:val="both"/>
        <w:rPr>
          <w:lang w:eastAsia="fr-FR"/>
        </w:rPr>
      </w:pPr>
    </w:p>
    <w:p w14:paraId="6BE4BFFF" w14:textId="6EC76CF4" w:rsidR="00795656" w:rsidRDefault="002A6396" w:rsidP="00833833">
      <w:pPr>
        <w:jc w:val="both"/>
        <w:rPr>
          <w:lang w:eastAsia="fr-FR"/>
        </w:rPr>
      </w:pPr>
      <w:r>
        <w:rPr>
          <w:lang w:eastAsia="fr-FR"/>
        </w:rPr>
        <w:lastRenderedPageBreak/>
        <w:t>L’application de ce SB peut, éventuellement, être obligatoire.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A6454" w:rsidRPr="005D785E" w14:paraId="21518EF8" w14:textId="77777777" w:rsidTr="00947C76">
        <w:trPr>
          <w:trHeight w:val="290"/>
        </w:trPr>
        <w:tc>
          <w:tcPr>
            <w:tcW w:w="1701" w:type="dxa"/>
          </w:tcPr>
          <w:p w14:paraId="0697EAB0" w14:textId="54169FE8" w:rsidR="004A6454" w:rsidRDefault="004A645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5</w:t>
            </w:r>
          </w:p>
          <w:p w14:paraId="2BCC3D1C" w14:textId="015325B6" w:rsidR="004A6454" w:rsidRPr="00A103F7" w:rsidRDefault="004A6454" w:rsidP="005A7FFA">
            <w:pPr>
              <w:spacing w:before="60" w:after="60"/>
              <w:ind w:right="-153"/>
              <w:jc w:val="both"/>
              <w:rPr>
                <w:rFonts w:cs="Arial"/>
                <w:sz w:val="16"/>
                <w:szCs w:val="16"/>
              </w:rPr>
            </w:pPr>
            <w:r w:rsidRPr="00A103F7">
              <w:rPr>
                <w:rFonts w:cs="Arial"/>
                <w:sz w:val="16"/>
                <w:szCs w:val="16"/>
              </w:rPr>
              <w:t xml:space="preserve"> </w:t>
            </w:r>
            <w:r w:rsidR="009B7E95" w:rsidRPr="00A103F7">
              <w:rPr>
                <w:rFonts w:cs="Arial"/>
                <w:sz w:val="16"/>
                <w:szCs w:val="16"/>
              </w:rPr>
              <w:t>DT1</w:t>
            </w:r>
            <w:r w:rsidR="00214061">
              <w:rPr>
                <w:rFonts w:cs="Arial"/>
                <w:sz w:val="16"/>
                <w:szCs w:val="16"/>
              </w:rPr>
              <w:t>2</w:t>
            </w:r>
          </w:p>
          <w:p w14:paraId="2FBC1A18" w14:textId="5551353C" w:rsidR="001D4EE4" w:rsidRPr="005D785E" w:rsidRDefault="001D4EE4" w:rsidP="00853654">
            <w:pPr>
              <w:spacing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5E41E741" w14:textId="5D701088" w:rsidR="004A6454" w:rsidRPr="005D785E" w:rsidRDefault="002A6396" w:rsidP="00833833">
            <w:pPr>
              <w:spacing w:after="0"/>
              <w:ind w:left="34" w:hanging="34"/>
              <w:jc w:val="both"/>
              <w:rPr>
                <w:rFonts w:cs="Arial"/>
                <w:szCs w:val="22"/>
              </w:rPr>
            </w:pPr>
            <w:r>
              <w:rPr>
                <w:rFonts w:cs="Arial"/>
                <w:b/>
                <w:bCs/>
                <w:szCs w:val="22"/>
              </w:rPr>
              <w:t>Nommer</w:t>
            </w:r>
            <w:r w:rsidR="004A6454">
              <w:rPr>
                <w:rFonts w:cs="Arial"/>
                <w:b/>
                <w:bCs/>
                <w:szCs w:val="22"/>
              </w:rPr>
              <w:t xml:space="preserve"> </w:t>
            </w:r>
            <w:r w:rsidR="004A6454">
              <w:rPr>
                <w:rFonts w:cs="Arial"/>
                <w:szCs w:val="22"/>
              </w:rPr>
              <w:t>le document</w:t>
            </w:r>
            <w:r>
              <w:rPr>
                <w:rFonts w:cs="Arial"/>
                <w:szCs w:val="22"/>
              </w:rPr>
              <w:t xml:space="preserve"> officiel</w:t>
            </w:r>
            <w:r w:rsidR="004A6454">
              <w:rPr>
                <w:rFonts w:cs="Arial"/>
                <w:szCs w:val="22"/>
              </w:rPr>
              <w:t xml:space="preserve"> qui rendrait ce SB </w:t>
            </w:r>
            <w:r w:rsidR="006215C4">
              <w:rPr>
                <w:rFonts w:cs="Arial"/>
                <w:szCs w:val="22"/>
              </w:rPr>
              <w:t>obligatoire.</w:t>
            </w:r>
          </w:p>
        </w:tc>
      </w:tr>
    </w:tbl>
    <w:p w14:paraId="1F51CDA6" w14:textId="77777777" w:rsidR="006215C4" w:rsidRDefault="006215C4" w:rsidP="00833833">
      <w:pPr>
        <w:jc w:val="both"/>
        <w:rPr>
          <w:lang w:eastAsia="fr-FR"/>
        </w:rPr>
      </w:pPr>
    </w:p>
    <w:p w14:paraId="0C60BE89" w14:textId="77777777" w:rsidR="00852ED6" w:rsidRPr="00852ED6" w:rsidRDefault="00852ED6" w:rsidP="00852ED6">
      <w:pPr>
        <w:jc w:val="both"/>
        <w:rPr>
          <w:color w:val="00B050"/>
          <w:lang w:eastAsia="fr-FR"/>
        </w:rPr>
      </w:pPr>
      <w:r w:rsidRPr="00852ED6">
        <w:rPr>
          <w:color w:val="00B050"/>
          <w:lang w:eastAsia="fr-FR"/>
        </w:rPr>
        <w:t>AD/CN</w:t>
      </w:r>
    </w:p>
    <w:p w14:paraId="03A5D81F" w14:textId="77777777" w:rsidR="00852ED6" w:rsidRDefault="00852ED6" w:rsidP="00833833">
      <w:pPr>
        <w:jc w:val="both"/>
        <w:rPr>
          <w:lang w:eastAsia="fr-FR"/>
        </w:rPr>
      </w:pPr>
    </w:p>
    <w:p w14:paraId="0A693DE9" w14:textId="70B66E88" w:rsidR="006215C4" w:rsidRPr="002A6396" w:rsidRDefault="006215C4" w:rsidP="00833833">
      <w:pPr>
        <w:jc w:val="both"/>
        <w:rPr>
          <w:bCs/>
          <w:iCs/>
          <w:lang w:eastAsia="fr-FR"/>
        </w:rPr>
      </w:pPr>
      <w:r w:rsidRPr="002A6396">
        <w:rPr>
          <w:bCs/>
          <w:iCs/>
          <w:lang w:eastAsia="fr-FR"/>
        </w:rPr>
        <w:t>On se propose maintenant de vérifier que le SB 601R-32- 110 n’a pas d’</w:t>
      </w:r>
      <w:r w:rsidR="00A545E6" w:rsidRPr="002A6396">
        <w:rPr>
          <w:bCs/>
          <w:iCs/>
          <w:lang w:eastAsia="fr-FR"/>
        </w:rPr>
        <w:t>influence</w:t>
      </w:r>
      <w:r w:rsidRPr="002A6396">
        <w:rPr>
          <w:bCs/>
          <w:iCs/>
          <w:lang w:eastAsia="fr-FR"/>
        </w:rPr>
        <w:t xml:space="preserve"> sur l</w:t>
      </w:r>
      <w:r w:rsidR="00A545E6" w:rsidRPr="002A6396">
        <w:rPr>
          <w:bCs/>
          <w:iCs/>
          <w:lang w:eastAsia="fr-FR"/>
        </w:rPr>
        <w:t>a</w:t>
      </w:r>
      <w:r w:rsidRPr="002A6396">
        <w:rPr>
          <w:bCs/>
          <w:iCs/>
          <w:lang w:eastAsia="fr-FR"/>
        </w:rPr>
        <w:t xml:space="preserve"> masse et </w:t>
      </w:r>
      <w:r w:rsidR="00A545E6" w:rsidRPr="002A6396">
        <w:rPr>
          <w:bCs/>
          <w:iCs/>
          <w:lang w:eastAsia="fr-FR"/>
        </w:rPr>
        <w:t xml:space="preserve">le </w:t>
      </w:r>
      <w:r w:rsidRPr="002A6396">
        <w:rPr>
          <w:bCs/>
          <w:iCs/>
          <w:lang w:eastAsia="fr-FR"/>
        </w:rPr>
        <w:t>centrage (</w:t>
      </w:r>
      <w:proofErr w:type="spellStart"/>
      <w:r w:rsidRPr="002A6396">
        <w:rPr>
          <w:bCs/>
          <w:iCs/>
          <w:lang w:eastAsia="fr-FR"/>
        </w:rPr>
        <w:t>Weight</w:t>
      </w:r>
      <w:proofErr w:type="spellEnd"/>
      <w:r w:rsidRPr="002A6396">
        <w:rPr>
          <w:bCs/>
          <w:iCs/>
          <w:lang w:eastAsia="fr-FR"/>
        </w:rPr>
        <w:t xml:space="preserve"> and Balance)</w:t>
      </w:r>
      <w:r w:rsidR="00A545E6" w:rsidRPr="002A6396">
        <w:rPr>
          <w:bCs/>
          <w:iCs/>
          <w:lang w:eastAsia="fr-FR"/>
        </w:rPr>
        <w:t xml:space="preserve"> des aéronefs. En effet</w:t>
      </w:r>
      <w:r w:rsidRPr="002A6396">
        <w:rPr>
          <w:bCs/>
          <w:iCs/>
          <w:lang w:eastAsia="fr-FR"/>
        </w:rPr>
        <w:t>, la compagnie désire appliquer la modification sur les avions concernés de sa flotte</w:t>
      </w:r>
      <w:r w:rsidR="007D0208" w:rsidRPr="002A6396">
        <w:rPr>
          <w:bCs/>
          <w:iCs/>
          <w:lang w:eastAsia="fr-FR"/>
        </w:rPr>
        <w:t xml:space="preserve"> et savoir si cela nécessitera de programmer une pesée pour les avions assujettis à ce SB</w:t>
      </w:r>
      <w:r w:rsidRPr="002A6396">
        <w:rPr>
          <w:bCs/>
          <w:iCs/>
          <w:lang w:eastAsia="fr-FR"/>
        </w:rPr>
        <w:t>.</w:t>
      </w:r>
    </w:p>
    <w:p w14:paraId="3FB14643" w14:textId="2BA10779" w:rsidR="00CE592D" w:rsidRPr="002A6396" w:rsidRDefault="00CE592D" w:rsidP="00CE592D">
      <w:pPr>
        <w:jc w:val="both"/>
        <w:rPr>
          <w:rFonts w:ascii="Times New Roman" w:eastAsia="Times New Roman" w:hAnsi="Times New Roman"/>
          <w:sz w:val="24"/>
          <w:lang w:eastAsia="fr-FR"/>
        </w:rPr>
      </w:pPr>
      <w:r w:rsidRPr="002A6396">
        <w:rPr>
          <w:rFonts w:eastAsia="Times New Roman" w:cs="Arial"/>
          <w:iCs/>
          <w:szCs w:val="22"/>
          <w:lang w:eastAsia="fr-FR"/>
        </w:rPr>
        <w:t xml:space="preserve">La masse du </w:t>
      </w:r>
      <w:r w:rsidR="00A545E6" w:rsidRPr="002A6396">
        <w:rPr>
          <w:rFonts w:eastAsia="Times New Roman" w:cs="Arial"/>
          <w:iCs/>
          <w:szCs w:val="22"/>
          <w:lang w:eastAsia="fr-FR"/>
        </w:rPr>
        <w:t>k</w:t>
      </w:r>
      <w:r w:rsidRPr="002A6396">
        <w:rPr>
          <w:rFonts w:eastAsia="Times New Roman" w:cs="Arial"/>
          <w:iCs/>
          <w:szCs w:val="22"/>
          <w:lang w:eastAsia="fr-FR"/>
        </w:rPr>
        <w:t>it est de 1,36 kg par avion et son bras de levier (H ARM) est positionné à 15,24 m du plan de référence (</w:t>
      </w:r>
      <w:proofErr w:type="spellStart"/>
      <w:r w:rsidRPr="002A6396">
        <w:rPr>
          <w:rFonts w:eastAsia="Times New Roman" w:cs="Arial"/>
          <w:iCs/>
          <w:szCs w:val="22"/>
          <w:lang w:eastAsia="fr-FR"/>
        </w:rPr>
        <w:t>Zero</w:t>
      </w:r>
      <w:proofErr w:type="spellEnd"/>
      <w:r w:rsidRPr="002A6396">
        <w:rPr>
          <w:rFonts w:eastAsia="Times New Roman" w:cs="Arial"/>
          <w:iCs/>
          <w:szCs w:val="22"/>
          <w:lang w:eastAsia="fr-FR"/>
        </w:rPr>
        <w:t xml:space="preserve"> Reference </w:t>
      </w:r>
      <w:proofErr w:type="spellStart"/>
      <w:r w:rsidRPr="002A6396">
        <w:rPr>
          <w:rFonts w:eastAsia="Times New Roman" w:cs="Arial"/>
          <w:iCs/>
          <w:szCs w:val="22"/>
          <w:lang w:eastAsia="fr-FR"/>
        </w:rPr>
        <w:t>Datum</w:t>
      </w:r>
      <w:proofErr w:type="spellEnd"/>
      <w:r w:rsidRPr="002A6396">
        <w:rPr>
          <w:rFonts w:eastAsia="Times New Roman" w:cs="Arial"/>
          <w:iCs/>
          <w:szCs w:val="22"/>
          <w:lang w:eastAsia="fr-FR"/>
        </w:rPr>
        <w:t>).</w:t>
      </w:r>
    </w:p>
    <w:p w14:paraId="6570F0F6" w14:textId="6B251F69" w:rsidR="0014782E" w:rsidRPr="002A6396" w:rsidRDefault="00CE592D" w:rsidP="00CE592D">
      <w:pPr>
        <w:jc w:val="both"/>
        <w:rPr>
          <w:rFonts w:eastAsia="Times New Roman" w:cs="Arial"/>
          <w:iCs/>
          <w:szCs w:val="22"/>
          <w:lang w:eastAsia="fr-FR"/>
        </w:rPr>
      </w:pPr>
      <w:r w:rsidRPr="002A6396">
        <w:rPr>
          <w:rFonts w:eastAsia="Times New Roman" w:cs="Arial"/>
          <w:iCs/>
          <w:szCs w:val="22"/>
          <w:lang w:eastAsia="fr-FR"/>
        </w:rPr>
        <w:t>On rappelle la formule de calcul de la position du centre de gravité CG (H ARM)</w:t>
      </w:r>
      <w:r w:rsidR="0080376A" w:rsidRPr="002A6396">
        <w:rPr>
          <w:rFonts w:eastAsia="Times New Roman" w:cs="Arial"/>
          <w:iCs/>
          <w:szCs w:val="22"/>
          <w:lang w:eastAsia="fr-FR"/>
        </w:rPr>
        <w:t> : en</w:t>
      </w:r>
      <w:r w:rsidRPr="002A6396">
        <w:rPr>
          <w:rFonts w:eastAsia="Times New Roman" w:cs="Arial"/>
          <w:iCs/>
          <w:szCs w:val="22"/>
          <w:lang w:eastAsia="fr-FR"/>
        </w:rPr>
        <w:t xml:space="preserve"> %</w:t>
      </w:r>
      <w:r w:rsidR="0014782E" w:rsidRPr="002A6396">
        <w:rPr>
          <w:rFonts w:eastAsia="Times New Roman" w:cs="Arial"/>
          <w:iCs/>
          <w:szCs w:val="22"/>
          <w:lang w:eastAsia="fr-FR"/>
        </w:rPr>
        <w:t>, en fonction du MAC</w:t>
      </w:r>
      <w:r w:rsidR="0014782E" w:rsidRPr="002A6396">
        <w:rPr>
          <w:rStyle w:val="Appelnotedebasdep"/>
          <w:rFonts w:eastAsia="Times New Roman" w:cs="Arial"/>
          <w:iCs/>
          <w:szCs w:val="22"/>
          <w:lang w:eastAsia="fr-FR"/>
        </w:rPr>
        <w:footnoteReference w:id="12"/>
      </w:r>
      <w:r w:rsidR="0014782E" w:rsidRPr="002A6396">
        <w:rPr>
          <w:rFonts w:eastAsia="Times New Roman" w:cs="Arial"/>
          <w:iCs/>
          <w:szCs w:val="22"/>
          <w:lang w:eastAsia="fr-FR"/>
        </w:rPr>
        <w:t xml:space="preserve"> et du LE MAC</w:t>
      </w:r>
      <w:r w:rsidR="0014782E" w:rsidRPr="002A6396">
        <w:rPr>
          <w:rStyle w:val="Appelnotedebasdep"/>
          <w:rFonts w:eastAsia="Times New Roman" w:cs="Arial"/>
          <w:iCs/>
          <w:szCs w:val="22"/>
          <w:lang w:eastAsia="fr-FR"/>
        </w:rPr>
        <w:footnoteReference w:id="13"/>
      </w:r>
      <w:r w:rsidR="0014782E" w:rsidRPr="002A6396">
        <w:rPr>
          <w:rFonts w:eastAsia="Times New Roman" w:cs="Arial"/>
          <w:iCs/>
          <w:szCs w:val="22"/>
          <w:lang w:eastAsia="fr-FR"/>
        </w:rPr>
        <w:t>.</w:t>
      </w:r>
    </w:p>
    <w:p w14:paraId="5CA58BA8" w14:textId="7955B519" w:rsidR="00D93951" w:rsidRPr="005935AD" w:rsidRDefault="001E26FC" w:rsidP="0080376A">
      <w:pPr>
        <w:ind w:right="-6"/>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 xml:space="preserve">CG </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HARM</m:t>
              </m:r>
            </m:e>
          </m:d>
          <m:r>
            <w:rPr>
              <w:rFonts w:ascii="Cambria Math" w:eastAsia="Times New Roman" w:hAnsi="Cambria Math" w:cs="Arial"/>
              <w:szCs w:val="22"/>
              <w:lang w:eastAsia="fr-FR"/>
            </w:rPr>
            <m:t>=</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5,80×masse vérin avant+20,82×</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masse vérin gauche+masse vérin droit</m:t>
                  </m:r>
                </m:e>
              </m:d>
            </m:num>
            <m:den>
              <m:r>
                <w:rPr>
                  <w:rFonts w:ascii="Cambria Math" w:eastAsia="Times New Roman" w:hAnsi="Cambria Math" w:cs="Arial"/>
                  <w:szCs w:val="22"/>
                  <w:lang w:eastAsia="fr-FR"/>
                </w:rPr>
                <m:t>masse totale</m:t>
              </m:r>
            </m:den>
          </m:f>
          <m:r>
            <w:rPr>
              <w:rFonts w:ascii="Cambria Math" w:eastAsia="Times New Roman" w:hAnsi="Cambria Math" w:cs="Arial"/>
              <w:szCs w:val="22"/>
              <w:lang w:eastAsia="fr-FR"/>
            </w:rPr>
            <m:t>=</m:t>
          </m:r>
        </m:oMath>
      </m:oMathPara>
    </w:p>
    <w:p w14:paraId="564ED76B" w14:textId="48D70A2B" w:rsidR="001E26FC" w:rsidRPr="005935AD" w:rsidRDefault="001E26FC" w:rsidP="00CE592D">
      <w:pPr>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CG=</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Somme des moments</m:t>
              </m:r>
            </m:num>
            <m:den>
              <m:r>
                <w:rPr>
                  <w:rFonts w:ascii="Cambria Math" w:eastAsia="Times New Roman" w:hAnsi="Cambria Math" w:cs="Arial"/>
                  <w:szCs w:val="22"/>
                  <w:lang w:eastAsia="fr-FR"/>
                </w:rPr>
                <m:t>Somme des masses</m:t>
              </m:r>
            </m:den>
          </m:f>
        </m:oMath>
      </m:oMathPara>
    </w:p>
    <w:p w14:paraId="7CADFB65" w14:textId="77777777" w:rsidR="005935AD" w:rsidRPr="0080376A" w:rsidRDefault="005935AD" w:rsidP="00CE592D">
      <w:pPr>
        <w:jc w:val="both"/>
        <w:rPr>
          <w:rFonts w:eastAsia="Times New Roman" w:cs="Arial"/>
          <w:i/>
          <w:szCs w:val="22"/>
          <w:lang w:eastAsia="fr-FR"/>
        </w:rPr>
      </w:pPr>
    </w:p>
    <w:p w14:paraId="4B91DE9C" w14:textId="1C030D7A" w:rsidR="00D93951" w:rsidRPr="0080376A" w:rsidRDefault="0080376A" w:rsidP="00CE592D">
      <w:pPr>
        <w:jc w:val="both"/>
        <w:rPr>
          <w:rFonts w:ascii="Times New Roman" w:eastAsia="Times New Roman" w:hAnsi="Times New Roman"/>
          <w:szCs w:val="22"/>
          <w:lang w:eastAsia="fr-FR"/>
        </w:rPr>
      </w:pPr>
      <m:oMathPara>
        <m:oMathParaPr>
          <m:jc m:val="center"/>
        </m:oMathParaPr>
        <m:oMath>
          <m:r>
            <w:rPr>
              <w:rFonts w:ascii="Cambria Math" w:eastAsia="Times New Roman" w:hAnsi="Cambria Math"/>
              <w:szCs w:val="22"/>
              <w:lang w:eastAsia="fr-FR"/>
            </w:rPr>
            <m:t>CG%CAM=</m:t>
          </m:r>
          <m:f>
            <m:fPr>
              <m:ctrlPr>
                <w:rPr>
                  <w:rFonts w:ascii="Cambria Math" w:eastAsia="Times New Roman" w:hAnsi="Cambria Math"/>
                  <w:i/>
                  <w:szCs w:val="22"/>
                  <w:lang w:eastAsia="fr-FR"/>
                </w:rPr>
              </m:ctrlPr>
            </m:fPr>
            <m:num>
              <m:r>
                <w:rPr>
                  <w:rFonts w:ascii="Cambria Math" w:eastAsia="Times New Roman" w:hAnsi="Cambria Math"/>
                  <w:szCs w:val="22"/>
                  <w:lang w:eastAsia="fr-FR"/>
                </w:rPr>
                <m:t>HARM-LE MAC</m:t>
              </m:r>
            </m:num>
            <m:den>
              <m:r>
                <w:rPr>
                  <w:rFonts w:ascii="Cambria Math" w:eastAsia="Times New Roman" w:hAnsi="Cambria Math"/>
                  <w:szCs w:val="22"/>
                  <w:lang w:eastAsia="fr-FR"/>
                </w:rPr>
                <m:t>MAC</m:t>
              </m:r>
            </m:den>
          </m:f>
        </m:oMath>
      </m:oMathPara>
    </w:p>
    <w:p w14:paraId="73E2D06C" w14:textId="7A4093BB" w:rsidR="00164573" w:rsidRPr="00853654" w:rsidRDefault="0014782E" w:rsidP="00CE592D">
      <w:pPr>
        <w:spacing w:after="0"/>
        <w:rPr>
          <w:rFonts w:ascii="Times New Roman" w:eastAsia="Times New Roman" w:hAnsi="Times New Roman"/>
          <w:sz w:val="28"/>
          <w:szCs w:val="28"/>
          <w:lang w:eastAsia="fr-FR"/>
        </w:rPr>
      </w:pPr>
      <w:r w:rsidRPr="00853654">
        <w:rPr>
          <w:rFonts w:eastAsia="Times New Roman" w:cs="Arial"/>
          <w:bCs/>
          <w:szCs w:val="22"/>
          <w:lang w:eastAsia="fr-FR"/>
        </w:rPr>
        <w:t>Pour la compréhension de la fiche de pesée</w:t>
      </w:r>
      <w:r w:rsidR="00CE592D" w:rsidRPr="00853654">
        <w:rPr>
          <w:rFonts w:eastAsia="Times New Roman" w:cs="Arial"/>
          <w:bCs/>
          <w:szCs w:val="22"/>
          <w:lang w:eastAsia="fr-FR"/>
        </w:rPr>
        <w:t xml:space="preserve"> de la fiche de pesée :</w:t>
      </w:r>
    </w:p>
    <w:p w14:paraId="2731D254" w14:textId="76BCA191" w:rsidR="00CE592D" w:rsidRPr="00853654" w:rsidRDefault="00CE592D"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F = bras de levier point de pesée avant : train avant</w:t>
      </w:r>
      <w:r w:rsidR="00853654">
        <w:rPr>
          <w:rFonts w:eastAsia="Times New Roman" w:cs="Arial"/>
          <w:bCs/>
          <w:szCs w:val="22"/>
          <w:lang w:eastAsia="fr-FR"/>
        </w:rPr>
        <w:t> ;</w:t>
      </w:r>
    </w:p>
    <w:p w14:paraId="3D5EABF8" w14:textId="3D8F41C5" w:rsidR="00CE592D" w:rsidRPr="00853654" w:rsidRDefault="00164573"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E</w:t>
      </w:r>
      <w:r w:rsidR="00CE592D" w:rsidRPr="00853654">
        <w:rPr>
          <w:rFonts w:eastAsia="Times New Roman" w:cs="Arial"/>
          <w:bCs/>
          <w:szCs w:val="22"/>
          <w:lang w:eastAsia="fr-FR"/>
        </w:rPr>
        <w:t xml:space="preserve"> = bras de levier point de pesée arrière : trains principaux</w:t>
      </w:r>
      <w:r w:rsidR="00853654">
        <w:rPr>
          <w:rFonts w:eastAsia="Times New Roman" w:cs="Arial"/>
          <w:bCs/>
          <w:szCs w:val="22"/>
          <w:lang w:eastAsia="fr-FR"/>
        </w:rPr>
        <w:t>.</w:t>
      </w:r>
    </w:p>
    <w:p w14:paraId="7A362653" w14:textId="3C28CE0C" w:rsidR="006215C4" w:rsidRPr="002A6396" w:rsidRDefault="006215C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62597" w:rsidRPr="005D785E" w14:paraId="0D5C9B40" w14:textId="77777777" w:rsidTr="00947C76">
        <w:trPr>
          <w:trHeight w:val="290"/>
        </w:trPr>
        <w:tc>
          <w:tcPr>
            <w:tcW w:w="1701" w:type="dxa"/>
          </w:tcPr>
          <w:p w14:paraId="7EE3FD62" w14:textId="13A3E7ED" w:rsidR="00262597" w:rsidRDefault="00262597"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CA06A3">
              <w:rPr>
                <w:rFonts w:cs="Arial"/>
                <w:szCs w:val="22"/>
              </w:rPr>
              <w:t>6</w:t>
            </w:r>
          </w:p>
          <w:p w14:paraId="621219E8" w14:textId="1A5BB513" w:rsidR="00BA4B69" w:rsidRPr="00A545E6" w:rsidRDefault="00BA4B69" w:rsidP="005A7FFA">
            <w:pPr>
              <w:spacing w:before="60" w:after="60"/>
              <w:ind w:right="-153"/>
              <w:jc w:val="both"/>
              <w:rPr>
                <w:rFonts w:cs="Arial"/>
                <w:sz w:val="16"/>
                <w:szCs w:val="16"/>
              </w:rPr>
            </w:pPr>
            <w:r w:rsidRPr="00A545E6">
              <w:rPr>
                <w:rFonts w:cs="Arial"/>
                <w:sz w:val="16"/>
                <w:szCs w:val="16"/>
              </w:rPr>
              <w:t>DR</w:t>
            </w:r>
            <w:r w:rsidR="002A5001">
              <w:rPr>
                <w:rFonts w:cs="Arial"/>
                <w:sz w:val="16"/>
                <w:szCs w:val="16"/>
              </w:rPr>
              <w:t>8</w:t>
            </w:r>
          </w:p>
          <w:p w14:paraId="4688E260" w14:textId="687A207D" w:rsidR="00262597" w:rsidRPr="005D785E" w:rsidRDefault="00A545E6" w:rsidP="005A7FFA">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54FB208F" w14:textId="3439A13A" w:rsidR="0085190A" w:rsidRDefault="00262597" w:rsidP="005A7FFA">
            <w:pPr>
              <w:spacing w:after="60"/>
              <w:ind w:left="34" w:hanging="34"/>
              <w:jc w:val="both"/>
              <w:rPr>
                <w:rFonts w:cs="Arial"/>
                <w:bCs/>
              </w:rPr>
            </w:pPr>
            <w:r w:rsidRPr="00BE05E3">
              <w:rPr>
                <w:rFonts w:cs="Arial"/>
                <w:b/>
              </w:rPr>
              <w:t>Calcul</w:t>
            </w:r>
            <w:r>
              <w:rPr>
                <w:rFonts w:cs="Arial"/>
                <w:b/>
              </w:rPr>
              <w:t>er</w:t>
            </w:r>
            <w:r w:rsidRPr="00BE05E3">
              <w:rPr>
                <w:rFonts w:cs="Arial"/>
                <w:b/>
              </w:rPr>
              <w:t xml:space="preserve"> </w:t>
            </w:r>
            <w:r w:rsidRPr="00262597">
              <w:rPr>
                <w:rFonts w:cs="Arial"/>
                <w:bCs/>
              </w:rPr>
              <w:t>la nouvelle position du centre de gravité (H ARM : en mètres et en % de la CAM</w:t>
            </w:r>
            <w:r w:rsidR="0085190A">
              <w:rPr>
                <w:rFonts w:cs="Arial"/>
                <w:bCs/>
              </w:rPr>
              <w:t>.</w:t>
            </w:r>
          </w:p>
          <w:p w14:paraId="0C61573E" w14:textId="07997214" w:rsidR="00262597" w:rsidRPr="005D785E" w:rsidRDefault="00A545E6" w:rsidP="00833833">
            <w:pPr>
              <w:spacing w:after="0"/>
              <w:ind w:left="34" w:hanging="34"/>
              <w:jc w:val="both"/>
              <w:rPr>
                <w:rFonts w:cs="Arial"/>
                <w:szCs w:val="22"/>
              </w:rPr>
            </w:pPr>
            <w:r w:rsidRPr="00BE05E3">
              <w:rPr>
                <w:rFonts w:cs="Arial"/>
                <w:b/>
              </w:rPr>
              <w:t>Compléter</w:t>
            </w:r>
            <w:r w:rsidR="00CA06A3">
              <w:rPr>
                <w:rFonts w:cs="Arial"/>
                <w:b/>
              </w:rPr>
              <w:t xml:space="preserve"> </w:t>
            </w:r>
            <w:r w:rsidR="00CA06A3" w:rsidRPr="00CA06A3">
              <w:rPr>
                <w:rFonts w:cs="Arial"/>
                <w:bCs/>
              </w:rPr>
              <w:t>la fiche de pesée</w:t>
            </w:r>
            <w:r w:rsidR="0085190A">
              <w:rPr>
                <w:rFonts w:cs="Arial"/>
                <w:bCs/>
              </w:rPr>
              <w:t xml:space="preserve"> su</w:t>
            </w:r>
            <w:r>
              <w:rPr>
                <w:rFonts w:cs="Arial"/>
                <w:bCs/>
              </w:rPr>
              <w:t>r</w:t>
            </w:r>
            <w:r w:rsidR="0085190A">
              <w:rPr>
                <w:rFonts w:cs="Arial"/>
                <w:bCs/>
              </w:rPr>
              <w:t xml:space="preserve"> le </w:t>
            </w:r>
            <w:r>
              <w:rPr>
                <w:rFonts w:cs="Arial"/>
                <w:bCs/>
              </w:rPr>
              <w:t>document réponse.</w:t>
            </w:r>
          </w:p>
        </w:tc>
      </w:tr>
    </w:tbl>
    <w:p w14:paraId="2C83DB27" w14:textId="77777777" w:rsidR="00852ED6" w:rsidRDefault="00852ED6" w:rsidP="00852ED6">
      <w:pPr>
        <w:rPr>
          <w:i/>
          <w:iCs/>
          <w:color w:val="FF0000"/>
          <w:lang w:eastAsia="fr-FR"/>
        </w:rPr>
      </w:pPr>
    </w:p>
    <w:p w14:paraId="3A7ACCA3" w14:textId="643B2C48" w:rsidR="00852ED6" w:rsidRDefault="00852ED6" w:rsidP="00852ED6">
      <w:pPr>
        <w:rPr>
          <w:color w:val="00B050"/>
          <w:lang w:eastAsia="fr-FR"/>
        </w:rPr>
      </w:pPr>
      <w:r w:rsidRPr="00852ED6">
        <w:rPr>
          <w:color w:val="00B050"/>
          <w:lang w:eastAsia="fr-FR"/>
        </w:rPr>
        <w:t>Voir DR8</w:t>
      </w:r>
    </w:p>
    <w:p w14:paraId="2E56A3FF" w14:textId="77777777" w:rsidR="00852ED6" w:rsidRPr="00852ED6" w:rsidRDefault="00852ED6" w:rsidP="00852ED6">
      <w:pPr>
        <w:rPr>
          <w:color w:val="00B050"/>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A06A3" w:rsidRPr="005D785E" w14:paraId="0F8D4311" w14:textId="77777777" w:rsidTr="00947C76">
        <w:trPr>
          <w:trHeight w:val="290"/>
        </w:trPr>
        <w:tc>
          <w:tcPr>
            <w:tcW w:w="1701" w:type="dxa"/>
          </w:tcPr>
          <w:p w14:paraId="04902AB9" w14:textId="68683390" w:rsidR="00CA06A3" w:rsidRDefault="00CA06A3"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7</w:t>
            </w:r>
          </w:p>
          <w:p w14:paraId="29C3A518" w14:textId="43ED5C08" w:rsidR="00CA06A3" w:rsidRPr="001D4EE4" w:rsidRDefault="00CA06A3" w:rsidP="005A7FFA">
            <w:pPr>
              <w:spacing w:before="60" w:after="60"/>
              <w:ind w:right="-153"/>
              <w:jc w:val="both"/>
              <w:rPr>
                <w:rFonts w:cs="Arial"/>
                <w:sz w:val="16"/>
                <w:szCs w:val="16"/>
              </w:rPr>
            </w:pPr>
            <w:r w:rsidRPr="001D4EE4">
              <w:rPr>
                <w:rFonts w:cs="Arial"/>
                <w:sz w:val="16"/>
                <w:szCs w:val="16"/>
              </w:rPr>
              <w:t>DT</w:t>
            </w:r>
            <w:r w:rsidR="009B7E95" w:rsidRPr="001D4EE4">
              <w:rPr>
                <w:rFonts w:cs="Arial"/>
                <w:sz w:val="16"/>
                <w:szCs w:val="16"/>
              </w:rPr>
              <w:t>1</w:t>
            </w:r>
            <w:r w:rsidR="00214061">
              <w:rPr>
                <w:rFonts w:cs="Arial"/>
                <w:sz w:val="16"/>
                <w:szCs w:val="16"/>
              </w:rPr>
              <w:t>3</w:t>
            </w:r>
          </w:p>
          <w:p w14:paraId="51A151CD" w14:textId="27742560" w:rsidR="00CA06A3" w:rsidRPr="005D785E" w:rsidRDefault="001D4EE4"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34CBF546" w14:textId="08658434" w:rsidR="00CA06A3" w:rsidRPr="005D785E" w:rsidRDefault="00CA06A3" w:rsidP="00833833">
            <w:pPr>
              <w:spacing w:after="0"/>
              <w:ind w:left="34" w:hanging="34"/>
              <w:jc w:val="both"/>
              <w:rPr>
                <w:rFonts w:cs="Arial"/>
                <w:szCs w:val="22"/>
              </w:rPr>
            </w:pPr>
            <w:r>
              <w:rPr>
                <w:rFonts w:cs="Arial"/>
                <w:b/>
              </w:rPr>
              <w:t>Justifier</w:t>
            </w:r>
            <w:r w:rsidR="007D0208">
              <w:rPr>
                <w:rFonts w:cs="Arial"/>
                <w:bCs/>
              </w:rPr>
              <w:t xml:space="preserve"> la non programmation d’une</w:t>
            </w:r>
            <w:r w:rsidRPr="00CA06A3">
              <w:rPr>
                <w:rFonts w:cs="Arial"/>
                <w:bCs/>
              </w:rPr>
              <w:t xml:space="preserve"> pesée</w:t>
            </w:r>
            <w:r w:rsidR="007D0208">
              <w:rPr>
                <w:rFonts w:cs="Arial"/>
                <w:bCs/>
              </w:rPr>
              <w:t xml:space="preserve"> pour les avions modifiés</w:t>
            </w:r>
            <w:r>
              <w:rPr>
                <w:rFonts w:cs="Arial"/>
                <w:szCs w:val="22"/>
              </w:rPr>
              <w:t>.</w:t>
            </w:r>
          </w:p>
        </w:tc>
      </w:tr>
    </w:tbl>
    <w:p w14:paraId="7DCEE0BA" w14:textId="35ED1A1A" w:rsidR="003F3FC9" w:rsidRDefault="003F3FC9" w:rsidP="00833833">
      <w:pPr>
        <w:jc w:val="both"/>
        <w:rPr>
          <w:lang w:eastAsia="fr-FR"/>
        </w:rPr>
      </w:pPr>
    </w:p>
    <w:p w14:paraId="640F340E" w14:textId="052BAC81" w:rsidR="003F3FC9" w:rsidRDefault="00852ED6" w:rsidP="00852ED6">
      <w:pPr>
        <w:jc w:val="both"/>
        <w:rPr>
          <w:lang w:eastAsia="fr-FR"/>
        </w:rPr>
      </w:pPr>
      <w:r w:rsidRPr="00852ED6">
        <w:rPr>
          <w:color w:val="00B050"/>
        </w:rPr>
        <w:t>Conformément à la réglementation, il ne sera pas nécessaire d’effectuer une nouvelle pesée car la modification de la masse ainsi que de la position du centre de gravité (en % de Cg) ne dépasse pas 0,5 %.</w:t>
      </w:r>
      <w:r w:rsidR="003F3FC9">
        <w:rPr>
          <w:lang w:eastAsia="fr-FR"/>
        </w:rPr>
        <w:br w:type="page"/>
      </w:r>
    </w:p>
    <w:p w14:paraId="11E5BF6B" w14:textId="14F5D8E8" w:rsidR="00CA06A3" w:rsidRPr="00961D82" w:rsidRDefault="003F3FC9" w:rsidP="00833833">
      <w:pPr>
        <w:pStyle w:val="Titre1"/>
        <w:jc w:val="both"/>
        <w:rPr>
          <w:sz w:val="28"/>
          <w:szCs w:val="28"/>
        </w:rPr>
      </w:pPr>
      <w:r w:rsidRPr="00961D82">
        <w:rPr>
          <w:sz w:val="28"/>
          <w:szCs w:val="28"/>
        </w:rPr>
        <w:lastRenderedPageBreak/>
        <w:t>P</w:t>
      </w:r>
      <w:r w:rsidR="00961D82" w:rsidRPr="00961D82">
        <w:rPr>
          <w:sz w:val="28"/>
          <w:szCs w:val="28"/>
        </w:rPr>
        <w:t>artie</w:t>
      </w:r>
      <w:r w:rsidRPr="00961D82">
        <w:rPr>
          <w:sz w:val="28"/>
          <w:szCs w:val="28"/>
        </w:rPr>
        <w:t xml:space="preserve"> 7</w:t>
      </w:r>
      <w:r w:rsidR="002A6396" w:rsidRPr="00961D82">
        <w:rPr>
          <w:sz w:val="28"/>
          <w:szCs w:val="28"/>
        </w:rPr>
        <w:t xml:space="preserve"> </w:t>
      </w:r>
      <w:r w:rsidR="00853654" w:rsidRPr="00961D82">
        <w:rPr>
          <w:sz w:val="28"/>
          <w:szCs w:val="28"/>
        </w:rPr>
        <w:t>–</w:t>
      </w:r>
      <w:r w:rsidR="002A6396" w:rsidRPr="00961D82">
        <w:rPr>
          <w:sz w:val="28"/>
          <w:szCs w:val="28"/>
        </w:rPr>
        <w:t xml:space="preserve"> </w:t>
      </w:r>
      <w:r w:rsidR="006B0E8F" w:rsidRPr="00961D82">
        <w:rPr>
          <w:sz w:val="28"/>
          <w:szCs w:val="28"/>
        </w:rPr>
        <w:t>Bilan</w:t>
      </w:r>
      <w:r w:rsidRPr="00961D82">
        <w:rPr>
          <w:sz w:val="28"/>
          <w:szCs w:val="28"/>
        </w:rPr>
        <w:t xml:space="preserve"> carbone</w:t>
      </w:r>
    </w:p>
    <w:p w14:paraId="786481CB" w14:textId="153E23AB" w:rsidR="003F3FC9" w:rsidRDefault="003F3FC9" w:rsidP="00833833">
      <w:pPr>
        <w:jc w:val="both"/>
        <w:rPr>
          <w:lang w:eastAsia="fr-FR"/>
        </w:rPr>
      </w:pPr>
      <w:r>
        <w:rPr>
          <w:lang w:eastAsia="fr-FR"/>
        </w:rPr>
        <w:t xml:space="preserve">On se propose ici de calculer le </w:t>
      </w:r>
      <w:r w:rsidR="00F86971">
        <w:rPr>
          <w:lang w:eastAsia="fr-FR"/>
        </w:rPr>
        <w:t>bilan</w:t>
      </w:r>
      <w:r>
        <w:rPr>
          <w:lang w:eastAsia="fr-FR"/>
        </w:rPr>
        <w:t xml:space="preserve"> carbone pour les avions de la flotte afin de vérifier la conformité avec l’annexe 16 de l’OACI</w:t>
      </w:r>
      <w:r w:rsidR="00F86971">
        <w:rPr>
          <w:rStyle w:val="Appelnotedebasdep"/>
          <w:lang w:eastAsia="fr-FR"/>
        </w:rPr>
        <w:footnoteReference w:id="14"/>
      </w:r>
      <w:r>
        <w:rPr>
          <w:lang w:eastAsia="fr-FR"/>
        </w:rPr>
        <w:t>.</w:t>
      </w:r>
    </w:p>
    <w:p w14:paraId="5D664287" w14:textId="414152E6" w:rsidR="003F3FC9" w:rsidRPr="00F86971" w:rsidRDefault="003F3FC9"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5D785E" w14:paraId="50F0EB9D" w14:textId="77777777" w:rsidTr="00947C76">
        <w:trPr>
          <w:trHeight w:val="290"/>
        </w:trPr>
        <w:tc>
          <w:tcPr>
            <w:tcW w:w="1701" w:type="dxa"/>
          </w:tcPr>
          <w:p w14:paraId="1C9420F1" w14:textId="172CFBCF" w:rsidR="00CB47C6" w:rsidRPr="00F86971" w:rsidRDefault="00CB47C6" w:rsidP="00833833">
            <w:pPr>
              <w:spacing w:after="60"/>
              <w:contextualSpacing/>
              <w:jc w:val="both"/>
              <w:rPr>
                <w:rFonts w:cs="Arial"/>
                <w:szCs w:val="22"/>
              </w:rPr>
            </w:pPr>
            <w:r w:rsidRPr="00F86971">
              <w:rPr>
                <w:rFonts w:cs="Arial"/>
                <w:szCs w:val="22"/>
              </w:rPr>
              <w:t>Question 7.1</w:t>
            </w:r>
          </w:p>
          <w:p w14:paraId="79C08FAB" w14:textId="41AE0F33" w:rsidR="00CB47C6" w:rsidRPr="00F86971" w:rsidRDefault="00CB47C6" w:rsidP="005A7FFA">
            <w:pPr>
              <w:spacing w:before="60" w:after="60"/>
              <w:ind w:right="-153"/>
              <w:jc w:val="both"/>
              <w:rPr>
                <w:rFonts w:cs="Arial"/>
                <w:sz w:val="16"/>
                <w:szCs w:val="16"/>
              </w:rPr>
            </w:pPr>
            <w:r w:rsidRPr="00F86971">
              <w:rPr>
                <w:rFonts w:cs="Arial"/>
                <w:sz w:val="16"/>
                <w:szCs w:val="16"/>
              </w:rPr>
              <w:t>DT</w:t>
            </w:r>
            <w:r w:rsidR="009B7E95" w:rsidRPr="00F86971">
              <w:rPr>
                <w:rFonts w:cs="Arial"/>
                <w:sz w:val="16"/>
                <w:szCs w:val="16"/>
              </w:rPr>
              <w:t>1</w:t>
            </w:r>
            <w:r w:rsidR="00214061">
              <w:rPr>
                <w:rFonts w:cs="Arial"/>
                <w:sz w:val="16"/>
                <w:szCs w:val="16"/>
              </w:rPr>
              <w:t>4</w:t>
            </w:r>
          </w:p>
          <w:p w14:paraId="0B46C475" w14:textId="34EB7CA5" w:rsidR="001D4EE4" w:rsidRPr="00F86971" w:rsidRDefault="001D4EE4" w:rsidP="00833833">
            <w:pPr>
              <w:spacing w:after="120"/>
              <w:ind w:right="-153"/>
              <w:jc w:val="both"/>
              <w:rPr>
                <w:rFonts w:cs="Arial"/>
                <w:sz w:val="16"/>
                <w:szCs w:val="16"/>
              </w:rPr>
            </w:pPr>
            <w:r w:rsidRPr="00F86971">
              <w:rPr>
                <w:rFonts w:cs="Arial"/>
                <w:sz w:val="16"/>
                <w:szCs w:val="16"/>
              </w:rPr>
              <w:t>Feuille de copie</w:t>
            </w:r>
          </w:p>
          <w:p w14:paraId="6B549651" w14:textId="77777777" w:rsidR="00CB47C6" w:rsidRPr="00F86971" w:rsidRDefault="00CB47C6" w:rsidP="00833833">
            <w:pPr>
              <w:spacing w:after="60"/>
              <w:contextualSpacing/>
              <w:jc w:val="both"/>
              <w:rPr>
                <w:rFonts w:cs="Arial"/>
                <w:szCs w:val="22"/>
              </w:rPr>
            </w:pPr>
          </w:p>
        </w:tc>
        <w:tc>
          <w:tcPr>
            <w:tcW w:w="8080" w:type="dxa"/>
          </w:tcPr>
          <w:p w14:paraId="3EF61227" w14:textId="05BBEB4A" w:rsidR="00F86971" w:rsidRPr="00F86971" w:rsidRDefault="00CE592D" w:rsidP="00CE592D">
            <w:pPr>
              <w:spacing w:after="0"/>
              <w:ind w:left="34" w:hanging="34"/>
              <w:jc w:val="both"/>
              <w:rPr>
                <w:rFonts w:eastAsia="Times New Roman" w:cs="Arial"/>
                <w:szCs w:val="22"/>
                <w:lang w:eastAsia="fr-FR"/>
              </w:rPr>
            </w:pPr>
            <w:r w:rsidRPr="00F86971">
              <w:rPr>
                <w:rFonts w:eastAsia="Times New Roman" w:cs="Arial"/>
                <w:b/>
                <w:bCs/>
                <w:szCs w:val="22"/>
                <w:lang w:eastAsia="fr-FR"/>
              </w:rPr>
              <w:t xml:space="preserve">Calculer </w:t>
            </w:r>
            <w:r w:rsidRPr="00F86971">
              <w:rPr>
                <w:rFonts w:eastAsia="Times New Roman" w:cs="Arial"/>
                <w:szCs w:val="22"/>
                <w:lang w:eastAsia="fr-FR"/>
              </w:rPr>
              <w:t xml:space="preserve">les </w:t>
            </w:r>
            <w:r w:rsidR="00F86971" w:rsidRPr="00F86971">
              <w:rPr>
                <w:rFonts w:eastAsia="Times New Roman" w:cs="Arial"/>
                <w:szCs w:val="22"/>
                <w:lang w:eastAsia="fr-FR"/>
              </w:rPr>
              <w:t xml:space="preserve">trois </w:t>
            </w:r>
            <w:r w:rsidRPr="00F86971">
              <w:rPr>
                <w:rFonts w:eastAsia="Times New Roman" w:cs="Arial"/>
                <w:szCs w:val="22"/>
                <w:lang w:eastAsia="fr-FR"/>
              </w:rPr>
              <w:t>masses brutes</w:t>
            </w:r>
            <w:r w:rsidR="00F86971" w:rsidRPr="00F86971">
              <w:rPr>
                <w:rFonts w:eastAsia="Times New Roman" w:cs="Arial"/>
                <w:szCs w:val="22"/>
                <w:lang w:eastAsia="fr-FR"/>
              </w:rPr>
              <w:t xml:space="preserve"> suivantes :</w:t>
            </w:r>
          </w:p>
          <w:p w14:paraId="0D542EF9" w14:textId="235081FB"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haute</w:t>
            </w:r>
            <w:r>
              <w:rPr>
                <w:rFonts w:eastAsia="Times New Roman" w:cs="Arial"/>
                <w:szCs w:val="22"/>
                <w:lang w:eastAsia="fr-FR"/>
              </w:rPr>
              <w:t> ;</w:t>
            </w:r>
          </w:p>
          <w:p w14:paraId="719AC77E" w14:textId="5D54F757"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moyenne</w:t>
            </w:r>
            <w:r>
              <w:rPr>
                <w:rFonts w:eastAsia="Times New Roman" w:cs="Arial"/>
                <w:szCs w:val="22"/>
                <w:lang w:eastAsia="fr-FR"/>
              </w:rPr>
              <w:t> ;</w:t>
            </w:r>
          </w:p>
          <w:p w14:paraId="59E42016" w14:textId="1FA1ADE2"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basse</w:t>
            </w:r>
            <w:r>
              <w:rPr>
                <w:rFonts w:eastAsia="Times New Roman" w:cs="Arial"/>
                <w:szCs w:val="22"/>
                <w:lang w:eastAsia="fr-FR"/>
              </w:rPr>
              <w:t>.</w:t>
            </w:r>
          </w:p>
          <w:p w14:paraId="2717A3BA" w14:textId="16FEDF8B" w:rsidR="00CE592D" w:rsidRPr="002A6396" w:rsidRDefault="00F86971" w:rsidP="002A6396">
            <w:pPr>
              <w:spacing w:after="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aux valeurs inférieures</w:t>
            </w:r>
            <w:r w:rsidR="00D94982">
              <w:rPr>
                <w:rFonts w:eastAsia="Times New Roman" w:cs="Arial"/>
                <w:szCs w:val="22"/>
                <w:lang w:eastAsia="fr-FR"/>
              </w:rPr>
              <w:t>.</w:t>
            </w:r>
          </w:p>
        </w:tc>
      </w:tr>
    </w:tbl>
    <w:p w14:paraId="293FF253" w14:textId="77777777" w:rsidR="00852ED6" w:rsidRPr="00852ED6" w:rsidRDefault="00852ED6" w:rsidP="00852ED6">
      <w:pPr>
        <w:spacing w:after="0"/>
        <w:ind w:left="720"/>
        <w:rPr>
          <w:rFonts w:cs="Arial"/>
          <w:bCs/>
          <w:color w:val="00B050"/>
        </w:rPr>
      </w:pPr>
    </w:p>
    <w:p w14:paraId="5A12351B" w14:textId="3DBD7BB7" w:rsidR="00852ED6" w:rsidRPr="00852ED6" w:rsidRDefault="00852ED6" w:rsidP="00852ED6">
      <w:pPr>
        <w:numPr>
          <w:ilvl w:val="0"/>
          <w:numId w:val="39"/>
        </w:numPr>
        <w:tabs>
          <w:tab w:val="clear" w:pos="1778"/>
          <w:tab w:val="num" w:pos="720"/>
        </w:tabs>
        <w:spacing w:after="0"/>
        <w:ind w:left="720"/>
        <w:rPr>
          <w:rFonts w:cs="Arial"/>
          <w:bCs/>
          <w:color w:val="00B050"/>
        </w:rPr>
      </w:pPr>
      <w:r w:rsidRPr="00852ED6">
        <w:rPr>
          <w:rFonts w:cs="Arial"/>
          <w:bCs/>
          <w:color w:val="00B050"/>
        </w:rPr>
        <w:t>Masse brute haute : 92 % de la MTOM : 22 075 kg : GW : 22</w:t>
      </w:r>
    </w:p>
    <w:p w14:paraId="078C3856" w14:textId="77777777" w:rsidR="00852ED6" w:rsidRPr="00852ED6" w:rsidRDefault="00852ED6" w:rsidP="00852ED6">
      <w:pPr>
        <w:numPr>
          <w:ilvl w:val="0"/>
          <w:numId w:val="39"/>
        </w:numPr>
        <w:tabs>
          <w:tab w:val="clear" w:pos="1778"/>
          <w:tab w:val="num" w:pos="720"/>
        </w:tabs>
        <w:spacing w:after="0"/>
        <w:ind w:left="720"/>
        <w:rPr>
          <w:rFonts w:cs="Arial"/>
          <w:bCs/>
          <w:color w:val="00B050"/>
        </w:rPr>
      </w:pPr>
      <w:r w:rsidRPr="00852ED6">
        <w:rPr>
          <w:rFonts w:cs="Arial"/>
          <w:bCs/>
          <w:color w:val="00B050"/>
        </w:rPr>
        <w:t>Masse brute moyenne : moyenne arithmétique simple des masses brutes haute et basse : 14 046 kg : GW : 14</w:t>
      </w:r>
    </w:p>
    <w:p w14:paraId="2959E175" w14:textId="336D74F8" w:rsidR="00852ED6" w:rsidRPr="00852ED6" w:rsidRDefault="00852ED6" w:rsidP="00852ED6">
      <w:pPr>
        <w:numPr>
          <w:ilvl w:val="0"/>
          <w:numId w:val="39"/>
        </w:numPr>
        <w:tabs>
          <w:tab w:val="clear" w:pos="1778"/>
          <w:tab w:val="num" w:pos="720"/>
        </w:tabs>
        <w:spacing w:after="0"/>
        <w:ind w:left="720"/>
        <w:rPr>
          <w:rFonts w:cs="Arial"/>
          <w:bCs/>
          <w:color w:val="00B050"/>
          <w:lang w:val="nb-NO"/>
        </w:rPr>
      </w:pPr>
      <w:r w:rsidRPr="00852ED6">
        <w:rPr>
          <w:rFonts w:cs="Arial"/>
          <w:bCs/>
          <w:color w:val="00B050"/>
          <w:lang w:val="nb-NO"/>
        </w:rPr>
        <w:t xml:space="preserve">Masse brute basse : </w:t>
      </w:r>
      <w:r w:rsidRPr="00852ED6">
        <w:rPr>
          <w:rFonts w:cs="Arial"/>
          <w:bCs/>
          <w:noProof/>
          <w:color w:val="00B050"/>
          <w:position w:val="-10"/>
          <w:lang w:eastAsia="fr-FR"/>
        </w:rPr>
        <mc:AlternateContent>
          <mc:Choice Requires="wps">
            <w:drawing>
              <wp:anchor distT="0" distB="0" distL="114300" distR="114300" simplePos="0" relativeHeight="251687936" behindDoc="0" locked="0" layoutInCell="1" allowOverlap="1" wp14:anchorId="782B1167" wp14:editId="27479CB2">
                <wp:simplePos x="0" y="0"/>
                <wp:positionH relativeFrom="column">
                  <wp:posOffset>0</wp:posOffset>
                </wp:positionH>
                <wp:positionV relativeFrom="paragraph">
                  <wp:posOffset>0</wp:posOffset>
                </wp:positionV>
                <wp:extent cx="635000" cy="635000"/>
                <wp:effectExtent l="19050" t="19050" r="12700" b="12700"/>
                <wp:wrapNone/>
                <wp:docPr id="12" name="Rectangle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EB7BD2" id="Rectangle 12"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d>
          <m:dPr>
            <m:ctrlPr>
              <w:rPr>
                <w:rFonts w:ascii="Cambria Math" w:hAnsi="Cambria Math" w:cs="Arial"/>
                <w:bCs/>
                <w:i/>
                <w:color w:val="00B050"/>
              </w:rPr>
            </m:ctrlPr>
          </m:dPr>
          <m:e>
            <m:r>
              <w:rPr>
                <w:rFonts w:ascii="Cambria Math" w:cs="Arial"/>
                <w:color w:val="00B050"/>
              </w:rPr>
              <m:t>0.4</m:t>
            </m:r>
            <m:r>
              <w:rPr>
                <w:rFonts w:ascii="Cambria Math" w:hAnsi="Cambria Math" w:cs="Cambria Math"/>
                <w:color w:val="00B050"/>
              </w:rPr>
              <m:t>*</m:t>
            </m:r>
            <m:r>
              <w:rPr>
                <w:rFonts w:ascii="Cambria Math" w:cs="Arial"/>
                <w:color w:val="00B050"/>
              </w:rPr>
              <m:t>MTOM</m:t>
            </m:r>
          </m:e>
        </m:d>
        <m:r>
          <w:rPr>
            <w:rFonts w:ascii="Cambria Math" w:hAnsi="Cambria Math" w:cs="Cambria Math"/>
            <w:color w:val="00B050"/>
          </w:rPr>
          <m:t>⊕</m:t>
        </m:r>
        <m:d>
          <m:dPr>
            <m:begChr m:val="["/>
            <m:endChr m:val="]"/>
            <m:ctrlPr>
              <w:rPr>
                <w:rFonts w:ascii="Cambria Math" w:hAnsi="Cambria Math" w:cs="Arial"/>
                <w:bCs/>
                <w:i/>
                <w:color w:val="00B050"/>
              </w:rPr>
            </m:ctrlPr>
          </m:dPr>
          <m:e>
            <m:r>
              <w:rPr>
                <w:rFonts w:ascii="Cambria Math" w:cs="Arial"/>
                <w:color w:val="00B050"/>
              </w:rPr>
              <m:t>0.63</m:t>
            </m:r>
            <m:r>
              <w:rPr>
                <w:rFonts w:ascii="Cambria Math" w:hAnsi="Cambria Math" w:cs="Cambria Math"/>
                <w:color w:val="00B050"/>
              </w:rPr>
              <m:t>*</m:t>
            </m:r>
            <m:d>
              <m:dPr>
                <m:ctrlPr>
                  <w:rPr>
                    <w:rFonts w:ascii="Cambria Math" w:hAnsi="Cambria Math" w:cs="Arial"/>
                    <w:bCs/>
                    <w:i/>
                    <w:color w:val="00B050"/>
                  </w:rPr>
                </m:ctrlPr>
              </m:dPr>
              <m:e>
                <m:r>
                  <w:rPr>
                    <w:rFonts w:ascii="Cambria Math" w:cs="Arial"/>
                    <w:color w:val="00B050"/>
                  </w:rPr>
                  <m:t>MTO</m:t>
                </m:r>
                <m:sSup>
                  <m:sSupPr>
                    <m:ctrlPr>
                      <w:rPr>
                        <w:rFonts w:ascii="Cambria Math" w:hAnsi="Cambria Math" w:cs="Arial"/>
                        <w:bCs/>
                        <w:i/>
                        <w:color w:val="00B050"/>
                      </w:rPr>
                    </m:ctrlPr>
                  </m:sSupPr>
                  <m:e>
                    <m:r>
                      <w:rPr>
                        <w:rFonts w:ascii="Cambria Math" w:cs="Arial"/>
                        <w:color w:val="00B050"/>
                      </w:rPr>
                      <m:t>M</m:t>
                    </m:r>
                  </m:e>
                  <m:sup>
                    <m:r>
                      <w:rPr>
                        <w:rFonts w:ascii="Cambria Math" w:cs="Arial"/>
                        <w:color w:val="00B050"/>
                      </w:rPr>
                      <m:t>0.924</m:t>
                    </m:r>
                  </m:sup>
                </m:sSup>
              </m:e>
            </m:d>
          </m:e>
        </m:d>
        <m:r>
          <w:rPr>
            <w:rFonts w:ascii="Cambria Math" w:hAnsi="Cambria Math" w:cs="Arial"/>
            <w:color w:val="00B050"/>
          </w:rPr>
          <m:t xml:space="preserve"> </m:t>
        </m:r>
      </m:oMath>
      <w:r w:rsidRPr="00852ED6">
        <w:rPr>
          <w:rFonts w:cs="Arial"/>
          <w:bCs/>
          <w:color w:val="00B050"/>
          <w:lang w:val="nb-NO"/>
        </w:rPr>
        <w:t>: 18 060 kg : GW : 18</w:t>
      </w:r>
    </w:p>
    <w:p w14:paraId="5FE23864" w14:textId="793A216D" w:rsidR="00B129F4" w:rsidRPr="00852ED6" w:rsidRDefault="00B129F4" w:rsidP="00833833">
      <w:pPr>
        <w:jc w:val="both"/>
        <w:rPr>
          <w:bCs/>
          <w:color w:val="00B050"/>
          <w:lang w:eastAsia="fr-FR"/>
        </w:rPr>
      </w:pPr>
    </w:p>
    <w:p w14:paraId="462151C0" w14:textId="50FFE2CA" w:rsidR="00B129F4" w:rsidRDefault="00B129F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0B3725" w14:paraId="749C6865" w14:textId="77777777" w:rsidTr="00947C76">
        <w:trPr>
          <w:trHeight w:val="290"/>
        </w:trPr>
        <w:tc>
          <w:tcPr>
            <w:tcW w:w="1701" w:type="dxa"/>
          </w:tcPr>
          <w:p w14:paraId="14AE8DF9" w14:textId="3FD2B2E8" w:rsidR="00CB47C6" w:rsidRPr="000A66CC" w:rsidRDefault="00CB47C6" w:rsidP="00833833">
            <w:pPr>
              <w:spacing w:after="60"/>
              <w:contextualSpacing/>
              <w:jc w:val="both"/>
              <w:rPr>
                <w:rFonts w:cs="Arial"/>
                <w:szCs w:val="22"/>
              </w:rPr>
            </w:pPr>
            <w:r w:rsidRPr="000A66CC">
              <w:rPr>
                <w:rFonts w:cs="Arial"/>
                <w:szCs w:val="22"/>
              </w:rPr>
              <w:t>Question 7.2</w:t>
            </w:r>
          </w:p>
          <w:p w14:paraId="0789561D" w14:textId="4D8A0034" w:rsidR="00CB47C6" w:rsidRPr="000A66CC" w:rsidRDefault="005A7FFA" w:rsidP="005A7FFA">
            <w:pPr>
              <w:spacing w:before="60" w:after="60"/>
              <w:ind w:right="-153"/>
              <w:jc w:val="both"/>
              <w:rPr>
                <w:rFonts w:cs="Arial"/>
                <w:sz w:val="16"/>
                <w:szCs w:val="16"/>
              </w:rPr>
            </w:pPr>
            <w:r>
              <w:rPr>
                <w:rFonts w:cs="Arial"/>
                <w:sz w:val="16"/>
                <w:szCs w:val="16"/>
              </w:rPr>
              <w:t>D</w:t>
            </w:r>
            <w:r w:rsidR="00CB47C6" w:rsidRPr="000A66CC">
              <w:rPr>
                <w:rFonts w:cs="Arial"/>
                <w:sz w:val="16"/>
                <w:szCs w:val="16"/>
              </w:rPr>
              <w:t>T</w:t>
            </w:r>
            <w:r w:rsidR="009B7E95" w:rsidRPr="000A66CC">
              <w:rPr>
                <w:rFonts w:cs="Arial"/>
                <w:sz w:val="16"/>
                <w:szCs w:val="16"/>
              </w:rPr>
              <w:t>1</w:t>
            </w:r>
            <w:r w:rsidR="00214061">
              <w:rPr>
                <w:rFonts w:cs="Arial"/>
                <w:sz w:val="16"/>
                <w:szCs w:val="16"/>
              </w:rPr>
              <w:t>4</w:t>
            </w:r>
            <w:r>
              <w:rPr>
                <w:rFonts w:cs="Arial"/>
                <w:sz w:val="16"/>
                <w:szCs w:val="16"/>
              </w:rPr>
              <w:t>,</w:t>
            </w:r>
            <w:r w:rsidR="00214061">
              <w:rPr>
                <w:rFonts w:cs="Arial"/>
                <w:sz w:val="16"/>
                <w:szCs w:val="16"/>
              </w:rPr>
              <w:t xml:space="preserve"> DT15</w:t>
            </w:r>
          </w:p>
          <w:p w14:paraId="731A607C" w14:textId="55F47446" w:rsidR="001D4EE4" w:rsidRPr="000A66CC" w:rsidRDefault="001D4EE4" w:rsidP="00833833">
            <w:pPr>
              <w:spacing w:after="120"/>
              <w:ind w:right="-153"/>
              <w:jc w:val="both"/>
              <w:rPr>
                <w:rFonts w:cs="Arial"/>
                <w:sz w:val="16"/>
                <w:szCs w:val="16"/>
              </w:rPr>
            </w:pPr>
            <w:r w:rsidRPr="000A66CC">
              <w:rPr>
                <w:rFonts w:cs="Arial"/>
                <w:sz w:val="16"/>
                <w:szCs w:val="16"/>
              </w:rPr>
              <w:t>Feuille de copie</w:t>
            </w:r>
          </w:p>
          <w:p w14:paraId="3AB9430B" w14:textId="77777777" w:rsidR="00CB47C6" w:rsidRPr="000A66CC" w:rsidRDefault="00CB47C6" w:rsidP="00833833">
            <w:pPr>
              <w:spacing w:after="60"/>
              <w:contextualSpacing/>
              <w:jc w:val="both"/>
              <w:rPr>
                <w:rFonts w:cs="Arial"/>
                <w:szCs w:val="22"/>
              </w:rPr>
            </w:pPr>
          </w:p>
        </w:tc>
        <w:tc>
          <w:tcPr>
            <w:tcW w:w="8080" w:type="dxa"/>
          </w:tcPr>
          <w:p w14:paraId="0438B090" w14:textId="5A25BD46" w:rsidR="00CB47C6" w:rsidRPr="000A66CC" w:rsidRDefault="00CB47C6" w:rsidP="005A7FFA">
            <w:pPr>
              <w:spacing w:after="60"/>
              <w:ind w:left="34" w:hanging="34"/>
              <w:jc w:val="both"/>
              <w:rPr>
                <w:rFonts w:cs="Arial"/>
                <w:b/>
              </w:rPr>
            </w:pPr>
            <w:r w:rsidRPr="000A66CC">
              <w:rPr>
                <w:rFonts w:cs="Arial"/>
                <w:b/>
              </w:rPr>
              <w:t xml:space="preserve">Calculer </w:t>
            </w:r>
            <w:r w:rsidRPr="000A66CC">
              <w:rPr>
                <w:rFonts w:cs="Arial"/>
                <w:bCs/>
              </w:rPr>
              <w:t>la SAR</w:t>
            </w:r>
            <w:r w:rsidR="000A66CC" w:rsidRPr="000A66CC">
              <w:rPr>
                <w:rStyle w:val="Appelnotedebasdep"/>
                <w:rFonts w:cs="Arial"/>
                <w:bCs/>
              </w:rPr>
              <w:footnoteReference w:id="15"/>
            </w:r>
            <w:r w:rsidRPr="000A66CC">
              <w:rPr>
                <w:rFonts w:cs="Arial"/>
                <w:bCs/>
              </w:rPr>
              <w:t xml:space="preserve"> moyenne</w:t>
            </w:r>
            <w:r w:rsidRPr="000A66CC">
              <w:rPr>
                <w:rFonts w:cs="Arial"/>
                <w:b/>
              </w:rPr>
              <w:t>.</w:t>
            </w:r>
          </w:p>
          <w:p w14:paraId="29A46523" w14:textId="27042E97" w:rsidR="00BC212E" w:rsidRPr="000A66CC" w:rsidRDefault="0085190A" w:rsidP="005A7FFA">
            <w:pPr>
              <w:pStyle w:val="docdata"/>
              <w:spacing w:before="0" w:beforeAutospacing="0" w:after="60" w:afterAutospacing="0"/>
              <w:ind w:left="34" w:hanging="34"/>
              <w:jc w:val="both"/>
              <w:rPr>
                <w:rFonts w:ascii="Arial" w:hAnsi="Arial" w:cs="Arial"/>
                <w:b/>
                <w:bCs/>
                <w:sz w:val="22"/>
                <w:szCs w:val="22"/>
              </w:rPr>
            </w:pPr>
            <w:r w:rsidRPr="000A66CC">
              <w:rPr>
                <w:rFonts w:ascii="Arial" w:hAnsi="Arial" w:cs="Arial"/>
                <w:b/>
                <w:bCs/>
                <w:sz w:val="22"/>
                <w:szCs w:val="22"/>
              </w:rPr>
              <w:t>Identifier</w:t>
            </w:r>
            <w:r w:rsidR="00CE592D" w:rsidRPr="000A66CC">
              <w:rPr>
                <w:rFonts w:ascii="Arial" w:hAnsi="Arial" w:cs="Arial"/>
                <w:b/>
                <w:bCs/>
                <w:sz w:val="22"/>
                <w:szCs w:val="22"/>
              </w:rPr>
              <w:t xml:space="preserve"> </w:t>
            </w:r>
            <w:r w:rsidR="00CE592D" w:rsidRPr="000A66CC">
              <w:rPr>
                <w:rFonts w:ascii="Arial" w:hAnsi="Arial" w:cs="Arial"/>
                <w:sz w:val="22"/>
                <w:szCs w:val="22"/>
              </w:rPr>
              <w:t>l</w:t>
            </w:r>
            <w:r w:rsidR="00BC212E" w:rsidRPr="000A66CC">
              <w:rPr>
                <w:rFonts w:ascii="Arial" w:hAnsi="Arial" w:cs="Arial"/>
                <w:sz w:val="22"/>
                <w:szCs w:val="22"/>
              </w:rPr>
              <w:t>es</w:t>
            </w:r>
            <w:r w:rsidR="00CE592D" w:rsidRPr="000A66CC">
              <w:rPr>
                <w:rFonts w:ascii="Arial" w:hAnsi="Arial" w:cs="Arial"/>
                <w:sz w:val="22"/>
                <w:szCs w:val="22"/>
              </w:rPr>
              <w:t xml:space="preserve"> SAR </w:t>
            </w:r>
            <w:r w:rsidR="00BC212E" w:rsidRPr="000A66CC">
              <w:rPr>
                <w:rFonts w:ascii="Arial" w:hAnsi="Arial" w:cs="Arial"/>
                <w:sz w:val="22"/>
                <w:szCs w:val="22"/>
              </w:rPr>
              <w:t xml:space="preserve">brute haute, brute moyenne, brute basse en </w:t>
            </w:r>
            <w:r w:rsidR="00CE592D" w:rsidRPr="00D94982">
              <w:rPr>
                <w:rFonts w:ascii="Arial" w:hAnsi="Arial" w:cs="Arial"/>
                <w:bCs/>
                <w:sz w:val="22"/>
                <w:szCs w:val="22"/>
              </w:rPr>
              <w:t>NAM</w:t>
            </w:r>
            <w:r w:rsidR="00853654">
              <w:rPr>
                <w:rFonts w:ascii="Arial" w:hAnsi="Arial" w:cs="Arial"/>
                <w:bCs/>
                <w:sz w:val="22"/>
                <w:szCs w:val="22"/>
              </w:rPr>
              <w:t>·</w:t>
            </w:r>
            <w:r w:rsidR="00BC212E" w:rsidRPr="00D94982">
              <w:rPr>
                <w:rFonts w:ascii="Arial" w:hAnsi="Arial" w:cs="Arial"/>
                <w:bCs/>
                <w:sz w:val="22"/>
                <w:szCs w:val="22"/>
              </w:rPr>
              <w:t>k</w:t>
            </w:r>
            <w:r w:rsidR="00CE592D" w:rsidRPr="00D94982">
              <w:rPr>
                <w:rFonts w:ascii="Arial" w:hAnsi="Arial" w:cs="Arial"/>
                <w:bCs/>
                <w:sz w:val="22"/>
                <w:szCs w:val="22"/>
              </w:rPr>
              <w:t>g</w:t>
            </w:r>
            <w:r w:rsidR="00853654" w:rsidRPr="00853654">
              <w:rPr>
                <w:rFonts w:ascii="Arial" w:hAnsi="Arial" w:cs="Arial"/>
                <w:bCs/>
                <w:sz w:val="22"/>
                <w:szCs w:val="22"/>
                <w:vertAlign w:val="superscript"/>
              </w:rPr>
              <w:t>-1</w:t>
            </w:r>
            <w:r w:rsidR="00853654">
              <w:rPr>
                <w:rFonts w:ascii="Arial" w:hAnsi="Arial" w:cs="Arial"/>
                <w:bCs/>
                <w:sz w:val="22"/>
                <w:szCs w:val="22"/>
              </w:rPr>
              <w:t>.</w:t>
            </w:r>
          </w:p>
          <w:p w14:paraId="5BA65B68" w14:textId="43C42117" w:rsidR="00CE592D" w:rsidRPr="00D94982" w:rsidRDefault="00BC212E" w:rsidP="00CE592D">
            <w:pPr>
              <w:pStyle w:val="docdata"/>
              <w:spacing w:before="0" w:beforeAutospacing="0" w:after="0" w:afterAutospacing="0"/>
              <w:ind w:left="34" w:hanging="34"/>
              <w:jc w:val="both"/>
            </w:pPr>
            <w:r w:rsidRPr="000A66CC">
              <w:rPr>
                <w:rFonts w:ascii="Arial" w:hAnsi="Arial" w:cs="Arial"/>
                <w:b/>
                <w:bCs/>
                <w:sz w:val="22"/>
                <w:szCs w:val="22"/>
              </w:rPr>
              <w:t>Convertir</w:t>
            </w:r>
            <w:r w:rsidRPr="00D94982">
              <w:rPr>
                <w:rFonts w:ascii="Arial" w:hAnsi="Arial" w:cs="Arial"/>
                <w:bCs/>
                <w:sz w:val="22"/>
                <w:szCs w:val="22"/>
              </w:rPr>
              <w:t xml:space="preserve"> en</w:t>
            </w:r>
            <w:r w:rsidR="00CE592D" w:rsidRPr="00D94982">
              <w:rPr>
                <w:rFonts w:ascii="Arial" w:hAnsi="Arial" w:cs="Arial"/>
                <w:bCs/>
                <w:sz w:val="22"/>
                <w:szCs w:val="22"/>
              </w:rPr>
              <w:t xml:space="preserve"> </w:t>
            </w:r>
            <w:r w:rsidR="000A66CC" w:rsidRPr="00D94982">
              <w:rPr>
                <w:rFonts w:ascii="Arial" w:hAnsi="Arial" w:cs="Arial"/>
                <w:bCs/>
                <w:sz w:val="22"/>
                <w:szCs w:val="22"/>
              </w:rPr>
              <w:t>k</w:t>
            </w:r>
            <w:r w:rsidR="00CE592D" w:rsidRPr="00D94982">
              <w:rPr>
                <w:rFonts w:ascii="Arial" w:hAnsi="Arial" w:cs="Arial"/>
                <w:bCs/>
                <w:sz w:val="22"/>
                <w:szCs w:val="22"/>
              </w:rPr>
              <w:t>m</w:t>
            </w:r>
            <w:r w:rsidR="00853654">
              <w:rPr>
                <w:rFonts w:ascii="Arial" w:hAnsi="Arial" w:cs="Arial"/>
                <w:bCs/>
                <w:sz w:val="22"/>
                <w:szCs w:val="22"/>
              </w:rPr>
              <w:t>·</w:t>
            </w:r>
            <w:r w:rsidR="000A66CC" w:rsidRPr="00D94982">
              <w:rPr>
                <w:rFonts w:ascii="Arial" w:hAnsi="Arial" w:cs="Arial"/>
                <w:bCs/>
                <w:sz w:val="22"/>
                <w:szCs w:val="22"/>
              </w:rPr>
              <w:t>k</w:t>
            </w:r>
            <w:r w:rsidR="00CE592D" w:rsidRPr="00D94982">
              <w:rPr>
                <w:rFonts w:ascii="Arial" w:hAnsi="Arial" w:cs="Arial"/>
                <w:bCs/>
                <w:sz w:val="22"/>
                <w:szCs w:val="22"/>
              </w:rPr>
              <w:t>g</w:t>
            </w:r>
            <w:r w:rsidR="002A6396" w:rsidRPr="002A6396">
              <w:rPr>
                <w:rFonts w:ascii="Arial" w:hAnsi="Arial" w:cs="Arial"/>
                <w:bCs/>
                <w:sz w:val="22"/>
                <w:szCs w:val="22"/>
                <w:vertAlign w:val="superscript"/>
              </w:rPr>
              <w:t>-1</w:t>
            </w:r>
            <w:r w:rsidR="000A66CC" w:rsidRPr="00D94982">
              <w:rPr>
                <w:rFonts w:ascii="Arial" w:hAnsi="Arial" w:cs="Arial"/>
                <w:bCs/>
                <w:sz w:val="22"/>
                <w:szCs w:val="22"/>
              </w:rPr>
              <w:t>.</w:t>
            </w:r>
          </w:p>
          <w:p w14:paraId="1917FA3B" w14:textId="5636387C" w:rsidR="000A66CC" w:rsidRPr="000A66CC" w:rsidRDefault="000A66CC" w:rsidP="005A7FFA">
            <w:pPr>
              <w:spacing w:after="6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avec une valeur de 10</w:t>
            </w:r>
            <w:r w:rsidRPr="000A66CC">
              <w:rPr>
                <w:rFonts w:eastAsia="Times New Roman" w:cs="Arial"/>
                <w:szCs w:val="22"/>
                <w:vertAlign w:val="superscript"/>
                <w:lang w:eastAsia="fr-FR"/>
              </w:rPr>
              <w:t>-4</w:t>
            </w:r>
            <w:r w:rsidR="00853654" w:rsidRPr="00853654">
              <w:rPr>
                <w:rFonts w:eastAsia="Times New Roman" w:cs="Arial"/>
                <w:szCs w:val="22"/>
                <w:lang w:eastAsia="fr-FR"/>
              </w:rPr>
              <w:t>.</w:t>
            </w:r>
          </w:p>
          <w:p w14:paraId="704DD2C9" w14:textId="7921D1AC" w:rsidR="00BC212E" w:rsidRPr="000A66CC" w:rsidRDefault="00BC212E" w:rsidP="00853654">
            <w:pPr>
              <w:spacing w:after="0"/>
              <w:jc w:val="both"/>
              <w:rPr>
                <w:rFonts w:cs="Arial"/>
                <w:szCs w:val="22"/>
                <w:lang w:val="en-GB"/>
              </w:rPr>
            </w:pPr>
            <w:r w:rsidRPr="000A66CC">
              <w:rPr>
                <w:rFonts w:cs="Arial"/>
                <w:b/>
              </w:rPr>
              <w:t xml:space="preserve">Calculer </w:t>
            </w:r>
            <w:r w:rsidRPr="000A66CC">
              <w:rPr>
                <w:rFonts w:cs="Arial"/>
                <w:bCs/>
              </w:rPr>
              <w:t>la SAR moyenne</w:t>
            </w:r>
            <w:r w:rsidRPr="000A66CC">
              <w:rPr>
                <w:rFonts w:cs="Arial"/>
                <w:b/>
              </w:rPr>
              <w:t>.</w:t>
            </w:r>
          </w:p>
        </w:tc>
      </w:tr>
    </w:tbl>
    <w:p w14:paraId="4266C021" w14:textId="77777777" w:rsidR="00852ED6" w:rsidRPr="00852ED6" w:rsidRDefault="00852ED6" w:rsidP="00852ED6">
      <w:pPr>
        <w:rPr>
          <w:rFonts w:cs="Arial"/>
          <w:bCs/>
          <w:i/>
          <w:iCs/>
          <w:color w:val="00B050"/>
        </w:rPr>
      </w:pPr>
    </w:p>
    <w:p w14:paraId="644EE745" w14:textId="3ED9BE4F" w:rsidR="00852ED6" w:rsidRPr="00852ED6" w:rsidRDefault="00852ED6" w:rsidP="00852ED6">
      <w:pPr>
        <w:rPr>
          <w:rFonts w:cs="Arial"/>
          <w:bCs/>
          <w:i/>
          <w:iCs/>
          <w:color w:val="00B050"/>
        </w:rPr>
      </w:pPr>
      <w:r w:rsidRPr="00852ED6">
        <w:rPr>
          <w:rFonts w:cs="Arial"/>
          <w:bCs/>
          <w:i/>
          <w:iCs/>
          <w:color w:val="00B050"/>
        </w:rPr>
        <w:t xml:space="preserve">Sur les tableaux de performances à IAS 250 </w:t>
      </w:r>
      <w:proofErr w:type="spellStart"/>
      <w:r w:rsidRPr="00852ED6">
        <w:rPr>
          <w:rFonts w:cs="Arial"/>
          <w:bCs/>
          <w:i/>
          <w:iCs/>
          <w:color w:val="00B050"/>
        </w:rPr>
        <w:t>Kts</w:t>
      </w:r>
      <w:proofErr w:type="spellEnd"/>
      <w:r w:rsidRPr="00852ED6">
        <w:rPr>
          <w:rFonts w:cs="Arial"/>
          <w:bCs/>
          <w:i/>
          <w:iCs/>
          <w:color w:val="00B050"/>
        </w:rPr>
        <w:t>, FL 370 et anti Ice sur Off :</w:t>
      </w:r>
    </w:p>
    <w:p w14:paraId="420B29EB" w14:textId="77777777" w:rsidR="00852ED6" w:rsidRPr="00852ED6" w:rsidRDefault="00852ED6" w:rsidP="00852ED6">
      <w:pPr>
        <w:rPr>
          <w:rFonts w:cs="Arial"/>
          <w:bCs/>
          <w:i/>
          <w:iCs/>
          <w:color w:val="00B050"/>
          <w:lang w:val="sv-SE"/>
        </w:rPr>
      </w:pPr>
      <w:r w:rsidRPr="00852ED6">
        <w:rPr>
          <w:rFonts w:cs="Arial"/>
          <w:bCs/>
          <w:i/>
          <w:iCs/>
          <w:color w:val="00B050"/>
          <w:lang w:val="sv-SE"/>
        </w:rPr>
        <w:t>(SAR 14 + SAR 18 + SAR 22) / 3 = 0.4386 NAM/kg x 1,852 = 0,812 km/kg</w:t>
      </w:r>
    </w:p>
    <w:p w14:paraId="64B31E98" w14:textId="77777777" w:rsidR="000A66CC" w:rsidRDefault="000A66CC" w:rsidP="00CE592D">
      <w:pPr>
        <w:pStyle w:val="docdata"/>
        <w:spacing w:before="0" w:beforeAutospacing="0" w:after="200" w:afterAutospacing="0"/>
        <w:jc w:val="both"/>
        <w:rPr>
          <w:rFonts w:ascii="Arial" w:hAnsi="Arial" w:cs="Arial"/>
          <w:color w:val="000000"/>
          <w:sz w:val="22"/>
          <w:szCs w:val="22"/>
        </w:rPr>
      </w:pPr>
    </w:p>
    <w:p w14:paraId="049DB1FC" w14:textId="6BCAD4BA" w:rsidR="00CE592D" w:rsidRPr="008F28A9" w:rsidRDefault="00CE592D" w:rsidP="00CE592D">
      <w:pPr>
        <w:pStyle w:val="docdata"/>
        <w:spacing w:before="0" w:beforeAutospacing="0" w:after="200" w:afterAutospacing="0"/>
        <w:jc w:val="both"/>
        <w:rPr>
          <w:rFonts w:ascii="Arial" w:hAnsi="Arial" w:cs="Arial"/>
          <w:bCs/>
          <w:sz w:val="22"/>
          <w:szCs w:val="22"/>
        </w:rPr>
      </w:pPr>
      <w:r w:rsidRPr="008F28A9">
        <w:rPr>
          <w:rFonts w:ascii="Arial" w:hAnsi="Arial" w:cs="Arial"/>
          <w:sz w:val="22"/>
          <w:szCs w:val="22"/>
        </w:rPr>
        <w:t>On donne la RGF</w:t>
      </w:r>
      <w:r w:rsidR="000A66CC" w:rsidRPr="008F28A9">
        <w:rPr>
          <w:rStyle w:val="Appelnotedebasdep"/>
          <w:rFonts w:ascii="Arial" w:hAnsi="Arial" w:cs="Arial"/>
          <w:sz w:val="22"/>
          <w:szCs w:val="22"/>
        </w:rPr>
        <w:footnoteReference w:id="16"/>
      </w:r>
      <w:r w:rsidRPr="008F28A9">
        <w:rPr>
          <w:rFonts w:ascii="Arial" w:hAnsi="Arial" w:cs="Arial"/>
          <w:sz w:val="22"/>
          <w:szCs w:val="22"/>
        </w:rPr>
        <w:t> :</w:t>
      </w:r>
      <w:r w:rsidRPr="008F28A9">
        <w:rPr>
          <w:rFonts w:ascii="Arial" w:hAnsi="Arial" w:cs="Arial"/>
          <w:bCs/>
          <w:sz w:val="22"/>
          <w:szCs w:val="22"/>
        </w:rPr>
        <w:t>37,28</w:t>
      </w:r>
      <w:r w:rsidR="002A6396">
        <w:rPr>
          <w:rFonts w:ascii="Arial" w:hAnsi="Arial" w:cs="Arial"/>
          <w:bCs/>
          <w:sz w:val="22"/>
          <w:szCs w:val="22"/>
        </w:rPr>
        <w:t> </w:t>
      </w:r>
      <w:r w:rsidRPr="008F28A9">
        <w:rPr>
          <w:rFonts w:ascii="Arial" w:hAnsi="Arial" w:cs="Arial"/>
          <w:bCs/>
          <w:sz w:val="22"/>
          <w:szCs w:val="22"/>
        </w:rPr>
        <w:t>m²</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2541" w:rsidRPr="005D785E" w14:paraId="3DF9A65A" w14:textId="77777777" w:rsidTr="00947C76">
        <w:trPr>
          <w:trHeight w:val="290"/>
        </w:trPr>
        <w:tc>
          <w:tcPr>
            <w:tcW w:w="1701" w:type="dxa"/>
          </w:tcPr>
          <w:p w14:paraId="4BAA8DAB" w14:textId="62B45F3C" w:rsidR="00E02541" w:rsidRDefault="00E02541" w:rsidP="00833833">
            <w:pPr>
              <w:spacing w:after="60"/>
              <w:contextualSpacing/>
              <w:jc w:val="both"/>
              <w:rPr>
                <w:rFonts w:cs="Arial"/>
                <w:szCs w:val="22"/>
              </w:rPr>
            </w:pPr>
            <w:r w:rsidRPr="005D785E">
              <w:rPr>
                <w:rFonts w:cs="Arial"/>
                <w:szCs w:val="22"/>
              </w:rPr>
              <w:t xml:space="preserve">Question </w:t>
            </w:r>
            <w:r>
              <w:rPr>
                <w:rFonts w:cs="Arial"/>
                <w:szCs w:val="22"/>
              </w:rPr>
              <w:t>7.</w:t>
            </w:r>
            <w:r w:rsidR="00C113F4">
              <w:rPr>
                <w:rFonts w:cs="Arial"/>
                <w:szCs w:val="22"/>
              </w:rPr>
              <w:t>3</w:t>
            </w:r>
          </w:p>
          <w:p w14:paraId="6909B176" w14:textId="42369B37" w:rsidR="00E02541" w:rsidRPr="008F28A9" w:rsidRDefault="00E02541" w:rsidP="005A7FFA">
            <w:pPr>
              <w:spacing w:before="60" w:after="60"/>
              <w:ind w:right="-153"/>
              <w:jc w:val="both"/>
              <w:rPr>
                <w:rFonts w:cs="Arial"/>
                <w:sz w:val="16"/>
                <w:szCs w:val="16"/>
              </w:rPr>
            </w:pPr>
            <w:r w:rsidRPr="008F28A9">
              <w:rPr>
                <w:rFonts w:cs="Arial"/>
                <w:sz w:val="16"/>
                <w:szCs w:val="16"/>
              </w:rPr>
              <w:t>DT</w:t>
            </w:r>
            <w:r w:rsidR="009B7E95" w:rsidRPr="008F28A9">
              <w:rPr>
                <w:rFonts w:cs="Arial"/>
                <w:sz w:val="16"/>
                <w:szCs w:val="16"/>
              </w:rPr>
              <w:t>1</w:t>
            </w:r>
            <w:r w:rsidR="00214061">
              <w:rPr>
                <w:rFonts w:cs="Arial"/>
                <w:sz w:val="16"/>
                <w:szCs w:val="16"/>
              </w:rPr>
              <w:t>4</w:t>
            </w:r>
          </w:p>
          <w:p w14:paraId="33E9DBA0" w14:textId="25C8FA89" w:rsidR="00E02541" w:rsidRPr="002A6396"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C86F794" w14:textId="77777777" w:rsidR="008F28A9" w:rsidRDefault="00E02541" w:rsidP="005A7FFA">
            <w:pPr>
              <w:spacing w:after="60"/>
              <w:ind w:left="34" w:hanging="34"/>
              <w:jc w:val="both"/>
              <w:rPr>
                <w:rFonts w:cs="Arial"/>
                <w:bCs/>
              </w:rPr>
            </w:pPr>
            <w:r>
              <w:rPr>
                <w:rFonts w:cs="Arial"/>
                <w:b/>
              </w:rPr>
              <w:t xml:space="preserve">Calculer </w:t>
            </w:r>
            <w:r>
              <w:rPr>
                <w:rFonts w:cs="Arial"/>
                <w:bCs/>
              </w:rPr>
              <w:t>le coût carbone pour un avion représentatif de la flotte</w:t>
            </w:r>
            <w:r w:rsidR="008F28A9">
              <w:rPr>
                <w:rFonts w:cs="Arial"/>
                <w:bCs/>
              </w:rPr>
              <w:t>.</w:t>
            </w:r>
          </w:p>
          <w:p w14:paraId="2D9B6836" w14:textId="1B4AF5EB" w:rsidR="00E02541" w:rsidRPr="005D785E" w:rsidRDefault="00E02541" w:rsidP="00833833">
            <w:pPr>
              <w:spacing w:after="0"/>
              <w:ind w:left="34" w:hanging="34"/>
              <w:jc w:val="both"/>
              <w:rPr>
                <w:rFonts w:cs="Arial"/>
                <w:szCs w:val="22"/>
              </w:rPr>
            </w:pPr>
            <w:r w:rsidRPr="00E02541">
              <w:rPr>
                <w:rFonts w:cs="Arial"/>
                <w:b/>
              </w:rPr>
              <w:t>Justifier</w:t>
            </w:r>
            <w:r>
              <w:rPr>
                <w:rFonts w:cs="Arial"/>
                <w:bCs/>
              </w:rPr>
              <w:t xml:space="preserve"> sa conformité avec l’annexe 16</w:t>
            </w:r>
            <w:r w:rsidR="0001092B">
              <w:rPr>
                <w:rFonts w:cs="Arial"/>
                <w:bCs/>
              </w:rPr>
              <w:t xml:space="preserve"> de l’OACI</w:t>
            </w:r>
            <w:r>
              <w:rPr>
                <w:rFonts w:cs="Arial"/>
                <w:b/>
              </w:rPr>
              <w:t>.</w:t>
            </w:r>
          </w:p>
        </w:tc>
      </w:tr>
    </w:tbl>
    <w:p w14:paraId="46D0A8F6" w14:textId="77777777" w:rsidR="00852ED6" w:rsidRDefault="00852ED6" w:rsidP="00852ED6">
      <w:pPr>
        <w:rPr>
          <w:rFonts w:cs="Arial"/>
          <w:bCs/>
          <w:color w:val="00B050"/>
        </w:rPr>
      </w:pPr>
    </w:p>
    <w:p w14:paraId="7FE0B988" w14:textId="3018E9DE" w:rsidR="00852ED6" w:rsidRPr="00852ED6" w:rsidRDefault="00852ED6" w:rsidP="00852ED6">
      <w:pPr>
        <w:rPr>
          <w:rFonts w:cs="Arial"/>
          <w:bCs/>
          <w:color w:val="00B050"/>
        </w:rPr>
      </w:pPr>
      <w:r w:rsidRPr="00852ED6">
        <w:rPr>
          <w:rFonts w:cs="Arial"/>
          <w:bCs/>
          <w:color w:val="00B050"/>
        </w:rPr>
        <w:t xml:space="preserve">Unité métrique pour l’évaluation des émissions de CO2 = </w:t>
      </w:r>
      <w:r w:rsidRPr="00852ED6">
        <w:rPr>
          <w:rFonts w:cs="Arial"/>
          <w:bCs/>
          <w:noProof/>
          <w:color w:val="00B050"/>
          <w:position w:val="-24"/>
          <w:lang w:eastAsia="fr-FR"/>
        </w:rPr>
        <mc:AlternateContent>
          <mc:Choice Requires="wps">
            <w:drawing>
              <wp:anchor distT="0" distB="0" distL="114300" distR="114300" simplePos="0" relativeHeight="251689984" behindDoc="0" locked="0" layoutInCell="1" allowOverlap="1" wp14:anchorId="29E56F18" wp14:editId="61E3A42D">
                <wp:simplePos x="0" y="0"/>
                <wp:positionH relativeFrom="column">
                  <wp:posOffset>0</wp:posOffset>
                </wp:positionH>
                <wp:positionV relativeFrom="paragraph">
                  <wp:posOffset>0</wp:posOffset>
                </wp:positionV>
                <wp:extent cx="635000" cy="635000"/>
                <wp:effectExtent l="19050" t="19050" r="12700" b="12700"/>
                <wp:wrapNone/>
                <wp:docPr id="13" name="Rectangle 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5C1ABE" id="Rectangle 13"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f>
          <m:fPr>
            <m:ctrlPr>
              <w:rPr>
                <w:rFonts w:ascii="Cambria Math" w:hAnsi="Cambria Math" w:cs="Arial"/>
                <w:bCs/>
                <w:color w:val="00B050"/>
              </w:rPr>
            </m:ctrlPr>
          </m:fPr>
          <m:num>
            <m:sSub>
              <m:sSubPr>
                <m:ctrlPr>
                  <w:rPr>
                    <w:rFonts w:ascii="Cambria Math" w:hAnsi="Cambria Math" w:cs="Arial"/>
                    <w:bCs/>
                    <w:color w:val="00B050"/>
                  </w:rPr>
                </m:ctrlPr>
              </m:sSubPr>
              <m:e>
                <m:d>
                  <m:dPr>
                    <m:ctrlPr>
                      <w:rPr>
                        <w:rFonts w:ascii="Cambria Math" w:hAnsi="Cambria Math" w:cs="Arial"/>
                        <w:bCs/>
                        <w:color w:val="00B050"/>
                      </w:rPr>
                    </m:ctrlPr>
                  </m:dPr>
                  <m:e>
                    <m:f>
                      <m:fPr>
                        <m:ctrlPr>
                          <w:rPr>
                            <w:rFonts w:ascii="Cambria Math" w:hAnsi="Cambria Math" w:cs="Arial"/>
                            <w:bCs/>
                            <w:color w:val="00B050"/>
                          </w:rPr>
                        </m:ctrlPr>
                      </m:fPr>
                      <m:num>
                        <m:r>
                          <m:rPr>
                            <m:sty m:val="p"/>
                          </m:rPr>
                          <w:rPr>
                            <w:rFonts w:ascii="Cambria Math" w:cs="Arial"/>
                            <w:color w:val="00B050"/>
                          </w:rPr>
                          <m:t>1</m:t>
                        </m:r>
                      </m:num>
                      <m:den>
                        <m:r>
                          <m:rPr>
                            <m:sty m:val="p"/>
                          </m:rPr>
                          <w:rPr>
                            <w:rFonts w:ascii="Cambria Math" w:cs="Arial"/>
                            <w:color w:val="00B050"/>
                          </w:rPr>
                          <m:t>SAR</m:t>
                        </m:r>
                      </m:den>
                    </m:f>
                  </m:e>
                </m:d>
              </m:e>
              <m:sub>
                <m:r>
                  <m:rPr>
                    <m:sty m:val="p"/>
                  </m:rPr>
                  <w:rPr>
                    <w:rFonts w:ascii="Cambria Math" w:cs="Arial"/>
                    <w:color w:val="00B050"/>
                  </w:rPr>
                  <m:t>AVG</m:t>
                </m:r>
              </m:sub>
            </m:sSub>
          </m:num>
          <m:den>
            <m:r>
              <m:rPr>
                <m:sty m:val="p"/>
              </m:rPr>
              <w:rPr>
                <w:rFonts w:ascii="Cambria Math" w:cs="Arial"/>
                <w:color w:val="00B050"/>
              </w:rPr>
              <m:t>RG</m:t>
            </m:r>
            <m:sSup>
              <m:sSupPr>
                <m:ctrlPr>
                  <w:rPr>
                    <w:rFonts w:ascii="Cambria Math" w:hAnsi="Cambria Math" w:cs="Arial"/>
                    <w:bCs/>
                    <w:color w:val="00B050"/>
                  </w:rPr>
                </m:ctrlPr>
              </m:sSupPr>
              <m:e>
                <m:r>
                  <m:rPr>
                    <m:sty m:val="p"/>
                  </m:rPr>
                  <w:rPr>
                    <w:rFonts w:ascii="Cambria Math" w:cs="Arial"/>
                    <w:color w:val="00B050"/>
                  </w:rPr>
                  <m:t>F</m:t>
                </m:r>
              </m:e>
              <m:sup>
                <m:r>
                  <m:rPr>
                    <m:sty m:val="p"/>
                  </m:rPr>
                  <w:rPr>
                    <w:rFonts w:ascii="Cambria Math" w:cs="Arial"/>
                    <w:color w:val="00B050"/>
                  </w:rPr>
                  <m:t>0.24</m:t>
                </m:r>
              </m:sup>
            </m:sSup>
          </m:den>
        </m:f>
      </m:oMath>
      <w:r w:rsidRPr="00852ED6">
        <w:rPr>
          <w:rFonts w:cs="Arial"/>
          <w:bCs/>
          <w:color w:val="00B050"/>
        </w:rPr>
        <w:t xml:space="preserve"> = 0.516 kg/km</w:t>
      </w:r>
    </w:p>
    <w:p w14:paraId="6B3A88BF" w14:textId="77777777" w:rsidR="00852ED6" w:rsidRPr="00852ED6" w:rsidRDefault="00852ED6" w:rsidP="00852ED6">
      <w:pPr>
        <w:rPr>
          <w:rFonts w:cs="Arial"/>
          <w:bCs/>
          <w:color w:val="00B050"/>
        </w:rPr>
      </w:pPr>
      <w:r w:rsidRPr="00852ED6">
        <w:rPr>
          <w:rFonts w:cs="Arial"/>
          <w:bCs/>
          <w:color w:val="00B050"/>
        </w:rPr>
        <w:t>Avion &lt; 60 000 kg :</w:t>
      </w:r>
    </w:p>
    <w:p w14:paraId="3F9CE86B" w14:textId="77777777" w:rsidR="00852ED6" w:rsidRPr="00852ED6" w:rsidRDefault="00852ED6" w:rsidP="00852ED6">
      <w:pPr>
        <w:spacing w:after="0"/>
        <w:rPr>
          <w:rFonts w:cs="Arial"/>
          <w:bCs/>
          <w:color w:val="00B050"/>
        </w:rPr>
      </w:pPr>
      <w:r w:rsidRPr="00852ED6">
        <w:rPr>
          <w:rFonts w:cs="Arial"/>
          <w:bCs/>
          <w:color w:val="00B050"/>
        </w:rPr>
        <w:t xml:space="preserve">Pour les avions dont la masse maximale au décollage est </w:t>
      </w:r>
      <w:proofErr w:type="gramStart"/>
      <w:r w:rsidRPr="00852ED6">
        <w:rPr>
          <w:rFonts w:cs="Arial"/>
          <w:bCs/>
          <w:color w:val="00B050"/>
        </w:rPr>
        <w:t>inférieure  ou</w:t>
      </w:r>
      <w:proofErr w:type="gramEnd"/>
      <w:r w:rsidRPr="00852ED6">
        <w:rPr>
          <w:rFonts w:cs="Arial"/>
          <w:bCs/>
          <w:color w:val="00B050"/>
        </w:rPr>
        <w:t xml:space="preserve"> égale à 60 000kg :</w:t>
      </w:r>
    </w:p>
    <w:p w14:paraId="018D3368" w14:textId="4264CCFD" w:rsidR="00852ED6" w:rsidRPr="00852ED6" w:rsidRDefault="00852ED6" w:rsidP="00852ED6">
      <w:pPr>
        <w:rPr>
          <w:rFonts w:cs="Arial"/>
          <w:bCs/>
          <w:color w:val="00B050"/>
        </w:rPr>
      </w:pPr>
      <w:r w:rsidRPr="00852ED6">
        <w:rPr>
          <w:rFonts w:cs="Arial"/>
          <w:bCs/>
          <w:color w:val="00B050"/>
        </w:rPr>
        <w:t>Valeur maximale autorisée : 10</w:t>
      </w:r>
      <w:r w:rsidRPr="00852ED6">
        <w:rPr>
          <w:rFonts w:cs="Arial"/>
          <w:bCs/>
          <w:noProof/>
          <w:color w:val="00B050"/>
          <w:position w:val="-4"/>
          <w:lang w:eastAsia="fr-FR"/>
        </w:rPr>
        <mc:AlternateContent>
          <mc:Choice Requires="wps">
            <w:drawing>
              <wp:anchor distT="0" distB="0" distL="114300" distR="114300" simplePos="0" relativeHeight="251691008" behindDoc="0" locked="0" layoutInCell="1" allowOverlap="1" wp14:anchorId="751E3A3C" wp14:editId="23ACF6E6">
                <wp:simplePos x="0" y="0"/>
                <wp:positionH relativeFrom="column">
                  <wp:posOffset>0</wp:posOffset>
                </wp:positionH>
                <wp:positionV relativeFrom="paragraph">
                  <wp:posOffset>0</wp:posOffset>
                </wp:positionV>
                <wp:extent cx="635000" cy="635000"/>
                <wp:effectExtent l="19050" t="19050" r="12700" b="12700"/>
                <wp:wrapNone/>
                <wp:docPr id="23" name="Rectangle 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4572AE" id="Rectangle 23"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d>
          <m:dPr>
            <m:begChr m:val="["/>
            <m:endChr m:val="]"/>
            <m:ctrlPr>
              <w:rPr>
                <w:rFonts w:ascii="Cambria Math" w:hAnsi="Cambria Math" w:cs="Arial"/>
                <w:bCs/>
                <w:color w:val="00B050"/>
              </w:rPr>
            </m:ctrlPr>
          </m:dPr>
          <m:e>
            <m:r>
              <m:rPr>
                <m:sty m:val="p"/>
              </m:rPr>
              <w:rPr>
                <w:rFonts w:ascii="Cambria Math" w:cs="Arial"/>
                <w:color w:val="00B050"/>
              </w:rPr>
              <m:t>-</m:t>
            </m:r>
            <m:r>
              <m:rPr>
                <m:sty m:val="p"/>
              </m:rPr>
              <w:rPr>
                <w:rFonts w:ascii="Cambria Math" w:cs="Arial"/>
                <w:color w:val="00B050"/>
              </w:rPr>
              <m:t>2.73780+</m:t>
            </m:r>
            <m:d>
              <m:dPr>
                <m:ctrlPr>
                  <w:rPr>
                    <w:rFonts w:ascii="Cambria Math" w:hAnsi="Cambria Math" w:cs="Arial"/>
                    <w:bCs/>
                    <w:color w:val="00B050"/>
                  </w:rPr>
                </m:ctrlPr>
              </m:dPr>
              <m:e>
                <m:r>
                  <m:rPr>
                    <m:sty m:val="p"/>
                  </m:rPr>
                  <w:rPr>
                    <w:rFonts w:ascii="Cambria Math" w:cs="Arial"/>
                    <w:color w:val="00B050"/>
                  </w:rPr>
                  <m:t>0.681310</m:t>
                </m:r>
                <m:r>
                  <m:rPr>
                    <m:sty m:val="p"/>
                  </m:rPr>
                  <w:rPr>
                    <w:rFonts w:ascii="Cambria Math" w:hAnsi="Cambria Math" w:cs="Cambria Math"/>
                    <w:color w:val="00B050"/>
                  </w:rPr>
                  <m:t>*</m:t>
                </m:r>
                <m:func>
                  <m:funcPr>
                    <m:ctrlPr>
                      <w:rPr>
                        <w:rFonts w:ascii="Cambria Math" w:hAnsi="Cambria Math" w:cs="Arial"/>
                        <w:bCs/>
                        <w:color w:val="00B050"/>
                      </w:rPr>
                    </m:ctrlPr>
                  </m:funcPr>
                  <m:fName>
                    <m:sSub>
                      <m:sSubPr>
                        <m:ctrlPr>
                          <w:rPr>
                            <w:rFonts w:ascii="Cambria Math" w:hAnsi="Cambria Math" w:cs="Arial"/>
                            <w:bCs/>
                            <w:color w:val="00B050"/>
                          </w:rPr>
                        </m:ctrlPr>
                      </m:sSubPr>
                      <m:e>
                        <m:r>
                          <m:rPr>
                            <m:sty m:val="p"/>
                          </m:rPr>
                          <w:rPr>
                            <w:rFonts w:ascii="Cambria Math" w:cs="Arial"/>
                            <w:color w:val="00B050"/>
                          </w:rPr>
                          <m:t>log</m:t>
                        </m:r>
                      </m:e>
                      <m:sub>
                        <m:r>
                          <m:rPr>
                            <m:sty m:val="p"/>
                          </m:rPr>
                          <w:rPr>
                            <w:rFonts w:ascii="Cambria Math" w:cs="Arial"/>
                            <w:color w:val="00B050"/>
                          </w:rPr>
                          <m:t>10</m:t>
                        </m:r>
                      </m:sub>
                    </m:sSub>
                  </m:fName>
                  <m:e>
                    <m:d>
                      <m:dPr>
                        <m:ctrlPr>
                          <w:rPr>
                            <w:rFonts w:ascii="Cambria Math" w:hAnsi="Cambria Math" w:cs="Arial"/>
                            <w:bCs/>
                            <w:color w:val="00B050"/>
                          </w:rPr>
                        </m:ctrlPr>
                      </m:dPr>
                      <m:e>
                        <m:r>
                          <m:rPr>
                            <m:sty m:val="p"/>
                          </m:rPr>
                          <w:rPr>
                            <w:rFonts w:ascii="Cambria Math" w:cs="Arial"/>
                            <w:color w:val="00B050"/>
                          </w:rPr>
                          <m:t>MTOM</m:t>
                        </m:r>
                      </m:e>
                    </m:d>
                  </m:e>
                </m:func>
              </m:e>
            </m:d>
            <m:r>
              <m:rPr>
                <m:sty m:val="p"/>
              </m:rPr>
              <w:rPr>
                <w:rFonts w:ascii="Cambria Math" w:cs="Arial"/>
                <w:color w:val="00B050"/>
              </w:rPr>
              <m:t>+</m:t>
            </m:r>
            <m:d>
              <m:dPr>
                <m:ctrlPr>
                  <w:rPr>
                    <w:rFonts w:ascii="Cambria Math" w:hAnsi="Cambria Math" w:cs="Arial"/>
                    <w:bCs/>
                    <w:color w:val="00B050"/>
                  </w:rPr>
                </m:ctrlPr>
              </m:dPr>
              <m:e>
                <m:r>
                  <m:rPr>
                    <m:sty m:val="p"/>
                  </m:rPr>
                  <w:rPr>
                    <w:rFonts w:ascii="Cambria Math" w:cs="Arial"/>
                    <w:color w:val="00B050"/>
                  </w:rPr>
                  <m:t>-</m:t>
                </m:r>
                <m:r>
                  <m:rPr>
                    <m:sty m:val="p"/>
                  </m:rPr>
                  <w:rPr>
                    <w:rFonts w:ascii="Cambria Math" w:cs="Arial"/>
                    <w:color w:val="00B050"/>
                  </w:rPr>
                  <m:t>0.0277861</m:t>
                </m:r>
                <m:r>
                  <m:rPr>
                    <m:sty m:val="p"/>
                  </m:rPr>
                  <w:rPr>
                    <w:rFonts w:ascii="Cambria Math" w:hAnsi="Cambria Math" w:cs="Cambria Math"/>
                    <w:color w:val="00B050"/>
                  </w:rPr>
                  <m:t>*</m:t>
                </m:r>
                <m:sSup>
                  <m:sSupPr>
                    <m:ctrlPr>
                      <w:rPr>
                        <w:rFonts w:ascii="Cambria Math" w:hAnsi="Cambria Math" w:cs="Arial"/>
                        <w:bCs/>
                        <w:color w:val="00B050"/>
                      </w:rPr>
                    </m:ctrlPr>
                  </m:sSupPr>
                  <m:e>
                    <m:d>
                      <m:dPr>
                        <m:ctrlPr>
                          <w:rPr>
                            <w:rFonts w:ascii="Cambria Math" w:hAnsi="Cambria Math" w:cs="Arial"/>
                            <w:bCs/>
                            <w:color w:val="00B050"/>
                          </w:rPr>
                        </m:ctrlPr>
                      </m:dPr>
                      <m:e>
                        <m:func>
                          <m:funcPr>
                            <m:ctrlPr>
                              <w:rPr>
                                <w:rFonts w:ascii="Cambria Math" w:hAnsi="Cambria Math" w:cs="Arial"/>
                                <w:bCs/>
                                <w:color w:val="00B050"/>
                              </w:rPr>
                            </m:ctrlPr>
                          </m:funcPr>
                          <m:fName>
                            <m:sSub>
                              <m:sSubPr>
                                <m:ctrlPr>
                                  <w:rPr>
                                    <w:rFonts w:ascii="Cambria Math" w:hAnsi="Cambria Math" w:cs="Arial"/>
                                    <w:bCs/>
                                    <w:color w:val="00B050"/>
                                  </w:rPr>
                                </m:ctrlPr>
                              </m:sSubPr>
                              <m:e>
                                <m:r>
                                  <m:rPr>
                                    <m:sty m:val="p"/>
                                  </m:rPr>
                                  <w:rPr>
                                    <w:rFonts w:ascii="Cambria Math" w:cs="Arial"/>
                                    <w:color w:val="00B050"/>
                                  </w:rPr>
                                  <m:t>log</m:t>
                                </m:r>
                              </m:e>
                              <m:sub>
                                <m:r>
                                  <m:rPr>
                                    <m:sty m:val="p"/>
                                  </m:rPr>
                                  <w:rPr>
                                    <w:rFonts w:ascii="Cambria Math" w:cs="Arial"/>
                                    <w:color w:val="00B050"/>
                                  </w:rPr>
                                  <m:t>10</m:t>
                                </m:r>
                              </m:sub>
                            </m:sSub>
                          </m:fName>
                          <m:e>
                            <m:d>
                              <m:dPr>
                                <m:ctrlPr>
                                  <w:rPr>
                                    <w:rFonts w:ascii="Cambria Math" w:hAnsi="Cambria Math" w:cs="Arial"/>
                                    <w:bCs/>
                                    <w:color w:val="00B050"/>
                                  </w:rPr>
                                </m:ctrlPr>
                              </m:dPr>
                              <m:e>
                                <m:r>
                                  <m:rPr>
                                    <m:sty m:val="p"/>
                                  </m:rPr>
                                  <w:rPr>
                                    <w:rFonts w:ascii="Cambria Math" w:cs="Arial"/>
                                    <w:color w:val="00B050"/>
                                  </w:rPr>
                                  <m:t>MTOM</m:t>
                                </m:r>
                              </m:e>
                            </m:d>
                          </m:e>
                        </m:func>
                      </m:e>
                    </m:d>
                  </m:e>
                  <m:sup>
                    <m:r>
                      <m:rPr>
                        <m:sty m:val="p"/>
                      </m:rPr>
                      <w:rPr>
                        <w:rFonts w:ascii="Cambria Math" w:cs="Arial"/>
                        <w:color w:val="00B050"/>
                      </w:rPr>
                      <m:t>2</m:t>
                    </m:r>
                  </m:sup>
                </m:sSup>
              </m:e>
            </m:d>
          </m:e>
        </m:d>
      </m:oMath>
      <w:r w:rsidRPr="00852ED6">
        <w:rPr>
          <w:rFonts w:cs="Arial"/>
          <w:bCs/>
          <w:color w:val="00B050"/>
        </w:rPr>
        <w:t xml:space="preserve"> = 1,824 kg/km</w:t>
      </w:r>
    </w:p>
    <w:p w14:paraId="769AEDEB" w14:textId="5DF5E5B9" w:rsidR="009371AC" w:rsidRDefault="00852ED6" w:rsidP="00852ED6">
      <w:r w:rsidRPr="00852ED6">
        <w:rPr>
          <w:rFonts w:cs="Arial"/>
          <w:bCs/>
          <w:color w:val="00B050"/>
        </w:rPr>
        <w:t>Soit une valeur supérieure à notre avion</w:t>
      </w:r>
      <w:r>
        <w:rPr>
          <w:rFonts w:cs="Arial"/>
          <w:bCs/>
          <w:color w:val="00B050"/>
        </w:rPr>
        <w:t>.</w:t>
      </w:r>
      <w:r w:rsidR="009371AC" w:rsidRPr="00FC66C9">
        <w:br w:type="page"/>
      </w:r>
    </w:p>
    <w:p w14:paraId="30A6348D" w14:textId="61FDB9B0" w:rsidR="005D785E" w:rsidRPr="00A15584" w:rsidRDefault="009371AC" w:rsidP="00853654">
      <w:pPr>
        <w:pStyle w:val="Titre1"/>
        <w:pBdr>
          <w:top w:val="single" w:sz="4" w:space="1" w:color="auto"/>
          <w:left w:val="single" w:sz="4" w:space="4" w:color="auto"/>
          <w:bottom w:val="single" w:sz="4" w:space="1" w:color="auto"/>
          <w:right w:val="single" w:sz="4" w:space="4" w:color="auto"/>
        </w:pBdr>
        <w:spacing w:before="0" w:after="0"/>
        <w:jc w:val="both"/>
        <w:rPr>
          <w:sz w:val="28"/>
          <w:szCs w:val="28"/>
        </w:rPr>
      </w:pPr>
      <w:r w:rsidRPr="00A15584">
        <w:rPr>
          <w:sz w:val="28"/>
          <w:szCs w:val="28"/>
        </w:rPr>
        <w:lastRenderedPageBreak/>
        <w:t>DT1</w:t>
      </w:r>
      <w:r w:rsidR="002A6396" w:rsidRPr="00A15584">
        <w:rPr>
          <w:sz w:val="28"/>
          <w:szCs w:val="28"/>
        </w:rPr>
        <w:t xml:space="preserve"> </w:t>
      </w:r>
      <w:r w:rsidR="00853654" w:rsidRPr="00A15584">
        <w:rPr>
          <w:sz w:val="28"/>
          <w:szCs w:val="28"/>
        </w:rPr>
        <w:t xml:space="preserve">– </w:t>
      </w:r>
      <w:r w:rsidR="008F28A9" w:rsidRPr="00A15584">
        <w:rPr>
          <w:sz w:val="28"/>
          <w:szCs w:val="28"/>
        </w:rPr>
        <w:t>Extrait de la MMEL</w:t>
      </w:r>
    </w:p>
    <w:p w14:paraId="6BCEB55A" w14:textId="34E4D5CB" w:rsidR="005D785E" w:rsidRDefault="001143C5" w:rsidP="00833833">
      <w:pPr>
        <w:jc w:val="both"/>
        <w:rPr>
          <w:lang w:val="en-US" w:eastAsia="fr-FR"/>
        </w:rPr>
      </w:pPr>
      <w:r>
        <w:rPr>
          <w:rFonts w:ascii="Arial-BoldMT" w:hAnsi="Arial-BoldMT" w:cs="Arial-BoldMT"/>
          <w:b/>
          <w:bCs/>
          <w:noProof/>
          <w:color w:val="000000"/>
          <w:sz w:val="32"/>
          <w:szCs w:val="32"/>
          <w:lang w:eastAsia="fr-FR"/>
        </w:rPr>
        <w:drawing>
          <wp:anchor distT="0" distB="0" distL="114300" distR="114300" simplePos="0" relativeHeight="251680768" behindDoc="0" locked="0" layoutInCell="1" allowOverlap="1" wp14:anchorId="49EA9B0C" wp14:editId="3F9CDAE6">
            <wp:simplePos x="0" y="0"/>
            <wp:positionH relativeFrom="column">
              <wp:posOffset>337185</wp:posOffset>
            </wp:positionH>
            <wp:positionV relativeFrom="paragraph">
              <wp:posOffset>124460</wp:posOffset>
            </wp:positionV>
            <wp:extent cx="5271135" cy="4611117"/>
            <wp:effectExtent l="0" t="0" r="5715" b="0"/>
            <wp:wrapSquare wrapText="bothSides"/>
            <wp:docPr id="34" name="Image 34" descr="C:\Users\pc\AppData\Local\Microsoft\Windows\INetCache\Content.MSO\73363D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Microsoft\Windows\INetCache\Content.MSO\73363D93.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1135" cy="4611117"/>
                    </a:xfrm>
                    <a:prstGeom prst="rect">
                      <a:avLst/>
                    </a:prstGeom>
                    <a:noFill/>
                    <a:ln>
                      <a:noFill/>
                    </a:ln>
                  </pic:spPr>
                </pic:pic>
              </a:graphicData>
            </a:graphic>
          </wp:anchor>
        </w:drawing>
      </w:r>
    </w:p>
    <w:p w14:paraId="2C2C68DC" w14:textId="720925D9" w:rsidR="005D785E" w:rsidRPr="005D785E" w:rsidRDefault="001143C5" w:rsidP="00833833">
      <w:pPr>
        <w:jc w:val="both"/>
        <w:rPr>
          <w:lang w:val="en-US" w:eastAsia="fr-FR"/>
        </w:rPr>
      </w:pPr>
      <w:r>
        <w:rPr>
          <w:rFonts w:ascii="Arial-BoldMT" w:hAnsi="Arial-BoldMT" w:cs="Arial-BoldMT"/>
          <w:b/>
          <w:bCs/>
          <w:noProof/>
          <w:color w:val="000000"/>
          <w:sz w:val="32"/>
          <w:szCs w:val="32"/>
          <w:lang w:eastAsia="fr-FR"/>
        </w:rPr>
        <w:drawing>
          <wp:inline distT="0" distB="0" distL="0" distR="0" wp14:anchorId="63FDDAE9" wp14:editId="620C4B29">
            <wp:extent cx="5268512" cy="3736340"/>
            <wp:effectExtent l="0" t="0" r="8890" b="0"/>
            <wp:docPr id="33" name="Image 33" descr="C:\Users\pc\AppData\Local\Microsoft\Windows\INetCache\Content.MSO\3A30E0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Microsoft\Windows\INetCache\Content.MSO\3A30E019.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4230" cy="3747487"/>
                    </a:xfrm>
                    <a:prstGeom prst="rect">
                      <a:avLst/>
                    </a:prstGeom>
                    <a:noFill/>
                    <a:ln>
                      <a:noFill/>
                    </a:ln>
                  </pic:spPr>
                </pic:pic>
              </a:graphicData>
            </a:graphic>
          </wp:inline>
        </w:drawing>
      </w:r>
    </w:p>
    <w:p w14:paraId="524578E6" w14:textId="373A8A4A" w:rsidR="005D785E" w:rsidRDefault="005D785E" w:rsidP="00833833">
      <w:pPr>
        <w:spacing w:after="0"/>
        <w:jc w:val="both"/>
        <w:rPr>
          <w:lang w:val="en-US"/>
        </w:rPr>
      </w:pPr>
      <w:r>
        <w:rPr>
          <w:lang w:val="en-US"/>
        </w:rPr>
        <w:br w:type="page"/>
      </w:r>
    </w:p>
    <w:p w14:paraId="444FE2DC" w14:textId="07B5BC19" w:rsidR="000B3725" w:rsidRPr="00A15584" w:rsidRDefault="000B3725"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2</w:t>
      </w:r>
      <w:r w:rsidR="002A6396" w:rsidRPr="00A15584">
        <w:rPr>
          <w:sz w:val="28"/>
          <w:szCs w:val="28"/>
        </w:rPr>
        <w:t xml:space="preserve"> </w:t>
      </w:r>
      <w:r w:rsidR="00853654" w:rsidRPr="00A15584">
        <w:rPr>
          <w:sz w:val="28"/>
          <w:szCs w:val="28"/>
        </w:rPr>
        <w:t>–</w:t>
      </w:r>
      <w:r w:rsidR="002A6396" w:rsidRPr="00A15584">
        <w:rPr>
          <w:sz w:val="28"/>
          <w:szCs w:val="28"/>
        </w:rPr>
        <w:t xml:space="preserve"> </w:t>
      </w:r>
      <w:r w:rsidR="008F28A9" w:rsidRPr="00A15584">
        <w:rPr>
          <w:sz w:val="28"/>
          <w:szCs w:val="28"/>
        </w:rPr>
        <w:t>Extrait de la page EICAS</w:t>
      </w:r>
    </w:p>
    <w:p w14:paraId="20262C4A" w14:textId="737DDCFC" w:rsidR="001143C5" w:rsidRDefault="001143C5" w:rsidP="001143C5">
      <w:pPr>
        <w:rPr>
          <w:lang w:eastAsia="fr-FR"/>
        </w:rPr>
      </w:pPr>
    </w:p>
    <w:p w14:paraId="3E93A20A" w14:textId="3E62D4EC" w:rsidR="001143C5" w:rsidRPr="001143C5" w:rsidRDefault="001143C5" w:rsidP="001143C5">
      <w:pPr>
        <w:rPr>
          <w:lang w:eastAsia="fr-FR"/>
        </w:rPr>
      </w:pPr>
      <w:r w:rsidRPr="005D785E">
        <w:rPr>
          <w:noProof/>
          <w:lang w:eastAsia="fr-FR"/>
        </w:rPr>
        <w:drawing>
          <wp:inline distT="0" distB="0" distL="0" distR="0" wp14:anchorId="708F3281" wp14:editId="5D96C09E">
            <wp:extent cx="6116955" cy="7073265"/>
            <wp:effectExtent l="0" t="0" r="0" b="0"/>
            <wp:docPr id="1689677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7159" name=""/>
                    <pic:cNvPicPr/>
                  </pic:nvPicPr>
                  <pic:blipFill>
                    <a:blip r:embed="rId25"/>
                    <a:stretch>
                      <a:fillRect/>
                    </a:stretch>
                  </pic:blipFill>
                  <pic:spPr>
                    <a:xfrm>
                      <a:off x="0" y="0"/>
                      <a:ext cx="6116955" cy="7073265"/>
                    </a:xfrm>
                    <a:prstGeom prst="rect">
                      <a:avLst/>
                    </a:prstGeom>
                  </pic:spPr>
                </pic:pic>
              </a:graphicData>
            </a:graphic>
          </wp:inline>
        </w:drawing>
      </w:r>
    </w:p>
    <w:p w14:paraId="712EFE81" w14:textId="711948C2" w:rsidR="000B3725" w:rsidRDefault="000B3725" w:rsidP="000B3725">
      <w:pPr>
        <w:spacing w:after="0"/>
        <w:rPr>
          <w:rFonts w:ascii="Arial-BoldMT" w:hAnsi="Arial-BoldMT" w:cs="Arial-BoldMT"/>
          <w:b/>
          <w:bCs/>
          <w:color w:val="000000"/>
          <w:sz w:val="32"/>
          <w:szCs w:val="32"/>
          <w:lang w:val="en-US" w:eastAsia="fr-FR"/>
        </w:rPr>
      </w:pPr>
    </w:p>
    <w:p w14:paraId="54396886" w14:textId="77777777" w:rsidR="000B3725" w:rsidRDefault="000B3725">
      <w:pPr>
        <w:spacing w:after="0"/>
        <w:rPr>
          <w:rFonts w:ascii="Arial-BoldMT" w:hAnsi="Arial-BoldMT" w:cs="Arial-BoldMT"/>
          <w:b/>
          <w:bCs/>
          <w:color w:val="000000"/>
          <w:sz w:val="32"/>
          <w:szCs w:val="32"/>
          <w:lang w:val="en-US" w:eastAsia="fr-FR"/>
        </w:rPr>
      </w:pPr>
    </w:p>
    <w:p w14:paraId="5BD810D9" w14:textId="32E69D9D" w:rsidR="000B3725" w:rsidRDefault="000B3725">
      <w:pPr>
        <w:spacing w:after="0"/>
        <w:rPr>
          <w:rFonts w:ascii="Arial-BoldMT" w:hAnsi="Arial-BoldMT" w:cs="Arial-BoldMT"/>
          <w:b/>
          <w:bCs/>
          <w:color w:val="000000"/>
          <w:sz w:val="32"/>
          <w:szCs w:val="32"/>
          <w:lang w:val="en-US" w:eastAsia="fr-FR"/>
        </w:rPr>
      </w:pPr>
      <w:r>
        <w:rPr>
          <w:rFonts w:ascii="Arial-BoldMT" w:hAnsi="Arial-BoldMT" w:cs="Arial-BoldMT"/>
          <w:b/>
          <w:bCs/>
          <w:color w:val="000000"/>
          <w:sz w:val="32"/>
          <w:szCs w:val="32"/>
          <w:lang w:val="en-US" w:eastAsia="fr-FR"/>
        </w:rPr>
        <w:br w:type="page"/>
      </w:r>
    </w:p>
    <w:p w14:paraId="45E5DEBE" w14:textId="2AB6065A" w:rsidR="004A1740" w:rsidRPr="00A15584" w:rsidRDefault="005D785E"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3</w:t>
      </w:r>
      <w:r w:rsidR="00EC0314" w:rsidRPr="00A15584">
        <w:rPr>
          <w:sz w:val="28"/>
          <w:szCs w:val="28"/>
        </w:rPr>
        <w:t xml:space="preserve"> </w:t>
      </w:r>
      <w:r w:rsidR="00853654" w:rsidRPr="00A15584">
        <w:rPr>
          <w:sz w:val="28"/>
          <w:szCs w:val="28"/>
        </w:rPr>
        <w:t xml:space="preserve">– </w:t>
      </w:r>
      <w:r w:rsidR="00A50E80" w:rsidRPr="00A15584">
        <w:rPr>
          <w:sz w:val="28"/>
          <w:szCs w:val="28"/>
        </w:rPr>
        <w:t xml:space="preserve">Extrait de l’AMM </w:t>
      </w:r>
      <w:r w:rsidR="008F28A9" w:rsidRPr="00A15584">
        <w:rPr>
          <w:b w:val="0"/>
          <w:bCs w:val="0"/>
          <w:sz w:val="28"/>
          <w:szCs w:val="28"/>
        </w:rPr>
        <w:t>(</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1/</w:t>
      </w:r>
      <w:r w:rsidR="00A50E80" w:rsidRPr="00A15584">
        <w:rPr>
          <w:b w:val="0"/>
          <w:bCs w:val="0"/>
          <w:i/>
          <w:iCs/>
          <w:sz w:val="28"/>
          <w:szCs w:val="28"/>
        </w:rPr>
        <w:t>3</w:t>
      </w:r>
      <w:r w:rsidR="008F28A9" w:rsidRPr="00A15584">
        <w:rPr>
          <w:b w:val="0"/>
          <w:bCs w:val="0"/>
          <w:sz w:val="28"/>
          <w:szCs w:val="28"/>
        </w:rPr>
        <w:t>)</w:t>
      </w:r>
    </w:p>
    <w:p w14:paraId="45D203FE" w14:textId="04537A3F" w:rsidR="004A1740" w:rsidRDefault="004A1740" w:rsidP="002449D0">
      <w:pPr>
        <w:jc w:val="center"/>
        <w:rPr>
          <w:lang w:val="en-US" w:eastAsia="fr-FR"/>
        </w:rPr>
      </w:pPr>
      <w:r w:rsidRPr="004A1740">
        <w:rPr>
          <w:noProof/>
          <w:lang w:eastAsia="fr-FR"/>
        </w:rPr>
        <w:drawing>
          <wp:inline distT="0" distB="0" distL="0" distR="0" wp14:anchorId="118588A6" wp14:editId="12D48CA1">
            <wp:extent cx="5384237" cy="6492050"/>
            <wp:effectExtent l="0" t="0" r="6985" b="4445"/>
            <wp:docPr id="1273445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45165" name=""/>
                    <pic:cNvPicPr/>
                  </pic:nvPicPr>
                  <pic:blipFill>
                    <a:blip r:embed="rId26"/>
                    <a:stretch>
                      <a:fillRect/>
                    </a:stretch>
                  </pic:blipFill>
                  <pic:spPr>
                    <a:xfrm>
                      <a:off x="0" y="0"/>
                      <a:ext cx="5388962" cy="6497747"/>
                    </a:xfrm>
                    <a:prstGeom prst="rect">
                      <a:avLst/>
                    </a:prstGeom>
                  </pic:spPr>
                </pic:pic>
              </a:graphicData>
            </a:graphic>
          </wp:inline>
        </w:drawing>
      </w:r>
    </w:p>
    <w:p w14:paraId="2C629C07" w14:textId="6D9BE24A" w:rsidR="004A1740" w:rsidRDefault="000B3725" w:rsidP="002449D0">
      <w:pPr>
        <w:jc w:val="center"/>
        <w:rPr>
          <w:lang w:val="en-US" w:eastAsia="fr-FR"/>
        </w:rPr>
      </w:pPr>
      <w:r>
        <w:rPr>
          <w:noProof/>
          <w:lang w:eastAsia="fr-FR"/>
        </w:rPr>
        <w:drawing>
          <wp:inline distT="0" distB="0" distL="0" distR="0" wp14:anchorId="70C7BBF5" wp14:editId="20494404">
            <wp:extent cx="5271704" cy="1200759"/>
            <wp:effectExtent l="0" t="0" r="5715" b="0"/>
            <wp:docPr id="35" name="Image 35" descr="C:\Users\pc\AppData\Local\Microsoft\Windows\INetCache\Content.MSO\3F5E52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Microsoft\Windows\INetCache\Content.MSO\3F5E528F.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3864" cy="1210362"/>
                    </a:xfrm>
                    <a:prstGeom prst="rect">
                      <a:avLst/>
                    </a:prstGeom>
                    <a:noFill/>
                    <a:ln>
                      <a:noFill/>
                    </a:ln>
                  </pic:spPr>
                </pic:pic>
              </a:graphicData>
            </a:graphic>
          </wp:inline>
        </w:drawing>
      </w:r>
    </w:p>
    <w:p w14:paraId="0A630596" w14:textId="77777777" w:rsidR="004A1740" w:rsidRDefault="004A1740" w:rsidP="00833833">
      <w:pPr>
        <w:jc w:val="both"/>
        <w:rPr>
          <w:lang w:val="en-US" w:eastAsia="fr-FR"/>
        </w:rPr>
      </w:pPr>
    </w:p>
    <w:p w14:paraId="2E987070" w14:textId="77777777" w:rsidR="004A1740" w:rsidRDefault="004A1740" w:rsidP="00833833">
      <w:pPr>
        <w:jc w:val="both"/>
        <w:rPr>
          <w:lang w:val="en-US" w:eastAsia="fr-FR"/>
        </w:rPr>
      </w:pPr>
    </w:p>
    <w:p w14:paraId="217F2D95" w14:textId="4592059B" w:rsidR="004A1740"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3</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de l’AMM</w:t>
      </w:r>
      <w:r w:rsidRPr="00A15584">
        <w:rPr>
          <w:sz w:val="28"/>
          <w:szCs w:val="28"/>
        </w:rPr>
        <w:t xml:space="preserve">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2/3</w:t>
      </w:r>
      <w:r w:rsidR="008F28A9" w:rsidRPr="00A15584">
        <w:rPr>
          <w:i/>
          <w:iCs/>
          <w:sz w:val="28"/>
          <w:szCs w:val="28"/>
        </w:rPr>
        <w:t>)</w:t>
      </w:r>
    </w:p>
    <w:p w14:paraId="3EB52385" w14:textId="77777777" w:rsidR="004A1740" w:rsidRPr="00A50E80" w:rsidRDefault="004A1740" w:rsidP="00833833">
      <w:pPr>
        <w:jc w:val="both"/>
        <w:rPr>
          <w:lang w:eastAsia="fr-FR"/>
        </w:rPr>
      </w:pPr>
    </w:p>
    <w:p w14:paraId="68EE855D" w14:textId="77777777" w:rsidR="004A1740" w:rsidRPr="00A50E80" w:rsidRDefault="004A1740" w:rsidP="00833833">
      <w:pPr>
        <w:jc w:val="both"/>
        <w:rPr>
          <w:lang w:eastAsia="fr-FR"/>
        </w:rPr>
      </w:pPr>
    </w:p>
    <w:p w14:paraId="1993A36C" w14:textId="39EC2ACD" w:rsidR="004A1740" w:rsidRDefault="004A1740" w:rsidP="00833833">
      <w:pPr>
        <w:jc w:val="both"/>
        <w:rPr>
          <w:lang w:val="en-US" w:eastAsia="fr-FR"/>
        </w:rPr>
      </w:pPr>
      <w:r w:rsidRPr="004A1740">
        <w:rPr>
          <w:noProof/>
          <w:lang w:eastAsia="fr-FR"/>
        </w:rPr>
        <w:drawing>
          <wp:inline distT="0" distB="0" distL="0" distR="0" wp14:anchorId="3432D79C" wp14:editId="1448C2F4">
            <wp:extent cx="6116955" cy="6771005"/>
            <wp:effectExtent l="0" t="0" r="4445" b="0"/>
            <wp:docPr id="1904577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77736" name=""/>
                    <pic:cNvPicPr/>
                  </pic:nvPicPr>
                  <pic:blipFill>
                    <a:blip r:embed="rId28"/>
                    <a:stretch>
                      <a:fillRect/>
                    </a:stretch>
                  </pic:blipFill>
                  <pic:spPr>
                    <a:xfrm>
                      <a:off x="0" y="0"/>
                      <a:ext cx="6116955" cy="6771005"/>
                    </a:xfrm>
                    <a:prstGeom prst="rect">
                      <a:avLst/>
                    </a:prstGeom>
                  </pic:spPr>
                </pic:pic>
              </a:graphicData>
            </a:graphic>
          </wp:inline>
        </w:drawing>
      </w:r>
    </w:p>
    <w:p w14:paraId="7705EEB6" w14:textId="77777777" w:rsidR="004A1740" w:rsidRDefault="004A1740" w:rsidP="00833833">
      <w:pPr>
        <w:jc w:val="both"/>
        <w:rPr>
          <w:lang w:val="en-US" w:eastAsia="fr-FR"/>
        </w:rPr>
      </w:pPr>
    </w:p>
    <w:p w14:paraId="5A345F42" w14:textId="77777777" w:rsidR="004A1740" w:rsidRDefault="004A1740" w:rsidP="00833833">
      <w:pPr>
        <w:jc w:val="both"/>
        <w:rPr>
          <w:lang w:val="en-US" w:eastAsia="fr-FR"/>
        </w:rPr>
      </w:pPr>
    </w:p>
    <w:p w14:paraId="32707012" w14:textId="77777777" w:rsidR="004A1740" w:rsidRDefault="004A1740" w:rsidP="00833833">
      <w:pPr>
        <w:jc w:val="both"/>
        <w:rPr>
          <w:lang w:val="en-US" w:eastAsia="fr-FR"/>
        </w:rPr>
      </w:pPr>
    </w:p>
    <w:p w14:paraId="6A2B164C" w14:textId="077BACFA" w:rsidR="005F5CF2" w:rsidRDefault="005F5CF2" w:rsidP="00833833">
      <w:pPr>
        <w:spacing w:after="0"/>
        <w:jc w:val="both"/>
        <w:rPr>
          <w:lang w:val="en-US" w:eastAsia="fr-FR"/>
        </w:rPr>
      </w:pPr>
      <w:r>
        <w:rPr>
          <w:lang w:val="en-US" w:eastAsia="fr-FR"/>
        </w:rPr>
        <w:br w:type="page"/>
      </w:r>
    </w:p>
    <w:p w14:paraId="3F4621C6" w14:textId="33A21E14" w:rsidR="004A1740" w:rsidRPr="00A50E80" w:rsidRDefault="004A1740" w:rsidP="00853654">
      <w:pPr>
        <w:pStyle w:val="Titre1"/>
        <w:pBdr>
          <w:top w:val="single" w:sz="4" w:space="1" w:color="auto"/>
          <w:left w:val="single" w:sz="4" w:space="4" w:color="auto"/>
          <w:bottom w:val="single" w:sz="4" w:space="1" w:color="auto"/>
          <w:right w:val="single" w:sz="4" w:space="4" w:color="auto"/>
        </w:pBdr>
        <w:jc w:val="both"/>
      </w:pPr>
      <w:r w:rsidRPr="00A15584">
        <w:rPr>
          <w:sz w:val="28"/>
          <w:szCs w:val="28"/>
        </w:rPr>
        <w:lastRenderedPageBreak/>
        <w:t>DT</w:t>
      </w:r>
      <w:r w:rsidR="002449D0" w:rsidRPr="00A15584">
        <w:rPr>
          <w:sz w:val="28"/>
          <w:szCs w:val="28"/>
        </w:rPr>
        <w:t>3</w:t>
      </w:r>
      <w:r w:rsidR="00EC0314" w:rsidRPr="00A15584">
        <w:rPr>
          <w:sz w:val="28"/>
          <w:szCs w:val="28"/>
        </w:rPr>
        <w:t xml:space="preserve"> </w:t>
      </w:r>
      <w:r w:rsidR="003D13C1" w:rsidRPr="00A15584">
        <w:rPr>
          <w:sz w:val="28"/>
          <w:szCs w:val="28"/>
        </w:rPr>
        <w:t xml:space="preserve">– </w:t>
      </w:r>
      <w:r w:rsidR="00A50E80" w:rsidRPr="00A15584">
        <w:rPr>
          <w:sz w:val="28"/>
          <w:szCs w:val="28"/>
        </w:rPr>
        <w:t xml:space="preserve">Extrait de l’AMM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3/3</w:t>
      </w:r>
      <w:r w:rsidR="008F28A9" w:rsidRPr="00A15584">
        <w:rPr>
          <w:b w:val="0"/>
          <w:bCs w:val="0"/>
          <w:i/>
          <w:iCs/>
          <w:sz w:val="28"/>
          <w:szCs w:val="28"/>
        </w:rPr>
        <w:t>)</w:t>
      </w:r>
    </w:p>
    <w:p w14:paraId="3E13EC40" w14:textId="77777777" w:rsidR="004A1740" w:rsidRPr="00A50E80" w:rsidRDefault="004A1740" w:rsidP="00833833">
      <w:pPr>
        <w:jc w:val="both"/>
        <w:rPr>
          <w:lang w:eastAsia="fr-FR"/>
        </w:rPr>
      </w:pPr>
    </w:p>
    <w:p w14:paraId="3137FCF1" w14:textId="18C64C93" w:rsidR="004A1740" w:rsidRPr="004A1740" w:rsidRDefault="004A1740" w:rsidP="00833833">
      <w:pPr>
        <w:jc w:val="both"/>
        <w:rPr>
          <w:lang w:val="en-US" w:eastAsia="fr-FR"/>
        </w:rPr>
      </w:pPr>
      <w:r w:rsidRPr="004A1740">
        <w:rPr>
          <w:noProof/>
          <w:lang w:eastAsia="fr-FR"/>
        </w:rPr>
        <w:drawing>
          <wp:inline distT="0" distB="0" distL="0" distR="0" wp14:anchorId="0A745875" wp14:editId="192F1C58">
            <wp:extent cx="6116955" cy="7260590"/>
            <wp:effectExtent l="0" t="0" r="4445" b="3810"/>
            <wp:docPr id="379254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54088" name=""/>
                    <pic:cNvPicPr/>
                  </pic:nvPicPr>
                  <pic:blipFill>
                    <a:blip r:embed="rId29"/>
                    <a:stretch>
                      <a:fillRect/>
                    </a:stretch>
                  </pic:blipFill>
                  <pic:spPr>
                    <a:xfrm>
                      <a:off x="0" y="0"/>
                      <a:ext cx="6116955" cy="7260590"/>
                    </a:xfrm>
                    <a:prstGeom prst="rect">
                      <a:avLst/>
                    </a:prstGeom>
                  </pic:spPr>
                </pic:pic>
              </a:graphicData>
            </a:graphic>
          </wp:inline>
        </w:drawing>
      </w:r>
    </w:p>
    <w:p w14:paraId="1F8ADB02" w14:textId="77777777" w:rsidR="004A1740" w:rsidRDefault="004A1740" w:rsidP="00833833">
      <w:pPr>
        <w:spacing w:after="0"/>
        <w:jc w:val="both"/>
        <w:rPr>
          <w:rFonts w:ascii="Arial-BoldMT" w:hAnsi="Arial-BoldMT" w:cs="Arial-BoldMT"/>
          <w:b/>
          <w:bCs/>
          <w:color w:val="000000"/>
          <w:sz w:val="32"/>
          <w:szCs w:val="32"/>
          <w:lang w:val="en-US" w:eastAsia="fr-FR"/>
        </w:rPr>
      </w:pPr>
      <w:r>
        <w:rPr>
          <w:lang w:val="en-US"/>
        </w:rPr>
        <w:br w:type="page"/>
      </w:r>
    </w:p>
    <w:p w14:paraId="3C6E2E4B" w14:textId="1BDAF6A2" w:rsidR="009371AC"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4</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du Trouble</w:t>
      </w:r>
      <w:r w:rsidR="0099291F" w:rsidRPr="00A15584">
        <w:rPr>
          <w:sz w:val="28"/>
          <w:szCs w:val="28"/>
        </w:rPr>
        <w:t>s</w:t>
      </w:r>
      <w:r w:rsidR="00A50E80" w:rsidRPr="00A15584">
        <w:rPr>
          <w:sz w:val="28"/>
          <w:szCs w:val="28"/>
        </w:rPr>
        <w:t>ho</w:t>
      </w:r>
      <w:r w:rsidR="0099291F" w:rsidRPr="00A15584">
        <w:rPr>
          <w:sz w:val="28"/>
          <w:szCs w:val="28"/>
        </w:rPr>
        <w:t>o</w:t>
      </w:r>
      <w:r w:rsidR="00A50E80" w:rsidRPr="00A15584">
        <w:rPr>
          <w:sz w:val="28"/>
          <w:szCs w:val="28"/>
        </w:rPr>
        <w:t>ting Manuel</w:t>
      </w:r>
    </w:p>
    <w:p w14:paraId="3A816A8F" w14:textId="1B2F1897" w:rsidR="009310FB" w:rsidRPr="009310FB" w:rsidRDefault="009310FB" w:rsidP="00833833">
      <w:pPr>
        <w:jc w:val="both"/>
        <w:rPr>
          <w:lang w:eastAsia="fr-FR"/>
        </w:rPr>
      </w:pPr>
      <w:r w:rsidRPr="009310FB">
        <w:rPr>
          <w:lang w:eastAsia="fr-FR"/>
        </w:rPr>
        <w:t>Code affiché par le M</w:t>
      </w:r>
      <w:r>
        <w:rPr>
          <w:lang w:eastAsia="fr-FR"/>
        </w:rPr>
        <w:t>FD BTMS LABEL 350</w:t>
      </w:r>
    </w:p>
    <w:tbl>
      <w:tblPr>
        <w:tblW w:w="10309"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9310FB" w:rsidRPr="00C65DAA" w14:paraId="06668348" w14:textId="77777777" w:rsidTr="006C38C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5F02B4A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05D8BFB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67406610"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C985AB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6BDBFAD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7132C8F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454BB3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019F273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51AF401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B3AA28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2379D0C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134A99C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2FF9AE4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189F848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3AAB10D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4FB303D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21A73E3A"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280AF8D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47F9D5D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568D11E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7CF5070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5F1CCE7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6F29D3E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2B2CD2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1075772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05683A0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A860C5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5394F0A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3E0F83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389FC6C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649A785E"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5089C7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32</w:t>
            </w:r>
          </w:p>
        </w:tc>
      </w:tr>
      <w:tr w:rsidR="006C38C8" w:rsidRPr="00C65DAA" w14:paraId="28909099" w14:textId="77777777" w:rsidTr="006C38C8">
        <w:trPr>
          <w:trHeight w:val="301"/>
        </w:trPr>
        <w:tc>
          <w:tcPr>
            <w:tcW w:w="320" w:type="dxa"/>
            <w:tcBorders>
              <w:top w:val="nil"/>
              <w:left w:val="single" w:sz="4" w:space="0" w:color="auto"/>
              <w:bottom w:val="single" w:sz="4" w:space="0" w:color="auto"/>
              <w:right w:val="single" w:sz="4" w:space="0" w:color="auto"/>
            </w:tcBorders>
            <w:noWrap/>
            <w:vAlign w:val="bottom"/>
            <w:hideMark/>
          </w:tcPr>
          <w:p w14:paraId="25C707AC" w14:textId="232D200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5F7E12E5" w14:textId="360247A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02A7CAFD" w14:textId="25A533EB"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7A22FFAF" w14:textId="2E67B892"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2BB7CA20" w14:textId="64CD0028"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4D1E73F" w14:textId="3BDE7BD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3A12983" w14:textId="2F18BDA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18C26753" w14:textId="7C3FF17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7502A1BB" w14:textId="1B94482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01038730" w14:textId="632AB2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F65E079" w14:textId="322676D5"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2619053" w14:textId="6E4C33FF"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3EA83A9" w14:textId="7E1040D1"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6C9DD7E" w14:textId="470C5CB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942CEF8" w14:textId="201DF09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630AA94D" w14:textId="4102FF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2B0DEB6E" w14:textId="519DBE3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500DA97C" w14:textId="36DF8571"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72BE1AC" w14:textId="3344D55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97D6558" w14:textId="300C14E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AA59CFC" w14:textId="00AED7E0" w:rsidR="006C38C8" w:rsidRPr="00C65DAA" w:rsidRDefault="006C38C8" w:rsidP="006C38C8">
            <w:pPr>
              <w:spacing w:after="0"/>
              <w:jc w:val="both"/>
              <w:rPr>
                <w:rFonts w:ascii="Calibri" w:eastAsia="Times New Roman" w:hAnsi="Calibri" w:cs="Calibri"/>
                <w:color w:val="000000"/>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noWrap/>
            <w:vAlign w:val="bottom"/>
            <w:hideMark/>
          </w:tcPr>
          <w:p w14:paraId="4E845C58" w14:textId="5D80DD9D"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46D76BEB" w14:textId="4DF3286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153E8F1" w14:textId="676C9C5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1B1C45D6" w14:textId="3A60F0A9"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AFE5E1" w14:textId="1A253604"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512B8FD" w14:textId="3214E1A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7A4F89FD" w14:textId="09C24C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86DA512" w14:textId="19A82CD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1628E9E" w14:textId="741787E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D05E62A" w14:textId="1EA71A55"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5BBDE4" w14:textId="0FB0EA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r>
    </w:tbl>
    <w:p w14:paraId="1B8BD8A3" w14:textId="77777777" w:rsidR="009310FB" w:rsidRPr="009310FB" w:rsidRDefault="009310FB" w:rsidP="00833833">
      <w:pPr>
        <w:jc w:val="both"/>
        <w:rPr>
          <w:lang w:val="en-US" w:eastAsia="fr-FR"/>
        </w:rPr>
      </w:pPr>
    </w:p>
    <w:p w14:paraId="46A1DEE4" w14:textId="56861BB5" w:rsidR="00F16563" w:rsidRDefault="00083426" w:rsidP="00833833">
      <w:pPr>
        <w:jc w:val="both"/>
        <w:rPr>
          <w:lang w:val="en-US" w:eastAsia="fr-FR"/>
        </w:rPr>
      </w:pPr>
      <w:r w:rsidRPr="00083426">
        <w:rPr>
          <w:noProof/>
          <w:lang w:eastAsia="fr-FR"/>
        </w:rPr>
        <w:drawing>
          <wp:inline distT="0" distB="0" distL="0" distR="0" wp14:anchorId="71E1D2A1" wp14:editId="64A5F812">
            <wp:extent cx="4810669" cy="6391253"/>
            <wp:effectExtent l="0" t="0" r="3175" b="0"/>
            <wp:docPr id="104009328" name="Image 1" descr="Une image contenant texte, Polic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9328" name="Image 1" descr="Une image contenant texte, Police, capture d’écran, Parallèle&#10;&#10;Description générée automatiquement"/>
                    <pic:cNvPicPr/>
                  </pic:nvPicPr>
                  <pic:blipFill>
                    <a:blip r:embed="rId30"/>
                    <a:stretch>
                      <a:fillRect/>
                    </a:stretch>
                  </pic:blipFill>
                  <pic:spPr>
                    <a:xfrm>
                      <a:off x="0" y="0"/>
                      <a:ext cx="4816393" cy="6398857"/>
                    </a:xfrm>
                    <a:prstGeom prst="rect">
                      <a:avLst/>
                    </a:prstGeom>
                  </pic:spPr>
                </pic:pic>
              </a:graphicData>
            </a:graphic>
          </wp:inline>
        </w:drawing>
      </w:r>
    </w:p>
    <w:p w14:paraId="621D19A9" w14:textId="1E56F141" w:rsidR="00E77C09" w:rsidRDefault="00E77C09">
      <w:pPr>
        <w:spacing w:after="0"/>
        <w:rPr>
          <w:lang w:val="en-US" w:eastAsia="fr-FR"/>
        </w:rPr>
      </w:pPr>
      <w:r>
        <w:rPr>
          <w:lang w:val="en-US" w:eastAsia="fr-FR"/>
        </w:rPr>
        <w:br w:type="page"/>
      </w:r>
    </w:p>
    <w:p w14:paraId="53E3145E" w14:textId="4438491B" w:rsidR="00F16563" w:rsidRPr="00A15584" w:rsidRDefault="00F1656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5</w:t>
      </w:r>
      <w:r w:rsidR="0062558D" w:rsidRPr="00A15584">
        <w:rPr>
          <w:color w:val="auto"/>
          <w:sz w:val="28"/>
          <w:szCs w:val="28"/>
          <w:lang w:val="en-US"/>
        </w:rPr>
        <w:t xml:space="preserve"> </w:t>
      </w:r>
      <w:r w:rsidR="00EC0314" w:rsidRPr="00A15584">
        <w:rPr>
          <w:color w:val="auto"/>
          <w:sz w:val="28"/>
          <w:szCs w:val="28"/>
        </w:rPr>
        <w:t>– Détail des composants</w:t>
      </w:r>
    </w:p>
    <w:p w14:paraId="2C473D74" w14:textId="5E5351B2" w:rsidR="001210BE" w:rsidRPr="0099291F" w:rsidRDefault="006527E3" w:rsidP="00833833">
      <w:pPr>
        <w:jc w:val="both"/>
        <w:rPr>
          <w:color w:val="FF0000"/>
          <w:lang w:val="en-US" w:eastAsia="fr-FR"/>
        </w:rPr>
      </w:pPr>
      <w:r w:rsidRPr="0099291F">
        <w:rPr>
          <w:noProof/>
          <w:color w:val="FF0000"/>
          <w:lang w:eastAsia="fr-FR"/>
        </w:rPr>
        <w:drawing>
          <wp:inline distT="0" distB="0" distL="0" distR="0" wp14:anchorId="3D72081C" wp14:editId="665BFDD5">
            <wp:extent cx="5812155" cy="4562599"/>
            <wp:effectExtent l="0" t="0" r="4445" b="0"/>
            <wp:docPr id="2131916779" name="Image 1" descr="Une image contenant texte, Polic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16779" name="Image 1" descr="Une image contenant texte, Police, capture d’écran, noir et blanc&#10;&#10;Description générée automatiquement"/>
                    <pic:cNvPicPr/>
                  </pic:nvPicPr>
                  <pic:blipFill>
                    <a:blip r:embed="rId31"/>
                    <a:stretch>
                      <a:fillRect/>
                    </a:stretch>
                  </pic:blipFill>
                  <pic:spPr>
                    <a:xfrm>
                      <a:off x="0" y="0"/>
                      <a:ext cx="5820461" cy="4569119"/>
                    </a:xfrm>
                    <a:prstGeom prst="rect">
                      <a:avLst/>
                    </a:prstGeom>
                  </pic:spPr>
                </pic:pic>
              </a:graphicData>
            </a:graphic>
          </wp:inline>
        </w:drawing>
      </w:r>
    </w:p>
    <w:p w14:paraId="7E127DB1" w14:textId="00E050B6" w:rsidR="005F5CF2" w:rsidRDefault="006527E3" w:rsidP="00833833">
      <w:pPr>
        <w:jc w:val="both"/>
        <w:rPr>
          <w:lang w:val="en-US" w:eastAsia="fr-FR"/>
        </w:rPr>
      </w:pPr>
      <w:r w:rsidRPr="006527E3">
        <w:rPr>
          <w:noProof/>
          <w:lang w:eastAsia="fr-FR"/>
        </w:rPr>
        <w:drawing>
          <wp:inline distT="0" distB="0" distL="0" distR="0" wp14:anchorId="57EDD43E" wp14:editId="7D1D7624">
            <wp:extent cx="3347325" cy="4093029"/>
            <wp:effectExtent l="0" t="0" r="5715" b="0"/>
            <wp:docPr id="2102724231" name="Image 1" descr="Une image contenant texte, diagramme, croqui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24231" name="Image 1" descr="Une image contenant texte, diagramme, croquis, dessin&#10;&#10;Description générée automatiquement"/>
                    <pic:cNvPicPr/>
                  </pic:nvPicPr>
                  <pic:blipFill>
                    <a:blip r:embed="rId32"/>
                    <a:stretch>
                      <a:fillRect/>
                    </a:stretch>
                  </pic:blipFill>
                  <pic:spPr>
                    <a:xfrm>
                      <a:off x="0" y="0"/>
                      <a:ext cx="3375332" cy="4127276"/>
                    </a:xfrm>
                    <a:prstGeom prst="rect">
                      <a:avLst/>
                    </a:prstGeom>
                  </pic:spPr>
                </pic:pic>
              </a:graphicData>
            </a:graphic>
          </wp:inline>
        </w:drawing>
      </w:r>
      <w:r w:rsidR="005F5CF2">
        <w:rPr>
          <w:lang w:val="en-US" w:eastAsia="fr-FR"/>
        </w:rPr>
        <w:br w:type="page"/>
      </w:r>
    </w:p>
    <w:p w14:paraId="43EB382D" w14:textId="73CA9199" w:rsidR="006527E3" w:rsidRPr="00A15584" w:rsidRDefault="006527E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 xml:space="preserve">– </w:t>
      </w:r>
      <w:proofErr w:type="spellStart"/>
      <w:r w:rsidR="00EC0314" w:rsidRPr="00A15584">
        <w:rPr>
          <w:color w:val="auto"/>
          <w:sz w:val="28"/>
          <w:szCs w:val="28"/>
          <w:lang w:val="en-US"/>
        </w:rPr>
        <w:t>E</w:t>
      </w:r>
      <w:r w:rsidR="00FE5597" w:rsidRPr="00A15584">
        <w:rPr>
          <w:color w:val="auto"/>
          <w:sz w:val="28"/>
          <w:szCs w:val="28"/>
          <w:lang w:val="en-US"/>
        </w:rPr>
        <w:t>xtrait</w:t>
      </w:r>
      <w:proofErr w:type="spellEnd"/>
      <w:r w:rsidR="00FE5597" w:rsidRPr="00A15584">
        <w:rPr>
          <w:color w:val="auto"/>
          <w:sz w:val="28"/>
          <w:szCs w:val="28"/>
          <w:lang w:val="en-US"/>
        </w:rPr>
        <w:t xml:space="preserve"> </w:t>
      </w:r>
      <w:r w:rsidR="003D13C1" w:rsidRPr="00A15584">
        <w:rPr>
          <w:color w:val="auto"/>
          <w:sz w:val="28"/>
          <w:szCs w:val="28"/>
          <w:lang w:val="en-US"/>
        </w:rPr>
        <w:t xml:space="preserve">de </w:t>
      </w:r>
      <w:proofErr w:type="spellStart"/>
      <w:r w:rsidR="003D13C1" w:rsidRPr="00A15584">
        <w:rPr>
          <w:color w:val="auto"/>
          <w:sz w:val="28"/>
          <w:szCs w:val="28"/>
          <w:lang w:val="en-US"/>
        </w:rPr>
        <w:t>l’</w:t>
      </w:r>
      <w:r w:rsidR="00FE5597" w:rsidRPr="00A15584">
        <w:rPr>
          <w:color w:val="auto"/>
          <w:sz w:val="28"/>
          <w:szCs w:val="28"/>
          <w:lang w:val="en-US"/>
        </w:rPr>
        <w:t>AMM</w:t>
      </w:r>
      <w:proofErr w:type="spellEnd"/>
      <w:r w:rsidR="00D94982" w:rsidRPr="00A15584">
        <w:rPr>
          <w:color w:val="auto"/>
          <w:sz w:val="28"/>
          <w:szCs w:val="28"/>
          <w:lang w:val="en-US"/>
        </w:rPr>
        <w:t xml:space="preserve"> </w:t>
      </w:r>
      <w:r w:rsidR="008F28A9" w:rsidRPr="00A15584">
        <w:rPr>
          <w:b w:val="0"/>
          <w:bCs w:val="0"/>
          <w:i/>
          <w:iCs/>
          <w:color w:val="auto"/>
          <w:sz w:val="28"/>
          <w:szCs w:val="28"/>
          <w:lang w:val="en-US"/>
        </w:rPr>
        <w:t>(</w:t>
      </w:r>
      <w:proofErr w:type="spellStart"/>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proofErr w:type="spellEnd"/>
      <w:r w:rsidR="008F28A9" w:rsidRPr="00A15584">
        <w:rPr>
          <w:b w:val="0"/>
          <w:bCs w:val="0"/>
          <w:i/>
          <w:iCs/>
          <w:color w:val="auto"/>
          <w:sz w:val="28"/>
          <w:szCs w:val="28"/>
          <w:lang w:val="en-US"/>
        </w:rPr>
        <w:t xml:space="preserve"> 1/</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p>
    <w:p w14:paraId="27E9BFB8" w14:textId="77C81D7D" w:rsidR="00FE5597" w:rsidRPr="0062558D" w:rsidRDefault="00FE5597" w:rsidP="00833833">
      <w:pPr>
        <w:jc w:val="both"/>
        <w:rPr>
          <w:lang w:val="en-US" w:eastAsia="fr-FR"/>
        </w:rPr>
      </w:pPr>
      <w:r w:rsidRPr="0062558D">
        <w:rPr>
          <w:lang w:val="en-US" w:eastAsia="fr-FR"/>
        </w:rPr>
        <w:t xml:space="preserve">The main−gear brake system is mechanically activated through the brake pedals and hydraulically operated through two brake control valves in the brake control mechanism assembly. The main−gear brake system uses hydraulic power from the hydraulic systems No. 2 and No. 3. Each brake control valve lets the hydraulic fluid flow through the antiskid control valve and the hydraulic fuse to the brake unit. The hydraulic fuse stops the flow of hydraulic fluid to the brake unit if there is a leak in the hydraulic line. The pistons of </w:t>
      </w:r>
      <w:r w:rsidR="00484799" w:rsidRPr="0062558D">
        <w:rPr>
          <w:lang w:val="en-US" w:eastAsia="fr-FR"/>
        </w:rPr>
        <w:t>each</w:t>
      </w:r>
      <w:r w:rsidRPr="0062558D">
        <w:rPr>
          <w:lang w:val="en-US" w:eastAsia="fr-FR"/>
        </w:rPr>
        <w:t xml:space="preserve"> brake unit get the hydraulic fluid through the quick disconnect, they compress and release the disc stack which stops the rotation of the main wheel/tire assembly. </w:t>
      </w:r>
    </w:p>
    <w:p w14:paraId="7C73051D" w14:textId="790AD804" w:rsidR="001F13E9" w:rsidRPr="0099291F" w:rsidRDefault="001F13E9" w:rsidP="00EC0314">
      <w:pPr>
        <w:jc w:val="center"/>
        <w:rPr>
          <w:color w:val="FF0000"/>
          <w:lang w:val="en-US" w:eastAsia="fr-FR"/>
        </w:rPr>
      </w:pPr>
      <w:r w:rsidRPr="0099291F">
        <w:rPr>
          <w:noProof/>
          <w:color w:val="FF0000"/>
          <w:lang w:eastAsia="fr-FR"/>
        </w:rPr>
        <w:drawing>
          <wp:inline distT="0" distB="0" distL="0" distR="0" wp14:anchorId="300E1122" wp14:editId="5B6505ED">
            <wp:extent cx="2948415" cy="2695903"/>
            <wp:effectExtent l="0" t="0" r="0" b="0"/>
            <wp:docPr id="806506993" name="Image 1"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06993" name="Image 1" descr="Une image contenant texte, diagramme, ligne, capture d’écran&#10;&#10;Description générée automatiquement"/>
                    <pic:cNvPicPr/>
                  </pic:nvPicPr>
                  <pic:blipFill>
                    <a:blip r:embed="rId33"/>
                    <a:stretch>
                      <a:fillRect/>
                    </a:stretch>
                  </pic:blipFill>
                  <pic:spPr>
                    <a:xfrm>
                      <a:off x="0" y="0"/>
                      <a:ext cx="2966756" cy="2712673"/>
                    </a:xfrm>
                    <a:prstGeom prst="rect">
                      <a:avLst/>
                    </a:prstGeom>
                  </pic:spPr>
                </pic:pic>
              </a:graphicData>
            </a:graphic>
          </wp:inline>
        </w:drawing>
      </w:r>
    </w:p>
    <w:p w14:paraId="47475F0C" w14:textId="7646B125" w:rsidR="00FE5597" w:rsidRDefault="000F52D3" w:rsidP="00EC0314">
      <w:pPr>
        <w:jc w:val="center"/>
        <w:rPr>
          <w:lang w:val="en-US" w:eastAsia="fr-FR"/>
        </w:rPr>
      </w:pPr>
      <w:r w:rsidRPr="000F52D3">
        <w:rPr>
          <w:noProof/>
          <w:lang w:eastAsia="fr-FR"/>
        </w:rPr>
        <w:drawing>
          <wp:inline distT="0" distB="0" distL="0" distR="0" wp14:anchorId="1106C7CA" wp14:editId="10213DF9">
            <wp:extent cx="4043855" cy="4587903"/>
            <wp:effectExtent l="0" t="0" r="0" b="0"/>
            <wp:docPr id="437883602" name="Image 1" descr="Une image contenant diagramme, Plan, schémat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83602" name="Image 1" descr="Une image contenant diagramme, Plan, schématique, texte&#10;&#10;Description générée automatiquement"/>
                    <pic:cNvPicPr/>
                  </pic:nvPicPr>
                  <pic:blipFill>
                    <a:blip r:embed="rId34"/>
                    <a:stretch>
                      <a:fillRect/>
                    </a:stretch>
                  </pic:blipFill>
                  <pic:spPr>
                    <a:xfrm>
                      <a:off x="0" y="0"/>
                      <a:ext cx="4073461" cy="4621492"/>
                    </a:xfrm>
                    <a:prstGeom prst="rect">
                      <a:avLst/>
                    </a:prstGeom>
                  </pic:spPr>
                </pic:pic>
              </a:graphicData>
            </a:graphic>
          </wp:inline>
        </w:drawing>
      </w:r>
    </w:p>
    <w:p w14:paraId="56F7C134" w14:textId="4B7C57DB" w:rsidR="00BD0FEA" w:rsidRPr="00A15584" w:rsidRDefault="00BD0FEA"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w:t>
      </w:r>
      <w:r w:rsidR="00EC0314" w:rsidRPr="00A15584">
        <w:rPr>
          <w:color w:val="auto"/>
          <w:sz w:val="28"/>
          <w:szCs w:val="28"/>
          <w:lang w:val="en-US"/>
        </w:rPr>
        <w:t xml:space="preserve"> </w:t>
      </w:r>
      <w:proofErr w:type="spellStart"/>
      <w:r w:rsidR="00EC0314" w:rsidRPr="00A15584">
        <w:rPr>
          <w:color w:val="auto"/>
          <w:sz w:val="28"/>
          <w:szCs w:val="28"/>
          <w:lang w:val="en-US"/>
        </w:rPr>
        <w:t>E</w:t>
      </w:r>
      <w:r w:rsidRPr="00A15584">
        <w:rPr>
          <w:color w:val="auto"/>
          <w:sz w:val="28"/>
          <w:szCs w:val="28"/>
          <w:lang w:val="en-US"/>
        </w:rPr>
        <w:t>xtrait</w:t>
      </w:r>
      <w:proofErr w:type="spellEnd"/>
      <w:r w:rsidRPr="00A15584">
        <w:rPr>
          <w:color w:val="auto"/>
          <w:sz w:val="28"/>
          <w:szCs w:val="28"/>
          <w:lang w:val="en-US"/>
        </w:rPr>
        <w:t xml:space="preserve"> </w:t>
      </w:r>
      <w:r w:rsidR="003D13C1" w:rsidRPr="00A15584">
        <w:rPr>
          <w:color w:val="auto"/>
          <w:sz w:val="28"/>
          <w:szCs w:val="28"/>
          <w:lang w:val="en-US"/>
        </w:rPr>
        <w:t xml:space="preserve">de </w:t>
      </w:r>
      <w:proofErr w:type="spellStart"/>
      <w:r w:rsidR="003D13C1" w:rsidRPr="00A15584">
        <w:rPr>
          <w:color w:val="auto"/>
          <w:sz w:val="28"/>
          <w:szCs w:val="28"/>
          <w:lang w:val="en-US"/>
        </w:rPr>
        <w:t>l’</w:t>
      </w:r>
      <w:r w:rsidRPr="00A15584">
        <w:rPr>
          <w:color w:val="auto"/>
          <w:sz w:val="28"/>
          <w:szCs w:val="28"/>
          <w:lang w:val="en-US"/>
        </w:rPr>
        <w:t>AMM</w:t>
      </w:r>
      <w:proofErr w:type="spellEnd"/>
      <w:r w:rsidR="00D94982" w:rsidRPr="00A15584">
        <w:rPr>
          <w:color w:val="auto"/>
          <w:sz w:val="28"/>
          <w:szCs w:val="28"/>
          <w:lang w:val="en-US"/>
        </w:rPr>
        <w:t xml:space="preserve"> </w:t>
      </w:r>
      <w:r w:rsidR="008F28A9" w:rsidRPr="00A15584">
        <w:rPr>
          <w:b w:val="0"/>
          <w:bCs w:val="0"/>
          <w:i/>
          <w:iCs/>
          <w:color w:val="auto"/>
          <w:sz w:val="28"/>
          <w:szCs w:val="28"/>
          <w:lang w:val="en-US"/>
        </w:rPr>
        <w:t>(</w:t>
      </w:r>
      <w:proofErr w:type="spellStart"/>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proofErr w:type="spellEnd"/>
      <w:r w:rsidR="008F28A9" w:rsidRPr="00A15584">
        <w:rPr>
          <w:b w:val="0"/>
          <w:bCs w:val="0"/>
          <w:i/>
          <w:iCs/>
          <w:color w:val="auto"/>
          <w:sz w:val="28"/>
          <w:szCs w:val="28"/>
          <w:lang w:val="en-US"/>
        </w:rPr>
        <w:t xml:space="preserve"> </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r w:rsidR="00EC0314" w:rsidRPr="00A15584">
        <w:rPr>
          <w:b w:val="0"/>
          <w:bCs w:val="0"/>
          <w:i/>
          <w:iCs/>
          <w:color w:val="auto"/>
          <w:sz w:val="28"/>
          <w:szCs w:val="28"/>
          <w:lang w:val="en-US"/>
        </w:rPr>
        <w:t>2</w:t>
      </w:r>
      <w:r w:rsidR="008F28A9" w:rsidRPr="00A15584">
        <w:rPr>
          <w:b w:val="0"/>
          <w:bCs w:val="0"/>
          <w:i/>
          <w:iCs/>
          <w:color w:val="auto"/>
          <w:sz w:val="28"/>
          <w:szCs w:val="28"/>
          <w:lang w:val="en-US"/>
        </w:rPr>
        <w:t>)</w:t>
      </w:r>
    </w:p>
    <w:p w14:paraId="1EFB497E" w14:textId="668F65E9" w:rsidR="000F52D3" w:rsidRPr="0062558D" w:rsidRDefault="000F52D3" w:rsidP="00833833">
      <w:pPr>
        <w:jc w:val="both"/>
        <w:rPr>
          <w:lang w:val="en-US" w:eastAsia="fr-FR"/>
        </w:rPr>
      </w:pPr>
      <w:r w:rsidRPr="0062558D">
        <w:rPr>
          <w:lang w:val="en-US" w:eastAsia="fr-FR"/>
        </w:rPr>
        <w:t>The anti-skid system controls hydraulic pressure to the four main wheel brakes to provide anti-skid protection. The anti-skid system consists of a dual channel (inboard and outboard) anti-skid control unit (ASCU), four (axle mounted) wheel speed transducers and two dual anti-skid control valves.</w:t>
      </w:r>
    </w:p>
    <w:p w14:paraId="585D83A7" w14:textId="7C434545" w:rsidR="000F52D3" w:rsidRPr="0062558D" w:rsidRDefault="000F52D3" w:rsidP="00833833">
      <w:pPr>
        <w:jc w:val="both"/>
        <w:rPr>
          <w:lang w:val="en-US" w:eastAsia="fr-FR"/>
        </w:rPr>
      </w:pPr>
      <w:r w:rsidRPr="0062558D">
        <w:rPr>
          <w:lang w:val="en-US" w:eastAsia="fr-FR"/>
        </w:rPr>
        <w:t xml:space="preserve">The anti-skid system performs the following </w:t>
      </w:r>
      <w:proofErr w:type="gramStart"/>
      <w:r w:rsidRPr="0062558D">
        <w:rPr>
          <w:lang w:val="en-US" w:eastAsia="fr-FR"/>
        </w:rPr>
        <w:t>functions</w:t>
      </w:r>
      <w:r w:rsidR="003D13C1">
        <w:rPr>
          <w:lang w:val="en-US" w:eastAsia="fr-FR"/>
        </w:rPr>
        <w:t xml:space="preserve"> </w:t>
      </w:r>
      <w:r w:rsidRPr="0062558D">
        <w:rPr>
          <w:lang w:val="en-US" w:eastAsia="fr-FR"/>
        </w:rPr>
        <w:t>:</w:t>
      </w:r>
      <w:proofErr w:type="gramEnd"/>
    </w:p>
    <w:p w14:paraId="1690891E" w14:textId="2B8C18DA" w:rsidR="000F52D3" w:rsidRPr="0062558D" w:rsidRDefault="003D13C1" w:rsidP="00833833">
      <w:pPr>
        <w:pStyle w:val="Paragraphedeliste"/>
        <w:numPr>
          <w:ilvl w:val="0"/>
          <w:numId w:val="6"/>
        </w:numPr>
        <w:jc w:val="both"/>
        <w:rPr>
          <w:lang w:val="en-US" w:eastAsia="fr-FR"/>
        </w:rPr>
      </w:pPr>
      <w:r>
        <w:rPr>
          <w:lang w:val="en-US" w:eastAsia="fr-FR"/>
        </w:rPr>
        <w:t>i</w:t>
      </w:r>
      <w:r w:rsidR="000F52D3" w:rsidRPr="0062558D">
        <w:rPr>
          <w:lang w:val="en-US" w:eastAsia="fr-FR"/>
        </w:rPr>
        <w:t>ndividual wheel anti-skid control: - Prevents skids from developing</w:t>
      </w:r>
      <w:r>
        <w:rPr>
          <w:lang w:val="en-US" w:eastAsia="fr-FR"/>
        </w:rPr>
        <w:t xml:space="preserve"> ;</w:t>
      </w:r>
    </w:p>
    <w:p w14:paraId="41E90982" w14:textId="426B5B2F" w:rsidR="000F52D3" w:rsidRPr="0062558D" w:rsidRDefault="003D13C1" w:rsidP="00833833">
      <w:pPr>
        <w:pStyle w:val="Paragraphedeliste"/>
        <w:numPr>
          <w:ilvl w:val="0"/>
          <w:numId w:val="6"/>
        </w:numPr>
        <w:jc w:val="both"/>
        <w:rPr>
          <w:lang w:val="en-US" w:eastAsia="fr-FR"/>
        </w:rPr>
      </w:pPr>
      <w:r>
        <w:rPr>
          <w:lang w:val="en-US" w:eastAsia="fr-FR"/>
        </w:rPr>
        <w:t>t</w:t>
      </w:r>
      <w:r w:rsidR="000F52D3" w:rsidRPr="0062558D">
        <w:rPr>
          <w:lang w:val="en-US" w:eastAsia="fr-FR"/>
        </w:rPr>
        <w:t>ouchdown protection: - Prevents landing with locked wheels in the event that the pilot(s) are depressing the brake pedals during touchdown</w:t>
      </w:r>
      <w:r>
        <w:rPr>
          <w:lang w:val="en-US" w:eastAsia="fr-FR"/>
        </w:rPr>
        <w:t xml:space="preserve"> ;</w:t>
      </w:r>
    </w:p>
    <w:p w14:paraId="241E9041" w14:textId="27EFF8BA" w:rsidR="000F52D3" w:rsidRPr="0062558D" w:rsidRDefault="000F52D3" w:rsidP="00833833">
      <w:pPr>
        <w:pStyle w:val="Paragraphedeliste"/>
        <w:numPr>
          <w:ilvl w:val="0"/>
          <w:numId w:val="6"/>
        </w:numPr>
        <w:jc w:val="both"/>
        <w:rPr>
          <w:lang w:val="en-US" w:eastAsia="fr-FR"/>
        </w:rPr>
      </w:pPr>
      <w:proofErr w:type="spellStart"/>
      <w:r w:rsidRPr="0062558D">
        <w:rPr>
          <w:lang w:val="en-US" w:eastAsia="fr-FR"/>
        </w:rPr>
        <w:t>L</w:t>
      </w:r>
      <w:r w:rsidR="003D13C1">
        <w:rPr>
          <w:lang w:val="en-US" w:eastAsia="fr-FR"/>
        </w:rPr>
        <w:t>l</w:t>
      </w:r>
      <w:r w:rsidRPr="0062558D">
        <w:rPr>
          <w:lang w:val="en-US" w:eastAsia="fr-FR"/>
        </w:rPr>
        <w:t>ocked</w:t>
      </w:r>
      <w:proofErr w:type="spellEnd"/>
      <w:r w:rsidRPr="0062558D">
        <w:rPr>
          <w:lang w:val="en-US" w:eastAsia="fr-FR"/>
        </w:rPr>
        <w:t xml:space="preserve"> wheel protection: - Allows a wheel to recover from a deep skid.</w:t>
      </w:r>
    </w:p>
    <w:p w14:paraId="4390C0CA" w14:textId="77777777" w:rsidR="000F52D3" w:rsidRPr="0062558D" w:rsidRDefault="000F52D3" w:rsidP="00833833">
      <w:pPr>
        <w:jc w:val="both"/>
        <w:rPr>
          <w:lang w:val="en-US" w:eastAsia="fr-FR"/>
        </w:rPr>
      </w:pPr>
      <w:r w:rsidRPr="0062558D">
        <w:rPr>
          <w:lang w:val="en-US" w:eastAsia="fr-FR"/>
        </w:rPr>
        <w:t>Selecting the anti-skid switch, on the landing gear control panel, to the ARMED position enables the ASCU (provided the parking brake is not set and both main landing gear are down and locked).</w:t>
      </w:r>
    </w:p>
    <w:p w14:paraId="2340E18C" w14:textId="77777777" w:rsidR="000F52D3" w:rsidRPr="0062558D" w:rsidRDefault="000F52D3" w:rsidP="00833833">
      <w:pPr>
        <w:jc w:val="both"/>
        <w:rPr>
          <w:lang w:val="en-US" w:eastAsia="fr-FR"/>
        </w:rPr>
      </w:pPr>
      <w:r w:rsidRPr="0062558D">
        <w:rPr>
          <w:lang w:val="en-US" w:eastAsia="fr-FR"/>
        </w:rPr>
        <w:t>By monitoring each wheel speed individually, the ASCU can detect tire skidding. The ASCU independently reduces the braking pressure at the skidding wheel by modulating the pressure outputs of the appropriate anti-skid control valve. This modulation is controlled by the individual wheel speed and deceleration monitored through the wheel speed transducers.</w:t>
      </w:r>
    </w:p>
    <w:p w14:paraId="0B197B60" w14:textId="77777777" w:rsidR="000F52D3" w:rsidRPr="0062558D" w:rsidRDefault="000F52D3" w:rsidP="00833833">
      <w:pPr>
        <w:jc w:val="both"/>
        <w:rPr>
          <w:lang w:val="en-US" w:eastAsia="fr-FR"/>
        </w:rPr>
      </w:pPr>
      <w:r w:rsidRPr="0062558D">
        <w:rPr>
          <w:lang w:val="en-US" w:eastAsia="fr-FR"/>
        </w:rPr>
        <w:t>In the air, with no weight-on-wheels signal, the anti-skid control valves dump pressure to prevent wheel lock-up on touchdown. On the ground, the system becomes operational once a 35 knots wheel spin-up signal is present or a weight-on-wheels signal is present after a 5 second delay. The anti-skid function is operational to a minimum wheel speed of 10 knots.</w:t>
      </w:r>
    </w:p>
    <w:p w14:paraId="6B9EB83C" w14:textId="77777777" w:rsidR="000F52D3" w:rsidRPr="0062558D" w:rsidRDefault="000F52D3" w:rsidP="00833833">
      <w:pPr>
        <w:jc w:val="both"/>
        <w:rPr>
          <w:lang w:val="en-US" w:eastAsia="fr-FR"/>
        </w:rPr>
      </w:pPr>
      <w:r w:rsidRPr="0062558D">
        <w:rPr>
          <w:lang w:val="en-US" w:eastAsia="fr-FR"/>
        </w:rPr>
        <w:t>NOTE</w:t>
      </w:r>
    </w:p>
    <w:p w14:paraId="430ED600" w14:textId="77777777" w:rsidR="000F52D3" w:rsidRPr="0062558D" w:rsidRDefault="000F52D3" w:rsidP="00833833">
      <w:pPr>
        <w:jc w:val="both"/>
        <w:rPr>
          <w:lang w:val="en-US" w:eastAsia="fr-FR"/>
        </w:rPr>
      </w:pPr>
      <w:r w:rsidRPr="0062558D">
        <w:rPr>
          <w:lang w:val="en-US" w:eastAsia="fr-FR"/>
        </w:rPr>
        <w:t>In the event of a failure that causes loss of braking, manual braking is restored by selecting the anti-skid system off.</w:t>
      </w:r>
    </w:p>
    <w:p w14:paraId="42200472" w14:textId="2B348FC0" w:rsidR="000F52D3" w:rsidRPr="0062558D" w:rsidRDefault="000F52D3" w:rsidP="00833833">
      <w:pPr>
        <w:jc w:val="both"/>
        <w:rPr>
          <w:lang w:val="en-US" w:eastAsia="fr-FR"/>
        </w:rPr>
      </w:pPr>
      <w:r w:rsidRPr="0062558D">
        <w:rPr>
          <w:lang w:val="en-US" w:eastAsia="fr-FR"/>
        </w:rPr>
        <w:t>The ASCU continuously monitors the anti-skid system and any detected faults are displayed on the EICAS primary page.</w:t>
      </w:r>
    </w:p>
    <w:p w14:paraId="7039E9C6" w14:textId="1B602273" w:rsidR="000F52D3" w:rsidRPr="0099291F" w:rsidRDefault="000F52D3" w:rsidP="00EC0314">
      <w:pPr>
        <w:jc w:val="center"/>
        <w:rPr>
          <w:color w:val="FF0000"/>
          <w:lang w:val="en-US" w:eastAsia="fr-FR"/>
        </w:rPr>
      </w:pPr>
      <w:r w:rsidRPr="0099291F">
        <w:rPr>
          <w:noProof/>
          <w:color w:val="FF0000"/>
          <w:lang w:eastAsia="fr-FR"/>
        </w:rPr>
        <w:drawing>
          <wp:inline distT="0" distB="0" distL="0" distR="0" wp14:anchorId="52164E59" wp14:editId="6676441A">
            <wp:extent cx="3206825" cy="1652516"/>
            <wp:effectExtent l="0" t="0" r="0" b="0"/>
            <wp:docPr id="2016420008"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20008" name="Image 1" descr="Une image contenant texte, capture d’écran, Police, conception&#10;&#10;Description générée automatiquement"/>
                    <pic:cNvPicPr/>
                  </pic:nvPicPr>
                  <pic:blipFill>
                    <a:blip r:embed="rId35"/>
                    <a:stretch>
                      <a:fillRect/>
                    </a:stretch>
                  </pic:blipFill>
                  <pic:spPr>
                    <a:xfrm>
                      <a:off x="0" y="0"/>
                      <a:ext cx="3232520" cy="1665757"/>
                    </a:xfrm>
                    <a:prstGeom prst="rect">
                      <a:avLst/>
                    </a:prstGeom>
                  </pic:spPr>
                </pic:pic>
              </a:graphicData>
            </a:graphic>
          </wp:inline>
        </w:drawing>
      </w:r>
    </w:p>
    <w:p w14:paraId="7FBC45F3" w14:textId="0BDAE7ED" w:rsidR="00941647" w:rsidRDefault="000F52D3" w:rsidP="00EC0314">
      <w:pPr>
        <w:jc w:val="center"/>
        <w:rPr>
          <w:lang w:val="en-US" w:eastAsia="fr-FR"/>
        </w:rPr>
      </w:pPr>
      <w:r w:rsidRPr="000F52D3">
        <w:rPr>
          <w:noProof/>
          <w:lang w:eastAsia="fr-FR"/>
        </w:rPr>
        <w:drawing>
          <wp:inline distT="0" distB="0" distL="0" distR="0" wp14:anchorId="5B1FEDCF" wp14:editId="61A5766E">
            <wp:extent cx="3497039" cy="2018792"/>
            <wp:effectExtent l="0" t="0" r="0" b="635"/>
            <wp:docPr id="722803152" name="Image 1" descr="Une image contenant croquis, dessin, Dessin techniqu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03152" name="Image 1" descr="Une image contenant croquis, dessin, Dessin technique, diagramme&#10;&#10;Description générée automatiquement"/>
                    <pic:cNvPicPr/>
                  </pic:nvPicPr>
                  <pic:blipFill>
                    <a:blip r:embed="rId36"/>
                    <a:stretch>
                      <a:fillRect/>
                    </a:stretch>
                  </pic:blipFill>
                  <pic:spPr>
                    <a:xfrm>
                      <a:off x="0" y="0"/>
                      <a:ext cx="3516750" cy="2030171"/>
                    </a:xfrm>
                    <a:prstGeom prst="rect">
                      <a:avLst/>
                    </a:prstGeom>
                  </pic:spPr>
                </pic:pic>
              </a:graphicData>
            </a:graphic>
          </wp:inline>
        </w:drawing>
      </w:r>
      <w:r w:rsidR="00941647">
        <w:rPr>
          <w:lang w:val="en-US" w:eastAsia="fr-FR"/>
        </w:rPr>
        <w:br w:type="page"/>
      </w:r>
    </w:p>
    <w:p w14:paraId="14E0133E" w14:textId="1C71F4CF"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7</w:t>
      </w:r>
      <w:r w:rsidR="003D13C1" w:rsidRPr="00A15584">
        <w:rPr>
          <w:sz w:val="28"/>
          <w:szCs w:val="28"/>
        </w:rPr>
        <w:t xml:space="preserve"> – </w:t>
      </w:r>
      <w:r w:rsidRPr="00A15584">
        <w:rPr>
          <w:sz w:val="28"/>
          <w:szCs w:val="28"/>
        </w:rPr>
        <w:t>Analyse du fait technique</w:t>
      </w:r>
    </w:p>
    <w:p w14:paraId="734EDFE7" w14:textId="77777777" w:rsidR="00A74472" w:rsidRDefault="00A74472" w:rsidP="00EC0314">
      <w:pPr>
        <w:jc w:val="center"/>
        <w:rPr>
          <w:lang w:val="en-US" w:eastAsia="fr-FR"/>
        </w:rPr>
      </w:pPr>
      <w:r w:rsidRPr="00DC1939">
        <w:rPr>
          <w:noProof/>
          <w:lang w:eastAsia="fr-FR"/>
        </w:rPr>
        <w:drawing>
          <wp:inline distT="0" distB="0" distL="0" distR="0" wp14:anchorId="22F63399" wp14:editId="5A262A28">
            <wp:extent cx="6116955" cy="4057650"/>
            <wp:effectExtent l="0" t="0" r="4445" b="6350"/>
            <wp:docPr id="456698769"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98769" name="Image 1" descr="Une image contenant texte, capture d’écran, Police, ligne&#10;&#10;Description générée automatiquement"/>
                    <pic:cNvPicPr/>
                  </pic:nvPicPr>
                  <pic:blipFill>
                    <a:blip r:embed="rId37"/>
                    <a:stretch>
                      <a:fillRect/>
                    </a:stretch>
                  </pic:blipFill>
                  <pic:spPr>
                    <a:xfrm>
                      <a:off x="0" y="0"/>
                      <a:ext cx="6116955" cy="4057650"/>
                    </a:xfrm>
                    <a:prstGeom prst="rect">
                      <a:avLst/>
                    </a:prstGeom>
                  </pic:spPr>
                </pic:pic>
              </a:graphicData>
            </a:graphic>
          </wp:inline>
        </w:drawing>
      </w:r>
    </w:p>
    <w:p w14:paraId="33F08B78" w14:textId="77777777" w:rsidR="00A74472" w:rsidRDefault="00A74472" w:rsidP="00A74472">
      <w:pPr>
        <w:jc w:val="both"/>
        <w:rPr>
          <w:lang w:val="en-US" w:eastAsia="fr-FR"/>
        </w:rPr>
      </w:pPr>
    </w:p>
    <w:p w14:paraId="2E233976" w14:textId="77777777" w:rsidR="00A74472" w:rsidRDefault="00A74472" w:rsidP="00A74472">
      <w:pPr>
        <w:jc w:val="both"/>
        <w:rPr>
          <w:lang w:val="en-US" w:eastAsia="fr-FR"/>
        </w:rPr>
      </w:pPr>
      <w:r w:rsidRPr="00C162DE">
        <w:rPr>
          <w:noProof/>
          <w:lang w:eastAsia="fr-FR"/>
        </w:rPr>
        <w:drawing>
          <wp:inline distT="0" distB="0" distL="0" distR="0" wp14:anchorId="052C1581" wp14:editId="0741A898">
            <wp:extent cx="6116955" cy="2651760"/>
            <wp:effectExtent l="0" t="0" r="4445" b="2540"/>
            <wp:docPr id="1395144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44602" name=""/>
                    <pic:cNvPicPr/>
                  </pic:nvPicPr>
                  <pic:blipFill>
                    <a:blip r:embed="rId38"/>
                    <a:stretch>
                      <a:fillRect/>
                    </a:stretch>
                  </pic:blipFill>
                  <pic:spPr>
                    <a:xfrm>
                      <a:off x="0" y="0"/>
                      <a:ext cx="6116955" cy="2651760"/>
                    </a:xfrm>
                    <a:prstGeom prst="rect">
                      <a:avLst/>
                    </a:prstGeom>
                  </pic:spPr>
                </pic:pic>
              </a:graphicData>
            </a:graphic>
          </wp:inline>
        </w:drawing>
      </w:r>
    </w:p>
    <w:p w14:paraId="1860268E" w14:textId="77777777" w:rsidR="00A74472" w:rsidRPr="00AB7274" w:rsidRDefault="00A74472" w:rsidP="00A74472">
      <w:pPr>
        <w:jc w:val="both"/>
        <w:rPr>
          <w:lang w:val="en-US" w:eastAsia="fr-FR"/>
        </w:rPr>
      </w:pPr>
    </w:p>
    <w:p w14:paraId="3BB3E263" w14:textId="77777777" w:rsidR="00A74472" w:rsidRDefault="00A74472" w:rsidP="00A74472">
      <w:pPr>
        <w:spacing w:after="0"/>
        <w:jc w:val="both"/>
        <w:rPr>
          <w:lang w:val="en-US" w:eastAsia="fr-FR"/>
        </w:rPr>
      </w:pPr>
      <w:r>
        <w:rPr>
          <w:lang w:val="en-US" w:eastAsia="fr-FR"/>
        </w:rPr>
        <w:br w:type="page"/>
      </w:r>
    </w:p>
    <w:p w14:paraId="7F00D0C5" w14:textId="62E39AB3"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8</w:t>
      </w:r>
      <w:r w:rsidR="00EC0314" w:rsidRPr="00A15584">
        <w:rPr>
          <w:sz w:val="28"/>
          <w:szCs w:val="28"/>
        </w:rPr>
        <w:t xml:space="preserve"> </w:t>
      </w:r>
      <w:r w:rsidR="003D13C1" w:rsidRPr="00A15584">
        <w:rPr>
          <w:sz w:val="28"/>
          <w:szCs w:val="28"/>
        </w:rPr>
        <w:t xml:space="preserve">–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1/</w:t>
      </w:r>
      <w:r w:rsidR="00C91969" w:rsidRPr="00A15584">
        <w:rPr>
          <w:b w:val="0"/>
          <w:bCs w:val="0"/>
          <w:i/>
          <w:iCs/>
          <w:sz w:val="28"/>
          <w:szCs w:val="28"/>
        </w:rPr>
        <w:t>2</w:t>
      </w:r>
      <w:r w:rsidRPr="00A15584">
        <w:rPr>
          <w:b w:val="0"/>
          <w:bCs w:val="0"/>
          <w:i/>
          <w:iCs/>
          <w:sz w:val="28"/>
          <w:szCs w:val="28"/>
        </w:rPr>
        <w:t>)</w:t>
      </w:r>
    </w:p>
    <w:p w14:paraId="5D56097B" w14:textId="77777777" w:rsidR="00A74472" w:rsidRPr="00D66227"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4DC0AF38"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48B68D86" w14:textId="77777777" w:rsidR="00A74472" w:rsidRDefault="00A74472" w:rsidP="006B0E8F">
            <w:pPr>
              <w:jc w:val="both"/>
              <w:rPr>
                <w:lang w:eastAsia="fr-FR"/>
              </w:rPr>
            </w:pPr>
            <w:r>
              <w:rPr>
                <w:lang w:eastAsia="fr-FR"/>
              </w:rPr>
              <w:t>PROBABILITÉ</w:t>
            </w:r>
          </w:p>
        </w:tc>
        <w:tc>
          <w:tcPr>
            <w:tcW w:w="6662" w:type="dxa"/>
            <w:vAlign w:val="bottom"/>
          </w:tcPr>
          <w:p w14:paraId="1E601F5B"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689F9915"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5F9BE336"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740EC318" w14:textId="77777777" w:rsidR="00A74472" w:rsidRDefault="00A74472" w:rsidP="006B0E8F">
            <w:pPr>
              <w:jc w:val="both"/>
              <w:rPr>
                <w:lang w:eastAsia="fr-FR"/>
              </w:rPr>
            </w:pPr>
            <w:r>
              <w:rPr>
                <w:lang w:eastAsia="fr-FR"/>
              </w:rPr>
              <w:t xml:space="preserve">Fréquent </w:t>
            </w:r>
          </w:p>
        </w:tc>
        <w:tc>
          <w:tcPr>
            <w:tcW w:w="6662" w:type="dxa"/>
            <w:vAlign w:val="center"/>
          </w:tcPr>
          <w:p w14:paraId="755F620E"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Susceptible de se produire de nombreuses fois (s’est produit fréquemment) </w:t>
            </w:r>
          </w:p>
        </w:tc>
        <w:tc>
          <w:tcPr>
            <w:tcW w:w="1123" w:type="dxa"/>
            <w:vAlign w:val="center"/>
          </w:tcPr>
          <w:p w14:paraId="6741BA7B"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p>
        </w:tc>
      </w:tr>
      <w:tr w:rsidR="00A74472" w14:paraId="082216C6"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7A688959" w14:textId="77777777" w:rsidR="00A74472" w:rsidRDefault="00A74472" w:rsidP="006B0E8F">
            <w:pPr>
              <w:jc w:val="both"/>
              <w:rPr>
                <w:lang w:eastAsia="fr-FR"/>
              </w:rPr>
            </w:pPr>
            <w:r>
              <w:rPr>
                <w:lang w:eastAsia="fr-FR"/>
              </w:rPr>
              <w:t xml:space="preserve">Occasionnel </w:t>
            </w:r>
          </w:p>
        </w:tc>
        <w:tc>
          <w:tcPr>
            <w:tcW w:w="6662" w:type="dxa"/>
            <w:vAlign w:val="center"/>
          </w:tcPr>
          <w:p w14:paraId="176A0968"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AF7B26">
              <w:rPr>
                <w:lang w:eastAsia="fr-FR"/>
              </w:rPr>
              <w:t xml:space="preserve">Susceptible de se produire parfois (ne s’est pas produit fréquemment) </w:t>
            </w:r>
          </w:p>
        </w:tc>
        <w:tc>
          <w:tcPr>
            <w:tcW w:w="1123" w:type="dxa"/>
            <w:vAlign w:val="center"/>
          </w:tcPr>
          <w:p w14:paraId="59F787D0"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r>
      <w:tr w:rsidR="00A74472" w14:paraId="1484A628"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ED06619" w14:textId="77777777" w:rsidR="00A74472" w:rsidRDefault="00A74472" w:rsidP="006B0E8F">
            <w:pPr>
              <w:jc w:val="both"/>
              <w:rPr>
                <w:lang w:eastAsia="fr-FR"/>
              </w:rPr>
            </w:pPr>
            <w:r>
              <w:rPr>
                <w:lang w:eastAsia="fr-FR"/>
              </w:rPr>
              <w:t xml:space="preserve">Faible </w:t>
            </w:r>
          </w:p>
        </w:tc>
        <w:tc>
          <w:tcPr>
            <w:tcW w:w="6662" w:type="dxa"/>
            <w:vAlign w:val="center"/>
          </w:tcPr>
          <w:p w14:paraId="3BE9A17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Peu susceptible de se produire, mais possible (s’est produit rarement) </w:t>
            </w:r>
          </w:p>
        </w:tc>
        <w:tc>
          <w:tcPr>
            <w:tcW w:w="1123" w:type="dxa"/>
            <w:vAlign w:val="center"/>
          </w:tcPr>
          <w:p w14:paraId="0CE3A6D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3</w:t>
            </w:r>
          </w:p>
        </w:tc>
      </w:tr>
      <w:tr w:rsidR="00A74472" w14:paraId="0CF54A05"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FE6FF68" w14:textId="77777777" w:rsidR="00A74472" w:rsidRDefault="00A74472" w:rsidP="006B0E8F">
            <w:pPr>
              <w:jc w:val="both"/>
              <w:rPr>
                <w:lang w:eastAsia="fr-FR"/>
              </w:rPr>
            </w:pPr>
            <w:r>
              <w:rPr>
                <w:lang w:eastAsia="fr-FR"/>
              </w:rPr>
              <w:t xml:space="preserve">Improbable </w:t>
            </w:r>
          </w:p>
        </w:tc>
        <w:tc>
          <w:tcPr>
            <w:tcW w:w="6662" w:type="dxa"/>
            <w:vAlign w:val="center"/>
          </w:tcPr>
          <w:p w14:paraId="1BE11F6F"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T</w:t>
            </w:r>
            <w:r w:rsidRPr="00AF7B26">
              <w:rPr>
                <w:lang w:eastAsia="fr-FR"/>
              </w:rPr>
              <w:t xml:space="preserve">rès peu susceptible de se produire (on n’a pas connaissance que cela se soit produit) </w:t>
            </w:r>
          </w:p>
        </w:tc>
        <w:tc>
          <w:tcPr>
            <w:tcW w:w="1123" w:type="dxa"/>
            <w:vAlign w:val="center"/>
          </w:tcPr>
          <w:p w14:paraId="267FB95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2</w:t>
            </w:r>
          </w:p>
        </w:tc>
      </w:tr>
      <w:tr w:rsidR="00A74472" w14:paraId="5B66642F"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39256361" w14:textId="77777777" w:rsidR="00A74472" w:rsidRDefault="00A74472" w:rsidP="006B0E8F">
            <w:pPr>
              <w:jc w:val="both"/>
              <w:rPr>
                <w:lang w:eastAsia="fr-FR"/>
              </w:rPr>
            </w:pPr>
            <w:r>
              <w:rPr>
                <w:lang w:eastAsia="fr-FR"/>
              </w:rPr>
              <w:t>Extrêmement improbable</w:t>
            </w:r>
          </w:p>
        </w:tc>
        <w:tc>
          <w:tcPr>
            <w:tcW w:w="6662" w:type="dxa"/>
            <w:vAlign w:val="center"/>
          </w:tcPr>
          <w:p w14:paraId="6A62579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Il est presque inconcevable que l’évènement se produise </w:t>
            </w:r>
          </w:p>
        </w:tc>
        <w:tc>
          <w:tcPr>
            <w:tcW w:w="1123" w:type="dxa"/>
            <w:vAlign w:val="center"/>
          </w:tcPr>
          <w:p w14:paraId="59C7A73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1</w:t>
            </w:r>
          </w:p>
        </w:tc>
      </w:tr>
    </w:tbl>
    <w:p w14:paraId="021E474E" w14:textId="77777777" w:rsidR="00A74472"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023AEAE3"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5EA221D9" w14:textId="77777777" w:rsidR="00A74472" w:rsidRDefault="00A74472" w:rsidP="006B0E8F">
            <w:pPr>
              <w:jc w:val="both"/>
              <w:rPr>
                <w:lang w:eastAsia="fr-FR"/>
              </w:rPr>
            </w:pPr>
            <w:r>
              <w:rPr>
                <w:lang w:eastAsia="fr-FR"/>
              </w:rPr>
              <w:t>GRAVITÉ</w:t>
            </w:r>
          </w:p>
        </w:tc>
        <w:tc>
          <w:tcPr>
            <w:tcW w:w="6662" w:type="dxa"/>
            <w:vAlign w:val="bottom"/>
          </w:tcPr>
          <w:p w14:paraId="0CF9699D"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5755661A"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2165D611"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951A81C" w14:textId="77777777" w:rsidR="00A74472" w:rsidRDefault="00A74472" w:rsidP="006B0E8F">
            <w:pPr>
              <w:jc w:val="both"/>
              <w:rPr>
                <w:lang w:eastAsia="fr-FR"/>
              </w:rPr>
            </w:pPr>
            <w:r>
              <w:rPr>
                <w:lang w:eastAsia="fr-FR"/>
              </w:rPr>
              <w:t xml:space="preserve">Catastrophique </w:t>
            </w:r>
          </w:p>
        </w:tc>
        <w:tc>
          <w:tcPr>
            <w:tcW w:w="6662" w:type="dxa"/>
            <w:vAlign w:val="center"/>
          </w:tcPr>
          <w:p w14:paraId="3CAB0301" w14:textId="77777777" w:rsidR="00A74472" w:rsidRPr="00AF7B26"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Aéronef/équipement détruit</w:t>
            </w:r>
            <w:r>
              <w:rPr>
                <w:lang w:eastAsia="fr-FR"/>
              </w:rPr>
              <w:t>s</w:t>
            </w:r>
          </w:p>
          <w:p w14:paraId="079F1D2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Multiples décès.</w:t>
            </w:r>
          </w:p>
        </w:tc>
        <w:tc>
          <w:tcPr>
            <w:tcW w:w="1123" w:type="dxa"/>
            <w:vAlign w:val="center"/>
          </w:tcPr>
          <w:p w14:paraId="7E2D0D58"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A</w:t>
            </w:r>
          </w:p>
        </w:tc>
      </w:tr>
      <w:tr w:rsidR="00A74472" w14:paraId="566B2628"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5AD20FA2" w14:textId="77777777" w:rsidR="00A74472" w:rsidRDefault="00A74472" w:rsidP="006B0E8F">
            <w:pPr>
              <w:jc w:val="both"/>
              <w:rPr>
                <w:lang w:eastAsia="fr-FR"/>
              </w:rPr>
            </w:pPr>
            <w:r>
              <w:rPr>
                <w:lang w:eastAsia="fr-FR"/>
              </w:rPr>
              <w:t xml:space="preserve">Dangereux </w:t>
            </w:r>
          </w:p>
        </w:tc>
        <w:tc>
          <w:tcPr>
            <w:tcW w:w="6662" w:type="dxa"/>
            <w:vAlign w:val="center"/>
          </w:tcPr>
          <w:p w14:paraId="47AEA24D" w14:textId="77777777" w:rsidR="00A74472" w:rsidRPr="001A1F59"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Importante réduction des marges de sécurité, détresse physique ou charge de travail telle qu’il n’est pas sûr que les opérateurs pourront accomplir leurs taches de façon exacte ou complète </w:t>
            </w:r>
          </w:p>
          <w:p w14:paraId="119545C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Blessures graves</w:t>
            </w:r>
          </w:p>
          <w:p w14:paraId="26A1D887"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Importants dommages aux équipements </w:t>
            </w:r>
          </w:p>
        </w:tc>
        <w:tc>
          <w:tcPr>
            <w:tcW w:w="1123" w:type="dxa"/>
            <w:vAlign w:val="center"/>
          </w:tcPr>
          <w:p w14:paraId="29FC7D99"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B</w:t>
            </w:r>
          </w:p>
        </w:tc>
      </w:tr>
      <w:tr w:rsidR="00A74472" w14:paraId="0DA96D60"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7A3A29F" w14:textId="77777777" w:rsidR="00A74472" w:rsidRDefault="00A74472" w:rsidP="006B0E8F">
            <w:pPr>
              <w:jc w:val="both"/>
              <w:rPr>
                <w:lang w:eastAsia="fr-FR"/>
              </w:rPr>
            </w:pPr>
            <w:r>
              <w:rPr>
                <w:lang w:eastAsia="fr-FR"/>
              </w:rPr>
              <w:t xml:space="preserve">Majeur  </w:t>
            </w:r>
          </w:p>
        </w:tc>
        <w:tc>
          <w:tcPr>
            <w:tcW w:w="6662" w:type="dxa"/>
            <w:vAlign w:val="center"/>
          </w:tcPr>
          <w:p w14:paraId="0BA2A2A7" w14:textId="77777777" w:rsidR="00A74472" w:rsidRPr="001A1F59"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Importante réduction des marges de sécurité́, réduction de la capacité des opérateurs à faire face </w:t>
            </w:r>
            <w:proofErr w:type="spellStart"/>
            <w:r w:rsidRPr="001A1F59">
              <w:rPr>
                <w:lang w:eastAsia="fr-FR"/>
              </w:rPr>
              <w:t>a</w:t>
            </w:r>
            <w:proofErr w:type="spellEnd"/>
            <w:r w:rsidRPr="001A1F59">
              <w:rPr>
                <w:lang w:eastAsia="fr-FR"/>
              </w:rPr>
              <w:t xml:space="preserve">̀ des conditions de travail défavorables, du fait d’une augmentation de la charge de travail ou en raison de conditions compromettant leur efficacité́ </w:t>
            </w:r>
          </w:p>
          <w:p w14:paraId="7946A1ED"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Incident grave </w:t>
            </w:r>
          </w:p>
          <w:p w14:paraId="25BF0952"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Personnes blessées </w:t>
            </w:r>
          </w:p>
        </w:tc>
        <w:tc>
          <w:tcPr>
            <w:tcW w:w="1123" w:type="dxa"/>
            <w:vAlign w:val="center"/>
          </w:tcPr>
          <w:p w14:paraId="2CD54AF5"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C</w:t>
            </w:r>
          </w:p>
        </w:tc>
      </w:tr>
      <w:tr w:rsidR="00A74472" w14:paraId="5FFBF410"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7D5C395" w14:textId="77777777" w:rsidR="00A74472" w:rsidRDefault="00A74472" w:rsidP="006B0E8F">
            <w:pPr>
              <w:jc w:val="both"/>
              <w:rPr>
                <w:lang w:eastAsia="fr-FR"/>
              </w:rPr>
            </w:pPr>
            <w:r>
              <w:rPr>
                <w:lang w:eastAsia="fr-FR"/>
              </w:rPr>
              <w:t xml:space="preserve">Mineur </w:t>
            </w:r>
          </w:p>
        </w:tc>
        <w:tc>
          <w:tcPr>
            <w:tcW w:w="6662" w:type="dxa"/>
            <w:vAlign w:val="center"/>
          </w:tcPr>
          <w:p w14:paraId="1EBCFE7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Nuisance</w:t>
            </w:r>
          </w:p>
          <w:p w14:paraId="537A5B0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Limites de fonctionnement</w:t>
            </w:r>
          </w:p>
          <w:p w14:paraId="18028F1C"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 xml:space="preserve">Recours à des procédures d’urgence Incident mineur </w:t>
            </w:r>
          </w:p>
        </w:tc>
        <w:tc>
          <w:tcPr>
            <w:tcW w:w="1123" w:type="dxa"/>
            <w:vAlign w:val="center"/>
          </w:tcPr>
          <w:p w14:paraId="3538D2CE"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D</w:t>
            </w:r>
          </w:p>
        </w:tc>
      </w:tr>
      <w:tr w:rsidR="00A74472" w14:paraId="39C20BFC"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FCEF1BD" w14:textId="77777777" w:rsidR="00A74472" w:rsidRDefault="00A74472" w:rsidP="006B0E8F">
            <w:pPr>
              <w:jc w:val="both"/>
              <w:rPr>
                <w:lang w:eastAsia="fr-FR"/>
              </w:rPr>
            </w:pPr>
            <w:r>
              <w:rPr>
                <w:lang w:eastAsia="fr-FR"/>
              </w:rPr>
              <w:t xml:space="preserve">Négligeable </w:t>
            </w:r>
          </w:p>
        </w:tc>
        <w:tc>
          <w:tcPr>
            <w:tcW w:w="6662" w:type="dxa"/>
            <w:vAlign w:val="center"/>
          </w:tcPr>
          <w:p w14:paraId="211CB707"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FD410A">
              <w:rPr>
                <w:lang w:eastAsia="fr-FR"/>
              </w:rPr>
              <w:t xml:space="preserve">Peu de conséquences </w:t>
            </w:r>
          </w:p>
        </w:tc>
        <w:tc>
          <w:tcPr>
            <w:tcW w:w="1123" w:type="dxa"/>
            <w:vAlign w:val="center"/>
          </w:tcPr>
          <w:p w14:paraId="65A6597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p>
        </w:tc>
      </w:tr>
    </w:tbl>
    <w:p w14:paraId="64528468" w14:textId="77777777" w:rsidR="00A74472" w:rsidRDefault="00A74472" w:rsidP="00A74472">
      <w:pPr>
        <w:jc w:val="both"/>
        <w:rPr>
          <w:lang w:eastAsia="fr-FR"/>
        </w:rPr>
      </w:pPr>
    </w:p>
    <w:p w14:paraId="4CAE7D05" w14:textId="77777777" w:rsidR="00A74472" w:rsidRDefault="00A74472" w:rsidP="00A74472">
      <w:pPr>
        <w:spacing w:after="0"/>
        <w:jc w:val="both"/>
        <w:rPr>
          <w:lang w:eastAsia="fr-FR"/>
        </w:rPr>
      </w:pPr>
      <w:r>
        <w:rPr>
          <w:lang w:eastAsia="fr-FR"/>
        </w:rPr>
        <w:br w:type="page"/>
      </w:r>
    </w:p>
    <w:p w14:paraId="5CFF1097" w14:textId="566870E5"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3D13C1" w:rsidRPr="00A15584">
        <w:rPr>
          <w:sz w:val="28"/>
          <w:szCs w:val="28"/>
        </w:rPr>
        <w:t xml:space="preserve">8 –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w:t>
      </w:r>
      <w:r w:rsidR="00C91969" w:rsidRPr="00A15584">
        <w:rPr>
          <w:b w:val="0"/>
          <w:bCs w:val="0"/>
          <w:i/>
          <w:iCs/>
          <w:sz w:val="28"/>
          <w:szCs w:val="28"/>
        </w:rPr>
        <w:t>2/2</w:t>
      </w:r>
      <w:r w:rsidRPr="00A15584">
        <w:rPr>
          <w:b w:val="0"/>
          <w:bCs w:val="0"/>
          <w:i/>
          <w:iCs/>
          <w:sz w:val="28"/>
          <w:szCs w:val="28"/>
        </w:rPr>
        <w:t>)</w:t>
      </w:r>
    </w:p>
    <w:p w14:paraId="402C60A6" w14:textId="77777777" w:rsidR="00A74472" w:rsidRDefault="00A74472" w:rsidP="00A74472">
      <w:pPr>
        <w:jc w:val="both"/>
        <w:rPr>
          <w:lang w:eastAsia="fr-FR"/>
        </w:rPr>
      </w:pPr>
    </w:p>
    <w:p w14:paraId="01849A73" w14:textId="77777777" w:rsidR="00A74472" w:rsidRDefault="00A74472" w:rsidP="00EC0314">
      <w:pPr>
        <w:jc w:val="center"/>
        <w:rPr>
          <w:lang w:eastAsia="fr-FR"/>
        </w:rPr>
      </w:pPr>
      <w:r w:rsidRPr="00B0135D">
        <w:rPr>
          <w:noProof/>
          <w:lang w:eastAsia="fr-FR"/>
        </w:rPr>
        <w:drawing>
          <wp:inline distT="0" distB="0" distL="0" distR="0" wp14:anchorId="7CED8191" wp14:editId="3E909A47">
            <wp:extent cx="6116955" cy="2529840"/>
            <wp:effectExtent l="0" t="0" r="4445" b="0"/>
            <wp:docPr id="1564594778" name="Image 1" descr="Une image contenant texte, capture d’écran, nombr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94778" name="Image 1" descr="Une image contenant texte, capture d’écran, nombre, diagramme&#10;&#10;Description générée automatiquement"/>
                    <pic:cNvPicPr/>
                  </pic:nvPicPr>
                  <pic:blipFill>
                    <a:blip r:embed="rId39"/>
                    <a:stretch>
                      <a:fillRect/>
                    </a:stretch>
                  </pic:blipFill>
                  <pic:spPr>
                    <a:xfrm>
                      <a:off x="0" y="0"/>
                      <a:ext cx="6116955" cy="2529840"/>
                    </a:xfrm>
                    <a:prstGeom prst="rect">
                      <a:avLst/>
                    </a:prstGeom>
                  </pic:spPr>
                </pic:pic>
              </a:graphicData>
            </a:graphic>
          </wp:inline>
        </w:drawing>
      </w:r>
    </w:p>
    <w:p w14:paraId="5725CE98" w14:textId="77777777" w:rsidR="00A74472" w:rsidRDefault="00A74472" w:rsidP="00A74472">
      <w:pPr>
        <w:jc w:val="both"/>
        <w:rPr>
          <w:lang w:eastAsia="fr-FR"/>
        </w:rPr>
      </w:pPr>
    </w:p>
    <w:p w14:paraId="60738C7D" w14:textId="77777777" w:rsidR="00A74472" w:rsidRPr="00B0135D" w:rsidRDefault="00A74472" w:rsidP="00EC0314">
      <w:pPr>
        <w:jc w:val="center"/>
        <w:rPr>
          <w:lang w:eastAsia="fr-FR"/>
        </w:rPr>
      </w:pPr>
      <w:r w:rsidRPr="00B0135D">
        <w:rPr>
          <w:noProof/>
          <w:lang w:eastAsia="fr-FR"/>
        </w:rPr>
        <w:drawing>
          <wp:inline distT="0" distB="0" distL="0" distR="0" wp14:anchorId="4C7B6059" wp14:editId="342C05E8">
            <wp:extent cx="6116955" cy="3035300"/>
            <wp:effectExtent l="0" t="0" r="4445" b="0"/>
            <wp:docPr id="38398525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85254" name="Image 1" descr="Une image contenant texte, capture d’écran, Police, nombre&#10;&#10;Description générée automatiquement"/>
                    <pic:cNvPicPr/>
                  </pic:nvPicPr>
                  <pic:blipFill>
                    <a:blip r:embed="rId40"/>
                    <a:stretch>
                      <a:fillRect/>
                    </a:stretch>
                  </pic:blipFill>
                  <pic:spPr>
                    <a:xfrm>
                      <a:off x="0" y="0"/>
                      <a:ext cx="6116955" cy="3035300"/>
                    </a:xfrm>
                    <a:prstGeom prst="rect">
                      <a:avLst/>
                    </a:prstGeom>
                  </pic:spPr>
                </pic:pic>
              </a:graphicData>
            </a:graphic>
          </wp:inline>
        </w:drawing>
      </w:r>
    </w:p>
    <w:p w14:paraId="72E6A1F4" w14:textId="6C353303" w:rsidR="00A74472" w:rsidRPr="00EC0314" w:rsidRDefault="00A74472" w:rsidP="00833833">
      <w:pPr>
        <w:jc w:val="both"/>
        <w:rPr>
          <w:lang w:eastAsia="fr-FR"/>
        </w:rPr>
      </w:pPr>
      <w:r w:rsidRPr="00B0135D">
        <w:rPr>
          <w:lang w:eastAsia="fr-FR"/>
        </w:rPr>
        <w:br w:type="page"/>
      </w:r>
    </w:p>
    <w:p w14:paraId="6C5C1AF0" w14:textId="3F2C590A" w:rsidR="00941647" w:rsidRPr="00A15584" w:rsidRDefault="00941647"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 xml:space="preserve">xtrait de procédure </w:t>
      </w:r>
      <w:proofErr w:type="spellStart"/>
      <w:r w:rsidRPr="00A15584">
        <w:rPr>
          <w:color w:val="auto"/>
          <w:sz w:val="28"/>
          <w:szCs w:val="28"/>
        </w:rPr>
        <w:t>swivel</w:t>
      </w:r>
      <w:proofErr w:type="spellEnd"/>
      <w:r w:rsidRPr="00A15584">
        <w:rPr>
          <w:color w:val="auto"/>
          <w:sz w:val="28"/>
          <w:szCs w:val="28"/>
        </w:rPr>
        <w:t xml:space="preserve"> </w:t>
      </w:r>
      <w:proofErr w:type="spellStart"/>
      <w:r w:rsidRPr="00A15584">
        <w:rPr>
          <w:color w:val="auto"/>
          <w:sz w:val="28"/>
          <w:szCs w:val="28"/>
        </w:rPr>
        <w:t>removal</w:t>
      </w:r>
      <w:proofErr w:type="spellEnd"/>
      <w:r w:rsidR="00646CBA" w:rsidRPr="00A15584">
        <w:rPr>
          <w:color w:val="auto"/>
          <w:sz w:val="28"/>
          <w:szCs w:val="28"/>
        </w:rPr>
        <w:t>/</w:t>
      </w:r>
      <w:r w:rsidRPr="00A15584">
        <w:rPr>
          <w:color w:val="auto"/>
          <w:sz w:val="28"/>
          <w:szCs w:val="28"/>
        </w:rPr>
        <w:t xml:space="preserve">installation </w:t>
      </w:r>
      <w:r w:rsidR="008F28A9" w:rsidRPr="00A15584">
        <w:rPr>
          <w:b w:val="0"/>
          <w:bCs w:val="0"/>
          <w:i/>
          <w:iCs/>
          <w:color w:val="auto"/>
          <w:sz w:val="28"/>
          <w:szCs w:val="28"/>
        </w:rPr>
        <w:t>(feuille</w:t>
      </w:r>
      <w:r w:rsidR="00EC0314" w:rsidRPr="00A15584">
        <w:rPr>
          <w:b w:val="0"/>
          <w:bCs w:val="0"/>
          <w:i/>
          <w:iCs/>
          <w:color w:val="auto"/>
          <w:sz w:val="28"/>
          <w:szCs w:val="28"/>
        </w:rPr>
        <w:t>t</w:t>
      </w:r>
      <w:r w:rsidR="008F28A9" w:rsidRPr="00A15584">
        <w:rPr>
          <w:b w:val="0"/>
          <w:bCs w:val="0"/>
          <w:i/>
          <w:iCs/>
          <w:color w:val="auto"/>
          <w:sz w:val="28"/>
          <w:szCs w:val="28"/>
        </w:rPr>
        <w:t xml:space="preserve"> 1/</w:t>
      </w:r>
      <w:r w:rsidR="002E5681" w:rsidRPr="00A15584">
        <w:rPr>
          <w:b w:val="0"/>
          <w:bCs w:val="0"/>
          <w:i/>
          <w:iCs/>
          <w:color w:val="auto"/>
          <w:sz w:val="28"/>
          <w:szCs w:val="28"/>
        </w:rPr>
        <w:t>2</w:t>
      </w:r>
      <w:r w:rsidR="008F28A9" w:rsidRPr="00A15584">
        <w:rPr>
          <w:b w:val="0"/>
          <w:bCs w:val="0"/>
          <w:i/>
          <w:iCs/>
          <w:color w:val="auto"/>
          <w:sz w:val="28"/>
          <w:szCs w:val="28"/>
        </w:rPr>
        <w:t>)</w:t>
      </w:r>
    </w:p>
    <w:p w14:paraId="4A74B6EB" w14:textId="77777777" w:rsidR="00941647" w:rsidRPr="0062558D" w:rsidRDefault="00941647" w:rsidP="00833833">
      <w:pPr>
        <w:jc w:val="both"/>
        <w:rPr>
          <w:lang w:eastAsia="fr-FR"/>
        </w:rPr>
      </w:pPr>
    </w:p>
    <w:p w14:paraId="736C0A6D" w14:textId="468E00BF" w:rsidR="00941647" w:rsidRPr="0062558D" w:rsidRDefault="00941647" w:rsidP="00833833">
      <w:pPr>
        <w:numPr>
          <w:ilvl w:val="0"/>
          <w:numId w:val="19"/>
        </w:numPr>
        <w:jc w:val="both"/>
        <w:rPr>
          <w:lang w:val="en-US"/>
        </w:rPr>
      </w:pPr>
      <w:r w:rsidRPr="0062558D">
        <w:rPr>
          <w:lang w:val="en-US" w:eastAsia="fr-FR"/>
        </w:rPr>
        <w:t>« …</w:t>
      </w:r>
      <w:r w:rsidRPr="0062558D">
        <w:rPr>
          <w:rFonts w:ascii="Helvetica" w:eastAsia="Times New Roman" w:hAnsi="Helvetica"/>
          <w:szCs w:val="22"/>
          <w:lang w:val="en-US"/>
        </w:rPr>
        <w:t xml:space="preserve"> </w:t>
      </w:r>
      <w:r w:rsidRPr="0062558D">
        <w:rPr>
          <w:lang w:val="en-US"/>
        </w:rPr>
        <w:t xml:space="preserve">Remove the swivel assembly (1) as follows: </w:t>
      </w:r>
    </w:p>
    <w:p w14:paraId="12D8E42C" w14:textId="6E26A31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Loosen the hydraulic lines (11), (12), (15) and (16) from the swivel assembly (1). </w:t>
      </w:r>
    </w:p>
    <w:p w14:paraId="25B6271B" w14:textId="43097541"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and discard the cotter pin (2). </w:t>
      </w:r>
    </w:p>
    <w:p w14:paraId="5806F659" w14:textId="76B57384"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the nut (3), the washer (4), and the cross pin (5). </w:t>
      </w:r>
    </w:p>
    <w:p w14:paraId="39F26BAA" w14:textId="44E2B7C7" w:rsidR="00941647" w:rsidRPr="0062558D" w:rsidRDefault="00941647" w:rsidP="00833833">
      <w:pPr>
        <w:numPr>
          <w:ilvl w:val="1"/>
          <w:numId w:val="19"/>
        </w:numPr>
        <w:tabs>
          <w:tab w:val="num" w:pos="1440"/>
        </w:tabs>
        <w:jc w:val="both"/>
        <w:rPr>
          <w:lang w:val="en-US"/>
        </w:rPr>
      </w:pPr>
      <w:r w:rsidRPr="0062558D">
        <w:rPr>
          <w:lang w:val="en-US" w:eastAsia="fr-FR"/>
        </w:rPr>
        <w:t xml:space="preserve">Carefully move the swivel assembly (1) and disconnect the hydraulic lines (11), </w:t>
      </w:r>
      <w:r w:rsidRPr="0062558D">
        <w:rPr>
          <w:lang w:val="en-US"/>
        </w:rPr>
        <w:t xml:space="preserve">(12), (15) and (16). </w:t>
      </w:r>
    </w:p>
    <w:p w14:paraId="015D78E6" w14:textId="7F38719D"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roofErr w:type="gramStart"/>
      <w:r w:rsidRPr="0062558D">
        <w:rPr>
          <w:lang w:val="en-US"/>
        </w:rPr>
        <w:t>Note</w:t>
      </w:r>
      <w:r w:rsidR="003D13C1">
        <w:rPr>
          <w:lang w:val="en-US"/>
        </w:rPr>
        <w:t xml:space="preserve"> </w:t>
      </w:r>
      <w:r w:rsidRPr="0062558D">
        <w:rPr>
          <w:lang w:val="en-US"/>
        </w:rPr>
        <w:t>:</w:t>
      </w:r>
      <w:proofErr w:type="gramEnd"/>
    </w:p>
    <w:p w14:paraId="02BECB38"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6425D499"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5C904C82" w14:textId="7777777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Install protective caps and plugs on all open hydraulic lines and ports. </w:t>
      </w:r>
    </w:p>
    <w:p w14:paraId="26D4102A" w14:textId="5D120C45"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Carefully remove the swivel assembly (1), with the retaining ring (6), from the pintle pin nut. </w:t>
      </w:r>
    </w:p>
    <w:p w14:paraId="186DA2F0" w14:textId="6CE1F719" w:rsidR="008F28A9" w:rsidRDefault="008F28A9" w:rsidP="008F28A9">
      <w:pPr>
        <w:jc w:val="both"/>
        <w:rPr>
          <w:lang w:val="en-US" w:eastAsia="fr-FR"/>
        </w:rPr>
      </w:pPr>
    </w:p>
    <w:p w14:paraId="33D16AED" w14:textId="77777777" w:rsidR="00DB07DE" w:rsidRPr="0062558D" w:rsidRDefault="00DB07DE" w:rsidP="008F28A9">
      <w:pPr>
        <w:jc w:val="both"/>
        <w:rPr>
          <w:lang w:val="en-US" w:eastAsia="fr-FR"/>
        </w:rPr>
      </w:pPr>
    </w:p>
    <w:p w14:paraId="36478B2F" w14:textId="71B3542D" w:rsidR="008F28A9" w:rsidRPr="0062558D" w:rsidRDefault="008F28A9">
      <w:pPr>
        <w:spacing w:after="0"/>
        <w:rPr>
          <w:lang w:val="en-US" w:eastAsia="fr-FR"/>
        </w:rPr>
      </w:pPr>
      <w:r w:rsidRPr="0062558D">
        <w:rPr>
          <w:lang w:val="en-US" w:eastAsia="fr-FR"/>
        </w:rPr>
        <w:br w:type="page"/>
      </w:r>
    </w:p>
    <w:p w14:paraId="0D0EF4CA" w14:textId="620F478A" w:rsidR="0099291F" w:rsidRPr="00A15584" w:rsidRDefault="0099291F"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 xml:space="preserve">xtrait de procédure </w:t>
      </w:r>
      <w:proofErr w:type="spellStart"/>
      <w:r w:rsidRPr="00A15584">
        <w:rPr>
          <w:color w:val="auto"/>
          <w:sz w:val="28"/>
          <w:szCs w:val="28"/>
        </w:rPr>
        <w:t>swivel</w:t>
      </w:r>
      <w:proofErr w:type="spellEnd"/>
      <w:r w:rsidRPr="00A15584">
        <w:rPr>
          <w:color w:val="auto"/>
          <w:sz w:val="28"/>
          <w:szCs w:val="28"/>
        </w:rPr>
        <w:t xml:space="preserve"> </w:t>
      </w:r>
      <w:proofErr w:type="spellStart"/>
      <w:r w:rsidRPr="00A15584">
        <w:rPr>
          <w:color w:val="auto"/>
          <w:sz w:val="28"/>
          <w:szCs w:val="28"/>
        </w:rPr>
        <w:t>removal</w:t>
      </w:r>
      <w:proofErr w:type="spellEnd"/>
      <w:r w:rsidRPr="00A15584">
        <w:rPr>
          <w:color w:val="auto"/>
          <w:sz w:val="28"/>
          <w:szCs w:val="28"/>
        </w:rPr>
        <w:t xml:space="preserve">/installation </w:t>
      </w:r>
      <w:r w:rsidRPr="00A15584">
        <w:rPr>
          <w:b w:val="0"/>
          <w:bCs w:val="0"/>
          <w:i/>
          <w:iCs/>
          <w:color w:val="auto"/>
          <w:sz w:val="28"/>
          <w:szCs w:val="28"/>
        </w:rPr>
        <w:t>(feuille</w:t>
      </w:r>
      <w:r w:rsidR="00EC0314" w:rsidRPr="00A15584">
        <w:rPr>
          <w:b w:val="0"/>
          <w:bCs w:val="0"/>
          <w:i/>
          <w:iCs/>
          <w:color w:val="auto"/>
          <w:sz w:val="28"/>
          <w:szCs w:val="28"/>
        </w:rPr>
        <w:t>t </w:t>
      </w:r>
      <w:r w:rsidRPr="00A15584">
        <w:rPr>
          <w:b w:val="0"/>
          <w:bCs w:val="0"/>
          <w:i/>
          <w:iCs/>
          <w:color w:val="auto"/>
          <w:sz w:val="28"/>
          <w:szCs w:val="28"/>
        </w:rPr>
        <w:t>2/2)</w:t>
      </w:r>
    </w:p>
    <w:p w14:paraId="07B134D8" w14:textId="77777777" w:rsidR="008F28A9" w:rsidRPr="0099291F" w:rsidRDefault="008F28A9" w:rsidP="008F28A9">
      <w:pPr>
        <w:jc w:val="both"/>
        <w:rPr>
          <w:lang w:eastAsia="fr-FR"/>
        </w:rPr>
      </w:pPr>
    </w:p>
    <w:p w14:paraId="303925F3" w14:textId="69BF4C7E" w:rsidR="00941647" w:rsidRDefault="00941647" w:rsidP="00833833">
      <w:pPr>
        <w:jc w:val="both"/>
        <w:rPr>
          <w:lang w:val="en-US" w:eastAsia="fr-FR"/>
        </w:rPr>
      </w:pPr>
      <w:r w:rsidRPr="00941647">
        <w:rPr>
          <w:noProof/>
          <w:lang w:eastAsia="fr-FR"/>
        </w:rPr>
        <w:drawing>
          <wp:inline distT="0" distB="0" distL="0" distR="0" wp14:anchorId="097F8563" wp14:editId="4942BDB3">
            <wp:extent cx="4218148" cy="5209082"/>
            <wp:effectExtent l="0" t="0" r="0" b="0"/>
            <wp:docPr id="554430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30354" name=""/>
                    <pic:cNvPicPr/>
                  </pic:nvPicPr>
                  <pic:blipFill>
                    <a:blip r:embed="rId41"/>
                    <a:stretch>
                      <a:fillRect/>
                    </a:stretch>
                  </pic:blipFill>
                  <pic:spPr>
                    <a:xfrm>
                      <a:off x="0" y="0"/>
                      <a:ext cx="4235015" cy="5229911"/>
                    </a:xfrm>
                    <a:prstGeom prst="rect">
                      <a:avLst/>
                    </a:prstGeom>
                  </pic:spPr>
                </pic:pic>
              </a:graphicData>
            </a:graphic>
          </wp:inline>
        </w:drawing>
      </w:r>
      <w:r w:rsidR="00BD0FEA">
        <w:rPr>
          <w:lang w:val="en-US" w:eastAsia="fr-FR"/>
        </w:rPr>
        <w:br w:type="page"/>
      </w:r>
    </w:p>
    <w:p w14:paraId="1125AA42" w14:textId="3B000504" w:rsidR="00360B3E" w:rsidRPr="00A15584" w:rsidRDefault="00360B3E"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E77C09" w:rsidRPr="00A15584">
        <w:rPr>
          <w:rFonts w:ascii="Arial" w:hAnsi="Arial" w:cs="Arial"/>
          <w:sz w:val="28"/>
          <w:szCs w:val="28"/>
        </w:rPr>
        <w:t>1</w:t>
      </w:r>
      <w:r w:rsidR="00957BED" w:rsidRPr="00A15584">
        <w:rPr>
          <w:rFonts w:ascii="Arial" w:hAnsi="Arial" w:cs="Arial"/>
          <w:sz w:val="28"/>
          <w:szCs w:val="28"/>
        </w:rPr>
        <w:t>0</w:t>
      </w:r>
      <w:r w:rsidR="003D13C1" w:rsidRPr="00A15584">
        <w:rPr>
          <w:rFonts w:ascii="Arial" w:hAnsi="Arial" w:cs="Arial"/>
          <w:sz w:val="28"/>
          <w:szCs w:val="28"/>
        </w:rPr>
        <w:t xml:space="preserve"> –</w:t>
      </w:r>
      <w:r w:rsidR="00EC0314" w:rsidRPr="00A15584">
        <w:rPr>
          <w:rFonts w:ascii="Arial" w:hAnsi="Arial" w:cs="Arial"/>
          <w:sz w:val="28"/>
          <w:szCs w:val="28"/>
        </w:rPr>
        <w:t xml:space="preserve"> </w:t>
      </w:r>
      <w:r w:rsidR="00A74472" w:rsidRPr="00A15584">
        <w:rPr>
          <w:rFonts w:ascii="Arial" w:hAnsi="Arial" w:cs="Arial"/>
          <w:sz w:val="28"/>
          <w:szCs w:val="28"/>
        </w:rPr>
        <w:t>E</w:t>
      </w:r>
      <w:r w:rsidRPr="00A15584">
        <w:rPr>
          <w:rFonts w:ascii="Arial" w:hAnsi="Arial" w:cs="Arial"/>
          <w:sz w:val="28"/>
          <w:szCs w:val="28"/>
        </w:rPr>
        <w:t xml:space="preserve">xtrait de </w:t>
      </w:r>
      <w:r w:rsidR="00A74472" w:rsidRPr="00A15584">
        <w:rPr>
          <w:rFonts w:ascii="Arial" w:hAnsi="Arial" w:cs="Arial"/>
          <w:sz w:val="28"/>
          <w:szCs w:val="28"/>
        </w:rPr>
        <w:t xml:space="preserve">la </w:t>
      </w:r>
      <w:r w:rsidRPr="00A15584">
        <w:rPr>
          <w:rFonts w:ascii="Arial" w:hAnsi="Arial" w:cs="Arial"/>
          <w:sz w:val="28"/>
          <w:szCs w:val="28"/>
        </w:rPr>
        <w:t xml:space="preserve">procédure </w:t>
      </w:r>
      <w:r w:rsidR="00A74472" w:rsidRPr="00A15584">
        <w:rPr>
          <w:rFonts w:ascii="Arial" w:hAnsi="Arial" w:cs="Arial"/>
          <w:sz w:val="28"/>
          <w:szCs w:val="28"/>
        </w:rPr>
        <w:t>« </w:t>
      </w:r>
      <w:r w:rsidRPr="00A15584">
        <w:rPr>
          <w:rFonts w:ascii="Arial" w:hAnsi="Arial" w:cs="Arial"/>
          <w:sz w:val="28"/>
          <w:szCs w:val="28"/>
        </w:rPr>
        <w:t>MLG installation</w:t>
      </w:r>
      <w:r w:rsidR="00A74472" w:rsidRPr="00A15584">
        <w:rPr>
          <w:rFonts w:ascii="Arial" w:hAnsi="Arial" w:cs="Arial"/>
          <w:sz w:val="28"/>
          <w:szCs w:val="28"/>
        </w:rPr>
        <w:t> »</w:t>
      </w:r>
    </w:p>
    <w:p w14:paraId="73EC8D6A" w14:textId="77777777" w:rsidR="00360B3E" w:rsidRPr="00360B3E" w:rsidRDefault="00360B3E" w:rsidP="00833833">
      <w:pPr>
        <w:jc w:val="both"/>
        <w:rPr>
          <w:lang w:eastAsia="fr-FR"/>
        </w:rPr>
      </w:pPr>
    </w:p>
    <w:p w14:paraId="75E19A4F" w14:textId="6FF89EA2" w:rsidR="00360B3E" w:rsidRDefault="00AB7274" w:rsidP="00833833">
      <w:pPr>
        <w:jc w:val="both"/>
        <w:rPr>
          <w:lang w:val="en-US" w:eastAsia="fr-FR"/>
        </w:rPr>
      </w:pPr>
      <w:r w:rsidRPr="00AB7274">
        <w:rPr>
          <w:lang w:val="en-US" w:eastAsia="fr-FR"/>
        </w:rPr>
        <w:t>« …</w:t>
      </w:r>
      <w:r w:rsidR="00360B3E" w:rsidRPr="00360B3E">
        <w:rPr>
          <w:lang w:val="en-US" w:eastAsia="fr-FR"/>
        </w:rPr>
        <w:t xml:space="preserve">Close </w:t>
      </w:r>
      <w:proofErr w:type="gramStart"/>
      <w:r w:rsidR="00360B3E" w:rsidRPr="00360B3E">
        <w:rPr>
          <w:lang w:val="en-US" w:eastAsia="fr-FR"/>
        </w:rPr>
        <w:t>Out</w:t>
      </w:r>
      <w:r w:rsidR="00360B3E" w:rsidRPr="00AB7274">
        <w:rPr>
          <w:lang w:val="en-US" w:eastAsia="fr-FR"/>
        </w:rPr>
        <w:t> :</w:t>
      </w:r>
      <w:proofErr w:type="gramEnd"/>
    </w:p>
    <w:p w14:paraId="287475F3" w14:textId="3EBDD54A" w:rsidR="00646CBA" w:rsidRPr="00646CBA" w:rsidRDefault="00646CBA" w:rsidP="00833833">
      <w:pPr>
        <w:pStyle w:val="Paragraphedeliste"/>
        <w:numPr>
          <w:ilvl w:val="0"/>
          <w:numId w:val="28"/>
        </w:numPr>
        <w:ind w:left="426"/>
        <w:jc w:val="both"/>
        <w:rPr>
          <w:lang w:val="en-US"/>
        </w:rPr>
      </w:pPr>
      <w:r w:rsidRPr="00646CBA">
        <w:rPr>
          <w:lang w:val="en-US" w:eastAsia="fr-FR"/>
        </w:rPr>
        <w:t xml:space="preserve">For </w:t>
      </w:r>
      <w:r w:rsidRPr="00646CBA">
        <w:rPr>
          <w:lang w:val="en-US"/>
        </w:rPr>
        <w:t>the applicable MLG (29), install the components that follow:</w:t>
      </w:r>
    </w:p>
    <w:p w14:paraId="4CCD148E" w14:textId="77777777" w:rsidR="00646CBA" w:rsidRDefault="00AB7274" w:rsidP="00833833">
      <w:pPr>
        <w:numPr>
          <w:ilvl w:val="0"/>
          <w:numId w:val="27"/>
        </w:numPr>
        <w:jc w:val="both"/>
        <w:rPr>
          <w:lang w:eastAsia="fr-FR"/>
        </w:rPr>
      </w:pPr>
      <w:r w:rsidRPr="00646CBA">
        <w:rPr>
          <w:lang w:val="en-US" w:eastAsia="fr-FR"/>
        </w:rPr>
        <w:t xml:space="preserve">Connect the MLG door to the MLG (Ref. </w:t>
      </w:r>
      <w:r w:rsidRPr="00646CBA">
        <w:rPr>
          <w:lang w:eastAsia="fr-FR"/>
        </w:rPr>
        <w:t>TASK 32−12−00−800−802).</w:t>
      </w:r>
    </w:p>
    <w:p w14:paraId="6057D473" w14:textId="77777777" w:rsidR="00646CBA" w:rsidRDefault="00AB7274" w:rsidP="00833833">
      <w:pPr>
        <w:numPr>
          <w:ilvl w:val="0"/>
          <w:numId w:val="27"/>
        </w:numPr>
        <w:jc w:val="both"/>
        <w:rPr>
          <w:lang w:eastAsia="fr-FR"/>
        </w:rPr>
      </w:pPr>
      <w:r w:rsidRPr="00646CBA">
        <w:rPr>
          <w:lang w:val="en-US" w:eastAsia="fr-FR"/>
        </w:rPr>
        <w:t xml:space="preserve">If removed install the push/pull rod (Ref. </w:t>
      </w:r>
      <w:r w:rsidRPr="00646CBA">
        <w:rPr>
          <w:lang w:eastAsia="fr-FR"/>
        </w:rPr>
        <w:t>TASK 32−12−10−400−801).</w:t>
      </w:r>
    </w:p>
    <w:p w14:paraId="41947DE5" w14:textId="77777777" w:rsidR="00646CBA" w:rsidRDefault="00AB7274" w:rsidP="00833833">
      <w:pPr>
        <w:numPr>
          <w:ilvl w:val="0"/>
          <w:numId w:val="27"/>
        </w:numPr>
        <w:jc w:val="both"/>
        <w:rPr>
          <w:lang w:eastAsia="fr-FR"/>
        </w:rPr>
      </w:pPr>
      <w:r w:rsidRPr="00646CBA">
        <w:rPr>
          <w:lang w:val="en-US" w:eastAsia="fr-FR"/>
        </w:rPr>
        <w:t xml:space="preserve">If removed install the </w:t>
      </w:r>
      <w:proofErr w:type="spellStart"/>
      <w:r w:rsidRPr="00646CBA">
        <w:rPr>
          <w:lang w:val="en-US" w:eastAsia="fr-FR"/>
        </w:rPr>
        <w:t>bellcrank</w:t>
      </w:r>
      <w:proofErr w:type="spellEnd"/>
      <w:r w:rsidRPr="00646CBA">
        <w:rPr>
          <w:lang w:val="en-US" w:eastAsia="fr-FR"/>
        </w:rPr>
        <w:t xml:space="preserve"> assembly (Ref. </w:t>
      </w:r>
      <w:r w:rsidRPr="00646CBA">
        <w:rPr>
          <w:lang w:eastAsia="fr-FR"/>
        </w:rPr>
        <w:t xml:space="preserve">TASK 32−12−15−400−801). </w:t>
      </w:r>
    </w:p>
    <w:p w14:paraId="4DD52AA8" w14:textId="5141F3E1" w:rsidR="00AB7274" w:rsidRPr="00646CBA" w:rsidRDefault="00AB7274" w:rsidP="00833833">
      <w:pPr>
        <w:numPr>
          <w:ilvl w:val="0"/>
          <w:numId w:val="27"/>
        </w:numPr>
        <w:jc w:val="both"/>
        <w:rPr>
          <w:lang w:val="en-US" w:eastAsia="fr-FR"/>
        </w:rPr>
      </w:pPr>
      <w:r w:rsidRPr="00646CBA">
        <w:rPr>
          <w:lang w:val="en-US" w:eastAsia="fr-FR"/>
        </w:rPr>
        <w:t xml:space="preserve">The electrical harnesses (Ref. TASK 32−61−20−400−801). </w:t>
      </w:r>
    </w:p>
    <w:p w14:paraId="2DB63C7C" w14:textId="271C88B9" w:rsidR="00AB7274" w:rsidRPr="00AB7274" w:rsidRDefault="00AB7274" w:rsidP="00833833">
      <w:pPr>
        <w:numPr>
          <w:ilvl w:val="0"/>
          <w:numId w:val="27"/>
        </w:numPr>
        <w:jc w:val="both"/>
        <w:rPr>
          <w:lang w:val="en-US" w:eastAsia="fr-FR"/>
        </w:rPr>
      </w:pPr>
      <w:r w:rsidRPr="00AB7274">
        <w:rPr>
          <w:lang w:val="en-US" w:eastAsia="fr-FR"/>
        </w:rPr>
        <w:t xml:space="preserve">The inboard and outboard wheel−speed transducers (Ref. TASK 32−44−01−400−801). </w:t>
      </w:r>
    </w:p>
    <w:p w14:paraId="433B2502" w14:textId="4DEE8D51" w:rsidR="00AB7274" w:rsidRPr="00646CBA" w:rsidRDefault="00AB7274" w:rsidP="00833833">
      <w:pPr>
        <w:numPr>
          <w:ilvl w:val="0"/>
          <w:numId w:val="27"/>
        </w:numPr>
        <w:jc w:val="both"/>
        <w:rPr>
          <w:lang w:val="en-US" w:eastAsia="fr-FR"/>
        </w:rPr>
      </w:pPr>
      <w:r w:rsidRPr="00AB7274">
        <w:rPr>
          <w:lang w:val="en-US" w:eastAsia="fr-FR"/>
        </w:rPr>
        <w:t xml:space="preserve">The upper brake swivel−assembly (Ref. </w:t>
      </w:r>
      <w:r w:rsidRPr="00646CBA">
        <w:rPr>
          <w:lang w:val="en-US" w:eastAsia="fr-FR"/>
        </w:rPr>
        <w:t xml:space="preserve">TASK 32−11−20−400−801). </w:t>
      </w:r>
    </w:p>
    <w:p w14:paraId="4F078DE6" w14:textId="0214ED24" w:rsidR="00AB7274" w:rsidRPr="00646CBA" w:rsidRDefault="00AB7274" w:rsidP="00833833">
      <w:pPr>
        <w:numPr>
          <w:ilvl w:val="0"/>
          <w:numId w:val="27"/>
        </w:numPr>
        <w:jc w:val="both"/>
        <w:rPr>
          <w:lang w:val="en-US" w:eastAsia="fr-FR"/>
        </w:rPr>
      </w:pPr>
      <w:r w:rsidRPr="00AB7274">
        <w:rPr>
          <w:lang w:val="en-US" w:eastAsia="fr-FR"/>
        </w:rPr>
        <w:t xml:space="preserve">The inboard and outboard brake units (Ref. </w:t>
      </w:r>
      <w:r w:rsidRPr="00646CBA">
        <w:rPr>
          <w:lang w:val="en-US" w:eastAsia="fr-FR"/>
        </w:rPr>
        <w:t xml:space="preserve">TASK 32−43−26−400−801). </w:t>
      </w:r>
    </w:p>
    <w:p w14:paraId="6FDB9807" w14:textId="1BC13314" w:rsidR="00AB7274" w:rsidRPr="00646CBA" w:rsidRDefault="00AB7274" w:rsidP="00833833">
      <w:pPr>
        <w:numPr>
          <w:ilvl w:val="0"/>
          <w:numId w:val="27"/>
        </w:numPr>
        <w:jc w:val="both"/>
        <w:rPr>
          <w:lang w:val="en-US" w:eastAsia="fr-FR"/>
        </w:rPr>
      </w:pPr>
      <w:r w:rsidRPr="00AB7274">
        <w:rPr>
          <w:lang w:val="en-US" w:eastAsia="fr-FR"/>
        </w:rPr>
        <w:t xml:space="preserve">The two main wheel/tire assemblies (Ref. </w:t>
      </w:r>
      <w:r w:rsidRPr="00646CBA">
        <w:rPr>
          <w:lang w:val="en-US" w:eastAsia="fr-FR"/>
        </w:rPr>
        <w:t xml:space="preserve">TASK 32−41−01−400−801). </w:t>
      </w:r>
    </w:p>
    <w:p w14:paraId="56643ED3" w14:textId="0BCA97E3" w:rsidR="00AB7274" w:rsidRPr="00646CBA" w:rsidRDefault="00AB7274" w:rsidP="00833833">
      <w:pPr>
        <w:numPr>
          <w:ilvl w:val="0"/>
          <w:numId w:val="27"/>
        </w:numPr>
        <w:jc w:val="both"/>
        <w:rPr>
          <w:lang w:val="en-US" w:eastAsia="fr-FR"/>
        </w:rPr>
      </w:pPr>
      <w:r w:rsidRPr="00AB7274">
        <w:rPr>
          <w:lang w:val="en-US" w:eastAsia="fr-FR"/>
        </w:rPr>
        <w:t xml:space="preserve">The applicable wheel bin (Ref. </w:t>
      </w:r>
      <w:r w:rsidRPr="00646CBA">
        <w:rPr>
          <w:lang w:val="en-US" w:eastAsia="fr-FR"/>
        </w:rPr>
        <w:t xml:space="preserve">TASK 53−83−01−400−801). </w:t>
      </w:r>
    </w:p>
    <w:p w14:paraId="5ECB0F46" w14:textId="406072FF"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Connect the MLG doors to the MLG. </w:t>
      </w:r>
    </w:p>
    <w:p w14:paraId="691C2465" w14:textId="7EEEEA91"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Lubricate the MLG (Ref. TASK 12−20−32−640−802). </w:t>
      </w:r>
    </w:p>
    <w:p w14:paraId="421F11CE" w14:textId="672AD802"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Electrically retract the flaps (Ref. TASK 27−54−00−866−802) </w:t>
      </w:r>
    </w:p>
    <w:p w14:paraId="51B4E9A7" w14:textId="4DF8ED65"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Pressurize the MLG shock strut (Ref. TASK 12−12−32−610−802) </w:t>
      </w:r>
    </w:p>
    <w:p w14:paraId="096F00F7" w14:textId="33A7C1E4" w:rsid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Remove the tags and close the circuit breakers </w:t>
      </w:r>
    </w:p>
    <w:p w14:paraId="5A66BF75" w14:textId="77777777"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2 (Ref. TASK 29−10−00−870−802). </w:t>
      </w:r>
    </w:p>
    <w:p w14:paraId="6A9253BB" w14:textId="77777777" w:rsidR="00646CBA"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3 (Ref. TASK 29−10−00−870−803). </w:t>
      </w:r>
    </w:p>
    <w:p w14:paraId="0FD1547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Bleed the inboard and outboard brakes (Ref. TASK 32−43−00−870−801). </w:t>
      </w:r>
    </w:p>
    <w:p w14:paraId="0918238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Do a functional test of the extension and retraction system (Ref. TASK 32−30−00−720−801). </w:t>
      </w:r>
    </w:p>
    <w:p w14:paraId="1F3FB565" w14:textId="0DB622E9" w:rsidR="00646CBA" w:rsidRDefault="00AF7B26" w:rsidP="00833833">
      <w:pPr>
        <w:pStyle w:val="Paragraphedeliste"/>
        <w:numPr>
          <w:ilvl w:val="0"/>
          <w:numId w:val="28"/>
        </w:numPr>
        <w:spacing w:line="360" w:lineRule="auto"/>
        <w:ind w:left="426"/>
        <w:jc w:val="both"/>
        <w:rPr>
          <w:lang w:val="en-US" w:eastAsia="fr-FR"/>
        </w:rPr>
      </w:pPr>
      <w:r>
        <w:rPr>
          <w:noProof/>
          <w:lang w:eastAsia="fr-FR"/>
        </w:rPr>
        <mc:AlternateContent>
          <mc:Choice Requires="wps">
            <w:drawing>
              <wp:anchor distT="0" distB="0" distL="114300" distR="114300" simplePos="0" relativeHeight="251669504" behindDoc="0" locked="0" layoutInCell="1" allowOverlap="1" wp14:anchorId="50284B65" wp14:editId="16B058C0">
                <wp:simplePos x="0" y="0"/>
                <wp:positionH relativeFrom="column">
                  <wp:posOffset>-503149</wp:posOffset>
                </wp:positionH>
                <wp:positionV relativeFrom="paragraph">
                  <wp:posOffset>173552</wp:posOffset>
                </wp:positionV>
                <wp:extent cx="457200" cy="299803"/>
                <wp:effectExtent l="0" t="12700" r="25400" b="30480"/>
                <wp:wrapNone/>
                <wp:docPr id="130196029" name="Flèche vers la droite 24"/>
                <wp:cNvGraphicFramePr/>
                <a:graphic xmlns:a="http://schemas.openxmlformats.org/drawingml/2006/main">
                  <a:graphicData uri="http://schemas.microsoft.com/office/word/2010/wordprocessingShape">
                    <wps:wsp>
                      <wps:cNvSpPr/>
                      <wps:spPr>
                        <a:xfrm>
                          <a:off x="0" y="0"/>
                          <a:ext cx="457200" cy="29980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88BF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24" o:spid="_x0000_s1026" type="#_x0000_t13" style="position:absolute;margin-left:-39.6pt;margin-top:13.65pt;width:36pt;height:2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" adj="14518" fillcolor="#4472c4 [3204]" strokecolor="#09101d [484]" strokeweight="1pt"/>
            </w:pict>
          </mc:Fallback>
        </mc:AlternateContent>
      </w:r>
      <w:r w:rsidR="00AB7274" w:rsidRPr="00646CBA">
        <w:rPr>
          <w:lang w:val="en-US" w:eastAsia="fr-FR"/>
        </w:rPr>
        <w:t xml:space="preserve">Do an operational test of the manual release system (Ref. TASK 32−34−00−710−801). </w:t>
      </w:r>
    </w:p>
    <w:p w14:paraId="00C9F9DE" w14:textId="7F86AE65"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 </w:t>
      </w:r>
    </w:p>
    <w:p w14:paraId="4E6FE426" w14:textId="77777777"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Examine the work area for hydraulic leaks (Ref. TASK 32−00−00−790−801). </w:t>
      </w:r>
    </w:p>
    <w:p w14:paraId="7D61F9EC" w14:textId="64A0DA18" w:rsidR="002A2EA9" w:rsidRPr="002A2EA9" w:rsidRDefault="002A2EA9" w:rsidP="00833833">
      <w:pPr>
        <w:pStyle w:val="Paragraphedeliste"/>
        <w:numPr>
          <w:ilvl w:val="0"/>
          <w:numId w:val="28"/>
        </w:numPr>
        <w:spacing w:line="360" w:lineRule="auto"/>
        <w:ind w:left="426"/>
        <w:jc w:val="both"/>
        <w:rPr>
          <w:rFonts w:ascii="Helvetica" w:hAnsi="Helvetica"/>
          <w:szCs w:val="22"/>
          <w:lang w:val="en-US"/>
        </w:rPr>
      </w:pPr>
      <w:r w:rsidRPr="002A2EA9">
        <w:rPr>
          <w:rFonts w:ascii="Helvetica" w:hAnsi="Helvetica"/>
          <w:szCs w:val="22"/>
          <w:lang w:val="en-US"/>
        </w:rPr>
        <w:t xml:space="preserve">Lower the aircraft and remove the jacks (Ref. TASK 07−11−01−582−804). </w:t>
      </w:r>
    </w:p>
    <w:p w14:paraId="371FF6DF" w14:textId="46734FBD" w:rsidR="00AB7274"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Remove all tools, equipment, and unwanted materials from the work area. </w:t>
      </w:r>
    </w:p>
    <w:p w14:paraId="35484EF8" w14:textId="30B88314" w:rsidR="00AB7274" w:rsidRPr="00AB7274" w:rsidRDefault="00AB7274" w:rsidP="00833833">
      <w:pPr>
        <w:jc w:val="both"/>
        <w:rPr>
          <w:lang w:val="en-US" w:eastAsia="fr-FR"/>
        </w:rPr>
      </w:pPr>
    </w:p>
    <w:p w14:paraId="5B7757A4" w14:textId="77777777" w:rsidR="009826BF" w:rsidRDefault="009826BF" w:rsidP="00833833">
      <w:pPr>
        <w:jc w:val="both"/>
        <w:rPr>
          <w:lang w:val="en-US" w:eastAsia="fr-FR"/>
        </w:rPr>
      </w:pPr>
    </w:p>
    <w:p w14:paraId="5CE86A7D" w14:textId="77777777" w:rsidR="009826BF" w:rsidRDefault="009826BF" w:rsidP="00833833">
      <w:pPr>
        <w:jc w:val="both"/>
        <w:rPr>
          <w:lang w:val="en-US" w:eastAsia="fr-FR"/>
        </w:rPr>
      </w:pPr>
    </w:p>
    <w:p w14:paraId="44764368" w14:textId="77777777" w:rsidR="009826BF" w:rsidRDefault="009826BF" w:rsidP="00833833">
      <w:pPr>
        <w:jc w:val="both"/>
        <w:rPr>
          <w:lang w:val="en-US" w:eastAsia="fr-FR"/>
        </w:rPr>
      </w:pPr>
    </w:p>
    <w:p w14:paraId="37BAF0A9" w14:textId="11F7DABD" w:rsidR="009826BF" w:rsidRDefault="009826BF" w:rsidP="00833833">
      <w:pPr>
        <w:spacing w:after="0"/>
        <w:jc w:val="both"/>
        <w:rPr>
          <w:lang w:val="en-US" w:eastAsia="fr-FR"/>
        </w:rPr>
      </w:pPr>
      <w:r>
        <w:rPr>
          <w:lang w:val="en-US" w:eastAsia="fr-FR"/>
        </w:rPr>
        <w:br w:type="page"/>
      </w:r>
    </w:p>
    <w:p w14:paraId="4F5FCA9A" w14:textId="5133821D" w:rsidR="00EF39D4" w:rsidRPr="00A15584" w:rsidRDefault="00EF39D4"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2449D0" w:rsidRPr="00A15584">
        <w:rPr>
          <w:rFonts w:ascii="Arial" w:hAnsi="Arial" w:cs="Arial"/>
          <w:sz w:val="28"/>
          <w:szCs w:val="28"/>
        </w:rPr>
        <w:t>1</w:t>
      </w:r>
      <w:r w:rsidR="00957BED" w:rsidRPr="00A15584">
        <w:rPr>
          <w:rFonts w:ascii="Arial" w:hAnsi="Arial" w:cs="Arial"/>
          <w:sz w:val="28"/>
          <w:szCs w:val="28"/>
        </w:rPr>
        <w:t>1</w:t>
      </w:r>
      <w:r w:rsidR="003D13C1" w:rsidRPr="00A15584">
        <w:rPr>
          <w:rFonts w:ascii="Arial" w:hAnsi="Arial" w:cs="Arial"/>
          <w:sz w:val="28"/>
          <w:szCs w:val="28"/>
        </w:rPr>
        <w:t xml:space="preserve"> –</w:t>
      </w:r>
      <w:r w:rsidR="00993DC6" w:rsidRPr="00A15584">
        <w:rPr>
          <w:rFonts w:ascii="Arial" w:hAnsi="Arial" w:cs="Arial"/>
          <w:sz w:val="28"/>
          <w:szCs w:val="28"/>
        </w:rPr>
        <w:t xml:space="preserve"> C</w:t>
      </w:r>
      <w:r w:rsidR="00AC229F" w:rsidRPr="00A15584">
        <w:rPr>
          <w:rFonts w:ascii="Arial" w:hAnsi="Arial" w:cs="Arial"/>
          <w:sz w:val="28"/>
          <w:szCs w:val="28"/>
        </w:rPr>
        <w:t>aractéristique des rivets</w:t>
      </w:r>
      <w:r w:rsidR="00EE129A" w:rsidRPr="00A15584">
        <w:rPr>
          <w:rFonts w:ascii="Arial" w:hAnsi="Arial" w:cs="Arial"/>
          <w:sz w:val="28"/>
          <w:szCs w:val="28"/>
        </w:rPr>
        <w:t xml:space="preserve"> pleins</w:t>
      </w:r>
    </w:p>
    <w:p w14:paraId="41D8195B" w14:textId="77777777" w:rsidR="00AC229F" w:rsidRDefault="00AC229F" w:rsidP="00833833">
      <w:pPr>
        <w:jc w:val="both"/>
      </w:pPr>
      <w:r>
        <w:rPr>
          <w:noProof/>
          <w:lang w:eastAsia="fr-FR"/>
        </w:rPr>
        <w:drawing>
          <wp:inline distT="0" distB="0" distL="0" distR="0" wp14:anchorId="1CAB3F78" wp14:editId="70AEB236">
            <wp:extent cx="6116955" cy="5167630"/>
            <wp:effectExtent l="0" t="0" r="0" b="0"/>
            <wp:docPr id="1270546955" name="Image 127054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6955" cy="5167630"/>
                    </a:xfrm>
                    <a:prstGeom prst="rect">
                      <a:avLst/>
                    </a:prstGeom>
                  </pic:spPr>
                </pic:pic>
              </a:graphicData>
            </a:graphic>
          </wp:inline>
        </w:drawing>
      </w:r>
    </w:p>
    <w:p w14:paraId="1A517E58" w14:textId="77777777" w:rsidR="00AC229F" w:rsidRDefault="00AC229F" w:rsidP="00833833">
      <w:pPr>
        <w:jc w:val="both"/>
      </w:pPr>
    </w:p>
    <w:p w14:paraId="4368B7FB" w14:textId="77777777" w:rsidR="00AC229F" w:rsidRDefault="00AC229F" w:rsidP="00833833">
      <w:pPr>
        <w:jc w:val="both"/>
      </w:pPr>
      <w:r>
        <w:rPr>
          <w:noProof/>
          <w:lang w:eastAsia="fr-FR"/>
        </w:rPr>
        <w:drawing>
          <wp:inline distT="0" distB="0" distL="0" distR="0" wp14:anchorId="78F7B6BA" wp14:editId="5229FA2D">
            <wp:extent cx="6116955" cy="1822450"/>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6955" cy="1822450"/>
                    </a:xfrm>
                    <a:prstGeom prst="rect">
                      <a:avLst/>
                    </a:prstGeom>
                  </pic:spPr>
                </pic:pic>
              </a:graphicData>
            </a:graphic>
          </wp:inline>
        </w:drawing>
      </w:r>
    </w:p>
    <w:p w14:paraId="25C5B5F9" w14:textId="2E574914" w:rsidR="003A7D11" w:rsidRDefault="003A7D11" w:rsidP="00833833">
      <w:pPr>
        <w:jc w:val="both"/>
      </w:pPr>
      <w:r>
        <w:t>La longueur du rivet sera égale à l’addition de l’épaisseur totale des tôles à serrer et de la partie qui dépassera pour former la rivure.</w:t>
      </w:r>
    </w:p>
    <w:p w14:paraId="5B2011DE" w14:textId="31AA6AEC" w:rsidR="00AC229F" w:rsidRDefault="003A7D11" w:rsidP="00833833">
      <w:pPr>
        <w:jc w:val="both"/>
      </w:pPr>
      <w:r>
        <w:t>Le dépassement sera de 1,5 fois le diamètre environ. Le code de longueur sera exprimé en 1/16 de pouces.</w:t>
      </w:r>
    </w:p>
    <w:p w14:paraId="309BB497" w14:textId="77777777" w:rsidR="00AC229F" w:rsidRDefault="00AC229F" w:rsidP="00833833">
      <w:pPr>
        <w:spacing w:after="0"/>
        <w:jc w:val="both"/>
        <w:rPr>
          <w:b/>
          <w:bCs/>
        </w:rPr>
      </w:pPr>
      <w:r>
        <w:rPr>
          <w:b/>
          <w:bCs/>
        </w:rPr>
        <w:br w:type="page"/>
      </w:r>
    </w:p>
    <w:p w14:paraId="54F4CA89" w14:textId="0AC43DEF" w:rsidR="004B6A3C" w:rsidRPr="00A15584" w:rsidRDefault="004B6A3C"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562CF9" w:rsidRPr="00A15584">
        <w:rPr>
          <w:rFonts w:ascii="Arial" w:hAnsi="Arial" w:cs="Arial"/>
          <w:sz w:val="28"/>
          <w:szCs w:val="28"/>
        </w:rPr>
        <w:t xml:space="preserve"> –</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1/</w:t>
      </w:r>
      <w:r w:rsidR="00C91969" w:rsidRPr="00A15584">
        <w:rPr>
          <w:rFonts w:ascii="Arial" w:hAnsi="Arial" w:cs="Arial"/>
          <w:b w:val="0"/>
          <w:bCs w:val="0"/>
          <w:i/>
          <w:iCs/>
          <w:sz w:val="28"/>
          <w:szCs w:val="28"/>
        </w:rPr>
        <w:t>3</w:t>
      </w:r>
      <w:r w:rsidR="008F28A9" w:rsidRPr="00A15584">
        <w:rPr>
          <w:rFonts w:ascii="Arial" w:hAnsi="Arial" w:cs="Arial"/>
          <w:b w:val="0"/>
          <w:bCs w:val="0"/>
          <w:i/>
          <w:iCs/>
          <w:sz w:val="28"/>
          <w:szCs w:val="28"/>
        </w:rPr>
        <w:t>)</w:t>
      </w:r>
    </w:p>
    <w:p w14:paraId="71D7809E" w14:textId="77777777" w:rsidR="005951F4" w:rsidRPr="003A7D11" w:rsidRDefault="005951F4" w:rsidP="00833833">
      <w:pPr>
        <w:ind w:right="277"/>
        <w:jc w:val="both"/>
      </w:pPr>
      <w:r w:rsidRPr="003A7D11">
        <w:rPr>
          <w:lang w:eastAsia="fr-FR"/>
        </w:rPr>
        <w:t xml:space="preserve">Issue date: </w:t>
      </w:r>
      <w:proofErr w:type="spellStart"/>
      <w:r w:rsidRPr="003A7D11">
        <w:t>Dec</w:t>
      </w:r>
      <w:proofErr w:type="spellEnd"/>
      <w:r w:rsidRPr="003A7D11">
        <w:t xml:space="preserve"> 19/2024 </w:t>
      </w:r>
    </w:p>
    <w:p w14:paraId="03EFF6D2" w14:textId="02145F40" w:rsidR="00294676" w:rsidRDefault="00294676" w:rsidP="00833833">
      <w:pPr>
        <w:jc w:val="both"/>
        <w:rPr>
          <w:lang w:val="en-US" w:eastAsia="fr-FR"/>
        </w:rPr>
      </w:pPr>
      <w:r w:rsidRPr="00294676">
        <w:rPr>
          <w:noProof/>
          <w:lang w:eastAsia="fr-FR"/>
        </w:rPr>
        <w:drawing>
          <wp:inline distT="0" distB="0" distL="0" distR="0" wp14:anchorId="6296C615" wp14:editId="55F3F5F0">
            <wp:extent cx="6116955" cy="2229485"/>
            <wp:effectExtent l="0" t="0" r="4445" b="5715"/>
            <wp:docPr id="1009964818"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4818" name="Image 1" descr="Une image contenant texte, capture d’écran, Police, ligne&#10;&#10;Description générée automatiquement"/>
                    <pic:cNvPicPr/>
                  </pic:nvPicPr>
                  <pic:blipFill>
                    <a:blip r:embed="rId44"/>
                    <a:stretch>
                      <a:fillRect/>
                    </a:stretch>
                  </pic:blipFill>
                  <pic:spPr>
                    <a:xfrm>
                      <a:off x="0" y="0"/>
                      <a:ext cx="6116955" cy="2229485"/>
                    </a:xfrm>
                    <a:prstGeom prst="rect">
                      <a:avLst/>
                    </a:prstGeom>
                  </pic:spPr>
                </pic:pic>
              </a:graphicData>
            </a:graphic>
          </wp:inline>
        </w:drawing>
      </w:r>
    </w:p>
    <w:p w14:paraId="1CFFF671" w14:textId="4B83CEB8" w:rsidR="00294676" w:rsidRDefault="00294676" w:rsidP="00833833">
      <w:pPr>
        <w:pStyle w:val="Paragraphedeliste"/>
        <w:numPr>
          <w:ilvl w:val="0"/>
          <w:numId w:val="9"/>
        </w:numPr>
        <w:ind w:left="426" w:firstLine="218"/>
        <w:jc w:val="both"/>
        <w:rPr>
          <w:b/>
          <w:bCs/>
          <w:lang w:val="en-US" w:eastAsia="fr-FR"/>
        </w:rPr>
      </w:pPr>
      <w:r>
        <w:rPr>
          <w:b/>
          <w:bCs/>
          <w:lang w:val="en-US" w:eastAsia="fr-FR"/>
        </w:rPr>
        <w:t>PLANNING INFORMATION</w:t>
      </w:r>
    </w:p>
    <w:p w14:paraId="1511CAB4" w14:textId="77777777" w:rsidR="00294676" w:rsidRDefault="00294676" w:rsidP="00833833">
      <w:pPr>
        <w:pStyle w:val="Paragraphedeliste"/>
        <w:ind w:left="644"/>
        <w:jc w:val="both"/>
        <w:rPr>
          <w:b/>
          <w:bCs/>
          <w:lang w:val="en-US" w:eastAsia="fr-FR"/>
        </w:rPr>
      </w:pPr>
    </w:p>
    <w:p w14:paraId="49A7E6A3" w14:textId="149A020C" w:rsidR="00294676" w:rsidRPr="00294676" w:rsidRDefault="00294676" w:rsidP="00833833">
      <w:pPr>
        <w:pStyle w:val="Paragraphedeliste"/>
        <w:numPr>
          <w:ilvl w:val="0"/>
          <w:numId w:val="10"/>
        </w:numPr>
        <w:ind w:right="277"/>
        <w:jc w:val="both"/>
        <w:rPr>
          <w:b/>
          <w:bCs/>
          <w:lang w:eastAsia="fr-FR"/>
        </w:rPr>
      </w:pPr>
      <w:proofErr w:type="spellStart"/>
      <w:r w:rsidRPr="00294676">
        <w:rPr>
          <w:b/>
          <w:bCs/>
          <w:lang w:eastAsia="fr-FR"/>
        </w:rPr>
        <w:t>Effectivity</w:t>
      </w:r>
      <w:proofErr w:type="spellEnd"/>
    </w:p>
    <w:p w14:paraId="4495AC38" w14:textId="77777777" w:rsidR="00294676" w:rsidRPr="00294676" w:rsidRDefault="00294676" w:rsidP="00833833">
      <w:pPr>
        <w:pStyle w:val="NormalWeb"/>
        <w:numPr>
          <w:ilvl w:val="0"/>
          <w:numId w:val="7"/>
        </w:numPr>
        <w:ind w:left="2410"/>
        <w:jc w:val="both"/>
        <w:rPr>
          <w:rFonts w:ascii="Arial" w:hAnsi="Arial" w:cs="Arial"/>
          <w:sz w:val="22"/>
          <w:szCs w:val="22"/>
        </w:rPr>
      </w:pPr>
      <w:r>
        <w:rPr>
          <w:rFonts w:ascii="Arial" w:hAnsi="Arial" w:cs="Arial"/>
          <w:sz w:val="22"/>
          <w:szCs w:val="22"/>
          <w:lang w:val="en-US"/>
        </w:rPr>
        <w:t>Aircraft affected</w:t>
      </w:r>
    </w:p>
    <w:p w14:paraId="23BAFE7D" w14:textId="7C30074A" w:rsidR="00294676" w:rsidRPr="00294676" w:rsidRDefault="00294676" w:rsidP="00833833">
      <w:pPr>
        <w:pStyle w:val="NormalWeb"/>
        <w:ind w:left="4254" w:hanging="1689"/>
        <w:jc w:val="both"/>
        <w:rPr>
          <w:rFonts w:ascii="Arial" w:hAnsi="Arial" w:cs="Arial"/>
          <w:sz w:val="22"/>
          <w:szCs w:val="22"/>
          <w:lang w:val="en-US"/>
        </w:rPr>
      </w:pPr>
      <w:r w:rsidRPr="00294676">
        <w:rPr>
          <w:rFonts w:ascii="Arial" w:hAnsi="Arial" w:cs="Arial"/>
          <w:sz w:val="22"/>
          <w:szCs w:val="22"/>
          <w:lang w:val="en-US"/>
        </w:rPr>
        <w:t>Service:</w:t>
      </w:r>
      <w:r>
        <w:rPr>
          <w:rFonts w:ascii="Arial" w:hAnsi="Arial" w:cs="Arial"/>
          <w:sz w:val="22"/>
          <w:szCs w:val="22"/>
          <w:lang w:val="en-US"/>
        </w:rPr>
        <w:t xml:space="preserve"> </w:t>
      </w:r>
      <w:r>
        <w:rPr>
          <w:rFonts w:ascii="Arial" w:hAnsi="Arial" w:cs="Arial"/>
          <w:sz w:val="22"/>
          <w:szCs w:val="22"/>
          <w:lang w:val="en-US"/>
        </w:rPr>
        <w:tab/>
      </w:r>
      <w:r w:rsidRPr="00294676">
        <w:rPr>
          <w:rFonts w:ascii="Arial" w:hAnsi="Arial" w:cs="Arial"/>
          <w:sz w:val="22"/>
          <w:szCs w:val="22"/>
          <w:lang w:val="en-US"/>
        </w:rPr>
        <w:t>CL-600-2B19 aircraft serial numbers 7003 thru 7067, 7069 thru 7990, and 8000 thru 8999.</w:t>
      </w:r>
    </w:p>
    <w:p w14:paraId="1DF459C7"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Production:</w:t>
      </w:r>
      <w:r>
        <w:rPr>
          <w:rFonts w:ascii="Arial" w:hAnsi="Arial" w:cs="Arial"/>
          <w:sz w:val="22"/>
          <w:szCs w:val="22"/>
          <w:lang w:val="en-US"/>
        </w:rPr>
        <w:tab/>
      </w:r>
      <w:r w:rsidRPr="00294676">
        <w:rPr>
          <w:rFonts w:ascii="Arial" w:hAnsi="Arial" w:cs="Arial"/>
          <w:sz w:val="22"/>
          <w:szCs w:val="22"/>
          <w:lang w:val="en-US"/>
        </w:rPr>
        <w:t>There is no production effectivity at this time.</w:t>
      </w:r>
    </w:p>
    <w:p w14:paraId="12FBAF63"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 xml:space="preserve"> NOTE:</w:t>
      </w:r>
    </w:p>
    <w:p w14:paraId="5C843025"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The instructions in this service bulletin are only applicable to the systems and parts installed at the time of delivery of the aircraft or as changed by Bombardier service bulletins. Before you do this service bulletin, examine all Supplemental Type Certificates (STCs), and Supplemental Type Approvals (STAs) or equivalent action changes to make sure you can complete this service bulletin.</w:t>
      </w:r>
    </w:p>
    <w:p w14:paraId="07DF98BC" w14:textId="3BCC39C5" w:rsidR="00294676" w:rsidRPr="00294676" w:rsidRDefault="00294676" w:rsidP="00833833">
      <w:pPr>
        <w:pStyle w:val="Paragraphedeliste"/>
        <w:numPr>
          <w:ilvl w:val="0"/>
          <w:numId w:val="10"/>
        </w:numPr>
        <w:ind w:right="277"/>
        <w:jc w:val="both"/>
        <w:rPr>
          <w:b/>
          <w:bCs/>
          <w:lang w:eastAsia="fr-FR"/>
        </w:rPr>
      </w:pPr>
      <w:r>
        <w:rPr>
          <w:b/>
          <w:bCs/>
          <w:lang w:eastAsia="fr-FR"/>
        </w:rPr>
        <w:t>Reason</w:t>
      </w:r>
    </w:p>
    <w:p w14:paraId="7577C4CE" w14:textId="77777777" w:rsidR="00294676" w:rsidRDefault="00294676" w:rsidP="00833833">
      <w:pPr>
        <w:pStyle w:val="NormalWeb"/>
        <w:numPr>
          <w:ilvl w:val="0"/>
          <w:numId w:val="12"/>
        </w:numPr>
        <w:ind w:left="2552"/>
        <w:jc w:val="both"/>
        <w:rPr>
          <w:rFonts w:ascii="Arial" w:hAnsi="Arial" w:cs="Arial"/>
          <w:sz w:val="22"/>
          <w:szCs w:val="22"/>
          <w:lang w:val="en-US"/>
        </w:rPr>
      </w:pPr>
      <w:r w:rsidRPr="00294676">
        <w:rPr>
          <w:rFonts w:ascii="Arial" w:hAnsi="Arial" w:cs="Arial"/>
          <w:sz w:val="22"/>
          <w:szCs w:val="22"/>
          <w:lang w:val="en-US"/>
        </w:rPr>
        <w:t xml:space="preserve">Condition </w:t>
      </w:r>
    </w:p>
    <w:p w14:paraId="5C28D8A4"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The inboard and the outboard hydraulic lines of the brakes can be connected to the incorrect port on the swivel assembly of the Main Landing Gear (MLG). The incorrect installation of the brake hydraulic lines can cause the brakes and/or the anti-skid system to operate incorrectly. </w:t>
      </w:r>
    </w:p>
    <w:p w14:paraId="7DFEF900" w14:textId="77777777" w:rsid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Evidence </w:t>
      </w:r>
    </w:p>
    <w:p w14:paraId="18D70F30" w14:textId="77777777" w:rsid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During in-service maintenance, some inboard and outboard hydraulic lines of the brakes were found connected to the incorrect ports on the swivel assembly of the MLG. </w:t>
      </w:r>
    </w:p>
    <w:p w14:paraId="2D827107" w14:textId="0036F5EF" w:rsidR="00BD0FEA" w:rsidRDefault="00BD0FEA" w:rsidP="00833833">
      <w:pPr>
        <w:spacing w:after="0"/>
        <w:jc w:val="both"/>
        <w:rPr>
          <w:rFonts w:eastAsia="Times New Roman" w:cs="Arial"/>
          <w:szCs w:val="22"/>
          <w:lang w:val="en-US" w:eastAsia="fr-FR"/>
        </w:rPr>
      </w:pPr>
      <w:r>
        <w:rPr>
          <w:rFonts w:cs="Arial"/>
          <w:szCs w:val="22"/>
          <w:lang w:val="en-US"/>
        </w:rPr>
        <w:br w:type="page"/>
      </w:r>
    </w:p>
    <w:p w14:paraId="2E84D8B3" w14:textId="021790E2" w:rsidR="00C57E77" w:rsidRPr="00A15584" w:rsidRDefault="00C57E77"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EC0314" w:rsidRPr="00A15584">
        <w:rPr>
          <w:rFonts w:ascii="Arial" w:hAnsi="Arial" w:cs="Arial"/>
          <w:sz w:val="28"/>
          <w:szCs w:val="28"/>
        </w:rPr>
        <w:t xml:space="preserve"> </w:t>
      </w:r>
      <w:r w:rsidR="00562CF9" w:rsidRPr="00A15584">
        <w:rPr>
          <w:rFonts w:ascii="Arial" w:hAnsi="Arial" w:cs="Arial"/>
          <w:sz w:val="28"/>
          <w:szCs w:val="28"/>
        </w:rPr>
        <w:t>–</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w:t>
      </w:r>
      <w:r w:rsidR="00C91969" w:rsidRPr="00A15584">
        <w:rPr>
          <w:rFonts w:ascii="Arial" w:hAnsi="Arial" w:cs="Arial"/>
          <w:b w:val="0"/>
          <w:bCs w:val="0"/>
          <w:i/>
          <w:iCs/>
          <w:sz w:val="28"/>
          <w:szCs w:val="28"/>
        </w:rPr>
        <w:t>2/3</w:t>
      </w:r>
      <w:r w:rsidR="008F28A9" w:rsidRPr="00A15584">
        <w:rPr>
          <w:rFonts w:ascii="Arial" w:hAnsi="Arial" w:cs="Arial"/>
          <w:b w:val="0"/>
          <w:bCs w:val="0"/>
          <w:i/>
          <w:iCs/>
          <w:sz w:val="28"/>
          <w:szCs w:val="28"/>
        </w:rPr>
        <w:t>)</w:t>
      </w:r>
    </w:p>
    <w:p w14:paraId="5172C846" w14:textId="7717090A" w:rsidR="00FA3101" w:rsidRDefault="00562CF9" w:rsidP="00833833">
      <w:pPr>
        <w:ind w:right="135"/>
        <w:jc w:val="both"/>
        <w:rPr>
          <w:lang w:eastAsia="fr-FR"/>
        </w:rPr>
      </w:pPr>
      <w:r>
        <w:rPr>
          <w:rFonts w:cs="Arial"/>
          <w:noProof/>
          <w:color w:val="000000"/>
          <w:szCs w:val="22"/>
          <w:lang w:eastAsia="fr-FR"/>
        </w:rPr>
        <w:drawing>
          <wp:anchor distT="0" distB="0" distL="114300" distR="114300" simplePos="0" relativeHeight="251681792" behindDoc="0" locked="0" layoutInCell="1" allowOverlap="1" wp14:anchorId="3B7A0198" wp14:editId="0FA6BBED">
            <wp:simplePos x="0" y="0"/>
            <wp:positionH relativeFrom="margin">
              <wp:posOffset>114300</wp:posOffset>
            </wp:positionH>
            <wp:positionV relativeFrom="paragraph">
              <wp:posOffset>125095</wp:posOffset>
            </wp:positionV>
            <wp:extent cx="2618740" cy="2216150"/>
            <wp:effectExtent l="0" t="0" r="0" b="0"/>
            <wp:wrapSquare wrapText="bothSides"/>
            <wp:docPr id="1507151906" name="Image 18" descr="Une image contenant Pièce auto, pneu, rou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1906" name="Image 18" descr="Une image contenant Pièce auto, pneu, roue, intérieur&#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18740" cy="2216150"/>
                    </a:xfrm>
                    <a:prstGeom prst="rect">
                      <a:avLst/>
                    </a:prstGeom>
                    <a:noFill/>
                    <a:ln>
                      <a:noFill/>
                    </a:ln>
                  </pic:spPr>
                </pic:pic>
              </a:graphicData>
            </a:graphic>
          </wp:anchor>
        </w:drawing>
      </w:r>
      <w:r>
        <w:rPr>
          <w:rFonts w:cs="Arial"/>
          <w:noProof/>
          <w:color w:val="000000"/>
          <w:szCs w:val="22"/>
          <w:lang w:eastAsia="fr-FR"/>
        </w:rPr>
        <w:drawing>
          <wp:anchor distT="0" distB="0" distL="114300" distR="114300" simplePos="0" relativeHeight="251682816" behindDoc="0" locked="0" layoutInCell="1" allowOverlap="1" wp14:anchorId="4215BDA9" wp14:editId="49C2BB05">
            <wp:simplePos x="0" y="0"/>
            <wp:positionH relativeFrom="column">
              <wp:posOffset>2737485</wp:posOffset>
            </wp:positionH>
            <wp:positionV relativeFrom="paragraph">
              <wp:posOffset>124460</wp:posOffset>
            </wp:positionV>
            <wp:extent cx="1897380" cy="2216785"/>
            <wp:effectExtent l="0" t="0" r="7620" b="0"/>
            <wp:wrapSquare wrapText="bothSides"/>
            <wp:docPr id="1307601600" name="Image 19" descr="Une image contenant Pièce auto, av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01600" name="Image 19" descr="Une image contenant Pièce auto, avion, intérieur&#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7380" cy="2216785"/>
                    </a:xfrm>
                    <a:prstGeom prst="rect">
                      <a:avLst/>
                    </a:prstGeom>
                    <a:noFill/>
                    <a:ln>
                      <a:noFill/>
                    </a:ln>
                  </pic:spPr>
                </pic:pic>
              </a:graphicData>
            </a:graphic>
          </wp:anchor>
        </w:drawing>
      </w:r>
    </w:p>
    <w:p w14:paraId="55E1C5EC" w14:textId="0A7DCC3B" w:rsidR="00FA3101" w:rsidRPr="00FA3101" w:rsidRDefault="00FA3101" w:rsidP="00833833">
      <w:pPr>
        <w:jc w:val="both"/>
        <w:rPr>
          <w:lang w:eastAsia="fr-FR"/>
        </w:rPr>
      </w:pPr>
    </w:p>
    <w:p w14:paraId="2475462D" w14:textId="2A4991C7" w:rsidR="00B86B62" w:rsidRDefault="00B86B62" w:rsidP="00833833">
      <w:pPr>
        <w:jc w:val="both"/>
        <w:rPr>
          <w:lang w:eastAsia="fr-FR"/>
        </w:rPr>
      </w:pPr>
    </w:p>
    <w:p w14:paraId="674D41CB" w14:textId="636A4247" w:rsidR="00B86B62" w:rsidRDefault="00562CF9" w:rsidP="00833833">
      <w:pPr>
        <w:jc w:val="both"/>
        <w:rPr>
          <w:lang w:eastAsia="fr-FR"/>
        </w:rPr>
      </w:pPr>
      <w:r w:rsidRPr="00B86B62">
        <w:rPr>
          <w:noProof/>
          <w:lang w:eastAsia="fr-FR"/>
        </w:rPr>
        <w:drawing>
          <wp:anchor distT="0" distB="0" distL="114300" distR="114300" simplePos="0" relativeHeight="251683840" behindDoc="0" locked="0" layoutInCell="1" allowOverlap="1" wp14:anchorId="27D01D66" wp14:editId="48EB4BC8">
            <wp:simplePos x="0" y="0"/>
            <wp:positionH relativeFrom="column">
              <wp:posOffset>260985</wp:posOffset>
            </wp:positionH>
            <wp:positionV relativeFrom="paragraph">
              <wp:posOffset>1623695</wp:posOffset>
            </wp:positionV>
            <wp:extent cx="2912598" cy="3488587"/>
            <wp:effectExtent l="0" t="0" r="2540" b="0"/>
            <wp:wrapSquare wrapText="bothSides"/>
            <wp:docPr id="770408726" name="Image 1" descr="Une image contenant croquis, diagramme, text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08726" name="Image 1" descr="Une image contenant croquis, diagramme, texte, dessin&#10;&#10;Description générée automatiquement"/>
                    <pic:cNvPicPr/>
                  </pic:nvPicPr>
                  <pic:blipFill>
                    <a:blip r:embed="rId47"/>
                    <a:stretch>
                      <a:fillRect/>
                    </a:stretch>
                  </pic:blipFill>
                  <pic:spPr>
                    <a:xfrm>
                      <a:off x="0" y="0"/>
                      <a:ext cx="2912598" cy="3488587"/>
                    </a:xfrm>
                    <a:prstGeom prst="rect">
                      <a:avLst/>
                    </a:prstGeom>
                  </pic:spPr>
                </pic:pic>
              </a:graphicData>
            </a:graphic>
          </wp:anchor>
        </w:drawing>
      </w:r>
      <w:r w:rsidR="00FA3101" w:rsidRPr="0085421A">
        <w:rPr>
          <w:noProof/>
          <w:color w:val="000000" w:themeColor="text1"/>
          <w:lang w:eastAsia="fr-FR"/>
        </w:rPr>
        <w:drawing>
          <wp:anchor distT="0" distB="0" distL="114300" distR="114300" simplePos="0" relativeHeight="251684864" behindDoc="0" locked="0" layoutInCell="1" allowOverlap="1" wp14:anchorId="2C2CA3D7" wp14:editId="160E1CFB">
            <wp:simplePos x="0" y="0"/>
            <wp:positionH relativeFrom="column">
              <wp:posOffset>318135</wp:posOffset>
            </wp:positionH>
            <wp:positionV relativeFrom="paragraph">
              <wp:posOffset>5166995</wp:posOffset>
            </wp:positionV>
            <wp:extent cx="4264708" cy="2481880"/>
            <wp:effectExtent l="0" t="0" r="2540" b="0"/>
            <wp:wrapSquare wrapText="bothSides"/>
            <wp:docPr id="1732947576" name="Image 1" descr="Une image contenant argent&#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47576" name="Image 1" descr="Une image contenant argent&#10;&#10;Description générée automatiquement avec une confiance moyenne"/>
                    <pic:cNvPicPr/>
                  </pic:nvPicPr>
                  <pic:blipFill>
                    <a:blip r:embed="rId48"/>
                    <a:stretch>
                      <a:fillRect/>
                    </a:stretch>
                  </pic:blipFill>
                  <pic:spPr>
                    <a:xfrm>
                      <a:off x="0" y="0"/>
                      <a:ext cx="4264708" cy="2481880"/>
                    </a:xfrm>
                    <a:prstGeom prst="rect">
                      <a:avLst/>
                    </a:prstGeom>
                  </pic:spPr>
                </pic:pic>
              </a:graphicData>
            </a:graphic>
          </wp:anchor>
        </w:drawing>
      </w:r>
      <w:r w:rsidR="00BD0FEA">
        <w:rPr>
          <w:lang w:eastAsia="fr-FR"/>
        </w:rPr>
        <w:br w:type="page"/>
      </w:r>
    </w:p>
    <w:p w14:paraId="74DBE94F" w14:textId="0627E625" w:rsidR="00FA3101" w:rsidRPr="00A15584" w:rsidRDefault="00FA3101" w:rsidP="00562CF9">
      <w:pPr>
        <w:pStyle w:val="Titre1"/>
        <w:pBdr>
          <w:top w:val="single" w:sz="4" w:space="1" w:color="auto"/>
          <w:left w:val="single" w:sz="4" w:space="4" w:color="auto"/>
          <w:bottom w:val="single" w:sz="4" w:space="1" w:color="auto"/>
          <w:right w:val="single" w:sz="4" w:space="4" w:color="auto"/>
        </w:pBdr>
        <w:jc w:val="both"/>
        <w:rPr>
          <w:b w:val="0"/>
          <w:bCs w:val="0"/>
        </w:rPr>
      </w:pPr>
      <w:r w:rsidRPr="00A15584">
        <w:rPr>
          <w:sz w:val="28"/>
          <w:szCs w:val="28"/>
        </w:rPr>
        <w:lastRenderedPageBreak/>
        <w:t>DT</w:t>
      </w:r>
      <w:r w:rsidR="0060740B" w:rsidRPr="00A15584">
        <w:rPr>
          <w:sz w:val="28"/>
          <w:szCs w:val="28"/>
        </w:rPr>
        <w:t>1</w:t>
      </w:r>
      <w:r w:rsidR="00957BED" w:rsidRPr="00A15584">
        <w:rPr>
          <w:sz w:val="28"/>
          <w:szCs w:val="28"/>
        </w:rPr>
        <w:t>2</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S</w:t>
      </w:r>
      <w:r w:rsidR="00562CF9" w:rsidRPr="00A15584">
        <w:rPr>
          <w:sz w:val="28"/>
          <w:szCs w:val="28"/>
        </w:rPr>
        <w:t>ervice</w:t>
      </w:r>
      <w:r w:rsidRPr="00A15584">
        <w:rPr>
          <w:sz w:val="28"/>
          <w:szCs w:val="28"/>
        </w:rPr>
        <w:t xml:space="preserve"> B</w:t>
      </w:r>
      <w:r w:rsidR="00562CF9" w:rsidRPr="00A15584">
        <w:rPr>
          <w:sz w:val="28"/>
          <w:szCs w:val="28"/>
        </w:rPr>
        <w:t>ulletin</w:t>
      </w:r>
      <w:r w:rsidRPr="00A15584">
        <w:rPr>
          <w:sz w:val="28"/>
          <w:szCs w:val="28"/>
        </w:rPr>
        <w:t xml:space="preserve"> 601R-32-110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EC0314" w:rsidRPr="00A15584">
        <w:rPr>
          <w:b w:val="0"/>
          <w:bCs w:val="0"/>
          <w:i/>
          <w:iCs/>
          <w:sz w:val="28"/>
          <w:szCs w:val="28"/>
        </w:rPr>
        <w:t>3</w:t>
      </w:r>
      <w:r w:rsidR="00C91969" w:rsidRPr="00A15584">
        <w:rPr>
          <w:b w:val="0"/>
          <w:bCs w:val="0"/>
          <w:i/>
          <w:iCs/>
          <w:sz w:val="28"/>
          <w:szCs w:val="28"/>
        </w:rPr>
        <w:t>/3</w:t>
      </w:r>
      <w:r w:rsidR="008F28A9" w:rsidRPr="00A15584">
        <w:rPr>
          <w:b w:val="0"/>
          <w:bCs w:val="0"/>
          <w:i/>
          <w:iCs/>
          <w:sz w:val="28"/>
          <w:szCs w:val="28"/>
        </w:rPr>
        <w:t>)</w:t>
      </w:r>
    </w:p>
    <w:p w14:paraId="07DE43CE" w14:textId="77777777" w:rsidR="00FA3101" w:rsidRPr="00B86B62" w:rsidRDefault="00FA3101" w:rsidP="00833833">
      <w:pPr>
        <w:ind w:right="135"/>
        <w:jc w:val="both"/>
        <w:rPr>
          <w:lang w:eastAsia="fr-FR"/>
        </w:rPr>
      </w:pPr>
    </w:p>
    <w:p w14:paraId="60D27879" w14:textId="77777777" w:rsidR="00C57E77" w:rsidRP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Objective/Benefit </w:t>
      </w:r>
    </w:p>
    <w:p w14:paraId="72CE3D5F"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This service bulletin gives the procedure to install a new bracket on the left and the right lower aft wing-planks. The bracket will prevent the hydraulic brake lines to be connected to the incorrect ports on the swivel assembly of the MLG. </w:t>
      </w:r>
    </w:p>
    <w:p w14:paraId="16AE6E75" w14:textId="77777777" w:rsidR="004B6A3C" w:rsidRDefault="004B6A3C" w:rsidP="00833833">
      <w:pPr>
        <w:ind w:left="1418" w:right="277"/>
        <w:jc w:val="both"/>
        <w:rPr>
          <w:b/>
          <w:bCs/>
          <w:lang w:eastAsia="fr-FR"/>
        </w:rPr>
      </w:pPr>
      <w:r w:rsidRPr="004B6A3C">
        <w:rPr>
          <w:b/>
          <w:bCs/>
          <w:lang w:eastAsia="fr-FR"/>
        </w:rPr>
        <w:t xml:space="preserve">C. Description </w:t>
      </w:r>
    </w:p>
    <w:p w14:paraId="44B3F3FC" w14:textId="030D4E5B" w:rsidR="008164B0" w:rsidRPr="008164B0" w:rsidRDefault="008164B0" w:rsidP="00833833">
      <w:pPr>
        <w:pStyle w:val="NormalWeb"/>
        <w:numPr>
          <w:ilvl w:val="0"/>
          <w:numId w:val="11"/>
        </w:numPr>
        <w:ind w:left="2552"/>
        <w:jc w:val="both"/>
        <w:rPr>
          <w:rFonts w:ascii="Arial" w:hAnsi="Arial" w:cs="Arial"/>
          <w:sz w:val="22"/>
          <w:szCs w:val="22"/>
        </w:rPr>
      </w:pPr>
      <w:r w:rsidRPr="008164B0">
        <w:rPr>
          <w:rFonts w:ascii="Arial" w:hAnsi="Arial" w:cs="Arial"/>
          <w:sz w:val="22"/>
          <w:szCs w:val="22"/>
          <w:lang w:val="en-US"/>
        </w:rPr>
        <w:t xml:space="preserve">The landing gear </w:t>
      </w:r>
      <w:proofErr w:type="spellStart"/>
      <w:r w:rsidRPr="008164B0">
        <w:rPr>
          <w:rFonts w:ascii="Arial" w:hAnsi="Arial" w:cs="Arial"/>
          <w:sz w:val="22"/>
          <w:szCs w:val="22"/>
          <w:lang w:val="en-US"/>
        </w:rPr>
        <w:t>lockpins</w:t>
      </w:r>
      <w:proofErr w:type="spellEnd"/>
      <w:r w:rsidRPr="008164B0">
        <w:rPr>
          <w:rFonts w:ascii="Arial" w:hAnsi="Arial" w:cs="Arial"/>
          <w:sz w:val="22"/>
          <w:szCs w:val="22"/>
          <w:lang w:val="en-US"/>
        </w:rPr>
        <w:t xml:space="preserve"> are installed. If necessary, the aircraft is put on jacks. The swivel assembly and the inboard brake hydraulic line installation is verified and changed if necessary. A </w:t>
      </w:r>
      <w:r>
        <w:rPr>
          <w:rFonts w:ascii="Arial" w:hAnsi="Arial" w:cs="Arial"/>
          <w:sz w:val="22"/>
          <w:szCs w:val="22"/>
          <w:lang w:val="en-US"/>
        </w:rPr>
        <w:t>block</w:t>
      </w:r>
      <w:r w:rsidRPr="008164B0">
        <w:rPr>
          <w:rFonts w:ascii="Arial" w:hAnsi="Arial" w:cs="Arial"/>
          <w:sz w:val="22"/>
          <w:szCs w:val="22"/>
          <w:lang w:val="en-US"/>
        </w:rPr>
        <w:t xml:space="preserve"> is installed on the left and the right lower aft wing-planks. If the aircraft was put on jacks, the aircraft is removed from the jacks. </w:t>
      </w:r>
      <w:r w:rsidRPr="008164B0">
        <w:rPr>
          <w:rFonts w:ascii="Arial" w:hAnsi="Arial" w:cs="Arial"/>
          <w:sz w:val="22"/>
          <w:szCs w:val="22"/>
        </w:rPr>
        <w:t xml:space="preserve">The </w:t>
      </w:r>
      <w:proofErr w:type="spellStart"/>
      <w:r w:rsidRPr="008164B0">
        <w:rPr>
          <w:rFonts w:ascii="Arial" w:hAnsi="Arial" w:cs="Arial"/>
          <w:sz w:val="22"/>
          <w:szCs w:val="22"/>
        </w:rPr>
        <w:t>operational</w:t>
      </w:r>
      <w:proofErr w:type="spellEnd"/>
      <w:r w:rsidRPr="008164B0">
        <w:rPr>
          <w:rFonts w:ascii="Arial" w:hAnsi="Arial" w:cs="Arial"/>
          <w:sz w:val="22"/>
          <w:szCs w:val="22"/>
        </w:rPr>
        <w:t xml:space="preserve"> test of the </w:t>
      </w:r>
      <w:proofErr w:type="spellStart"/>
      <w:r w:rsidRPr="008164B0">
        <w:rPr>
          <w:rFonts w:ascii="Arial" w:hAnsi="Arial" w:cs="Arial"/>
          <w:sz w:val="22"/>
          <w:szCs w:val="22"/>
        </w:rPr>
        <w:t>brake</w:t>
      </w:r>
      <w:proofErr w:type="spellEnd"/>
      <w:r w:rsidRPr="008164B0">
        <w:rPr>
          <w:rFonts w:ascii="Arial" w:hAnsi="Arial" w:cs="Arial"/>
          <w:sz w:val="22"/>
          <w:szCs w:val="22"/>
        </w:rPr>
        <w:t xml:space="preserve"> system </w:t>
      </w:r>
      <w:proofErr w:type="spellStart"/>
      <w:r w:rsidRPr="008164B0">
        <w:rPr>
          <w:rFonts w:ascii="Arial" w:hAnsi="Arial" w:cs="Arial"/>
          <w:sz w:val="22"/>
          <w:szCs w:val="22"/>
        </w:rPr>
        <w:t>is</w:t>
      </w:r>
      <w:proofErr w:type="spellEnd"/>
      <w:r w:rsidRPr="008164B0">
        <w:rPr>
          <w:rFonts w:ascii="Arial" w:hAnsi="Arial" w:cs="Arial"/>
          <w:sz w:val="22"/>
          <w:szCs w:val="22"/>
        </w:rPr>
        <w:t xml:space="preserve"> </w:t>
      </w:r>
      <w:proofErr w:type="spellStart"/>
      <w:r w:rsidRPr="008164B0">
        <w:rPr>
          <w:rFonts w:ascii="Arial" w:hAnsi="Arial" w:cs="Arial"/>
          <w:sz w:val="22"/>
          <w:szCs w:val="22"/>
        </w:rPr>
        <w:t>done</w:t>
      </w:r>
      <w:proofErr w:type="spellEnd"/>
      <w:r w:rsidRPr="008164B0">
        <w:rPr>
          <w:rFonts w:ascii="Arial" w:hAnsi="Arial" w:cs="Arial"/>
          <w:sz w:val="22"/>
          <w:szCs w:val="22"/>
        </w:rPr>
        <w:t xml:space="preserve">. </w:t>
      </w:r>
    </w:p>
    <w:p w14:paraId="67546AE0" w14:textId="08831DD1" w:rsidR="008164B0" w:rsidRDefault="008164B0" w:rsidP="00833833">
      <w:pPr>
        <w:ind w:left="1418" w:right="277"/>
        <w:jc w:val="both"/>
        <w:rPr>
          <w:b/>
          <w:bCs/>
          <w:lang w:eastAsia="fr-FR"/>
        </w:rPr>
      </w:pPr>
      <w:r>
        <w:rPr>
          <w:b/>
          <w:bCs/>
          <w:lang w:eastAsia="fr-FR"/>
        </w:rPr>
        <w:t>D</w:t>
      </w:r>
      <w:r w:rsidRPr="004B6A3C">
        <w:rPr>
          <w:b/>
          <w:bCs/>
          <w:lang w:eastAsia="fr-FR"/>
        </w:rPr>
        <w:t xml:space="preserve">. </w:t>
      </w:r>
      <w:r w:rsidR="00F670E2">
        <w:rPr>
          <w:b/>
          <w:bCs/>
          <w:lang w:eastAsia="fr-FR"/>
        </w:rPr>
        <w:t>Compliance</w:t>
      </w:r>
      <w:r w:rsidRPr="004B6A3C">
        <w:rPr>
          <w:b/>
          <w:bCs/>
          <w:lang w:eastAsia="fr-FR"/>
        </w:rPr>
        <w:t xml:space="preserve"> </w:t>
      </w:r>
    </w:p>
    <w:p w14:paraId="7AF1D895" w14:textId="100D303E" w:rsidR="008164B0" w:rsidRDefault="0080636F" w:rsidP="00833833">
      <w:pPr>
        <w:pStyle w:val="NormalWeb"/>
        <w:numPr>
          <w:ilvl w:val="0"/>
          <w:numId w:val="8"/>
        </w:numPr>
        <w:ind w:left="2552"/>
        <w:jc w:val="both"/>
        <w:rPr>
          <w:rFonts w:ascii="Arial" w:hAnsi="Arial" w:cs="Arial"/>
          <w:sz w:val="22"/>
          <w:szCs w:val="22"/>
          <w:lang w:val="en-US"/>
        </w:rPr>
      </w:pPr>
      <w:r w:rsidRPr="00B0135D">
        <w:rPr>
          <w:rFonts w:ascii="Arial" w:hAnsi="Arial" w:cs="Arial"/>
          <w:sz w:val="22"/>
          <w:szCs w:val="22"/>
          <w:lang w:val="en-US"/>
        </w:rPr>
        <w:t>Recommended</w:t>
      </w:r>
      <w:r w:rsidR="008164B0" w:rsidRPr="008164B0">
        <w:rPr>
          <w:rFonts w:ascii="Arial" w:hAnsi="Arial" w:cs="Arial"/>
          <w:sz w:val="22"/>
          <w:szCs w:val="22"/>
          <w:lang w:val="en-US"/>
        </w:rPr>
        <w:t xml:space="preserve"> </w:t>
      </w:r>
      <w:r w:rsidRPr="00B0135D">
        <w:rPr>
          <w:rFonts w:ascii="Arial" w:hAnsi="Arial" w:cs="Arial"/>
          <w:sz w:val="22"/>
          <w:szCs w:val="22"/>
          <w:lang w:val="en-US"/>
        </w:rPr>
        <w:t>o</w:t>
      </w:r>
      <w:r w:rsidR="00D94982">
        <w:rPr>
          <w:rFonts w:ascii="Arial" w:hAnsi="Arial" w:cs="Arial"/>
          <w:sz w:val="22"/>
          <w:szCs w:val="22"/>
          <w:lang w:val="en-US"/>
        </w:rPr>
        <w:t>r</w:t>
      </w:r>
      <w:r w:rsidRPr="00B0135D">
        <w:rPr>
          <w:rFonts w:ascii="Arial" w:hAnsi="Arial" w:cs="Arial"/>
          <w:sz w:val="22"/>
          <w:szCs w:val="22"/>
          <w:lang w:val="en-US"/>
        </w:rPr>
        <w:t xml:space="preserve"> Mandatory</w:t>
      </w:r>
      <w:r>
        <w:rPr>
          <w:rFonts w:ascii="Arial" w:hAnsi="Arial" w:cs="Arial"/>
          <w:sz w:val="22"/>
          <w:szCs w:val="22"/>
          <w:lang w:val="en-US"/>
        </w:rPr>
        <w:t xml:space="preserve"> </w:t>
      </w:r>
      <w:r w:rsidR="008164B0" w:rsidRPr="008164B0">
        <w:rPr>
          <w:rFonts w:ascii="Arial" w:hAnsi="Arial" w:cs="Arial"/>
          <w:sz w:val="22"/>
          <w:szCs w:val="22"/>
          <w:lang w:val="en-US"/>
        </w:rPr>
        <w:t xml:space="preserve">service bulletin. </w:t>
      </w:r>
    </w:p>
    <w:p w14:paraId="54A6206F" w14:textId="06F33A1C" w:rsidR="008164B0" w:rsidRDefault="008164B0" w:rsidP="00833833">
      <w:pPr>
        <w:pStyle w:val="NormalWeb"/>
        <w:ind w:left="2552"/>
        <w:jc w:val="both"/>
        <w:rPr>
          <w:rFonts w:ascii="Arial" w:hAnsi="Arial" w:cs="Arial"/>
          <w:sz w:val="22"/>
          <w:szCs w:val="22"/>
          <w:lang w:val="en-US"/>
        </w:rPr>
      </w:pPr>
      <w:r>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at no more than </w:t>
      </w:r>
      <w:r w:rsidRPr="00B0135D">
        <w:rPr>
          <w:rFonts w:ascii="Arial" w:hAnsi="Arial" w:cs="Arial"/>
          <w:sz w:val="22"/>
          <w:szCs w:val="22"/>
          <w:lang w:val="en-US"/>
        </w:rPr>
        <w:t xml:space="preserve">6600 flight hours </w:t>
      </w:r>
      <w:r w:rsidR="00F670E2" w:rsidRPr="00B0135D">
        <w:rPr>
          <w:rFonts w:ascii="Arial" w:hAnsi="Arial" w:cs="Arial"/>
          <w:sz w:val="22"/>
          <w:szCs w:val="22"/>
          <w:lang w:val="en-US"/>
        </w:rPr>
        <w:t>or no later than 37 months</w:t>
      </w:r>
      <w:r w:rsidR="00F670E2" w:rsidRPr="00F670E2">
        <w:rPr>
          <w:rFonts w:ascii="Arial" w:hAnsi="Arial" w:cs="Arial"/>
          <w:sz w:val="22"/>
          <w:szCs w:val="22"/>
          <w:lang w:val="en-US"/>
        </w:rPr>
        <w:t xml:space="preserve"> </w:t>
      </w:r>
      <w:r w:rsidR="00F670E2" w:rsidRPr="008164B0">
        <w:rPr>
          <w:rFonts w:ascii="Arial" w:hAnsi="Arial" w:cs="Arial"/>
          <w:sz w:val="22"/>
          <w:szCs w:val="22"/>
          <w:lang w:val="en-US"/>
        </w:rPr>
        <w:t xml:space="preserve">from the </w:t>
      </w:r>
      <w:r w:rsidR="00D12491">
        <w:rPr>
          <w:rFonts w:ascii="Arial" w:hAnsi="Arial" w:cs="Arial"/>
          <w:sz w:val="22"/>
          <w:szCs w:val="22"/>
          <w:lang w:val="en-US"/>
        </w:rPr>
        <w:t>issue</w:t>
      </w:r>
      <w:r w:rsidR="00F670E2" w:rsidRPr="008164B0">
        <w:rPr>
          <w:rFonts w:ascii="Arial" w:hAnsi="Arial" w:cs="Arial"/>
          <w:sz w:val="22"/>
          <w:szCs w:val="22"/>
          <w:lang w:val="en-US"/>
        </w:rPr>
        <w:t xml:space="preserve"> date on this service bulletin</w:t>
      </w:r>
      <w:r w:rsidRPr="008164B0">
        <w:rPr>
          <w:rFonts w:ascii="Arial" w:hAnsi="Arial" w:cs="Arial"/>
          <w:sz w:val="22"/>
          <w:szCs w:val="22"/>
          <w:lang w:val="en-US"/>
        </w:rPr>
        <w:t xml:space="preserve">, whichever comes first, unless otherwise directed by the airworthiness authority of the operator. </w:t>
      </w:r>
    </w:p>
    <w:p w14:paraId="6FD9009C" w14:textId="330E171D"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For Business/Corporate operators (i.e. operators who do not have a commercial airline operation), </w:t>
      </w:r>
      <w:r w:rsidR="00B86B62">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w:t>
      </w:r>
      <w:r w:rsidR="00F670E2" w:rsidRPr="00F670E2">
        <w:rPr>
          <w:rFonts w:ascii="Arial" w:hAnsi="Arial" w:cs="Arial"/>
          <w:sz w:val="22"/>
          <w:szCs w:val="22"/>
          <w:lang w:val="en-US"/>
        </w:rPr>
        <w:t xml:space="preserve">than 37 months </w:t>
      </w:r>
      <w:r w:rsidR="00F670E2" w:rsidRPr="008164B0">
        <w:rPr>
          <w:rFonts w:ascii="Arial" w:hAnsi="Arial" w:cs="Arial"/>
          <w:sz w:val="22"/>
          <w:szCs w:val="22"/>
          <w:lang w:val="en-US"/>
        </w:rPr>
        <w:t>from the release date on this service bulletin</w:t>
      </w:r>
      <w:r w:rsidRPr="008164B0">
        <w:rPr>
          <w:rFonts w:ascii="Arial" w:hAnsi="Arial" w:cs="Arial"/>
          <w:sz w:val="22"/>
          <w:szCs w:val="22"/>
          <w:lang w:val="en-US"/>
        </w:rPr>
        <w:t xml:space="preserve">. </w:t>
      </w:r>
    </w:p>
    <w:p w14:paraId="72F94B11" w14:textId="77777777"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This service bulletin does not affect Airworthiness Limitations (AWLs) or Damage Tolerance Inspections (DTIs). </w:t>
      </w:r>
    </w:p>
    <w:p w14:paraId="7FA7AABB" w14:textId="77777777" w:rsidR="008164B0" w:rsidRPr="008164B0" w:rsidRDefault="008164B0" w:rsidP="00833833">
      <w:pPr>
        <w:pStyle w:val="Paragraphedeliste"/>
        <w:ind w:left="1854" w:right="277"/>
        <w:jc w:val="both"/>
        <w:rPr>
          <w:lang w:val="en-US" w:eastAsia="fr-FR"/>
        </w:rPr>
      </w:pPr>
    </w:p>
    <w:p w14:paraId="6053F563" w14:textId="0FF9B198" w:rsidR="004B6A3C" w:rsidRDefault="004B6A3C" w:rsidP="00833833">
      <w:pPr>
        <w:spacing w:after="0"/>
        <w:jc w:val="both"/>
        <w:rPr>
          <w:lang w:val="en-US" w:eastAsia="fr-FR"/>
        </w:rPr>
      </w:pPr>
      <w:r>
        <w:rPr>
          <w:lang w:val="en-US" w:eastAsia="fr-FR"/>
        </w:rPr>
        <w:br w:type="page"/>
      </w:r>
    </w:p>
    <w:p w14:paraId="756D97ED" w14:textId="46A1629F" w:rsidR="006758C7" w:rsidRPr="00A15584" w:rsidRDefault="006758C7"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1</w:t>
      </w:r>
      <w:r w:rsidR="00957BED" w:rsidRPr="00A15584">
        <w:rPr>
          <w:sz w:val="28"/>
          <w:szCs w:val="28"/>
        </w:rPr>
        <w:t>3</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Extrait AMC PART CAT</w:t>
      </w:r>
    </w:p>
    <w:p w14:paraId="268F2DD5" w14:textId="77777777" w:rsidR="006758C7" w:rsidRPr="002E5681" w:rsidRDefault="006758C7" w:rsidP="00833833">
      <w:pPr>
        <w:spacing w:after="0"/>
        <w:jc w:val="both"/>
        <w:rPr>
          <w:lang w:eastAsia="fr-FR"/>
        </w:rPr>
      </w:pPr>
    </w:p>
    <w:p w14:paraId="31090AA1" w14:textId="77777777" w:rsidR="006758C7" w:rsidRPr="002E5681" w:rsidRDefault="006758C7" w:rsidP="00833833">
      <w:pPr>
        <w:spacing w:after="0"/>
        <w:jc w:val="both"/>
        <w:rPr>
          <w:lang w:eastAsia="fr-FR"/>
        </w:rPr>
      </w:pPr>
    </w:p>
    <w:p w14:paraId="17361328" w14:textId="77777777" w:rsidR="006758C7" w:rsidRPr="002E5681" w:rsidRDefault="006758C7" w:rsidP="00833833">
      <w:pPr>
        <w:spacing w:after="0"/>
        <w:jc w:val="both"/>
        <w:rPr>
          <w:lang w:eastAsia="fr-FR"/>
        </w:rPr>
      </w:pPr>
    </w:p>
    <w:p w14:paraId="4B1C2136"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AMC1 CAT.POL.MAB.100(b) Mass and balance, loading </w:t>
      </w:r>
    </w:p>
    <w:p w14:paraId="1132F0A2"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ED Decision 2014/015/R </w:t>
      </w:r>
    </w:p>
    <w:p w14:paraId="6A462C6C"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WEIGHING OF AN AIRCRAFT </w:t>
      </w:r>
    </w:p>
    <w:p w14:paraId="21232692" w14:textId="77777777" w:rsidR="006758C7" w:rsidRPr="00565CD0" w:rsidRDefault="006758C7" w:rsidP="00833833">
      <w:pPr>
        <w:pStyle w:val="Default"/>
        <w:jc w:val="both"/>
        <w:rPr>
          <w:bCs/>
          <w:color w:val="auto"/>
          <w:lang w:val="en-GB"/>
        </w:rPr>
      </w:pPr>
    </w:p>
    <w:p w14:paraId="5C8B61C4" w14:textId="77777777" w:rsidR="006758C7" w:rsidRPr="00EE2FF6" w:rsidRDefault="006758C7" w:rsidP="00833833">
      <w:pPr>
        <w:pStyle w:val="Default"/>
        <w:jc w:val="both"/>
        <w:rPr>
          <w:bCs/>
          <w:color w:val="auto"/>
          <w:sz w:val="22"/>
          <w:szCs w:val="22"/>
          <w:lang w:val="en-GB"/>
        </w:rPr>
      </w:pPr>
      <w:r w:rsidRPr="00EE2FF6">
        <w:rPr>
          <w:bCs/>
          <w:color w:val="auto"/>
          <w:sz w:val="22"/>
          <w:szCs w:val="22"/>
          <w:lang w:val="en-GB"/>
        </w:rPr>
        <w:t xml:space="preserve">(a) New aircraft that have been weighed at the factory may be placed into operation without reweighing if the mass and balance records have been adjusted for alterations or modifications to the aircraft. Aircraft transferred from one EU operator to another EU operator do not have to be weighed prior to use by the receiving operator unless more than 4 years have elapsed since the last weighing. </w:t>
      </w:r>
    </w:p>
    <w:p w14:paraId="6A3274EA" w14:textId="77777777" w:rsidR="006758C7" w:rsidRPr="00EE2FF6" w:rsidRDefault="006758C7" w:rsidP="00833833">
      <w:pPr>
        <w:jc w:val="both"/>
        <w:rPr>
          <w:rFonts w:cs="Arial"/>
          <w:bCs/>
          <w:szCs w:val="22"/>
          <w:lang w:val="en-GB"/>
        </w:rPr>
      </w:pPr>
    </w:p>
    <w:p w14:paraId="2CBC379C" w14:textId="77777777" w:rsidR="006758C7" w:rsidRPr="00565CD0" w:rsidRDefault="006758C7" w:rsidP="00833833">
      <w:pPr>
        <w:jc w:val="both"/>
        <w:rPr>
          <w:rFonts w:cs="Arial"/>
          <w:bCs/>
          <w:lang w:val="en-GB"/>
        </w:rPr>
      </w:pPr>
      <w:r w:rsidRPr="00565CD0">
        <w:rPr>
          <w:rFonts w:cs="Arial"/>
          <w:bCs/>
          <w:lang w:val="en-GB"/>
        </w:rPr>
        <w:t>(b) The mass and centre of gravity (CG) position of an aircraft should be revised whenever the cumulative changes to the dry operating mass exceed ±0.5 % of the maximum landing mass or, for aeroplanes, the cumulative change in CG position exceeds 0.5 % of the mean aerodynamic chord. This may be done by weighing the aircraft or by calculation. If the AFM requires to record changes to mass and CG position below these thresholds, or to record changes in any case, and make them known to the commander, mass and CG position should be revised accordingly and made known to the commander.</w:t>
      </w:r>
    </w:p>
    <w:p w14:paraId="2B5731BE" w14:textId="77777777" w:rsidR="006758C7" w:rsidRDefault="006758C7" w:rsidP="00833833">
      <w:pPr>
        <w:spacing w:after="0"/>
        <w:jc w:val="both"/>
        <w:rPr>
          <w:lang w:val="en-US" w:eastAsia="fr-FR"/>
        </w:rPr>
      </w:pPr>
    </w:p>
    <w:p w14:paraId="791ECF1C" w14:textId="74A63013" w:rsidR="006758C7" w:rsidRDefault="006758C7" w:rsidP="00833833">
      <w:pPr>
        <w:spacing w:after="0"/>
        <w:jc w:val="both"/>
        <w:rPr>
          <w:lang w:val="en-US" w:eastAsia="fr-FR"/>
        </w:rPr>
      </w:pPr>
      <w:r>
        <w:rPr>
          <w:lang w:val="en-US" w:eastAsia="fr-FR"/>
        </w:rPr>
        <w:br w:type="page"/>
      </w:r>
    </w:p>
    <w:p w14:paraId="3D1F4506" w14:textId="6EEEF5FB" w:rsidR="003F3FC9" w:rsidRPr="00A15584" w:rsidRDefault="003F3FC9"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562CF9" w:rsidRPr="00A15584">
        <w:rPr>
          <w:sz w:val="28"/>
          <w:szCs w:val="28"/>
        </w:rPr>
        <w:t>–</w:t>
      </w:r>
      <w:r w:rsidR="00FE71F1" w:rsidRPr="00A15584">
        <w:rPr>
          <w:sz w:val="28"/>
          <w:szCs w:val="28"/>
        </w:rPr>
        <w:t xml:space="preserve"> </w:t>
      </w:r>
      <w:r w:rsidR="00C91969" w:rsidRPr="00A15584">
        <w:rPr>
          <w:sz w:val="28"/>
          <w:szCs w:val="28"/>
        </w:rPr>
        <w:t>E</w:t>
      </w:r>
      <w:r w:rsidR="00C91BE4" w:rsidRPr="00A15584">
        <w:rPr>
          <w:sz w:val="28"/>
          <w:szCs w:val="28"/>
        </w:rPr>
        <w:t xml:space="preserve">xtrait </w:t>
      </w:r>
      <w:r w:rsidRPr="00A15584">
        <w:rPr>
          <w:sz w:val="28"/>
          <w:szCs w:val="28"/>
        </w:rPr>
        <w:t>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1/</w:t>
      </w:r>
      <w:r w:rsidR="00C91969" w:rsidRPr="00A15584">
        <w:rPr>
          <w:b w:val="0"/>
          <w:bCs w:val="0"/>
          <w:i/>
          <w:iCs/>
          <w:sz w:val="28"/>
          <w:szCs w:val="28"/>
        </w:rPr>
        <w:t>4</w:t>
      </w:r>
      <w:r w:rsidR="008F28A9" w:rsidRPr="00A15584">
        <w:rPr>
          <w:b w:val="0"/>
          <w:bCs w:val="0"/>
          <w:i/>
          <w:iCs/>
          <w:sz w:val="28"/>
          <w:szCs w:val="28"/>
        </w:rPr>
        <w:t>)</w:t>
      </w:r>
    </w:p>
    <w:p w14:paraId="0D23375F" w14:textId="3D4A6CF5" w:rsidR="003F3FC9" w:rsidRPr="00054102" w:rsidRDefault="003F3FC9" w:rsidP="00833833">
      <w:pPr>
        <w:numPr>
          <w:ilvl w:val="0"/>
          <w:numId w:val="13"/>
        </w:numPr>
        <w:spacing w:before="240" w:after="240"/>
        <w:ind w:left="714" w:hanging="357"/>
        <w:jc w:val="both"/>
        <w:rPr>
          <w:rFonts w:cs="Arial"/>
          <w:b/>
        </w:rPr>
      </w:pPr>
      <w:r w:rsidRPr="00054102">
        <w:rPr>
          <w:rFonts w:cs="Arial"/>
          <w:b/>
        </w:rPr>
        <w:t>Définition et abréviation</w:t>
      </w:r>
    </w:p>
    <w:p w14:paraId="4EC4C5EA" w14:textId="05903B50" w:rsidR="003F3FC9" w:rsidRPr="00565CD0" w:rsidRDefault="003F3FC9" w:rsidP="00833833">
      <w:pPr>
        <w:ind w:left="709"/>
        <w:jc w:val="both"/>
        <w:rPr>
          <w:rFonts w:cs="Arial"/>
          <w:bCs/>
        </w:rPr>
      </w:pPr>
      <w:r w:rsidRPr="00054102">
        <w:rPr>
          <w:rFonts w:cs="Arial"/>
          <w:b/>
        </w:rPr>
        <w:t>Rayon d’action spécifique SAR (</w:t>
      </w:r>
      <w:proofErr w:type="spellStart"/>
      <w:r w:rsidRPr="00054102">
        <w:rPr>
          <w:rFonts w:cs="Arial"/>
          <w:b/>
        </w:rPr>
        <w:t>Specific</w:t>
      </w:r>
      <w:proofErr w:type="spellEnd"/>
      <w:r w:rsidRPr="00054102">
        <w:rPr>
          <w:rFonts w:cs="Arial"/>
          <w:b/>
        </w:rPr>
        <w:t xml:space="preserve"> Air Range)</w:t>
      </w:r>
      <w:r w:rsidRPr="00565CD0">
        <w:rPr>
          <w:rFonts w:cs="Arial"/>
          <w:bCs/>
        </w:rPr>
        <w:t xml:space="preserve"> : </w:t>
      </w:r>
      <w:r w:rsidR="00BE3ABC">
        <w:rPr>
          <w:rFonts w:cs="Arial"/>
          <w:bCs/>
        </w:rPr>
        <w:t>k</w:t>
      </w:r>
      <w:r w:rsidRPr="00565CD0">
        <w:rPr>
          <w:rFonts w:cs="Arial"/>
          <w:bCs/>
        </w:rPr>
        <w:t>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 </w:t>
      </w:r>
      <w:r w:rsidR="00562CF9">
        <w:rPr>
          <w:rFonts w:cs="Arial"/>
          <w:bCs/>
        </w:rPr>
        <w:t>d</w:t>
      </w:r>
      <w:r w:rsidRPr="00565CD0">
        <w:rPr>
          <w:rFonts w:cs="Arial"/>
          <w:bCs/>
        </w:rPr>
        <w:t>istance que parcourt un avion, dans la phase de croisière, par unité de carburant consommée.</w:t>
      </w:r>
    </w:p>
    <w:p w14:paraId="3326CFA6" w14:textId="77777777" w:rsidR="003F3FC9" w:rsidRDefault="003F3FC9" w:rsidP="00833833">
      <w:pPr>
        <w:ind w:left="709"/>
        <w:jc w:val="both"/>
        <w:rPr>
          <w:rFonts w:cs="Arial"/>
          <w:bCs/>
        </w:rPr>
      </w:pPr>
      <w:r w:rsidRPr="00054102">
        <w:rPr>
          <w:rFonts w:cs="Arial"/>
          <w:b/>
        </w:rPr>
        <w:t>Facteur géométrique de référence</w:t>
      </w:r>
      <w:r>
        <w:rPr>
          <w:rFonts w:cs="Arial"/>
          <w:b/>
        </w:rPr>
        <w:t> : RGF</w:t>
      </w:r>
      <w:r w:rsidRPr="00565CD0">
        <w:rPr>
          <w:rFonts w:cs="Arial"/>
          <w:bCs/>
        </w:rPr>
        <w:t> : Facteur d’ajustement de la taille du fuselage de l’avion, dérivée d’une projection bidimensionnelle du fuselage</w:t>
      </w:r>
    </w:p>
    <w:p w14:paraId="51BD00FA" w14:textId="77777777" w:rsidR="003F3FC9" w:rsidRPr="00565CD0" w:rsidRDefault="003F3FC9" w:rsidP="00833833">
      <w:pPr>
        <w:ind w:left="709"/>
        <w:jc w:val="both"/>
        <w:rPr>
          <w:rFonts w:cs="Arial"/>
          <w:bCs/>
        </w:rPr>
      </w:pPr>
      <w:r w:rsidRPr="006B4FF7">
        <w:rPr>
          <w:rFonts w:cs="Arial"/>
          <w:b/>
        </w:rPr>
        <w:t xml:space="preserve">Gross </w:t>
      </w:r>
      <w:proofErr w:type="spellStart"/>
      <w:r w:rsidRPr="006B4FF7">
        <w:rPr>
          <w:rFonts w:cs="Arial"/>
          <w:b/>
        </w:rPr>
        <w:t>Weight</w:t>
      </w:r>
      <w:proofErr w:type="spellEnd"/>
      <w:r w:rsidRPr="006B4FF7">
        <w:rPr>
          <w:rFonts w:cs="Arial"/>
          <w:b/>
        </w:rPr>
        <w:t> : GW</w:t>
      </w:r>
      <w:r>
        <w:rPr>
          <w:rFonts w:cs="Arial"/>
          <w:bCs/>
        </w:rPr>
        <w:t> : masse de l’avion en exploitation</w:t>
      </w:r>
    </w:p>
    <w:p w14:paraId="2AC93409" w14:textId="7D4625CD" w:rsidR="003F3FC9" w:rsidRPr="00565CD0" w:rsidRDefault="003F3FC9" w:rsidP="00833833">
      <w:pPr>
        <w:ind w:left="709"/>
        <w:jc w:val="both"/>
        <w:rPr>
          <w:rFonts w:cs="Arial"/>
          <w:bCs/>
        </w:rPr>
      </w:pPr>
      <w:proofErr w:type="spellStart"/>
      <w:r w:rsidRPr="00054102">
        <w:rPr>
          <w:rFonts w:cs="Arial"/>
          <w:b/>
        </w:rPr>
        <w:t>Wf</w:t>
      </w:r>
      <w:proofErr w:type="spellEnd"/>
      <w:r w:rsidRPr="00565CD0">
        <w:rPr>
          <w:rFonts w:cs="Arial"/>
          <w:bCs/>
        </w:rPr>
        <w:t xml:space="preserve"> : </w:t>
      </w:r>
      <w:r w:rsidR="00562CF9">
        <w:rPr>
          <w:rFonts w:cs="Arial"/>
          <w:bCs/>
        </w:rPr>
        <w:t>d</w:t>
      </w:r>
      <w:r w:rsidRPr="00565CD0">
        <w:rPr>
          <w:rFonts w:cs="Arial"/>
          <w:bCs/>
        </w:rPr>
        <w:t>ébit carburant total de l’avion (kg</w:t>
      </w:r>
      <w:r w:rsidR="00562CF9">
        <w:rPr>
          <w:rFonts w:cs="Arial"/>
          <w:bCs/>
        </w:rPr>
        <w:t>·</w:t>
      </w:r>
      <w:r w:rsidRPr="00565CD0">
        <w:rPr>
          <w:rFonts w:cs="Arial"/>
          <w:bCs/>
        </w:rPr>
        <w:t>h</w:t>
      </w:r>
      <w:r w:rsidR="00562CF9" w:rsidRPr="00562CF9">
        <w:rPr>
          <w:rFonts w:cs="Arial"/>
          <w:bCs/>
          <w:vertAlign w:val="superscript"/>
        </w:rPr>
        <w:t>-1</w:t>
      </w:r>
      <w:r w:rsidRPr="00565CD0">
        <w:rPr>
          <w:rFonts w:cs="Arial"/>
          <w:bCs/>
        </w:rPr>
        <w:t>)</w:t>
      </w:r>
    </w:p>
    <w:p w14:paraId="03DDF5B2" w14:textId="091CA12E" w:rsidR="003F3FC9" w:rsidRPr="00215066" w:rsidRDefault="003F3FC9" w:rsidP="00833833">
      <w:pPr>
        <w:ind w:left="709"/>
        <w:jc w:val="both"/>
        <w:rPr>
          <w:rFonts w:cs="Arial"/>
          <w:bCs/>
          <w:lang w:val="en-GB"/>
        </w:rPr>
      </w:pPr>
      <w:r w:rsidRPr="00215066">
        <w:rPr>
          <w:rFonts w:cs="Arial"/>
          <w:b/>
          <w:lang w:val="en-GB"/>
        </w:rPr>
        <w:t>MTOM (W</w:t>
      </w:r>
      <w:proofErr w:type="gramStart"/>
      <w:r w:rsidRPr="00215066">
        <w:rPr>
          <w:rFonts w:cs="Arial"/>
          <w:b/>
          <w:lang w:val="en-GB"/>
        </w:rPr>
        <w:t>)</w:t>
      </w:r>
      <w:r w:rsidRPr="00215066">
        <w:rPr>
          <w:rFonts w:cs="Arial"/>
          <w:bCs/>
          <w:lang w:val="en-GB"/>
        </w:rPr>
        <w:t> :</w:t>
      </w:r>
      <w:proofErr w:type="gramEnd"/>
      <w:r w:rsidRPr="00215066">
        <w:rPr>
          <w:rFonts w:cs="Arial"/>
          <w:bCs/>
          <w:lang w:val="en-GB"/>
        </w:rPr>
        <w:t xml:space="preserve"> </w:t>
      </w:r>
      <w:r w:rsidR="00B07DD3">
        <w:rPr>
          <w:rFonts w:cs="Arial"/>
          <w:bCs/>
          <w:lang w:val="en-GB"/>
        </w:rPr>
        <w:t>m</w:t>
      </w:r>
      <w:r w:rsidRPr="00215066">
        <w:rPr>
          <w:rFonts w:cs="Arial"/>
          <w:bCs/>
          <w:lang w:val="en-GB"/>
        </w:rPr>
        <w:t xml:space="preserve">aximum </w:t>
      </w:r>
      <w:r w:rsidR="00B07DD3">
        <w:rPr>
          <w:rFonts w:cs="Arial"/>
          <w:bCs/>
          <w:lang w:val="en-GB"/>
        </w:rPr>
        <w:t>t</w:t>
      </w:r>
      <w:r w:rsidRPr="00215066">
        <w:rPr>
          <w:rFonts w:cs="Arial"/>
          <w:bCs/>
          <w:lang w:val="en-GB"/>
        </w:rPr>
        <w:t xml:space="preserve">ake </w:t>
      </w:r>
      <w:r w:rsidR="00B07DD3">
        <w:rPr>
          <w:rFonts w:cs="Arial"/>
          <w:bCs/>
          <w:lang w:val="en-GB"/>
        </w:rPr>
        <w:t>o</w:t>
      </w:r>
      <w:r w:rsidRPr="00215066">
        <w:rPr>
          <w:rFonts w:cs="Arial"/>
          <w:bCs/>
          <w:lang w:val="en-GB"/>
        </w:rPr>
        <w:t xml:space="preserve">ff </w:t>
      </w:r>
      <w:r w:rsidR="00B07DD3">
        <w:rPr>
          <w:rFonts w:cs="Arial"/>
          <w:bCs/>
          <w:lang w:val="en-GB"/>
        </w:rPr>
        <w:t>m</w:t>
      </w:r>
      <w:r w:rsidRPr="00215066">
        <w:rPr>
          <w:rFonts w:cs="Arial"/>
          <w:bCs/>
          <w:lang w:val="en-GB"/>
        </w:rPr>
        <w:t xml:space="preserve">ass (Weight) </w:t>
      </w:r>
      <w:r w:rsidR="00B07DD3">
        <w:rPr>
          <w:rFonts w:cs="Arial"/>
          <w:bCs/>
          <w:lang w:val="en-GB"/>
        </w:rPr>
        <w:t>m</w:t>
      </w:r>
      <w:r w:rsidRPr="00215066">
        <w:rPr>
          <w:rFonts w:cs="Arial"/>
          <w:bCs/>
          <w:lang w:val="en-GB"/>
        </w:rPr>
        <w:t xml:space="preserve">asse </w:t>
      </w:r>
      <w:proofErr w:type="spellStart"/>
      <w:r w:rsidRPr="00215066">
        <w:rPr>
          <w:rFonts w:cs="Arial"/>
          <w:bCs/>
          <w:lang w:val="en-GB"/>
        </w:rPr>
        <w:t>maximale</w:t>
      </w:r>
      <w:proofErr w:type="spellEnd"/>
      <w:r w:rsidRPr="00215066">
        <w:rPr>
          <w:rFonts w:cs="Arial"/>
          <w:bCs/>
          <w:lang w:val="en-GB"/>
        </w:rPr>
        <w:t xml:space="preserve"> au </w:t>
      </w:r>
      <w:proofErr w:type="spellStart"/>
      <w:r w:rsidRPr="00215066">
        <w:rPr>
          <w:rFonts w:cs="Arial"/>
          <w:bCs/>
          <w:lang w:val="en-GB"/>
        </w:rPr>
        <w:t>décollage</w:t>
      </w:r>
      <w:proofErr w:type="spellEnd"/>
      <w:r w:rsidRPr="00215066">
        <w:rPr>
          <w:rFonts w:cs="Arial"/>
          <w:bCs/>
          <w:lang w:val="en-GB"/>
        </w:rPr>
        <w:t xml:space="preserve"> (kg)</w:t>
      </w:r>
    </w:p>
    <w:p w14:paraId="75275885" w14:textId="594C81AE" w:rsidR="003F3FC9" w:rsidRPr="00565CD0" w:rsidRDefault="003F3FC9" w:rsidP="00833833">
      <w:pPr>
        <w:ind w:left="709"/>
        <w:jc w:val="both"/>
        <w:rPr>
          <w:rFonts w:cs="Arial"/>
          <w:bCs/>
        </w:rPr>
      </w:pPr>
      <w:r w:rsidRPr="00054102">
        <w:rPr>
          <w:rFonts w:cs="Arial"/>
          <w:b/>
        </w:rPr>
        <w:t>OML</w:t>
      </w:r>
      <w:r w:rsidRPr="00565CD0">
        <w:rPr>
          <w:rFonts w:cs="Arial"/>
          <w:bCs/>
        </w:rPr>
        <w:t xml:space="preserve"> : </w:t>
      </w:r>
      <w:r w:rsidR="00B07DD3">
        <w:rPr>
          <w:rFonts w:cs="Arial"/>
          <w:bCs/>
        </w:rPr>
        <w:t>l</w:t>
      </w:r>
      <w:r w:rsidRPr="00565CD0">
        <w:rPr>
          <w:rFonts w:cs="Arial"/>
          <w:bCs/>
        </w:rPr>
        <w:t>imite extérieure du gabarit (</w:t>
      </w:r>
      <w:proofErr w:type="spellStart"/>
      <w:r w:rsidR="00B07DD3">
        <w:rPr>
          <w:rFonts w:cs="Arial"/>
          <w:bCs/>
        </w:rPr>
        <w:t>o</w:t>
      </w:r>
      <w:r w:rsidRPr="00565CD0">
        <w:rPr>
          <w:rFonts w:cs="Arial"/>
          <w:bCs/>
        </w:rPr>
        <w:t>uter</w:t>
      </w:r>
      <w:proofErr w:type="spellEnd"/>
      <w:r w:rsidRPr="00565CD0">
        <w:rPr>
          <w:rFonts w:cs="Arial"/>
          <w:bCs/>
        </w:rPr>
        <w:t xml:space="preserve"> </w:t>
      </w:r>
      <w:proofErr w:type="spellStart"/>
      <w:r w:rsidRPr="00565CD0">
        <w:rPr>
          <w:rFonts w:cs="Arial"/>
          <w:bCs/>
        </w:rPr>
        <w:t>mould</w:t>
      </w:r>
      <w:proofErr w:type="spellEnd"/>
      <w:r w:rsidRPr="00565CD0">
        <w:rPr>
          <w:rFonts w:cs="Arial"/>
          <w:bCs/>
        </w:rPr>
        <w:t xml:space="preserve"> line)</w:t>
      </w:r>
    </w:p>
    <w:p w14:paraId="017BE2A0" w14:textId="45D424AF" w:rsidR="003F3FC9" w:rsidRPr="00565CD0" w:rsidRDefault="003F3FC9" w:rsidP="00833833">
      <w:pPr>
        <w:ind w:left="709"/>
        <w:jc w:val="both"/>
        <w:rPr>
          <w:rFonts w:cs="Arial"/>
          <w:bCs/>
        </w:rPr>
      </w:pPr>
      <w:r w:rsidRPr="00054102">
        <w:rPr>
          <w:rFonts w:cs="Arial"/>
          <w:b/>
        </w:rPr>
        <w:t>RGF</w:t>
      </w:r>
      <w:r w:rsidRPr="00565CD0">
        <w:rPr>
          <w:rFonts w:cs="Arial"/>
          <w:bCs/>
        </w:rPr>
        <w:t xml:space="preserve"> : </w:t>
      </w:r>
      <w:r w:rsidR="00B07DD3">
        <w:rPr>
          <w:rFonts w:cs="Arial"/>
          <w:bCs/>
        </w:rPr>
        <w:t>f</w:t>
      </w:r>
      <w:r w:rsidRPr="00565CD0">
        <w:rPr>
          <w:rFonts w:cs="Arial"/>
          <w:bCs/>
        </w:rPr>
        <w:t>acteur géométrique de référence</w:t>
      </w:r>
    </w:p>
    <w:p w14:paraId="08B1D4CB" w14:textId="7CD2D99E" w:rsidR="003F3FC9" w:rsidRPr="00565CD0" w:rsidRDefault="003F3FC9" w:rsidP="00833833">
      <w:pPr>
        <w:ind w:left="709"/>
        <w:jc w:val="both"/>
        <w:rPr>
          <w:rFonts w:cs="Arial"/>
          <w:bCs/>
        </w:rPr>
      </w:pPr>
      <w:r w:rsidRPr="00054102">
        <w:rPr>
          <w:rFonts w:cs="Arial"/>
          <w:b/>
        </w:rPr>
        <w:t>SAR</w:t>
      </w:r>
      <w:r w:rsidRPr="00565CD0">
        <w:rPr>
          <w:rFonts w:cs="Arial"/>
          <w:bCs/>
        </w:rPr>
        <w:t xml:space="preserve"> : </w:t>
      </w:r>
      <w:r w:rsidR="00B07DD3">
        <w:rPr>
          <w:rFonts w:cs="Arial"/>
          <w:bCs/>
        </w:rPr>
        <w:t>r</w:t>
      </w:r>
      <w:r w:rsidRPr="00565CD0">
        <w:rPr>
          <w:rFonts w:cs="Arial"/>
          <w:bCs/>
        </w:rPr>
        <w:t>ayon d’action spécifique (</w:t>
      </w:r>
      <w:proofErr w:type="spellStart"/>
      <w:r w:rsidR="00B07DD3">
        <w:rPr>
          <w:rFonts w:cs="Arial"/>
          <w:bCs/>
        </w:rPr>
        <w:t>s</w:t>
      </w:r>
      <w:r w:rsidRPr="00565CD0">
        <w:rPr>
          <w:rFonts w:cs="Arial"/>
          <w:bCs/>
        </w:rPr>
        <w:t>pecific</w:t>
      </w:r>
      <w:proofErr w:type="spellEnd"/>
      <w:r w:rsidRPr="00565CD0">
        <w:rPr>
          <w:rFonts w:cs="Arial"/>
          <w:bCs/>
        </w:rPr>
        <w:t xml:space="preserve"> air range) en NAM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ou en km</w:t>
      </w:r>
      <w:r w:rsidR="00562CF9">
        <w:rPr>
          <w:rFonts w:cs="Arial"/>
          <w:bCs/>
        </w:rPr>
        <w:t>·</w:t>
      </w:r>
      <w:r w:rsidRPr="00565CD0">
        <w:rPr>
          <w:rFonts w:cs="Arial"/>
          <w:bCs/>
        </w:rPr>
        <w:t>kg</w:t>
      </w:r>
      <w:r w:rsidR="00562CF9" w:rsidRPr="00562CF9">
        <w:rPr>
          <w:rFonts w:cs="Arial"/>
          <w:bCs/>
          <w:vertAlign w:val="superscript"/>
        </w:rPr>
        <w:t>-1</w:t>
      </w:r>
    </w:p>
    <w:p w14:paraId="293D19DC" w14:textId="18305511" w:rsidR="003F3FC9" w:rsidRPr="005D296E" w:rsidRDefault="003F3FC9" w:rsidP="00833833">
      <w:pPr>
        <w:ind w:left="709"/>
        <w:jc w:val="both"/>
        <w:rPr>
          <w:rFonts w:cs="Arial"/>
          <w:bCs/>
          <w:lang w:val="en-GB"/>
        </w:rPr>
      </w:pPr>
      <w:proofErr w:type="gramStart"/>
      <w:r w:rsidRPr="005D296E">
        <w:rPr>
          <w:rFonts w:cs="Arial"/>
          <w:b/>
          <w:lang w:val="en-GB"/>
        </w:rPr>
        <w:t xml:space="preserve">NAM </w:t>
      </w:r>
      <w:r w:rsidRPr="005D296E">
        <w:rPr>
          <w:rFonts w:cs="Arial"/>
          <w:bCs/>
          <w:lang w:val="en-GB"/>
        </w:rPr>
        <w:t>:</w:t>
      </w:r>
      <w:proofErr w:type="gramEnd"/>
      <w:r w:rsidRPr="005D296E">
        <w:rPr>
          <w:rFonts w:cs="Arial"/>
          <w:bCs/>
          <w:lang w:val="en-GB"/>
        </w:rPr>
        <w:t xml:space="preserve"> </w:t>
      </w:r>
      <w:proofErr w:type="spellStart"/>
      <w:r w:rsidR="00B07DD3">
        <w:rPr>
          <w:rFonts w:cs="Arial"/>
          <w:bCs/>
          <w:lang w:val="en-GB"/>
        </w:rPr>
        <w:t>n</w:t>
      </w:r>
      <w:r w:rsidRPr="005D296E">
        <w:rPr>
          <w:rFonts w:cs="Arial"/>
          <w:bCs/>
          <w:lang w:val="en-GB"/>
        </w:rPr>
        <w:t>autic</w:t>
      </w:r>
      <w:proofErr w:type="spellEnd"/>
      <w:r w:rsidRPr="005D296E">
        <w:rPr>
          <w:rFonts w:cs="Arial"/>
          <w:bCs/>
          <w:lang w:val="en-GB"/>
        </w:rPr>
        <w:t xml:space="preserve"> </w:t>
      </w:r>
      <w:r w:rsidR="00B07DD3">
        <w:rPr>
          <w:rFonts w:cs="Arial"/>
          <w:bCs/>
          <w:lang w:val="en-GB"/>
        </w:rPr>
        <w:t>a</w:t>
      </w:r>
      <w:r w:rsidRPr="005D296E">
        <w:rPr>
          <w:rFonts w:cs="Arial"/>
          <w:bCs/>
          <w:lang w:val="en-GB"/>
        </w:rPr>
        <w:t xml:space="preserve">ir </w:t>
      </w:r>
      <w:r w:rsidR="00B07DD3">
        <w:rPr>
          <w:rFonts w:cs="Arial"/>
          <w:bCs/>
          <w:lang w:val="en-GB"/>
        </w:rPr>
        <w:t>m</w:t>
      </w:r>
      <w:r w:rsidRPr="005D296E">
        <w:rPr>
          <w:rFonts w:cs="Arial"/>
          <w:bCs/>
          <w:lang w:val="en-GB"/>
        </w:rPr>
        <w:t>iles : 1</w:t>
      </w:r>
      <w:r w:rsidR="00562CF9">
        <w:rPr>
          <w:rFonts w:cs="Arial"/>
          <w:bCs/>
          <w:lang w:val="en-GB"/>
        </w:rPr>
        <w:t> </w:t>
      </w:r>
      <w:r w:rsidRPr="005D296E">
        <w:rPr>
          <w:rFonts w:cs="Arial"/>
          <w:bCs/>
          <w:lang w:val="en-GB"/>
        </w:rPr>
        <w:t>NAM = 1</w:t>
      </w:r>
      <w:r w:rsidR="00562CF9">
        <w:rPr>
          <w:rFonts w:cs="Arial"/>
          <w:bCs/>
          <w:lang w:val="en-GB"/>
        </w:rPr>
        <w:t> </w:t>
      </w:r>
      <w:r w:rsidRPr="005D296E">
        <w:rPr>
          <w:rFonts w:cs="Arial"/>
          <w:bCs/>
          <w:lang w:val="en-GB"/>
        </w:rPr>
        <w:t>852 m</w:t>
      </w:r>
    </w:p>
    <w:p w14:paraId="2815CF0C" w14:textId="56CC4F92" w:rsidR="003F3FC9" w:rsidRDefault="003F3FC9" w:rsidP="00833833">
      <w:pPr>
        <w:ind w:left="709"/>
        <w:jc w:val="both"/>
        <w:rPr>
          <w:rFonts w:cs="Arial"/>
          <w:bCs/>
        </w:rPr>
      </w:pPr>
      <w:r w:rsidRPr="00054102">
        <w:rPr>
          <w:rFonts w:cs="Arial"/>
          <w:b/>
        </w:rPr>
        <w:t>OML</w:t>
      </w:r>
      <w:r w:rsidRPr="00565CD0">
        <w:rPr>
          <w:rFonts w:cs="Arial"/>
          <w:bCs/>
        </w:rPr>
        <w:t xml:space="preserve"> : </w:t>
      </w:r>
      <w:proofErr w:type="spellStart"/>
      <w:r w:rsidR="00B07DD3">
        <w:rPr>
          <w:rFonts w:cs="Arial"/>
          <w:bCs/>
        </w:rPr>
        <w:t>o</w:t>
      </w:r>
      <w:r w:rsidRPr="00565CD0">
        <w:rPr>
          <w:rFonts w:cs="Arial"/>
          <w:bCs/>
        </w:rPr>
        <w:t>uter</w:t>
      </w:r>
      <w:proofErr w:type="spellEnd"/>
      <w:r w:rsidRPr="00565CD0">
        <w:rPr>
          <w:rFonts w:cs="Arial"/>
          <w:bCs/>
        </w:rPr>
        <w:t xml:space="preserve"> </w:t>
      </w:r>
      <w:proofErr w:type="spellStart"/>
      <w:r w:rsidR="00B07DD3">
        <w:rPr>
          <w:rFonts w:cs="Arial"/>
          <w:bCs/>
        </w:rPr>
        <w:t>m</w:t>
      </w:r>
      <w:r w:rsidRPr="00565CD0">
        <w:rPr>
          <w:rFonts w:cs="Arial"/>
          <w:bCs/>
        </w:rPr>
        <w:t>ould</w:t>
      </w:r>
      <w:proofErr w:type="spellEnd"/>
      <w:r w:rsidRPr="00565CD0">
        <w:rPr>
          <w:rFonts w:cs="Arial"/>
          <w:bCs/>
        </w:rPr>
        <w:t xml:space="preserve"> </w:t>
      </w:r>
      <w:r w:rsidR="00B07DD3">
        <w:rPr>
          <w:rFonts w:cs="Arial"/>
          <w:bCs/>
        </w:rPr>
        <w:t>l</w:t>
      </w:r>
      <w:r w:rsidRPr="00565CD0">
        <w:rPr>
          <w:rFonts w:cs="Arial"/>
          <w:bCs/>
        </w:rPr>
        <w:t xml:space="preserve">ine </w:t>
      </w:r>
      <w:r w:rsidR="00B07DD3">
        <w:rPr>
          <w:rFonts w:cs="Arial"/>
          <w:bCs/>
        </w:rPr>
        <w:t>l</w:t>
      </w:r>
      <w:r w:rsidRPr="00565CD0">
        <w:rPr>
          <w:rFonts w:cs="Arial"/>
          <w:bCs/>
        </w:rPr>
        <w:t>argeur extérieure maximale du fuselage</w:t>
      </w:r>
    </w:p>
    <w:p w14:paraId="67B4D171" w14:textId="35A25B47" w:rsidR="003F3FC9" w:rsidRPr="003F3FC9" w:rsidRDefault="003F3FC9" w:rsidP="00833833">
      <w:pPr>
        <w:ind w:left="709"/>
        <w:jc w:val="both"/>
        <w:rPr>
          <w:rFonts w:cs="Arial"/>
          <w:bCs/>
          <w:lang w:val="en-US"/>
        </w:rPr>
      </w:pPr>
      <w:proofErr w:type="gramStart"/>
      <w:r w:rsidRPr="003F3FC9">
        <w:rPr>
          <w:rFonts w:cs="Arial"/>
          <w:b/>
          <w:lang w:val="en-US"/>
        </w:rPr>
        <w:t>RGF</w:t>
      </w:r>
      <w:r w:rsidRPr="003F3FC9">
        <w:rPr>
          <w:rFonts w:cs="Arial"/>
          <w:bCs/>
          <w:lang w:val="en-US"/>
        </w:rPr>
        <w:t> :</w:t>
      </w:r>
      <w:proofErr w:type="gramEnd"/>
      <w:r w:rsidRPr="003F3FC9">
        <w:rPr>
          <w:rFonts w:cs="Arial"/>
          <w:bCs/>
          <w:lang w:val="en-US"/>
        </w:rPr>
        <w:t xml:space="preserve"> </w:t>
      </w:r>
      <w:r w:rsidR="00B07DD3">
        <w:rPr>
          <w:rFonts w:cs="Arial"/>
          <w:bCs/>
          <w:lang w:val="en-US"/>
        </w:rPr>
        <w:t>r</w:t>
      </w:r>
      <w:r w:rsidRPr="003F3FC9">
        <w:rPr>
          <w:rFonts w:cs="Arial"/>
          <w:bCs/>
          <w:lang w:val="en-US"/>
        </w:rPr>
        <w:t xml:space="preserve">eference </w:t>
      </w:r>
      <w:r w:rsidR="00B07DD3">
        <w:rPr>
          <w:rFonts w:cs="Arial"/>
          <w:bCs/>
          <w:lang w:val="en-US"/>
        </w:rPr>
        <w:t>g</w:t>
      </w:r>
      <w:r w:rsidRPr="003F3FC9">
        <w:rPr>
          <w:rFonts w:cs="Arial"/>
          <w:bCs/>
          <w:lang w:val="en-US"/>
        </w:rPr>
        <w:t xml:space="preserve">eometric </w:t>
      </w:r>
      <w:r w:rsidR="00B07DD3">
        <w:rPr>
          <w:rFonts w:cs="Arial"/>
          <w:bCs/>
          <w:lang w:val="en-US"/>
        </w:rPr>
        <w:t>f</w:t>
      </w:r>
      <w:r w:rsidRPr="003F3FC9">
        <w:rPr>
          <w:rFonts w:cs="Arial"/>
          <w:bCs/>
          <w:lang w:val="en-US"/>
        </w:rPr>
        <w:t>actor</w:t>
      </w:r>
    </w:p>
    <w:p w14:paraId="1ED3C896" w14:textId="2CD5AB80" w:rsidR="003F3FC9" w:rsidRDefault="003F3FC9" w:rsidP="00833833">
      <w:pPr>
        <w:ind w:left="709"/>
        <w:jc w:val="both"/>
        <w:rPr>
          <w:rFonts w:cs="Arial"/>
          <w:bCs/>
          <w:lang w:val="en-GB"/>
        </w:rPr>
      </w:pPr>
      <w:proofErr w:type="gramStart"/>
      <w:r w:rsidRPr="00E76D04">
        <w:rPr>
          <w:rFonts w:cs="Arial"/>
          <w:b/>
          <w:lang w:val="en-GB"/>
        </w:rPr>
        <w:t>KTAS </w:t>
      </w:r>
      <w:r w:rsidRPr="00E76D04">
        <w:rPr>
          <w:rFonts w:cs="Arial"/>
          <w:bCs/>
          <w:lang w:val="en-GB"/>
        </w:rPr>
        <w:t>:</w:t>
      </w:r>
      <w:proofErr w:type="gramEnd"/>
      <w:r w:rsidRPr="00E76D04">
        <w:rPr>
          <w:rFonts w:cs="Arial"/>
          <w:b/>
          <w:lang w:val="en-GB"/>
        </w:rPr>
        <w:t xml:space="preserve"> </w:t>
      </w:r>
      <w:r w:rsidR="00B07DD3">
        <w:rPr>
          <w:rFonts w:cs="Arial"/>
          <w:bCs/>
          <w:lang w:val="en-GB"/>
        </w:rPr>
        <w:t>t</w:t>
      </w:r>
      <w:r w:rsidRPr="00E76D04">
        <w:rPr>
          <w:rFonts w:cs="Arial"/>
          <w:bCs/>
          <w:lang w:val="en-GB"/>
        </w:rPr>
        <w:t xml:space="preserve">rue </w:t>
      </w:r>
      <w:r w:rsidR="00B07DD3">
        <w:rPr>
          <w:rFonts w:cs="Arial"/>
          <w:bCs/>
          <w:lang w:val="en-GB"/>
        </w:rPr>
        <w:t>a</w:t>
      </w:r>
      <w:r w:rsidRPr="00E76D04">
        <w:rPr>
          <w:rFonts w:cs="Arial"/>
          <w:bCs/>
          <w:lang w:val="en-GB"/>
        </w:rPr>
        <w:t xml:space="preserve">ir </w:t>
      </w:r>
      <w:r w:rsidR="00B07DD3">
        <w:rPr>
          <w:rFonts w:cs="Arial"/>
          <w:bCs/>
          <w:lang w:val="en-GB"/>
        </w:rPr>
        <w:t>s</w:t>
      </w:r>
      <w:r w:rsidRPr="00E76D04">
        <w:rPr>
          <w:rFonts w:cs="Arial"/>
          <w:bCs/>
          <w:lang w:val="en-GB"/>
        </w:rPr>
        <w:t>peed in KTS</w:t>
      </w:r>
    </w:p>
    <w:p w14:paraId="3DC2ED45" w14:textId="4B353C78" w:rsidR="003F3FC9" w:rsidRPr="00E76D04" w:rsidRDefault="003F3FC9" w:rsidP="00833833">
      <w:pPr>
        <w:ind w:left="709"/>
        <w:jc w:val="both"/>
        <w:rPr>
          <w:rFonts w:cs="Arial"/>
          <w:b/>
          <w:lang w:val="en-GB"/>
        </w:rPr>
      </w:pPr>
      <w:proofErr w:type="gramStart"/>
      <w:r w:rsidRPr="006B4FF7">
        <w:rPr>
          <w:rFonts w:cs="Arial"/>
          <w:b/>
          <w:lang w:val="en-GB"/>
        </w:rPr>
        <w:t>ISA</w:t>
      </w:r>
      <w:r>
        <w:rPr>
          <w:rFonts w:cs="Arial"/>
          <w:bCs/>
          <w:lang w:val="en-GB"/>
        </w:rPr>
        <w:t xml:space="preserve"> :</w:t>
      </w:r>
      <w:proofErr w:type="gramEnd"/>
      <w:r>
        <w:rPr>
          <w:rFonts w:cs="Arial"/>
          <w:bCs/>
          <w:lang w:val="en-GB"/>
        </w:rPr>
        <w:t xml:space="preserve"> </w:t>
      </w:r>
      <w:r w:rsidR="00B07DD3">
        <w:rPr>
          <w:rFonts w:cs="Arial"/>
          <w:bCs/>
          <w:lang w:val="en-GB"/>
        </w:rPr>
        <w:t>i</w:t>
      </w:r>
      <w:r>
        <w:rPr>
          <w:rFonts w:cs="Arial"/>
          <w:bCs/>
          <w:lang w:val="en-GB"/>
        </w:rPr>
        <w:t xml:space="preserve">nternational </w:t>
      </w:r>
      <w:r w:rsidR="00B07DD3">
        <w:rPr>
          <w:rFonts w:cs="Arial"/>
          <w:bCs/>
          <w:lang w:val="en-GB"/>
        </w:rPr>
        <w:t>s</w:t>
      </w:r>
      <w:r>
        <w:rPr>
          <w:rFonts w:cs="Arial"/>
          <w:bCs/>
          <w:lang w:val="en-GB"/>
        </w:rPr>
        <w:t xml:space="preserve">tandard </w:t>
      </w:r>
      <w:r w:rsidR="00B07DD3">
        <w:rPr>
          <w:rFonts w:cs="Arial"/>
          <w:bCs/>
          <w:lang w:val="en-GB"/>
        </w:rPr>
        <w:t>a</w:t>
      </w:r>
      <w:r>
        <w:rPr>
          <w:rFonts w:cs="Arial"/>
          <w:bCs/>
          <w:lang w:val="en-GB"/>
        </w:rPr>
        <w:t>tmosphere</w:t>
      </w:r>
    </w:p>
    <w:p w14:paraId="1F594897" w14:textId="77777777" w:rsidR="003F3FC9" w:rsidRDefault="003F3FC9" w:rsidP="00833833">
      <w:pPr>
        <w:numPr>
          <w:ilvl w:val="0"/>
          <w:numId w:val="13"/>
        </w:numPr>
        <w:spacing w:before="240" w:after="240"/>
        <w:ind w:left="714" w:hanging="357"/>
        <w:jc w:val="both"/>
        <w:rPr>
          <w:rFonts w:cs="Arial"/>
          <w:b/>
        </w:rPr>
      </w:pPr>
      <w:r w:rsidRPr="00054102">
        <w:rPr>
          <w:rFonts w:cs="Arial"/>
          <w:b/>
        </w:rPr>
        <w:t>Métrique d’évaluation des émissions de CO2</w:t>
      </w:r>
    </w:p>
    <w:p w14:paraId="78E169EC" w14:textId="284BC262" w:rsidR="003F3FC9" w:rsidRPr="00565CD0" w:rsidRDefault="003F3FC9" w:rsidP="00833833">
      <w:pPr>
        <w:ind w:left="709"/>
        <w:jc w:val="both"/>
        <w:rPr>
          <w:rFonts w:cs="Arial"/>
          <w:bCs/>
        </w:rPr>
      </w:pPr>
      <w:r w:rsidRPr="00565CD0">
        <w:rPr>
          <w:rFonts w:cs="Arial"/>
          <w:bCs/>
        </w:rPr>
        <w:t>La métrique sera définie en termes de moyenne des valeurs 1/SAR pour les trois masses de référence et pour le RGF défini dans l’</w:t>
      </w:r>
      <w:r w:rsidR="00B07DD3">
        <w:rPr>
          <w:rFonts w:cs="Arial"/>
          <w:bCs/>
        </w:rPr>
        <w:t>a</w:t>
      </w:r>
      <w:r w:rsidRPr="00565CD0">
        <w:rPr>
          <w:rFonts w:cs="Arial"/>
          <w:bCs/>
        </w:rPr>
        <w:t xml:space="preserve">ppendice 2. </w:t>
      </w:r>
    </w:p>
    <w:p w14:paraId="51C0DD93" w14:textId="77777777" w:rsidR="003F3FC9" w:rsidRPr="00565CD0" w:rsidRDefault="003F3FC9" w:rsidP="00833833">
      <w:pPr>
        <w:ind w:left="709"/>
        <w:jc w:val="both"/>
        <w:rPr>
          <w:rFonts w:cs="Arial"/>
          <w:bCs/>
        </w:rPr>
      </w:pPr>
      <w:r w:rsidRPr="00565CD0">
        <w:rPr>
          <w:rFonts w:cs="Arial"/>
          <w:bCs/>
        </w:rPr>
        <w:t>L’unité métrique sera calculée selon la formule suivante :</w:t>
      </w:r>
    </w:p>
    <w:p w14:paraId="6F0135C7" w14:textId="77777777" w:rsidR="003F3FC9" w:rsidRDefault="003F3FC9" w:rsidP="00833833">
      <w:pPr>
        <w:ind w:left="709"/>
        <w:jc w:val="both"/>
        <w:rPr>
          <w:rFonts w:cs="Arial"/>
          <w:bCs/>
        </w:rPr>
      </w:pPr>
      <w:r w:rsidRPr="00565CD0">
        <w:rPr>
          <w:rFonts w:cs="Arial"/>
          <w:bCs/>
        </w:rPr>
        <w:t xml:space="preserve">Unité métrique pour l’évaluation des émissions de CO2 = </w:t>
      </w:r>
      <w:r w:rsidR="00A35037" w:rsidRPr="00CD333B">
        <w:rPr>
          <w:rFonts w:cs="Arial"/>
          <w:bCs/>
          <w:noProof/>
          <w:position w:val="-24"/>
        </w:rPr>
        <w:object w:dxaOrig="1120" w:dyaOrig="980" w14:anchorId="34004A13">
          <v:shape id="_x0000_i1027" type="#_x0000_t75" alt="" style="width:54.5pt;height:48pt;mso-width-percent:0;mso-height-percent:0;mso-width-percent:0;mso-height-percent:0" o:ole="">
            <v:imagedata r:id="rId49" o:title=""/>
          </v:shape>
          <o:OLEObject Type="Embed" ProgID="Equation.3" ShapeID="_x0000_i1027" DrawAspect="Content" ObjectID="_1826425519" r:id="rId50"/>
        </w:object>
      </w:r>
    </w:p>
    <w:p w14:paraId="6A8C30B7" w14:textId="0BF2472C" w:rsidR="003F3FC9" w:rsidRPr="00565CD0" w:rsidRDefault="003F3FC9" w:rsidP="00833833">
      <w:pPr>
        <w:ind w:left="709"/>
        <w:jc w:val="both"/>
        <w:rPr>
          <w:rFonts w:cs="Arial"/>
          <w:bCs/>
        </w:rPr>
      </w:pPr>
      <w:r w:rsidRPr="00565CD0">
        <w:rPr>
          <w:rFonts w:cs="Arial"/>
          <w:bCs/>
        </w:rPr>
        <w:t xml:space="preserve">Note 1 : </w:t>
      </w:r>
      <w:r w:rsidR="00B07DD3">
        <w:rPr>
          <w:rFonts w:cs="Arial"/>
          <w:bCs/>
        </w:rPr>
        <w:t>l</w:t>
      </w:r>
      <w:r w:rsidRPr="00565CD0">
        <w:rPr>
          <w:rFonts w:cs="Arial"/>
          <w:bCs/>
        </w:rPr>
        <w:t>’unité métrique est exprimée en kg</w:t>
      </w:r>
      <w:r w:rsidR="00B07DD3">
        <w:rPr>
          <w:rFonts w:cs="Arial"/>
          <w:bCs/>
        </w:rPr>
        <w:t>·</w:t>
      </w:r>
      <w:r w:rsidRPr="00565CD0">
        <w:rPr>
          <w:rFonts w:cs="Arial"/>
          <w:bCs/>
        </w:rPr>
        <w:t>km</w:t>
      </w:r>
      <w:r w:rsidR="00B07DD3" w:rsidRPr="00B07DD3">
        <w:rPr>
          <w:rFonts w:cs="Arial"/>
          <w:bCs/>
          <w:vertAlign w:val="superscript"/>
        </w:rPr>
        <w:t>-1</w:t>
      </w:r>
      <w:r w:rsidRPr="00565CD0">
        <w:rPr>
          <w:rFonts w:cs="Arial"/>
          <w:bCs/>
        </w:rPr>
        <w:t>.</w:t>
      </w:r>
    </w:p>
    <w:p w14:paraId="1F35BE0A" w14:textId="01C817FF" w:rsidR="003F3FC9" w:rsidRPr="00565CD0" w:rsidRDefault="003F3FC9" w:rsidP="00833833">
      <w:pPr>
        <w:ind w:left="709"/>
        <w:jc w:val="both"/>
        <w:rPr>
          <w:rFonts w:cs="Arial"/>
          <w:bCs/>
        </w:rPr>
      </w:pPr>
      <w:r w:rsidRPr="00565CD0">
        <w:rPr>
          <w:rFonts w:cs="Arial"/>
          <w:bCs/>
        </w:rPr>
        <w:t xml:space="preserve">Note 2 : </w:t>
      </w:r>
      <w:r w:rsidR="00B07DD3">
        <w:rPr>
          <w:rFonts w:cs="Arial"/>
          <w:bCs/>
        </w:rPr>
        <w:t>l</w:t>
      </w:r>
      <w:r w:rsidRPr="00565CD0">
        <w:rPr>
          <w:rFonts w:cs="Arial"/>
          <w:bCs/>
        </w:rPr>
        <w:t>a métrique d’évaluation des émissions de CO2 est une métrique fondée sur le rayon d’action spécifique (SAR), ajustée pour tenir compte des dimensions du fuselage</w:t>
      </w:r>
      <w:r w:rsidR="00B07DD3">
        <w:rPr>
          <w:rFonts w:cs="Arial"/>
          <w:bCs/>
        </w:rPr>
        <w:t>.</w:t>
      </w:r>
    </w:p>
    <w:p w14:paraId="7E1DD7FE" w14:textId="77777777" w:rsidR="003F3FC9" w:rsidRPr="00CD333B" w:rsidRDefault="003F3FC9" w:rsidP="00833833">
      <w:pPr>
        <w:numPr>
          <w:ilvl w:val="0"/>
          <w:numId w:val="13"/>
        </w:numPr>
        <w:spacing w:before="240" w:after="240"/>
        <w:ind w:left="714" w:hanging="357"/>
        <w:jc w:val="both"/>
        <w:rPr>
          <w:rFonts w:cs="Arial"/>
          <w:b/>
        </w:rPr>
      </w:pPr>
      <w:r w:rsidRPr="00CD333B">
        <w:rPr>
          <w:rFonts w:cs="Arial"/>
          <w:b/>
        </w:rPr>
        <w:t>Masses de référence</w:t>
      </w:r>
    </w:p>
    <w:p w14:paraId="057FCCBA" w14:textId="532C56F9" w:rsidR="003F3FC9" w:rsidRDefault="003F3FC9" w:rsidP="00833833">
      <w:pPr>
        <w:ind w:left="709"/>
        <w:jc w:val="both"/>
        <w:rPr>
          <w:rFonts w:cs="Arial"/>
          <w:bCs/>
        </w:rPr>
      </w:pPr>
      <w:r>
        <w:rPr>
          <w:rFonts w:cs="Arial"/>
          <w:bCs/>
        </w:rPr>
        <w:t xml:space="preserve">La valeur </w:t>
      </w:r>
      <w:r w:rsidR="00C91BE4">
        <w:rPr>
          <w:rFonts w:cs="Arial"/>
          <w:bCs/>
        </w:rPr>
        <w:t>moyenne de</w:t>
      </w:r>
      <w:r>
        <w:rPr>
          <w:rFonts w:cs="Arial"/>
          <w:bCs/>
        </w:rPr>
        <w:t xml:space="preserve"> 1/SAR sera établie à chacune des 3 masses de références ci-après :</w:t>
      </w:r>
    </w:p>
    <w:p w14:paraId="606E300D" w14:textId="6895D13A" w:rsidR="003F3FC9" w:rsidRPr="00D94982" w:rsidRDefault="00B07DD3" w:rsidP="00D94982">
      <w:pPr>
        <w:pStyle w:val="Paragraphedeliste"/>
        <w:numPr>
          <w:ilvl w:val="0"/>
          <w:numId w:val="29"/>
        </w:numPr>
        <w:spacing w:after="0"/>
        <w:ind w:left="1843"/>
        <w:jc w:val="both"/>
        <w:rPr>
          <w:rFonts w:cs="Arial"/>
          <w:bCs/>
        </w:rPr>
      </w:pPr>
      <w:proofErr w:type="gramStart"/>
      <w:r>
        <w:rPr>
          <w:rFonts w:cs="Arial"/>
          <w:bCs/>
        </w:rPr>
        <w:t>m</w:t>
      </w:r>
      <w:r w:rsidR="003F3FC9" w:rsidRPr="00D94982">
        <w:rPr>
          <w:rFonts w:cs="Arial"/>
          <w:bCs/>
        </w:rPr>
        <w:t>asse</w:t>
      </w:r>
      <w:proofErr w:type="gramEnd"/>
      <w:r w:rsidR="003F3FC9" w:rsidRPr="00D94982">
        <w:rPr>
          <w:rFonts w:cs="Arial"/>
          <w:bCs/>
        </w:rPr>
        <w:t xml:space="preserve"> brute haute : 92% de la MTOM</w:t>
      </w:r>
      <w:r>
        <w:rPr>
          <w:rFonts w:cs="Arial"/>
          <w:bCs/>
        </w:rPr>
        <w:t> ;</w:t>
      </w:r>
    </w:p>
    <w:p w14:paraId="7E365369" w14:textId="5212D644" w:rsidR="003F3FC9" w:rsidRPr="00D94982" w:rsidRDefault="00B07DD3" w:rsidP="00B07DD3">
      <w:pPr>
        <w:pStyle w:val="Paragraphedeliste"/>
        <w:numPr>
          <w:ilvl w:val="0"/>
          <w:numId w:val="29"/>
        </w:numPr>
        <w:spacing w:after="0"/>
        <w:ind w:left="1843" w:hanging="357"/>
        <w:contextualSpacing w:val="0"/>
        <w:jc w:val="both"/>
        <w:rPr>
          <w:rFonts w:cs="Arial"/>
          <w:bCs/>
        </w:rPr>
      </w:pPr>
      <w:proofErr w:type="gramStart"/>
      <w:r>
        <w:rPr>
          <w:rFonts w:cs="Arial"/>
          <w:bCs/>
        </w:rPr>
        <w:t>m</w:t>
      </w:r>
      <w:r w:rsidR="003F3FC9" w:rsidRPr="00D94982">
        <w:rPr>
          <w:rFonts w:cs="Arial"/>
          <w:bCs/>
        </w:rPr>
        <w:t>asse</w:t>
      </w:r>
      <w:proofErr w:type="gramEnd"/>
      <w:r w:rsidR="003F3FC9" w:rsidRPr="00D94982">
        <w:rPr>
          <w:rFonts w:cs="Arial"/>
          <w:bCs/>
        </w:rPr>
        <w:t xml:space="preserve"> brute moyenne : moyenne arithmétique simple des masses brutes haute et basse</w:t>
      </w:r>
      <w:r>
        <w:rPr>
          <w:rFonts w:cs="Arial"/>
          <w:bCs/>
        </w:rPr>
        <w:t> ;</w:t>
      </w:r>
    </w:p>
    <w:p w14:paraId="052AEA8B" w14:textId="60823124" w:rsidR="003F3FC9" w:rsidRPr="00D94982" w:rsidRDefault="00B07DD3" w:rsidP="00B07DD3">
      <w:pPr>
        <w:pStyle w:val="Paragraphedeliste"/>
        <w:numPr>
          <w:ilvl w:val="0"/>
          <w:numId w:val="29"/>
        </w:numPr>
        <w:spacing w:after="0"/>
        <w:ind w:left="1843" w:hanging="357"/>
        <w:contextualSpacing w:val="0"/>
        <w:jc w:val="both"/>
        <w:rPr>
          <w:rFonts w:cs="Arial"/>
          <w:bCs/>
        </w:rPr>
      </w:pPr>
      <w:r>
        <w:rPr>
          <w:rFonts w:cs="Arial"/>
          <w:bCs/>
        </w:rPr>
        <w:t>m</w:t>
      </w:r>
      <w:r w:rsidR="003F3FC9" w:rsidRPr="00D94982">
        <w:rPr>
          <w:rFonts w:cs="Arial"/>
          <w:bCs/>
        </w:rPr>
        <w:t xml:space="preserve">asse brute basse : </w:t>
      </w:r>
      <w:r w:rsidR="00A35037" w:rsidRPr="002F45A0">
        <w:rPr>
          <w:noProof/>
          <w:position w:val="-10"/>
        </w:rPr>
        <w:object w:dxaOrig="3640" w:dyaOrig="360" w14:anchorId="61920F57">
          <v:shape id="_x0000_i1028" type="#_x0000_t75" alt="" style="width:181.5pt;height:18pt;mso-width-percent:0;mso-height-percent:0;mso-width-percent:0;mso-height-percent:0" o:ole="">
            <v:imagedata r:id="rId51" o:title=""/>
          </v:shape>
          <o:OLEObject Type="Embed" ProgID="Equation.3" ShapeID="_x0000_i1028" DrawAspect="Content" ObjectID="_1826425520" r:id="rId52"/>
        </w:object>
      </w:r>
      <w:r>
        <w:rPr>
          <w:noProof/>
        </w:rPr>
        <w:t>.</w:t>
      </w:r>
    </w:p>
    <w:p w14:paraId="5A7492AA" w14:textId="2743E0AE" w:rsidR="00BD0FEA" w:rsidRDefault="00BD0FEA" w:rsidP="00833833">
      <w:pPr>
        <w:spacing w:after="0"/>
        <w:jc w:val="both"/>
        <w:rPr>
          <w:rFonts w:cs="Arial"/>
          <w:bCs/>
        </w:rPr>
      </w:pPr>
      <w:r>
        <w:rPr>
          <w:rFonts w:cs="Arial"/>
          <w:bCs/>
        </w:rPr>
        <w:br w:type="page"/>
      </w:r>
    </w:p>
    <w:p w14:paraId="41F396DD" w14:textId="05814E8F"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B07DD3" w:rsidRPr="00A15584">
        <w:rPr>
          <w:sz w:val="28"/>
          <w:szCs w:val="28"/>
        </w:rPr>
        <w:t xml:space="preserve"> –</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2/4</w:t>
      </w:r>
      <w:r w:rsidR="008F28A9" w:rsidRPr="00A15584">
        <w:rPr>
          <w:b w:val="0"/>
          <w:bCs w:val="0"/>
          <w:i/>
          <w:iCs/>
          <w:sz w:val="28"/>
          <w:szCs w:val="28"/>
        </w:rPr>
        <w:t>)</w:t>
      </w:r>
    </w:p>
    <w:p w14:paraId="452B5821" w14:textId="450E8418" w:rsidR="003F3FC9" w:rsidRDefault="003F3FC9" w:rsidP="00833833">
      <w:pPr>
        <w:ind w:left="709"/>
        <w:jc w:val="both"/>
        <w:rPr>
          <w:rFonts w:cs="Arial"/>
          <w:bCs/>
        </w:rPr>
      </w:pPr>
      <w:r>
        <w:rPr>
          <w:rFonts w:cs="Arial"/>
          <w:bCs/>
        </w:rPr>
        <w:t xml:space="preserve">Note : la MTOM est exprimée en </w:t>
      </w:r>
      <w:r w:rsidR="00D94982">
        <w:rPr>
          <w:rFonts w:cs="Arial"/>
          <w:bCs/>
        </w:rPr>
        <w:t>k</w:t>
      </w:r>
      <w:r>
        <w:rPr>
          <w:rFonts w:cs="Arial"/>
          <w:bCs/>
        </w:rPr>
        <w:t>g</w:t>
      </w:r>
    </w:p>
    <w:p w14:paraId="2AE0B1B2" w14:textId="6546C57E" w:rsidR="003F3FC9" w:rsidRDefault="003F3FC9" w:rsidP="00833833">
      <w:pPr>
        <w:ind w:left="709"/>
        <w:jc w:val="both"/>
        <w:rPr>
          <w:rFonts w:cs="Arial"/>
          <w:bCs/>
        </w:rPr>
      </w:pPr>
      <w:r>
        <w:rPr>
          <w:rFonts w:cs="Arial"/>
          <w:bCs/>
        </w:rPr>
        <w:t xml:space="preserve">La valeur moyenne de SAR sera la moyenne arithmétique des 3 SAR aux 3 masses de références que l’on retrouve dans les tableaux de performance en fonction des 3 masses calculées : GW : Gross </w:t>
      </w:r>
      <w:proofErr w:type="spellStart"/>
      <w:r>
        <w:rPr>
          <w:rFonts w:cs="Arial"/>
          <w:bCs/>
        </w:rPr>
        <w:t>Weight</w:t>
      </w:r>
      <w:proofErr w:type="spellEnd"/>
      <w:r w:rsidR="0047291D">
        <w:rPr>
          <w:rFonts w:cs="Arial"/>
          <w:bCs/>
        </w:rPr>
        <w:t>.</w:t>
      </w:r>
    </w:p>
    <w:p w14:paraId="7F26DDAB" w14:textId="77777777" w:rsidR="003F3FC9" w:rsidRPr="00215066" w:rsidRDefault="003F3FC9" w:rsidP="00833833">
      <w:pPr>
        <w:numPr>
          <w:ilvl w:val="0"/>
          <w:numId w:val="13"/>
        </w:numPr>
        <w:spacing w:before="240" w:after="240"/>
        <w:ind w:left="714" w:hanging="357"/>
        <w:jc w:val="both"/>
        <w:rPr>
          <w:rFonts w:cs="Arial"/>
          <w:b/>
        </w:rPr>
      </w:pPr>
      <w:r w:rsidRPr="00215066">
        <w:rPr>
          <w:rFonts w:cs="Arial"/>
          <w:b/>
        </w:rPr>
        <w:t>Valeurs maximales autorisées</w:t>
      </w:r>
    </w:p>
    <w:p w14:paraId="1CB370BB" w14:textId="302B1CD9" w:rsidR="003F3FC9" w:rsidRDefault="003F3FC9" w:rsidP="00833833">
      <w:pPr>
        <w:ind w:left="709"/>
        <w:jc w:val="both"/>
        <w:rPr>
          <w:rFonts w:cs="Arial"/>
          <w:bCs/>
        </w:rPr>
      </w:pPr>
      <w:r>
        <w:rPr>
          <w:rFonts w:cs="Arial"/>
          <w:bCs/>
        </w:rPr>
        <w:t>La valeur métrique d’évaluation des émissions de CO</w:t>
      </w:r>
      <w:r w:rsidRPr="00202B41">
        <w:rPr>
          <w:rFonts w:cs="Arial"/>
          <w:bCs/>
          <w:vertAlign w:val="subscript"/>
        </w:rPr>
        <w:t>2</w:t>
      </w:r>
      <w:r>
        <w:rPr>
          <w:rFonts w:cs="Arial"/>
          <w:bCs/>
        </w:rPr>
        <w:t xml:space="preserve"> ne doit pas dépasser la valeur définie selon les cas ci-après</w:t>
      </w:r>
      <w:r w:rsidR="00B07DD3">
        <w:rPr>
          <w:rFonts w:cs="Arial"/>
          <w:bCs/>
        </w:rPr>
        <w:t>.</w:t>
      </w:r>
      <w:r>
        <w:rPr>
          <w:rFonts w:cs="Arial"/>
          <w:bCs/>
        </w:rPr>
        <w:t xml:space="preserve"> </w:t>
      </w:r>
    </w:p>
    <w:p w14:paraId="18DC3CB4" w14:textId="63756ECC" w:rsidR="003F3FC9" w:rsidRPr="00ED2320" w:rsidRDefault="003F3FC9" w:rsidP="000B3F06">
      <w:pPr>
        <w:pStyle w:val="Paragraphedeliste"/>
        <w:numPr>
          <w:ilvl w:val="0"/>
          <w:numId w:val="29"/>
        </w:numPr>
        <w:spacing w:after="0"/>
        <w:jc w:val="both"/>
        <w:rPr>
          <w:rFonts w:cs="Arial"/>
          <w:bCs/>
        </w:rPr>
      </w:pPr>
      <w:r w:rsidRPr="00ED2320">
        <w:rPr>
          <w:rFonts w:cs="Arial"/>
          <w:bCs/>
        </w:rPr>
        <w:t xml:space="preserve">Pour les avions dont la </w:t>
      </w:r>
      <w:r w:rsidR="00202B41" w:rsidRPr="00ED2320">
        <w:rPr>
          <w:rFonts w:cs="Arial"/>
          <w:bCs/>
        </w:rPr>
        <w:t xml:space="preserve">MTOW </w:t>
      </w:r>
      <w:r w:rsidRPr="00ED2320">
        <w:rPr>
          <w:rFonts w:cs="Arial"/>
          <w:bCs/>
        </w:rPr>
        <w:t xml:space="preserve">masse maximale au décollage est </w:t>
      </w:r>
      <w:r w:rsidR="00C91BE4" w:rsidRPr="00ED2320">
        <w:rPr>
          <w:rFonts w:cs="Arial"/>
          <w:bCs/>
        </w:rPr>
        <w:t>inférieure ou</w:t>
      </w:r>
      <w:r w:rsidRPr="00ED2320">
        <w:rPr>
          <w:rFonts w:cs="Arial"/>
          <w:bCs/>
        </w:rPr>
        <w:t xml:space="preserve"> égale à 60</w:t>
      </w:r>
      <w:r w:rsidR="00202B41" w:rsidRPr="00ED2320">
        <w:rPr>
          <w:rFonts w:cs="Arial"/>
          <w:bCs/>
        </w:rPr>
        <w:t> </w:t>
      </w:r>
      <w:r w:rsidRPr="00ED2320">
        <w:rPr>
          <w:rFonts w:cs="Arial"/>
          <w:bCs/>
        </w:rPr>
        <w:t>000</w:t>
      </w:r>
      <w:r w:rsidR="00202B41" w:rsidRPr="00ED2320">
        <w:rPr>
          <w:rFonts w:cs="Arial"/>
          <w:bCs/>
        </w:rPr>
        <w:t> </w:t>
      </w:r>
      <w:r w:rsidRPr="00ED2320">
        <w:rPr>
          <w:rFonts w:cs="Arial"/>
          <w:bCs/>
        </w:rPr>
        <w:t>kg :</w:t>
      </w:r>
    </w:p>
    <w:p w14:paraId="5411909E" w14:textId="5CBD5BE9" w:rsidR="003F3FC9" w:rsidRDefault="00B07DD3" w:rsidP="00202B41">
      <w:pPr>
        <w:ind w:left="993" w:firstLine="141"/>
        <w:rPr>
          <w:rFonts w:cs="Arial"/>
          <w:bCs/>
        </w:rPr>
      </w:pPr>
      <w:r>
        <w:rPr>
          <w:rFonts w:cs="Arial"/>
          <w:bCs/>
        </w:rPr>
        <w:t>v</w:t>
      </w:r>
      <w:r w:rsidR="003F3FC9">
        <w:rPr>
          <w:rFonts w:cs="Arial"/>
          <w:bCs/>
        </w:rPr>
        <w:t>aleur maximale autorisée : 10</w:t>
      </w:r>
      <w:r w:rsidR="00202B41">
        <w:rPr>
          <w:rFonts w:cs="Arial"/>
          <w:bCs/>
        </w:rPr>
        <w:t xml:space="preserve">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80" w:dyaOrig="340" w14:anchorId="3AD666A9">
          <v:shape id="_x0000_i1029" type="#_x0000_t75" alt="" style="width:339.5pt;height:25.5pt;mso-width-percent:0;mso-height-percent:0;mso-width-percent:0;mso-height-percent:0" o:ole="">
            <v:imagedata r:id="rId53" o:title=""/>
          </v:shape>
          <o:OLEObject Type="Embed" ProgID="Equation.3" ShapeID="_x0000_i1029" DrawAspect="Content" ObjectID="_1826425521" r:id="rId54"/>
        </w:object>
      </w:r>
    </w:p>
    <w:p w14:paraId="4E9B7885" w14:textId="66409B3E"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60</w:t>
      </w:r>
      <w:r w:rsidR="00B07DD3">
        <w:rPr>
          <w:rFonts w:cs="Arial"/>
          <w:bCs/>
        </w:rPr>
        <w:t> </w:t>
      </w:r>
      <w:r w:rsidRPr="000B3F06">
        <w:rPr>
          <w:rFonts w:cs="Arial"/>
          <w:bCs/>
        </w:rPr>
        <w:t>000</w:t>
      </w:r>
      <w:r w:rsidR="00B07DD3">
        <w:rPr>
          <w:rFonts w:cs="Arial"/>
          <w:bCs/>
        </w:rPr>
        <w:t xml:space="preserve"> </w:t>
      </w:r>
      <w:r w:rsidRPr="000B3F06">
        <w:rPr>
          <w:rFonts w:cs="Arial"/>
          <w:bCs/>
        </w:rPr>
        <w:t>kg ou égale à 70</w:t>
      </w:r>
      <w:r w:rsidR="00B07DD3">
        <w:rPr>
          <w:rFonts w:cs="Arial"/>
          <w:bCs/>
        </w:rPr>
        <w:t> </w:t>
      </w:r>
      <w:r w:rsidRPr="000B3F06">
        <w:rPr>
          <w:rFonts w:cs="Arial"/>
          <w:bCs/>
        </w:rPr>
        <w:t>395 kg :</w:t>
      </w:r>
    </w:p>
    <w:p w14:paraId="3D6B5837" w14:textId="17B18816" w:rsidR="003F3FC9" w:rsidRDefault="00B07DD3" w:rsidP="00833833">
      <w:pPr>
        <w:ind w:left="1134"/>
        <w:jc w:val="both"/>
        <w:rPr>
          <w:rFonts w:cs="Arial"/>
          <w:bCs/>
        </w:rPr>
      </w:pPr>
      <w:proofErr w:type="gramStart"/>
      <w:r>
        <w:rPr>
          <w:rFonts w:cs="Arial"/>
          <w:bCs/>
        </w:rPr>
        <w:t>v</w:t>
      </w:r>
      <w:r w:rsidR="003F3FC9">
        <w:rPr>
          <w:rFonts w:cs="Arial"/>
          <w:bCs/>
        </w:rPr>
        <w:t>aleur</w:t>
      </w:r>
      <w:proofErr w:type="gramEnd"/>
      <w:r w:rsidR="003F3FC9">
        <w:rPr>
          <w:rFonts w:cs="Arial"/>
          <w:bCs/>
        </w:rPr>
        <w:t xml:space="preserve"> maximale autorisée : 0</w:t>
      </w:r>
      <w:r w:rsidR="00202B41">
        <w:rPr>
          <w:rFonts w:cs="Arial"/>
          <w:bCs/>
        </w:rPr>
        <w:t>,</w:t>
      </w:r>
      <w:r w:rsidR="003F3FC9">
        <w:rPr>
          <w:rFonts w:cs="Arial"/>
          <w:bCs/>
        </w:rPr>
        <w:t>764 kg</w:t>
      </w:r>
      <w:r>
        <w:rPr>
          <w:rFonts w:cs="Arial"/>
          <w:bCs/>
        </w:rPr>
        <w:t>·</w:t>
      </w:r>
      <w:r w:rsidR="003F3FC9">
        <w:rPr>
          <w:rFonts w:cs="Arial"/>
          <w:bCs/>
        </w:rPr>
        <w:t>km</w:t>
      </w:r>
      <w:r w:rsidR="00202B41" w:rsidRPr="00202B41">
        <w:rPr>
          <w:rFonts w:cs="Arial"/>
          <w:bCs/>
          <w:vertAlign w:val="superscript"/>
        </w:rPr>
        <w:t>-1</w:t>
      </w:r>
    </w:p>
    <w:p w14:paraId="2FC426E4" w14:textId="478675BA"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70</w:t>
      </w:r>
      <w:r w:rsidR="00202B41">
        <w:rPr>
          <w:rFonts w:cs="Arial"/>
          <w:bCs/>
        </w:rPr>
        <w:t> </w:t>
      </w:r>
      <w:r w:rsidRPr="000B3F06">
        <w:rPr>
          <w:rFonts w:cs="Arial"/>
          <w:bCs/>
        </w:rPr>
        <w:t>395</w:t>
      </w:r>
      <w:r w:rsidR="00202B41">
        <w:rPr>
          <w:rFonts w:cs="Arial"/>
          <w:bCs/>
        </w:rPr>
        <w:t> </w:t>
      </w:r>
      <w:r w:rsidRPr="000B3F06">
        <w:rPr>
          <w:rFonts w:cs="Arial"/>
          <w:bCs/>
        </w:rPr>
        <w:t>kg :</w:t>
      </w:r>
    </w:p>
    <w:p w14:paraId="1314BA3E" w14:textId="77C46806" w:rsidR="003F3FC9" w:rsidRDefault="00B07DD3" w:rsidP="00202B41">
      <w:pPr>
        <w:ind w:left="1134"/>
        <w:rPr>
          <w:rFonts w:cs="Arial"/>
          <w:bCs/>
        </w:rPr>
      </w:pPr>
      <w:r>
        <w:rPr>
          <w:rFonts w:cs="Arial"/>
          <w:bCs/>
        </w:rPr>
        <w:t>v</w:t>
      </w:r>
      <w:r w:rsidR="00202B41">
        <w:rPr>
          <w:rFonts w:cs="Arial"/>
          <w:bCs/>
        </w:rPr>
        <w:t>aleur maximale autorisée : 10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60" w:dyaOrig="340" w14:anchorId="5687B7BE">
          <v:shape id="_x0000_i1030" type="#_x0000_t75" alt="" style="width:335pt;height:25.5pt;mso-width-percent:0;mso-height-percent:0;mso-width-percent:0;mso-height-percent:0" o:ole="">
            <v:imagedata r:id="rId55" o:title=""/>
          </v:shape>
          <o:OLEObject Type="Embed" ProgID="Equation.3" ShapeID="_x0000_i1030" DrawAspect="Content" ObjectID="_1826425522" r:id="rId56"/>
        </w:object>
      </w:r>
    </w:p>
    <w:p w14:paraId="47A05BC7" w14:textId="77777777" w:rsidR="003F3FC9" w:rsidRPr="006B4FF7" w:rsidRDefault="003F3FC9" w:rsidP="00833833">
      <w:pPr>
        <w:numPr>
          <w:ilvl w:val="0"/>
          <w:numId w:val="13"/>
        </w:numPr>
        <w:spacing w:before="240" w:after="240"/>
        <w:ind w:left="714" w:hanging="357"/>
        <w:jc w:val="both"/>
        <w:rPr>
          <w:rFonts w:cs="Arial"/>
          <w:b/>
        </w:rPr>
      </w:pPr>
      <w:r w:rsidRPr="006B4FF7">
        <w:rPr>
          <w:rFonts w:cs="Arial"/>
          <w:b/>
        </w:rPr>
        <w:t>Conditions de référence pour déterminer le rayon d’action spécifique (SAR) d’un avion</w:t>
      </w:r>
    </w:p>
    <w:p w14:paraId="6DEDCED6" w14:textId="77777777" w:rsidR="003F3FC9" w:rsidRDefault="003F3FC9" w:rsidP="00833833">
      <w:pPr>
        <w:ind w:left="709"/>
        <w:jc w:val="both"/>
        <w:rPr>
          <w:rFonts w:cs="Arial"/>
          <w:bCs/>
        </w:rPr>
      </w:pPr>
      <w:r>
        <w:rPr>
          <w:rFonts w:cs="Arial"/>
          <w:bCs/>
        </w:rPr>
        <w:t>Les conditions sont les suivantes :</w:t>
      </w:r>
    </w:p>
    <w:p w14:paraId="5724D702" w14:textId="592B870C" w:rsidR="003F3FC9" w:rsidRPr="000B3F06" w:rsidRDefault="003F3FC9" w:rsidP="000B3F06">
      <w:pPr>
        <w:pStyle w:val="Paragraphedeliste"/>
        <w:numPr>
          <w:ilvl w:val="0"/>
          <w:numId w:val="29"/>
        </w:numPr>
        <w:spacing w:after="0"/>
        <w:jc w:val="both"/>
        <w:rPr>
          <w:rFonts w:cs="Arial"/>
          <w:bCs/>
        </w:rPr>
      </w:pPr>
      <w:r w:rsidRPr="000B3F06">
        <w:rPr>
          <w:rFonts w:cs="Arial"/>
          <w:bCs/>
        </w:rPr>
        <w:t>Conditions atmosphérique</w:t>
      </w:r>
      <w:r w:rsidR="00BD0FEA" w:rsidRPr="000B3F06">
        <w:rPr>
          <w:rFonts w:cs="Arial"/>
          <w:bCs/>
        </w:rPr>
        <w:t>s : ISA</w:t>
      </w:r>
    </w:p>
    <w:p w14:paraId="3B595DE4" w14:textId="757153A6" w:rsidR="003F3FC9" w:rsidRPr="000B3F06" w:rsidRDefault="003F3FC9" w:rsidP="000B3F06">
      <w:pPr>
        <w:pStyle w:val="Paragraphedeliste"/>
        <w:numPr>
          <w:ilvl w:val="0"/>
          <w:numId w:val="29"/>
        </w:numPr>
        <w:spacing w:after="0"/>
        <w:jc w:val="both"/>
        <w:rPr>
          <w:rFonts w:cs="Arial"/>
          <w:bCs/>
        </w:rPr>
      </w:pPr>
      <w:r w:rsidRPr="000B3F06">
        <w:rPr>
          <w:rFonts w:cs="Arial"/>
          <w:bCs/>
        </w:rPr>
        <w:t xml:space="preserve">KTAS : 250 </w:t>
      </w:r>
      <w:proofErr w:type="spellStart"/>
      <w:r w:rsidRPr="000B3F06">
        <w:rPr>
          <w:rFonts w:cs="Arial"/>
          <w:bCs/>
        </w:rPr>
        <w:t>Knots</w:t>
      </w:r>
      <w:proofErr w:type="spellEnd"/>
    </w:p>
    <w:p w14:paraId="6E73B876" w14:textId="4AE9FBE1" w:rsidR="003F3FC9" w:rsidRPr="000B3F06" w:rsidRDefault="003F3FC9" w:rsidP="000B3F06">
      <w:pPr>
        <w:pStyle w:val="Paragraphedeliste"/>
        <w:numPr>
          <w:ilvl w:val="0"/>
          <w:numId w:val="29"/>
        </w:numPr>
        <w:spacing w:after="0"/>
        <w:jc w:val="both"/>
        <w:rPr>
          <w:rFonts w:cs="Arial"/>
          <w:bCs/>
          <w:lang w:val="en-GB"/>
        </w:rPr>
      </w:pPr>
      <w:r w:rsidRPr="000B3F06">
        <w:rPr>
          <w:rFonts w:cs="Arial"/>
          <w:bCs/>
          <w:lang w:val="en-GB"/>
        </w:rPr>
        <w:t>Anti Ice (A/I) sur Off</w:t>
      </w:r>
    </w:p>
    <w:p w14:paraId="68786F64" w14:textId="278BAD60" w:rsidR="003F3FC9" w:rsidRPr="0047291D" w:rsidRDefault="003F3FC9" w:rsidP="0047291D">
      <w:pPr>
        <w:pStyle w:val="Paragraphedeliste"/>
        <w:numPr>
          <w:ilvl w:val="0"/>
          <w:numId w:val="29"/>
        </w:numPr>
        <w:spacing w:after="0"/>
        <w:jc w:val="both"/>
        <w:rPr>
          <w:rFonts w:cs="Arial"/>
          <w:bCs/>
        </w:rPr>
      </w:pPr>
      <w:r w:rsidRPr="0047291D">
        <w:rPr>
          <w:rFonts w:cs="Arial"/>
          <w:bCs/>
        </w:rPr>
        <w:t xml:space="preserve">Flight </w:t>
      </w:r>
      <w:proofErr w:type="spellStart"/>
      <w:r w:rsidRPr="0047291D">
        <w:rPr>
          <w:rFonts w:cs="Arial"/>
          <w:bCs/>
        </w:rPr>
        <w:t>Level</w:t>
      </w:r>
      <w:proofErr w:type="spellEnd"/>
      <w:r w:rsidRPr="0047291D">
        <w:rPr>
          <w:rFonts w:cs="Arial"/>
          <w:bCs/>
        </w:rPr>
        <w:t xml:space="preserve"> : 370</w:t>
      </w:r>
    </w:p>
    <w:p w14:paraId="6F563826" w14:textId="4BC7249B" w:rsidR="003F3FC9" w:rsidRPr="0047291D" w:rsidRDefault="003F3FC9" w:rsidP="0047291D">
      <w:pPr>
        <w:pStyle w:val="Paragraphedeliste"/>
        <w:numPr>
          <w:ilvl w:val="0"/>
          <w:numId w:val="29"/>
        </w:numPr>
        <w:spacing w:after="0"/>
        <w:jc w:val="both"/>
        <w:rPr>
          <w:rFonts w:cs="Arial"/>
          <w:bCs/>
        </w:rPr>
      </w:pPr>
      <w:r w:rsidRPr="0047291D">
        <w:rPr>
          <w:rFonts w:cs="Arial"/>
          <w:bCs/>
        </w:rPr>
        <w:t>Vol de croisière : Cruise</w:t>
      </w:r>
    </w:p>
    <w:p w14:paraId="72913D8F" w14:textId="0F676E37" w:rsidR="00CE592D" w:rsidRPr="0047291D" w:rsidRDefault="002449D0" w:rsidP="0047291D">
      <w:pPr>
        <w:pStyle w:val="Paragraphedeliste"/>
        <w:numPr>
          <w:ilvl w:val="0"/>
          <w:numId w:val="29"/>
        </w:numPr>
        <w:spacing w:after="0"/>
        <w:jc w:val="both"/>
        <w:rPr>
          <w:rFonts w:cs="Arial"/>
          <w:bCs/>
          <w:lang w:val="en-GB"/>
        </w:rPr>
      </w:pPr>
      <w:r w:rsidRPr="0047291D">
        <w:rPr>
          <w:rFonts w:cs="Arial"/>
          <w:szCs w:val="22"/>
          <w:lang w:val="en-GB"/>
        </w:rPr>
        <w:t>Gross Weight : 18 000 kg</w:t>
      </w:r>
    </w:p>
    <w:p w14:paraId="11F758EC" w14:textId="6CCCB0AA" w:rsidR="003F3FC9" w:rsidRPr="00480B27" w:rsidRDefault="00BD0FEA" w:rsidP="00833833">
      <w:pPr>
        <w:spacing w:before="240"/>
        <w:ind w:left="709"/>
        <w:jc w:val="both"/>
        <w:rPr>
          <w:rFonts w:cs="Arial"/>
          <w:bCs/>
        </w:rPr>
      </w:pPr>
      <w:r w:rsidRPr="00480B27">
        <w:rPr>
          <w:rFonts w:cs="Arial"/>
          <w:bCs/>
        </w:rPr>
        <w:t>Note :</w:t>
      </w:r>
      <w:r w:rsidR="003F3FC9" w:rsidRPr="00480B27">
        <w:rPr>
          <w:rFonts w:cs="Arial"/>
          <w:bCs/>
        </w:rPr>
        <w:t xml:space="preserve"> SAR en km/kg ou NAM/kg</w:t>
      </w:r>
    </w:p>
    <w:p w14:paraId="33128B82" w14:textId="77777777" w:rsidR="003F3FC9" w:rsidRPr="00A01F8A" w:rsidRDefault="003F3FC9" w:rsidP="00833833">
      <w:pPr>
        <w:numPr>
          <w:ilvl w:val="0"/>
          <w:numId w:val="13"/>
        </w:numPr>
        <w:spacing w:before="240" w:after="240"/>
        <w:ind w:left="714" w:hanging="357"/>
        <w:jc w:val="both"/>
        <w:rPr>
          <w:rFonts w:cs="Arial"/>
          <w:b/>
        </w:rPr>
      </w:pPr>
      <w:r w:rsidRPr="00480B27">
        <w:rPr>
          <w:rFonts w:cs="Arial"/>
          <w:bCs/>
        </w:rPr>
        <w:t xml:space="preserve"> </w:t>
      </w:r>
      <w:r w:rsidRPr="00A01F8A">
        <w:rPr>
          <w:rFonts w:cs="Arial"/>
          <w:b/>
        </w:rPr>
        <w:t>Facteur Géométrique de référence : RGF</w:t>
      </w:r>
    </w:p>
    <w:p w14:paraId="4041715E" w14:textId="044A07D9" w:rsidR="003F3FC9" w:rsidRDefault="003F3FC9" w:rsidP="00833833">
      <w:pPr>
        <w:ind w:left="709"/>
        <w:jc w:val="both"/>
        <w:rPr>
          <w:rFonts w:cs="Arial"/>
          <w:bCs/>
        </w:rPr>
      </w:pPr>
      <w:r w:rsidRPr="00565CD0">
        <w:rPr>
          <w:rFonts w:cs="Arial"/>
          <w:bCs/>
        </w:rPr>
        <w:t xml:space="preserve">Le RGF est un paramètre non dimensionnel utilisé pour ajuster la </w:t>
      </w:r>
      <w:r w:rsidR="00BD0FEA" w:rsidRPr="00565CD0">
        <w:rPr>
          <w:rFonts w:cs="Arial"/>
          <w:bCs/>
        </w:rPr>
        <w:t>valeur (</w:t>
      </w:r>
      <w:r w:rsidRPr="00565CD0">
        <w:rPr>
          <w:rFonts w:cs="Arial"/>
          <w:bCs/>
        </w:rPr>
        <w:t>1/</w:t>
      </w:r>
      <w:proofErr w:type="gramStart"/>
      <w:r w:rsidRPr="00565CD0">
        <w:rPr>
          <w:rFonts w:cs="Arial"/>
          <w:bCs/>
        </w:rPr>
        <w:t>SAR)</w:t>
      </w:r>
      <w:r w:rsidRPr="00C91BE4">
        <w:rPr>
          <w:rFonts w:cs="Arial"/>
          <w:bCs/>
        </w:rPr>
        <w:t>AVG</w:t>
      </w:r>
      <w:proofErr w:type="gramEnd"/>
      <w:r w:rsidRPr="00565CD0">
        <w:rPr>
          <w:rFonts w:cs="Arial"/>
          <w:bCs/>
        </w:rPr>
        <w:t xml:space="preserve"> </w:t>
      </w:r>
    </w:p>
    <w:p w14:paraId="29A6F858" w14:textId="77777777" w:rsidR="003F3FC9" w:rsidRPr="00565CD0" w:rsidRDefault="003F3FC9" w:rsidP="00833833">
      <w:pPr>
        <w:ind w:left="709"/>
        <w:jc w:val="both"/>
        <w:rPr>
          <w:rFonts w:cs="Arial"/>
          <w:bCs/>
        </w:rPr>
      </w:pPr>
      <w:r>
        <w:rPr>
          <w:rFonts w:cs="Arial"/>
          <w:bCs/>
        </w:rPr>
        <w:t>L</w:t>
      </w:r>
      <w:r w:rsidRPr="00565CD0">
        <w:rPr>
          <w:rFonts w:cs="Arial"/>
          <w:bCs/>
        </w:rPr>
        <w:t>e RGF est fondé sur une mesure de la taille du fuselage normalisé par rapport à 1 m2 et obtenu comme suit :</w:t>
      </w:r>
    </w:p>
    <w:p w14:paraId="4F6D534C" w14:textId="26C54C90" w:rsidR="003F3FC9" w:rsidRDefault="0047291D" w:rsidP="000B3F06">
      <w:pPr>
        <w:spacing w:after="0"/>
        <w:ind w:left="1080"/>
        <w:jc w:val="both"/>
        <w:rPr>
          <w:rFonts w:cs="Arial"/>
          <w:bCs/>
        </w:rPr>
      </w:pPr>
      <w:r w:rsidRPr="00565CD0">
        <w:rPr>
          <w:rFonts w:cs="Arial"/>
          <w:bCs/>
        </w:rPr>
        <w:t>Pour</w:t>
      </w:r>
      <w:r w:rsidR="003F3FC9" w:rsidRPr="00565CD0">
        <w:rPr>
          <w:rFonts w:cs="Arial"/>
          <w:bCs/>
        </w:rPr>
        <w:t xml:space="preserve"> les avions à pont unique, déterminer l’aire d’une surface (exprimée en m</w:t>
      </w:r>
      <w:r w:rsidR="003F3FC9" w:rsidRPr="00B07DD3">
        <w:rPr>
          <w:rFonts w:cs="Arial"/>
          <w:bCs/>
          <w:vertAlign w:val="superscript"/>
        </w:rPr>
        <w:t>2</w:t>
      </w:r>
      <w:r w:rsidR="003F3FC9" w:rsidRPr="00565CD0">
        <w:rPr>
          <w:rFonts w:cs="Arial"/>
          <w:bCs/>
        </w:rPr>
        <w:t xml:space="preserve">) délimitée par la largeur maximale du fuselage à la limite extérieure du gabarit (OML, </w:t>
      </w:r>
      <w:proofErr w:type="spellStart"/>
      <w:r w:rsidR="003F3FC9" w:rsidRPr="00565CD0">
        <w:rPr>
          <w:rFonts w:cs="Arial"/>
          <w:bCs/>
        </w:rPr>
        <w:t>outer</w:t>
      </w:r>
      <w:proofErr w:type="spellEnd"/>
      <w:r w:rsidR="003F3FC9" w:rsidRPr="00565CD0">
        <w:rPr>
          <w:rFonts w:cs="Arial"/>
          <w:bCs/>
        </w:rPr>
        <w:t xml:space="preserve"> </w:t>
      </w:r>
      <w:proofErr w:type="spellStart"/>
      <w:r w:rsidR="003F3FC9" w:rsidRPr="00565CD0">
        <w:rPr>
          <w:rFonts w:cs="Arial"/>
          <w:bCs/>
        </w:rPr>
        <w:t>mould</w:t>
      </w:r>
      <w:proofErr w:type="spellEnd"/>
      <w:r w:rsidR="003F3FC9" w:rsidRPr="00565CD0">
        <w:rPr>
          <w:rFonts w:cs="Arial"/>
          <w:bCs/>
        </w:rPr>
        <w:t xml:space="preserve"> line) projetée sur un plan plat parallèle au plancher du pont principal</w:t>
      </w:r>
      <w:r>
        <w:rPr>
          <w:rFonts w:cs="Arial"/>
          <w:bCs/>
        </w:rPr>
        <w:t>.</w:t>
      </w:r>
    </w:p>
    <w:p w14:paraId="1BEAFEA2" w14:textId="77777777" w:rsidR="00C91BE4" w:rsidRPr="00565CD0" w:rsidRDefault="00C91BE4" w:rsidP="00833833">
      <w:pPr>
        <w:spacing w:after="0"/>
        <w:ind w:left="1080"/>
        <w:jc w:val="both"/>
        <w:rPr>
          <w:rFonts w:cs="Arial"/>
          <w:bCs/>
        </w:rPr>
      </w:pPr>
    </w:p>
    <w:p w14:paraId="144890BC" w14:textId="036434D2" w:rsidR="00BD0FEA" w:rsidRPr="00BD0FEA" w:rsidRDefault="0047291D" w:rsidP="000B3F06">
      <w:pPr>
        <w:spacing w:after="0"/>
        <w:ind w:left="1080"/>
        <w:jc w:val="both"/>
        <w:rPr>
          <w:rFonts w:cs="Arial"/>
          <w:bCs/>
        </w:rPr>
      </w:pPr>
      <w:r w:rsidRPr="00BD0FEA">
        <w:rPr>
          <w:rFonts w:cs="Arial"/>
          <w:bCs/>
        </w:rPr>
        <w:t>Pour</w:t>
      </w:r>
      <w:r w:rsidR="003F3FC9" w:rsidRPr="00BD0FEA">
        <w:rPr>
          <w:rFonts w:cs="Arial"/>
          <w:bCs/>
        </w:rPr>
        <w:t xml:space="preserve"> les avions avec pont supérieur, déterminer la somme de l’aire d’une surface (exprimée en m</w:t>
      </w:r>
      <w:r w:rsidR="003F3FC9" w:rsidRPr="00B07DD3">
        <w:rPr>
          <w:rFonts w:cs="Arial"/>
          <w:bCs/>
          <w:vertAlign w:val="superscript"/>
        </w:rPr>
        <w:t>2</w:t>
      </w:r>
      <w:r w:rsidR="003F3FC9" w:rsidRPr="00BD0FEA">
        <w:rPr>
          <w:rFonts w:cs="Arial"/>
          <w:bCs/>
        </w:rPr>
        <w:t>) délimitée par la largeur maximale du fuselage à l’OML projetée sur un plan plat parallèle au plancher du pont principal, et de l’aire d’une surface délimitée par la largeur maximale du fuselage à l’OML à la hauteur du plancher ou au-dessus du plancher du pont supérieur, projetée sur un plan plat parallèle au plancher du pont supérieur</w:t>
      </w:r>
      <w:r>
        <w:rPr>
          <w:rFonts w:cs="Arial"/>
          <w:bCs/>
        </w:rPr>
        <w:t>.</w:t>
      </w:r>
    </w:p>
    <w:p w14:paraId="7655D74F" w14:textId="13B9A27C"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3/4</w:t>
      </w:r>
      <w:r w:rsidR="008F28A9" w:rsidRPr="00A15584">
        <w:rPr>
          <w:b w:val="0"/>
          <w:bCs w:val="0"/>
          <w:i/>
          <w:iCs/>
          <w:sz w:val="28"/>
          <w:szCs w:val="28"/>
        </w:rPr>
        <w:t>)</w:t>
      </w:r>
    </w:p>
    <w:p w14:paraId="2719C361" w14:textId="62DE0950" w:rsidR="003F3FC9" w:rsidRDefault="0047291D" w:rsidP="0047291D">
      <w:pPr>
        <w:spacing w:after="0"/>
        <w:jc w:val="both"/>
        <w:rPr>
          <w:rFonts w:cs="Arial"/>
          <w:bCs/>
        </w:rPr>
      </w:pPr>
      <w:r>
        <w:rPr>
          <w:rFonts w:cs="Arial"/>
          <w:bCs/>
        </w:rPr>
        <w:t>D</w:t>
      </w:r>
      <w:r w:rsidR="003F3FC9" w:rsidRPr="00565CD0">
        <w:rPr>
          <w:rFonts w:cs="Arial"/>
          <w:bCs/>
        </w:rPr>
        <w:t>éterminer le RGF non dimensionnel en divisant les aires par 1 m</w:t>
      </w:r>
      <w:r w:rsidR="003F3FC9" w:rsidRPr="0047291D">
        <w:rPr>
          <w:rFonts w:cs="Arial"/>
          <w:bCs/>
          <w:vertAlign w:val="superscript"/>
        </w:rPr>
        <w:t>2</w:t>
      </w:r>
      <w:r w:rsidR="003F3FC9" w:rsidRPr="00565CD0">
        <w:rPr>
          <w:rFonts w:cs="Arial"/>
          <w:bCs/>
        </w:rPr>
        <w:t>.</w:t>
      </w:r>
    </w:p>
    <w:p w14:paraId="22691FEE" w14:textId="77777777" w:rsidR="003F3FC9" w:rsidRPr="00565CD0" w:rsidRDefault="003F3FC9" w:rsidP="00833833">
      <w:pPr>
        <w:jc w:val="both"/>
        <w:rPr>
          <w:rFonts w:cs="Arial"/>
          <w:bCs/>
        </w:rPr>
      </w:pPr>
    </w:p>
    <w:p w14:paraId="35FAB013" w14:textId="77777777" w:rsidR="003F3FC9" w:rsidRDefault="003F3FC9" w:rsidP="00833833">
      <w:pPr>
        <w:ind w:left="709"/>
        <w:jc w:val="both"/>
        <w:rPr>
          <w:rFonts w:cs="Arial"/>
          <w:bCs/>
        </w:rPr>
      </w:pPr>
      <w:r w:rsidRPr="00565CD0">
        <w:rPr>
          <w:rFonts w:cs="Arial"/>
          <w:bCs/>
        </w:rPr>
        <w:t xml:space="preserve">Le RGF inclut tout l’espace pressurisé sur le pont principal ou le pont supérieur y compris les couloirs, espaces d’assistance, passages, escaliers et aires pouvant accepter du fret et des réservoirs auxiliaires de carburant. </w:t>
      </w:r>
    </w:p>
    <w:p w14:paraId="070DA73B" w14:textId="6F2BDF69" w:rsidR="003F3FC9" w:rsidRDefault="003F3FC9" w:rsidP="00833833">
      <w:pPr>
        <w:ind w:left="709"/>
        <w:jc w:val="both"/>
        <w:rPr>
          <w:rFonts w:cs="Arial"/>
          <w:bCs/>
        </w:rPr>
      </w:pPr>
      <w:r w:rsidRPr="00565CD0">
        <w:rPr>
          <w:rFonts w:cs="Arial"/>
          <w:bCs/>
        </w:rPr>
        <w:t>Il n’inclut pas les réservoirs permanents de carburant intégrés dans la cabine ni tous carénages non pressurisés, ni les aires de repos/travail de l’équipage ou les zones de fret qui ne sont pas sur le pont principal ou le pont supérieur (p</w:t>
      </w:r>
      <w:r w:rsidR="00202B41">
        <w:rPr>
          <w:rFonts w:cs="Arial"/>
          <w:bCs/>
        </w:rPr>
        <w:t>ar exemple les</w:t>
      </w:r>
      <w:r w:rsidRPr="00565CD0">
        <w:rPr>
          <w:rFonts w:cs="Arial"/>
          <w:bCs/>
        </w:rPr>
        <w:t xml:space="preserve"> zones « loft » ou sous le plancher). </w:t>
      </w:r>
    </w:p>
    <w:p w14:paraId="599F130B" w14:textId="77777777" w:rsidR="003F3FC9" w:rsidRPr="00565CD0" w:rsidRDefault="003F3FC9" w:rsidP="00833833">
      <w:pPr>
        <w:ind w:left="709"/>
        <w:jc w:val="both"/>
        <w:rPr>
          <w:rFonts w:cs="Arial"/>
          <w:bCs/>
        </w:rPr>
      </w:pPr>
      <w:r w:rsidRPr="00565CD0">
        <w:rPr>
          <w:rFonts w:cs="Arial"/>
          <w:bCs/>
        </w:rPr>
        <w:t>Le RGF n’inclut pas la zone réservée à l’équipage de conduite.</w:t>
      </w:r>
    </w:p>
    <w:p w14:paraId="126BAF17" w14:textId="77777777" w:rsidR="003F3FC9" w:rsidRPr="00565CD0" w:rsidRDefault="003F3FC9" w:rsidP="00833833">
      <w:pPr>
        <w:ind w:left="709"/>
        <w:jc w:val="both"/>
        <w:rPr>
          <w:rFonts w:cs="Arial"/>
          <w:bCs/>
        </w:rPr>
      </w:pPr>
      <w:r w:rsidRPr="00565CD0">
        <w:rPr>
          <w:rFonts w:cs="Arial"/>
          <w:bCs/>
        </w:rPr>
        <w:t>La limite arrière à utiliser pour calculer le RGF est la cloison étanche arrière. La limite avant est la cloison étanche avant, à l’exception de la zone du poste de pilotage réservée à l’équipage.</w:t>
      </w:r>
    </w:p>
    <w:p w14:paraId="5D98116E" w14:textId="77777777" w:rsidR="003F3FC9" w:rsidRDefault="003F3FC9" w:rsidP="00833833">
      <w:pPr>
        <w:ind w:left="709"/>
        <w:jc w:val="both"/>
        <w:rPr>
          <w:rFonts w:cs="Arial"/>
          <w:bCs/>
        </w:rPr>
      </w:pPr>
      <w:r w:rsidRPr="00565CD0">
        <w:rPr>
          <w:rFonts w:cs="Arial"/>
          <w:bCs/>
        </w:rPr>
        <w:t xml:space="preserve">Les zones accessibles à la fois à l’équipage et aux passagers sont exclues de la définition de la zone réservée à l’équipage de conduite. </w:t>
      </w:r>
    </w:p>
    <w:p w14:paraId="2DE1820D" w14:textId="77777777" w:rsidR="003F3FC9" w:rsidRPr="00565CD0" w:rsidRDefault="003F3FC9" w:rsidP="00833833">
      <w:pPr>
        <w:ind w:left="709"/>
        <w:jc w:val="both"/>
        <w:rPr>
          <w:rFonts w:cs="Arial"/>
          <w:bCs/>
        </w:rPr>
      </w:pPr>
      <w:r w:rsidRPr="00565CD0">
        <w:rPr>
          <w:rFonts w:cs="Arial"/>
          <w:bCs/>
        </w:rPr>
        <w:t xml:space="preserve">Pour les avions avec porte de poste de pilotage, la limite avant de la zone réservée à l’équipage de conduite est le plan de la porte du poste de pilotage. Pour les avions ayant une configuration intérieure optionnelle, avec différents emplacements de la porte du poste de pilotage ou pas de porte du poste de pilotage, la limite sera déterminée par la configuration donnant la zone la plus petite réservée à l’équipage de conduite. Concernant les avions certifiés pour des vols avec un seul pilote, la zone réservée à l’équipage de conduite sera la moitié de la largeur du poste de pilotage. </w:t>
      </w:r>
    </w:p>
    <w:p w14:paraId="22A875ED" w14:textId="15CA412C" w:rsidR="003F3FC9" w:rsidRPr="00565CD0" w:rsidRDefault="003F3FC9" w:rsidP="00833833">
      <w:pPr>
        <w:ind w:left="709"/>
        <w:jc w:val="both"/>
        <w:rPr>
          <w:rFonts w:cs="Arial"/>
          <w:bCs/>
        </w:rPr>
      </w:pPr>
      <w:r>
        <w:rPr>
          <w:rFonts w:cs="Arial"/>
          <w:bCs/>
        </w:rPr>
        <w:t xml:space="preserve">Note : </w:t>
      </w:r>
      <w:r w:rsidRPr="00565CD0">
        <w:rPr>
          <w:rFonts w:cs="Arial"/>
          <w:bCs/>
        </w:rPr>
        <w:t xml:space="preserve">Les </w:t>
      </w:r>
      <w:r w:rsidR="00202B41">
        <w:rPr>
          <w:rFonts w:cs="Arial"/>
          <w:bCs/>
        </w:rPr>
        <w:t>f</w:t>
      </w:r>
      <w:r w:rsidRPr="00565CD0">
        <w:rPr>
          <w:rFonts w:cs="Arial"/>
          <w:bCs/>
        </w:rPr>
        <w:t>igures A2-1 et A2-2 donnent un aperçu notionnel des conditions de délimitation du RGF.</w:t>
      </w:r>
    </w:p>
    <w:p w14:paraId="6295028A" w14:textId="098F4665" w:rsidR="00BD0FEA" w:rsidRDefault="003F3FC9" w:rsidP="00833833">
      <w:pPr>
        <w:jc w:val="both"/>
        <w:rPr>
          <w:rFonts w:cs="Arial"/>
          <w:bCs/>
          <w:noProof/>
        </w:rPr>
      </w:pPr>
      <w:r w:rsidRPr="00565CD0">
        <w:rPr>
          <w:rFonts w:cs="Arial"/>
          <w:bCs/>
          <w:noProof/>
          <w:lang w:eastAsia="fr-FR"/>
        </w:rPr>
        <w:drawing>
          <wp:inline distT="0" distB="0" distL="0" distR="0" wp14:anchorId="0C5BD79C" wp14:editId="516CD0BF">
            <wp:extent cx="5745755" cy="3845169"/>
            <wp:effectExtent l="0" t="0" r="0" b="3175"/>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7" cstate="print">
                      <a:extLst>
                        <a:ext uri="{28A0092B-C50C-407E-A947-70E740481C1C}">
                          <a14:useLocalDpi xmlns:a14="http://schemas.microsoft.com/office/drawing/2010/main" val="0"/>
                        </a:ext>
                      </a:extLst>
                    </a:blip>
                    <a:srcRect l="9523" t="8417" r="12157" b="6454"/>
                    <a:stretch>
                      <a:fillRect/>
                    </a:stretch>
                  </pic:blipFill>
                  <pic:spPr bwMode="auto">
                    <a:xfrm>
                      <a:off x="0" y="0"/>
                      <a:ext cx="5785054" cy="3871469"/>
                    </a:xfrm>
                    <a:prstGeom prst="rect">
                      <a:avLst/>
                    </a:prstGeom>
                    <a:noFill/>
                    <a:ln>
                      <a:noFill/>
                    </a:ln>
                  </pic:spPr>
                </pic:pic>
              </a:graphicData>
            </a:graphic>
          </wp:inline>
        </w:drawing>
      </w:r>
      <w:r w:rsidR="00BD0FEA">
        <w:rPr>
          <w:rFonts w:cs="Arial"/>
          <w:bCs/>
          <w:noProof/>
        </w:rPr>
        <w:br w:type="page"/>
      </w:r>
    </w:p>
    <w:p w14:paraId="6FEC9630" w14:textId="77777777" w:rsidR="00C91BE4" w:rsidRDefault="00C91BE4" w:rsidP="00833833">
      <w:pPr>
        <w:jc w:val="both"/>
        <w:rPr>
          <w:rFonts w:cs="Arial"/>
          <w:bCs/>
          <w:noProof/>
        </w:rPr>
      </w:pPr>
    </w:p>
    <w:p w14:paraId="4DF97B3F" w14:textId="2E7C3C8E"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4/4</w:t>
      </w:r>
      <w:r w:rsidR="008F28A9" w:rsidRPr="00A15584">
        <w:rPr>
          <w:b w:val="0"/>
          <w:bCs w:val="0"/>
          <w:i/>
          <w:iCs/>
          <w:sz w:val="28"/>
          <w:szCs w:val="28"/>
        </w:rPr>
        <w:t>)</w:t>
      </w:r>
    </w:p>
    <w:p w14:paraId="32F722A9" w14:textId="77777777" w:rsidR="00C91BE4" w:rsidRDefault="00C91BE4" w:rsidP="00833833">
      <w:pPr>
        <w:jc w:val="both"/>
        <w:rPr>
          <w:rFonts w:cs="Arial"/>
          <w:bCs/>
          <w:noProof/>
        </w:rPr>
      </w:pPr>
    </w:p>
    <w:p w14:paraId="06E82960" w14:textId="0075DF63" w:rsidR="003F3FC9" w:rsidRPr="00565CD0" w:rsidRDefault="003F3FC9" w:rsidP="00833833">
      <w:pPr>
        <w:jc w:val="both"/>
        <w:rPr>
          <w:rFonts w:cs="Arial"/>
          <w:bCs/>
          <w:noProof/>
        </w:rPr>
      </w:pPr>
      <w:r w:rsidRPr="00565CD0">
        <w:rPr>
          <w:rFonts w:cs="Arial"/>
          <w:bCs/>
          <w:noProof/>
          <w:lang w:eastAsia="fr-FR"/>
        </w:rPr>
        <w:drawing>
          <wp:inline distT="0" distB="0" distL="0" distR="0" wp14:anchorId="3C27E00C" wp14:editId="1366DDE3">
            <wp:extent cx="7817907" cy="5187879"/>
            <wp:effectExtent l="635" t="0" r="0" b="0"/>
            <wp:docPr id="10" name="Image 1" descr="Une image contenant capture d’écran, texte, diagramme, logiciel&#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 descr="Une image contenant capture d’écran, texte, diagramme, logiciel&#10;&#10;Description générée automatiquement"/>
                    <pic:cNvPicPr>
                      <a:picLocks/>
                    </pic:cNvPicPr>
                  </pic:nvPicPr>
                  <pic:blipFill>
                    <a:blip r:embed="rId58" cstate="print">
                      <a:extLst>
                        <a:ext uri="{28A0092B-C50C-407E-A947-70E740481C1C}">
                          <a14:useLocalDpi xmlns:a14="http://schemas.microsoft.com/office/drawing/2010/main" val="0"/>
                        </a:ext>
                      </a:extLst>
                    </a:blip>
                    <a:srcRect l="9523" t="7237" r="12157" b="9172"/>
                    <a:stretch>
                      <a:fillRect/>
                    </a:stretch>
                  </pic:blipFill>
                  <pic:spPr bwMode="auto">
                    <a:xfrm rot="16200000">
                      <a:off x="0" y="0"/>
                      <a:ext cx="7843056" cy="5204568"/>
                    </a:xfrm>
                    <a:prstGeom prst="rect">
                      <a:avLst/>
                    </a:prstGeom>
                    <a:noFill/>
                    <a:ln>
                      <a:noFill/>
                    </a:ln>
                  </pic:spPr>
                </pic:pic>
              </a:graphicData>
            </a:graphic>
          </wp:inline>
        </w:drawing>
      </w:r>
    </w:p>
    <w:p w14:paraId="5F76C22D" w14:textId="16461DBA" w:rsidR="002E5681" w:rsidRDefault="00770F95" w:rsidP="00B07DD3">
      <w:pPr>
        <w:pStyle w:val="Titre1"/>
        <w:pBdr>
          <w:top w:val="single" w:sz="4" w:space="1" w:color="auto"/>
          <w:left w:val="single" w:sz="4" w:space="4" w:color="auto"/>
          <w:bottom w:val="single" w:sz="4" w:space="1" w:color="auto"/>
          <w:right w:val="single" w:sz="4" w:space="4" w:color="auto"/>
        </w:pBdr>
        <w:jc w:val="both"/>
        <w:rPr>
          <w:rFonts w:ascii="Times New Roman" w:hAnsi="Times New Roman"/>
          <w:sz w:val="48"/>
          <w:szCs w:val="48"/>
        </w:rPr>
      </w:pPr>
      <w:r>
        <w:rPr>
          <w:rFonts w:cs="Arial"/>
          <w:noProof/>
        </w:rPr>
        <w:br w:type="page"/>
      </w:r>
      <w:r w:rsidR="002E5681" w:rsidRPr="00A15584">
        <w:rPr>
          <w:sz w:val="28"/>
          <w:szCs w:val="28"/>
        </w:rPr>
        <w:lastRenderedPageBreak/>
        <w:t>DT1</w:t>
      </w:r>
      <w:r w:rsidR="00957BED" w:rsidRPr="00A15584">
        <w:rPr>
          <w:sz w:val="28"/>
          <w:szCs w:val="28"/>
        </w:rPr>
        <w:t>5</w:t>
      </w:r>
      <w:r w:rsidR="002E5681" w:rsidRPr="00A15584">
        <w:rPr>
          <w:sz w:val="28"/>
          <w:szCs w:val="28"/>
        </w:rPr>
        <w:t xml:space="preserve"> </w:t>
      </w:r>
      <w:r w:rsidR="00B07DD3" w:rsidRPr="00A15584">
        <w:rPr>
          <w:sz w:val="28"/>
          <w:szCs w:val="28"/>
        </w:rPr>
        <w:t>–</w:t>
      </w:r>
      <w:r w:rsidR="002E5681" w:rsidRPr="00A15584">
        <w:rPr>
          <w:sz w:val="28"/>
          <w:szCs w:val="28"/>
        </w:rPr>
        <w:t xml:space="preserve"> Données </w:t>
      </w:r>
      <w:r w:rsidR="00B07DD3" w:rsidRPr="00A15584">
        <w:rPr>
          <w:sz w:val="28"/>
          <w:szCs w:val="28"/>
        </w:rPr>
        <w:t>a</w:t>
      </w:r>
      <w:r w:rsidR="002E5681" w:rsidRPr="00A15584">
        <w:rPr>
          <w:sz w:val="28"/>
          <w:szCs w:val="28"/>
        </w:rPr>
        <w:t xml:space="preserve">vion </w:t>
      </w:r>
      <w:r w:rsidR="002E5681" w:rsidRPr="00A15584">
        <w:rPr>
          <w:b w:val="0"/>
          <w:bCs w:val="0"/>
          <w:i/>
          <w:iCs/>
          <w:sz w:val="28"/>
          <w:szCs w:val="28"/>
        </w:rPr>
        <w:t>(feuillet 1/6)</w:t>
      </w:r>
    </w:p>
    <w:p w14:paraId="6A042897" w14:textId="77777777" w:rsidR="002E5681" w:rsidRDefault="002E5681" w:rsidP="002E5681">
      <w:pPr>
        <w:pStyle w:val="NormalWeb"/>
        <w:spacing w:before="0" w:beforeAutospacing="0" w:after="200" w:afterAutospacing="0"/>
      </w:pPr>
      <w:r>
        <w:t> </w:t>
      </w:r>
    </w:p>
    <w:p w14:paraId="3C960671" w14:textId="77777777" w:rsidR="002E5681" w:rsidRDefault="002E5681" w:rsidP="002E5681">
      <w:pPr>
        <w:pStyle w:val="NormalWeb"/>
        <w:spacing w:before="0" w:beforeAutospacing="0" w:after="200" w:afterAutospacing="0"/>
        <w:jc w:val="center"/>
      </w:pPr>
      <w:r>
        <w:rPr>
          <w:rFonts w:ascii="Arial" w:hAnsi="Arial" w:cs="Arial"/>
          <w:b/>
          <w:bCs/>
          <w:color w:val="000000"/>
          <w:sz w:val="36"/>
          <w:szCs w:val="36"/>
        </w:rPr>
        <w:t>Explication du tableau des performances</w:t>
      </w:r>
    </w:p>
    <w:p w14:paraId="6281F1DE" w14:textId="77777777" w:rsidR="002E5681" w:rsidRPr="00CE592D" w:rsidRDefault="002E5681" w:rsidP="002E5681">
      <w:pPr>
        <w:spacing w:after="0"/>
      </w:pPr>
      <w:r>
        <w:rPr>
          <w:noProof/>
          <w:lang w:eastAsia="fr-FR"/>
        </w:rPr>
        <w:drawing>
          <wp:inline distT="0" distB="0" distL="0" distR="0" wp14:anchorId="01F1800E" wp14:editId="28CA4658">
            <wp:extent cx="5711825" cy="4286885"/>
            <wp:effectExtent l="0" t="0" r="3175" b="0"/>
            <wp:docPr id="32" name="Image 32" descr="C:\Users\pc\AppData\Local\Microsoft\Windows\INetCache\Content.MSO\E03C75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AppData\Local\Microsoft\Windows\INetCache\Content.MSO\E03C7586.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1825" cy="4286885"/>
                    </a:xfrm>
                    <a:prstGeom prst="rect">
                      <a:avLst/>
                    </a:prstGeom>
                    <a:noFill/>
                    <a:ln>
                      <a:noFill/>
                    </a:ln>
                  </pic:spPr>
                </pic:pic>
              </a:graphicData>
            </a:graphic>
          </wp:inline>
        </w:drawing>
      </w:r>
    </w:p>
    <w:p w14:paraId="2E28C32B" w14:textId="77777777" w:rsidR="002E5681" w:rsidRPr="00CE592D" w:rsidRDefault="002E5681" w:rsidP="002E5681">
      <w:pPr>
        <w:spacing w:after="0"/>
      </w:pPr>
    </w:p>
    <w:p w14:paraId="6CD40336" w14:textId="77777777" w:rsidR="002E5681" w:rsidRPr="00CE592D" w:rsidRDefault="002E5681" w:rsidP="002E5681">
      <w:pPr>
        <w:spacing w:after="0"/>
      </w:pPr>
    </w:p>
    <w:p w14:paraId="1C8C3078" w14:textId="77777777" w:rsidR="002E5681" w:rsidRPr="00CE592D" w:rsidRDefault="002E5681" w:rsidP="002E5681">
      <w:pPr>
        <w:spacing w:after="0"/>
      </w:pPr>
    </w:p>
    <w:p w14:paraId="492C3D31" w14:textId="77777777" w:rsidR="002E5681" w:rsidRPr="00CE592D" w:rsidRDefault="002E5681" w:rsidP="002E5681">
      <w:pPr>
        <w:spacing w:after="0"/>
      </w:pPr>
      <w:r w:rsidRPr="00CE592D">
        <w:br w:type="page"/>
      </w:r>
    </w:p>
    <w:p w14:paraId="41345339" w14:textId="5DBA4165"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2/6)</w:t>
      </w:r>
    </w:p>
    <w:p w14:paraId="0F69840E" w14:textId="2DCDCC3F" w:rsidR="002E5681" w:rsidRDefault="002E5681" w:rsidP="002E5681">
      <w:pPr>
        <w:jc w:val="both"/>
        <w:rPr>
          <w:rFonts w:cs="Arial"/>
          <w:bCs/>
          <w:noProof/>
        </w:rPr>
      </w:pPr>
    </w:p>
    <w:p w14:paraId="5DFBD876" w14:textId="4B214B87" w:rsidR="002E5681" w:rsidRDefault="00E0059D" w:rsidP="002E5681">
      <w:pPr>
        <w:spacing w:after="0"/>
        <w:jc w:val="both"/>
        <w:rPr>
          <w:rFonts w:cs="Arial"/>
          <w:bCs/>
          <w:noProof/>
        </w:rPr>
      </w:pPr>
      <w:r w:rsidRPr="00130113">
        <w:rPr>
          <w:rFonts w:cs="Arial"/>
          <w:bCs/>
          <w:noProof/>
          <w:lang w:eastAsia="fr-FR"/>
        </w:rPr>
        <w:drawing>
          <wp:anchor distT="0" distB="0" distL="114300" distR="114300" simplePos="0" relativeHeight="251693056" behindDoc="0" locked="0" layoutInCell="1" allowOverlap="1" wp14:anchorId="72F96CB8" wp14:editId="3EBFF19D">
            <wp:simplePos x="0" y="0"/>
            <wp:positionH relativeFrom="column">
              <wp:posOffset>320390</wp:posOffset>
            </wp:positionH>
            <wp:positionV relativeFrom="paragraph">
              <wp:posOffset>23845</wp:posOffset>
            </wp:positionV>
            <wp:extent cx="4915586" cy="6125430"/>
            <wp:effectExtent l="0" t="0" r="0" b="889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15586" cy="6125430"/>
                    </a:xfrm>
                    <a:prstGeom prst="rect">
                      <a:avLst/>
                    </a:prstGeom>
                  </pic:spPr>
                </pic:pic>
              </a:graphicData>
            </a:graphic>
          </wp:anchor>
        </w:drawing>
      </w:r>
      <w:r w:rsidR="002E5681">
        <w:rPr>
          <w:rFonts w:cs="Arial"/>
          <w:bCs/>
          <w:noProof/>
        </w:rPr>
        <w:br w:type="page"/>
      </w:r>
    </w:p>
    <w:p w14:paraId="21AC1CBB" w14:textId="50E3079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b w:val="0"/>
          <w:bCs w:val="0"/>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3/6)</w:t>
      </w:r>
    </w:p>
    <w:p w14:paraId="62D7010E" w14:textId="77777777" w:rsidR="002E5681" w:rsidRDefault="002E5681" w:rsidP="002E5681">
      <w:pPr>
        <w:jc w:val="both"/>
        <w:rPr>
          <w:rFonts w:cs="Arial"/>
          <w:bCs/>
          <w:noProof/>
        </w:rPr>
      </w:pPr>
    </w:p>
    <w:p w14:paraId="6D506F18" w14:textId="77777777" w:rsidR="002E5681" w:rsidRDefault="002E5681" w:rsidP="002E5681">
      <w:pPr>
        <w:jc w:val="both"/>
        <w:rPr>
          <w:rFonts w:cs="Arial"/>
          <w:bCs/>
          <w:noProof/>
        </w:rPr>
      </w:pPr>
      <w:r w:rsidRPr="00130113">
        <w:rPr>
          <w:rFonts w:cs="Arial"/>
          <w:bCs/>
          <w:noProof/>
          <w:lang w:eastAsia="fr-FR"/>
        </w:rPr>
        <w:drawing>
          <wp:inline distT="0" distB="0" distL="0" distR="0" wp14:anchorId="7A55B1F4" wp14:editId="4498C8F0">
            <wp:extent cx="4963218" cy="6144482"/>
            <wp:effectExtent l="0" t="0" r="889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63218" cy="6144482"/>
                    </a:xfrm>
                    <a:prstGeom prst="rect">
                      <a:avLst/>
                    </a:prstGeom>
                  </pic:spPr>
                </pic:pic>
              </a:graphicData>
            </a:graphic>
          </wp:inline>
        </w:drawing>
      </w:r>
    </w:p>
    <w:p w14:paraId="41C2D2F8" w14:textId="77777777" w:rsidR="002E5681" w:rsidRDefault="002E5681" w:rsidP="002E5681">
      <w:pPr>
        <w:spacing w:after="0"/>
        <w:rPr>
          <w:rFonts w:cs="Arial"/>
          <w:bCs/>
          <w:noProof/>
        </w:rPr>
      </w:pPr>
      <w:r>
        <w:rPr>
          <w:rFonts w:cs="Arial"/>
          <w:bCs/>
          <w:noProof/>
        </w:rPr>
        <w:br w:type="page"/>
      </w:r>
    </w:p>
    <w:p w14:paraId="6A24599F" w14:textId="38B3095A"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4/6)</w:t>
      </w:r>
    </w:p>
    <w:p w14:paraId="0F8F0753" w14:textId="77777777" w:rsidR="002E5681" w:rsidRPr="002449D0" w:rsidRDefault="002E5681" w:rsidP="002E5681">
      <w:pPr>
        <w:rPr>
          <w:lang w:eastAsia="fr-FR"/>
        </w:rPr>
      </w:pPr>
    </w:p>
    <w:p w14:paraId="7D18B777" w14:textId="77777777" w:rsidR="002E5681" w:rsidRDefault="002E5681" w:rsidP="002E5681">
      <w:pPr>
        <w:rPr>
          <w:lang w:eastAsia="fr-FR"/>
        </w:rPr>
      </w:pPr>
      <w:r w:rsidRPr="00130113">
        <w:rPr>
          <w:noProof/>
          <w:lang w:eastAsia="fr-FR"/>
        </w:rPr>
        <w:drawing>
          <wp:inline distT="0" distB="0" distL="0" distR="0" wp14:anchorId="34617D39" wp14:editId="1B0DCBFA">
            <wp:extent cx="4953691" cy="6144482"/>
            <wp:effectExtent l="0" t="0" r="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53691" cy="6144482"/>
                    </a:xfrm>
                    <a:prstGeom prst="rect">
                      <a:avLst/>
                    </a:prstGeom>
                  </pic:spPr>
                </pic:pic>
              </a:graphicData>
            </a:graphic>
          </wp:inline>
        </w:drawing>
      </w:r>
    </w:p>
    <w:p w14:paraId="384358E7" w14:textId="77777777" w:rsidR="002E5681" w:rsidRDefault="002E5681" w:rsidP="002E5681">
      <w:pPr>
        <w:rPr>
          <w:lang w:eastAsia="fr-FR"/>
        </w:rPr>
      </w:pPr>
    </w:p>
    <w:p w14:paraId="0AB65563" w14:textId="77777777" w:rsidR="002E5681" w:rsidRDefault="002E5681" w:rsidP="002E5681">
      <w:pPr>
        <w:rPr>
          <w:lang w:eastAsia="fr-FR"/>
        </w:rPr>
      </w:pPr>
    </w:p>
    <w:p w14:paraId="0FF664AD" w14:textId="77777777" w:rsidR="002E5681" w:rsidRDefault="002E5681" w:rsidP="002E5681">
      <w:pPr>
        <w:spacing w:after="0"/>
        <w:rPr>
          <w:lang w:eastAsia="fr-FR"/>
        </w:rPr>
      </w:pPr>
      <w:r>
        <w:rPr>
          <w:lang w:eastAsia="fr-FR"/>
        </w:rPr>
        <w:br w:type="page"/>
      </w:r>
    </w:p>
    <w:p w14:paraId="7A80ECAD" w14:textId="1DAFCD08"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5/6)</w:t>
      </w:r>
    </w:p>
    <w:p w14:paraId="3F04B304" w14:textId="688AB141" w:rsidR="002E5681" w:rsidRDefault="002E5681" w:rsidP="002E5681">
      <w:pPr>
        <w:rPr>
          <w:lang w:eastAsia="fr-FR"/>
        </w:rPr>
      </w:pPr>
    </w:p>
    <w:p w14:paraId="32547832" w14:textId="02B60C17" w:rsidR="002E5681" w:rsidRPr="002449D0" w:rsidRDefault="002E5681" w:rsidP="002E5681">
      <w:pPr>
        <w:rPr>
          <w:lang w:eastAsia="fr-FR"/>
        </w:rPr>
      </w:pPr>
    </w:p>
    <w:p w14:paraId="6D93E489" w14:textId="424596C6" w:rsidR="002E5681" w:rsidRDefault="002E5681" w:rsidP="002E5681">
      <w:pPr>
        <w:jc w:val="both"/>
        <w:rPr>
          <w:lang w:eastAsia="fr-FR"/>
        </w:rPr>
      </w:pPr>
      <w:r>
        <w:rPr>
          <w:rFonts w:cs="Arial"/>
          <w:bCs/>
          <w:noProof/>
          <w:lang w:eastAsia="fr-FR"/>
        </w:rPr>
        <w:drawing>
          <wp:anchor distT="0" distB="0" distL="114300" distR="114300" simplePos="0" relativeHeight="251692032" behindDoc="0" locked="0" layoutInCell="1" allowOverlap="1" wp14:anchorId="7B56E83E" wp14:editId="5108DD6A">
            <wp:simplePos x="0" y="0"/>
            <wp:positionH relativeFrom="column">
              <wp:posOffset>5124</wp:posOffset>
            </wp:positionH>
            <wp:positionV relativeFrom="paragraph">
              <wp:posOffset>-1117</wp:posOffset>
            </wp:positionV>
            <wp:extent cx="6116955" cy="5614035"/>
            <wp:effectExtent l="0" t="0" r="0" b="5715"/>
            <wp:wrapSquare wrapText="bothSides"/>
            <wp:docPr id="36" name="Image 36" descr="C:\Users\pc\AppData\Local\Microsoft\Windows\INetCache\Content.MSO\A3514A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MSO\A3514A75.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6955" cy="5614035"/>
                    </a:xfrm>
                    <a:prstGeom prst="rect">
                      <a:avLst/>
                    </a:prstGeom>
                    <a:noFill/>
                    <a:ln>
                      <a:noFill/>
                    </a:ln>
                  </pic:spPr>
                </pic:pic>
              </a:graphicData>
            </a:graphic>
          </wp:anchor>
        </w:drawing>
      </w:r>
      <w:r>
        <w:rPr>
          <w:lang w:eastAsia="fr-FR"/>
        </w:rPr>
        <w:br w:type="page"/>
      </w:r>
    </w:p>
    <w:p w14:paraId="5DB35BD2" w14:textId="069B842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6/6)</w:t>
      </w:r>
    </w:p>
    <w:p w14:paraId="44D67176" w14:textId="77777777" w:rsidR="002E5681" w:rsidRDefault="002E5681" w:rsidP="002E5681">
      <w:pPr>
        <w:jc w:val="both"/>
        <w:rPr>
          <w:lang w:eastAsia="fr-FR"/>
        </w:rPr>
      </w:pPr>
      <w:r w:rsidRPr="00565CD0">
        <w:rPr>
          <w:rFonts w:cs="Arial"/>
          <w:bCs/>
          <w:noProof/>
          <w:lang w:eastAsia="fr-FR"/>
        </w:rPr>
        <w:drawing>
          <wp:inline distT="0" distB="0" distL="0" distR="0" wp14:anchorId="5B290B13" wp14:editId="509AC73F">
            <wp:extent cx="5906770" cy="1130935"/>
            <wp:effectExtent l="0" t="0" r="0" b="0"/>
            <wp:docPr id="1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6770" cy="1130935"/>
                    </a:xfrm>
                    <a:prstGeom prst="rect">
                      <a:avLst/>
                    </a:prstGeom>
                    <a:noFill/>
                    <a:ln>
                      <a:noFill/>
                    </a:ln>
                  </pic:spPr>
                </pic:pic>
              </a:graphicData>
            </a:graphic>
          </wp:inline>
        </w:drawing>
      </w:r>
    </w:p>
    <w:p w14:paraId="71CBA477" w14:textId="77777777" w:rsidR="002E5681" w:rsidRDefault="002E5681" w:rsidP="002E5681">
      <w:pPr>
        <w:jc w:val="both"/>
        <w:rPr>
          <w:lang w:eastAsia="fr-FR"/>
        </w:rPr>
      </w:pPr>
      <w:r w:rsidRPr="00565CD0">
        <w:rPr>
          <w:rFonts w:cs="Arial"/>
          <w:bCs/>
          <w:noProof/>
          <w:lang w:eastAsia="fr-FR"/>
        </w:rPr>
        <w:drawing>
          <wp:inline distT="0" distB="0" distL="0" distR="0" wp14:anchorId="5CDA9294" wp14:editId="483617AC">
            <wp:extent cx="2706370" cy="1402715"/>
            <wp:effectExtent l="0" t="0" r="0" b="0"/>
            <wp:docPr id="1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6370" cy="1402715"/>
                    </a:xfrm>
                    <a:prstGeom prst="rect">
                      <a:avLst/>
                    </a:prstGeom>
                    <a:noFill/>
                    <a:ln>
                      <a:noFill/>
                    </a:ln>
                  </pic:spPr>
                </pic:pic>
              </a:graphicData>
            </a:graphic>
          </wp:inline>
        </w:drawing>
      </w:r>
    </w:p>
    <w:p w14:paraId="2C7158F3" w14:textId="77777777" w:rsidR="002E5681" w:rsidRDefault="002E5681" w:rsidP="002E5681">
      <w:pPr>
        <w:jc w:val="both"/>
        <w:rPr>
          <w:lang w:eastAsia="fr-FR"/>
        </w:rPr>
      </w:pPr>
      <w:r w:rsidRPr="00565CD0">
        <w:rPr>
          <w:rFonts w:cs="Arial"/>
          <w:bCs/>
          <w:noProof/>
          <w:lang w:eastAsia="fr-FR"/>
        </w:rPr>
        <w:drawing>
          <wp:inline distT="0" distB="0" distL="0" distR="0" wp14:anchorId="5E370E81" wp14:editId="01344FB9">
            <wp:extent cx="5974715" cy="3465830"/>
            <wp:effectExtent l="0" t="0" r="0" b="0"/>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4715" cy="3465830"/>
                    </a:xfrm>
                    <a:prstGeom prst="rect">
                      <a:avLst/>
                    </a:prstGeom>
                    <a:noFill/>
                    <a:ln>
                      <a:noFill/>
                    </a:ln>
                  </pic:spPr>
                </pic:pic>
              </a:graphicData>
            </a:graphic>
          </wp:inline>
        </w:drawing>
      </w:r>
    </w:p>
    <w:p w14:paraId="136E3587" w14:textId="77777777" w:rsidR="002E5681" w:rsidRPr="003F3FC9" w:rsidRDefault="002E5681" w:rsidP="002E5681">
      <w:pPr>
        <w:jc w:val="both"/>
        <w:rPr>
          <w:lang w:eastAsia="fr-FR"/>
        </w:rPr>
      </w:pPr>
      <w:r w:rsidRPr="00565CD0">
        <w:rPr>
          <w:rFonts w:cs="Arial"/>
          <w:bCs/>
          <w:noProof/>
          <w:lang w:eastAsia="fr-FR"/>
        </w:rPr>
        <w:drawing>
          <wp:inline distT="0" distB="0" distL="0" distR="0" wp14:anchorId="4EE30C0D" wp14:editId="77523021">
            <wp:extent cx="5974715" cy="1903095"/>
            <wp:effectExtent l="0" t="0" r="0" b="0"/>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7">
                      <a:extLst>
                        <a:ext uri="{28A0092B-C50C-407E-A947-70E740481C1C}">
                          <a14:useLocalDpi xmlns:a14="http://schemas.microsoft.com/office/drawing/2010/main" val="0"/>
                        </a:ext>
                      </a:extLst>
                    </a:blip>
                    <a:srcRect b="23468"/>
                    <a:stretch>
                      <a:fillRect/>
                    </a:stretch>
                  </pic:blipFill>
                  <pic:spPr bwMode="auto">
                    <a:xfrm>
                      <a:off x="0" y="0"/>
                      <a:ext cx="5974715" cy="1903095"/>
                    </a:xfrm>
                    <a:prstGeom prst="rect">
                      <a:avLst/>
                    </a:prstGeom>
                    <a:noFill/>
                    <a:ln>
                      <a:noFill/>
                    </a:ln>
                  </pic:spPr>
                </pic:pic>
              </a:graphicData>
            </a:graphic>
          </wp:inline>
        </w:drawing>
      </w:r>
    </w:p>
    <w:p w14:paraId="060827F4" w14:textId="77777777" w:rsidR="002E5681" w:rsidRPr="00E77C09" w:rsidRDefault="002E5681" w:rsidP="002E5681">
      <w:pPr>
        <w:spacing w:after="0"/>
        <w:jc w:val="both"/>
        <w:rPr>
          <w:lang w:eastAsia="fr-FR"/>
        </w:rPr>
      </w:pPr>
      <w:r>
        <w:rPr>
          <w:lang w:val="en-US" w:eastAsia="fr-FR"/>
        </w:rPr>
        <w:br w:type="page"/>
      </w:r>
    </w:p>
    <w:p w14:paraId="7A75A44E" w14:textId="5C21C3B2" w:rsidR="009371AC" w:rsidRPr="006C1738" w:rsidRDefault="00F33C60"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rPr>
      </w:pPr>
      <w:r w:rsidRPr="006C1738">
        <w:rPr>
          <w:color w:val="FFFFFF" w:themeColor="background1"/>
          <w:sz w:val="28"/>
          <w:szCs w:val="28"/>
        </w:rPr>
        <w:lastRenderedPageBreak/>
        <w:t>DR</w:t>
      </w:r>
      <w:r w:rsidR="006E74E2" w:rsidRPr="006C1738">
        <w:rPr>
          <w:color w:val="FFFFFF" w:themeColor="background1"/>
          <w:sz w:val="28"/>
          <w:szCs w:val="28"/>
        </w:rPr>
        <w:t>1</w:t>
      </w:r>
    </w:p>
    <w:tbl>
      <w:tblPr>
        <w:tblStyle w:val="Grilledutableau"/>
        <w:tblpPr w:leftFromText="141" w:rightFromText="141" w:tblpY="795"/>
        <w:tblW w:w="9776" w:type="dxa"/>
        <w:tblLook w:val="04A0" w:firstRow="1" w:lastRow="0" w:firstColumn="1" w:lastColumn="0" w:noHBand="0" w:noVBand="1"/>
      </w:tblPr>
      <w:tblGrid>
        <w:gridCol w:w="2515"/>
        <w:gridCol w:w="2393"/>
        <w:gridCol w:w="2393"/>
        <w:gridCol w:w="2475"/>
      </w:tblGrid>
      <w:tr w:rsidR="002B7825" w14:paraId="639C3F05" w14:textId="77777777" w:rsidTr="006C1738">
        <w:tc>
          <w:tcPr>
            <w:tcW w:w="2515" w:type="dxa"/>
          </w:tcPr>
          <w:p w14:paraId="6363A028" w14:textId="77777777" w:rsidR="002B7825" w:rsidRPr="00500E47" w:rsidRDefault="002B7825" w:rsidP="006C1738">
            <w:pPr>
              <w:pStyle w:val="Style1"/>
              <w:jc w:val="center"/>
              <w:rPr>
                <w:b/>
                <w:sz w:val="20"/>
                <w:szCs w:val="20"/>
              </w:rPr>
            </w:pPr>
          </w:p>
        </w:tc>
        <w:tc>
          <w:tcPr>
            <w:tcW w:w="2393" w:type="dxa"/>
          </w:tcPr>
          <w:p w14:paraId="00040B7B" w14:textId="1F02AFA1" w:rsidR="002B7825" w:rsidRPr="00500E47" w:rsidRDefault="002B7825" w:rsidP="006C1738">
            <w:pPr>
              <w:pStyle w:val="Style1"/>
              <w:jc w:val="center"/>
              <w:rPr>
                <w:b/>
                <w:sz w:val="20"/>
                <w:szCs w:val="20"/>
              </w:rPr>
            </w:pPr>
            <w:r w:rsidRPr="00500E47">
              <w:rPr>
                <w:b/>
                <w:sz w:val="20"/>
                <w:szCs w:val="20"/>
              </w:rPr>
              <w:t>A</w:t>
            </w:r>
          </w:p>
        </w:tc>
        <w:tc>
          <w:tcPr>
            <w:tcW w:w="2393" w:type="dxa"/>
          </w:tcPr>
          <w:p w14:paraId="36392535" w14:textId="45188071" w:rsidR="002B7825" w:rsidRPr="00500E47" w:rsidRDefault="002B7825" w:rsidP="006C1738">
            <w:pPr>
              <w:pStyle w:val="Style1"/>
              <w:jc w:val="center"/>
              <w:rPr>
                <w:b/>
                <w:sz w:val="20"/>
                <w:szCs w:val="20"/>
              </w:rPr>
            </w:pPr>
            <w:r w:rsidRPr="00500E47">
              <w:rPr>
                <w:b/>
                <w:sz w:val="20"/>
                <w:szCs w:val="20"/>
              </w:rPr>
              <w:t>B</w:t>
            </w:r>
          </w:p>
        </w:tc>
        <w:tc>
          <w:tcPr>
            <w:tcW w:w="2475" w:type="dxa"/>
          </w:tcPr>
          <w:p w14:paraId="49552C95" w14:textId="5804376E" w:rsidR="002B7825" w:rsidRPr="00500E47" w:rsidRDefault="002B7825" w:rsidP="006C1738">
            <w:pPr>
              <w:pStyle w:val="Style1"/>
              <w:jc w:val="center"/>
              <w:rPr>
                <w:b/>
                <w:sz w:val="20"/>
                <w:szCs w:val="20"/>
              </w:rPr>
            </w:pPr>
            <w:r w:rsidRPr="00500E47">
              <w:rPr>
                <w:b/>
                <w:sz w:val="20"/>
                <w:szCs w:val="20"/>
              </w:rPr>
              <w:t>C</w:t>
            </w:r>
          </w:p>
        </w:tc>
      </w:tr>
      <w:tr w:rsidR="006E74E2" w14:paraId="162736A1" w14:textId="77777777" w:rsidTr="006C1738">
        <w:tc>
          <w:tcPr>
            <w:tcW w:w="2515" w:type="dxa"/>
          </w:tcPr>
          <w:p w14:paraId="7DB075D8" w14:textId="6F0CC3ED" w:rsidR="006E74E2" w:rsidRPr="00961D82" w:rsidRDefault="006E74E2" w:rsidP="006C1738">
            <w:pPr>
              <w:pStyle w:val="Style1"/>
              <w:jc w:val="center"/>
              <w:rPr>
                <w:b/>
                <w:sz w:val="20"/>
                <w:szCs w:val="20"/>
              </w:rPr>
            </w:pPr>
            <w:r w:rsidRPr="00961D82">
              <w:rPr>
                <w:b/>
                <w:sz w:val="20"/>
                <w:szCs w:val="20"/>
              </w:rPr>
              <w:t xml:space="preserve">Température mesurée </w:t>
            </w:r>
            <w:r w:rsidR="00202B41" w:rsidRPr="00961D82">
              <w:rPr>
                <w:b/>
                <w:sz w:val="20"/>
                <w:szCs w:val="20"/>
              </w:rPr>
              <w:t>(</w:t>
            </w:r>
            <w:r w:rsidRPr="00961D82">
              <w:rPr>
                <w:b/>
                <w:sz w:val="20"/>
                <w:szCs w:val="20"/>
              </w:rPr>
              <w:t>°C</w:t>
            </w:r>
            <w:r w:rsidR="00202B41" w:rsidRPr="00961D82">
              <w:rPr>
                <w:b/>
                <w:sz w:val="20"/>
                <w:szCs w:val="20"/>
              </w:rPr>
              <w:t>)</w:t>
            </w:r>
          </w:p>
        </w:tc>
        <w:tc>
          <w:tcPr>
            <w:tcW w:w="2393" w:type="dxa"/>
          </w:tcPr>
          <w:p w14:paraId="75A5E8E2" w14:textId="77777777" w:rsidR="006E74E2" w:rsidRPr="00961D82" w:rsidRDefault="006E74E2" w:rsidP="006C1738">
            <w:pPr>
              <w:pStyle w:val="Style1"/>
              <w:jc w:val="center"/>
              <w:rPr>
                <w:sz w:val="20"/>
                <w:szCs w:val="20"/>
              </w:rPr>
            </w:pPr>
            <w:r w:rsidRPr="00961D82">
              <w:rPr>
                <w:sz w:val="20"/>
                <w:szCs w:val="20"/>
              </w:rPr>
              <w:t>Code couleur des digits affichés</w:t>
            </w:r>
          </w:p>
        </w:tc>
        <w:tc>
          <w:tcPr>
            <w:tcW w:w="2393" w:type="dxa"/>
          </w:tcPr>
          <w:p w14:paraId="78E42B65" w14:textId="77777777" w:rsidR="006E74E2" w:rsidRPr="00961D82" w:rsidRDefault="006E74E2" w:rsidP="006C1738">
            <w:pPr>
              <w:pStyle w:val="Style1"/>
              <w:jc w:val="center"/>
              <w:rPr>
                <w:sz w:val="20"/>
                <w:szCs w:val="20"/>
              </w:rPr>
            </w:pPr>
            <w:r w:rsidRPr="00961D82">
              <w:rPr>
                <w:sz w:val="20"/>
                <w:szCs w:val="20"/>
              </w:rPr>
              <w:t>Codes digits affichés</w:t>
            </w:r>
          </w:p>
        </w:tc>
        <w:tc>
          <w:tcPr>
            <w:tcW w:w="2475" w:type="dxa"/>
          </w:tcPr>
          <w:p w14:paraId="6461C749" w14:textId="64B25E15" w:rsidR="006E74E2" w:rsidRPr="00961D82" w:rsidRDefault="006E74E2" w:rsidP="006C1738">
            <w:pPr>
              <w:pStyle w:val="Style1"/>
              <w:jc w:val="center"/>
              <w:rPr>
                <w:sz w:val="20"/>
                <w:szCs w:val="20"/>
              </w:rPr>
            </w:pPr>
            <w:r w:rsidRPr="00961D82">
              <w:rPr>
                <w:sz w:val="20"/>
                <w:szCs w:val="20"/>
              </w:rPr>
              <w:t>Tension théorique amplifiée des intervalles (mV)</w:t>
            </w:r>
          </w:p>
        </w:tc>
      </w:tr>
      <w:tr w:rsidR="00852ED6" w:rsidRPr="007C3C99" w14:paraId="7364BF86" w14:textId="77777777" w:rsidTr="006C1738">
        <w:tc>
          <w:tcPr>
            <w:tcW w:w="2515" w:type="dxa"/>
          </w:tcPr>
          <w:p w14:paraId="796782AB" w14:textId="77777777" w:rsidR="00852ED6" w:rsidRPr="00500E47" w:rsidRDefault="00852ED6" w:rsidP="00852ED6">
            <w:pPr>
              <w:pStyle w:val="Style1"/>
              <w:jc w:val="both"/>
              <w:rPr>
                <w:b/>
              </w:rPr>
            </w:pPr>
            <w:r w:rsidRPr="00500E47">
              <w:rPr>
                <w:b/>
              </w:rPr>
              <w:t>0 à 175</w:t>
            </w:r>
          </w:p>
        </w:tc>
        <w:tc>
          <w:tcPr>
            <w:tcW w:w="2393" w:type="dxa"/>
          </w:tcPr>
          <w:p w14:paraId="130CE591" w14:textId="4A493D3E" w:rsidR="00852ED6" w:rsidRPr="00852ED6" w:rsidRDefault="00852ED6" w:rsidP="00852ED6">
            <w:pPr>
              <w:pStyle w:val="Style1"/>
              <w:jc w:val="both"/>
              <w:rPr>
                <w:color w:val="00B050"/>
              </w:rPr>
            </w:pPr>
            <w:r w:rsidRPr="00852ED6">
              <w:rPr>
                <w:color w:val="00B050"/>
              </w:rPr>
              <w:t>Vert</w:t>
            </w:r>
          </w:p>
        </w:tc>
        <w:tc>
          <w:tcPr>
            <w:tcW w:w="2393" w:type="dxa"/>
          </w:tcPr>
          <w:p w14:paraId="70CFA07F" w14:textId="76BF4A23" w:rsidR="00852ED6" w:rsidRPr="00852ED6" w:rsidRDefault="00852ED6" w:rsidP="00852ED6">
            <w:pPr>
              <w:pStyle w:val="Style1"/>
              <w:jc w:val="both"/>
              <w:rPr>
                <w:color w:val="00B050"/>
              </w:rPr>
            </w:pPr>
            <w:r w:rsidRPr="00852ED6">
              <w:rPr>
                <w:color w:val="00B050"/>
              </w:rPr>
              <w:t>00-05</w:t>
            </w:r>
          </w:p>
        </w:tc>
        <w:tc>
          <w:tcPr>
            <w:tcW w:w="2475" w:type="dxa"/>
          </w:tcPr>
          <w:p w14:paraId="684D2A83" w14:textId="238C2005" w:rsidR="00852ED6" w:rsidRPr="00852ED6" w:rsidRDefault="00852ED6" w:rsidP="00852ED6">
            <w:pPr>
              <w:pStyle w:val="Style1"/>
              <w:jc w:val="both"/>
              <w:rPr>
                <w:color w:val="00B050"/>
              </w:rPr>
            </w:pPr>
            <w:r w:rsidRPr="00852ED6">
              <w:rPr>
                <w:color w:val="00B050"/>
              </w:rPr>
              <w:t>0     -     31.85</w:t>
            </w:r>
          </w:p>
        </w:tc>
      </w:tr>
      <w:tr w:rsidR="00852ED6" w:rsidRPr="007C3C99" w14:paraId="3B8E77AB" w14:textId="77777777" w:rsidTr="006C1738">
        <w:tc>
          <w:tcPr>
            <w:tcW w:w="2515" w:type="dxa"/>
          </w:tcPr>
          <w:p w14:paraId="7B147302" w14:textId="77777777" w:rsidR="00852ED6" w:rsidRPr="00500E47" w:rsidRDefault="00852ED6" w:rsidP="00852ED6">
            <w:pPr>
              <w:pStyle w:val="Style1"/>
              <w:jc w:val="both"/>
              <w:rPr>
                <w:b/>
              </w:rPr>
            </w:pPr>
            <w:r w:rsidRPr="00500E47">
              <w:rPr>
                <w:b/>
              </w:rPr>
              <w:t>176 à 350</w:t>
            </w:r>
          </w:p>
        </w:tc>
        <w:tc>
          <w:tcPr>
            <w:tcW w:w="2393" w:type="dxa"/>
          </w:tcPr>
          <w:p w14:paraId="5A8D1354" w14:textId="51B52AAB" w:rsidR="00852ED6" w:rsidRPr="00852ED6" w:rsidRDefault="00852ED6" w:rsidP="00852ED6">
            <w:pPr>
              <w:pStyle w:val="Style1"/>
              <w:jc w:val="both"/>
              <w:rPr>
                <w:color w:val="00B050"/>
              </w:rPr>
            </w:pPr>
            <w:r w:rsidRPr="00852ED6">
              <w:rPr>
                <w:color w:val="00B050"/>
              </w:rPr>
              <w:t>Blanc</w:t>
            </w:r>
          </w:p>
        </w:tc>
        <w:tc>
          <w:tcPr>
            <w:tcW w:w="2393" w:type="dxa"/>
          </w:tcPr>
          <w:p w14:paraId="712B643D" w14:textId="2E32CD92" w:rsidR="00852ED6" w:rsidRPr="00852ED6" w:rsidRDefault="00852ED6" w:rsidP="00852ED6">
            <w:pPr>
              <w:pStyle w:val="Style1"/>
              <w:jc w:val="both"/>
              <w:rPr>
                <w:color w:val="00B050"/>
              </w:rPr>
            </w:pPr>
            <w:r w:rsidRPr="00852ED6">
              <w:rPr>
                <w:color w:val="00B050"/>
              </w:rPr>
              <w:t>06-11</w:t>
            </w:r>
          </w:p>
        </w:tc>
        <w:tc>
          <w:tcPr>
            <w:tcW w:w="2475" w:type="dxa"/>
          </w:tcPr>
          <w:p w14:paraId="28B1797D" w14:textId="6E051FA5" w:rsidR="00852ED6" w:rsidRPr="00852ED6" w:rsidRDefault="00852ED6" w:rsidP="00852ED6">
            <w:pPr>
              <w:pStyle w:val="Style1"/>
              <w:jc w:val="both"/>
              <w:rPr>
                <w:color w:val="00B050"/>
              </w:rPr>
            </w:pPr>
            <w:r w:rsidRPr="00852ED6">
              <w:rPr>
                <w:color w:val="00B050"/>
              </w:rPr>
              <w:t>32.03      -       63,7</w:t>
            </w:r>
          </w:p>
        </w:tc>
      </w:tr>
      <w:tr w:rsidR="00852ED6" w:rsidRPr="007C3C99" w14:paraId="42482175" w14:textId="77777777" w:rsidTr="006C1738">
        <w:tc>
          <w:tcPr>
            <w:tcW w:w="2515" w:type="dxa"/>
          </w:tcPr>
          <w:p w14:paraId="6391AAFE" w14:textId="0BE4B162" w:rsidR="00852ED6" w:rsidRPr="00500E47" w:rsidRDefault="00852ED6" w:rsidP="00852ED6">
            <w:pPr>
              <w:pStyle w:val="Style1"/>
              <w:jc w:val="both"/>
              <w:rPr>
                <w:b/>
              </w:rPr>
            </w:pPr>
            <w:r w:rsidRPr="00500E47">
              <w:rPr>
                <w:b/>
              </w:rPr>
              <w:t>386 et au-dessus</w:t>
            </w:r>
          </w:p>
        </w:tc>
        <w:tc>
          <w:tcPr>
            <w:tcW w:w="2393" w:type="dxa"/>
          </w:tcPr>
          <w:p w14:paraId="6659C43D" w14:textId="1259A792" w:rsidR="00852ED6" w:rsidRPr="00852ED6" w:rsidRDefault="00852ED6" w:rsidP="00852ED6">
            <w:pPr>
              <w:pStyle w:val="Style1"/>
              <w:jc w:val="both"/>
              <w:rPr>
                <w:color w:val="00B050"/>
              </w:rPr>
            </w:pPr>
            <w:r>
              <w:rPr>
                <w:color w:val="00B050"/>
              </w:rPr>
              <w:t>R</w:t>
            </w:r>
            <w:r w:rsidRPr="00852ED6">
              <w:rPr>
                <w:color w:val="00B050"/>
              </w:rPr>
              <w:t>ouge</w:t>
            </w:r>
          </w:p>
        </w:tc>
        <w:tc>
          <w:tcPr>
            <w:tcW w:w="2393" w:type="dxa"/>
          </w:tcPr>
          <w:p w14:paraId="1CCA3C91" w14:textId="5AD2B70E" w:rsidR="00852ED6" w:rsidRPr="00852ED6" w:rsidRDefault="00852ED6" w:rsidP="00852ED6">
            <w:pPr>
              <w:pStyle w:val="Style1"/>
              <w:jc w:val="both"/>
              <w:rPr>
                <w:color w:val="00B050"/>
              </w:rPr>
            </w:pPr>
            <w:r w:rsidRPr="00852ED6">
              <w:rPr>
                <w:color w:val="00B050"/>
              </w:rPr>
              <w:t>11-20</w:t>
            </w:r>
          </w:p>
        </w:tc>
        <w:tc>
          <w:tcPr>
            <w:tcW w:w="2475" w:type="dxa"/>
          </w:tcPr>
          <w:p w14:paraId="15824971" w14:textId="60C5703F" w:rsidR="00852ED6" w:rsidRPr="00852ED6" w:rsidRDefault="00852ED6" w:rsidP="00852ED6">
            <w:pPr>
              <w:pStyle w:val="Style1"/>
              <w:jc w:val="both"/>
              <w:rPr>
                <w:color w:val="00B050"/>
              </w:rPr>
            </w:pPr>
            <w:r w:rsidRPr="00852ED6">
              <w:rPr>
                <w:color w:val="00B050"/>
              </w:rPr>
              <w:t>63,88     -     163,8</w:t>
            </w:r>
          </w:p>
        </w:tc>
      </w:tr>
    </w:tbl>
    <w:p w14:paraId="11FEF50C" w14:textId="2E6141A5" w:rsidR="00C90AD4" w:rsidRPr="007C3C99" w:rsidRDefault="00C90AD4" w:rsidP="00833833">
      <w:pPr>
        <w:jc w:val="both"/>
        <w:rPr>
          <w:lang w:val="en-US" w:eastAsia="fr-FR"/>
        </w:rPr>
      </w:pPr>
    </w:p>
    <w:p w14:paraId="6A9310CD" w14:textId="77777777" w:rsidR="00F33C60" w:rsidRPr="00F33C60" w:rsidRDefault="00F33C60" w:rsidP="00833833">
      <w:pPr>
        <w:jc w:val="both"/>
        <w:rPr>
          <w:lang w:val="en-US" w:eastAsia="fr-FR"/>
        </w:rPr>
      </w:pPr>
    </w:p>
    <w:tbl>
      <w:tblPr>
        <w:tblStyle w:val="Grilledutableau"/>
        <w:tblW w:w="9776" w:type="dxa"/>
        <w:tblLook w:val="04A0" w:firstRow="1" w:lastRow="0" w:firstColumn="1" w:lastColumn="0" w:noHBand="0" w:noVBand="1"/>
      </w:tblPr>
      <w:tblGrid>
        <w:gridCol w:w="1980"/>
        <w:gridCol w:w="1320"/>
        <w:gridCol w:w="1373"/>
        <w:gridCol w:w="1276"/>
        <w:gridCol w:w="1276"/>
        <w:gridCol w:w="1275"/>
        <w:gridCol w:w="1276"/>
      </w:tblGrid>
      <w:tr w:rsidR="00F33C60" w14:paraId="1CCED829" w14:textId="77777777" w:rsidTr="006C1738">
        <w:tc>
          <w:tcPr>
            <w:tcW w:w="1980" w:type="dxa"/>
          </w:tcPr>
          <w:p w14:paraId="3CA2E925" w14:textId="3C6725CB" w:rsidR="00F33C60" w:rsidRPr="006C1738" w:rsidRDefault="00F33C60" w:rsidP="007C3C99">
            <w:pPr>
              <w:pStyle w:val="Style1"/>
              <w:jc w:val="center"/>
              <w:rPr>
                <w:b/>
                <w:bCs/>
                <w:sz w:val="20"/>
                <w:szCs w:val="20"/>
              </w:rPr>
            </w:pPr>
            <w:r w:rsidRPr="006C1738">
              <w:rPr>
                <w:b/>
                <w:bCs/>
                <w:sz w:val="20"/>
                <w:szCs w:val="20"/>
              </w:rPr>
              <w:t>T</w:t>
            </w:r>
            <w:r w:rsidR="006C1738" w:rsidRPr="006C1738">
              <w:rPr>
                <w:b/>
                <w:bCs/>
                <w:sz w:val="20"/>
                <w:szCs w:val="20"/>
              </w:rPr>
              <w:t>empérature</w:t>
            </w:r>
            <w:r w:rsidRPr="006C1738">
              <w:rPr>
                <w:b/>
                <w:bCs/>
                <w:sz w:val="20"/>
                <w:szCs w:val="20"/>
              </w:rPr>
              <w:t xml:space="preserve"> (°C)</w:t>
            </w:r>
          </w:p>
        </w:tc>
        <w:tc>
          <w:tcPr>
            <w:tcW w:w="1320" w:type="dxa"/>
            <w:vAlign w:val="center"/>
          </w:tcPr>
          <w:p w14:paraId="50D6F274" w14:textId="77777777" w:rsidR="00F33C60" w:rsidRDefault="00F33C60" w:rsidP="007C3C99">
            <w:pPr>
              <w:pStyle w:val="Style1"/>
              <w:jc w:val="center"/>
            </w:pPr>
            <w:r>
              <w:t>0</w:t>
            </w:r>
          </w:p>
        </w:tc>
        <w:tc>
          <w:tcPr>
            <w:tcW w:w="1373" w:type="dxa"/>
            <w:vAlign w:val="center"/>
          </w:tcPr>
          <w:p w14:paraId="612026F4" w14:textId="77777777" w:rsidR="00F33C60" w:rsidRDefault="00F33C60" w:rsidP="007C3C99">
            <w:pPr>
              <w:pStyle w:val="Style1"/>
              <w:jc w:val="center"/>
            </w:pPr>
            <w:r>
              <w:t>100</w:t>
            </w:r>
          </w:p>
        </w:tc>
        <w:tc>
          <w:tcPr>
            <w:tcW w:w="1276" w:type="dxa"/>
            <w:vAlign w:val="center"/>
          </w:tcPr>
          <w:p w14:paraId="29833E2D" w14:textId="77777777" w:rsidR="00F33C60" w:rsidRDefault="00F33C60" w:rsidP="007C3C99">
            <w:pPr>
              <w:pStyle w:val="Style1"/>
              <w:jc w:val="center"/>
            </w:pPr>
            <w:r>
              <w:t>300</w:t>
            </w:r>
          </w:p>
        </w:tc>
        <w:tc>
          <w:tcPr>
            <w:tcW w:w="1276" w:type="dxa"/>
            <w:vAlign w:val="center"/>
          </w:tcPr>
          <w:p w14:paraId="2AF50E87" w14:textId="77777777" w:rsidR="00F33C60" w:rsidRDefault="00F33C60" w:rsidP="007C3C99">
            <w:pPr>
              <w:pStyle w:val="Style1"/>
              <w:jc w:val="center"/>
            </w:pPr>
            <w:r>
              <w:t>450</w:t>
            </w:r>
          </w:p>
        </w:tc>
        <w:tc>
          <w:tcPr>
            <w:tcW w:w="1275" w:type="dxa"/>
            <w:vAlign w:val="center"/>
          </w:tcPr>
          <w:p w14:paraId="163B2424" w14:textId="77777777" w:rsidR="00F33C60" w:rsidRDefault="00F33C60" w:rsidP="007C3C99">
            <w:pPr>
              <w:pStyle w:val="Style1"/>
              <w:jc w:val="center"/>
            </w:pPr>
            <w:r>
              <w:t>600</w:t>
            </w:r>
          </w:p>
        </w:tc>
        <w:tc>
          <w:tcPr>
            <w:tcW w:w="1276" w:type="dxa"/>
            <w:vAlign w:val="center"/>
          </w:tcPr>
          <w:p w14:paraId="75E63D69" w14:textId="77777777" w:rsidR="00F33C60" w:rsidRDefault="00F33C60" w:rsidP="007C3C99">
            <w:pPr>
              <w:pStyle w:val="Style1"/>
              <w:jc w:val="center"/>
            </w:pPr>
            <w:r>
              <w:t>900</w:t>
            </w:r>
          </w:p>
        </w:tc>
      </w:tr>
      <w:tr w:rsidR="00F33C60" w14:paraId="0D9972BD" w14:textId="77777777" w:rsidTr="006C1738">
        <w:tc>
          <w:tcPr>
            <w:tcW w:w="1980" w:type="dxa"/>
          </w:tcPr>
          <w:p w14:paraId="2B5AE50A" w14:textId="77777777" w:rsidR="00F33C60" w:rsidRPr="006C1738" w:rsidRDefault="00F33C60" w:rsidP="007C3C99">
            <w:pPr>
              <w:pStyle w:val="Style1"/>
              <w:spacing w:line="276" w:lineRule="auto"/>
              <w:rPr>
                <w:b/>
                <w:bCs/>
                <w:sz w:val="20"/>
                <w:szCs w:val="20"/>
                <w:vertAlign w:val="subscript"/>
              </w:rPr>
            </w:pPr>
            <w:r w:rsidRPr="006C1738">
              <w:rPr>
                <w:b/>
                <w:bCs/>
                <w:sz w:val="20"/>
                <w:szCs w:val="20"/>
              </w:rPr>
              <w:t xml:space="preserve">Tension </w:t>
            </w:r>
            <w:proofErr w:type="spellStart"/>
            <w:r w:rsidRPr="006C1738">
              <w:rPr>
                <w:b/>
                <w:bCs/>
                <w:sz w:val="20"/>
                <w:szCs w:val="20"/>
              </w:rPr>
              <w:t>U</w:t>
            </w:r>
            <w:r w:rsidRPr="006C1738">
              <w:rPr>
                <w:b/>
                <w:bCs/>
                <w:sz w:val="20"/>
                <w:szCs w:val="20"/>
                <w:vertAlign w:val="subscript"/>
              </w:rPr>
              <w:t>th</w:t>
            </w:r>
            <w:proofErr w:type="spellEnd"/>
          </w:p>
          <w:p w14:paraId="3D9A67DE" w14:textId="6692DDFB" w:rsidR="00F33C60" w:rsidRPr="006C1738" w:rsidRDefault="00F33C60" w:rsidP="007C3C99">
            <w:pPr>
              <w:pStyle w:val="Style1"/>
              <w:spacing w:line="276" w:lineRule="auto"/>
              <w:rPr>
                <w:b/>
                <w:bCs/>
                <w:sz w:val="20"/>
                <w:szCs w:val="20"/>
              </w:rPr>
            </w:pPr>
            <w:r w:rsidRPr="006C1738">
              <w:rPr>
                <w:b/>
                <w:bCs/>
                <w:sz w:val="20"/>
                <w:szCs w:val="20"/>
              </w:rPr>
              <w:t>Thermocouple</w:t>
            </w:r>
          </w:p>
          <w:p w14:paraId="678F848A" w14:textId="77777777" w:rsidR="00F33C60" w:rsidRPr="006C1738" w:rsidRDefault="00F33C60" w:rsidP="007C3C99">
            <w:pPr>
              <w:pStyle w:val="Style1"/>
              <w:spacing w:line="276" w:lineRule="auto"/>
              <w:rPr>
                <w:b/>
                <w:bCs/>
              </w:rPr>
            </w:pPr>
            <w:r w:rsidRPr="006C1738">
              <w:rPr>
                <w:b/>
                <w:bCs/>
                <w:sz w:val="20"/>
                <w:szCs w:val="20"/>
              </w:rPr>
              <w:t>(mV)</w:t>
            </w:r>
          </w:p>
        </w:tc>
        <w:tc>
          <w:tcPr>
            <w:tcW w:w="1320" w:type="dxa"/>
            <w:vAlign w:val="center"/>
          </w:tcPr>
          <w:p w14:paraId="07DC9A9F" w14:textId="77777777" w:rsidR="00F33C60" w:rsidRDefault="00F33C60" w:rsidP="007C3C99">
            <w:pPr>
              <w:pStyle w:val="Style1"/>
              <w:spacing w:line="276" w:lineRule="auto"/>
              <w:jc w:val="center"/>
            </w:pPr>
            <w:r>
              <w:t>0</w:t>
            </w:r>
          </w:p>
        </w:tc>
        <w:tc>
          <w:tcPr>
            <w:tcW w:w="1373" w:type="dxa"/>
            <w:vAlign w:val="center"/>
          </w:tcPr>
          <w:p w14:paraId="35247C3C" w14:textId="77777777" w:rsidR="00F33C60" w:rsidRDefault="00F33C60" w:rsidP="007C3C99">
            <w:pPr>
              <w:pStyle w:val="Style1"/>
              <w:spacing w:line="276" w:lineRule="auto"/>
              <w:jc w:val="center"/>
            </w:pPr>
            <w:r>
              <w:t>4</w:t>
            </w:r>
          </w:p>
        </w:tc>
        <w:tc>
          <w:tcPr>
            <w:tcW w:w="1276" w:type="dxa"/>
            <w:vAlign w:val="center"/>
          </w:tcPr>
          <w:p w14:paraId="53BEE5A8" w14:textId="77777777" w:rsidR="00F33C60" w:rsidRDefault="00F33C60" w:rsidP="007C3C99">
            <w:pPr>
              <w:pStyle w:val="Style1"/>
              <w:spacing w:line="276" w:lineRule="auto"/>
              <w:jc w:val="center"/>
            </w:pPr>
            <w:r>
              <w:t>12</w:t>
            </w:r>
          </w:p>
        </w:tc>
        <w:tc>
          <w:tcPr>
            <w:tcW w:w="1276" w:type="dxa"/>
            <w:vAlign w:val="center"/>
          </w:tcPr>
          <w:p w14:paraId="5D7D5265" w14:textId="77777777" w:rsidR="00F33C60" w:rsidRDefault="00F33C60" w:rsidP="007C3C99">
            <w:pPr>
              <w:pStyle w:val="Style1"/>
              <w:spacing w:line="276" w:lineRule="auto"/>
              <w:jc w:val="center"/>
            </w:pPr>
            <w:r>
              <w:t>18</w:t>
            </w:r>
          </w:p>
        </w:tc>
        <w:tc>
          <w:tcPr>
            <w:tcW w:w="1275" w:type="dxa"/>
            <w:vAlign w:val="center"/>
          </w:tcPr>
          <w:p w14:paraId="2BCEC9E7" w14:textId="77777777" w:rsidR="00F33C60" w:rsidRDefault="00F33C60" w:rsidP="007C3C99">
            <w:pPr>
              <w:pStyle w:val="Style1"/>
              <w:spacing w:line="276" w:lineRule="auto"/>
              <w:jc w:val="center"/>
            </w:pPr>
            <w:r>
              <w:t>24</w:t>
            </w:r>
          </w:p>
        </w:tc>
        <w:tc>
          <w:tcPr>
            <w:tcW w:w="1276" w:type="dxa"/>
            <w:vAlign w:val="center"/>
          </w:tcPr>
          <w:p w14:paraId="37247B42" w14:textId="77777777" w:rsidR="00F33C60" w:rsidRDefault="00F33C60" w:rsidP="007C3C99">
            <w:pPr>
              <w:pStyle w:val="Style1"/>
              <w:spacing w:line="276" w:lineRule="auto"/>
              <w:jc w:val="center"/>
            </w:pPr>
            <w:r>
              <w:t>36</w:t>
            </w:r>
          </w:p>
        </w:tc>
      </w:tr>
      <w:tr w:rsidR="00852ED6" w14:paraId="4630ED43" w14:textId="77777777" w:rsidTr="00AA3D9E">
        <w:tc>
          <w:tcPr>
            <w:tcW w:w="1980" w:type="dxa"/>
          </w:tcPr>
          <w:p w14:paraId="52D37561" w14:textId="77777777" w:rsidR="00852ED6" w:rsidRPr="006C1738" w:rsidRDefault="00852ED6" w:rsidP="00852ED6">
            <w:pPr>
              <w:pStyle w:val="Style1"/>
              <w:spacing w:line="276" w:lineRule="auto"/>
              <w:rPr>
                <w:b/>
                <w:bCs/>
                <w:sz w:val="20"/>
                <w:szCs w:val="20"/>
              </w:rPr>
            </w:pPr>
            <w:r w:rsidRPr="006C1738">
              <w:rPr>
                <w:b/>
                <w:bCs/>
                <w:sz w:val="20"/>
                <w:szCs w:val="20"/>
              </w:rPr>
              <w:t xml:space="preserve">Tension </w:t>
            </w:r>
            <w:proofErr w:type="spellStart"/>
            <w:r w:rsidRPr="006C1738">
              <w:rPr>
                <w:b/>
                <w:bCs/>
                <w:sz w:val="20"/>
                <w:szCs w:val="20"/>
              </w:rPr>
              <w:t>U</w:t>
            </w:r>
            <w:r w:rsidRPr="006C1738">
              <w:rPr>
                <w:b/>
                <w:bCs/>
                <w:sz w:val="20"/>
                <w:szCs w:val="20"/>
                <w:vertAlign w:val="subscript"/>
              </w:rPr>
              <w:t>amp</w:t>
            </w:r>
            <w:proofErr w:type="spellEnd"/>
          </w:p>
          <w:p w14:paraId="154AF756" w14:textId="77777777" w:rsidR="00852ED6" w:rsidRPr="006C1738" w:rsidRDefault="00852ED6" w:rsidP="00852ED6">
            <w:pPr>
              <w:pStyle w:val="Style1"/>
              <w:spacing w:line="276" w:lineRule="auto"/>
              <w:rPr>
                <w:b/>
                <w:bCs/>
                <w:sz w:val="20"/>
                <w:szCs w:val="20"/>
              </w:rPr>
            </w:pPr>
            <w:r w:rsidRPr="006C1738">
              <w:rPr>
                <w:b/>
                <w:bCs/>
                <w:sz w:val="20"/>
                <w:szCs w:val="20"/>
              </w:rPr>
              <w:t>Après amplification</w:t>
            </w:r>
          </w:p>
          <w:p w14:paraId="77FF63B3" w14:textId="77777777" w:rsidR="00852ED6" w:rsidRPr="006C1738" w:rsidRDefault="00852ED6" w:rsidP="00852ED6">
            <w:pPr>
              <w:pStyle w:val="Style1"/>
              <w:spacing w:line="276" w:lineRule="auto"/>
              <w:rPr>
                <w:b/>
                <w:bCs/>
              </w:rPr>
            </w:pPr>
            <w:r w:rsidRPr="006C1738">
              <w:rPr>
                <w:b/>
                <w:bCs/>
                <w:sz w:val="20"/>
                <w:szCs w:val="20"/>
              </w:rPr>
              <w:t>(mV)</w:t>
            </w:r>
          </w:p>
        </w:tc>
        <w:tc>
          <w:tcPr>
            <w:tcW w:w="1320" w:type="dxa"/>
          </w:tcPr>
          <w:p w14:paraId="1BA0B27B" w14:textId="07E69C31" w:rsidR="00852ED6" w:rsidRPr="00852ED6" w:rsidRDefault="00852ED6" w:rsidP="00852ED6">
            <w:pPr>
              <w:pStyle w:val="Style1"/>
              <w:spacing w:line="276" w:lineRule="auto"/>
              <w:jc w:val="center"/>
              <w:rPr>
                <w:color w:val="00B050"/>
              </w:rPr>
            </w:pPr>
            <w:r w:rsidRPr="00852ED6">
              <w:rPr>
                <w:color w:val="00B050"/>
              </w:rPr>
              <w:t>0</w:t>
            </w:r>
          </w:p>
        </w:tc>
        <w:tc>
          <w:tcPr>
            <w:tcW w:w="1373" w:type="dxa"/>
          </w:tcPr>
          <w:p w14:paraId="7EEBD440" w14:textId="3502C3CA" w:rsidR="00852ED6" w:rsidRPr="00852ED6" w:rsidRDefault="00852ED6" w:rsidP="00852ED6">
            <w:pPr>
              <w:pStyle w:val="Style1"/>
              <w:spacing w:line="276" w:lineRule="auto"/>
              <w:jc w:val="center"/>
              <w:rPr>
                <w:color w:val="00B050"/>
              </w:rPr>
            </w:pPr>
            <w:r w:rsidRPr="00852ED6">
              <w:rPr>
                <w:color w:val="00B050"/>
              </w:rPr>
              <w:t>18,2</w:t>
            </w:r>
          </w:p>
        </w:tc>
        <w:tc>
          <w:tcPr>
            <w:tcW w:w="1276" w:type="dxa"/>
          </w:tcPr>
          <w:p w14:paraId="383A849A" w14:textId="461DFADE" w:rsidR="00852ED6" w:rsidRPr="00852ED6" w:rsidRDefault="00852ED6" w:rsidP="00852ED6">
            <w:pPr>
              <w:pStyle w:val="Style1"/>
              <w:spacing w:line="276" w:lineRule="auto"/>
              <w:jc w:val="center"/>
              <w:rPr>
                <w:color w:val="00B050"/>
              </w:rPr>
            </w:pPr>
            <w:r w:rsidRPr="00852ED6">
              <w:rPr>
                <w:color w:val="00B050"/>
              </w:rPr>
              <w:t>54,6</w:t>
            </w:r>
          </w:p>
        </w:tc>
        <w:tc>
          <w:tcPr>
            <w:tcW w:w="1276" w:type="dxa"/>
          </w:tcPr>
          <w:p w14:paraId="37FDCA68" w14:textId="072DF25D" w:rsidR="00852ED6" w:rsidRPr="00852ED6" w:rsidRDefault="00852ED6" w:rsidP="00852ED6">
            <w:pPr>
              <w:pStyle w:val="Style1"/>
              <w:spacing w:line="276" w:lineRule="auto"/>
              <w:jc w:val="center"/>
              <w:rPr>
                <w:color w:val="00B050"/>
              </w:rPr>
            </w:pPr>
            <w:r w:rsidRPr="00852ED6">
              <w:rPr>
                <w:color w:val="00B050"/>
              </w:rPr>
              <w:t>81,9</w:t>
            </w:r>
          </w:p>
        </w:tc>
        <w:tc>
          <w:tcPr>
            <w:tcW w:w="1275" w:type="dxa"/>
          </w:tcPr>
          <w:p w14:paraId="1E4AD60B" w14:textId="08B799DA" w:rsidR="00852ED6" w:rsidRPr="00852ED6" w:rsidRDefault="00852ED6" w:rsidP="00852ED6">
            <w:pPr>
              <w:pStyle w:val="Style1"/>
              <w:spacing w:line="276" w:lineRule="auto"/>
              <w:jc w:val="center"/>
              <w:rPr>
                <w:color w:val="00B050"/>
              </w:rPr>
            </w:pPr>
            <w:r w:rsidRPr="00852ED6">
              <w:rPr>
                <w:color w:val="00B050"/>
              </w:rPr>
              <w:t>109,2</w:t>
            </w:r>
          </w:p>
        </w:tc>
        <w:tc>
          <w:tcPr>
            <w:tcW w:w="1276" w:type="dxa"/>
          </w:tcPr>
          <w:p w14:paraId="38022ACE" w14:textId="0695FF4A" w:rsidR="00852ED6" w:rsidRPr="00852ED6" w:rsidRDefault="00852ED6" w:rsidP="00852ED6">
            <w:pPr>
              <w:pStyle w:val="Style1"/>
              <w:spacing w:line="276" w:lineRule="auto"/>
              <w:jc w:val="center"/>
              <w:rPr>
                <w:color w:val="00B050"/>
              </w:rPr>
            </w:pPr>
            <w:r w:rsidRPr="00852ED6">
              <w:rPr>
                <w:color w:val="00B050"/>
              </w:rPr>
              <w:t>163,8</w:t>
            </w:r>
          </w:p>
        </w:tc>
      </w:tr>
    </w:tbl>
    <w:p w14:paraId="5626ED34" w14:textId="33F5810C" w:rsidR="00F33C60" w:rsidRPr="005A2BFC" w:rsidRDefault="00F33C60" w:rsidP="00833833">
      <w:pPr>
        <w:jc w:val="both"/>
      </w:pPr>
    </w:p>
    <w:p w14:paraId="6C647855" w14:textId="65693FF3" w:rsidR="00F00C48" w:rsidRPr="005A2BFC" w:rsidRDefault="00F00C48" w:rsidP="00833833">
      <w:pPr>
        <w:spacing w:after="0"/>
        <w:jc w:val="both"/>
      </w:pPr>
      <w:r w:rsidRPr="005A2BFC">
        <w:br w:type="page"/>
      </w:r>
    </w:p>
    <w:p w14:paraId="714EEBE9" w14:textId="49443052" w:rsidR="00B41594" w:rsidRPr="006C1738" w:rsidRDefault="00B41594"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DR</w:t>
      </w:r>
      <w:r w:rsidR="0007459E" w:rsidRPr="006C1738">
        <w:rPr>
          <w:color w:val="FFFFFF" w:themeColor="background1"/>
          <w:sz w:val="28"/>
          <w:szCs w:val="28"/>
          <w:lang w:val="en-US"/>
        </w:rPr>
        <w:t>2</w:t>
      </w:r>
      <w:r w:rsidR="00993DC6" w:rsidRPr="006C1738">
        <w:rPr>
          <w:color w:val="FFFFFF" w:themeColor="background1"/>
          <w:sz w:val="28"/>
          <w:szCs w:val="28"/>
          <w:lang w:val="en-US"/>
        </w:rPr>
        <w:t xml:space="preserve"> </w:t>
      </w:r>
      <w:r w:rsidR="006C1738">
        <w:rPr>
          <w:color w:val="FFFFFF" w:themeColor="background1"/>
          <w:sz w:val="28"/>
          <w:szCs w:val="28"/>
          <w:lang w:val="en-US"/>
        </w:rPr>
        <w:t>–</w:t>
      </w:r>
      <w:r w:rsidR="00993DC6" w:rsidRPr="006C1738">
        <w:rPr>
          <w:color w:val="FFFFFF" w:themeColor="background1"/>
          <w:sz w:val="28"/>
          <w:szCs w:val="28"/>
          <w:lang w:val="en-US"/>
        </w:rPr>
        <w:t xml:space="preserve"> </w:t>
      </w:r>
      <w:r w:rsidR="00500E47" w:rsidRPr="006C1738">
        <w:rPr>
          <w:color w:val="FFFFFF" w:themeColor="background1"/>
          <w:sz w:val="28"/>
          <w:szCs w:val="28"/>
          <w:lang w:val="en-US"/>
        </w:rPr>
        <w:t>Why?</w:t>
      </w:r>
    </w:p>
    <w:tbl>
      <w:tblPr>
        <w:tblStyle w:val="Grilledutableau"/>
        <w:tblpPr w:leftFromText="141" w:rightFromText="141" w:horzAnchor="margin" w:tblpY="495"/>
        <w:tblW w:w="9776" w:type="dxa"/>
        <w:tblLook w:val="04A0" w:firstRow="1" w:lastRow="0" w:firstColumn="1" w:lastColumn="0" w:noHBand="0" w:noVBand="1"/>
      </w:tblPr>
      <w:tblGrid>
        <w:gridCol w:w="976"/>
        <w:gridCol w:w="3968"/>
        <w:gridCol w:w="2061"/>
        <w:gridCol w:w="2771"/>
      </w:tblGrid>
      <w:tr w:rsidR="00DA360F" w:rsidRPr="00DA360F" w14:paraId="764C1AFE" w14:textId="77777777" w:rsidTr="006C1738">
        <w:tc>
          <w:tcPr>
            <w:tcW w:w="976" w:type="dxa"/>
          </w:tcPr>
          <w:p w14:paraId="32DE0B56" w14:textId="1C89DFDC" w:rsidR="00685A8E" w:rsidRPr="00DA360F" w:rsidRDefault="00685A8E" w:rsidP="006C1738">
            <w:pPr>
              <w:rPr>
                <w:color w:val="000000" w:themeColor="text1"/>
                <w:sz w:val="20"/>
                <w:szCs w:val="20"/>
                <w:lang w:val="en-US"/>
              </w:rPr>
            </w:pPr>
            <w:r w:rsidRPr="00DA360F">
              <w:rPr>
                <w:color w:val="000000" w:themeColor="text1"/>
                <w:sz w:val="20"/>
                <w:szCs w:val="20"/>
                <w:lang w:val="en-US"/>
              </w:rPr>
              <w:t>5 WHY</w:t>
            </w:r>
          </w:p>
        </w:tc>
        <w:tc>
          <w:tcPr>
            <w:tcW w:w="3968" w:type="dxa"/>
          </w:tcPr>
          <w:p w14:paraId="0B65AC93" w14:textId="0BD73C48" w:rsidR="00685A8E" w:rsidRPr="00DA360F" w:rsidRDefault="00685A8E" w:rsidP="006C1738">
            <w:pPr>
              <w:rPr>
                <w:color w:val="000000" w:themeColor="text1"/>
                <w:sz w:val="20"/>
                <w:szCs w:val="20"/>
                <w:lang w:val="en-US"/>
              </w:rPr>
            </w:pPr>
            <w:r w:rsidRPr="00DA360F">
              <w:rPr>
                <w:color w:val="000000" w:themeColor="text1"/>
                <w:sz w:val="20"/>
                <w:szCs w:val="20"/>
                <w:lang w:val="en-US"/>
              </w:rPr>
              <w:t>Question</w:t>
            </w:r>
          </w:p>
        </w:tc>
        <w:tc>
          <w:tcPr>
            <w:tcW w:w="2061" w:type="dxa"/>
          </w:tcPr>
          <w:p w14:paraId="115DE4AA" w14:textId="66D2514E" w:rsidR="00685A8E" w:rsidRPr="00DA360F" w:rsidRDefault="00685A8E" w:rsidP="006C1738">
            <w:pPr>
              <w:rPr>
                <w:color w:val="000000" w:themeColor="text1"/>
                <w:sz w:val="20"/>
                <w:szCs w:val="20"/>
              </w:rPr>
            </w:pPr>
            <w:proofErr w:type="spellStart"/>
            <w:r w:rsidRPr="00DA360F">
              <w:rPr>
                <w:color w:val="000000" w:themeColor="text1"/>
                <w:sz w:val="20"/>
                <w:szCs w:val="20"/>
                <w:lang w:val="en-US"/>
              </w:rPr>
              <w:t>Réponse</w:t>
            </w:r>
            <w:proofErr w:type="spellEnd"/>
            <w:r w:rsidRPr="00DA360F">
              <w:rPr>
                <w:color w:val="000000" w:themeColor="text1"/>
                <w:sz w:val="20"/>
                <w:szCs w:val="20"/>
                <w:lang w:val="en-US"/>
              </w:rPr>
              <w:t xml:space="preserve"> </w:t>
            </w:r>
          </w:p>
        </w:tc>
        <w:tc>
          <w:tcPr>
            <w:tcW w:w="2771" w:type="dxa"/>
          </w:tcPr>
          <w:p w14:paraId="0C1C9CF4" w14:textId="26B461E9" w:rsidR="00685A8E" w:rsidRPr="00DA360F" w:rsidRDefault="00685A8E" w:rsidP="006C1738">
            <w:pPr>
              <w:rPr>
                <w:color w:val="000000" w:themeColor="text1"/>
                <w:sz w:val="20"/>
                <w:szCs w:val="20"/>
              </w:rPr>
            </w:pPr>
            <w:r w:rsidRPr="00DA360F">
              <w:rPr>
                <w:color w:val="000000" w:themeColor="text1"/>
                <w:sz w:val="20"/>
                <w:szCs w:val="20"/>
              </w:rPr>
              <w:t xml:space="preserve">Facteur </w:t>
            </w:r>
            <w:r w:rsidR="009077BD" w:rsidRPr="00DA360F">
              <w:rPr>
                <w:color w:val="000000" w:themeColor="text1"/>
                <w:sz w:val="20"/>
                <w:szCs w:val="20"/>
              </w:rPr>
              <w:t>aggravant</w:t>
            </w:r>
          </w:p>
        </w:tc>
      </w:tr>
      <w:tr w:rsidR="00852ED6" w:rsidRPr="00DA360F" w14:paraId="4CFB8037" w14:textId="77777777" w:rsidTr="006C1738">
        <w:tc>
          <w:tcPr>
            <w:tcW w:w="976" w:type="dxa"/>
          </w:tcPr>
          <w:p w14:paraId="60B47609" w14:textId="090DF460" w:rsidR="00852ED6" w:rsidRPr="00DA360F" w:rsidRDefault="00852ED6" w:rsidP="00852ED6">
            <w:pPr>
              <w:rPr>
                <w:color w:val="000000" w:themeColor="text1"/>
                <w:sz w:val="20"/>
                <w:szCs w:val="20"/>
                <w:lang w:val="en-US"/>
              </w:rPr>
            </w:pPr>
            <w:r w:rsidRPr="00DA360F">
              <w:rPr>
                <w:color w:val="000000" w:themeColor="text1"/>
                <w:sz w:val="20"/>
                <w:szCs w:val="20"/>
                <w:lang w:val="en-US"/>
              </w:rPr>
              <w:t>1</w:t>
            </w:r>
            <w:r w:rsidRPr="00DA360F">
              <w:rPr>
                <w:color w:val="000000" w:themeColor="text1"/>
                <w:sz w:val="20"/>
                <w:szCs w:val="20"/>
                <w:vertAlign w:val="superscript"/>
                <w:lang w:val="en-US"/>
              </w:rPr>
              <w:t>st</w:t>
            </w:r>
            <w:r w:rsidRPr="00DA360F">
              <w:rPr>
                <w:color w:val="000000" w:themeColor="text1"/>
                <w:sz w:val="20"/>
                <w:szCs w:val="20"/>
                <w:lang w:val="en-US"/>
              </w:rPr>
              <w:t xml:space="preserve"> why</w:t>
            </w:r>
          </w:p>
        </w:tc>
        <w:tc>
          <w:tcPr>
            <w:tcW w:w="3968" w:type="dxa"/>
          </w:tcPr>
          <w:p w14:paraId="0621298A" w14:textId="0E961D3C" w:rsidR="00852ED6" w:rsidRPr="00DA360F" w:rsidRDefault="00852ED6" w:rsidP="00852ED6">
            <w:pPr>
              <w:rPr>
                <w:color w:val="000000" w:themeColor="text1"/>
                <w:sz w:val="20"/>
                <w:szCs w:val="20"/>
              </w:rPr>
            </w:pPr>
            <w:r w:rsidRPr="00DA360F">
              <w:rPr>
                <w:color w:val="000000" w:themeColor="text1"/>
                <w:sz w:val="20"/>
                <w:szCs w:val="20"/>
              </w:rPr>
              <w:t xml:space="preserve">Pourquoi </w:t>
            </w:r>
            <w:r w:rsidRPr="00DA360F">
              <w:rPr>
                <w:rFonts w:cs="Arial"/>
                <w:color w:val="000000" w:themeColor="text1"/>
                <w:sz w:val="20"/>
                <w:szCs w:val="20"/>
              </w:rPr>
              <w:t>la roue intérieure gauche est</w:t>
            </w:r>
            <w:r>
              <w:rPr>
                <w:rFonts w:cs="Arial"/>
                <w:color w:val="000000" w:themeColor="text1"/>
                <w:sz w:val="20"/>
                <w:szCs w:val="20"/>
              </w:rPr>
              <w:t xml:space="preserve">-elle </w:t>
            </w:r>
            <w:r w:rsidRPr="00DA360F">
              <w:rPr>
                <w:rFonts w:cs="Arial"/>
                <w:color w:val="000000" w:themeColor="text1"/>
                <w:sz w:val="20"/>
                <w:szCs w:val="20"/>
              </w:rPr>
              <w:t>restée bloquée et la roue extérieure gauche ne freinait plus ?</w:t>
            </w:r>
          </w:p>
        </w:tc>
        <w:tc>
          <w:tcPr>
            <w:tcW w:w="2061" w:type="dxa"/>
          </w:tcPr>
          <w:p w14:paraId="3146DCA3" w14:textId="2ED9A932" w:rsidR="00852ED6" w:rsidRPr="00DA360F" w:rsidRDefault="00852ED6" w:rsidP="00852ED6">
            <w:pPr>
              <w:rPr>
                <w:color w:val="000000" w:themeColor="text1"/>
                <w:sz w:val="20"/>
                <w:szCs w:val="20"/>
              </w:rPr>
            </w:pPr>
            <w:r w:rsidRPr="00DA360F">
              <w:rPr>
                <w:color w:val="000000" w:themeColor="text1"/>
                <w:sz w:val="20"/>
                <w:szCs w:val="20"/>
              </w:rPr>
              <w:t>Parce que les tuyauteries ont été rebranchées niveau de l’</w:t>
            </w:r>
            <w:proofErr w:type="spellStart"/>
            <w:r w:rsidRPr="00DA360F">
              <w:rPr>
                <w:color w:val="000000" w:themeColor="text1"/>
                <w:sz w:val="20"/>
                <w:szCs w:val="20"/>
              </w:rPr>
              <w:t>upper</w:t>
            </w:r>
            <w:proofErr w:type="spellEnd"/>
            <w:r w:rsidRPr="00DA360F">
              <w:rPr>
                <w:color w:val="000000" w:themeColor="text1"/>
                <w:sz w:val="20"/>
                <w:szCs w:val="20"/>
              </w:rPr>
              <w:t xml:space="preserve"> </w:t>
            </w:r>
            <w:proofErr w:type="spellStart"/>
            <w:r w:rsidRPr="00DA360F">
              <w:rPr>
                <w:color w:val="000000" w:themeColor="text1"/>
                <w:sz w:val="20"/>
                <w:szCs w:val="20"/>
              </w:rPr>
              <w:t>swivel</w:t>
            </w:r>
            <w:proofErr w:type="spellEnd"/>
            <w:r w:rsidRPr="00DA360F">
              <w:rPr>
                <w:color w:val="000000" w:themeColor="text1"/>
                <w:sz w:val="20"/>
                <w:szCs w:val="20"/>
              </w:rPr>
              <w:t xml:space="preserve"> valve inversée</w:t>
            </w:r>
            <w:r w:rsidR="00ED1EAB">
              <w:rPr>
                <w:color w:val="000000" w:themeColor="text1"/>
                <w:sz w:val="20"/>
                <w:szCs w:val="20"/>
              </w:rPr>
              <w:t>.</w:t>
            </w:r>
          </w:p>
        </w:tc>
        <w:tc>
          <w:tcPr>
            <w:tcW w:w="2771" w:type="dxa"/>
          </w:tcPr>
          <w:p w14:paraId="501952EF" w14:textId="641008B2" w:rsidR="00852ED6" w:rsidRPr="00852ED6" w:rsidRDefault="00852ED6" w:rsidP="00852ED6">
            <w:pPr>
              <w:rPr>
                <w:color w:val="00B050"/>
                <w:sz w:val="20"/>
                <w:szCs w:val="20"/>
              </w:rPr>
            </w:pPr>
            <w:r w:rsidRPr="00852ED6">
              <w:rPr>
                <w:color w:val="00B050"/>
                <w:sz w:val="20"/>
                <w:szCs w:val="20"/>
              </w:rPr>
              <w:t>Changement de train la nuit sur un temps limité</w:t>
            </w:r>
            <w:r>
              <w:rPr>
                <w:color w:val="00B050"/>
                <w:sz w:val="20"/>
                <w:szCs w:val="20"/>
              </w:rPr>
              <w:t>.</w:t>
            </w:r>
          </w:p>
        </w:tc>
      </w:tr>
      <w:tr w:rsidR="00852ED6" w:rsidRPr="00DA360F" w14:paraId="0F6ADE9C" w14:textId="77777777" w:rsidTr="006C1738">
        <w:tc>
          <w:tcPr>
            <w:tcW w:w="976" w:type="dxa"/>
          </w:tcPr>
          <w:p w14:paraId="3885421B" w14:textId="10C976D8" w:rsidR="00852ED6" w:rsidRPr="00DA360F" w:rsidRDefault="00852ED6" w:rsidP="00852ED6">
            <w:pPr>
              <w:rPr>
                <w:color w:val="000000" w:themeColor="text1"/>
                <w:sz w:val="20"/>
                <w:szCs w:val="20"/>
                <w:lang w:val="en-US"/>
              </w:rPr>
            </w:pPr>
            <w:r w:rsidRPr="00DA360F">
              <w:rPr>
                <w:color w:val="000000" w:themeColor="text1"/>
                <w:sz w:val="20"/>
                <w:szCs w:val="20"/>
                <w:lang w:val="en-US"/>
              </w:rPr>
              <w:t>2</w:t>
            </w:r>
            <w:r w:rsidRPr="00DA360F">
              <w:rPr>
                <w:color w:val="000000" w:themeColor="text1"/>
                <w:sz w:val="20"/>
                <w:szCs w:val="20"/>
                <w:vertAlign w:val="superscript"/>
                <w:lang w:val="en-US"/>
              </w:rPr>
              <w:t>nd</w:t>
            </w:r>
            <w:r w:rsidRPr="00DA360F">
              <w:rPr>
                <w:color w:val="000000" w:themeColor="text1"/>
                <w:sz w:val="20"/>
                <w:szCs w:val="20"/>
                <w:lang w:val="en-US"/>
              </w:rPr>
              <w:t xml:space="preserve"> Why</w:t>
            </w:r>
          </w:p>
        </w:tc>
        <w:tc>
          <w:tcPr>
            <w:tcW w:w="3968" w:type="dxa"/>
          </w:tcPr>
          <w:p w14:paraId="6B45CC64" w14:textId="35B949D7" w:rsidR="00852ED6" w:rsidRPr="00DA360F" w:rsidRDefault="00852ED6" w:rsidP="00852ED6">
            <w:pPr>
              <w:rPr>
                <w:color w:val="000000" w:themeColor="text1"/>
                <w:sz w:val="20"/>
                <w:szCs w:val="20"/>
              </w:rPr>
            </w:pPr>
            <w:r w:rsidRPr="00DA360F">
              <w:rPr>
                <w:color w:val="000000" w:themeColor="text1"/>
                <w:sz w:val="20"/>
                <w:szCs w:val="20"/>
              </w:rPr>
              <w:t>Pourquoi les tuyauteries ont</w:t>
            </w:r>
            <w:r>
              <w:rPr>
                <w:color w:val="000000" w:themeColor="text1"/>
                <w:sz w:val="20"/>
                <w:szCs w:val="20"/>
              </w:rPr>
              <w:t xml:space="preserve">-elles </w:t>
            </w:r>
            <w:r w:rsidRPr="00DA360F">
              <w:rPr>
                <w:color w:val="000000" w:themeColor="text1"/>
                <w:sz w:val="20"/>
                <w:szCs w:val="20"/>
              </w:rPr>
              <w:t>été inversées ?</w:t>
            </w:r>
          </w:p>
        </w:tc>
        <w:tc>
          <w:tcPr>
            <w:tcW w:w="2061" w:type="dxa"/>
          </w:tcPr>
          <w:p w14:paraId="21D6F86E" w14:textId="3708E393" w:rsidR="00852ED6" w:rsidRPr="00852ED6" w:rsidRDefault="00852ED6" w:rsidP="00852ED6">
            <w:pPr>
              <w:rPr>
                <w:color w:val="FFFFFF" w:themeColor="background1"/>
                <w:sz w:val="20"/>
                <w:szCs w:val="20"/>
              </w:rPr>
            </w:pPr>
            <w:r w:rsidRPr="00852ED6">
              <w:rPr>
                <w:color w:val="00B050"/>
                <w:sz w:val="20"/>
                <w:szCs w:val="20"/>
              </w:rPr>
              <w:t>Parce que les tuyauteries ont été mal repérées.</w:t>
            </w:r>
          </w:p>
        </w:tc>
        <w:tc>
          <w:tcPr>
            <w:tcW w:w="2771" w:type="dxa"/>
          </w:tcPr>
          <w:p w14:paraId="79DFDF64" w14:textId="2EC19E43" w:rsidR="00852ED6" w:rsidRPr="00DA360F" w:rsidRDefault="00852ED6" w:rsidP="00852ED6">
            <w:pPr>
              <w:rPr>
                <w:color w:val="000000" w:themeColor="text1"/>
                <w:sz w:val="20"/>
                <w:szCs w:val="20"/>
              </w:rPr>
            </w:pPr>
            <w:r w:rsidRPr="00DA360F">
              <w:rPr>
                <w:color w:val="000000" w:themeColor="text1"/>
                <w:sz w:val="20"/>
                <w:szCs w:val="20"/>
              </w:rPr>
              <w:t>L’organisation ne prend pas en compte la complexité de la tâche et prévoit des équipes différentes au démontage et remontage</w:t>
            </w:r>
            <w:r w:rsidR="00ED1EAB">
              <w:rPr>
                <w:color w:val="000000" w:themeColor="text1"/>
                <w:sz w:val="20"/>
                <w:szCs w:val="20"/>
              </w:rPr>
              <w:t>.</w:t>
            </w:r>
            <w:r w:rsidRPr="00DA360F">
              <w:rPr>
                <w:color w:val="000000" w:themeColor="text1"/>
                <w:sz w:val="20"/>
                <w:szCs w:val="20"/>
              </w:rPr>
              <w:t xml:space="preserve"> </w:t>
            </w:r>
          </w:p>
        </w:tc>
      </w:tr>
      <w:tr w:rsidR="00852ED6" w:rsidRPr="00DA360F" w14:paraId="7233B5A6" w14:textId="77777777" w:rsidTr="006C1738">
        <w:tc>
          <w:tcPr>
            <w:tcW w:w="976" w:type="dxa"/>
          </w:tcPr>
          <w:p w14:paraId="1AF01E54" w14:textId="3B1758EE" w:rsidR="00852ED6" w:rsidRPr="00DA360F" w:rsidRDefault="00852ED6" w:rsidP="00852ED6">
            <w:pPr>
              <w:rPr>
                <w:color w:val="000000" w:themeColor="text1"/>
                <w:sz w:val="20"/>
                <w:szCs w:val="20"/>
                <w:lang w:val="en-US"/>
              </w:rPr>
            </w:pPr>
            <w:r w:rsidRPr="00DA360F">
              <w:rPr>
                <w:color w:val="000000" w:themeColor="text1"/>
                <w:sz w:val="20"/>
                <w:szCs w:val="20"/>
                <w:lang w:val="en-US"/>
              </w:rPr>
              <w:t>3</w:t>
            </w:r>
            <w:r w:rsidRPr="00DA360F">
              <w:rPr>
                <w:color w:val="000000" w:themeColor="text1"/>
                <w:sz w:val="20"/>
                <w:szCs w:val="20"/>
                <w:vertAlign w:val="superscript"/>
                <w:lang w:val="en-US"/>
              </w:rPr>
              <w:t>rd</w:t>
            </w:r>
            <w:r w:rsidRPr="00DA360F">
              <w:rPr>
                <w:color w:val="000000" w:themeColor="text1"/>
                <w:sz w:val="20"/>
                <w:szCs w:val="20"/>
                <w:lang w:val="en-US"/>
              </w:rPr>
              <w:t xml:space="preserve"> Why</w:t>
            </w:r>
          </w:p>
        </w:tc>
        <w:tc>
          <w:tcPr>
            <w:tcW w:w="3968" w:type="dxa"/>
          </w:tcPr>
          <w:p w14:paraId="08C8353D" w14:textId="3350CB4E" w:rsidR="00852ED6" w:rsidRPr="00DA360F" w:rsidRDefault="00852ED6" w:rsidP="00852ED6">
            <w:pPr>
              <w:rPr>
                <w:color w:val="FFFFFF" w:themeColor="background1"/>
                <w:sz w:val="20"/>
                <w:szCs w:val="20"/>
              </w:rPr>
            </w:pPr>
            <w:r w:rsidRPr="00852ED6">
              <w:rPr>
                <w:color w:val="00B050"/>
                <w:sz w:val="20"/>
                <w:szCs w:val="20"/>
              </w:rPr>
              <w:t>Pourquoi les tuyauteries ont été mal repérées ?</w:t>
            </w:r>
          </w:p>
        </w:tc>
        <w:tc>
          <w:tcPr>
            <w:tcW w:w="2061" w:type="dxa"/>
          </w:tcPr>
          <w:p w14:paraId="19307E40" w14:textId="437F956C" w:rsidR="00852ED6" w:rsidRPr="00DA360F" w:rsidRDefault="00852ED6" w:rsidP="00852ED6">
            <w:pPr>
              <w:rPr>
                <w:color w:val="000000" w:themeColor="text1"/>
                <w:sz w:val="20"/>
                <w:szCs w:val="20"/>
              </w:rPr>
            </w:pPr>
            <w:r w:rsidRPr="00DA360F">
              <w:rPr>
                <w:color w:val="000000" w:themeColor="text1"/>
                <w:sz w:val="20"/>
                <w:szCs w:val="20"/>
              </w:rPr>
              <w:t>Parce que la documentation manque de précision.</w:t>
            </w:r>
          </w:p>
        </w:tc>
        <w:tc>
          <w:tcPr>
            <w:tcW w:w="2771" w:type="dxa"/>
          </w:tcPr>
          <w:p w14:paraId="7339EBE1" w14:textId="338AFECC" w:rsidR="00852ED6" w:rsidRPr="00DA360F" w:rsidRDefault="00852ED6" w:rsidP="00852ED6">
            <w:pPr>
              <w:rPr>
                <w:color w:val="000000" w:themeColor="text1"/>
                <w:sz w:val="20"/>
                <w:szCs w:val="20"/>
              </w:rPr>
            </w:pPr>
            <w:r w:rsidRPr="00DA360F">
              <w:rPr>
                <w:color w:val="000000" w:themeColor="text1"/>
                <w:sz w:val="20"/>
                <w:szCs w:val="20"/>
              </w:rPr>
              <w:t>Travail de nuit sur un temps limité avec une équipe peu expérimentée et peu de visibilité sur la zone de travail</w:t>
            </w:r>
            <w:r>
              <w:rPr>
                <w:color w:val="000000" w:themeColor="text1"/>
                <w:sz w:val="20"/>
                <w:szCs w:val="20"/>
              </w:rPr>
              <w:t xml:space="preserve"> avec un contrôle sans fiche de contrôle</w:t>
            </w:r>
            <w:r w:rsidR="00ED1EAB">
              <w:rPr>
                <w:color w:val="000000" w:themeColor="text1"/>
                <w:sz w:val="20"/>
                <w:szCs w:val="20"/>
              </w:rPr>
              <w:t>.</w:t>
            </w:r>
          </w:p>
        </w:tc>
      </w:tr>
      <w:tr w:rsidR="00852ED6" w:rsidRPr="00DA360F" w14:paraId="648D51F4" w14:textId="77777777" w:rsidTr="006C1738">
        <w:tc>
          <w:tcPr>
            <w:tcW w:w="976" w:type="dxa"/>
          </w:tcPr>
          <w:p w14:paraId="7F163D2C" w14:textId="5826F387" w:rsidR="00852ED6" w:rsidRPr="00DA360F" w:rsidRDefault="00852ED6" w:rsidP="00852ED6">
            <w:pPr>
              <w:rPr>
                <w:color w:val="000000" w:themeColor="text1"/>
                <w:sz w:val="20"/>
                <w:szCs w:val="20"/>
              </w:rPr>
            </w:pPr>
            <w:r w:rsidRPr="00DA360F">
              <w:rPr>
                <w:color w:val="000000" w:themeColor="text1"/>
                <w:sz w:val="20"/>
                <w:szCs w:val="20"/>
              </w:rPr>
              <w:t>4</w:t>
            </w:r>
            <w:r w:rsidRPr="00DA360F">
              <w:rPr>
                <w:color w:val="000000" w:themeColor="text1"/>
                <w:sz w:val="20"/>
                <w:szCs w:val="20"/>
                <w:vertAlign w:val="superscript"/>
              </w:rPr>
              <w:t>ème</w:t>
            </w:r>
            <w:r w:rsidRPr="00DA360F">
              <w:rPr>
                <w:color w:val="000000" w:themeColor="text1"/>
                <w:sz w:val="20"/>
                <w:szCs w:val="20"/>
              </w:rPr>
              <w:t xml:space="preserve"> </w:t>
            </w:r>
            <w:proofErr w:type="spellStart"/>
            <w:r w:rsidRPr="00DA360F">
              <w:rPr>
                <w:color w:val="000000" w:themeColor="text1"/>
                <w:sz w:val="20"/>
                <w:szCs w:val="20"/>
              </w:rPr>
              <w:t>Why</w:t>
            </w:r>
            <w:proofErr w:type="spellEnd"/>
          </w:p>
        </w:tc>
        <w:tc>
          <w:tcPr>
            <w:tcW w:w="3968" w:type="dxa"/>
          </w:tcPr>
          <w:p w14:paraId="1335C3AA" w14:textId="5BD594F4" w:rsidR="00852ED6" w:rsidRPr="00DA360F" w:rsidRDefault="00852ED6" w:rsidP="00852ED6">
            <w:pPr>
              <w:rPr>
                <w:color w:val="000000" w:themeColor="text1"/>
                <w:sz w:val="20"/>
                <w:szCs w:val="20"/>
              </w:rPr>
            </w:pPr>
            <w:r w:rsidRPr="00DA360F">
              <w:rPr>
                <w:color w:val="000000" w:themeColor="text1"/>
                <w:sz w:val="20"/>
                <w:szCs w:val="20"/>
              </w:rPr>
              <w:t xml:space="preserve">Pourquoi la </w:t>
            </w:r>
            <w:r>
              <w:rPr>
                <w:color w:val="000000" w:themeColor="text1"/>
                <w:sz w:val="20"/>
                <w:szCs w:val="20"/>
              </w:rPr>
              <w:t>documentation manque-t-elle de précisions</w:t>
            </w:r>
            <w:r w:rsidRPr="00DA360F">
              <w:rPr>
                <w:color w:val="000000" w:themeColor="text1"/>
                <w:sz w:val="20"/>
                <w:szCs w:val="20"/>
              </w:rPr>
              <w:t> ?</w:t>
            </w:r>
          </w:p>
        </w:tc>
        <w:tc>
          <w:tcPr>
            <w:tcW w:w="2061" w:type="dxa"/>
          </w:tcPr>
          <w:p w14:paraId="57CC5BF0" w14:textId="3E4F301E" w:rsidR="00852ED6" w:rsidRPr="00852ED6" w:rsidRDefault="00852ED6" w:rsidP="00852ED6">
            <w:pPr>
              <w:rPr>
                <w:color w:val="00B050"/>
                <w:sz w:val="20"/>
                <w:szCs w:val="20"/>
              </w:rPr>
            </w:pPr>
            <w:r w:rsidRPr="00852ED6">
              <w:rPr>
                <w:color w:val="00B050"/>
                <w:sz w:val="20"/>
                <w:szCs w:val="20"/>
              </w:rPr>
              <w:t>Parce que la documentation ne permet pas de déceler un mauvais montage.</w:t>
            </w:r>
          </w:p>
        </w:tc>
        <w:tc>
          <w:tcPr>
            <w:tcW w:w="2771" w:type="dxa"/>
          </w:tcPr>
          <w:p w14:paraId="75CB413B" w14:textId="471BE79A" w:rsidR="00852ED6" w:rsidRPr="00DA360F" w:rsidRDefault="00852ED6" w:rsidP="00852ED6">
            <w:pPr>
              <w:rPr>
                <w:color w:val="000000" w:themeColor="text1"/>
                <w:sz w:val="20"/>
                <w:szCs w:val="20"/>
              </w:rPr>
            </w:pPr>
            <w:r w:rsidRPr="00E84C2D">
              <w:rPr>
                <w:color w:val="000000" w:themeColor="text1"/>
                <w:sz w:val="20"/>
                <w:szCs w:val="20"/>
              </w:rPr>
              <w:t xml:space="preserve">Le design de l’aéronef permet de fixer les tuyauteries malgré le remontage inversé de la </w:t>
            </w:r>
            <w:proofErr w:type="spellStart"/>
            <w:r w:rsidRPr="00E84C2D">
              <w:rPr>
                <w:color w:val="000000" w:themeColor="text1"/>
                <w:sz w:val="20"/>
                <w:szCs w:val="20"/>
              </w:rPr>
              <w:t>swivel</w:t>
            </w:r>
            <w:proofErr w:type="spellEnd"/>
            <w:r w:rsidRPr="00DA360F">
              <w:rPr>
                <w:color w:val="000000" w:themeColor="text1"/>
                <w:sz w:val="20"/>
                <w:szCs w:val="20"/>
              </w:rPr>
              <w:t>.</w:t>
            </w:r>
          </w:p>
        </w:tc>
      </w:tr>
      <w:tr w:rsidR="00852ED6" w:rsidRPr="00DA360F" w14:paraId="22AA726C" w14:textId="77777777" w:rsidTr="006C1738">
        <w:tc>
          <w:tcPr>
            <w:tcW w:w="976" w:type="dxa"/>
          </w:tcPr>
          <w:p w14:paraId="0AE019C1" w14:textId="16806854" w:rsidR="00852ED6" w:rsidRPr="00DA360F" w:rsidRDefault="00852ED6" w:rsidP="00852ED6">
            <w:pPr>
              <w:rPr>
                <w:color w:val="000000" w:themeColor="text1"/>
                <w:sz w:val="20"/>
                <w:szCs w:val="20"/>
              </w:rPr>
            </w:pPr>
            <w:r w:rsidRPr="00DA360F">
              <w:rPr>
                <w:color w:val="000000" w:themeColor="text1"/>
                <w:sz w:val="20"/>
                <w:szCs w:val="20"/>
              </w:rPr>
              <w:t>5</w:t>
            </w:r>
            <w:r w:rsidRPr="00DA360F">
              <w:rPr>
                <w:color w:val="000000" w:themeColor="text1"/>
                <w:sz w:val="20"/>
                <w:szCs w:val="20"/>
                <w:vertAlign w:val="superscript"/>
              </w:rPr>
              <w:t>ème</w:t>
            </w:r>
            <w:r w:rsidRPr="00DA360F">
              <w:rPr>
                <w:color w:val="000000" w:themeColor="text1"/>
                <w:sz w:val="20"/>
                <w:szCs w:val="20"/>
              </w:rPr>
              <w:t xml:space="preserve"> </w:t>
            </w:r>
            <w:proofErr w:type="spellStart"/>
            <w:r w:rsidRPr="00DA360F">
              <w:rPr>
                <w:color w:val="000000" w:themeColor="text1"/>
                <w:sz w:val="20"/>
                <w:szCs w:val="20"/>
              </w:rPr>
              <w:t>Why</w:t>
            </w:r>
            <w:proofErr w:type="spellEnd"/>
          </w:p>
        </w:tc>
        <w:tc>
          <w:tcPr>
            <w:tcW w:w="3968" w:type="dxa"/>
          </w:tcPr>
          <w:p w14:paraId="5248ABAC" w14:textId="2D45D990" w:rsidR="00852ED6" w:rsidRPr="00DA360F" w:rsidRDefault="00852ED6" w:rsidP="00852ED6">
            <w:pPr>
              <w:rPr>
                <w:color w:val="000000" w:themeColor="text1"/>
                <w:sz w:val="20"/>
                <w:szCs w:val="20"/>
              </w:rPr>
            </w:pPr>
            <w:r w:rsidRPr="00DA360F">
              <w:rPr>
                <w:color w:val="000000" w:themeColor="text1"/>
                <w:sz w:val="20"/>
                <w:szCs w:val="20"/>
              </w:rPr>
              <w:t>Pourquoi la documentation ne permet</w:t>
            </w:r>
            <w:r>
              <w:rPr>
                <w:color w:val="000000" w:themeColor="text1"/>
                <w:sz w:val="20"/>
                <w:szCs w:val="20"/>
              </w:rPr>
              <w:t>-</w:t>
            </w:r>
            <w:r w:rsidRPr="00DA360F">
              <w:rPr>
                <w:color w:val="000000" w:themeColor="text1"/>
                <w:sz w:val="20"/>
                <w:szCs w:val="20"/>
              </w:rPr>
              <w:t>elle pas de déceler un mauvais montage ?</w:t>
            </w:r>
          </w:p>
        </w:tc>
        <w:tc>
          <w:tcPr>
            <w:tcW w:w="2061" w:type="dxa"/>
          </w:tcPr>
          <w:p w14:paraId="48EEC5EB" w14:textId="344881AC" w:rsidR="00852ED6" w:rsidRPr="00852ED6" w:rsidRDefault="00852ED6" w:rsidP="00852ED6">
            <w:pPr>
              <w:rPr>
                <w:color w:val="00B050"/>
                <w:sz w:val="20"/>
                <w:szCs w:val="20"/>
              </w:rPr>
            </w:pPr>
            <w:r w:rsidRPr="00852ED6">
              <w:rPr>
                <w:color w:val="00B050"/>
                <w:sz w:val="20"/>
                <w:szCs w:val="20"/>
              </w:rPr>
              <w:t>Parce qu’elle ne permet pas de discriminer la potentielle inversion de tuyauteries.</w:t>
            </w:r>
          </w:p>
        </w:tc>
        <w:tc>
          <w:tcPr>
            <w:tcW w:w="2771" w:type="dxa"/>
          </w:tcPr>
          <w:p w14:paraId="0B2B9972" w14:textId="7F326AB8" w:rsidR="00852ED6" w:rsidRPr="00DA360F" w:rsidRDefault="00852ED6" w:rsidP="00852ED6">
            <w:pPr>
              <w:rPr>
                <w:color w:val="000000" w:themeColor="text1"/>
                <w:sz w:val="20"/>
                <w:szCs w:val="20"/>
              </w:rPr>
            </w:pPr>
            <w:r w:rsidRPr="00DA360F">
              <w:rPr>
                <w:color w:val="000000" w:themeColor="text1"/>
                <w:sz w:val="20"/>
                <w:szCs w:val="20"/>
              </w:rPr>
              <w:t>Pas de test de discrimination après le remontage prévu dans la documentation.</w:t>
            </w:r>
          </w:p>
        </w:tc>
      </w:tr>
    </w:tbl>
    <w:p w14:paraId="67CAF11D" w14:textId="64EAFE36" w:rsidR="00E0665C" w:rsidRPr="00D93012" w:rsidRDefault="00E0665C" w:rsidP="00833833">
      <w:pPr>
        <w:pStyle w:val="Titre1"/>
        <w:jc w:val="both"/>
      </w:pPr>
    </w:p>
    <w:tbl>
      <w:tblPr>
        <w:tblStyle w:val="Grilledutableau"/>
        <w:tblW w:w="9776" w:type="dxa"/>
        <w:tblLook w:val="04A0" w:firstRow="1" w:lastRow="0" w:firstColumn="1" w:lastColumn="0" w:noHBand="0" w:noVBand="1"/>
      </w:tblPr>
      <w:tblGrid>
        <w:gridCol w:w="5356"/>
        <w:gridCol w:w="1869"/>
        <w:gridCol w:w="2551"/>
      </w:tblGrid>
      <w:tr w:rsidR="00F32484" w:rsidRPr="00CA5F5B" w14:paraId="6D37B26B" w14:textId="72DEED29" w:rsidTr="00F74DBD">
        <w:tc>
          <w:tcPr>
            <w:tcW w:w="5356" w:type="dxa"/>
            <w:vAlign w:val="center"/>
          </w:tcPr>
          <w:p w14:paraId="0D1525E4" w14:textId="24FA11B2"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Facteurs aggravants</w:t>
            </w:r>
          </w:p>
        </w:tc>
        <w:tc>
          <w:tcPr>
            <w:tcW w:w="1869" w:type="dxa"/>
            <w:vAlign w:val="center"/>
          </w:tcPr>
          <w:p w14:paraId="7F5B50CD" w14:textId="36EC00A0" w:rsidR="00F32484"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Lettre</w:t>
            </w:r>
            <w:r w:rsidR="00F74DBD">
              <w:rPr>
                <w:rFonts w:cs="Arial"/>
                <w:sz w:val="20"/>
                <w:szCs w:val="20"/>
              </w:rPr>
              <w:t xml:space="preserve"> à</w:t>
            </w:r>
            <w:r w:rsidR="00F32484" w:rsidRPr="00CA5F5B">
              <w:rPr>
                <w:rFonts w:cs="Arial"/>
                <w:sz w:val="20"/>
                <w:szCs w:val="20"/>
              </w:rPr>
              <w:t xml:space="preserve"> faire correspondre</w:t>
            </w:r>
          </w:p>
        </w:tc>
        <w:tc>
          <w:tcPr>
            <w:tcW w:w="2551" w:type="dxa"/>
            <w:vAlign w:val="center"/>
          </w:tcPr>
          <w:p w14:paraId="6D3D34BA" w14:textId="5DA61BAE"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Préciser si l’origine est de l’ordre des FH ou FOH</w:t>
            </w:r>
          </w:p>
        </w:tc>
      </w:tr>
      <w:tr w:rsidR="000B1A6E" w:rsidRPr="00CA5F5B" w14:paraId="18A8F66A" w14:textId="601CC711" w:rsidTr="00F74DBD">
        <w:tc>
          <w:tcPr>
            <w:tcW w:w="5356" w:type="dxa"/>
          </w:tcPr>
          <w:p w14:paraId="0CC4AD15" w14:textId="3B582EFA" w:rsidR="000B1A6E" w:rsidRPr="00CA5F5B" w:rsidRDefault="000B1A6E" w:rsidP="000B1A6E">
            <w:pPr>
              <w:autoSpaceDE w:val="0"/>
              <w:autoSpaceDN w:val="0"/>
              <w:adjustRightInd w:val="0"/>
              <w:spacing w:after="120"/>
              <w:jc w:val="both"/>
              <w:rPr>
                <w:rFonts w:cs="Arial"/>
                <w:sz w:val="20"/>
                <w:szCs w:val="20"/>
              </w:rPr>
            </w:pPr>
            <w:r w:rsidRPr="00F32484">
              <w:rPr>
                <w:rFonts w:cs="Arial"/>
                <w:sz w:val="20"/>
                <w:szCs w:val="20"/>
              </w:rPr>
              <w:t>Organisation qui ne prend pas en compte la complexité de la tâche.</w:t>
            </w:r>
          </w:p>
        </w:tc>
        <w:tc>
          <w:tcPr>
            <w:tcW w:w="1869" w:type="dxa"/>
          </w:tcPr>
          <w:p w14:paraId="7030BBFE" w14:textId="049C0B1D"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B</w:t>
            </w:r>
          </w:p>
        </w:tc>
        <w:tc>
          <w:tcPr>
            <w:tcW w:w="2551" w:type="dxa"/>
          </w:tcPr>
          <w:p w14:paraId="4B0DCEFC" w14:textId="7163102E"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FOH</w:t>
            </w:r>
          </w:p>
        </w:tc>
      </w:tr>
      <w:tr w:rsidR="000B1A6E" w:rsidRPr="00CA5F5B" w14:paraId="701A743A" w14:textId="6BCA8464" w:rsidTr="00F74DBD">
        <w:tc>
          <w:tcPr>
            <w:tcW w:w="5356" w:type="dxa"/>
          </w:tcPr>
          <w:p w14:paraId="2501ECCB" w14:textId="41074A36" w:rsidR="000B1A6E" w:rsidRPr="00CA5F5B" w:rsidRDefault="000B1A6E" w:rsidP="000B1A6E">
            <w:pPr>
              <w:autoSpaceDE w:val="0"/>
              <w:autoSpaceDN w:val="0"/>
              <w:adjustRightInd w:val="0"/>
              <w:spacing w:after="120"/>
              <w:jc w:val="both"/>
              <w:rPr>
                <w:rFonts w:cs="Arial"/>
                <w:sz w:val="20"/>
                <w:szCs w:val="20"/>
              </w:rPr>
            </w:pPr>
            <w:r w:rsidRPr="00F32484">
              <w:rPr>
                <w:rFonts w:cs="Arial"/>
                <w:sz w:val="20"/>
                <w:szCs w:val="20"/>
              </w:rPr>
              <w:t>Travail de nuit, peu de visibilité, équipe inexpérimentée</w:t>
            </w:r>
            <w:r>
              <w:rPr>
                <w:rFonts w:cs="Arial"/>
                <w:sz w:val="20"/>
                <w:szCs w:val="20"/>
              </w:rPr>
              <w:t>, pas de fiche de contrôle</w:t>
            </w:r>
            <w:r w:rsidR="00ED1EAB">
              <w:rPr>
                <w:rFonts w:cs="Arial"/>
                <w:sz w:val="20"/>
                <w:szCs w:val="20"/>
              </w:rPr>
              <w:t>.</w:t>
            </w:r>
          </w:p>
        </w:tc>
        <w:tc>
          <w:tcPr>
            <w:tcW w:w="1869" w:type="dxa"/>
          </w:tcPr>
          <w:p w14:paraId="55E5E8A2" w14:textId="00709AD8"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A</w:t>
            </w:r>
          </w:p>
        </w:tc>
        <w:tc>
          <w:tcPr>
            <w:tcW w:w="2551" w:type="dxa"/>
          </w:tcPr>
          <w:p w14:paraId="5345F147" w14:textId="7AF0F3C2"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FOH</w:t>
            </w:r>
          </w:p>
        </w:tc>
      </w:tr>
      <w:tr w:rsidR="000B1A6E" w:rsidRPr="00CA5F5B" w14:paraId="5DC96475" w14:textId="77777777" w:rsidTr="00F74DBD">
        <w:tc>
          <w:tcPr>
            <w:tcW w:w="5356" w:type="dxa"/>
          </w:tcPr>
          <w:p w14:paraId="67286B3D" w14:textId="308A24A3" w:rsidR="000B1A6E" w:rsidRPr="00CA5F5B" w:rsidRDefault="000B1A6E" w:rsidP="000B1A6E">
            <w:pPr>
              <w:autoSpaceDE w:val="0"/>
              <w:autoSpaceDN w:val="0"/>
              <w:adjustRightInd w:val="0"/>
              <w:spacing w:after="120"/>
              <w:jc w:val="both"/>
              <w:rPr>
                <w:rFonts w:cs="Arial"/>
                <w:sz w:val="20"/>
                <w:szCs w:val="20"/>
              </w:rPr>
            </w:pPr>
            <w:r w:rsidRPr="00CA5F5B">
              <w:rPr>
                <w:rFonts w:cs="Arial"/>
                <w:sz w:val="20"/>
                <w:szCs w:val="20"/>
              </w:rPr>
              <w:t>Pas de test de discrimination prévu dans la documentation</w:t>
            </w:r>
            <w:r w:rsidR="00ED1EAB">
              <w:rPr>
                <w:rFonts w:cs="Arial"/>
                <w:sz w:val="20"/>
                <w:szCs w:val="20"/>
              </w:rPr>
              <w:t>.</w:t>
            </w:r>
          </w:p>
        </w:tc>
        <w:tc>
          <w:tcPr>
            <w:tcW w:w="1869" w:type="dxa"/>
          </w:tcPr>
          <w:p w14:paraId="14A6E791" w14:textId="08C44886"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D</w:t>
            </w:r>
          </w:p>
        </w:tc>
        <w:tc>
          <w:tcPr>
            <w:tcW w:w="2551" w:type="dxa"/>
          </w:tcPr>
          <w:p w14:paraId="620E686F" w14:textId="6D1F0309"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FH</w:t>
            </w:r>
          </w:p>
        </w:tc>
      </w:tr>
      <w:tr w:rsidR="000B1A6E" w:rsidRPr="00CA5F5B" w14:paraId="351AF1B4" w14:textId="77777777" w:rsidTr="00F74DBD">
        <w:tc>
          <w:tcPr>
            <w:tcW w:w="5356" w:type="dxa"/>
          </w:tcPr>
          <w:p w14:paraId="5932D1BD" w14:textId="34B5C5BE" w:rsidR="000B1A6E" w:rsidRPr="00CA5F5B" w:rsidRDefault="000B1A6E" w:rsidP="000B1A6E">
            <w:pPr>
              <w:autoSpaceDE w:val="0"/>
              <w:autoSpaceDN w:val="0"/>
              <w:adjustRightInd w:val="0"/>
              <w:spacing w:after="120"/>
              <w:jc w:val="both"/>
              <w:rPr>
                <w:rFonts w:cs="Arial"/>
                <w:sz w:val="20"/>
                <w:szCs w:val="20"/>
              </w:rPr>
            </w:pPr>
            <w:r w:rsidRPr="00CA5F5B">
              <w:rPr>
                <w:rFonts w:cs="Arial"/>
                <w:sz w:val="20"/>
                <w:szCs w:val="20"/>
              </w:rPr>
              <w:t xml:space="preserve">Le design de l’aéronef permet de fixer les tuyauteries malgré le remontage inversé de la </w:t>
            </w:r>
            <w:proofErr w:type="spellStart"/>
            <w:r w:rsidRPr="00CA5F5B">
              <w:rPr>
                <w:rFonts w:cs="Arial"/>
                <w:sz w:val="20"/>
                <w:szCs w:val="20"/>
              </w:rPr>
              <w:t>swivel</w:t>
            </w:r>
            <w:proofErr w:type="spellEnd"/>
            <w:r>
              <w:rPr>
                <w:rFonts w:cs="Arial"/>
                <w:sz w:val="20"/>
                <w:szCs w:val="20"/>
              </w:rPr>
              <w:t xml:space="preserve"> et il n’y a pas de fiche de contrôle.</w:t>
            </w:r>
          </w:p>
        </w:tc>
        <w:tc>
          <w:tcPr>
            <w:tcW w:w="1869" w:type="dxa"/>
          </w:tcPr>
          <w:p w14:paraId="0DA53560" w14:textId="59C45F9D"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C</w:t>
            </w:r>
          </w:p>
        </w:tc>
        <w:tc>
          <w:tcPr>
            <w:tcW w:w="2551" w:type="dxa"/>
          </w:tcPr>
          <w:p w14:paraId="15FD6511" w14:textId="5D94E0E0"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FH</w:t>
            </w:r>
          </w:p>
        </w:tc>
      </w:tr>
    </w:tbl>
    <w:p w14:paraId="78AE3F42" w14:textId="7619891F" w:rsidR="009371AC" w:rsidRPr="00D93012" w:rsidRDefault="009371AC" w:rsidP="00833833">
      <w:pPr>
        <w:pStyle w:val="Titre1"/>
        <w:jc w:val="both"/>
      </w:pPr>
    </w:p>
    <w:tbl>
      <w:tblPr>
        <w:tblStyle w:val="Grilledutableau"/>
        <w:tblW w:w="9847" w:type="dxa"/>
        <w:tblLook w:val="04A0" w:firstRow="1" w:lastRow="0" w:firstColumn="1" w:lastColumn="0" w:noHBand="0" w:noVBand="1"/>
      </w:tblPr>
      <w:tblGrid>
        <w:gridCol w:w="4235"/>
        <w:gridCol w:w="938"/>
        <w:gridCol w:w="3736"/>
        <w:gridCol w:w="938"/>
      </w:tblGrid>
      <w:tr w:rsidR="00CA5F5B" w:rsidRPr="00CA5F5B" w14:paraId="73B01C45" w14:textId="2E382D98" w:rsidTr="00CA5F5B">
        <w:tc>
          <w:tcPr>
            <w:tcW w:w="4235" w:type="dxa"/>
            <w:vAlign w:val="center"/>
          </w:tcPr>
          <w:p w14:paraId="5AEAC822" w14:textId="205E3A25"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PRÉVENTION</w:t>
            </w:r>
          </w:p>
        </w:tc>
        <w:tc>
          <w:tcPr>
            <w:tcW w:w="938" w:type="dxa"/>
          </w:tcPr>
          <w:p w14:paraId="35A6808B" w14:textId="53A6B4B3"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DT</w:t>
            </w:r>
          </w:p>
        </w:tc>
        <w:tc>
          <w:tcPr>
            <w:tcW w:w="3736" w:type="dxa"/>
            <w:vAlign w:val="center"/>
          </w:tcPr>
          <w:p w14:paraId="2DBE2C24" w14:textId="75D2DE49"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PROTECTION</w:t>
            </w:r>
          </w:p>
        </w:tc>
        <w:tc>
          <w:tcPr>
            <w:tcW w:w="938" w:type="dxa"/>
          </w:tcPr>
          <w:p w14:paraId="3C39F14B" w14:textId="1CA07B4B"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w:t>
            </w:r>
            <w:r w:rsidR="004908C2">
              <w:rPr>
                <w:rFonts w:cs="Arial"/>
                <w:sz w:val="20"/>
                <w:szCs w:val="20"/>
              </w:rPr>
              <w:t>T</w:t>
            </w:r>
          </w:p>
        </w:tc>
      </w:tr>
      <w:tr w:rsidR="000B1A6E" w:rsidRPr="00CA5F5B" w14:paraId="2D174987" w14:textId="15EA9241" w:rsidTr="00CA5F5B">
        <w:tc>
          <w:tcPr>
            <w:tcW w:w="4235" w:type="dxa"/>
          </w:tcPr>
          <w:p w14:paraId="46396FF0" w14:textId="354F375A" w:rsidR="000B1A6E" w:rsidRPr="000B1A6E" w:rsidRDefault="000B1A6E" w:rsidP="000B1A6E">
            <w:pPr>
              <w:spacing w:after="120"/>
              <w:jc w:val="center"/>
              <w:rPr>
                <w:rFonts w:cs="Arial"/>
                <w:color w:val="00B050"/>
                <w:sz w:val="20"/>
                <w:szCs w:val="20"/>
              </w:rPr>
            </w:pPr>
            <w:r w:rsidRPr="000B1A6E">
              <w:rPr>
                <w:rFonts w:cs="Arial"/>
                <w:i/>
                <w:iCs/>
                <w:color w:val="00B050"/>
                <w:sz w:val="20"/>
                <w:szCs w:val="20"/>
              </w:rPr>
              <w:t>Contrôle après remontage</w:t>
            </w:r>
          </w:p>
        </w:tc>
        <w:tc>
          <w:tcPr>
            <w:tcW w:w="938" w:type="dxa"/>
          </w:tcPr>
          <w:p w14:paraId="0286E95E" w14:textId="432428BB"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1</w:t>
            </w:r>
          </w:p>
        </w:tc>
        <w:tc>
          <w:tcPr>
            <w:tcW w:w="3736" w:type="dxa"/>
          </w:tcPr>
          <w:p w14:paraId="156DB722" w14:textId="3B0B585A" w:rsidR="000B1A6E" w:rsidRPr="000B1A6E" w:rsidRDefault="000B1A6E" w:rsidP="000B1A6E">
            <w:pPr>
              <w:spacing w:after="120"/>
              <w:jc w:val="center"/>
              <w:rPr>
                <w:rFonts w:cs="Arial"/>
                <w:color w:val="00B050"/>
                <w:sz w:val="20"/>
                <w:szCs w:val="20"/>
              </w:rPr>
            </w:pPr>
            <w:r w:rsidRPr="000B1A6E">
              <w:rPr>
                <w:rFonts w:cs="Arial"/>
                <w:i/>
                <w:iCs/>
                <w:color w:val="00B050"/>
                <w:sz w:val="20"/>
                <w:szCs w:val="20"/>
              </w:rPr>
              <w:t xml:space="preserve">Test de discrimination </w:t>
            </w:r>
          </w:p>
        </w:tc>
        <w:tc>
          <w:tcPr>
            <w:tcW w:w="938" w:type="dxa"/>
          </w:tcPr>
          <w:p w14:paraId="62F99071" w14:textId="4C30FB48"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2</w:t>
            </w:r>
          </w:p>
        </w:tc>
      </w:tr>
    </w:tbl>
    <w:p w14:paraId="4BA2B43D" w14:textId="0ABB7726" w:rsidR="009826BF" w:rsidRDefault="009826BF" w:rsidP="00833833">
      <w:pPr>
        <w:spacing w:after="0"/>
        <w:jc w:val="both"/>
        <w:rPr>
          <w:rFonts w:cs="Arial"/>
          <w:szCs w:val="22"/>
        </w:rPr>
      </w:pPr>
    </w:p>
    <w:p w14:paraId="54D6A3A7" w14:textId="22931079" w:rsidR="00DB07DE" w:rsidRDefault="00DB07DE">
      <w:pPr>
        <w:spacing w:after="0"/>
        <w:rPr>
          <w:rFonts w:cs="Arial"/>
          <w:szCs w:val="22"/>
        </w:rPr>
      </w:pPr>
      <w:r>
        <w:rPr>
          <w:rFonts w:cs="Arial"/>
          <w:szCs w:val="22"/>
        </w:rPr>
        <w:br w:type="page"/>
      </w:r>
    </w:p>
    <w:p w14:paraId="32A094B4" w14:textId="4F16CF13" w:rsidR="00DB07DE" w:rsidRPr="006C1738" w:rsidRDefault="00DB07DE"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 xml:space="preserve">DR3 </w:t>
      </w:r>
      <w:r w:rsidR="006C1738">
        <w:rPr>
          <w:color w:val="FFFFFF" w:themeColor="background1"/>
          <w:sz w:val="28"/>
          <w:szCs w:val="28"/>
          <w:lang w:val="en-US"/>
        </w:rPr>
        <w:t>–</w:t>
      </w:r>
      <w:r w:rsidRPr="006C1738">
        <w:rPr>
          <w:color w:val="FFFFFF" w:themeColor="background1"/>
          <w:sz w:val="28"/>
          <w:szCs w:val="28"/>
          <w:lang w:val="en-US"/>
        </w:rPr>
        <w:t xml:space="preserve"> CRESMANA</w:t>
      </w:r>
    </w:p>
    <w:p w14:paraId="55758240" w14:textId="77777777" w:rsidR="00DB07DE" w:rsidRDefault="00DB07DE" w:rsidP="00DB07DE">
      <w:pPr>
        <w:autoSpaceDE w:val="0"/>
        <w:autoSpaceDN w:val="0"/>
        <w:adjustRightInd w:val="0"/>
        <w:spacing w:after="120"/>
        <w:jc w:val="both"/>
        <w:rPr>
          <w:rFonts w:cs="Arial"/>
          <w:szCs w:val="22"/>
        </w:rPr>
      </w:pPr>
    </w:p>
    <w:p w14:paraId="1812A852" w14:textId="05622C18" w:rsidR="00DB07DE" w:rsidRDefault="000B1A6E" w:rsidP="00DB07DE">
      <w:pPr>
        <w:autoSpaceDE w:val="0"/>
        <w:autoSpaceDN w:val="0"/>
        <w:adjustRightInd w:val="0"/>
        <w:spacing w:after="120"/>
        <w:jc w:val="both"/>
        <w:rPr>
          <w:rFonts w:cs="Arial"/>
          <w:noProof/>
          <w:szCs w:val="22"/>
        </w:rPr>
      </w:pPr>
      <w:r>
        <w:rPr>
          <w:noProof/>
          <w:lang w:eastAsia="fr-FR"/>
        </w:rPr>
        <w:drawing>
          <wp:inline distT="0" distB="0" distL="0" distR="0" wp14:anchorId="22424CFE" wp14:editId="52B629F6">
            <wp:extent cx="5965696" cy="8309759"/>
            <wp:effectExtent l="0" t="0" r="0" b="0"/>
            <wp:docPr id="1015497136" name="Image 1015497136" descr="Une image contenant texte, capture d’écran, Page web,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97136" name="Image 1015497136" descr="Une image contenant texte, capture d’écran, Page web, Parallèle&#10;&#10;Le contenu généré par l’IA peut être incorrect."/>
                    <pic:cNvPicPr/>
                  </pic:nvPicPr>
                  <pic:blipFill>
                    <a:blip r:embed="rId68"/>
                    <a:stretch>
                      <a:fillRect/>
                    </a:stretch>
                  </pic:blipFill>
                  <pic:spPr>
                    <a:xfrm>
                      <a:off x="0" y="0"/>
                      <a:ext cx="5981293" cy="8331485"/>
                    </a:xfrm>
                    <a:prstGeom prst="rect">
                      <a:avLst/>
                    </a:prstGeom>
                  </pic:spPr>
                </pic:pic>
              </a:graphicData>
            </a:graphic>
          </wp:inline>
        </w:drawing>
      </w:r>
      <w:r w:rsidR="00DB07DE">
        <w:rPr>
          <w:rFonts w:cs="Arial"/>
          <w:noProof/>
          <w:szCs w:val="22"/>
        </w:rPr>
        <w:br w:type="page"/>
      </w:r>
    </w:p>
    <w:p w14:paraId="48B0E1B5" w14:textId="6F014260" w:rsidR="0028428A" w:rsidRPr="006C1738" w:rsidRDefault="0028428A"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rPr>
      </w:pPr>
      <w:r w:rsidRPr="006C1738">
        <w:rPr>
          <w:color w:val="FFFFFF" w:themeColor="background1"/>
          <w:sz w:val="28"/>
          <w:szCs w:val="28"/>
        </w:rPr>
        <w:lastRenderedPageBreak/>
        <w:t>DR4</w:t>
      </w:r>
      <w:r w:rsidR="006C1738" w:rsidRPr="006C1738">
        <w:rPr>
          <w:color w:val="FFFFFF" w:themeColor="background1"/>
          <w:sz w:val="28"/>
          <w:szCs w:val="28"/>
        </w:rPr>
        <w:t xml:space="preserve"> – i</w:t>
      </w:r>
      <w:r w:rsidRPr="006C1738">
        <w:rPr>
          <w:color w:val="FFFFFF" w:themeColor="background1"/>
          <w:sz w:val="28"/>
          <w:szCs w:val="28"/>
        </w:rPr>
        <w:t>ntervenants, compétences et agréments</w:t>
      </w:r>
    </w:p>
    <w:p w14:paraId="44CFB851" w14:textId="77777777" w:rsidR="0028428A" w:rsidRDefault="0028428A" w:rsidP="0028428A">
      <w:pPr>
        <w:autoSpaceDE w:val="0"/>
        <w:autoSpaceDN w:val="0"/>
        <w:adjustRightInd w:val="0"/>
        <w:spacing w:after="120"/>
        <w:jc w:val="both"/>
        <w:rPr>
          <w:rFonts w:cs="Arial"/>
          <w:szCs w:val="22"/>
        </w:rPr>
      </w:pPr>
    </w:p>
    <w:p w14:paraId="6FDED3EA" w14:textId="53A5F10D"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Avant la </w:t>
      </w:r>
      <w:r w:rsidR="006C1738">
        <w:rPr>
          <w:rFonts w:cs="Arial"/>
          <w:szCs w:val="22"/>
        </w:rPr>
        <w:t>m</w:t>
      </w:r>
      <w:r w:rsidRPr="00687647">
        <w:rPr>
          <w:rFonts w:cs="Arial"/>
          <w:szCs w:val="22"/>
        </w:rPr>
        <w:t>odification</w:t>
      </w:r>
    </w:p>
    <w:p w14:paraId="5274A5B4"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1888"/>
        <w:gridCol w:w="1141"/>
        <w:gridCol w:w="2069"/>
        <w:gridCol w:w="1985"/>
        <w:gridCol w:w="2551"/>
      </w:tblGrid>
      <w:tr w:rsidR="0028428A" w:rsidRPr="00687647" w14:paraId="09ED7F5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05C13B"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D2E247"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Niveau</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3FA292" w14:textId="5A0A5F7F" w:rsidR="0028428A" w:rsidRPr="00687647" w:rsidRDefault="00961D82" w:rsidP="005D7389">
            <w:pPr>
              <w:autoSpaceDE w:val="0"/>
              <w:autoSpaceDN w:val="0"/>
              <w:adjustRightInd w:val="0"/>
              <w:spacing w:after="120"/>
              <w:jc w:val="both"/>
              <w:rPr>
                <w:rFonts w:cs="Arial"/>
                <w:szCs w:val="22"/>
              </w:rPr>
            </w:pPr>
            <w:r>
              <w:rPr>
                <w:rFonts w:cs="Arial"/>
                <w:szCs w:val="22"/>
              </w:rPr>
              <w:t>A</w:t>
            </w:r>
            <w:r w:rsidR="0028428A" w:rsidRPr="00687647">
              <w:rPr>
                <w:rFonts w:cs="Arial"/>
                <w:szCs w:val="22"/>
              </w:rPr>
              <w:t>pplicabilité</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CA0A5"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B991A"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Type de document</w:t>
            </w:r>
          </w:p>
        </w:tc>
      </w:tr>
      <w:tr w:rsidR="000B1A6E" w:rsidRPr="00687647" w14:paraId="79695267"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3C1BFA"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Alerter les exploitants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0A3610"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informatif</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8E18D" w14:textId="77777777" w:rsidR="000B1A6E" w:rsidRPr="00E00B24" w:rsidRDefault="000B1A6E" w:rsidP="000B1A6E">
            <w:pPr>
              <w:autoSpaceDE w:val="0"/>
              <w:autoSpaceDN w:val="0"/>
              <w:adjustRightInd w:val="0"/>
              <w:spacing w:after="120"/>
              <w:jc w:val="both"/>
              <w:rPr>
                <w:rFonts w:cs="Arial"/>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819A9E" w14:textId="4A415EB3"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Design office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156250" w14:textId="48DACE4C"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ASB </w:t>
            </w:r>
          </w:p>
        </w:tc>
      </w:tr>
      <w:tr w:rsidR="000B1A6E" w:rsidRPr="00687647" w14:paraId="240DEB18"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8B3439"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Alerter les exploitants d’une façon urgente avec délais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F63D1"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854575" w14:textId="77777777" w:rsidR="000B1A6E" w:rsidRPr="00E00B24" w:rsidRDefault="000B1A6E" w:rsidP="000B1A6E">
            <w:pPr>
              <w:autoSpaceDE w:val="0"/>
              <w:autoSpaceDN w:val="0"/>
              <w:adjustRightInd w:val="0"/>
              <w:spacing w:after="120"/>
              <w:jc w:val="both"/>
              <w:rPr>
                <w:rFonts w:cs="Arial"/>
                <w:color w:val="808080" w:themeColor="background1" w:themeShade="80"/>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C66F26" w14:textId="7A2CC7D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Design office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A2CFE1" w14:textId="2C3E7682"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EASB</w:t>
            </w:r>
          </w:p>
        </w:tc>
      </w:tr>
      <w:tr w:rsidR="000B1A6E" w:rsidRPr="00687647" w14:paraId="59D78CF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00B10A"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Stopper toute exploitation immédiatement</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94A4C0"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81249A" w14:textId="79C824F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Imm</w:t>
            </w:r>
            <w:r>
              <w:rPr>
                <w:rFonts w:cs="Arial"/>
                <w:color w:val="00B050"/>
                <w:szCs w:val="22"/>
              </w:rPr>
              <w:t>é</w:t>
            </w:r>
            <w:r w:rsidRPr="000B1A6E">
              <w:rPr>
                <w:rFonts w:cs="Arial"/>
                <w:color w:val="00B050"/>
                <w:szCs w:val="22"/>
              </w:rPr>
              <w:t>diate</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61365" w14:textId="2430A06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2CF4C" w14:textId="7886179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AD/CN</w:t>
            </w:r>
          </w:p>
        </w:tc>
      </w:tr>
    </w:tbl>
    <w:p w14:paraId="3D48EC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31995683"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6298A319" w14:textId="210A5A99"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Après la </w:t>
      </w:r>
      <w:r w:rsidR="006C1738">
        <w:rPr>
          <w:rFonts w:cs="Arial"/>
          <w:szCs w:val="22"/>
        </w:rPr>
        <w:t>m</w:t>
      </w:r>
      <w:r w:rsidRPr="00687647">
        <w:rPr>
          <w:rFonts w:cs="Arial"/>
          <w:szCs w:val="22"/>
        </w:rPr>
        <w:t>odification</w:t>
      </w:r>
    </w:p>
    <w:p w14:paraId="14B5E9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4248"/>
        <w:gridCol w:w="2835"/>
        <w:gridCol w:w="2551"/>
      </w:tblGrid>
      <w:tr w:rsidR="0028428A" w:rsidRPr="00687647" w14:paraId="7CA685B8"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F16D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DB6E5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243F8C"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 xml:space="preserve">Agrément </w:t>
            </w:r>
            <w:r>
              <w:rPr>
                <w:rFonts w:cs="Arial"/>
                <w:szCs w:val="22"/>
              </w:rPr>
              <w:t>e</w:t>
            </w:r>
            <w:r w:rsidRPr="00687647">
              <w:rPr>
                <w:rFonts w:cs="Arial"/>
                <w:szCs w:val="22"/>
              </w:rPr>
              <w:t>uropéen</w:t>
            </w:r>
          </w:p>
        </w:tc>
      </w:tr>
      <w:tr w:rsidR="000B1A6E" w:rsidRPr="00687647" w14:paraId="396E939B"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64D5F6" w14:textId="33792467" w:rsidR="000B1A6E" w:rsidRPr="00687647" w:rsidRDefault="000B1A6E" w:rsidP="000B1A6E">
            <w:pPr>
              <w:autoSpaceDE w:val="0"/>
              <w:autoSpaceDN w:val="0"/>
              <w:adjustRightInd w:val="0"/>
              <w:spacing w:after="120"/>
              <w:jc w:val="both"/>
              <w:rPr>
                <w:rFonts w:cs="Arial"/>
                <w:szCs w:val="22"/>
              </w:rPr>
            </w:pPr>
            <w:r>
              <w:rPr>
                <w:rFonts w:cs="Arial"/>
                <w:szCs w:val="22"/>
              </w:rPr>
              <w:t>É</w:t>
            </w:r>
            <w:r w:rsidRPr="00687647">
              <w:rPr>
                <w:rFonts w:cs="Arial"/>
                <w:szCs w:val="22"/>
              </w:rPr>
              <w:t>mission du SB</w:t>
            </w:r>
            <w:r>
              <w:rPr>
                <w:rFonts w:cs="Arial"/>
                <w:szCs w:val="22"/>
              </w:rPr>
              <w:t xml:space="preserve"> de modification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10A6C" w14:textId="0C7367F2"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DOA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992B9" w14:textId="7FAFF0C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EASA-PART Part 21J</w:t>
            </w:r>
          </w:p>
        </w:tc>
      </w:tr>
      <w:tr w:rsidR="000B1A6E" w:rsidRPr="00687647" w14:paraId="09285901"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17753"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Validation certif</w:t>
            </w:r>
            <w:r>
              <w:rPr>
                <w:rFonts w:cs="Arial"/>
                <w:szCs w:val="22"/>
              </w:rPr>
              <w:t>ication si mineure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B9913" w14:textId="42675D3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C3349" w14:textId="1BB5D8B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Part 21J</w:t>
            </w:r>
          </w:p>
        </w:tc>
      </w:tr>
      <w:tr w:rsidR="000B1A6E" w:rsidRPr="00687647" w14:paraId="70936E50"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B3AE6" w14:textId="77777777" w:rsidR="000B1A6E" w:rsidRPr="00687647" w:rsidRDefault="000B1A6E" w:rsidP="000B1A6E">
            <w:pPr>
              <w:autoSpaceDE w:val="0"/>
              <w:autoSpaceDN w:val="0"/>
              <w:adjustRightInd w:val="0"/>
              <w:spacing w:after="120"/>
              <w:jc w:val="both"/>
              <w:rPr>
                <w:rFonts w:cs="Arial"/>
                <w:szCs w:val="22"/>
              </w:rPr>
            </w:pPr>
            <w:r>
              <w:rPr>
                <w:rFonts w:cs="Arial"/>
                <w:szCs w:val="22"/>
              </w:rPr>
              <w:t>Fabrication du k</w:t>
            </w:r>
            <w:r w:rsidRPr="00687647">
              <w:rPr>
                <w:rFonts w:cs="Arial"/>
                <w:szCs w:val="22"/>
              </w:rPr>
              <w:t>it</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F8AF5" w14:textId="127010E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POA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2A728" w14:textId="2A47C23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Part21G</w:t>
            </w:r>
          </w:p>
        </w:tc>
      </w:tr>
      <w:tr w:rsidR="000B1A6E" w:rsidRPr="00687647" w14:paraId="0DB7CB76"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FBE986"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Obligation contrôle et montage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3A9A42" w14:textId="77777777" w:rsidR="000B1A6E" w:rsidRPr="00687647" w:rsidRDefault="000B1A6E" w:rsidP="000B1A6E">
            <w:pPr>
              <w:autoSpaceDE w:val="0"/>
              <w:autoSpaceDN w:val="0"/>
              <w:adjustRightInd w:val="0"/>
              <w:spacing w:after="120"/>
              <w:jc w:val="both"/>
              <w:rPr>
                <w:rFonts w:cs="Arial"/>
                <w:szCs w:val="22"/>
              </w:rPr>
            </w:pPr>
            <w:r>
              <w:rPr>
                <w:rFonts w:cs="Arial"/>
                <w:szCs w:val="22"/>
              </w:rPr>
              <w:t>Atelier</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CDB59" w14:textId="1DF29AB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145</w:t>
            </w:r>
          </w:p>
        </w:tc>
      </w:tr>
      <w:tr w:rsidR="000B1A6E" w:rsidRPr="00687647" w14:paraId="1BCC0E23"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053772"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Suivi nav</w:t>
            </w:r>
            <w:r>
              <w:rPr>
                <w:rFonts w:cs="Arial"/>
                <w:szCs w:val="22"/>
              </w:rPr>
              <w:t>igabilité</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CF87D" w14:textId="77777777" w:rsidR="000B1A6E" w:rsidRPr="00687647" w:rsidRDefault="000B1A6E" w:rsidP="000B1A6E">
            <w:pPr>
              <w:autoSpaceDE w:val="0"/>
              <w:autoSpaceDN w:val="0"/>
              <w:adjustRightInd w:val="0"/>
              <w:spacing w:after="120"/>
              <w:jc w:val="both"/>
              <w:rPr>
                <w:rFonts w:cs="Arial"/>
                <w:szCs w:val="22"/>
              </w:rPr>
            </w:pPr>
            <w:r>
              <w:rPr>
                <w:rFonts w:cs="Arial"/>
                <w:szCs w:val="22"/>
              </w:rPr>
              <w:t>Bureau de suivi de navigabilité</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5B8B6" w14:textId="7F270791"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CAMO</w:t>
            </w:r>
          </w:p>
        </w:tc>
      </w:tr>
    </w:tbl>
    <w:p w14:paraId="7E471D64" w14:textId="77777777" w:rsidR="0028428A" w:rsidRDefault="0028428A" w:rsidP="0028428A">
      <w:pPr>
        <w:autoSpaceDE w:val="0"/>
        <w:autoSpaceDN w:val="0"/>
        <w:adjustRightInd w:val="0"/>
        <w:spacing w:after="120"/>
        <w:jc w:val="both"/>
        <w:rPr>
          <w:rFonts w:cs="Arial"/>
          <w:szCs w:val="22"/>
        </w:rPr>
      </w:pPr>
    </w:p>
    <w:p w14:paraId="093F8CE1" w14:textId="77777777" w:rsidR="0028428A" w:rsidRDefault="0028428A" w:rsidP="0028428A">
      <w:pPr>
        <w:autoSpaceDE w:val="0"/>
        <w:autoSpaceDN w:val="0"/>
        <w:adjustRightInd w:val="0"/>
        <w:spacing w:after="120"/>
        <w:jc w:val="both"/>
        <w:rPr>
          <w:rFonts w:cs="Arial"/>
          <w:szCs w:val="22"/>
        </w:rPr>
      </w:pPr>
    </w:p>
    <w:p w14:paraId="660C377A" w14:textId="77777777" w:rsidR="0028428A" w:rsidRDefault="0028428A" w:rsidP="0028428A">
      <w:pPr>
        <w:spacing w:after="0"/>
        <w:jc w:val="both"/>
        <w:rPr>
          <w:rFonts w:cs="Arial"/>
          <w:szCs w:val="22"/>
        </w:rPr>
      </w:pPr>
      <w:r>
        <w:rPr>
          <w:rFonts w:cs="Arial"/>
          <w:szCs w:val="22"/>
        </w:rPr>
        <w:br w:type="page"/>
      </w:r>
    </w:p>
    <w:p w14:paraId="7EEBAEDF" w14:textId="77777777" w:rsidR="002E074B" w:rsidRDefault="002E074B" w:rsidP="00833833">
      <w:pPr>
        <w:spacing w:after="0"/>
        <w:jc w:val="both"/>
        <w:rPr>
          <w:rFonts w:cs="Arial"/>
          <w:szCs w:val="22"/>
        </w:rPr>
      </w:pPr>
    </w:p>
    <w:p w14:paraId="3B58B622" w14:textId="29216395" w:rsidR="002E074B" w:rsidRPr="00A15584" w:rsidRDefault="002E074B"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8428A" w:rsidRPr="00A15584">
        <w:rPr>
          <w:rFonts w:ascii="Arial" w:hAnsi="Arial" w:cs="Arial"/>
          <w:color w:val="FFFFFF" w:themeColor="background1"/>
          <w:sz w:val="28"/>
          <w:szCs w:val="28"/>
        </w:rPr>
        <w:t>5</w:t>
      </w:r>
      <w:r w:rsidR="006C1738"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Pr="00A15584">
        <w:rPr>
          <w:rFonts w:ascii="Arial" w:hAnsi="Arial" w:cs="Arial"/>
          <w:color w:val="FFFFFF" w:themeColor="background1"/>
          <w:sz w:val="28"/>
          <w:szCs w:val="28"/>
        </w:rPr>
        <w:t>Extrait du Manuel de Vol (AFM)</w:t>
      </w:r>
    </w:p>
    <w:p w14:paraId="554FFD15" w14:textId="4EE6A320" w:rsidR="002E074B" w:rsidRPr="00C91969" w:rsidRDefault="00E0059D" w:rsidP="002E074B">
      <w:pPr>
        <w:jc w:val="both"/>
        <w:rPr>
          <w:lang w:eastAsia="fr-FR"/>
        </w:rPr>
      </w:pPr>
      <w:r>
        <w:rPr>
          <w:noProof/>
          <w:lang w:eastAsia="fr-FR"/>
        </w:rPr>
        <mc:AlternateContent>
          <mc:Choice Requires="wpg">
            <w:drawing>
              <wp:anchor distT="0" distB="0" distL="114300" distR="114300" simplePos="0" relativeHeight="251695104" behindDoc="0" locked="0" layoutInCell="1" allowOverlap="1" wp14:anchorId="34574071" wp14:editId="3ED1A5C2">
                <wp:simplePos x="0" y="0"/>
                <wp:positionH relativeFrom="margin">
                  <wp:posOffset>-275305</wp:posOffset>
                </wp:positionH>
                <wp:positionV relativeFrom="paragraph">
                  <wp:posOffset>234950</wp:posOffset>
                </wp:positionV>
                <wp:extent cx="6528435" cy="5269230"/>
                <wp:effectExtent l="0" t="0" r="5715" b="7620"/>
                <wp:wrapNone/>
                <wp:docPr id="590238745" name="Groupe 10"/>
                <wp:cNvGraphicFramePr/>
                <a:graphic xmlns:a="http://schemas.openxmlformats.org/drawingml/2006/main">
                  <a:graphicData uri="http://schemas.microsoft.com/office/word/2010/wordprocessingGroup">
                    <wpg:wgp>
                      <wpg:cNvGrpSpPr/>
                      <wpg:grpSpPr>
                        <a:xfrm>
                          <a:off x="0" y="0"/>
                          <a:ext cx="6528435" cy="5269230"/>
                          <a:chOff x="0" y="0"/>
                          <a:chExt cx="6528435" cy="5269230"/>
                        </a:xfrm>
                      </wpg:grpSpPr>
                      <pic:pic xmlns:pic="http://schemas.openxmlformats.org/drawingml/2006/picture">
                        <pic:nvPicPr>
                          <pic:cNvPr id="1701191614" name="Image 29"/>
                          <pic:cNvPicPr>
                            <a:picLocks noChangeAspect="1"/>
                          </pic:cNvPicPr>
                        </pic:nvPicPr>
                        <pic:blipFill>
                          <a:blip r:embed="rId69"/>
                          <a:stretch>
                            <a:fillRect/>
                          </a:stretch>
                        </pic:blipFill>
                        <pic:spPr>
                          <a:xfrm rot="5400000">
                            <a:off x="629603" y="-629603"/>
                            <a:ext cx="5269230" cy="6528435"/>
                          </a:xfrm>
                          <a:prstGeom prst="rect">
                            <a:avLst/>
                          </a:prstGeom>
                        </pic:spPr>
                      </pic:pic>
                      <wpg:grpSp>
                        <wpg:cNvPr id="1220147259" name="Groupe 9"/>
                        <wpg:cNvGrpSpPr/>
                        <wpg:grpSpPr>
                          <a:xfrm>
                            <a:off x="1890526" y="1041225"/>
                            <a:ext cx="4261849" cy="3789604"/>
                            <a:chOff x="0" y="0"/>
                            <a:chExt cx="4261849" cy="3789604"/>
                          </a:xfrm>
                        </wpg:grpSpPr>
                        <wps:wsp>
                          <wps:cNvPr id="626296404" name="Connecteur droit 626296404"/>
                          <wps:cNvCnPr/>
                          <wps:spPr>
                            <a:xfrm flipV="1">
                              <a:off x="0" y="0"/>
                              <a:ext cx="0" cy="3789604"/>
                            </a:xfrm>
                            <a:prstGeom prst="line">
                              <a:avLst/>
                            </a:prstGeom>
                            <a:noFill/>
                            <a:ln w="19050" cap="flat" cmpd="sng" algn="ctr">
                              <a:solidFill>
                                <a:srgbClr val="00B050"/>
                              </a:solidFill>
                              <a:prstDash val="solid"/>
                              <a:miter lim="800000"/>
                            </a:ln>
                            <a:effectLst/>
                          </wps:spPr>
                          <wps:bodyPr/>
                        </wps:wsp>
                        <wps:wsp>
                          <wps:cNvPr id="1033831711" name="Connecteur droit 1033831711"/>
                          <wps:cNvCnPr/>
                          <wps:spPr>
                            <a:xfrm>
                              <a:off x="10511" y="3111062"/>
                              <a:ext cx="1788060" cy="0"/>
                            </a:xfrm>
                            <a:prstGeom prst="line">
                              <a:avLst/>
                            </a:prstGeom>
                            <a:noFill/>
                            <a:ln w="15875" cap="flat" cmpd="sng" algn="ctr">
                              <a:solidFill>
                                <a:srgbClr val="00B050"/>
                              </a:solidFill>
                              <a:prstDash val="solid"/>
                              <a:miter lim="800000"/>
                            </a:ln>
                            <a:effectLst/>
                          </wps:spPr>
                          <wps:bodyPr/>
                        </wps:wsp>
                        <wps:wsp>
                          <wps:cNvPr id="2013782488" name="Connecteur droit 2013782488"/>
                          <wps:cNvCnPr/>
                          <wps:spPr>
                            <a:xfrm>
                              <a:off x="1797269" y="3121573"/>
                              <a:ext cx="592034" cy="250666"/>
                            </a:xfrm>
                            <a:prstGeom prst="line">
                              <a:avLst/>
                            </a:prstGeom>
                            <a:noFill/>
                            <a:ln w="15875" cap="flat" cmpd="sng" algn="ctr">
                              <a:solidFill>
                                <a:srgbClr val="00B050"/>
                              </a:solidFill>
                              <a:prstDash val="solid"/>
                              <a:miter lim="800000"/>
                            </a:ln>
                            <a:effectLst/>
                          </wps:spPr>
                          <wps:bodyPr/>
                        </wps:wsp>
                        <wps:wsp>
                          <wps:cNvPr id="448397491" name="Connecteur droit 448397491"/>
                          <wps:cNvCnPr/>
                          <wps:spPr>
                            <a:xfrm>
                              <a:off x="2385848" y="3363311"/>
                              <a:ext cx="1876001" cy="0"/>
                            </a:xfrm>
                            <a:prstGeom prst="line">
                              <a:avLst/>
                            </a:prstGeom>
                            <a:noFill/>
                            <a:ln w="12700" cap="flat" cmpd="sng" algn="ctr">
                              <a:solidFill>
                                <a:srgbClr val="00B050"/>
                              </a:solidFill>
                              <a:prstDash val="solid"/>
                              <a:miter lim="800000"/>
                            </a:ln>
                            <a:effectLst/>
                          </wps:spPr>
                          <wps:bodyPr/>
                        </wps:wsp>
                        <wps:wsp>
                          <wps:cNvPr id="2146166871" name="Connecteur droit 2146166871"/>
                          <wps:cNvCnPr/>
                          <wps:spPr>
                            <a:xfrm>
                              <a:off x="0" y="0"/>
                              <a:ext cx="1069450" cy="0"/>
                            </a:xfrm>
                            <a:prstGeom prst="line">
                              <a:avLst/>
                            </a:prstGeom>
                            <a:noFill/>
                            <a:ln w="15875" cap="flat" cmpd="sng" algn="ctr">
                              <a:solidFill>
                                <a:srgbClr val="00B05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1BF74B8C" id="Groupe 10" o:spid="_x0000_s1026" style="position:absolute;margin-left:-21.7pt;margin-top:18.5pt;width:514.05pt;height:414.9pt;z-index:251695104;mso-position-horizontal-relative:margin;mso-width-relative:margin;mso-height-relative:margin" coordsize="65284,52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">
                <v:shape id="Image 29" o:spid="_x0000_s1027" type="#_x0000_t75" style="position:absolute;left:6296;top:-6296;width:52692;height:652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">
                  <v:imagedata r:id="rId70" o:title=""/>
                  <v:path arrowok="t"/>
                </v:shape>
                <v:group id="Groupe 9" o:spid="_x0000_s1028" style="position:absolute;left:18905;top:10412;width:42618;height:37896" coordsize="42618,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">
                  <v:line id="Connecteur droit 626296404" o:spid="_x0000_s1029" style="position:absolute;flip:y;visibility:visible;mso-wrap-style:square" from="0,0" to="0,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" strokecolor="#00b050" strokeweight="1.5pt">
                    <v:stroke joinstyle="miter"/>
                  </v:line>
                  <v:line id="Connecteur droit 1033831711" o:spid="_x0000_s1030" style="position:absolute;visibility:visible;mso-wrap-style:square" from="105,31110" to="17985,3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" strokecolor="#00b050" strokeweight="1.25pt">
                    <v:stroke joinstyle="miter"/>
                  </v:line>
                  <v:line id="Connecteur droit 2013782488" o:spid="_x0000_s1031" style="position:absolute;visibility:visible;mso-wrap-style:square" from="17972,31215" to="23893,3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" strokecolor="#00b050" strokeweight="1.25pt">
                    <v:stroke joinstyle="miter"/>
                  </v:line>
                  <v:line id="Connecteur droit 448397491" o:spid="_x0000_s1032" style="position:absolute;visibility:visible;mso-wrap-style:square" from="23858,33633" to="42618,3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" strokecolor="#00b050" strokeweight="1pt">
                    <v:stroke joinstyle="miter"/>
                  </v:line>
                  <v:line id="Connecteur droit 2146166871" o:spid="_x0000_s1033" style="position:absolute;visibility:visible;mso-wrap-style:square" from="0,0" to="10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" strokecolor="#00b050" strokeweight="1.25pt">
                    <v:stroke joinstyle="miter"/>
                  </v:line>
                </v:group>
                <w10:wrap anchorx="margin"/>
              </v:group>
            </w:pict>
          </mc:Fallback>
        </mc:AlternateContent>
      </w:r>
    </w:p>
    <w:p w14:paraId="78ACFA73" w14:textId="1E200EDB" w:rsidR="002E074B" w:rsidRDefault="002E074B" w:rsidP="002E074B">
      <w:pPr>
        <w:spacing w:after="0"/>
        <w:jc w:val="both"/>
        <w:rPr>
          <w:lang w:val="en-US"/>
        </w:rPr>
      </w:pPr>
    </w:p>
    <w:p w14:paraId="1F10F63B" w14:textId="0656273E" w:rsidR="002E074B" w:rsidRDefault="002E074B" w:rsidP="002E074B">
      <w:pPr>
        <w:spacing w:after="0"/>
        <w:rPr>
          <w:lang w:val="en-US"/>
        </w:rPr>
      </w:pPr>
      <w:r>
        <w:rPr>
          <w:lang w:val="en-US"/>
        </w:rPr>
        <w:br w:type="page"/>
      </w:r>
      <w:bookmarkStart w:id="4" w:name="_GoBack"/>
      <w:bookmarkEnd w:id="4"/>
    </w:p>
    <w:p w14:paraId="33B13CF4" w14:textId="77777777" w:rsidR="00B160EF" w:rsidRDefault="00B160EF" w:rsidP="00833833">
      <w:pPr>
        <w:spacing w:after="0"/>
        <w:jc w:val="both"/>
        <w:rPr>
          <w:rFonts w:cs="Arial"/>
          <w:szCs w:val="22"/>
        </w:rPr>
      </w:pPr>
    </w:p>
    <w:p w14:paraId="319B3239" w14:textId="056A038C" w:rsidR="002F007A" w:rsidRPr="00A15584" w:rsidRDefault="002F007A"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E074B" w:rsidRPr="00A15584">
        <w:rPr>
          <w:rFonts w:ascii="Arial" w:hAnsi="Arial" w:cs="Arial"/>
          <w:color w:val="FFFFFF" w:themeColor="background1"/>
          <w:sz w:val="28"/>
          <w:szCs w:val="28"/>
        </w:rPr>
        <w:t>6</w:t>
      </w:r>
      <w:r w:rsidR="00993DC6" w:rsidRPr="00A15584">
        <w:rPr>
          <w:rFonts w:ascii="Arial" w:hAnsi="Arial" w:cs="Arial"/>
          <w:color w:val="FFFFFF" w:themeColor="background1"/>
          <w:sz w:val="28"/>
          <w:szCs w:val="28"/>
        </w:rPr>
        <w:t xml:space="preserve"> </w:t>
      </w:r>
      <w:r w:rsidR="006C1738" w:rsidRPr="00A15584">
        <w:rPr>
          <w:rFonts w:ascii="Arial" w:hAnsi="Arial" w:cs="Arial"/>
          <w:color w:val="FFFFFF" w:themeColor="background1"/>
          <w:sz w:val="28"/>
          <w:szCs w:val="28"/>
        </w:rPr>
        <w:t>–</w:t>
      </w:r>
      <w:r w:rsidR="00993DC6" w:rsidRPr="00A15584">
        <w:rPr>
          <w:rFonts w:ascii="Arial" w:hAnsi="Arial" w:cs="Arial"/>
          <w:color w:val="FFFFFF" w:themeColor="background1"/>
          <w:sz w:val="28"/>
          <w:szCs w:val="28"/>
        </w:rPr>
        <w:t xml:space="preserve"> </w:t>
      </w:r>
      <w:r w:rsidR="00AC14A2" w:rsidRPr="00A15584">
        <w:rPr>
          <w:rFonts w:ascii="Arial" w:hAnsi="Arial" w:cs="Arial"/>
          <w:color w:val="FFFFFF" w:themeColor="background1"/>
          <w:sz w:val="28"/>
          <w:szCs w:val="28"/>
        </w:rPr>
        <w:t>Rédaction de la procédure</w:t>
      </w:r>
      <w:r w:rsidR="00DE222C" w:rsidRPr="00A15584">
        <w:rPr>
          <w:rFonts w:ascii="Arial" w:hAnsi="Arial" w:cs="Arial"/>
          <w:b w:val="0"/>
          <w:bCs w:val="0"/>
          <w:i/>
          <w:iCs/>
          <w:color w:val="FFFFFF" w:themeColor="background1"/>
          <w:sz w:val="28"/>
          <w:szCs w:val="28"/>
        </w:rPr>
        <w:t xml:space="preserve"> (feuillet 1/2)</w:t>
      </w:r>
    </w:p>
    <w:p w14:paraId="07E86054" w14:textId="77777777" w:rsidR="00AC14A2" w:rsidRPr="00BE7E04" w:rsidRDefault="00AC14A2" w:rsidP="00833833">
      <w:pPr>
        <w:spacing w:after="0"/>
        <w:jc w:val="both"/>
        <w:rPr>
          <w:b/>
        </w:rPr>
      </w:pPr>
      <w:r w:rsidRPr="00BE7E04">
        <w:rPr>
          <w:b/>
        </w:rPr>
        <w:t>Extrait de la procédure issue du Service Bulletin</w:t>
      </w:r>
    </w:p>
    <w:p w14:paraId="3E6A3CB7" w14:textId="77777777" w:rsidR="00687647" w:rsidRDefault="00687647" w:rsidP="00833833">
      <w:pPr>
        <w:autoSpaceDE w:val="0"/>
        <w:autoSpaceDN w:val="0"/>
        <w:adjustRightInd w:val="0"/>
        <w:spacing w:after="120"/>
        <w:jc w:val="both"/>
        <w:rPr>
          <w:rFonts w:cs="Arial"/>
          <w:szCs w:val="22"/>
        </w:rPr>
      </w:pPr>
    </w:p>
    <w:p w14:paraId="199C0026" w14:textId="0CDD0CC4" w:rsidR="00687647" w:rsidRDefault="00435076" w:rsidP="00833833">
      <w:pPr>
        <w:autoSpaceDE w:val="0"/>
        <w:autoSpaceDN w:val="0"/>
        <w:adjustRightInd w:val="0"/>
        <w:spacing w:after="120"/>
        <w:jc w:val="both"/>
        <w:rPr>
          <w:rFonts w:cs="Arial"/>
          <w:szCs w:val="22"/>
        </w:rPr>
      </w:pPr>
      <w:r>
        <w:rPr>
          <w:noProof/>
          <w:lang w:eastAsia="fr-FR"/>
        </w:rPr>
        <w:drawing>
          <wp:inline distT="0" distB="0" distL="0" distR="0" wp14:anchorId="1237B2F3" wp14:editId="5E20BDF1">
            <wp:extent cx="6116955" cy="483425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955" cy="4834255"/>
                    </a:xfrm>
                    <a:prstGeom prst="rect">
                      <a:avLst/>
                    </a:prstGeom>
                  </pic:spPr>
                </pic:pic>
              </a:graphicData>
            </a:graphic>
          </wp:inline>
        </w:drawing>
      </w: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424"/>
        <w:gridCol w:w="107"/>
        <w:gridCol w:w="7177"/>
        <w:gridCol w:w="471"/>
      </w:tblGrid>
      <w:tr w:rsidR="008429D5" w14:paraId="34A60D88" w14:textId="77777777" w:rsidTr="00340863">
        <w:trPr>
          <w:gridAfter w:val="1"/>
          <w:wAfter w:w="471" w:type="dxa"/>
        </w:trPr>
        <w:tc>
          <w:tcPr>
            <w:tcW w:w="608" w:type="dxa"/>
          </w:tcPr>
          <w:p w14:paraId="2907B35A" w14:textId="77777777" w:rsidR="008429D5" w:rsidRDefault="008429D5" w:rsidP="00833833">
            <w:pPr>
              <w:autoSpaceDE w:val="0"/>
              <w:autoSpaceDN w:val="0"/>
              <w:adjustRightInd w:val="0"/>
              <w:spacing w:after="120"/>
              <w:jc w:val="both"/>
              <w:rPr>
                <w:rFonts w:cs="Arial"/>
                <w:szCs w:val="22"/>
              </w:rPr>
            </w:pPr>
          </w:p>
        </w:tc>
        <w:tc>
          <w:tcPr>
            <w:tcW w:w="424" w:type="dxa"/>
          </w:tcPr>
          <w:p w14:paraId="27785332" w14:textId="76010C52" w:rsidR="008429D5" w:rsidRDefault="008429D5" w:rsidP="00833833">
            <w:pPr>
              <w:autoSpaceDE w:val="0"/>
              <w:autoSpaceDN w:val="0"/>
              <w:adjustRightInd w:val="0"/>
              <w:spacing w:after="120"/>
              <w:jc w:val="both"/>
              <w:rPr>
                <w:rFonts w:cs="Arial"/>
                <w:szCs w:val="22"/>
              </w:rPr>
            </w:pPr>
            <w:r>
              <w:rPr>
                <w:rFonts w:cs="Arial"/>
                <w:szCs w:val="22"/>
              </w:rPr>
              <w:t>(f)</w:t>
            </w:r>
          </w:p>
        </w:tc>
        <w:tc>
          <w:tcPr>
            <w:tcW w:w="7284" w:type="dxa"/>
            <w:gridSpan w:val="2"/>
          </w:tcPr>
          <w:p w14:paraId="4E1C744A" w14:textId="02E9B734" w:rsidR="008429D5" w:rsidRPr="00340863" w:rsidRDefault="00340863" w:rsidP="00833833">
            <w:pPr>
              <w:autoSpaceDE w:val="0"/>
              <w:autoSpaceDN w:val="0"/>
              <w:adjustRightInd w:val="0"/>
              <w:spacing w:after="120"/>
              <w:jc w:val="both"/>
              <w:rPr>
                <w:rFonts w:cs="Arial"/>
                <w:b/>
                <w:i/>
                <w:szCs w:val="22"/>
              </w:rPr>
            </w:pPr>
            <w:r w:rsidRPr="00340863">
              <w:rPr>
                <w:rFonts w:cs="Arial"/>
                <w:b/>
                <w:i/>
                <w:szCs w:val="22"/>
              </w:rPr>
              <w:t>Insérer la cale ajustée (2) entre le détrompeur (1) et la plaque de maintien (3).</w:t>
            </w:r>
          </w:p>
        </w:tc>
      </w:tr>
      <w:tr w:rsidR="008429D5" w14:paraId="3D90E550" w14:textId="77777777" w:rsidTr="00340863">
        <w:tc>
          <w:tcPr>
            <w:tcW w:w="608" w:type="dxa"/>
          </w:tcPr>
          <w:p w14:paraId="6161DB4B" w14:textId="77777777" w:rsidR="008429D5" w:rsidRDefault="008429D5"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0226B1A1" w14:textId="77777777" w:rsidR="008429D5" w:rsidRDefault="008429D5"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198CE31" w14:textId="266F752F" w:rsidR="008429D5"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0477D1F5"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Put the laminated shim (2) between the block (1) and the retainer (3).</w:t>
            </w:r>
          </w:p>
          <w:p w14:paraId="03BE52EA" w14:textId="77777777" w:rsidR="000B1A6E" w:rsidRPr="003049AA" w:rsidRDefault="000B1A6E" w:rsidP="000B1A6E">
            <w:pPr>
              <w:autoSpaceDE w:val="0"/>
              <w:autoSpaceDN w:val="0"/>
              <w:adjustRightInd w:val="0"/>
              <w:spacing w:after="120"/>
              <w:jc w:val="both"/>
              <w:rPr>
                <w:rFonts w:cs="Arial"/>
                <w:b/>
                <w:szCs w:val="22"/>
                <w:lang w:val="en-GB"/>
              </w:rPr>
            </w:pPr>
          </w:p>
          <w:p w14:paraId="78B3B3EB" w14:textId="77777777" w:rsidR="004D095A" w:rsidRPr="004D095A" w:rsidRDefault="004D095A" w:rsidP="00833833">
            <w:pPr>
              <w:autoSpaceDE w:val="0"/>
              <w:autoSpaceDN w:val="0"/>
              <w:adjustRightInd w:val="0"/>
              <w:spacing w:after="120"/>
              <w:jc w:val="both"/>
              <w:rPr>
                <w:rFonts w:cs="Arial"/>
                <w:b/>
                <w:szCs w:val="22"/>
              </w:rPr>
            </w:pPr>
          </w:p>
          <w:p w14:paraId="217917C0" w14:textId="210A2C4B" w:rsidR="004D095A" w:rsidRPr="004D095A" w:rsidRDefault="004D095A" w:rsidP="00833833">
            <w:pPr>
              <w:autoSpaceDE w:val="0"/>
              <w:autoSpaceDN w:val="0"/>
              <w:adjustRightInd w:val="0"/>
              <w:spacing w:after="120"/>
              <w:jc w:val="both"/>
              <w:rPr>
                <w:rFonts w:cs="Arial"/>
                <w:b/>
                <w:szCs w:val="22"/>
              </w:rPr>
            </w:pPr>
          </w:p>
        </w:tc>
      </w:tr>
      <w:tr w:rsidR="008429D5" w14:paraId="18F8E66F" w14:textId="77777777" w:rsidTr="00340863">
        <w:tc>
          <w:tcPr>
            <w:tcW w:w="608" w:type="dxa"/>
          </w:tcPr>
          <w:p w14:paraId="7ABA0041" w14:textId="77777777" w:rsidR="008429D5" w:rsidRDefault="008429D5" w:rsidP="00833833">
            <w:pPr>
              <w:autoSpaceDE w:val="0"/>
              <w:autoSpaceDN w:val="0"/>
              <w:adjustRightInd w:val="0"/>
              <w:spacing w:after="120"/>
              <w:jc w:val="both"/>
              <w:rPr>
                <w:rFonts w:cs="Arial"/>
                <w:szCs w:val="22"/>
              </w:rPr>
            </w:pPr>
          </w:p>
        </w:tc>
        <w:tc>
          <w:tcPr>
            <w:tcW w:w="531" w:type="dxa"/>
            <w:gridSpan w:val="2"/>
          </w:tcPr>
          <w:p w14:paraId="4CA8C7C8" w14:textId="47B37B8F" w:rsidR="008429D5" w:rsidRDefault="008429D5" w:rsidP="00833833">
            <w:pPr>
              <w:autoSpaceDE w:val="0"/>
              <w:autoSpaceDN w:val="0"/>
              <w:adjustRightInd w:val="0"/>
              <w:spacing w:after="120"/>
              <w:jc w:val="both"/>
              <w:rPr>
                <w:rFonts w:cs="Arial"/>
                <w:szCs w:val="22"/>
              </w:rPr>
            </w:pPr>
            <w:r>
              <w:rPr>
                <w:rFonts w:cs="Arial"/>
                <w:szCs w:val="22"/>
              </w:rPr>
              <w:t>(g)</w:t>
            </w:r>
          </w:p>
        </w:tc>
        <w:tc>
          <w:tcPr>
            <w:tcW w:w="7648" w:type="dxa"/>
            <w:gridSpan w:val="2"/>
            <w:tcBorders>
              <w:bottom w:val="single" w:sz="4" w:space="0" w:color="auto"/>
            </w:tcBorders>
          </w:tcPr>
          <w:p w14:paraId="02051B67" w14:textId="66A2E0AE" w:rsidR="008429D5" w:rsidRPr="00715223" w:rsidRDefault="008429D5" w:rsidP="00833833">
            <w:pPr>
              <w:autoSpaceDE w:val="0"/>
              <w:autoSpaceDN w:val="0"/>
              <w:adjustRightInd w:val="0"/>
              <w:spacing w:after="120"/>
              <w:jc w:val="both"/>
              <w:rPr>
                <w:rFonts w:cs="Arial"/>
                <w:b/>
                <w:i/>
                <w:szCs w:val="22"/>
              </w:rPr>
            </w:pPr>
            <w:r w:rsidRPr="00715223">
              <w:rPr>
                <w:rFonts w:cs="Arial"/>
                <w:b/>
                <w:i/>
                <w:szCs w:val="22"/>
              </w:rPr>
              <w:t>Aligner les bords des pièces.</w:t>
            </w:r>
          </w:p>
        </w:tc>
      </w:tr>
      <w:tr w:rsidR="004D095A" w14:paraId="1C5532A2" w14:textId="77777777" w:rsidTr="00340863">
        <w:tc>
          <w:tcPr>
            <w:tcW w:w="608" w:type="dxa"/>
          </w:tcPr>
          <w:p w14:paraId="1FACE3A8" w14:textId="77777777" w:rsidR="004D095A" w:rsidRDefault="004D095A"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46A65868" w14:textId="77777777" w:rsidR="004D095A" w:rsidRDefault="004D095A"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A17A7A9" w14:textId="77777777" w:rsidR="004D095A"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4FFB144B"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Align the edges of the tree components.</w:t>
            </w:r>
          </w:p>
          <w:p w14:paraId="18ADE360" w14:textId="77777777" w:rsidR="004D095A" w:rsidRPr="004D095A" w:rsidRDefault="004D095A" w:rsidP="00833833">
            <w:pPr>
              <w:autoSpaceDE w:val="0"/>
              <w:autoSpaceDN w:val="0"/>
              <w:adjustRightInd w:val="0"/>
              <w:spacing w:after="120"/>
              <w:jc w:val="both"/>
              <w:rPr>
                <w:rFonts w:cs="Arial"/>
                <w:b/>
                <w:szCs w:val="22"/>
              </w:rPr>
            </w:pPr>
          </w:p>
          <w:p w14:paraId="769A6658" w14:textId="3592E31D" w:rsidR="004D095A" w:rsidRDefault="004D095A" w:rsidP="00833833">
            <w:pPr>
              <w:autoSpaceDE w:val="0"/>
              <w:autoSpaceDN w:val="0"/>
              <w:adjustRightInd w:val="0"/>
              <w:spacing w:after="120"/>
              <w:jc w:val="both"/>
              <w:rPr>
                <w:rFonts w:cs="Arial"/>
                <w:szCs w:val="22"/>
              </w:rPr>
            </w:pPr>
          </w:p>
        </w:tc>
      </w:tr>
    </w:tbl>
    <w:p w14:paraId="173F7BA5" w14:textId="11A249F9" w:rsidR="008429D5" w:rsidRDefault="008429D5" w:rsidP="00833833">
      <w:pPr>
        <w:autoSpaceDE w:val="0"/>
        <w:autoSpaceDN w:val="0"/>
        <w:adjustRightInd w:val="0"/>
        <w:spacing w:after="120"/>
        <w:jc w:val="both"/>
        <w:rPr>
          <w:rFonts w:cs="Arial"/>
          <w:szCs w:val="22"/>
        </w:rPr>
      </w:pPr>
    </w:p>
    <w:p w14:paraId="19FC7F32" w14:textId="06A85B50" w:rsidR="00DE222C" w:rsidRDefault="00DE222C" w:rsidP="00833833">
      <w:pPr>
        <w:autoSpaceDE w:val="0"/>
        <w:autoSpaceDN w:val="0"/>
        <w:adjustRightInd w:val="0"/>
        <w:spacing w:after="120"/>
        <w:jc w:val="both"/>
        <w:rPr>
          <w:rFonts w:cs="Arial"/>
          <w:szCs w:val="22"/>
        </w:rPr>
      </w:pPr>
    </w:p>
    <w:p w14:paraId="03C3BDBE" w14:textId="0752E5EA" w:rsidR="00DE222C" w:rsidRDefault="00DE222C" w:rsidP="00833833">
      <w:pPr>
        <w:autoSpaceDE w:val="0"/>
        <w:autoSpaceDN w:val="0"/>
        <w:adjustRightInd w:val="0"/>
        <w:spacing w:after="120"/>
        <w:jc w:val="both"/>
        <w:rPr>
          <w:rFonts w:cs="Arial"/>
          <w:szCs w:val="22"/>
        </w:rPr>
      </w:pPr>
    </w:p>
    <w:p w14:paraId="124AE4DA" w14:textId="5E3A446D" w:rsidR="00DE222C" w:rsidRDefault="00DE222C" w:rsidP="00833833">
      <w:pPr>
        <w:autoSpaceDE w:val="0"/>
        <w:autoSpaceDN w:val="0"/>
        <w:adjustRightInd w:val="0"/>
        <w:spacing w:after="120"/>
        <w:jc w:val="both"/>
        <w:rPr>
          <w:rFonts w:cs="Arial"/>
          <w:szCs w:val="22"/>
        </w:rPr>
      </w:pPr>
    </w:p>
    <w:p w14:paraId="167A51C8" w14:textId="6C5B4B70" w:rsidR="00DE222C" w:rsidRPr="00A15584" w:rsidRDefault="00DE222C"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 xml:space="preserve">DR6 </w:t>
      </w:r>
      <w:r w:rsidR="006C1738" w:rsidRPr="00A15584">
        <w:rPr>
          <w:rFonts w:ascii="Arial" w:hAnsi="Arial" w:cs="Arial"/>
          <w:color w:val="FFFFFF" w:themeColor="background1"/>
          <w:sz w:val="28"/>
          <w:szCs w:val="28"/>
        </w:rPr>
        <w:t>–</w:t>
      </w:r>
      <w:r w:rsidRPr="00A15584">
        <w:rPr>
          <w:rFonts w:ascii="Arial" w:hAnsi="Arial" w:cs="Arial"/>
          <w:color w:val="FFFFFF" w:themeColor="background1"/>
          <w:sz w:val="28"/>
          <w:szCs w:val="28"/>
        </w:rPr>
        <w:t xml:space="preserve"> Rédaction de la procédure </w:t>
      </w:r>
      <w:r w:rsidRPr="00A15584">
        <w:rPr>
          <w:rFonts w:ascii="Arial" w:hAnsi="Arial" w:cs="Arial"/>
          <w:b w:val="0"/>
          <w:bCs w:val="0"/>
          <w:i/>
          <w:iCs/>
          <w:color w:val="FFFFFF" w:themeColor="background1"/>
          <w:sz w:val="28"/>
          <w:szCs w:val="28"/>
        </w:rPr>
        <w:t>(feuillet 2/2)</w:t>
      </w:r>
    </w:p>
    <w:p w14:paraId="7C600381" w14:textId="0A735A03" w:rsidR="00DE222C" w:rsidRDefault="00DE222C" w:rsidP="00833833">
      <w:pPr>
        <w:autoSpaceDE w:val="0"/>
        <w:autoSpaceDN w:val="0"/>
        <w:adjustRightInd w:val="0"/>
        <w:spacing w:after="120"/>
        <w:jc w:val="both"/>
        <w:rPr>
          <w:rFonts w:cs="Arial"/>
          <w:szCs w:val="22"/>
        </w:rPr>
      </w:pPr>
    </w:p>
    <w:p w14:paraId="0650D92B" w14:textId="66A80350" w:rsidR="00DE222C" w:rsidRDefault="00DE222C" w:rsidP="00833833">
      <w:pPr>
        <w:autoSpaceDE w:val="0"/>
        <w:autoSpaceDN w:val="0"/>
        <w:adjustRightInd w:val="0"/>
        <w:spacing w:after="120"/>
        <w:jc w:val="both"/>
        <w:rPr>
          <w:rFonts w:cs="Arial"/>
          <w:szCs w:val="22"/>
        </w:rPr>
      </w:pPr>
    </w:p>
    <w:p w14:paraId="5693F2D9" w14:textId="04D8400F" w:rsidR="00DE222C" w:rsidRDefault="00DE222C" w:rsidP="00833833">
      <w:pPr>
        <w:autoSpaceDE w:val="0"/>
        <w:autoSpaceDN w:val="0"/>
        <w:adjustRightInd w:val="0"/>
        <w:spacing w:after="120"/>
        <w:jc w:val="both"/>
        <w:rPr>
          <w:rFonts w:cs="Arial"/>
          <w:szCs w:val="22"/>
        </w:rPr>
      </w:pPr>
    </w:p>
    <w:p w14:paraId="771E2F07" w14:textId="5BFF067E" w:rsidR="00DE222C" w:rsidRDefault="00DE222C" w:rsidP="00833833">
      <w:pPr>
        <w:autoSpaceDE w:val="0"/>
        <w:autoSpaceDN w:val="0"/>
        <w:adjustRightInd w:val="0"/>
        <w:spacing w:after="120"/>
        <w:jc w:val="both"/>
        <w:rPr>
          <w:rFonts w:cs="Arial"/>
          <w:szCs w:val="22"/>
        </w:rPr>
      </w:pPr>
    </w:p>
    <w:p w14:paraId="61A8FFCA" w14:textId="77777777" w:rsidR="00DE222C" w:rsidRDefault="00DE222C" w:rsidP="00833833">
      <w:pPr>
        <w:autoSpaceDE w:val="0"/>
        <w:autoSpaceDN w:val="0"/>
        <w:adjustRightInd w:val="0"/>
        <w:spacing w:after="120"/>
        <w:jc w:val="both"/>
        <w:rPr>
          <w:rFonts w:cs="Arial"/>
          <w:szCs w:val="22"/>
        </w:rPr>
      </w:pPr>
    </w:p>
    <w:p w14:paraId="6AC07893" w14:textId="74DE8839" w:rsidR="008429D5" w:rsidRDefault="008429D5" w:rsidP="00833833">
      <w:pPr>
        <w:autoSpaceDE w:val="0"/>
        <w:autoSpaceDN w:val="0"/>
        <w:adjustRightInd w:val="0"/>
        <w:spacing w:after="120"/>
        <w:jc w:val="both"/>
        <w:rPr>
          <w:rFonts w:cs="Arial"/>
          <w:szCs w:val="22"/>
        </w:rPr>
      </w:pP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531"/>
        <w:gridCol w:w="7648"/>
      </w:tblGrid>
      <w:tr w:rsidR="00DE222C" w14:paraId="23E5A5DC" w14:textId="77777777" w:rsidTr="007B0AF8">
        <w:tc>
          <w:tcPr>
            <w:tcW w:w="608" w:type="dxa"/>
          </w:tcPr>
          <w:p w14:paraId="6B58BF13" w14:textId="77777777" w:rsidR="00DE222C" w:rsidRDefault="00DE222C" w:rsidP="007B0AF8">
            <w:pPr>
              <w:autoSpaceDE w:val="0"/>
              <w:autoSpaceDN w:val="0"/>
              <w:adjustRightInd w:val="0"/>
              <w:spacing w:after="120"/>
              <w:jc w:val="both"/>
              <w:rPr>
                <w:rFonts w:cs="Arial"/>
                <w:szCs w:val="22"/>
              </w:rPr>
            </w:pPr>
            <w:r>
              <w:rPr>
                <w:rFonts w:cs="Arial"/>
                <w:szCs w:val="22"/>
              </w:rPr>
              <w:t>(10)</w:t>
            </w:r>
          </w:p>
        </w:tc>
        <w:tc>
          <w:tcPr>
            <w:tcW w:w="531" w:type="dxa"/>
          </w:tcPr>
          <w:p w14:paraId="46A73489"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179756B2"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 xml:space="preserve">Percer les deux trous de la cale (2) et du détrompeur (1), au diamètre 0,13 </w:t>
            </w:r>
            <w:proofErr w:type="spellStart"/>
            <w:r w:rsidRPr="00715223">
              <w:rPr>
                <w:rFonts w:cs="Arial"/>
                <w:b/>
                <w:i/>
                <w:szCs w:val="22"/>
              </w:rPr>
              <w:t>inches</w:t>
            </w:r>
            <w:proofErr w:type="spellEnd"/>
            <w:r w:rsidRPr="00715223">
              <w:rPr>
                <w:rFonts w:cs="Arial"/>
                <w:b/>
                <w:i/>
                <w:szCs w:val="22"/>
              </w:rPr>
              <w:t xml:space="preserve"> (3,</w:t>
            </w:r>
            <w:r>
              <w:rPr>
                <w:rFonts w:cs="Arial"/>
                <w:b/>
                <w:i/>
                <w:szCs w:val="22"/>
              </w:rPr>
              <w:t>18</w:t>
            </w:r>
            <w:r w:rsidRPr="00715223">
              <w:rPr>
                <w:rFonts w:cs="Arial"/>
                <w:b/>
                <w:i/>
                <w:szCs w:val="22"/>
              </w:rPr>
              <w:t xml:space="preserve"> mm) en se servant de la plaque de maintien (3) comme canon de perçage, afin de monter le rivet (4).</w:t>
            </w:r>
          </w:p>
        </w:tc>
      </w:tr>
      <w:tr w:rsidR="00DE222C" w14:paraId="30E1D571" w14:textId="77777777" w:rsidTr="007B0AF8">
        <w:tc>
          <w:tcPr>
            <w:tcW w:w="608" w:type="dxa"/>
          </w:tcPr>
          <w:p w14:paraId="3C18AF6E"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1A0EE5E1"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895B730"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7AAEB7B1" w14:textId="0190282D" w:rsidR="00DE222C" w:rsidRPr="000B1A6E" w:rsidRDefault="000B1A6E" w:rsidP="007B0AF8">
            <w:pPr>
              <w:autoSpaceDE w:val="0"/>
              <w:autoSpaceDN w:val="0"/>
              <w:adjustRightInd w:val="0"/>
              <w:spacing w:after="120"/>
              <w:jc w:val="both"/>
              <w:rPr>
                <w:rFonts w:cs="Arial"/>
                <w:b/>
                <w:color w:val="00B050"/>
                <w:szCs w:val="22"/>
              </w:rPr>
            </w:pPr>
            <w:r w:rsidRPr="000B1A6E">
              <w:rPr>
                <w:rFonts w:cs="Arial"/>
                <w:bCs/>
                <w:color w:val="00B050"/>
                <w:szCs w:val="22"/>
                <w:lang w:val="en-GB"/>
              </w:rPr>
              <w:t>Drill two holes for the rivet (4) to a diameter of 0.13 in from the retainer (3) to the laminated shim (2) and the block (1).</w:t>
            </w:r>
          </w:p>
          <w:p w14:paraId="1BCA09AC" w14:textId="77777777" w:rsidR="00DE222C" w:rsidRDefault="00DE222C" w:rsidP="007B0AF8">
            <w:pPr>
              <w:autoSpaceDE w:val="0"/>
              <w:autoSpaceDN w:val="0"/>
              <w:adjustRightInd w:val="0"/>
              <w:spacing w:after="120"/>
              <w:jc w:val="both"/>
              <w:rPr>
                <w:rFonts w:cs="Arial"/>
                <w:szCs w:val="22"/>
              </w:rPr>
            </w:pPr>
          </w:p>
        </w:tc>
      </w:tr>
      <w:tr w:rsidR="00DE222C" w14:paraId="0AB2923C" w14:textId="77777777" w:rsidTr="007B0AF8">
        <w:tc>
          <w:tcPr>
            <w:tcW w:w="608" w:type="dxa"/>
          </w:tcPr>
          <w:p w14:paraId="62C60E3D" w14:textId="77777777" w:rsidR="00DE222C" w:rsidRDefault="00DE222C" w:rsidP="007B0AF8">
            <w:pPr>
              <w:autoSpaceDE w:val="0"/>
              <w:autoSpaceDN w:val="0"/>
              <w:adjustRightInd w:val="0"/>
              <w:spacing w:after="120"/>
              <w:jc w:val="both"/>
              <w:rPr>
                <w:rFonts w:cs="Arial"/>
                <w:szCs w:val="22"/>
              </w:rPr>
            </w:pPr>
            <w:r>
              <w:rPr>
                <w:rFonts w:cs="Arial"/>
                <w:szCs w:val="22"/>
              </w:rPr>
              <w:t>(11)</w:t>
            </w:r>
          </w:p>
        </w:tc>
        <w:tc>
          <w:tcPr>
            <w:tcW w:w="531" w:type="dxa"/>
          </w:tcPr>
          <w:p w14:paraId="631D3138"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71F6233B"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Fraiser les deux perçages sur la face inférieure du détrompeur (1) pour les têtes fraisées des rivets (4)</w:t>
            </w:r>
          </w:p>
        </w:tc>
      </w:tr>
      <w:tr w:rsidR="00DE222C" w14:paraId="5C6108FA" w14:textId="77777777" w:rsidTr="007B0AF8">
        <w:tc>
          <w:tcPr>
            <w:tcW w:w="608" w:type="dxa"/>
          </w:tcPr>
          <w:p w14:paraId="7FA0CEC0"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57289C7A"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C07D08E"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117B7F06"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On the bottom of the block (1), do a countersink in the two holes for the rivet (4).</w:t>
            </w:r>
          </w:p>
          <w:p w14:paraId="318DEC91" w14:textId="77777777" w:rsidR="00DE222C" w:rsidRPr="004D095A" w:rsidRDefault="00DE222C" w:rsidP="007B0AF8">
            <w:pPr>
              <w:autoSpaceDE w:val="0"/>
              <w:autoSpaceDN w:val="0"/>
              <w:adjustRightInd w:val="0"/>
              <w:spacing w:after="120"/>
              <w:jc w:val="both"/>
              <w:rPr>
                <w:rFonts w:cs="Arial"/>
                <w:b/>
                <w:szCs w:val="22"/>
              </w:rPr>
            </w:pPr>
          </w:p>
          <w:p w14:paraId="2CB950E4" w14:textId="77777777" w:rsidR="00DE222C" w:rsidRDefault="00DE222C" w:rsidP="007B0AF8">
            <w:pPr>
              <w:autoSpaceDE w:val="0"/>
              <w:autoSpaceDN w:val="0"/>
              <w:adjustRightInd w:val="0"/>
              <w:spacing w:after="120"/>
              <w:jc w:val="both"/>
              <w:rPr>
                <w:rFonts w:cs="Arial"/>
                <w:szCs w:val="22"/>
              </w:rPr>
            </w:pPr>
          </w:p>
        </w:tc>
      </w:tr>
    </w:tbl>
    <w:p w14:paraId="181CF755" w14:textId="2A493ED6" w:rsidR="008429D5" w:rsidRDefault="008429D5" w:rsidP="00833833">
      <w:pPr>
        <w:autoSpaceDE w:val="0"/>
        <w:autoSpaceDN w:val="0"/>
        <w:adjustRightInd w:val="0"/>
        <w:spacing w:after="120"/>
        <w:jc w:val="both"/>
        <w:rPr>
          <w:rFonts w:cs="Arial"/>
          <w:szCs w:val="22"/>
        </w:rPr>
      </w:pPr>
    </w:p>
    <w:p w14:paraId="56FC721B" w14:textId="2DB251E6" w:rsidR="008429D5" w:rsidRDefault="008429D5" w:rsidP="00833833">
      <w:pPr>
        <w:autoSpaceDE w:val="0"/>
        <w:autoSpaceDN w:val="0"/>
        <w:adjustRightInd w:val="0"/>
        <w:spacing w:after="120"/>
        <w:jc w:val="both"/>
        <w:rPr>
          <w:rFonts w:cs="Arial"/>
          <w:szCs w:val="22"/>
        </w:rPr>
      </w:pPr>
    </w:p>
    <w:p w14:paraId="2CFCA119" w14:textId="77777777" w:rsidR="008429D5" w:rsidRDefault="008429D5" w:rsidP="00833833">
      <w:pPr>
        <w:autoSpaceDE w:val="0"/>
        <w:autoSpaceDN w:val="0"/>
        <w:adjustRightInd w:val="0"/>
        <w:spacing w:after="120"/>
        <w:jc w:val="both"/>
        <w:rPr>
          <w:rFonts w:cs="Arial"/>
          <w:szCs w:val="22"/>
        </w:rPr>
      </w:pPr>
    </w:p>
    <w:p w14:paraId="77569DC0" w14:textId="07FAE222" w:rsidR="00AD4970" w:rsidRDefault="00AD4970" w:rsidP="00833833">
      <w:pPr>
        <w:spacing w:after="0"/>
        <w:jc w:val="both"/>
        <w:rPr>
          <w:rFonts w:cs="Arial"/>
          <w:szCs w:val="22"/>
        </w:rPr>
      </w:pPr>
      <w:r>
        <w:rPr>
          <w:rFonts w:cs="Arial"/>
          <w:szCs w:val="22"/>
        </w:rPr>
        <w:br w:type="page"/>
      </w:r>
    </w:p>
    <w:p w14:paraId="0D7AADC5" w14:textId="5D11F705" w:rsidR="00A15584" w:rsidRPr="00A15584" w:rsidRDefault="00BE0DC2"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7</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500E47" w:rsidRPr="00A15584">
        <w:rPr>
          <w:rFonts w:ascii="Arial" w:hAnsi="Arial" w:cs="Arial"/>
          <w:color w:val="FFFFFF" w:themeColor="background1"/>
          <w:sz w:val="28"/>
          <w:szCs w:val="28"/>
        </w:rPr>
        <w:t>Descriptif de la flott</w:t>
      </w:r>
      <w:r w:rsidR="00A15584" w:rsidRPr="00A15584">
        <w:rPr>
          <w:rFonts w:ascii="Arial" w:hAnsi="Arial" w:cs="Arial"/>
          <w:color w:val="FFFFFF" w:themeColor="background1"/>
          <w:sz w:val="28"/>
          <w:szCs w:val="28"/>
        </w:rPr>
        <w:t>e</w:t>
      </w:r>
    </w:p>
    <w:tbl>
      <w:tblPr>
        <w:tblStyle w:val="Grilledutableau"/>
        <w:tblW w:w="0" w:type="auto"/>
        <w:jc w:val="center"/>
        <w:tblLook w:val="04A0" w:firstRow="1" w:lastRow="0" w:firstColumn="1" w:lastColumn="0" w:noHBand="0" w:noVBand="1"/>
      </w:tblPr>
      <w:tblGrid>
        <w:gridCol w:w="1802"/>
        <w:gridCol w:w="1354"/>
        <w:gridCol w:w="1517"/>
        <w:gridCol w:w="1418"/>
        <w:gridCol w:w="1275"/>
        <w:gridCol w:w="1134"/>
        <w:gridCol w:w="1123"/>
      </w:tblGrid>
      <w:tr w:rsidR="00B22EE7" w:rsidRPr="00687647" w14:paraId="06BB5B2A" w14:textId="77777777" w:rsidTr="006B0E8F">
        <w:trPr>
          <w:trHeight w:val="626"/>
          <w:jc w:val="center"/>
        </w:trPr>
        <w:tc>
          <w:tcPr>
            <w:tcW w:w="1802" w:type="dxa"/>
          </w:tcPr>
          <w:p w14:paraId="160EE42B" w14:textId="77777777" w:rsidR="00B22EE7" w:rsidRPr="00687647" w:rsidRDefault="00B22EE7" w:rsidP="006B0E8F">
            <w:pPr>
              <w:jc w:val="both"/>
              <w:rPr>
                <w:rFonts w:eastAsia="Cambria"/>
                <w:i/>
                <w:iCs/>
                <w:lang w:eastAsia="fr-FR"/>
              </w:rPr>
            </w:pPr>
            <w:r w:rsidRPr="00687647">
              <w:rPr>
                <w:rFonts w:eastAsia="Cambria"/>
                <w:i/>
                <w:iCs/>
                <w:lang w:eastAsia="fr-FR"/>
              </w:rPr>
              <w:t xml:space="preserve">Commercial </w:t>
            </w:r>
            <w:proofErr w:type="spellStart"/>
            <w:r w:rsidRPr="00687647">
              <w:rPr>
                <w:rFonts w:eastAsia="Cambria"/>
                <w:i/>
                <w:iCs/>
                <w:lang w:eastAsia="fr-FR"/>
              </w:rPr>
              <w:t>Designation</w:t>
            </w:r>
            <w:proofErr w:type="spellEnd"/>
          </w:p>
        </w:tc>
        <w:tc>
          <w:tcPr>
            <w:tcW w:w="1354" w:type="dxa"/>
          </w:tcPr>
          <w:p w14:paraId="5453F114" w14:textId="77777777" w:rsidR="00B22EE7" w:rsidRPr="00687647" w:rsidRDefault="00B22EE7" w:rsidP="006B0E8F">
            <w:pPr>
              <w:jc w:val="both"/>
              <w:rPr>
                <w:rFonts w:eastAsia="Cambria"/>
                <w:i/>
                <w:iCs/>
                <w:lang w:eastAsia="fr-FR"/>
              </w:rPr>
            </w:pPr>
            <w:r w:rsidRPr="00687647">
              <w:rPr>
                <w:rFonts w:eastAsia="Cambria"/>
                <w:i/>
                <w:iCs/>
                <w:lang w:eastAsia="fr-FR"/>
              </w:rPr>
              <w:t xml:space="preserve">Customer Aircraft </w:t>
            </w:r>
            <w:proofErr w:type="spellStart"/>
            <w:r w:rsidRPr="00687647">
              <w:rPr>
                <w:rFonts w:eastAsia="Cambria"/>
                <w:i/>
                <w:iCs/>
                <w:lang w:eastAsia="fr-FR"/>
              </w:rPr>
              <w:t>Number</w:t>
            </w:r>
            <w:proofErr w:type="spellEnd"/>
          </w:p>
        </w:tc>
        <w:tc>
          <w:tcPr>
            <w:tcW w:w="1517" w:type="dxa"/>
          </w:tcPr>
          <w:p w14:paraId="33547398" w14:textId="77777777" w:rsidR="00B22EE7" w:rsidRPr="00687647" w:rsidRDefault="00B22EE7" w:rsidP="006B0E8F">
            <w:pPr>
              <w:jc w:val="both"/>
              <w:rPr>
                <w:rFonts w:eastAsia="Cambria"/>
                <w:i/>
                <w:iCs/>
                <w:lang w:eastAsia="fr-FR"/>
              </w:rPr>
            </w:pPr>
            <w:r w:rsidRPr="00687647">
              <w:rPr>
                <w:rFonts w:eastAsia="Cambria"/>
                <w:i/>
                <w:iCs/>
                <w:lang w:eastAsia="fr-FR"/>
              </w:rPr>
              <w:t xml:space="preserve">Manufacturer Serial </w:t>
            </w:r>
            <w:proofErr w:type="spellStart"/>
            <w:r w:rsidRPr="00687647">
              <w:rPr>
                <w:rFonts w:eastAsia="Cambria"/>
                <w:i/>
                <w:iCs/>
                <w:lang w:eastAsia="fr-FR"/>
              </w:rPr>
              <w:t>Number</w:t>
            </w:r>
            <w:proofErr w:type="spellEnd"/>
          </w:p>
        </w:tc>
        <w:tc>
          <w:tcPr>
            <w:tcW w:w="1418" w:type="dxa"/>
          </w:tcPr>
          <w:p w14:paraId="49E35434" w14:textId="77777777" w:rsidR="00B22EE7" w:rsidRPr="00687647" w:rsidRDefault="00B22EE7" w:rsidP="006B0E8F">
            <w:pPr>
              <w:jc w:val="both"/>
              <w:rPr>
                <w:i/>
                <w:iCs/>
                <w:lang w:eastAsia="fr-FR"/>
              </w:rPr>
            </w:pPr>
            <w:r>
              <w:rPr>
                <w:i/>
                <w:iCs/>
                <w:lang w:eastAsia="fr-FR"/>
              </w:rPr>
              <w:t xml:space="preserve">TOTAL </w:t>
            </w:r>
            <w:r w:rsidRPr="00687647">
              <w:rPr>
                <w:i/>
                <w:iCs/>
                <w:lang w:eastAsia="fr-FR"/>
              </w:rPr>
              <w:t xml:space="preserve">Flight </w:t>
            </w:r>
            <w:proofErr w:type="spellStart"/>
            <w:r w:rsidRPr="00687647">
              <w:rPr>
                <w:i/>
                <w:iCs/>
                <w:lang w:eastAsia="fr-FR"/>
              </w:rPr>
              <w:t>Hours</w:t>
            </w:r>
            <w:proofErr w:type="spellEnd"/>
            <w:r>
              <w:rPr>
                <w:i/>
                <w:iCs/>
                <w:lang w:eastAsia="fr-FR"/>
              </w:rPr>
              <w:t xml:space="preserve"> </w:t>
            </w:r>
            <w:r w:rsidRPr="00687647">
              <w:rPr>
                <w:i/>
                <w:iCs/>
                <w:lang w:eastAsia="fr-FR"/>
              </w:rPr>
              <w:t>(FH)</w:t>
            </w:r>
          </w:p>
        </w:tc>
        <w:tc>
          <w:tcPr>
            <w:tcW w:w="1275" w:type="dxa"/>
          </w:tcPr>
          <w:p w14:paraId="31221B65" w14:textId="77777777" w:rsidR="00B22EE7" w:rsidRPr="00687647" w:rsidRDefault="00B22EE7" w:rsidP="006B0E8F">
            <w:pPr>
              <w:jc w:val="both"/>
              <w:rPr>
                <w:i/>
                <w:iCs/>
                <w:lang w:eastAsia="fr-FR"/>
              </w:rPr>
            </w:pPr>
            <w:r>
              <w:rPr>
                <w:i/>
                <w:iCs/>
                <w:lang w:eastAsia="fr-FR"/>
              </w:rPr>
              <w:t>(FH) Dernière année écoulée</w:t>
            </w:r>
          </w:p>
        </w:tc>
        <w:tc>
          <w:tcPr>
            <w:tcW w:w="1134" w:type="dxa"/>
          </w:tcPr>
          <w:p w14:paraId="0481B6A1" w14:textId="77777777" w:rsidR="00B22EE7" w:rsidRPr="00687647" w:rsidRDefault="00B22EE7" w:rsidP="006B0E8F">
            <w:pPr>
              <w:jc w:val="both"/>
              <w:rPr>
                <w:i/>
                <w:iCs/>
                <w:lang w:eastAsia="fr-FR"/>
              </w:rPr>
            </w:pPr>
            <w:r w:rsidRPr="00687647">
              <w:rPr>
                <w:i/>
                <w:iCs/>
                <w:lang w:eastAsia="fr-FR"/>
              </w:rPr>
              <w:t>Flight Cycle</w:t>
            </w:r>
            <w:r>
              <w:rPr>
                <w:i/>
                <w:iCs/>
                <w:lang w:eastAsia="fr-FR"/>
              </w:rPr>
              <w:t xml:space="preserve"> </w:t>
            </w:r>
            <w:r w:rsidRPr="00687647">
              <w:rPr>
                <w:i/>
                <w:iCs/>
                <w:lang w:eastAsia="fr-FR"/>
              </w:rPr>
              <w:t>(FC)</w:t>
            </w:r>
          </w:p>
        </w:tc>
        <w:tc>
          <w:tcPr>
            <w:tcW w:w="1123" w:type="dxa"/>
          </w:tcPr>
          <w:p w14:paraId="7F47F628" w14:textId="77777777" w:rsidR="00B22EE7" w:rsidRPr="00687647" w:rsidRDefault="00B22EE7" w:rsidP="006B0E8F">
            <w:pPr>
              <w:jc w:val="both"/>
              <w:rPr>
                <w:i/>
                <w:iCs/>
                <w:lang w:eastAsia="fr-FR"/>
              </w:rPr>
            </w:pPr>
            <w:r>
              <w:rPr>
                <w:i/>
                <w:iCs/>
                <w:lang w:eastAsia="fr-FR"/>
              </w:rPr>
              <w:t>(FC) Dernière année écoulée</w:t>
            </w:r>
          </w:p>
        </w:tc>
      </w:tr>
      <w:tr w:rsidR="00B22EE7" w:rsidRPr="00687647" w14:paraId="57FB36C0" w14:textId="77777777" w:rsidTr="006B0E8F">
        <w:trPr>
          <w:trHeight w:val="371"/>
          <w:jc w:val="center"/>
        </w:trPr>
        <w:tc>
          <w:tcPr>
            <w:tcW w:w="1802" w:type="dxa"/>
          </w:tcPr>
          <w:p w14:paraId="5CA50CD5"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354" w:type="dxa"/>
          </w:tcPr>
          <w:p w14:paraId="42EA3885" w14:textId="612BB30D"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001</w:t>
            </w:r>
          </w:p>
        </w:tc>
        <w:tc>
          <w:tcPr>
            <w:tcW w:w="1517" w:type="dxa"/>
          </w:tcPr>
          <w:p w14:paraId="2E872ACC" w14:textId="77777777" w:rsidR="00B22EE7" w:rsidRPr="00687647" w:rsidRDefault="00B22EE7" w:rsidP="006B0E8F">
            <w:pPr>
              <w:jc w:val="both"/>
              <w:rPr>
                <w:rFonts w:eastAsia="Cambria"/>
                <w:i/>
                <w:iCs/>
                <w:lang w:val="en-US" w:eastAsia="fr-FR"/>
              </w:rPr>
            </w:pPr>
            <w:r w:rsidRPr="00687647">
              <w:rPr>
                <w:rFonts w:eastAsia="Cambria"/>
                <w:i/>
                <w:iCs/>
                <w:lang w:eastAsia="fr-FR"/>
              </w:rPr>
              <w:t>7003</w:t>
            </w:r>
          </w:p>
        </w:tc>
        <w:tc>
          <w:tcPr>
            <w:tcW w:w="1418" w:type="dxa"/>
          </w:tcPr>
          <w:p w14:paraId="12819DD8" w14:textId="77777777" w:rsidR="00B22EE7" w:rsidRPr="00687647" w:rsidRDefault="00B22EE7" w:rsidP="006B0E8F">
            <w:pPr>
              <w:jc w:val="both"/>
              <w:rPr>
                <w:i/>
                <w:iCs/>
                <w:lang w:eastAsia="fr-FR"/>
              </w:rPr>
            </w:pPr>
            <w:r w:rsidRPr="00687647">
              <w:rPr>
                <w:i/>
                <w:iCs/>
                <w:lang w:eastAsia="fr-FR"/>
              </w:rPr>
              <w:t>29 754,27</w:t>
            </w:r>
          </w:p>
        </w:tc>
        <w:tc>
          <w:tcPr>
            <w:tcW w:w="1275" w:type="dxa"/>
          </w:tcPr>
          <w:p w14:paraId="119110C2" w14:textId="77777777" w:rsidR="00B22EE7" w:rsidRPr="00687647" w:rsidRDefault="00B22EE7" w:rsidP="006B0E8F">
            <w:pPr>
              <w:jc w:val="both"/>
              <w:rPr>
                <w:i/>
                <w:iCs/>
                <w:lang w:eastAsia="fr-FR"/>
              </w:rPr>
            </w:pPr>
            <w:r>
              <w:rPr>
                <w:i/>
                <w:iCs/>
                <w:lang w:eastAsia="fr-FR"/>
              </w:rPr>
              <w:t>1275,94</w:t>
            </w:r>
          </w:p>
        </w:tc>
        <w:tc>
          <w:tcPr>
            <w:tcW w:w="1134" w:type="dxa"/>
          </w:tcPr>
          <w:p w14:paraId="053C992E" w14:textId="77777777" w:rsidR="00B22EE7" w:rsidRPr="00687647" w:rsidRDefault="00B22EE7" w:rsidP="006B0E8F">
            <w:pPr>
              <w:jc w:val="both"/>
              <w:rPr>
                <w:i/>
                <w:iCs/>
                <w:lang w:eastAsia="fr-FR"/>
              </w:rPr>
            </w:pPr>
            <w:r w:rsidRPr="00687647">
              <w:rPr>
                <w:i/>
                <w:iCs/>
                <w:lang w:eastAsia="fr-FR"/>
              </w:rPr>
              <w:t>28 290</w:t>
            </w:r>
          </w:p>
        </w:tc>
        <w:tc>
          <w:tcPr>
            <w:tcW w:w="1123" w:type="dxa"/>
          </w:tcPr>
          <w:p w14:paraId="00CD1DC1" w14:textId="77777777" w:rsidR="00B22EE7" w:rsidRPr="00687647" w:rsidRDefault="00B22EE7" w:rsidP="006B0E8F">
            <w:pPr>
              <w:jc w:val="both"/>
              <w:rPr>
                <w:i/>
                <w:iCs/>
                <w:lang w:eastAsia="fr-FR"/>
              </w:rPr>
            </w:pPr>
            <w:r w:rsidRPr="004A7295">
              <w:rPr>
                <w:i/>
                <w:iCs/>
                <w:lang w:eastAsia="fr-FR"/>
              </w:rPr>
              <w:t>1 239</w:t>
            </w:r>
          </w:p>
        </w:tc>
      </w:tr>
      <w:tr w:rsidR="00B22EE7" w:rsidRPr="00687647" w14:paraId="2BFBE18D" w14:textId="77777777" w:rsidTr="006B0E8F">
        <w:trPr>
          <w:jc w:val="center"/>
        </w:trPr>
        <w:tc>
          <w:tcPr>
            <w:tcW w:w="1802" w:type="dxa"/>
          </w:tcPr>
          <w:p w14:paraId="5B704216"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CA41F3A" w14:textId="3485A72A"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002</w:t>
            </w:r>
          </w:p>
        </w:tc>
        <w:tc>
          <w:tcPr>
            <w:tcW w:w="1517" w:type="dxa"/>
            <w:vAlign w:val="center"/>
          </w:tcPr>
          <w:p w14:paraId="3F4F0116" w14:textId="77777777" w:rsidR="00B22EE7" w:rsidRPr="00687647" w:rsidRDefault="00B22EE7" w:rsidP="006B0E8F">
            <w:pPr>
              <w:jc w:val="both"/>
              <w:rPr>
                <w:rFonts w:eastAsia="Cambria"/>
                <w:i/>
                <w:iCs/>
                <w:lang w:val="en-US" w:eastAsia="fr-FR"/>
              </w:rPr>
            </w:pPr>
            <w:r w:rsidRPr="00687647">
              <w:rPr>
                <w:rFonts w:cs="Arial"/>
                <w:bCs/>
                <w:i/>
                <w:iCs/>
              </w:rPr>
              <w:t>7017</w:t>
            </w:r>
          </w:p>
        </w:tc>
        <w:tc>
          <w:tcPr>
            <w:tcW w:w="1418" w:type="dxa"/>
          </w:tcPr>
          <w:p w14:paraId="54E97D23" w14:textId="77777777" w:rsidR="00B22EE7" w:rsidRPr="00687647" w:rsidRDefault="00B22EE7" w:rsidP="006B0E8F">
            <w:pPr>
              <w:jc w:val="both"/>
              <w:rPr>
                <w:i/>
                <w:iCs/>
                <w:lang w:eastAsia="fr-FR"/>
              </w:rPr>
            </w:pPr>
            <w:r w:rsidRPr="00687647">
              <w:rPr>
                <w:i/>
                <w:iCs/>
                <w:lang w:eastAsia="fr-FR"/>
              </w:rPr>
              <w:t>28 837,27</w:t>
            </w:r>
          </w:p>
        </w:tc>
        <w:tc>
          <w:tcPr>
            <w:tcW w:w="1275" w:type="dxa"/>
          </w:tcPr>
          <w:p w14:paraId="1C7280E2" w14:textId="77777777" w:rsidR="00B22EE7" w:rsidRPr="00687647" w:rsidRDefault="00B22EE7" w:rsidP="006B0E8F">
            <w:pPr>
              <w:jc w:val="both"/>
              <w:rPr>
                <w:i/>
                <w:iCs/>
                <w:lang w:eastAsia="fr-FR"/>
              </w:rPr>
            </w:pPr>
            <w:r w:rsidRPr="00835D8B">
              <w:rPr>
                <w:i/>
                <w:iCs/>
                <w:lang w:eastAsia="fr-FR"/>
              </w:rPr>
              <w:t>1208,82</w:t>
            </w:r>
          </w:p>
        </w:tc>
        <w:tc>
          <w:tcPr>
            <w:tcW w:w="1134" w:type="dxa"/>
          </w:tcPr>
          <w:p w14:paraId="6FC7176B" w14:textId="77777777" w:rsidR="00B22EE7" w:rsidRPr="00687647" w:rsidRDefault="00B22EE7" w:rsidP="006B0E8F">
            <w:pPr>
              <w:jc w:val="both"/>
              <w:rPr>
                <w:i/>
                <w:iCs/>
                <w:lang w:eastAsia="fr-FR"/>
              </w:rPr>
            </w:pPr>
            <w:r w:rsidRPr="00687647">
              <w:rPr>
                <w:i/>
                <w:iCs/>
                <w:lang w:eastAsia="fr-FR"/>
              </w:rPr>
              <w:t>26 721</w:t>
            </w:r>
          </w:p>
        </w:tc>
        <w:tc>
          <w:tcPr>
            <w:tcW w:w="1123" w:type="dxa"/>
          </w:tcPr>
          <w:p w14:paraId="43DA625A" w14:textId="77777777" w:rsidR="00B22EE7" w:rsidRPr="00687647" w:rsidRDefault="00B22EE7" w:rsidP="006B0E8F">
            <w:pPr>
              <w:jc w:val="both"/>
              <w:rPr>
                <w:i/>
                <w:iCs/>
                <w:lang w:eastAsia="fr-FR"/>
              </w:rPr>
            </w:pPr>
            <w:r w:rsidRPr="004A7295">
              <w:rPr>
                <w:i/>
                <w:iCs/>
                <w:lang w:eastAsia="fr-FR"/>
              </w:rPr>
              <w:t>1 206</w:t>
            </w:r>
          </w:p>
        </w:tc>
      </w:tr>
      <w:tr w:rsidR="00B22EE7" w:rsidRPr="00687647" w14:paraId="20E45DED" w14:textId="77777777" w:rsidTr="006B0E8F">
        <w:trPr>
          <w:jc w:val="center"/>
        </w:trPr>
        <w:tc>
          <w:tcPr>
            <w:tcW w:w="1802" w:type="dxa"/>
          </w:tcPr>
          <w:p w14:paraId="7908A34E"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354" w:type="dxa"/>
          </w:tcPr>
          <w:p w14:paraId="5B6DD34E" w14:textId="6E91C17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003</w:t>
            </w:r>
          </w:p>
        </w:tc>
        <w:tc>
          <w:tcPr>
            <w:tcW w:w="1517" w:type="dxa"/>
            <w:vAlign w:val="center"/>
          </w:tcPr>
          <w:p w14:paraId="1F504DCD" w14:textId="77777777" w:rsidR="00B22EE7" w:rsidRPr="00687647" w:rsidRDefault="00B22EE7" w:rsidP="006B0E8F">
            <w:pPr>
              <w:jc w:val="both"/>
              <w:rPr>
                <w:rFonts w:eastAsia="Cambria"/>
                <w:i/>
                <w:iCs/>
                <w:lang w:val="en-US" w:eastAsia="fr-FR"/>
              </w:rPr>
            </w:pPr>
            <w:r w:rsidRPr="00687647">
              <w:rPr>
                <w:rFonts w:cs="Arial"/>
                <w:bCs/>
                <w:i/>
                <w:iCs/>
              </w:rPr>
              <w:t>7054</w:t>
            </w:r>
          </w:p>
        </w:tc>
        <w:tc>
          <w:tcPr>
            <w:tcW w:w="1418" w:type="dxa"/>
          </w:tcPr>
          <w:p w14:paraId="66C56B9D" w14:textId="77777777" w:rsidR="00B22EE7" w:rsidRPr="00687647" w:rsidRDefault="00B22EE7" w:rsidP="006B0E8F">
            <w:pPr>
              <w:jc w:val="both"/>
              <w:rPr>
                <w:i/>
                <w:iCs/>
                <w:lang w:eastAsia="fr-FR"/>
              </w:rPr>
            </w:pPr>
            <w:r w:rsidRPr="00687647">
              <w:rPr>
                <w:i/>
                <w:iCs/>
                <w:lang w:eastAsia="fr-FR"/>
              </w:rPr>
              <w:t>27 375,73</w:t>
            </w:r>
          </w:p>
        </w:tc>
        <w:tc>
          <w:tcPr>
            <w:tcW w:w="1275" w:type="dxa"/>
          </w:tcPr>
          <w:p w14:paraId="3EBE6471" w14:textId="77777777" w:rsidR="00B22EE7" w:rsidRPr="00687647" w:rsidRDefault="00B22EE7" w:rsidP="006B0E8F">
            <w:pPr>
              <w:jc w:val="both"/>
              <w:rPr>
                <w:i/>
                <w:iCs/>
                <w:lang w:eastAsia="fr-FR"/>
              </w:rPr>
            </w:pPr>
            <w:r w:rsidRPr="00835D8B">
              <w:rPr>
                <w:i/>
                <w:iCs/>
                <w:lang w:eastAsia="fr-FR"/>
              </w:rPr>
              <w:t>1293,48</w:t>
            </w:r>
          </w:p>
        </w:tc>
        <w:tc>
          <w:tcPr>
            <w:tcW w:w="1134" w:type="dxa"/>
          </w:tcPr>
          <w:p w14:paraId="292006F0" w14:textId="77777777" w:rsidR="00B22EE7" w:rsidRPr="00687647" w:rsidRDefault="00B22EE7" w:rsidP="006B0E8F">
            <w:pPr>
              <w:jc w:val="both"/>
              <w:rPr>
                <w:i/>
                <w:iCs/>
                <w:lang w:eastAsia="fr-FR"/>
              </w:rPr>
            </w:pPr>
            <w:r w:rsidRPr="00687647">
              <w:rPr>
                <w:i/>
                <w:iCs/>
                <w:lang w:eastAsia="fr-FR"/>
              </w:rPr>
              <w:t>25 205</w:t>
            </w:r>
          </w:p>
        </w:tc>
        <w:tc>
          <w:tcPr>
            <w:tcW w:w="1123" w:type="dxa"/>
          </w:tcPr>
          <w:p w14:paraId="4CB6EE64" w14:textId="77777777" w:rsidR="00B22EE7" w:rsidRPr="00687647" w:rsidRDefault="00B22EE7" w:rsidP="006B0E8F">
            <w:pPr>
              <w:jc w:val="both"/>
              <w:rPr>
                <w:i/>
                <w:iCs/>
                <w:lang w:eastAsia="fr-FR"/>
              </w:rPr>
            </w:pPr>
            <w:r w:rsidRPr="004A7295">
              <w:rPr>
                <w:i/>
                <w:iCs/>
                <w:lang w:eastAsia="fr-FR"/>
              </w:rPr>
              <w:t>1 279</w:t>
            </w:r>
          </w:p>
        </w:tc>
      </w:tr>
      <w:tr w:rsidR="00B22EE7" w:rsidRPr="00687647" w14:paraId="13440EBD" w14:textId="77777777" w:rsidTr="006B0E8F">
        <w:trPr>
          <w:jc w:val="center"/>
        </w:trPr>
        <w:tc>
          <w:tcPr>
            <w:tcW w:w="1802" w:type="dxa"/>
          </w:tcPr>
          <w:p w14:paraId="73F420A4"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79521B8" w14:textId="712C023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004</w:t>
            </w:r>
          </w:p>
        </w:tc>
        <w:tc>
          <w:tcPr>
            <w:tcW w:w="1517" w:type="dxa"/>
            <w:vAlign w:val="center"/>
          </w:tcPr>
          <w:p w14:paraId="2F3B90A6" w14:textId="77777777" w:rsidR="00B22EE7" w:rsidRPr="00687647" w:rsidRDefault="00B22EE7" w:rsidP="006B0E8F">
            <w:pPr>
              <w:jc w:val="both"/>
              <w:rPr>
                <w:rFonts w:eastAsia="Cambria"/>
                <w:i/>
                <w:iCs/>
                <w:lang w:val="en-US" w:eastAsia="fr-FR"/>
              </w:rPr>
            </w:pPr>
            <w:r w:rsidRPr="00687647">
              <w:rPr>
                <w:rFonts w:cs="Arial"/>
                <w:bCs/>
                <w:i/>
                <w:iCs/>
              </w:rPr>
              <w:t>7067</w:t>
            </w:r>
          </w:p>
        </w:tc>
        <w:tc>
          <w:tcPr>
            <w:tcW w:w="1418" w:type="dxa"/>
          </w:tcPr>
          <w:p w14:paraId="1B28ED13" w14:textId="77777777" w:rsidR="00B22EE7" w:rsidRPr="00687647" w:rsidRDefault="00B22EE7" w:rsidP="006B0E8F">
            <w:pPr>
              <w:jc w:val="both"/>
              <w:rPr>
                <w:i/>
                <w:iCs/>
                <w:lang w:eastAsia="fr-FR"/>
              </w:rPr>
            </w:pPr>
            <w:r w:rsidRPr="00687647">
              <w:rPr>
                <w:i/>
                <w:iCs/>
                <w:lang w:eastAsia="fr-FR"/>
              </w:rPr>
              <w:t>26 296,44</w:t>
            </w:r>
          </w:p>
        </w:tc>
        <w:tc>
          <w:tcPr>
            <w:tcW w:w="1275" w:type="dxa"/>
          </w:tcPr>
          <w:p w14:paraId="0C1BB14C" w14:textId="77777777" w:rsidR="00B22EE7" w:rsidRPr="00687647" w:rsidRDefault="00B22EE7" w:rsidP="006B0E8F">
            <w:pPr>
              <w:jc w:val="both"/>
              <w:rPr>
                <w:i/>
                <w:iCs/>
                <w:lang w:eastAsia="fr-FR"/>
              </w:rPr>
            </w:pPr>
            <w:r w:rsidRPr="004A7295">
              <w:rPr>
                <w:i/>
                <w:iCs/>
                <w:lang w:eastAsia="fr-FR"/>
              </w:rPr>
              <w:t>1288,08</w:t>
            </w:r>
          </w:p>
        </w:tc>
        <w:tc>
          <w:tcPr>
            <w:tcW w:w="1134" w:type="dxa"/>
          </w:tcPr>
          <w:p w14:paraId="1D6D575A" w14:textId="77777777" w:rsidR="00B22EE7" w:rsidRPr="00687647" w:rsidRDefault="00B22EE7" w:rsidP="006B0E8F">
            <w:pPr>
              <w:jc w:val="both"/>
              <w:rPr>
                <w:i/>
                <w:iCs/>
                <w:lang w:eastAsia="fr-FR"/>
              </w:rPr>
            </w:pPr>
            <w:r w:rsidRPr="00687647">
              <w:rPr>
                <w:i/>
                <w:iCs/>
                <w:lang w:eastAsia="fr-FR"/>
              </w:rPr>
              <w:t>24 361</w:t>
            </w:r>
          </w:p>
        </w:tc>
        <w:tc>
          <w:tcPr>
            <w:tcW w:w="1123" w:type="dxa"/>
          </w:tcPr>
          <w:p w14:paraId="06BCC7A7" w14:textId="77777777" w:rsidR="00B22EE7" w:rsidRPr="00687647" w:rsidRDefault="00B22EE7" w:rsidP="006B0E8F">
            <w:pPr>
              <w:jc w:val="both"/>
              <w:rPr>
                <w:i/>
                <w:iCs/>
                <w:lang w:eastAsia="fr-FR"/>
              </w:rPr>
            </w:pPr>
            <w:r w:rsidRPr="004A7295">
              <w:rPr>
                <w:i/>
                <w:iCs/>
                <w:lang w:eastAsia="fr-FR"/>
              </w:rPr>
              <w:t>1 148</w:t>
            </w:r>
          </w:p>
        </w:tc>
      </w:tr>
      <w:tr w:rsidR="00B22EE7" w:rsidRPr="00687647" w14:paraId="66C56F04" w14:textId="77777777" w:rsidTr="006B0E8F">
        <w:trPr>
          <w:jc w:val="center"/>
        </w:trPr>
        <w:tc>
          <w:tcPr>
            <w:tcW w:w="1802" w:type="dxa"/>
          </w:tcPr>
          <w:p w14:paraId="34F61D8F"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0D8D9EE" w14:textId="13A6512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005</w:t>
            </w:r>
          </w:p>
        </w:tc>
        <w:tc>
          <w:tcPr>
            <w:tcW w:w="1517" w:type="dxa"/>
            <w:vAlign w:val="center"/>
          </w:tcPr>
          <w:p w14:paraId="7A2D5746" w14:textId="77777777" w:rsidR="00B22EE7" w:rsidRPr="00687647" w:rsidRDefault="00B22EE7" w:rsidP="006B0E8F">
            <w:pPr>
              <w:jc w:val="both"/>
              <w:rPr>
                <w:rFonts w:eastAsia="Cambria"/>
                <w:i/>
                <w:iCs/>
                <w:lang w:val="en-US" w:eastAsia="fr-FR"/>
              </w:rPr>
            </w:pPr>
            <w:r w:rsidRPr="00687647">
              <w:rPr>
                <w:rFonts w:cs="Arial"/>
                <w:bCs/>
                <w:i/>
                <w:iCs/>
              </w:rPr>
              <w:t>7069</w:t>
            </w:r>
          </w:p>
        </w:tc>
        <w:tc>
          <w:tcPr>
            <w:tcW w:w="1418" w:type="dxa"/>
          </w:tcPr>
          <w:p w14:paraId="387A1423" w14:textId="77777777" w:rsidR="00B22EE7" w:rsidRPr="00687647" w:rsidRDefault="00B22EE7" w:rsidP="006B0E8F">
            <w:pPr>
              <w:jc w:val="both"/>
              <w:rPr>
                <w:i/>
                <w:iCs/>
                <w:lang w:val="en-US" w:eastAsia="fr-FR"/>
              </w:rPr>
            </w:pPr>
            <w:r w:rsidRPr="00687647">
              <w:rPr>
                <w:i/>
                <w:iCs/>
                <w:lang w:val="en-US" w:eastAsia="fr-FR"/>
              </w:rPr>
              <w:t>25 288,06</w:t>
            </w:r>
          </w:p>
        </w:tc>
        <w:tc>
          <w:tcPr>
            <w:tcW w:w="1275" w:type="dxa"/>
          </w:tcPr>
          <w:p w14:paraId="3E63585C" w14:textId="77777777" w:rsidR="00B22EE7" w:rsidRPr="004A7295" w:rsidRDefault="00B22EE7" w:rsidP="006B0E8F">
            <w:pPr>
              <w:jc w:val="both"/>
              <w:rPr>
                <w:i/>
                <w:iCs/>
                <w:lang w:eastAsia="fr-FR"/>
              </w:rPr>
            </w:pPr>
            <w:r w:rsidRPr="004A7295">
              <w:rPr>
                <w:i/>
                <w:iCs/>
                <w:lang w:eastAsia="fr-FR"/>
              </w:rPr>
              <w:t>1203,49</w:t>
            </w:r>
          </w:p>
        </w:tc>
        <w:tc>
          <w:tcPr>
            <w:tcW w:w="1134" w:type="dxa"/>
          </w:tcPr>
          <w:p w14:paraId="04418C81" w14:textId="77777777" w:rsidR="00B22EE7" w:rsidRPr="00687647" w:rsidRDefault="00B22EE7" w:rsidP="006B0E8F">
            <w:pPr>
              <w:jc w:val="both"/>
              <w:rPr>
                <w:i/>
                <w:iCs/>
                <w:lang w:val="en-US" w:eastAsia="fr-FR"/>
              </w:rPr>
            </w:pPr>
            <w:r w:rsidRPr="00687647">
              <w:rPr>
                <w:i/>
                <w:iCs/>
                <w:lang w:val="en-US" w:eastAsia="fr-FR"/>
              </w:rPr>
              <w:t>23 188</w:t>
            </w:r>
          </w:p>
        </w:tc>
        <w:tc>
          <w:tcPr>
            <w:tcW w:w="1123" w:type="dxa"/>
          </w:tcPr>
          <w:p w14:paraId="61B7E47D" w14:textId="77777777" w:rsidR="00B22EE7" w:rsidRPr="004A7295" w:rsidRDefault="00B22EE7" w:rsidP="006B0E8F">
            <w:pPr>
              <w:jc w:val="both"/>
              <w:rPr>
                <w:i/>
                <w:iCs/>
                <w:lang w:eastAsia="fr-FR"/>
              </w:rPr>
            </w:pPr>
            <w:r w:rsidRPr="004A7295">
              <w:rPr>
                <w:i/>
                <w:iCs/>
                <w:lang w:eastAsia="fr-FR"/>
              </w:rPr>
              <w:t>1 193</w:t>
            </w:r>
          </w:p>
        </w:tc>
      </w:tr>
      <w:tr w:rsidR="00B22EE7" w:rsidRPr="00687647" w14:paraId="4C31141B" w14:textId="77777777" w:rsidTr="006B0E8F">
        <w:trPr>
          <w:jc w:val="center"/>
        </w:trPr>
        <w:tc>
          <w:tcPr>
            <w:tcW w:w="1802" w:type="dxa"/>
          </w:tcPr>
          <w:p w14:paraId="3F40E3F7"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377649B5" w14:textId="2DEDAD4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006</w:t>
            </w:r>
          </w:p>
        </w:tc>
        <w:tc>
          <w:tcPr>
            <w:tcW w:w="1517" w:type="dxa"/>
            <w:vAlign w:val="center"/>
          </w:tcPr>
          <w:p w14:paraId="4FF66976" w14:textId="77777777" w:rsidR="00B22EE7" w:rsidRPr="00687647" w:rsidRDefault="00B22EE7" w:rsidP="006B0E8F">
            <w:pPr>
              <w:jc w:val="both"/>
              <w:rPr>
                <w:rFonts w:eastAsia="Cambria"/>
                <w:i/>
                <w:iCs/>
                <w:lang w:val="en-US" w:eastAsia="fr-FR"/>
              </w:rPr>
            </w:pPr>
            <w:r w:rsidRPr="00687647">
              <w:rPr>
                <w:rFonts w:cs="Arial"/>
                <w:bCs/>
                <w:i/>
                <w:iCs/>
              </w:rPr>
              <w:t>7</w:t>
            </w:r>
            <w:r>
              <w:rPr>
                <w:rFonts w:cs="Arial"/>
                <w:bCs/>
                <w:i/>
                <w:iCs/>
              </w:rPr>
              <w:t>22</w:t>
            </w:r>
            <w:r w:rsidRPr="00687647">
              <w:rPr>
                <w:rFonts w:cs="Arial"/>
                <w:bCs/>
                <w:i/>
                <w:iCs/>
              </w:rPr>
              <w:t>1</w:t>
            </w:r>
          </w:p>
        </w:tc>
        <w:tc>
          <w:tcPr>
            <w:tcW w:w="1418" w:type="dxa"/>
          </w:tcPr>
          <w:p w14:paraId="3B38C35C" w14:textId="77777777" w:rsidR="00B22EE7" w:rsidRPr="00687647" w:rsidRDefault="00B22EE7" w:rsidP="006B0E8F">
            <w:pPr>
              <w:jc w:val="both"/>
              <w:rPr>
                <w:i/>
                <w:iCs/>
                <w:lang w:eastAsia="fr-FR"/>
              </w:rPr>
            </w:pPr>
            <w:r w:rsidRPr="00687647">
              <w:rPr>
                <w:i/>
                <w:iCs/>
                <w:lang w:eastAsia="fr-FR"/>
              </w:rPr>
              <w:t>25 184,74</w:t>
            </w:r>
          </w:p>
        </w:tc>
        <w:tc>
          <w:tcPr>
            <w:tcW w:w="1275" w:type="dxa"/>
          </w:tcPr>
          <w:p w14:paraId="0BAB850E" w14:textId="77777777" w:rsidR="00B22EE7" w:rsidRPr="00687647" w:rsidRDefault="00B22EE7" w:rsidP="006B0E8F">
            <w:pPr>
              <w:jc w:val="both"/>
              <w:rPr>
                <w:i/>
                <w:iCs/>
                <w:lang w:eastAsia="fr-FR"/>
              </w:rPr>
            </w:pPr>
            <w:r w:rsidRPr="004A7295">
              <w:rPr>
                <w:i/>
                <w:iCs/>
                <w:lang w:eastAsia="fr-FR"/>
              </w:rPr>
              <w:t>1172,92</w:t>
            </w:r>
          </w:p>
        </w:tc>
        <w:tc>
          <w:tcPr>
            <w:tcW w:w="1134" w:type="dxa"/>
          </w:tcPr>
          <w:p w14:paraId="4E1C1B63" w14:textId="77777777" w:rsidR="00B22EE7" w:rsidRPr="00687647" w:rsidRDefault="00B22EE7" w:rsidP="006B0E8F">
            <w:pPr>
              <w:jc w:val="both"/>
              <w:rPr>
                <w:i/>
                <w:iCs/>
                <w:lang w:eastAsia="fr-FR"/>
              </w:rPr>
            </w:pPr>
            <w:r w:rsidRPr="00687647">
              <w:rPr>
                <w:i/>
                <w:iCs/>
                <w:lang w:eastAsia="fr-FR"/>
              </w:rPr>
              <w:t>23 183</w:t>
            </w:r>
          </w:p>
        </w:tc>
        <w:tc>
          <w:tcPr>
            <w:tcW w:w="1123" w:type="dxa"/>
          </w:tcPr>
          <w:p w14:paraId="275392BD" w14:textId="77777777" w:rsidR="00B22EE7" w:rsidRPr="00687647" w:rsidRDefault="00B22EE7" w:rsidP="006B0E8F">
            <w:pPr>
              <w:jc w:val="both"/>
              <w:rPr>
                <w:i/>
                <w:iCs/>
                <w:lang w:eastAsia="fr-FR"/>
              </w:rPr>
            </w:pPr>
            <w:r w:rsidRPr="004A7295">
              <w:rPr>
                <w:i/>
                <w:iCs/>
                <w:lang w:eastAsia="fr-FR"/>
              </w:rPr>
              <w:t>1 16</w:t>
            </w:r>
            <w:r>
              <w:rPr>
                <w:i/>
                <w:iCs/>
                <w:lang w:eastAsia="fr-FR"/>
              </w:rPr>
              <w:t>9</w:t>
            </w:r>
          </w:p>
        </w:tc>
      </w:tr>
      <w:tr w:rsidR="00B22EE7" w:rsidRPr="00687647" w14:paraId="298ADD17" w14:textId="77777777" w:rsidTr="006B0E8F">
        <w:trPr>
          <w:jc w:val="center"/>
        </w:trPr>
        <w:tc>
          <w:tcPr>
            <w:tcW w:w="1802" w:type="dxa"/>
          </w:tcPr>
          <w:p w14:paraId="11DD398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EF4FB8F" w14:textId="1EF7066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007</w:t>
            </w:r>
          </w:p>
        </w:tc>
        <w:tc>
          <w:tcPr>
            <w:tcW w:w="1517" w:type="dxa"/>
            <w:vAlign w:val="center"/>
          </w:tcPr>
          <w:p w14:paraId="47637F08" w14:textId="77777777" w:rsidR="00B22EE7" w:rsidRPr="00687647" w:rsidRDefault="00B22EE7" w:rsidP="006B0E8F">
            <w:pPr>
              <w:jc w:val="both"/>
              <w:rPr>
                <w:rFonts w:eastAsia="Cambria"/>
                <w:i/>
                <w:iCs/>
                <w:lang w:val="en-US" w:eastAsia="fr-FR"/>
              </w:rPr>
            </w:pPr>
            <w:r w:rsidRPr="00687647">
              <w:rPr>
                <w:rFonts w:cs="Arial"/>
                <w:bCs/>
                <w:i/>
                <w:iCs/>
              </w:rPr>
              <w:t>7599</w:t>
            </w:r>
          </w:p>
        </w:tc>
        <w:tc>
          <w:tcPr>
            <w:tcW w:w="1418" w:type="dxa"/>
          </w:tcPr>
          <w:p w14:paraId="4F0D26E7" w14:textId="77777777" w:rsidR="00B22EE7" w:rsidRPr="00687647" w:rsidRDefault="00B22EE7" w:rsidP="006B0E8F">
            <w:pPr>
              <w:jc w:val="both"/>
              <w:rPr>
                <w:i/>
                <w:iCs/>
                <w:lang w:eastAsia="fr-FR"/>
              </w:rPr>
            </w:pPr>
            <w:r w:rsidRPr="00687647">
              <w:rPr>
                <w:i/>
                <w:iCs/>
                <w:lang w:eastAsia="fr-FR"/>
              </w:rPr>
              <w:t>24 750,17</w:t>
            </w:r>
          </w:p>
        </w:tc>
        <w:tc>
          <w:tcPr>
            <w:tcW w:w="1275" w:type="dxa"/>
          </w:tcPr>
          <w:p w14:paraId="469A5352" w14:textId="77777777" w:rsidR="00B22EE7" w:rsidRPr="00687647" w:rsidRDefault="00B22EE7" w:rsidP="006B0E8F">
            <w:pPr>
              <w:jc w:val="both"/>
              <w:rPr>
                <w:i/>
                <w:iCs/>
                <w:lang w:eastAsia="fr-FR"/>
              </w:rPr>
            </w:pPr>
            <w:r w:rsidRPr="004A7295">
              <w:rPr>
                <w:i/>
                <w:iCs/>
                <w:lang w:eastAsia="fr-FR"/>
              </w:rPr>
              <w:t>1194,</w:t>
            </w:r>
            <w:r>
              <w:rPr>
                <w:i/>
                <w:iCs/>
                <w:lang w:eastAsia="fr-FR"/>
              </w:rPr>
              <w:t>78</w:t>
            </w:r>
          </w:p>
        </w:tc>
        <w:tc>
          <w:tcPr>
            <w:tcW w:w="1134" w:type="dxa"/>
          </w:tcPr>
          <w:p w14:paraId="297B3DBE" w14:textId="77777777" w:rsidR="00B22EE7" w:rsidRPr="00687647" w:rsidRDefault="00B22EE7" w:rsidP="006B0E8F">
            <w:pPr>
              <w:jc w:val="both"/>
              <w:rPr>
                <w:i/>
                <w:iCs/>
                <w:lang w:eastAsia="fr-FR"/>
              </w:rPr>
            </w:pPr>
            <w:r w:rsidRPr="00687647">
              <w:rPr>
                <w:i/>
                <w:iCs/>
                <w:lang w:eastAsia="fr-FR"/>
              </w:rPr>
              <w:t>23 087</w:t>
            </w:r>
          </w:p>
        </w:tc>
        <w:tc>
          <w:tcPr>
            <w:tcW w:w="1123" w:type="dxa"/>
          </w:tcPr>
          <w:p w14:paraId="77FC6A67" w14:textId="77777777" w:rsidR="00B22EE7" w:rsidRPr="00687647" w:rsidRDefault="00B22EE7" w:rsidP="006B0E8F">
            <w:pPr>
              <w:jc w:val="both"/>
              <w:rPr>
                <w:i/>
                <w:iCs/>
                <w:lang w:eastAsia="fr-FR"/>
              </w:rPr>
            </w:pPr>
            <w:r w:rsidRPr="004A7295">
              <w:rPr>
                <w:i/>
                <w:iCs/>
                <w:lang w:eastAsia="fr-FR"/>
              </w:rPr>
              <w:t>1 0</w:t>
            </w:r>
            <w:r>
              <w:rPr>
                <w:i/>
                <w:iCs/>
                <w:lang w:eastAsia="fr-FR"/>
              </w:rPr>
              <w:t>7</w:t>
            </w:r>
            <w:r w:rsidRPr="004A7295">
              <w:rPr>
                <w:i/>
                <w:iCs/>
                <w:lang w:eastAsia="fr-FR"/>
              </w:rPr>
              <w:t>4</w:t>
            </w:r>
          </w:p>
        </w:tc>
      </w:tr>
      <w:tr w:rsidR="00B22EE7" w:rsidRPr="00687647" w14:paraId="433399BD" w14:textId="77777777" w:rsidTr="006B0E8F">
        <w:trPr>
          <w:jc w:val="center"/>
        </w:trPr>
        <w:tc>
          <w:tcPr>
            <w:tcW w:w="1802" w:type="dxa"/>
          </w:tcPr>
          <w:p w14:paraId="4F5095F1"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354" w:type="dxa"/>
          </w:tcPr>
          <w:p w14:paraId="61952F8A" w14:textId="3EFE8574"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008</w:t>
            </w:r>
          </w:p>
        </w:tc>
        <w:tc>
          <w:tcPr>
            <w:tcW w:w="1517" w:type="dxa"/>
            <w:vAlign w:val="center"/>
          </w:tcPr>
          <w:p w14:paraId="334DBE0A" w14:textId="77777777" w:rsidR="00B22EE7" w:rsidRPr="00687647" w:rsidRDefault="00B22EE7" w:rsidP="006B0E8F">
            <w:pPr>
              <w:jc w:val="both"/>
              <w:rPr>
                <w:rFonts w:eastAsia="Cambria"/>
                <w:i/>
                <w:iCs/>
                <w:lang w:val="en-US" w:eastAsia="fr-FR"/>
              </w:rPr>
            </w:pPr>
            <w:r w:rsidRPr="00687647">
              <w:rPr>
                <w:rFonts w:cs="Arial"/>
                <w:bCs/>
                <w:i/>
                <w:iCs/>
              </w:rPr>
              <w:t>7650</w:t>
            </w:r>
          </w:p>
        </w:tc>
        <w:tc>
          <w:tcPr>
            <w:tcW w:w="1418" w:type="dxa"/>
          </w:tcPr>
          <w:p w14:paraId="4880579B" w14:textId="77777777" w:rsidR="00B22EE7" w:rsidRPr="00687647" w:rsidRDefault="00B22EE7" w:rsidP="006B0E8F">
            <w:pPr>
              <w:jc w:val="both"/>
              <w:rPr>
                <w:i/>
                <w:iCs/>
                <w:lang w:eastAsia="fr-FR"/>
              </w:rPr>
            </w:pPr>
            <w:r w:rsidRPr="00687647">
              <w:rPr>
                <w:i/>
                <w:iCs/>
                <w:lang w:eastAsia="fr-FR"/>
              </w:rPr>
              <w:t>22 909,79</w:t>
            </w:r>
          </w:p>
        </w:tc>
        <w:tc>
          <w:tcPr>
            <w:tcW w:w="1275" w:type="dxa"/>
          </w:tcPr>
          <w:p w14:paraId="7EADA434"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4</w:t>
            </w:r>
            <w:r>
              <w:rPr>
                <w:i/>
                <w:iCs/>
                <w:lang w:eastAsia="fr-FR"/>
              </w:rPr>
              <w:t>7</w:t>
            </w:r>
            <w:r w:rsidRPr="004A7295">
              <w:rPr>
                <w:i/>
                <w:iCs/>
                <w:lang w:eastAsia="fr-FR"/>
              </w:rPr>
              <w:t>,73</w:t>
            </w:r>
          </w:p>
        </w:tc>
        <w:tc>
          <w:tcPr>
            <w:tcW w:w="1134" w:type="dxa"/>
          </w:tcPr>
          <w:p w14:paraId="6681695B" w14:textId="77777777" w:rsidR="00B22EE7" w:rsidRPr="00687647" w:rsidRDefault="00B22EE7" w:rsidP="006B0E8F">
            <w:pPr>
              <w:jc w:val="both"/>
              <w:rPr>
                <w:i/>
                <w:iCs/>
                <w:lang w:eastAsia="fr-FR"/>
              </w:rPr>
            </w:pPr>
            <w:r w:rsidRPr="00687647">
              <w:rPr>
                <w:i/>
                <w:iCs/>
                <w:lang w:eastAsia="fr-FR"/>
              </w:rPr>
              <w:t>21 026</w:t>
            </w:r>
          </w:p>
        </w:tc>
        <w:tc>
          <w:tcPr>
            <w:tcW w:w="1123" w:type="dxa"/>
          </w:tcPr>
          <w:p w14:paraId="0DB3BBAD" w14:textId="77777777" w:rsidR="00B22EE7" w:rsidRPr="00687647" w:rsidRDefault="00B22EE7" w:rsidP="006B0E8F">
            <w:pPr>
              <w:jc w:val="both"/>
              <w:rPr>
                <w:i/>
                <w:iCs/>
                <w:lang w:eastAsia="fr-FR"/>
              </w:rPr>
            </w:pPr>
            <w:r w:rsidRPr="004A7295">
              <w:rPr>
                <w:i/>
                <w:iCs/>
                <w:lang w:eastAsia="fr-FR"/>
              </w:rPr>
              <w:t>1 0</w:t>
            </w:r>
            <w:r>
              <w:rPr>
                <w:i/>
                <w:iCs/>
                <w:lang w:eastAsia="fr-FR"/>
              </w:rPr>
              <w:t>33</w:t>
            </w:r>
          </w:p>
        </w:tc>
      </w:tr>
      <w:tr w:rsidR="00B22EE7" w:rsidRPr="00687647" w14:paraId="4DB1B585" w14:textId="77777777" w:rsidTr="006B0E8F">
        <w:trPr>
          <w:trHeight w:val="419"/>
          <w:jc w:val="center"/>
        </w:trPr>
        <w:tc>
          <w:tcPr>
            <w:tcW w:w="1802" w:type="dxa"/>
          </w:tcPr>
          <w:p w14:paraId="2D9DC2D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1848DAD9" w14:textId="35AC6D9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009</w:t>
            </w:r>
          </w:p>
        </w:tc>
        <w:tc>
          <w:tcPr>
            <w:tcW w:w="1517" w:type="dxa"/>
            <w:vAlign w:val="center"/>
          </w:tcPr>
          <w:p w14:paraId="3E006C68" w14:textId="77777777" w:rsidR="00B22EE7" w:rsidRPr="00687647" w:rsidRDefault="00B22EE7" w:rsidP="006B0E8F">
            <w:pPr>
              <w:jc w:val="both"/>
              <w:rPr>
                <w:rFonts w:eastAsia="Cambria"/>
                <w:i/>
                <w:iCs/>
                <w:lang w:val="en-US" w:eastAsia="fr-FR"/>
              </w:rPr>
            </w:pPr>
            <w:r w:rsidRPr="00687647">
              <w:rPr>
                <w:rFonts w:cs="Arial"/>
                <w:bCs/>
                <w:i/>
                <w:iCs/>
              </w:rPr>
              <w:t>7588</w:t>
            </w:r>
          </w:p>
        </w:tc>
        <w:tc>
          <w:tcPr>
            <w:tcW w:w="1418" w:type="dxa"/>
          </w:tcPr>
          <w:p w14:paraId="314BA6C0" w14:textId="77777777" w:rsidR="00B22EE7" w:rsidRPr="00687647" w:rsidRDefault="00B22EE7" w:rsidP="006B0E8F">
            <w:pPr>
              <w:jc w:val="both"/>
              <w:rPr>
                <w:i/>
                <w:iCs/>
                <w:lang w:eastAsia="fr-FR"/>
              </w:rPr>
            </w:pPr>
            <w:r w:rsidRPr="00687647">
              <w:rPr>
                <w:i/>
                <w:iCs/>
                <w:lang w:eastAsia="fr-FR"/>
              </w:rPr>
              <w:t>23 239,58</w:t>
            </w:r>
          </w:p>
        </w:tc>
        <w:tc>
          <w:tcPr>
            <w:tcW w:w="1275" w:type="dxa"/>
          </w:tcPr>
          <w:p w14:paraId="3E48ECD7"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6</w:t>
            </w:r>
            <w:r>
              <w:rPr>
                <w:i/>
                <w:iCs/>
                <w:lang w:eastAsia="fr-FR"/>
              </w:rPr>
              <w:t>9</w:t>
            </w:r>
            <w:r w:rsidRPr="004A7295">
              <w:rPr>
                <w:i/>
                <w:iCs/>
                <w:lang w:eastAsia="fr-FR"/>
              </w:rPr>
              <w:t>,76</w:t>
            </w:r>
          </w:p>
        </w:tc>
        <w:tc>
          <w:tcPr>
            <w:tcW w:w="1134" w:type="dxa"/>
          </w:tcPr>
          <w:p w14:paraId="0EB2CCD3" w14:textId="77777777" w:rsidR="00B22EE7" w:rsidRPr="00687647" w:rsidRDefault="00B22EE7" w:rsidP="006B0E8F">
            <w:pPr>
              <w:jc w:val="both"/>
              <w:rPr>
                <w:i/>
                <w:iCs/>
                <w:lang w:eastAsia="fr-FR"/>
              </w:rPr>
            </w:pPr>
            <w:r w:rsidRPr="00687647">
              <w:rPr>
                <w:i/>
                <w:iCs/>
                <w:lang w:eastAsia="fr-FR"/>
              </w:rPr>
              <w:t>21 531</w:t>
            </w:r>
          </w:p>
        </w:tc>
        <w:tc>
          <w:tcPr>
            <w:tcW w:w="1123" w:type="dxa"/>
          </w:tcPr>
          <w:p w14:paraId="7C687086" w14:textId="77777777" w:rsidR="00B22EE7" w:rsidRPr="00687647" w:rsidRDefault="00B22EE7" w:rsidP="006B0E8F">
            <w:pPr>
              <w:jc w:val="both"/>
              <w:rPr>
                <w:i/>
                <w:iCs/>
                <w:lang w:eastAsia="fr-FR"/>
              </w:rPr>
            </w:pPr>
            <w:r w:rsidRPr="004A7295">
              <w:rPr>
                <w:i/>
                <w:iCs/>
                <w:lang w:eastAsia="fr-FR"/>
              </w:rPr>
              <w:t>1 027</w:t>
            </w:r>
          </w:p>
        </w:tc>
      </w:tr>
      <w:tr w:rsidR="00B22EE7" w:rsidRPr="00687647" w14:paraId="12E31905" w14:textId="77777777" w:rsidTr="006B0E8F">
        <w:trPr>
          <w:jc w:val="center"/>
        </w:trPr>
        <w:tc>
          <w:tcPr>
            <w:tcW w:w="3156" w:type="dxa"/>
            <w:gridSpan w:val="2"/>
          </w:tcPr>
          <w:p w14:paraId="358D9E70" w14:textId="77777777" w:rsidR="00B22EE7" w:rsidRPr="00687647" w:rsidRDefault="00B22EE7" w:rsidP="006B0E8F">
            <w:pPr>
              <w:jc w:val="both"/>
              <w:rPr>
                <w:i/>
                <w:iCs/>
                <w:lang w:eastAsia="fr-FR"/>
              </w:rPr>
            </w:pPr>
          </w:p>
        </w:tc>
        <w:tc>
          <w:tcPr>
            <w:tcW w:w="1517" w:type="dxa"/>
            <w:vAlign w:val="center"/>
          </w:tcPr>
          <w:p w14:paraId="1503F07A" w14:textId="77777777" w:rsidR="00B22EE7" w:rsidRPr="00687647" w:rsidRDefault="00B22EE7" w:rsidP="006B0E8F">
            <w:pPr>
              <w:jc w:val="both"/>
              <w:rPr>
                <w:rFonts w:cs="Arial"/>
                <w:bCs/>
                <w:i/>
                <w:iCs/>
              </w:rPr>
            </w:pPr>
            <w:r>
              <w:rPr>
                <w:rFonts w:cs="Arial"/>
                <w:bCs/>
                <w:i/>
                <w:iCs/>
              </w:rPr>
              <w:t>TOTAL</w:t>
            </w:r>
          </w:p>
        </w:tc>
        <w:tc>
          <w:tcPr>
            <w:tcW w:w="1418" w:type="dxa"/>
          </w:tcPr>
          <w:p w14:paraId="532D3E3A" w14:textId="77777777" w:rsidR="00B22EE7" w:rsidRPr="00687647" w:rsidRDefault="00B22EE7" w:rsidP="006B0E8F">
            <w:pPr>
              <w:jc w:val="both"/>
              <w:rPr>
                <w:i/>
                <w:iCs/>
                <w:lang w:eastAsia="fr-FR"/>
              </w:rPr>
            </w:pPr>
            <w:r>
              <w:rPr>
                <w:i/>
                <w:iCs/>
                <w:lang w:eastAsia="fr-FR"/>
              </w:rPr>
              <w:t>233636,05</w:t>
            </w:r>
          </w:p>
        </w:tc>
        <w:tc>
          <w:tcPr>
            <w:tcW w:w="1275" w:type="dxa"/>
          </w:tcPr>
          <w:p w14:paraId="09B922F8" w14:textId="77777777" w:rsidR="00B22EE7" w:rsidRPr="00687647" w:rsidRDefault="00B22EE7" w:rsidP="006B0E8F">
            <w:pPr>
              <w:jc w:val="both"/>
              <w:rPr>
                <w:i/>
                <w:iCs/>
                <w:lang w:eastAsia="fr-FR"/>
              </w:rPr>
            </w:pPr>
            <w:r>
              <w:rPr>
                <w:i/>
                <w:iCs/>
                <w:lang w:eastAsia="fr-FR"/>
              </w:rPr>
              <w:t>10755</w:t>
            </w:r>
          </w:p>
        </w:tc>
        <w:tc>
          <w:tcPr>
            <w:tcW w:w="1134" w:type="dxa"/>
          </w:tcPr>
          <w:p w14:paraId="1E7F4D27" w14:textId="77777777" w:rsidR="00B22EE7" w:rsidRPr="00687647" w:rsidRDefault="00B22EE7" w:rsidP="006B0E8F">
            <w:pPr>
              <w:jc w:val="both"/>
              <w:rPr>
                <w:i/>
                <w:iCs/>
                <w:lang w:eastAsia="fr-FR"/>
              </w:rPr>
            </w:pPr>
            <w:r>
              <w:rPr>
                <w:i/>
                <w:iCs/>
                <w:lang w:eastAsia="fr-FR"/>
              </w:rPr>
              <w:t>216592</w:t>
            </w:r>
          </w:p>
        </w:tc>
        <w:tc>
          <w:tcPr>
            <w:tcW w:w="1123" w:type="dxa"/>
          </w:tcPr>
          <w:p w14:paraId="14BF8878" w14:textId="77777777" w:rsidR="00B22EE7" w:rsidRPr="00687647" w:rsidRDefault="00B22EE7" w:rsidP="006B0E8F">
            <w:pPr>
              <w:jc w:val="both"/>
              <w:rPr>
                <w:i/>
                <w:iCs/>
                <w:lang w:eastAsia="fr-FR"/>
              </w:rPr>
            </w:pPr>
            <w:r>
              <w:rPr>
                <w:i/>
                <w:iCs/>
                <w:lang w:eastAsia="fr-FR"/>
              </w:rPr>
              <w:t>10368</w:t>
            </w:r>
          </w:p>
        </w:tc>
      </w:tr>
    </w:tbl>
    <w:p w14:paraId="2D439BDA" w14:textId="1A375394" w:rsidR="00B22EE7" w:rsidRDefault="00B22EE7" w:rsidP="00B22EE7">
      <w:pPr>
        <w:jc w:val="both"/>
        <w:rPr>
          <w:lang w:eastAsia="fr-FR"/>
        </w:rPr>
      </w:pPr>
    </w:p>
    <w:tbl>
      <w:tblPr>
        <w:tblStyle w:val="Grilledutableau"/>
        <w:tblW w:w="0" w:type="auto"/>
        <w:jc w:val="center"/>
        <w:tblLook w:val="04A0" w:firstRow="1" w:lastRow="0" w:firstColumn="1" w:lastColumn="0" w:noHBand="0" w:noVBand="1"/>
      </w:tblPr>
      <w:tblGrid>
        <w:gridCol w:w="2409"/>
        <w:gridCol w:w="1839"/>
        <w:gridCol w:w="1701"/>
        <w:gridCol w:w="1837"/>
        <w:gridCol w:w="6"/>
        <w:gridCol w:w="1831"/>
      </w:tblGrid>
      <w:tr w:rsidR="00500E47" w:rsidRPr="00687647" w14:paraId="15654079" w14:textId="77777777" w:rsidTr="006B0E8F">
        <w:trPr>
          <w:trHeight w:val="173"/>
          <w:jc w:val="center"/>
        </w:trPr>
        <w:tc>
          <w:tcPr>
            <w:tcW w:w="2409" w:type="dxa"/>
            <w:vMerge w:val="restart"/>
          </w:tcPr>
          <w:p w14:paraId="7ED66494" w14:textId="77777777" w:rsidR="00500E47" w:rsidRPr="00687647" w:rsidRDefault="00500E47" w:rsidP="006B0E8F">
            <w:pPr>
              <w:jc w:val="both"/>
              <w:rPr>
                <w:rFonts w:eastAsia="Cambria"/>
                <w:i/>
                <w:iCs/>
                <w:lang w:eastAsia="fr-FR"/>
              </w:rPr>
            </w:pPr>
            <w:r w:rsidRPr="00687647">
              <w:rPr>
                <w:rFonts w:eastAsia="Cambria"/>
                <w:i/>
                <w:iCs/>
                <w:lang w:eastAsia="fr-FR"/>
              </w:rPr>
              <w:t xml:space="preserve">Commercial </w:t>
            </w:r>
            <w:proofErr w:type="spellStart"/>
            <w:r w:rsidRPr="00687647">
              <w:rPr>
                <w:rFonts w:eastAsia="Cambria"/>
                <w:i/>
                <w:iCs/>
                <w:lang w:eastAsia="fr-FR"/>
              </w:rPr>
              <w:t>Designation</w:t>
            </w:r>
            <w:proofErr w:type="spellEnd"/>
          </w:p>
        </w:tc>
        <w:tc>
          <w:tcPr>
            <w:tcW w:w="1839" w:type="dxa"/>
            <w:vMerge w:val="restart"/>
          </w:tcPr>
          <w:p w14:paraId="01DD8DE3" w14:textId="77777777" w:rsidR="00500E47" w:rsidRPr="00687647" w:rsidRDefault="00500E47" w:rsidP="006B0E8F">
            <w:pPr>
              <w:jc w:val="both"/>
              <w:rPr>
                <w:rFonts w:eastAsia="Cambria"/>
                <w:i/>
                <w:iCs/>
                <w:lang w:eastAsia="fr-FR"/>
              </w:rPr>
            </w:pPr>
            <w:r w:rsidRPr="00687647">
              <w:rPr>
                <w:rFonts w:eastAsia="Cambria"/>
                <w:i/>
                <w:iCs/>
                <w:lang w:eastAsia="fr-FR"/>
              </w:rPr>
              <w:t xml:space="preserve">Customer Aircraft </w:t>
            </w:r>
            <w:proofErr w:type="spellStart"/>
            <w:r w:rsidRPr="00687647">
              <w:rPr>
                <w:rFonts w:eastAsia="Cambria"/>
                <w:i/>
                <w:iCs/>
                <w:lang w:eastAsia="fr-FR"/>
              </w:rPr>
              <w:t>Number</w:t>
            </w:r>
            <w:proofErr w:type="spellEnd"/>
          </w:p>
        </w:tc>
        <w:tc>
          <w:tcPr>
            <w:tcW w:w="1701" w:type="dxa"/>
            <w:vMerge w:val="restart"/>
          </w:tcPr>
          <w:p w14:paraId="2B98E45B" w14:textId="77777777" w:rsidR="00500E47" w:rsidRPr="00687647" w:rsidRDefault="00500E47" w:rsidP="006B0E8F">
            <w:pPr>
              <w:jc w:val="both"/>
              <w:rPr>
                <w:rFonts w:eastAsia="Cambria"/>
                <w:i/>
                <w:iCs/>
                <w:lang w:eastAsia="fr-FR"/>
              </w:rPr>
            </w:pPr>
            <w:r w:rsidRPr="00687647">
              <w:rPr>
                <w:rFonts w:eastAsia="Cambria"/>
                <w:i/>
                <w:iCs/>
                <w:lang w:eastAsia="fr-FR"/>
              </w:rPr>
              <w:t xml:space="preserve">Manufacturer Serial </w:t>
            </w:r>
            <w:proofErr w:type="spellStart"/>
            <w:r w:rsidRPr="00687647">
              <w:rPr>
                <w:rFonts w:eastAsia="Cambria"/>
                <w:i/>
                <w:iCs/>
                <w:lang w:eastAsia="fr-FR"/>
              </w:rPr>
              <w:t>Number</w:t>
            </w:r>
            <w:proofErr w:type="spellEnd"/>
          </w:p>
        </w:tc>
        <w:tc>
          <w:tcPr>
            <w:tcW w:w="3674" w:type="dxa"/>
            <w:gridSpan w:val="3"/>
          </w:tcPr>
          <w:p w14:paraId="237D34F4" w14:textId="77777777" w:rsidR="00500E47" w:rsidRPr="00687647" w:rsidRDefault="00500E47" w:rsidP="006B0E8F">
            <w:pPr>
              <w:jc w:val="both"/>
              <w:rPr>
                <w:i/>
                <w:iCs/>
                <w:lang w:eastAsia="fr-FR"/>
              </w:rPr>
            </w:pPr>
            <w:r>
              <w:rPr>
                <w:i/>
                <w:iCs/>
                <w:lang w:eastAsia="fr-FR"/>
              </w:rPr>
              <w:t>EFFECTIVITY</w:t>
            </w:r>
          </w:p>
        </w:tc>
      </w:tr>
      <w:tr w:rsidR="00500E47" w:rsidRPr="00687647" w14:paraId="743A455F" w14:textId="77777777" w:rsidTr="006B0E8F">
        <w:trPr>
          <w:trHeight w:val="172"/>
          <w:jc w:val="center"/>
        </w:trPr>
        <w:tc>
          <w:tcPr>
            <w:tcW w:w="2409" w:type="dxa"/>
            <w:vMerge/>
          </w:tcPr>
          <w:p w14:paraId="68670E8A" w14:textId="77777777" w:rsidR="00500E47" w:rsidRPr="00687647" w:rsidRDefault="00500E47" w:rsidP="006B0E8F">
            <w:pPr>
              <w:jc w:val="both"/>
              <w:rPr>
                <w:i/>
                <w:iCs/>
                <w:lang w:eastAsia="fr-FR"/>
              </w:rPr>
            </w:pPr>
          </w:p>
        </w:tc>
        <w:tc>
          <w:tcPr>
            <w:tcW w:w="1839" w:type="dxa"/>
            <w:vMerge/>
          </w:tcPr>
          <w:p w14:paraId="54A5A0E5" w14:textId="77777777" w:rsidR="00500E47" w:rsidRPr="00687647" w:rsidRDefault="00500E47" w:rsidP="006B0E8F">
            <w:pPr>
              <w:jc w:val="both"/>
              <w:rPr>
                <w:i/>
                <w:iCs/>
                <w:lang w:eastAsia="fr-FR"/>
              </w:rPr>
            </w:pPr>
          </w:p>
        </w:tc>
        <w:tc>
          <w:tcPr>
            <w:tcW w:w="1701" w:type="dxa"/>
            <w:vMerge/>
          </w:tcPr>
          <w:p w14:paraId="711A4615" w14:textId="77777777" w:rsidR="00500E47" w:rsidRPr="00687647" w:rsidRDefault="00500E47" w:rsidP="006B0E8F">
            <w:pPr>
              <w:jc w:val="both"/>
              <w:rPr>
                <w:i/>
                <w:iCs/>
                <w:lang w:eastAsia="fr-FR"/>
              </w:rPr>
            </w:pPr>
          </w:p>
        </w:tc>
        <w:tc>
          <w:tcPr>
            <w:tcW w:w="1837" w:type="dxa"/>
          </w:tcPr>
          <w:p w14:paraId="17FF8C1E" w14:textId="77777777" w:rsidR="00500E47" w:rsidRDefault="00500E47" w:rsidP="006B0E8F">
            <w:pPr>
              <w:jc w:val="both"/>
              <w:rPr>
                <w:i/>
                <w:iCs/>
                <w:lang w:eastAsia="fr-FR"/>
              </w:rPr>
            </w:pPr>
            <w:r>
              <w:rPr>
                <w:i/>
                <w:iCs/>
                <w:lang w:eastAsia="fr-FR"/>
              </w:rPr>
              <w:t xml:space="preserve">Yes </w:t>
            </w:r>
          </w:p>
        </w:tc>
        <w:tc>
          <w:tcPr>
            <w:tcW w:w="1837" w:type="dxa"/>
            <w:gridSpan w:val="2"/>
          </w:tcPr>
          <w:p w14:paraId="41AF115F" w14:textId="77777777" w:rsidR="00500E47" w:rsidRDefault="00500E47" w:rsidP="006B0E8F">
            <w:pPr>
              <w:jc w:val="both"/>
              <w:rPr>
                <w:i/>
                <w:iCs/>
                <w:lang w:eastAsia="fr-FR"/>
              </w:rPr>
            </w:pPr>
            <w:r>
              <w:rPr>
                <w:i/>
                <w:iCs/>
                <w:lang w:eastAsia="fr-FR"/>
              </w:rPr>
              <w:t>No</w:t>
            </w:r>
          </w:p>
        </w:tc>
      </w:tr>
      <w:tr w:rsidR="000B1A6E" w:rsidRPr="00687647" w14:paraId="171C27C8" w14:textId="77777777" w:rsidTr="00E3074B">
        <w:trPr>
          <w:jc w:val="center"/>
        </w:trPr>
        <w:tc>
          <w:tcPr>
            <w:tcW w:w="2409" w:type="dxa"/>
          </w:tcPr>
          <w:p w14:paraId="7A8441DF"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839" w:type="dxa"/>
          </w:tcPr>
          <w:p w14:paraId="3EE00BA9" w14:textId="26B30ADE"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001</w:t>
            </w:r>
          </w:p>
        </w:tc>
        <w:tc>
          <w:tcPr>
            <w:tcW w:w="1701" w:type="dxa"/>
          </w:tcPr>
          <w:p w14:paraId="342C31C7" w14:textId="77777777" w:rsidR="000B1A6E" w:rsidRPr="00687647" w:rsidRDefault="000B1A6E" w:rsidP="000B1A6E">
            <w:pPr>
              <w:jc w:val="both"/>
              <w:rPr>
                <w:rFonts w:eastAsia="Cambria"/>
                <w:i/>
                <w:iCs/>
                <w:lang w:val="en-US" w:eastAsia="fr-FR"/>
              </w:rPr>
            </w:pPr>
            <w:r w:rsidRPr="00687647">
              <w:rPr>
                <w:rFonts w:eastAsia="Cambria"/>
                <w:i/>
                <w:iCs/>
                <w:lang w:eastAsia="fr-FR"/>
              </w:rPr>
              <w:t>7003</w:t>
            </w:r>
          </w:p>
        </w:tc>
        <w:tc>
          <w:tcPr>
            <w:tcW w:w="1843" w:type="dxa"/>
            <w:gridSpan w:val="2"/>
            <w:vAlign w:val="center"/>
          </w:tcPr>
          <w:p w14:paraId="1E7E81E7" w14:textId="0AA53589"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764A2FE4" w14:textId="77777777" w:rsidR="000B1A6E" w:rsidRPr="000B1A6E" w:rsidRDefault="000B1A6E" w:rsidP="000B1A6E">
            <w:pPr>
              <w:jc w:val="both"/>
              <w:rPr>
                <w:bCs/>
                <w:i/>
                <w:iCs/>
                <w:color w:val="00B050"/>
                <w:lang w:eastAsia="fr-FR"/>
              </w:rPr>
            </w:pPr>
          </w:p>
        </w:tc>
      </w:tr>
      <w:tr w:rsidR="000B1A6E" w:rsidRPr="00687647" w14:paraId="3FDD2EF7" w14:textId="77777777" w:rsidTr="00E3074B">
        <w:trPr>
          <w:jc w:val="center"/>
        </w:trPr>
        <w:tc>
          <w:tcPr>
            <w:tcW w:w="2409" w:type="dxa"/>
          </w:tcPr>
          <w:p w14:paraId="2E2ED124"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551A0F5E" w14:textId="59FBB093"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002</w:t>
            </w:r>
          </w:p>
        </w:tc>
        <w:tc>
          <w:tcPr>
            <w:tcW w:w="1701" w:type="dxa"/>
            <w:vAlign w:val="center"/>
          </w:tcPr>
          <w:p w14:paraId="63CC7950" w14:textId="77777777" w:rsidR="000B1A6E" w:rsidRPr="00687647" w:rsidRDefault="000B1A6E" w:rsidP="000B1A6E">
            <w:pPr>
              <w:jc w:val="both"/>
              <w:rPr>
                <w:rFonts w:eastAsia="Cambria"/>
                <w:i/>
                <w:iCs/>
                <w:lang w:val="en-US" w:eastAsia="fr-FR"/>
              </w:rPr>
            </w:pPr>
            <w:r w:rsidRPr="00687647">
              <w:rPr>
                <w:rFonts w:cs="Arial"/>
                <w:bCs/>
                <w:i/>
                <w:iCs/>
              </w:rPr>
              <w:t>7017</w:t>
            </w:r>
          </w:p>
        </w:tc>
        <w:tc>
          <w:tcPr>
            <w:tcW w:w="1843" w:type="dxa"/>
            <w:gridSpan w:val="2"/>
            <w:vAlign w:val="center"/>
          </w:tcPr>
          <w:p w14:paraId="3656EF0B" w14:textId="77777777" w:rsidR="000B1A6E" w:rsidRPr="000B1A6E" w:rsidRDefault="000B1A6E" w:rsidP="000B1A6E">
            <w:pPr>
              <w:jc w:val="both"/>
              <w:rPr>
                <w:bCs/>
                <w:i/>
                <w:iCs/>
                <w:color w:val="00B050"/>
                <w:lang w:eastAsia="fr-FR"/>
              </w:rPr>
            </w:pPr>
          </w:p>
        </w:tc>
        <w:tc>
          <w:tcPr>
            <w:tcW w:w="1831" w:type="dxa"/>
            <w:vAlign w:val="center"/>
          </w:tcPr>
          <w:p w14:paraId="401D51F0" w14:textId="7F036D1B"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52BE7F5" w14:textId="77777777" w:rsidTr="00E3074B">
        <w:trPr>
          <w:jc w:val="center"/>
        </w:trPr>
        <w:tc>
          <w:tcPr>
            <w:tcW w:w="2409" w:type="dxa"/>
          </w:tcPr>
          <w:p w14:paraId="235F9E36"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839" w:type="dxa"/>
          </w:tcPr>
          <w:p w14:paraId="26454759" w14:textId="6B113091"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003</w:t>
            </w:r>
          </w:p>
        </w:tc>
        <w:tc>
          <w:tcPr>
            <w:tcW w:w="1701" w:type="dxa"/>
            <w:vAlign w:val="center"/>
          </w:tcPr>
          <w:p w14:paraId="4ACEF0FB" w14:textId="77777777" w:rsidR="000B1A6E" w:rsidRPr="00687647" w:rsidRDefault="000B1A6E" w:rsidP="000B1A6E">
            <w:pPr>
              <w:jc w:val="both"/>
              <w:rPr>
                <w:rFonts w:eastAsia="Cambria"/>
                <w:i/>
                <w:iCs/>
                <w:lang w:val="en-US" w:eastAsia="fr-FR"/>
              </w:rPr>
            </w:pPr>
            <w:r w:rsidRPr="00687647">
              <w:rPr>
                <w:rFonts w:cs="Arial"/>
                <w:bCs/>
                <w:i/>
                <w:iCs/>
              </w:rPr>
              <w:t>7054</w:t>
            </w:r>
          </w:p>
        </w:tc>
        <w:tc>
          <w:tcPr>
            <w:tcW w:w="1843" w:type="dxa"/>
            <w:gridSpan w:val="2"/>
            <w:vAlign w:val="center"/>
          </w:tcPr>
          <w:p w14:paraId="7FFFAA3E" w14:textId="77777777" w:rsidR="000B1A6E" w:rsidRPr="000B1A6E" w:rsidRDefault="000B1A6E" w:rsidP="000B1A6E">
            <w:pPr>
              <w:jc w:val="both"/>
              <w:rPr>
                <w:bCs/>
                <w:i/>
                <w:iCs/>
                <w:color w:val="00B050"/>
                <w:lang w:eastAsia="fr-FR"/>
              </w:rPr>
            </w:pPr>
          </w:p>
        </w:tc>
        <w:tc>
          <w:tcPr>
            <w:tcW w:w="1831" w:type="dxa"/>
            <w:vAlign w:val="center"/>
          </w:tcPr>
          <w:p w14:paraId="0E32FD4B" w14:textId="417DA8AF"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D120C70" w14:textId="77777777" w:rsidTr="00E3074B">
        <w:trPr>
          <w:jc w:val="center"/>
        </w:trPr>
        <w:tc>
          <w:tcPr>
            <w:tcW w:w="2409" w:type="dxa"/>
          </w:tcPr>
          <w:p w14:paraId="106E874F"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7B49AB5A" w14:textId="2A3AE641"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004</w:t>
            </w:r>
          </w:p>
        </w:tc>
        <w:tc>
          <w:tcPr>
            <w:tcW w:w="1701" w:type="dxa"/>
            <w:vAlign w:val="center"/>
          </w:tcPr>
          <w:p w14:paraId="543F8ABD" w14:textId="77777777" w:rsidR="000B1A6E" w:rsidRPr="00687647" w:rsidRDefault="000B1A6E" w:rsidP="000B1A6E">
            <w:pPr>
              <w:jc w:val="both"/>
              <w:rPr>
                <w:rFonts w:eastAsia="Cambria"/>
                <w:i/>
                <w:iCs/>
                <w:lang w:val="en-US" w:eastAsia="fr-FR"/>
              </w:rPr>
            </w:pPr>
            <w:r w:rsidRPr="00687647">
              <w:rPr>
                <w:rFonts w:cs="Arial"/>
                <w:bCs/>
                <w:i/>
                <w:iCs/>
              </w:rPr>
              <w:t>7067</w:t>
            </w:r>
          </w:p>
        </w:tc>
        <w:tc>
          <w:tcPr>
            <w:tcW w:w="1843" w:type="dxa"/>
            <w:gridSpan w:val="2"/>
            <w:vAlign w:val="center"/>
          </w:tcPr>
          <w:p w14:paraId="24BA55FE" w14:textId="77777777" w:rsidR="000B1A6E" w:rsidRPr="000B1A6E" w:rsidRDefault="000B1A6E" w:rsidP="000B1A6E">
            <w:pPr>
              <w:jc w:val="both"/>
              <w:rPr>
                <w:bCs/>
                <w:i/>
                <w:iCs/>
                <w:color w:val="00B050"/>
                <w:lang w:eastAsia="fr-FR"/>
              </w:rPr>
            </w:pPr>
          </w:p>
        </w:tc>
        <w:tc>
          <w:tcPr>
            <w:tcW w:w="1831" w:type="dxa"/>
            <w:vAlign w:val="center"/>
          </w:tcPr>
          <w:p w14:paraId="1B81C93E" w14:textId="0CBD0F6E"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083BE6B6" w14:textId="77777777" w:rsidTr="00E3074B">
        <w:trPr>
          <w:jc w:val="center"/>
        </w:trPr>
        <w:tc>
          <w:tcPr>
            <w:tcW w:w="2409" w:type="dxa"/>
          </w:tcPr>
          <w:p w14:paraId="18741861"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38D80619" w14:textId="0A034DBD"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005</w:t>
            </w:r>
          </w:p>
        </w:tc>
        <w:tc>
          <w:tcPr>
            <w:tcW w:w="1701" w:type="dxa"/>
            <w:vAlign w:val="center"/>
          </w:tcPr>
          <w:p w14:paraId="526EC426" w14:textId="77777777" w:rsidR="000B1A6E" w:rsidRPr="00687647" w:rsidRDefault="000B1A6E" w:rsidP="000B1A6E">
            <w:pPr>
              <w:jc w:val="both"/>
              <w:rPr>
                <w:rFonts w:eastAsia="Cambria"/>
                <w:i/>
                <w:iCs/>
                <w:lang w:val="en-US" w:eastAsia="fr-FR"/>
              </w:rPr>
            </w:pPr>
            <w:r w:rsidRPr="00687647">
              <w:rPr>
                <w:rFonts w:cs="Arial"/>
                <w:bCs/>
                <w:i/>
                <w:iCs/>
              </w:rPr>
              <w:t>7069</w:t>
            </w:r>
          </w:p>
        </w:tc>
        <w:tc>
          <w:tcPr>
            <w:tcW w:w="1843" w:type="dxa"/>
            <w:gridSpan w:val="2"/>
            <w:vAlign w:val="center"/>
          </w:tcPr>
          <w:p w14:paraId="7E67C230" w14:textId="4C0597DF" w:rsidR="000B1A6E" w:rsidRPr="000B1A6E" w:rsidRDefault="000B1A6E" w:rsidP="000B1A6E">
            <w:pPr>
              <w:jc w:val="both"/>
              <w:rPr>
                <w:bCs/>
                <w:i/>
                <w:iCs/>
                <w:color w:val="00B050"/>
                <w:lang w:val="en-US" w:eastAsia="fr-FR"/>
              </w:rPr>
            </w:pPr>
            <w:r w:rsidRPr="000B1A6E">
              <w:rPr>
                <w:rFonts w:cs="Arial"/>
                <w:bCs/>
                <w:color w:val="00B050"/>
              </w:rPr>
              <w:t>X</w:t>
            </w:r>
          </w:p>
        </w:tc>
        <w:tc>
          <w:tcPr>
            <w:tcW w:w="1831" w:type="dxa"/>
            <w:vAlign w:val="center"/>
          </w:tcPr>
          <w:p w14:paraId="6D91AA37" w14:textId="77777777" w:rsidR="000B1A6E" w:rsidRPr="000B1A6E" w:rsidRDefault="000B1A6E" w:rsidP="000B1A6E">
            <w:pPr>
              <w:jc w:val="both"/>
              <w:rPr>
                <w:bCs/>
                <w:i/>
                <w:iCs/>
                <w:color w:val="00B050"/>
                <w:lang w:val="en-US" w:eastAsia="fr-FR"/>
              </w:rPr>
            </w:pPr>
          </w:p>
        </w:tc>
      </w:tr>
      <w:tr w:rsidR="000B1A6E" w:rsidRPr="00687647" w14:paraId="1DAFEBA2" w14:textId="77777777" w:rsidTr="00E3074B">
        <w:trPr>
          <w:jc w:val="center"/>
        </w:trPr>
        <w:tc>
          <w:tcPr>
            <w:tcW w:w="2409" w:type="dxa"/>
          </w:tcPr>
          <w:p w14:paraId="7D0E88CA"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31A2A1D3" w14:textId="519AF8E0"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006</w:t>
            </w:r>
          </w:p>
        </w:tc>
        <w:tc>
          <w:tcPr>
            <w:tcW w:w="1701" w:type="dxa"/>
            <w:vAlign w:val="center"/>
          </w:tcPr>
          <w:p w14:paraId="4726D99E" w14:textId="77777777" w:rsidR="000B1A6E" w:rsidRPr="00687647" w:rsidRDefault="000B1A6E" w:rsidP="000B1A6E">
            <w:pPr>
              <w:jc w:val="both"/>
              <w:rPr>
                <w:rFonts w:eastAsia="Cambria"/>
                <w:i/>
                <w:iCs/>
                <w:lang w:val="en-US" w:eastAsia="fr-FR"/>
              </w:rPr>
            </w:pPr>
            <w:r w:rsidRPr="00687647">
              <w:rPr>
                <w:rFonts w:cs="Arial"/>
                <w:bCs/>
                <w:i/>
                <w:iCs/>
              </w:rPr>
              <w:t>7111</w:t>
            </w:r>
          </w:p>
        </w:tc>
        <w:tc>
          <w:tcPr>
            <w:tcW w:w="1843" w:type="dxa"/>
            <w:gridSpan w:val="2"/>
            <w:vAlign w:val="center"/>
          </w:tcPr>
          <w:p w14:paraId="3877648E" w14:textId="77777777" w:rsidR="000B1A6E" w:rsidRPr="000B1A6E" w:rsidRDefault="000B1A6E" w:rsidP="000B1A6E">
            <w:pPr>
              <w:jc w:val="both"/>
              <w:rPr>
                <w:bCs/>
                <w:i/>
                <w:iCs/>
                <w:color w:val="00B050"/>
                <w:lang w:eastAsia="fr-FR"/>
              </w:rPr>
            </w:pPr>
          </w:p>
        </w:tc>
        <w:tc>
          <w:tcPr>
            <w:tcW w:w="1831" w:type="dxa"/>
            <w:vAlign w:val="center"/>
          </w:tcPr>
          <w:p w14:paraId="5759737A" w14:textId="0DA02699"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700DFF66" w14:textId="77777777" w:rsidTr="00E3074B">
        <w:trPr>
          <w:jc w:val="center"/>
        </w:trPr>
        <w:tc>
          <w:tcPr>
            <w:tcW w:w="2409" w:type="dxa"/>
          </w:tcPr>
          <w:p w14:paraId="00EF774E"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7DC08974" w14:textId="6267C8D9"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007</w:t>
            </w:r>
          </w:p>
        </w:tc>
        <w:tc>
          <w:tcPr>
            <w:tcW w:w="1701" w:type="dxa"/>
            <w:vAlign w:val="center"/>
          </w:tcPr>
          <w:p w14:paraId="5E662818" w14:textId="77777777" w:rsidR="000B1A6E" w:rsidRPr="00687647" w:rsidRDefault="000B1A6E" w:rsidP="000B1A6E">
            <w:pPr>
              <w:jc w:val="both"/>
              <w:rPr>
                <w:rFonts w:eastAsia="Cambria"/>
                <w:i/>
                <w:iCs/>
                <w:lang w:val="en-US" w:eastAsia="fr-FR"/>
              </w:rPr>
            </w:pPr>
            <w:r w:rsidRPr="00687647">
              <w:rPr>
                <w:rFonts w:cs="Arial"/>
                <w:bCs/>
                <w:i/>
                <w:iCs/>
              </w:rPr>
              <w:t>7599</w:t>
            </w:r>
          </w:p>
        </w:tc>
        <w:tc>
          <w:tcPr>
            <w:tcW w:w="1843" w:type="dxa"/>
            <w:gridSpan w:val="2"/>
            <w:vAlign w:val="center"/>
          </w:tcPr>
          <w:p w14:paraId="101CF6F7" w14:textId="77777777" w:rsidR="000B1A6E" w:rsidRPr="000B1A6E" w:rsidRDefault="000B1A6E" w:rsidP="000B1A6E">
            <w:pPr>
              <w:jc w:val="both"/>
              <w:rPr>
                <w:bCs/>
                <w:i/>
                <w:iCs/>
                <w:color w:val="00B050"/>
                <w:lang w:eastAsia="fr-FR"/>
              </w:rPr>
            </w:pPr>
          </w:p>
        </w:tc>
        <w:tc>
          <w:tcPr>
            <w:tcW w:w="1831" w:type="dxa"/>
            <w:vAlign w:val="center"/>
          </w:tcPr>
          <w:p w14:paraId="423B17D4" w14:textId="53F5743A"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EF8EA0F" w14:textId="77777777" w:rsidTr="00E3074B">
        <w:trPr>
          <w:jc w:val="center"/>
        </w:trPr>
        <w:tc>
          <w:tcPr>
            <w:tcW w:w="2409" w:type="dxa"/>
          </w:tcPr>
          <w:p w14:paraId="640BCEA9"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839" w:type="dxa"/>
          </w:tcPr>
          <w:p w14:paraId="340404BC" w14:textId="5568703A"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008</w:t>
            </w:r>
          </w:p>
        </w:tc>
        <w:tc>
          <w:tcPr>
            <w:tcW w:w="1701" w:type="dxa"/>
            <w:vAlign w:val="center"/>
          </w:tcPr>
          <w:p w14:paraId="193663E3" w14:textId="77777777" w:rsidR="000B1A6E" w:rsidRPr="00687647" w:rsidRDefault="000B1A6E" w:rsidP="000B1A6E">
            <w:pPr>
              <w:jc w:val="both"/>
              <w:rPr>
                <w:rFonts w:eastAsia="Cambria"/>
                <w:i/>
                <w:iCs/>
                <w:lang w:val="en-US" w:eastAsia="fr-FR"/>
              </w:rPr>
            </w:pPr>
            <w:r w:rsidRPr="00687647">
              <w:rPr>
                <w:rFonts w:cs="Arial"/>
                <w:bCs/>
                <w:i/>
                <w:iCs/>
              </w:rPr>
              <w:t>7650</w:t>
            </w:r>
          </w:p>
        </w:tc>
        <w:tc>
          <w:tcPr>
            <w:tcW w:w="1843" w:type="dxa"/>
            <w:gridSpan w:val="2"/>
            <w:vAlign w:val="center"/>
          </w:tcPr>
          <w:p w14:paraId="56A2A8CC" w14:textId="0A78BB33"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39326FD4" w14:textId="77777777" w:rsidR="000B1A6E" w:rsidRPr="000B1A6E" w:rsidRDefault="000B1A6E" w:rsidP="000B1A6E">
            <w:pPr>
              <w:jc w:val="both"/>
              <w:rPr>
                <w:bCs/>
                <w:i/>
                <w:iCs/>
                <w:color w:val="00B050"/>
                <w:lang w:eastAsia="fr-FR"/>
              </w:rPr>
            </w:pPr>
          </w:p>
        </w:tc>
      </w:tr>
      <w:tr w:rsidR="000B1A6E" w:rsidRPr="00687647" w14:paraId="61006670" w14:textId="77777777" w:rsidTr="00E3074B">
        <w:trPr>
          <w:jc w:val="center"/>
        </w:trPr>
        <w:tc>
          <w:tcPr>
            <w:tcW w:w="2409" w:type="dxa"/>
          </w:tcPr>
          <w:p w14:paraId="0E383DAF"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1EA31C32" w14:textId="77777777" w:rsidR="000B1A6E" w:rsidRPr="00687647" w:rsidRDefault="000B1A6E" w:rsidP="000B1A6E">
            <w:pPr>
              <w:jc w:val="both"/>
              <w:rPr>
                <w:rFonts w:eastAsia="Cambria"/>
                <w:i/>
                <w:iCs/>
                <w:lang w:eastAsia="fr-FR"/>
              </w:rPr>
            </w:pPr>
            <w:r w:rsidRPr="00687647">
              <w:rPr>
                <w:rFonts w:eastAsia="Cambria"/>
                <w:i/>
                <w:iCs/>
                <w:lang w:eastAsia="fr-FR"/>
              </w:rPr>
              <w:t>BRET 009</w:t>
            </w:r>
          </w:p>
        </w:tc>
        <w:tc>
          <w:tcPr>
            <w:tcW w:w="1701" w:type="dxa"/>
            <w:vAlign w:val="center"/>
          </w:tcPr>
          <w:p w14:paraId="727D77C9" w14:textId="77777777" w:rsidR="000B1A6E" w:rsidRPr="00687647" w:rsidRDefault="000B1A6E" w:rsidP="000B1A6E">
            <w:pPr>
              <w:jc w:val="both"/>
              <w:rPr>
                <w:rFonts w:eastAsia="Cambria"/>
                <w:i/>
                <w:iCs/>
                <w:lang w:val="en-US" w:eastAsia="fr-FR"/>
              </w:rPr>
            </w:pPr>
            <w:r w:rsidRPr="00687647">
              <w:rPr>
                <w:rFonts w:cs="Arial"/>
                <w:bCs/>
                <w:i/>
                <w:iCs/>
              </w:rPr>
              <w:t>7588</w:t>
            </w:r>
          </w:p>
        </w:tc>
        <w:tc>
          <w:tcPr>
            <w:tcW w:w="1843" w:type="dxa"/>
            <w:gridSpan w:val="2"/>
            <w:vAlign w:val="center"/>
          </w:tcPr>
          <w:p w14:paraId="5269611D" w14:textId="54B25D1B"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2FBF828F" w14:textId="77777777" w:rsidR="000B1A6E" w:rsidRPr="000B1A6E" w:rsidRDefault="000B1A6E" w:rsidP="000B1A6E">
            <w:pPr>
              <w:jc w:val="both"/>
              <w:rPr>
                <w:bCs/>
                <w:i/>
                <w:iCs/>
                <w:color w:val="00B050"/>
                <w:lang w:eastAsia="fr-FR"/>
              </w:rPr>
            </w:pPr>
          </w:p>
        </w:tc>
      </w:tr>
    </w:tbl>
    <w:p w14:paraId="60B90812" w14:textId="42490E48" w:rsidR="00262597" w:rsidRPr="00A15584" w:rsidRDefault="00262597"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8</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8645B8" w:rsidRPr="00A15584">
        <w:rPr>
          <w:rFonts w:ascii="Arial" w:hAnsi="Arial" w:cs="Arial"/>
          <w:color w:val="FFFFFF" w:themeColor="background1"/>
          <w:sz w:val="28"/>
          <w:szCs w:val="28"/>
        </w:rPr>
        <w:t>Rapport de pesée</w:t>
      </w:r>
    </w:p>
    <w:p w14:paraId="3638CB25" w14:textId="109C6673" w:rsidR="00262597" w:rsidRPr="00BE0DC2" w:rsidRDefault="000B1A6E" w:rsidP="00833833">
      <w:pPr>
        <w:jc w:val="both"/>
        <w:rPr>
          <w:lang w:val="en-US" w:eastAsia="fr-FR"/>
        </w:rPr>
      </w:pPr>
      <w:r>
        <w:rPr>
          <w:noProof/>
          <w:lang w:eastAsia="fr-FR"/>
        </w:rPr>
        <w:drawing>
          <wp:inline distT="0" distB="0" distL="0" distR="0" wp14:anchorId="5B1312D5" wp14:editId="5B6D5EA1">
            <wp:extent cx="5875283" cy="8724240"/>
            <wp:effectExtent l="0" t="0" r="0" b="1270"/>
            <wp:docPr id="28" name="Image 28" descr="Une image contenant texte, diagramme, Parallèl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 diagramme, Parallèle, Plan&#10;&#10;Le contenu généré par l’IA peut être incorrect."/>
                    <pic:cNvPicPr/>
                  </pic:nvPicPr>
                  <pic:blipFill>
                    <a:blip r:embed="rId72"/>
                    <a:stretch>
                      <a:fillRect/>
                    </a:stretch>
                  </pic:blipFill>
                  <pic:spPr>
                    <a:xfrm>
                      <a:off x="0" y="0"/>
                      <a:ext cx="5887740" cy="8742737"/>
                    </a:xfrm>
                    <a:prstGeom prst="rect">
                      <a:avLst/>
                    </a:prstGeom>
                  </pic:spPr>
                </pic:pic>
              </a:graphicData>
            </a:graphic>
          </wp:inline>
        </w:drawing>
      </w:r>
    </w:p>
    <w:sectPr w:rsidR="00262597" w:rsidRPr="00BE0DC2" w:rsidSect="00D93012">
      <w:footerReference w:type="even" r:id="rId73"/>
      <w:footerReference w:type="default" r:id="rId74"/>
      <w:pgSz w:w="11901" w:h="16817"/>
      <w:pgMar w:top="907" w:right="1134" w:bottom="1247" w:left="1134" w:header="340" w:footer="1021" w:gutter="0"/>
      <w:pgNumType w:fmt="numberInDash" w:start="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65ED12" w14:textId="77777777" w:rsidR="00AA3304" w:rsidRDefault="00AA3304">
      <w:pPr>
        <w:spacing w:after="0"/>
      </w:pPr>
      <w:r>
        <w:separator/>
      </w:r>
    </w:p>
  </w:endnote>
  <w:endnote w:type="continuationSeparator" w:id="0">
    <w:p w14:paraId="71A2D3B9" w14:textId="77777777" w:rsidR="00AA3304" w:rsidRDefault="00AA330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MT">
    <w:altName w:val="Arial"/>
    <w:charset w:val="00"/>
    <w:family w:val="auto"/>
    <w:pitch w:val="variable"/>
    <w:sig w:usb0="00000000"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MT">
    <w:altName w:val="Arial"/>
    <w:charset w:val="00"/>
    <w:family w:val="auto"/>
    <w:pitch w:val="default"/>
  </w:font>
  <w:font w:name="ErasITC-Light">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Helvetica">
    <w:panose1 w:val="020B0604020202020204"/>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228120575"/>
      <w:docPartObj>
        <w:docPartGallery w:val="Page Numbers (Bottom of Page)"/>
        <w:docPartUnique/>
      </w:docPartObj>
    </w:sdtPr>
    <w:sdtEndPr>
      <w:rPr>
        <w:rStyle w:val="Numrodepage"/>
      </w:rPr>
    </w:sdtEndPr>
    <w:sdtContent>
      <w:p w14:paraId="48D6C8D4" w14:textId="14728D9D" w:rsidR="00AA3304" w:rsidRDefault="00AA3304"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C87091A" w14:textId="77777777" w:rsidR="00AA3304" w:rsidRDefault="00AA330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380087611"/>
      <w:docPartObj>
        <w:docPartGallery w:val="Page Numbers (Bottom of Page)"/>
        <w:docPartUnique/>
      </w:docPartObj>
    </w:sdtPr>
    <w:sdtEndPr>
      <w:rPr>
        <w:rStyle w:val="Numrodepage"/>
      </w:rPr>
    </w:sdtEndPr>
    <w:sdtContent>
      <w:p w14:paraId="58BAE584" w14:textId="3C22F79A" w:rsidR="00AA3304" w:rsidRDefault="00AA3304"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ED1EAB">
          <w:rPr>
            <w:rStyle w:val="Numrodepage"/>
            <w:noProof/>
          </w:rPr>
          <w:t>- 57 -</w:t>
        </w:r>
        <w:r>
          <w:rPr>
            <w:rStyle w:val="Numrodepage"/>
          </w:rPr>
          <w:fldChar w:fldCharType="end"/>
        </w:r>
      </w:p>
    </w:sdtContent>
  </w:sdt>
  <w:p w14:paraId="7CB9249A" w14:textId="77777777" w:rsidR="00AA3304" w:rsidRDefault="00AA330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54C82C" w14:textId="77777777" w:rsidR="00AA3304" w:rsidRDefault="00AA3304">
      <w:pPr>
        <w:spacing w:after="0"/>
      </w:pPr>
      <w:r>
        <w:separator/>
      </w:r>
    </w:p>
  </w:footnote>
  <w:footnote w:type="continuationSeparator" w:id="0">
    <w:p w14:paraId="49778B97" w14:textId="77777777" w:rsidR="00AA3304" w:rsidRDefault="00AA3304">
      <w:pPr>
        <w:spacing w:after="0"/>
      </w:pPr>
      <w:r>
        <w:continuationSeparator/>
      </w:r>
    </w:p>
  </w:footnote>
  <w:footnote w:id="1">
    <w:p w14:paraId="49483F45" w14:textId="77777777" w:rsidR="00AA3304" w:rsidRPr="00AC72CE" w:rsidRDefault="00AA3304" w:rsidP="006965A2">
      <w:pPr>
        <w:pStyle w:val="Notedebasdepage"/>
      </w:pPr>
      <w:r>
        <w:rPr>
          <w:rStyle w:val="Appelnotedebasdep"/>
        </w:rPr>
        <w:footnoteRef/>
      </w:r>
      <w:r w:rsidRPr="00AC72CE">
        <w:t xml:space="preserve"> PNT: Personnel Naviguant Technique, </w:t>
      </w:r>
      <w:r>
        <w:t xml:space="preserve">donc le </w:t>
      </w:r>
      <w:proofErr w:type="spellStart"/>
      <w:r>
        <w:t>Captain</w:t>
      </w:r>
      <w:proofErr w:type="spellEnd"/>
      <w:r>
        <w:t xml:space="preserve"> (Commandant de bord) et son First </w:t>
      </w:r>
      <w:proofErr w:type="spellStart"/>
      <w:r>
        <w:t>Officer</w:t>
      </w:r>
      <w:proofErr w:type="spellEnd"/>
      <w:r>
        <w:t xml:space="preserve"> (co-pilote).</w:t>
      </w:r>
    </w:p>
  </w:footnote>
  <w:footnote w:id="2">
    <w:p w14:paraId="4AE2A74C" w14:textId="0A9D9477" w:rsidR="00AA3304" w:rsidRPr="00531E25" w:rsidRDefault="00AA3304">
      <w:pPr>
        <w:pStyle w:val="Notedebasdepage"/>
        <w:rPr>
          <w:lang w:val="en-GB"/>
        </w:rPr>
      </w:pPr>
      <w:r>
        <w:rPr>
          <w:rStyle w:val="Appelnotedebasdep"/>
        </w:rPr>
        <w:footnoteRef/>
      </w:r>
      <w:r w:rsidRPr="00531E25">
        <w:rPr>
          <w:lang w:val="en-GB"/>
        </w:rPr>
        <w:t xml:space="preserve"> ATLB : Aircraft Technical Logbook</w:t>
      </w:r>
    </w:p>
  </w:footnote>
  <w:footnote w:id="3">
    <w:p w14:paraId="3DA5C045" w14:textId="1F9110F9" w:rsidR="00AA3304" w:rsidRPr="0023487E" w:rsidRDefault="00AA3304">
      <w:pPr>
        <w:pStyle w:val="Notedebasdepage"/>
        <w:rPr>
          <w:lang w:val="en-GB"/>
        </w:rPr>
      </w:pPr>
      <w:r>
        <w:rPr>
          <w:rStyle w:val="Appelnotedebasdep"/>
        </w:rPr>
        <w:footnoteRef/>
      </w:r>
      <w:r w:rsidRPr="0023487E">
        <w:rPr>
          <w:lang w:val="en-GB"/>
        </w:rPr>
        <w:t xml:space="preserve"> BRAKE OVERHEAT</w:t>
      </w:r>
    </w:p>
  </w:footnote>
  <w:footnote w:id="4">
    <w:p w14:paraId="4CB77112" w14:textId="71B71F96" w:rsidR="00AA3304" w:rsidRPr="00BC6670" w:rsidRDefault="00AA3304">
      <w:pPr>
        <w:pStyle w:val="Notedebasdepage"/>
        <w:rPr>
          <w:lang w:val="en-GB"/>
        </w:rPr>
      </w:pPr>
      <w:r>
        <w:rPr>
          <w:rStyle w:val="Appelnotedebasdep"/>
        </w:rPr>
        <w:footnoteRef/>
      </w:r>
      <w:r w:rsidRPr="00BC6670">
        <w:rPr>
          <w:lang w:val="en-GB"/>
        </w:rPr>
        <w:t xml:space="preserve"> EICAS : Engine Indicating a</w:t>
      </w:r>
      <w:r>
        <w:rPr>
          <w:lang w:val="en-GB"/>
        </w:rPr>
        <w:t>nd Crew Alerting System</w:t>
      </w:r>
    </w:p>
  </w:footnote>
  <w:footnote w:id="5">
    <w:p w14:paraId="65BD746C" w14:textId="0D1424E1" w:rsidR="00AA3304" w:rsidRPr="0001424E" w:rsidRDefault="00AA3304">
      <w:pPr>
        <w:pStyle w:val="Notedebasdepage"/>
        <w:rPr>
          <w:lang w:val="en-GB"/>
        </w:rPr>
      </w:pPr>
      <w:r>
        <w:rPr>
          <w:rStyle w:val="Appelnotedebasdep"/>
        </w:rPr>
        <w:footnoteRef/>
      </w:r>
      <w:r w:rsidRPr="0001424E">
        <w:rPr>
          <w:lang w:val="en-GB"/>
        </w:rPr>
        <w:t xml:space="preserve"> BTMU : Brake Temperature M</w:t>
      </w:r>
      <w:r>
        <w:rPr>
          <w:lang w:val="en-GB"/>
        </w:rPr>
        <w:t>onitoring Unit</w:t>
      </w:r>
    </w:p>
  </w:footnote>
  <w:footnote w:id="6">
    <w:p w14:paraId="2D536205" w14:textId="77777777" w:rsidR="00AA3304" w:rsidRPr="0001424E" w:rsidRDefault="00AA3304" w:rsidP="00B22EE7">
      <w:pPr>
        <w:pStyle w:val="Notedebasdepage"/>
        <w:rPr>
          <w:lang w:val="en-GB"/>
        </w:rPr>
      </w:pPr>
      <w:r>
        <w:rPr>
          <w:rStyle w:val="Appelnotedebasdep"/>
        </w:rPr>
        <w:footnoteRef/>
      </w:r>
      <w:r w:rsidRPr="0001424E">
        <w:rPr>
          <w:lang w:val="en-GB"/>
        </w:rPr>
        <w:t xml:space="preserve"> M</w:t>
      </w:r>
      <w:r>
        <w:rPr>
          <w:lang w:val="en-GB"/>
        </w:rPr>
        <w:t>FD: Multifunction Display</w:t>
      </w:r>
    </w:p>
  </w:footnote>
  <w:footnote w:id="7">
    <w:p w14:paraId="5E1DBA6D" w14:textId="01AE9643" w:rsidR="00AA3304" w:rsidRPr="0026670F" w:rsidRDefault="00AA3304">
      <w:pPr>
        <w:pStyle w:val="Notedebasdepage"/>
        <w:rPr>
          <w:lang w:val="en-GB"/>
        </w:rPr>
      </w:pPr>
      <w:r>
        <w:rPr>
          <w:rStyle w:val="Appelnotedebasdep"/>
        </w:rPr>
        <w:footnoteRef/>
      </w:r>
      <w:r w:rsidRPr="0026670F">
        <w:rPr>
          <w:lang w:val="en-GB"/>
        </w:rPr>
        <w:t xml:space="preserve"> </w:t>
      </w:r>
      <w:r w:rsidRPr="0023487E">
        <w:rPr>
          <w:lang w:val="en-GB"/>
        </w:rPr>
        <w:t>BTMS</w:t>
      </w:r>
      <w:r>
        <w:rPr>
          <w:lang w:val="en-GB"/>
        </w:rPr>
        <w:t>: Brake Temperature Monitoring Sensor</w:t>
      </w:r>
    </w:p>
  </w:footnote>
  <w:footnote w:id="8">
    <w:p w14:paraId="1ED982CA" w14:textId="59F9B954" w:rsidR="00AA3304" w:rsidRPr="0023487E" w:rsidRDefault="00AA3304">
      <w:pPr>
        <w:pStyle w:val="Notedebasdepage"/>
        <w:rPr>
          <w:lang w:val="en-GB"/>
        </w:rPr>
      </w:pPr>
      <w:r>
        <w:rPr>
          <w:rStyle w:val="Appelnotedebasdep"/>
        </w:rPr>
        <w:footnoteRef/>
      </w:r>
      <w:r w:rsidRPr="0023487E">
        <w:rPr>
          <w:lang w:val="en-GB"/>
        </w:rPr>
        <w:t xml:space="preserve"> MTBUR : M</w:t>
      </w:r>
      <w:r>
        <w:rPr>
          <w:lang w:val="en-GB"/>
        </w:rPr>
        <w:t>ean Time Between Unscheduled Removal</w:t>
      </w:r>
    </w:p>
  </w:footnote>
  <w:footnote w:id="9">
    <w:p w14:paraId="665CE53E" w14:textId="590EE6AC" w:rsidR="00AA3304" w:rsidRPr="0023487E" w:rsidRDefault="00AA3304">
      <w:pPr>
        <w:pStyle w:val="Notedebasdepage"/>
        <w:rPr>
          <w:lang w:val="en-GB"/>
        </w:rPr>
      </w:pPr>
      <w:r>
        <w:rPr>
          <w:rStyle w:val="Appelnotedebasdep"/>
        </w:rPr>
        <w:footnoteRef/>
      </w:r>
      <w:r w:rsidRPr="0023487E">
        <w:rPr>
          <w:lang w:val="en-GB"/>
        </w:rPr>
        <w:t xml:space="preserve"> MTBF</w:t>
      </w:r>
      <w:r>
        <w:rPr>
          <w:lang w:val="en-GB"/>
        </w:rPr>
        <w:t>: Mean Time Between Failure</w:t>
      </w:r>
    </w:p>
  </w:footnote>
  <w:footnote w:id="10">
    <w:p w14:paraId="295DE977" w14:textId="34EBBD7E" w:rsidR="00AA3304" w:rsidRPr="0023487E" w:rsidRDefault="00AA3304">
      <w:pPr>
        <w:pStyle w:val="Notedebasdepage"/>
        <w:rPr>
          <w:lang w:val="en-GB"/>
        </w:rPr>
      </w:pPr>
      <w:r>
        <w:rPr>
          <w:rStyle w:val="Appelnotedebasdep"/>
        </w:rPr>
        <w:footnoteRef/>
      </w:r>
      <w:r w:rsidRPr="0023487E">
        <w:rPr>
          <w:lang w:val="en-GB"/>
        </w:rPr>
        <w:t xml:space="preserve"> NFF</w:t>
      </w:r>
      <w:r>
        <w:rPr>
          <w:lang w:val="en-GB"/>
        </w:rPr>
        <w:t>: No Fault Found</w:t>
      </w:r>
    </w:p>
  </w:footnote>
  <w:footnote w:id="11">
    <w:p w14:paraId="758C2DA4" w14:textId="4910A234" w:rsidR="00AA3304" w:rsidRPr="00F6400B" w:rsidRDefault="00AA3304">
      <w:pPr>
        <w:pStyle w:val="Notedebasdepage"/>
        <w:rPr>
          <w:lang w:val="en-GB"/>
        </w:rPr>
      </w:pPr>
      <w:r>
        <w:rPr>
          <w:rStyle w:val="Appelnotedebasdep"/>
        </w:rPr>
        <w:footnoteRef/>
      </w:r>
      <w:r w:rsidRPr="00F6400B">
        <w:rPr>
          <w:lang w:val="en-GB"/>
        </w:rPr>
        <w:t xml:space="preserve"> DMC : Direct Maintenance Cost</w:t>
      </w:r>
    </w:p>
  </w:footnote>
  <w:footnote w:id="12">
    <w:p w14:paraId="1E80D1FC" w14:textId="3A946CF7" w:rsidR="00AA3304" w:rsidRPr="0014782E" w:rsidRDefault="00AA3304">
      <w:pPr>
        <w:pStyle w:val="Notedebasdepage"/>
        <w:rPr>
          <w:lang w:val="en-GB"/>
        </w:rPr>
      </w:pPr>
      <w:r>
        <w:rPr>
          <w:rStyle w:val="Appelnotedebasdep"/>
        </w:rPr>
        <w:footnoteRef/>
      </w:r>
      <w:r w:rsidRPr="0014782E">
        <w:rPr>
          <w:lang w:val="en-GB"/>
        </w:rPr>
        <w:t xml:space="preserve"> </w:t>
      </w:r>
      <w:r w:rsidRPr="0080376A">
        <w:rPr>
          <w:lang w:val="en-GB"/>
        </w:rPr>
        <w:t>MAC : Mean Aerodynami</w:t>
      </w:r>
      <w:r>
        <w:rPr>
          <w:lang w:val="en-GB"/>
        </w:rPr>
        <w:t>c</w:t>
      </w:r>
      <w:r w:rsidRPr="0080376A">
        <w:rPr>
          <w:lang w:val="en-GB"/>
        </w:rPr>
        <w:t xml:space="preserve"> </w:t>
      </w:r>
      <w:r>
        <w:rPr>
          <w:lang w:val="en-GB"/>
        </w:rPr>
        <w:t>Ch</w:t>
      </w:r>
      <w:r w:rsidRPr="0080376A">
        <w:rPr>
          <w:lang w:val="en-GB"/>
        </w:rPr>
        <w:t>ord</w:t>
      </w:r>
    </w:p>
  </w:footnote>
  <w:footnote w:id="13">
    <w:p w14:paraId="0A32FDA1" w14:textId="20A60463" w:rsidR="00AA3304" w:rsidRPr="0014782E" w:rsidRDefault="00AA3304">
      <w:pPr>
        <w:pStyle w:val="Notedebasdepage"/>
        <w:rPr>
          <w:lang w:val="en-GB"/>
        </w:rPr>
      </w:pPr>
      <w:r>
        <w:rPr>
          <w:rStyle w:val="Appelnotedebasdep"/>
        </w:rPr>
        <w:footnoteRef/>
      </w:r>
      <w:r w:rsidRPr="0014782E">
        <w:rPr>
          <w:lang w:val="en-GB"/>
        </w:rPr>
        <w:t xml:space="preserve"> </w:t>
      </w:r>
      <w:r w:rsidRPr="0080376A">
        <w:rPr>
          <w:lang w:val="en-GB"/>
        </w:rPr>
        <w:t xml:space="preserve">LE </w:t>
      </w:r>
      <w:proofErr w:type="gramStart"/>
      <w:r w:rsidRPr="0080376A">
        <w:rPr>
          <w:lang w:val="en-GB"/>
        </w:rPr>
        <w:t>MAC :</w:t>
      </w:r>
      <w:proofErr w:type="gramEnd"/>
      <w:r w:rsidRPr="0080376A">
        <w:rPr>
          <w:lang w:val="en-GB"/>
        </w:rPr>
        <w:t xml:space="preserve"> Leadin</w:t>
      </w:r>
      <w:r>
        <w:rPr>
          <w:lang w:val="en-GB"/>
        </w:rPr>
        <w:t>g Edge Mean Aerodynamic Chord.</w:t>
      </w:r>
    </w:p>
  </w:footnote>
  <w:footnote w:id="14">
    <w:p w14:paraId="0BEB09ED" w14:textId="13A77DEF" w:rsidR="00AA3304" w:rsidRDefault="00AA3304">
      <w:pPr>
        <w:pStyle w:val="Notedebasdepage"/>
      </w:pPr>
      <w:r>
        <w:rPr>
          <w:rStyle w:val="Appelnotedebasdep"/>
        </w:rPr>
        <w:footnoteRef/>
      </w:r>
      <w:r>
        <w:t xml:space="preserve"> OACI : Organisation de l’aviation civile internationale</w:t>
      </w:r>
    </w:p>
  </w:footnote>
  <w:footnote w:id="15">
    <w:p w14:paraId="74DB0E34" w14:textId="27606C95" w:rsidR="00AA3304" w:rsidRDefault="00AA3304">
      <w:pPr>
        <w:pStyle w:val="Notedebasdepage"/>
      </w:pPr>
      <w:r>
        <w:rPr>
          <w:rStyle w:val="Appelnotedebasdep"/>
        </w:rPr>
        <w:footnoteRef/>
      </w:r>
      <w:r>
        <w:t xml:space="preserve"> SAR : Rayon d’action spécifique (</w:t>
      </w:r>
      <w:proofErr w:type="spellStart"/>
      <w:r>
        <w:t>Specific</w:t>
      </w:r>
      <w:proofErr w:type="spellEnd"/>
      <w:r>
        <w:t xml:space="preserve"> Air Range) </w:t>
      </w:r>
    </w:p>
  </w:footnote>
  <w:footnote w:id="16">
    <w:p w14:paraId="75D960A1" w14:textId="4417D3D6" w:rsidR="00AA3304" w:rsidRDefault="00AA3304">
      <w:pPr>
        <w:pStyle w:val="Notedebasdepage"/>
      </w:pPr>
      <w:r>
        <w:rPr>
          <w:rStyle w:val="Appelnotedebasdep"/>
        </w:rPr>
        <w:footnoteRef/>
      </w:r>
      <w:r>
        <w:t xml:space="preserve"> RGF : Facteur géométrique de référence (Reference </w:t>
      </w:r>
      <w:proofErr w:type="spellStart"/>
      <w:r>
        <w:t>Geometric</w:t>
      </w:r>
      <w:proofErr w:type="spellEnd"/>
      <w:r>
        <w:t xml:space="preserve"> Factor)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A1597"/>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D800B3"/>
    <w:multiLevelType w:val="hybridMultilevel"/>
    <w:tmpl w:val="1F30BB4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082C2767"/>
    <w:multiLevelType w:val="multilevel"/>
    <w:tmpl w:val="926E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C2F0C"/>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2B2920"/>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B56BDC"/>
    <w:multiLevelType w:val="hybridMultilevel"/>
    <w:tmpl w:val="3C722C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C7F5B63"/>
    <w:multiLevelType w:val="multilevel"/>
    <w:tmpl w:val="EC504FD0"/>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C848BE"/>
    <w:multiLevelType w:val="hybridMultilevel"/>
    <w:tmpl w:val="479EF3D4"/>
    <w:lvl w:ilvl="0" w:tplc="040C000F">
      <w:start w:val="1"/>
      <w:numFmt w:val="decimal"/>
      <w:lvlText w:val="%1."/>
      <w:lvlJc w:val="left"/>
      <w:pPr>
        <w:ind w:left="1854"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046F44"/>
    <w:multiLevelType w:val="hybridMultilevel"/>
    <w:tmpl w:val="3D5EA13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23346AC"/>
    <w:multiLevelType w:val="hybridMultilevel"/>
    <w:tmpl w:val="9D6A69AA"/>
    <w:lvl w:ilvl="0" w:tplc="401E4AA8">
      <w:numFmt w:val="bullet"/>
      <w:lvlText w:val="-"/>
      <w:lvlJc w:val="left"/>
      <w:pPr>
        <w:ind w:left="1065" w:hanging="360"/>
      </w:pPr>
      <w:rPr>
        <w:rFonts w:ascii="Arial" w:eastAsia="Cambria"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1" w15:restartNumberingAfterBreak="0">
    <w:nsid w:val="259616CE"/>
    <w:multiLevelType w:val="hybridMultilevel"/>
    <w:tmpl w:val="18A02B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366FCC"/>
    <w:multiLevelType w:val="multilevel"/>
    <w:tmpl w:val="4ECA0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407972"/>
    <w:multiLevelType w:val="hybridMultilevel"/>
    <w:tmpl w:val="C7DA8CAE"/>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3364D1"/>
    <w:multiLevelType w:val="hybridMultilevel"/>
    <w:tmpl w:val="B5EEFE76"/>
    <w:lvl w:ilvl="0" w:tplc="41FCD1CA">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EB7101"/>
    <w:multiLevelType w:val="hybridMultilevel"/>
    <w:tmpl w:val="0586288A"/>
    <w:lvl w:ilvl="0" w:tplc="040C0009">
      <w:start w:val="1"/>
      <w:numFmt w:val="bullet"/>
      <w:lvlText w:val=""/>
      <w:lvlJc w:val="left"/>
      <w:pPr>
        <w:tabs>
          <w:tab w:val="num" w:pos="1778"/>
        </w:tabs>
        <w:ind w:left="1778" w:hanging="360"/>
      </w:pPr>
      <w:rPr>
        <w:rFonts w:ascii="Wingdings" w:hAnsi="Wingdings"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6" w15:restartNumberingAfterBreak="0">
    <w:nsid w:val="387F0E73"/>
    <w:multiLevelType w:val="hybridMultilevel"/>
    <w:tmpl w:val="FB404F02"/>
    <w:lvl w:ilvl="0" w:tplc="CFE07898">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8A60946"/>
    <w:multiLevelType w:val="hybridMultilevel"/>
    <w:tmpl w:val="C71032F6"/>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9C74CA8"/>
    <w:multiLevelType w:val="hybridMultilevel"/>
    <w:tmpl w:val="A9B292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AF74F4D"/>
    <w:multiLevelType w:val="multilevel"/>
    <w:tmpl w:val="F244B4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BBC5C0C"/>
    <w:multiLevelType w:val="multilevel"/>
    <w:tmpl w:val="16CE2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E6580B"/>
    <w:multiLevelType w:val="multilevel"/>
    <w:tmpl w:val="6D54B374"/>
    <w:lvl w:ilvl="0">
      <w:start w:val="1"/>
      <w:numFmt w:val="upperLetter"/>
      <w:lvlText w:val="%1."/>
      <w:lvlJc w:val="left"/>
      <w:pPr>
        <w:ind w:left="720" w:hanging="360"/>
      </w:pPr>
    </w:lvl>
    <w:lvl w:ilvl="1">
      <w:start w:val="1"/>
      <w:numFmt w:val="decimal"/>
      <w:lvlText w:val="%2."/>
      <w:lvlJc w:val="left"/>
      <w:pPr>
        <w:tabs>
          <w:tab w:val="num" w:pos="1070"/>
        </w:tabs>
        <w:ind w:left="107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AAF5C7C"/>
    <w:multiLevelType w:val="hybridMultilevel"/>
    <w:tmpl w:val="96FA9EB0"/>
    <w:lvl w:ilvl="0" w:tplc="344EFE1A">
      <w:start w:val="1"/>
      <w:numFmt w:val="bullet"/>
      <w:lvlText w:val=""/>
      <w:lvlJc w:val="left"/>
      <w:pPr>
        <w:ind w:left="720" w:hanging="360"/>
      </w:pPr>
      <w:rPr>
        <w:rFonts w:ascii="Symbol" w:hAnsi="Symbol" w:hint="default"/>
      </w:rPr>
    </w:lvl>
    <w:lvl w:ilvl="1" w:tplc="B492F6E2">
      <w:start w:val="1"/>
      <w:numFmt w:val="bullet"/>
      <w:lvlText w:val="o"/>
      <w:lvlJc w:val="left"/>
      <w:pPr>
        <w:ind w:left="1440" w:hanging="360"/>
      </w:pPr>
      <w:rPr>
        <w:rFonts w:ascii="Courier New" w:hAnsi="Courier New" w:cs="Courier New" w:hint="default"/>
      </w:rPr>
    </w:lvl>
    <w:lvl w:ilvl="2" w:tplc="F2DEBF2A">
      <w:start w:val="1"/>
      <w:numFmt w:val="bullet"/>
      <w:lvlText w:val=""/>
      <w:lvlJc w:val="left"/>
      <w:pPr>
        <w:ind w:left="2160" w:hanging="360"/>
      </w:pPr>
      <w:rPr>
        <w:rFonts w:ascii="Wingdings" w:hAnsi="Wingdings" w:hint="default"/>
      </w:rPr>
    </w:lvl>
    <w:lvl w:ilvl="3" w:tplc="4724887C">
      <w:start w:val="1"/>
      <w:numFmt w:val="bullet"/>
      <w:lvlText w:val=""/>
      <w:lvlJc w:val="left"/>
      <w:pPr>
        <w:ind w:left="2880" w:hanging="360"/>
      </w:pPr>
      <w:rPr>
        <w:rFonts w:ascii="Symbol" w:hAnsi="Symbol" w:hint="default"/>
      </w:rPr>
    </w:lvl>
    <w:lvl w:ilvl="4" w:tplc="74D6D85E">
      <w:start w:val="1"/>
      <w:numFmt w:val="bullet"/>
      <w:lvlText w:val="o"/>
      <w:lvlJc w:val="left"/>
      <w:pPr>
        <w:ind w:left="3600" w:hanging="360"/>
      </w:pPr>
      <w:rPr>
        <w:rFonts w:ascii="Courier New" w:hAnsi="Courier New" w:cs="Courier New" w:hint="default"/>
      </w:rPr>
    </w:lvl>
    <w:lvl w:ilvl="5" w:tplc="245E8880">
      <w:start w:val="1"/>
      <w:numFmt w:val="bullet"/>
      <w:lvlText w:val=""/>
      <w:lvlJc w:val="left"/>
      <w:pPr>
        <w:ind w:left="4320" w:hanging="360"/>
      </w:pPr>
      <w:rPr>
        <w:rFonts w:ascii="Wingdings" w:hAnsi="Wingdings" w:hint="default"/>
      </w:rPr>
    </w:lvl>
    <w:lvl w:ilvl="6" w:tplc="09009BCC">
      <w:start w:val="1"/>
      <w:numFmt w:val="bullet"/>
      <w:lvlText w:val=""/>
      <w:lvlJc w:val="left"/>
      <w:pPr>
        <w:ind w:left="5040" w:hanging="360"/>
      </w:pPr>
      <w:rPr>
        <w:rFonts w:ascii="Symbol" w:hAnsi="Symbol" w:hint="default"/>
      </w:rPr>
    </w:lvl>
    <w:lvl w:ilvl="7" w:tplc="7D6E7CB6">
      <w:start w:val="1"/>
      <w:numFmt w:val="bullet"/>
      <w:lvlText w:val="o"/>
      <w:lvlJc w:val="left"/>
      <w:pPr>
        <w:ind w:left="5760" w:hanging="360"/>
      </w:pPr>
      <w:rPr>
        <w:rFonts w:ascii="Courier New" w:hAnsi="Courier New" w:cs="Courier New" w:hint="default"/>
      </w:rPr>
    </w:lvl>
    <w:lvl w:ilvl="8" w:tplc="F13290BA">
      <w:start w:val="1"/>
      <w:numFmt w:val="bullet"/>
      <w:lvlText w:val=""/>
      <w:lvlJc w:val="left"/>
      <w:pPr>
        <w:ind w:left="6480" w:hanging="360"/>
      </w:pPr>
      <w:rPr>
        <w:rFonts w:ascii="Wingdings" w:hAnsi="Wingdings" w:hint="default"/>
      </w:rPr>
    </w:lvl>
  </w:abstractNum>
  <w:abstractNum w:abstractNumId="23" w15:restartNumberingAfterBreak="0">
    <w:nsid w:val="4CDE225B"/>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7B3696"/>
    <w:multiLevelType w:val="hybridMultilevel"/>
    <w:tmpl w:val="BC1E71C2"/>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26" w15:restartNumberingAfterBreak="0">
    <w:nsid w:val="508B1E92"/>
    <w:multiLevelType w:val="hybridMultilevel"/>
    <w:tmpl w:val="EF1A481C"/>
    <w:lvl w:ilvl="0" w:tplc="B5144AC4">
      <w:start w:val="1"/>
      <w:numFmt w:val="bullet"/>
      <w:lvlText w:val=""/>
      <w:lvlJc w:val="left"/>
      <w:pPr>
        <w:ind w:left="720" w:hanging="360"/>
      </w:pPr>
      <w:rPr>
        <w:rFonts w:ascii="Symbol" w:hAnsi="Symbol" w:hint="default"/>
      </w:rPr>
    </w:lvl>
    <w:lvl w:ilvl="1" w:tplc="A184E372">
      <w:start w:val="1"/>
      <w:numFmt w:val="bullet"/>
      <w:lvlText w:val="o"/>
      <w:lvlJc w:val="left"/>
      <w:pPr>
        <w:ind w:left="1440" w:hanging="360"/>
      </w:pPr>
      <w:rPr>
        <w:rFonts w:ascii="Courier New" w:hAnsi="Courier New" w:cs="Courier New" w:hint="default"/>
      </w:rPr>
    </w:lvl>
    <w:lvl w:ilvl="2" w:tplc="32A8C40A">
      <w:start w:val="1"/>
      <w:numFmt w:val="bullet"/>
      <w:lvlText w:val=""/>
      <w:lvlJc w:val="left"/>
      <w:pPr>
        <w:ind w:left="2160" w:hanging="360"/>
      </w:pPr>
      <w:rPr>
        <w:rFonts w:ascii="Wingdings" w:hAnsi="Wingdings" w:hint="default"/>
      </w:rPr>
    </w:lvl>
    <w:lvl w:ilvl="3" w:tplc="31F02F7E">
      <w:start w:val="1"/>
      <w:numFmt w:val="bullet"/>
      <w:lvlText w:val=""/>
      <w:lvlJc w:val="left"/>
      <w:pPr>
        <w:ind w:left="2880" w:hanging="360"/>
      </w:pPr>
      <w:rPr>
        <w:rFonts w:ascii="Symbol" w:hAnsi="Symbol" w:hint="default"/>
      </w:rPr>
    </w:lvl>
    <w:lvl w:ilvl="4" w:tplc="48F8BAA6">
      <w:start w:val="1"/>
      <w:numFmt w:val="bullet"/>
      <w:lvlText w:val="o"/>
      <w:lvlJc w:val="left"/>
      <w:pPr>
        <w:ind w:left="3600" w:hanging="360"/>
      </w:pPr>
      <w:rPr>
        <w:rFonts w:ascii="Courier New" w:hAnsi="Courier New" w:cs="Courier New" w:hint="default"/>
      </w:rPr>
    </w:lvl>
    <w:lvl w:ilvl="5" w:tplc="0D968522">
      <w:start w:val="1"/>
      <w:numFmt w:val="bullet"/>
      <w:lvlText w:val=""/>
      <w:lvlJc w:val="left"/>
      <w:pPr>
        <w:ind w:left="4320" w:hanging="360"/>
      </w:pPr>
      <w:rPr>
        <w:rFonts w:ascii="Wingdings" w:hAnsi="Wingdings" w:hint="default"/>
      </w:rPr>
    </w:lvl>
    <w:lvl w:ilvl="6" w:tplc="D936906C">
      <w:start w:val="1"/>
      <w:numFmt w:val="bullet"/>
      <w:lvlText w:val=""/>
      <w:lvlJc w:val="left"/>
      <w:pPr>
        <w:ind w:left="5040" w:hanging="360"/>
      </w:pPr>
      <w:rPr>
        <w:rFonts w:ascii="Symbol" w:hAnsi="Symbol" w:hint="default"/>
      </w:rPr>
    </w:lvl>
    <w:lvl w:ilvl="7" w:tplc="EDD6F3D0">
      <w:start w:val="1"/>
      <w:numFmt w:val="bullet"/>
      <w:lvlText w:val="o"/>
      <w:lvlJc w:val="left"/>
      <w:pPr>
        <w:ind w:left="5760" w:hanging="360"/>
      </w:pPr>
      <w:rPr>
        <w:rFonts w:ascii="Courier New" w:hAnsi="Courier New" w:cs="Courier New" w:hint="default"/>
      </w:rPr>
    </w:lvl>
    <w:lvl w:ilvl="8" w:tplc="14B850BE">
      <w:start w:val="1"/>
      <w:numFmt w:val="bullet"/>
      <w:lvlText w:val=""/>
      <w:lvlJc w:val="left"/>
      <w:pPr>
        <w:ind w:left="6480" w:hanging="360"/>
      </w:pPr>
      <w:rPr>
        <w:rFonts w:ascii="Wingdings" w:hAnsi="Wingdings" w:hint="default"/>
      </w:rPr>
    </w:lvl>
  </w:abstractNum>
  <w:abstractNum w:abstractNumId="27" w15:restartNumberingAfterBreak="0">
    <w:nsid w:val="50E05B57"/>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1FA2E22"/>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9" w15:restartNumberingAfterBreak="0">
    <w:nsid w:val="5B854BE5"/>
    <w:multiLevelType w:val="hybridMultilevel"/>
    <w:tmpl w:val="66F68200"/>
    <w:lvl w:ilvl="0" w:tplc="9CB6759C">
      <w:start w:val="1"/>
      <w:numFmt w:val="decimal"/>
      <w:lvlText w:val="%1."/>
      <w:lvlJc w:val="left"/>
      <w:pPr>
        <w:tabs>
          <w:tab w:val="num" w:pos="720"/>
        </w:tabs>
        <w:ind w:left="720" w:hanging="360"/>
      </w:pPr>
      <w:rPr>
        <w:b/>
        <w:bCs w:val="0"/>
      </w:rPr>
    </w:lvl>
    <w:lvl w:ilvl="1" w:tplc="040C0009">
      <w:start w:val="1"/>
      <w:numFmt w:val="bullet"/>
      <w:lvlText w:val=""/>
      <w:lvlJc w:val="left"/>
      <w:pPr>
        <w:tabs>
          <w:tab w:val="num" w:pos="1211"/>
        </w:tabs>
        <w:ind w:left="1211" w:hanging="360"/>
      </w:pPr>
      <w:rPr>
        <w:rFonts w:ascii="Wingdings" w:hAnsi="Wingdings" w:hint="default"/>
        <w:b/>
        <w:bCs w:val="0"/>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0" w15:restartNumberingAfterBreak="0">
    <w:nsid w:val="5C9755E7"/>
    <w:multiLevelType w:val="hybridMultilevel"/>
    <w:tmpl w:val="7BD88F58"/>
    <w:lvl w:ilvl="0" w:tplc="AFF6F9CA">
      <w:start w:val="1"/>
      <w:numFmt w:val="upp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31" w15:restartNumberingAfterBreak="0">
    <w:nsid w:val="5DB0781E"/>
    <w:multiLevelType w:val="multilevel"/>
    <w:tmpl w:val="4FE4534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3F79BD"/>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58C670C"/>
    <w:multiLevelType w:val="hybridMultilevel"/>
    <w:tmpl w:val="2C90DA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92045C3"/>
    <w:multiLevelType w:val="hybridMultilevel"/>
    <w:tmpl w:val="27EE2414"/>
    <w:lvl w:ilvl="0" w:tplc="41FCD1C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D1F063C"/>
    <w:multiLevelType w:val="hybridMultilevel"/>
    <w:tmpl w:val="933A9E26"/>
    <w:lvl w:ilvl="0" w:tplc="8BF81EB0">
      <w:start w:val="1"/>
      <w:numFmt w:val="bullet"/>
      <w:lvlText w:val=""/>
      <w:lvlJc w:val="left"/>
      <w:pPr>
        <w:tabs>
          <w:tab w:val="num" w:pos="1778"/>
        </w:tabs>
        <w:ind w:left="1778" w:hanging="360"/>
      </w:pPr>
      <w:rPr>
        <w:rFonts w:ascii="Wingdings" w:hAnsi="Wingdings" w:hint="default"/>
      </w:rPr>
    </w:lvl>
    <w:lvl w:ilvl="1" w:tplc="AC326914">
      <w:start w:val="1"/>
      <w:numFmt w:val="bullet"/>
      <w:lvlText w:val="o"/>
      <w:lvlJc w:val="left"/>
      <w:pPr>
        <w:tabs>
          <w:tab w:val="num" w:pos="2498"/>
        </w:tabs>
        <w:ind w:left="2498" w:hanging="360"/>
      </w:pPr>
      <w:rPr>
        <w:rFonts w:ascii="Courier New" w:hAnsi="Courier New" w:cs="Courier New" w:hint="default"/>
      </w:rPr>
    </w:lvl>
    <w:lvl w:ilvl="2" w:tplc="97B69DCA">
      <w:start w:val="1"/>
      <w:numFmt w:val="bullet"/>
      <w:lvlText w:val=""/>
      <w:lvlJc w:val="left"/>
      <w:pPr>
        <w:tabs>
          <w:tab w:val="num" w:pos="3218"/>
        </w:tabs>
        <w:ind w:left="3218" w:hanging="360"/>
      </w:pPr>
      <w:rPr>
        <w:rFonts w:ascii="Wingdings" w:hAnsi="Wingdings" w:hint="default"/>
      </w:rPr>
    </w:lvl>
    <w:lvl w:ilvl="3" w:tplc="BECAE22E">
      <w:start w:val="1"/>
      <w:numFmt w:val="bullet"/>
      <w:lvlText w:val=""/>
      <w:lvlJc w:val="left"/>
      <w:pPr>
        <w:tabs>
          <w:tab w:val="num" w:pos="3938"/>
        </w:tabs>
        <w:ind w:left="3938" w:hanging="360"/>
      </w:pPr>
      <w:rPr>
        <w:rFonts w:ascii="Symbol" w:hAnsi="Symbol" w:hint="default"/>
      </w:rPr>
    </w:lvl>
    <w:lvl w:ilvl="4" w:tplc="9B301990">
      <w:start w:val="1"/>
      <w:numFmt w:val="bullet"/>
      <w:lvlText w:val="o"/>
      <w:lvlJc w:val="left"/>
      <w:pPr>
        <w:tabs>
          <w:tab w:val="num" w:pos="4658"/>
        </w:tabs>
        <w:ind w:left="4658" w:hanging="360"/>
      </w:pPr>
      <w:rPr>
        <w:rFonts w:ascii="Courier New" w:hAnsi="Courier New" w:cs="Courier New" w:hint="default"/>
      </w:rPr>
    </w:lvl>
    <w:lvl w:ilvl="5" w:tplc="14928F08">
      <w:start w:val="1"/>
      <w:numFmt w:val="bullet"/>
      <w:lvlText w:val=""/>
      <w:lvlJc w:val="left"/>
      <w:pPr>
        <w:tabs>
          <w:tab w:val="num" w:pos="5378"/>
        </w:tabs>
        <w:ind w:left="5378" w:hanging="360"/>
      </w:pPr>
      <w:rPr>
        <w:rFonts w:ascii="Wingdings" w:hAnsi="Wingdings" w:hint="default"/>
      </w:rPr>
    </w:lvl>
    <w:lvl w:ilvl="6" w:tplc="8DBE5610">
      <w:start w:val="1"/>
      <w:numFmt w:val="bullet"/>
      <w:lvlText w:val=""/>
      <w:lvlJc w:val="left"/>
      <w:pPr>
        <w:tabs>
          <w:tab w:val="num" w:pos="6098"/>
        </w:tabs>
        <w:ind w:left="6098" w:hanging="360"/>
      </w:pPr>
      <w:rPr>
        <w:rFonts w:ascii="Symbol" w:hAnsi="Symbol" w:hint="default"/>
      </w:rPr>
    </w:lvl>
    <w:lvl w:ilvl="7" w:tplc="2CA875CC">
      <w:start w:val="1"/>
      <w:numFmt w:val="bullet"/>
      <w:lvlText w:val="o"/>
      <w:lvlJc w:val="left"/>
      <w:pPr>
        <w:tabs>
          <w:tab w:val="num" w:pos="6818"/>
        </w:tabs>
        <w:ind w:left="6818" w:hanging="360"/>
      </w:pPr>
      <w:rPr>
        <w:rFonts w:ascii="Courier New" w:hAnsi="Courier New" w:cs="Courier New" w:hint="default"/>
      </w:rPr>
    </w:lvl>
    <w:lvl w:ilvl="8" w:tplc="6C9E7BDA">
      <w:start w:val="1"/>
      <w:numFmt w:val="bullet"/>
      <w:lvlText w:val=""/>
      <w:lvlJc w:val="left"/>
      <w:pPr>
        <w:tabs>
          <w:tab w:val="num" w:pos="7538"/>
        </w:tabs>
        <w:ind w:left="7538" w:hanging="360"/>
      </w:pPr>
      <w:rPr>
        <w:rFonts w:ascii="Wingdings" w:hAnsi="Wingdings" w:hint="default"/>
      </w:rPr>
    </w:lvl>
  </w:abstractNum>
  <w:abstractNum w:abstractNumId="36" w15:restartNumberingAfterBreak="0">
    <w:nsid w:val="70331C2F"/>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7" w15:restartNumberingAfterBreak="0">
    <w:nsid w:val="78313D5C"/>
    <w:multiLevelType w:val="hybridMultilevel"/>
    <w:tmpl w:val="71F09D00"/>
    <w:lvl w:ilvl="0" w:tplc="739A7912">
      <w:start w:val="1"/>
      <w:numFmt w:val="bullet"/>
      <w:lvlText w:val=""/>
      <w:lvlJc w:val="left"/>
      <w:pPr>
        <w:ind w:left="720" w:hanging="360"/>
      </w:pPr>
      <w:rPr>
        <w:rFonts w:ascii="Symbol" w:hAnsi="Symbol" w:hint="default"/>
      </w:rPr>
    </w:lvl>
    <w:lvl w:ilvl="1" w:tplc="0A76B524">
      <w:start w:val="1"/>
      <w:numFmt w:val="bullet"/>
      <w:lvlText w:val="o"/>
      <w:lvlJc w:val="left"/>
      <w:pPr>
        <w:ind w:left="1440" w:hanging="360"/>
      </w:pPr>
      <w:rPr>
        <w:rFonts w:ascii="Courier New" w:hAnsi="Courier New" w:cs="Courier New" w:hint="default"/>
      </w:rPr>
    </w:lvl>
    <w:lvl w:ilvl="2" w:tplc="BF1055AE">
      <w:start w:val="1"/>
      <w:numFmt w:val="bullet"/>
      <w:lvlText w:val=""/>
      <w:lvlJc w:val="left"/>
      <w:pPr>
        <w:ind w:left="2160" w:hanging="360"/>
      </w:pPr>
      <w:rPr>
        <w:rFonts w:ascii="Wingdings" w:hAnsi="Wingdings" w:hint="default"/>
      </w:rPr>
    </w:lvl>
    <w:lvl w:ilvl="3" w:tplc="894EE0E6">
      <w:start w:val="1"/>
      <w:numFmt w:val="bullet"/>
      <w:lvlText w:val=""/>
      <w:lvlJc w:val="left"/>
      <w:pPr>
        <w:ind w:left="2880" w:hanging="360"/>
      </w:pPr>
      <w:rPr>
        <w:rFonts w:ascii="Symbol" w:hAnsi="Symbol" w:hint="default"/>
      </w:rPr>
    </w:lvl>
    <w:lvl w:ilvl="4" w:tplc="701694DE">
      <w:start w:val="1"/>
      <w:numFmt w:val="bullet"/>
      <w:lvlText w:val="o"/>
      <w:lvlJc w:val="left"/>
      <w:pPr>
        <w:ind w:left="3600" w:hanging="360"/>
      </w:pPr>
      <w:rPr>
        <w:rFonts w:ascii="Courier New" w:hAnsi="Courier New" w:cs="Courier New" w:hint="default"/>
      </w:rPr>
    </w:lvl>
    <w:lvl w:ilvl="5" w:tplc="B7A85B80">
      <w:start w:val="1"/>
      <w:numFmt w:val="bullet"/>
      <w:lvlText w:val=""/>
      <w:lvlJc w:val="left"/>
      <w:pPr>
        <w:ind w:left="4320" w:hanging="360"/>
      </w:pPr>
      <w:rPr>
        <w:rFonts w:ascii="Wingdings" w:hAnsi="Wingdings" w:hint="default"/>
      </w:rPr>
    </w:lvl>
    <w:lvl w:ilvl="6" w:tplc="935E07BE">
      <w:start w:val="1"/>
      <w:numFmt w:val="bullet"/>
      <w:lvlText w:val=""/>
      <w:lvlJc w:val="left"/>
      <w:pPr>
        <w:ind w:left="5040" w:hanging="360"/>
      </w:pPr>
      <w:rPr>
        <w:rFonts w:ascii="Symbol" w:hAnsi="Symbol" w:hint="default"/>
      </w:rPr>
    </w:lvl>
    <w:lvl w:ilvl="7" w:tplc="6F1277AA">
      <w:start w:val="1"/>
      <w:numFmt w:val="bullet"/>
      <w:lvlText w:val="o"/>
      <w:lvlJc w:val="left"/>
      <w:pPr>
        <w:ind w:left="5760" w:hanging="360"/>
      </w:pPr>
      <w:rPr>
        <w:rFonts w:ascii="Courier New" w:hAnsi="Courier New" w:cs="Courier New" w:hint="default"/>
      </w:rPr>
    </w:lvl>
    <w:lvl w:ilvl="8" w:tplc="298EB968">
      <w:start w:val="1"/>
      <w:numFmt w:val="bullet"/>
      <w:lvlText w:val=""/>
      <w:lvlJc w:val="left"/>
      <w:pPr>
        <w:ind w:left="6480" w:hanging="360"/>
      </w:pPr>
      <w:rPr>
        <w:rFonts w:ascii="Wingdings" w:hAnsi="Wingdings" w:hint="default"/>
      </w:rPr>
    </w:lvl>
  </w:abstractNum>
  <w:abstractNum w:abstractNumId="38" w15:restartNumberingAfterBreak="0">
    <w:nsid w:val="7BEF4837"/>
    <w:multiLevelType w:val="hybridMultilevel"/>
    <w:tmpl w:val="B07AC362"/>
    <w:lvl w:ilvl="0" w:tplc="040C0011">
      <w:start w:val="1"/>
      <w:numFmt w:val="decimal"/>
      <w:lvlText w:val="%1)"/>
      <w:lvlJc w:val="left"/>
      <w:pPr>
        <w:ind w:left="1854" w:hanging="360"/>
      </w:pPr>
    </w:lvl>
    <w:lvl w:ilvl="1" w:tplc="040C0019" w:tentative="1">
      <w:start w:val="1"/>
      <w:numFmt w:val="lowerLetter"/>
      <w:lvlText w:val="%2."/>
      <w:lvlJc w:val="left"/>
      <w:pPr>
        <w:ind w:left="2574" w:hanging="360"/>
      </w:pPr>
    </w:lvl>
    <w:lvl w:ilvl="2" w:tplc="040C001B" w:tentative="1">
      <w:start w:val="1"/>
      <w:numFmt w:val="lowerRoman"/>
      <w:lvlText w:val="%3."/>
      <w:lvlJc w:val="right"/>
      <w:pPr>
        <w:ind w:left="3294" w:hanging="180"/>
      </w:pPr>
    </w:lvl>
    <w:lvl w:ilvl="3" w:tplc="040C000F" w:tentative="1">
      <w:start w:val="1"/>
      <w:numFmt w:val="decimal"/>
      <w:lvlText w:val="%4."/>
      <w:lvlJc w:val="left"/>
      <w:pPr>
        <w:ind w:left="4014" w:hanging="360"/>
      </w:pPr>
    </w:lvl>
    <w:lvl w:ilvl="4" w:tplc="040C0019" w:tentative="1">
      <w:start w:val="1"/>
      <w:numFmt w:val="lowerLetter"/>
      <w:lvlText w:val="%5."/>
      <w:lvlJc w:val="left"/>
      <w:pPr>
        <w:ind w:left="4734" w:hanging="360"/>
      </w:pPr>
    </w:lvl>
    <w:lvl w:ilvl="5" w:tplc="040C001B" w:tentative="1">
      <w:start w:val="1"/>
      <w:numFmt w:val="lowerRoman"/>
      <w:lvlText w:val="%6."/>
      <w:lvlJc w:val="right"/>
      <w:pPr>
        <w:ind w:left="5454" w:hanging="180"/>
      </w:pPr>
    </w:lvl>
    <w:lvl w:ilvl="6" w:tplc="040C000F" w:tentative="1">
      <w:start w:val="1"/>
      <w:numFmt w:val="decimal"/>
      <w:lvlText w:val="%7."/>
      <w:lvlJc w:val="left"/>
      <w:pPr>
        <w:ind w:left="6174" w:hanging="360"/>
      </w:pPr>
    </w:lvl>
    <w:lvl w:ilvl="7" w:tplc="040C0019" w:tentative="1">
      <w:start w:val="1"/>
      <w:numFmt w:val="lowerLetter"/>
      <w:lvlText w:val="%8."/>
      <w:lvlJc w:val="left"/>
      <w:pPr>
        <w:ind w:left="6894" w:hanging="360"/>
      </w:pPr>
    </w:lvl>
    <w:lvl w:ilvl="8" w:tplc="040C001B" w:tentative="1">
      <w:start w:val="1"/>
      <w:numFmt w:val="lowerRoman"/>
      <w:lvlText w:val="%9."/>
      <w:lvlJc w:val="right"/>
      <w:pPr>
        <w:ind w:left="7614" w:hanging="180"/>
      </w:pPr>
    </w:lvl>
  </w:abstractNum>
  <w:num w:numId="1">
    <w:abstractNumId w:val="4"/>
  </w:num>
  <w:num w:numId="2">
    <w:abstractNumId w:val="25"/>
  </w:num>
  <w:num w:numId="3">
    <w:abstractNumId w:val="11"/>
  </w:num>
  <w:num w:numId="4">
    <w:abstractNumId w:val="1"/>
  </w:num>
  <w:num w:numId="5">
    <w:abstractNumId w:val="6"/>
  </w:num>
  <w:num w:numId="6">
    <w:abstractNumId w:val="33"/>
  </w:num>
  <w:num w:numId="7">
    <w:abstractNumId w:val="38"/>
  </w:num>
  <w:num w:numId="8">
    <w:abstractNumId w:val="28"/>
  </w:num>
  <w:num w:numId="9">
    <w:abstractNumId w:val="8"/>
  </w:num>
  <w:num w:numId="10">
    <w:abstractNumId w:val="30"/>
  </w:num>
  <w:num w:numId="11">
    <w:abstractNumId w:val="3"/>
  </w:num>
  <w:num w:numId="12">
    <w:abstractNumId w:val="36"/>
  </w:num>
  <w:num w:numId="13">
    <w:abstractNumId w:val="29"/>
  </w:num>
  <w:num w:numId="14">
    <w:abstractNumId w:val="15"/>
  </w:num>
  <w:num w:numId="15">
    <w:abstractNumId w:val="13"/>
  </w:num>
  <w:num w:numId="16">
    <w:abstractNumId w:val="24"/>
  </w:num>
  <w:num w:numId="17">
    <w:abstractNumId w:val="17"/>
  </w:num>
  <w:num w:numId="18">
    <w:abstractNumId w:val="18"/>
  </w:num>
  <w:num w:numId="19">
    <w:abstractNumId w:val="21"/>
  </w:num>
  <w:num w:numId="20">
    <w:abstractNumId w:val="19"/>
  </w:num>
  <w:num w:numId="21">
    <w:abstractNumId w:val="23"/>
  </w:num>
  <w:num w:numId="22">
    <w:abstractNumId w:val="0"/>
  </w:num>
  <w:num w:numId="23">
    <w:abstractNumId w:val="31"/>
  </w:num>
  <w:num w:numId="24">
    <w:abstractNumId w:val="32"/>
  </w:num>
  <w:num w:numId="25">
    <w:abstractNumId w:val="27"/>
  </w:num>
  <w:num w:numId="26">
    <w:abstractNumId w:val="5"/>
  </w:num>
  <w:num w:numId="27">
    <w:abstractNumId w:val="7"/>
  </w:num>
  <w:num w:numId="28">
    <w:abstractNumId w:val="9"/>
  </w:num>
  <w:num w:numId="29">
    <w:abstractNumId w:val="14"/>
  </w:num>
  <w:num w:numId="30">
    <w:abstractNumId w:val="16"/>
  </w:num>
  <w:num w:numId="31">
    <w:abstractNumId w:val="10"/>
  </w:num>
  <w:num w:numId="32">
    <w:abstractNumId w:val="12"/>
  </w:num>
  <w:num w:numId="33">
    <w:abstractNumId w:val="2"/>
  </w:num>
  <w:num w:numId="34">
    <w:abstractNumId w:val="20"/>
  </w:num>
  <w:num w:numId="35">
    <w:abstractNumId w:val="34"/>
  </w:num>
  <w:num w:numId="36">
    <w:abstractNumId w:val="22"/>
  </w:num>
  <w:num w:numId="37">
    <w:abstractNumId w:val="37"/>
  </w:num>
  <w:num w:numId="38">
    <w:abstractNumId w:val="26"/>
  </w:num>
  <w:num w:numId="39">
    <w:abstractNumId w:val="3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fr-FR" w:vendorID="64" w:dllVersion="6" w:nlCheck="1" w:checkStyle="0"/>
  <w:activeWritingStyle w:appName="MSWord" w:lang="fr-FR"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es-419" w:vendorID="64" w:dllVersion="6" w:nlCheck="1" w:checkStyle="0"/>
  <w:activeWritingStyle w:appName="MSWord" w:lang="fr-FR"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GB" w:vendorID="64" w:dllVersion="6" w:nlCheck="1" w:checkStyle="1"/>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A3C"/>
    <w:rsid w:val="00000DC0"/>
    <w:rsid w:val="00001284"/>
    <w:rsid w:val="00001471"/>
    <w:rsid w:val="00001B96"/>
    <w:rsid w:val="00001CFB"/>
    <w:rsid w:val="00001E3F"/>
    <w:rsid w:val="0000241D"/>
    <w:rsid w:val="000027B3"/>
    <w:rsid w:val="00002B85"/>
    <w:rsid w:val="000043B6"/>
    <w:rsid w:val="000043C8"/>
    <w:rsid w:val="00004DC6"/>
    <w:rsid w:val="00005B3F"/>
    <w:rsid w:val="000062B2"/>
    <w:rsid w:val="00006778"/>
    <w:rsid w:val="00006B85"/>
    <w:rsid w:val="00006C74"/>
    <w:rsid w:val="0000788C"/>
    <w:rsid w:val="0001092B"/>
    <w:rsid w:val="00010CB9"/>
    <w:rsid w:val="00010DED"/>
    <w:rsid w:val="0001107F"/>
    <w:rsid w:val="00011171"/>
    <w:rsid w:val="000117EE"/>
    <w:rsid w:val="0001424E"/>
    <w:rsid w:val="00015FCA"/>
    <w:rsid w:val="000169BA"/>
    <w:rsid w:val="00016EBC"/>
    <w:rsid w:val="00017053"/>
    <w:rsid w:val="000210CC"/>
    <w:rsid w:val="0002134B"/>
    <w:rsid w:val="00022135"/>
    <w:rsid w:val="00022728"/>
    <w:rsid w:val="00023AD7"/>
    <w:rsid w:val="00024B80"/>
    <w:rsid w:val="000250B6"/>
    <w:rsid w:val="0002674F"/>
    <w:rsid w:val="00027A3F"/>
    <w:rsid w:val="00030011"/>
    <w:rsid w:val="0003076F"/>
    <w:rsid w:val="00030C58"/>
    <w:rsid w:val="00030D60"/>
    <w:rsid w:val="000318F2"/>
    <w:rsid w:val="00034742"/>
    <w:rsid w:val="00035195"/>
    <w:rsid w:val="000351A7"/>
    <w:rsid w:val="0003586D"/>
    <w:rsid w:val="00035D0F"/>
    <w:rsid w:val="00035F5C"/>
    <w:rsid w:val="000363B5"/>
    <w:rsid w:val="0003702F"/>
    <w:rsid w:val="00037FDE"/>
    <w:rsid w:val="00040307"/>
    <w:rsid w:val="000415A2"/>
    <w:rsid w:val="0004190D"/>
    <w:rsid w:val="00042698"/>
    <w:rsid w:val="00042CC3"/>
    <w:rsid w:val="00042EB1"/>
    <w:rsid w:val="00043918"/>
    <w:rsid w:val="00044A1A"/>
    <w:rsid w:val="00044FCB"/>
    <w:rsid w:val="000459DD"/>
    <w:rsid w:val="00045C03"/>
    <w:rsid w:val="00046716"/>
    <w:rsid w:val="00046B72"/>
    <w:rsid w:val="00046D91"/>
    <w:rsid w:val="00050EC4"/>
    <w:rsid w:val="00050FBC"/>
    <w:rsid w:val="00051BDC"/>
    <w:rsid w:val="000526B9"/>
    <w:rsid w:val="00054C35"/>
    <w:rsid w:val="000552FE"/>
    <w:rsid w:val="00055511"/>
    <w:rsid w:val="000556DA"/>
    <w:rsid w:val="00055744"/>
    <w:rsid w:val="00055EAD"/>
    <w:rsid w:val="00055EEA"/>
    <w:rsid w:val="00056445"/>
    <w:rsid w:val="000566DA"/>
    <w:rsid w:val="00057B50"/>
    <w:rsid w:val="000601EF"/>
    <w:rsid w:val="000606ED"/>
    <w:rsid w:val="00060CD2"/>
    <w:rsid w:val="00061422"/>
    <w:rsid w:val="00061A9C"/>
    <w:rsid w:val="00062393"/>
    <w:rsid w:val="00062441"/>
    <w:rsid w:val="000631AE"/>
    <w:rsid w:val="00063787"/>
    <w:rsid w:val="0006486D"/>
    <w:rsid w:val="00066D64"/>
    <w:rsid w:val="00066DE1"/>
    <w:rsid w:val="00066FB5"/>
    <w:rsid w:val="000700B0"/>
    <w:rsid w:val="00070EBB"/>
    <w:rsid w:val="000713AE"/>
    <w:rsid w:val="00071681"/>
    <w:rsid w:val="00071EF0"/>
    <w:rsid w:val="00072081"/>
    <w:rsid w:val="00072C90"/>
    <w:rsid w:val="000741D2"/>
    <w:rsid w:val="0007459E"/>
    <w:rsid w:val="00075B67"/>
    <w:rsid w:val="00075C96"/>
    <w:rsid w:val="00076434"/>
    <w:rsid w:val="00076A4E"/>
    <w:rsid w:val="00076E2A"/>
    <w:rsid w:val="000770DA"/>
    <w:rsid w:val="0007751C"/>
    <w:rsid w:val="00081141"/>
    <w:rsid w:val="0008201F"/>
    <w:rsid w:val="0008247A"/>
    <w:rsid w:val="000833CF"/>
    <w:rsid w:val="00083426"/>
    <w:rsid w:val="00083B8D"/>
    <w:rsid w:val="0008403A"/>
    <w:rsid w:val="00084426"/>
    <w:rsid w:val="000846E5"/>
    <w:rsid w:val="00084C54"/>
    <w:rsid w:val="000852A6"/>
    <w:rsid w:val="000852D3"/>
    <w:rsid w:val="00085BAC"/>
    <w:rsid w:val="000867B4"/>
    <w:rsid w:val="00086838"/>
    <w:rsid w:val="00086B8D"/>
    <w:rsid w:val="000870BD"/>
    <w:rsid w:val="00087B62"/>
    <w:rsid w:val="000908EB"/>
    <w:rsid w:val="00090FE9"/>
    <w:rsid w:val="0009286A"/>
    <w:rsid w:val="00092939"/>
    <w:rsid w:val="00092B1D"/>
    <w:rsid w:val="00092E9D"/>
    <w:rsid w:val="00092F5D"/>
    <w:rsid w:val="000931D2"/>
    <w:rsid w:val="00093441"/>
    <w:rsid w:val="00093768"/>
    <w:rsid w:val="00093B31"/>
    <w:rsid w:val="00094B21"/>
    <w:rsid w:val="00094B40"/>
    <w:rsid w:val="00095322"/>
    <w:rsid w:val="000957E0"/>
    <w:rsid w:val="000969A3"/>
    <w:rsid w:val="00097056"/>
    <w:rsid w:val="000A0124"/>
    <w:rsid w:val="000A07E9"/>
    <w:rsid w:val="000A08E8"/>
    <w:rsid w:val="000A11D4"/>
    <w:rsid w:val="000A1BE9"/>
    <w:rsid w:val="000A31E3"/>
    <w:rsid w:val="000A3C7A"/>
    <w:rsid w:val="000A46E1"/>
    <w:rsid w:val="000A4D83"/>
    <w:rsid w:val="000A52C1"/>
    <w:rsid w:val="000A5F7B"/>
    <w:rsid w:val="000A635F"/>
    <w:rsid w:val="000A66CC"/>
    <w:rsid w:val="000A703B"/>
    <w:rsid w:val="000B0585"/>
    <w:rsid w:val="000B0F82"/>
    <w:rsid w:val="000B1879"/>
    <w:rsid w:val="000B1A6E"/>
    <w:rsid w:val="000B23EF"/>
    <w:rsid w:val="000B242B"/>
    <w:rsid w:val="000B25BD"/>
    <w:rsid w:val="000B268C"/>
    <w:rsid w:val="000B3725"/>
    <w:rsid w:val="000B388B"/>
    <w:rsid w:val="000B3F06"/>
    <w:rsid w:val="000B3F13"/>
    <w:rsid w:val="000B48D1"/>
    <w:rsid w:val="000B4935"/>
    <w:rsid w:val="000B4ACD"/>
    <w:rsid w:val="000B56A5"/>
    <w:rsid w:val="000B56F4"/>
    <w:rsid w:val="000B63EF"/>
    <w:rsid w:val="000B6DDA"/>
    <w:rsid w:val="000B797E"/>
    <w:rsid w:val="000C07D8"/>
    <w:rsid w:val="000C0CED"/>
    <w:rsid w:val="000C1F31"/>
    <w:rsid w:val="000C2DC1"/>
    <w:rsid w:val="000C3178"/>
    <w:rsid w:val="000C3896"/>
    <w:rsid w:val="000C3AD2"/>
    <w:rsid w:val="000C4BDB"/>
    <w:rsid w:val="000C5EEE"/>
    <w:rsid w:val="000C6226"/>
    <w:rsid w:val="000C6A1E"/>
    <w:rsid w:val="000C76FE"/>
    <w:rsid w:val="000C7E77"/>
    <w:rsid w:val="000C7E7C"/>
    <w:rsid w:val="000D09ED"/>
    <w:rsid w:val="000D0EC0"/>
    <w:rsid w:val="000D13D6"/>
    <w:rsid w:val="000D1E71"/>
    <w:rsid w:val="000D2C08"/>
    <w:rsid w:val="000D33AD"/>
    <w:rsid w:val="000D346C"/>
    <w:rsid w:val="000D34DB"/>
    <w:rsid w:val="000D3632"/>
    <w:rsid w:val="000D3AEF"/>
    <w:rsid w:val="000D4A12"/>
    <w:rsid w:val="000D4AB6"/>
    <w:rsid w:val="000D4EF3"/>
    <w:rsid w:val="000D5D25"/>
    <w:rsid w:val="000D70D4"/>
    <w:rsid w:val="000D72C5"/>
    <w:rsid w:val="000D7BA6"/>
    <w:rsid w:val="000D7C7E"/>
    <w:rsid w:val="000E0790"/>
    <w:rsid w:val="000E0A41"/>
    <w:rsid w:val="000E1034"/>
    <w:rsid w:val="000E127C"/>
    <w:rsid w:val="000E1B4D"/>
    <w:rsid w:val="000E2455"/>
    <w:rsid w:val="000E2739"/>
    <w:rsid w:val="000E2A5B"/>
    <w:rsid w:val="000E2D30"/>
    <w:rsid w:val="000E2FFB"/>
    <w:rsid w:val="000E3B78"/>
    <w:rsid w:val="000E40F0"/>
    <w:rsid w:val="000E43FB"/>
    <w:rsid w:val="000E46F7"/>
    <w:rsid w:val="000E47A7"/>
    <w:rsid w:val="000E4B1A"/>
    <w:rsid w:val="000E5789"/>
    <w:rsid w:val="000E6180"/>
    <w:rsid w:val="000E6C3E"/>
    <w:rsid w:val="000E7D14"/>
    <w:rsid w:val="000F0A15"/>
    <w:rsid w:val="000F1582"/>
    <w:rsid w:val="000F2239"/>
    <w:rsid w:val="000F391A"/>
    <w:rsid w:val="000F3B8F"/>
    <w:rsid w:val="000F4139"/>
    <w:rsid w:val="000F52D3"/>
    <w:rsid w:val="000F54D4"/>
    <w:rsid w:val="000F640A"/>
    <w:rsid w:val="000F6CD8"/>
    <w:rsid w:val="000F77FE"/>
    <w:rsid w:val="000F78E7"/>
    <w:rsid w:val="000F7BA0"/>
    <w:rsid w:val="001003D5"/>
    <w:rsid w:val="00101994"/>
    <w:rsid w:val="00101AF4"/>
    <w:rsid w:val="0010441A"/>
    <w:rsid w:val="0010460A"/>
    <w:rsid w:val="001051F3"/>
    <w:rsid w:val="001056F5"/>
    <w:rsid w:val="00105E77"/>
    <w:rsid w:val="00106F3C"/>
    <w:rsid w:val="00107D7E"/>
    <w:rsid w:val="0011187A"/>
    <w:rsid w:val="00112687"/>
    <w:rsid w:val="00112732"/>
    <w:rsid w:val="00112B0B"/>
    <w:rsid w:val="0011358D"/>
    <w:rsid w:val="00113739"/>
    <w:rsid w:val="00113A36"/>
    <w:rsid w:val="001140F5"/>
    <w:rsid w:val="001143C5"/>
    <w:rsid w:val="0011485B"/>
    <w:rsid w:val="00115592"/>
    <w:rsid w:val="00116071"/>
    <w:rsid w:val="00116E41"/>
    <w:rsid w:val="001172B4"/>
    <w:rsid w:val="00120003"/>
    <w:rsid w:val="001200DC"/>
    <w:rsid w:val="00120581"/>
    <w:rsid w:val="001210BE"/>
    <w:rsid w:val="001210F5"/>
    <w:rsid w:val="00121491"/>
    <w:rsid w:val="00121977"/>
    <w:rsid w:val="00121E3E"/>
    <w:rsid w:val="001224DD"/>
    <w:rsid w:val="001225CF"/>
    <w:rsid w:val="00122846"/>
    <w:rsid w:val="001228C1"/>
    <w:rsid w:val="00122FE0"/>
    <w:rsid w:val="00123B3A"/>
    <w:rsid w:val="00123DC9"/>
    <w:rsid w:val="00125104"/>
    <w:rsid w:val="001256C6"/>
    <w:rsid w:val="00126986"/>
    <w:rsid w:val="00126B16"/>
    <w:rsid w:val="00127752"/>
    <w:rsid w:val="00127AB1"/>
    <w:rsid w:val="00130035"/>
    <w:rsid w:val="00130113"/>
    <w:rsid w:val="001301C6"/>
    <w:rsid w:val="00130AB4"/>
    <w:rsid w:val="00130FD9"/>
    <w:rsid w:val="001314C2"/>
    <w:rsid w:val="00131EA7"/>
    <w:rsid w:val="00133328"/>
    <w:rsid w:val="0013346A"/>
    <w:rsid w:val="00133470"/>
    <w:rsid w:val="00134A0C"/>
    <w:rsid w:val="00135539"/>
    <w:rsid w:val="00135542"/>
    <w:rsid w:val="001356B2"/>
    <w:rsid w:val="00135D95"/>
    <w:rsid w:val="00135F26"/>
    <w:rsid w:val="00136463"/>
    <w:rsid w:val="00136E47"/>
    <w:rsid w:val="0013737B"/>
    <w:rsid w:val="001377A6"/>
    <w:rsid w:val="00137B30"/>
    <w:rsid w:val="0014017F"/>
    <w:rsid w:val="00140379"/>
    <w:rsid w:val="00140460"/>
    <w:rsid w:val="00140B11"/>
    <w:rsid w:val="00140C9D"/>
    <w:rsid w:val="00141C89"/>
    <w:rsid w:val="0014217A"/>
    <w:rsid w:val="001425AC"/>
    <w:rsid w:val="00142CF7"/>
    <w:rsid w:val="001435FA"/>
    <w:rsid w:val="001449F3"/>
    <w:rsid w:val="00145975"/>
    <w:rsid w:val="00145B5B"/>
    <w:rsid w:val="00145CAE"/>
    <w:rsid w:val="001462D6"/>
    <w:rsid w:val="0014782E"/>
    <w:rsid w:val="00147BCD"/>
    <w:rsid w:val="00150460"/>
    <w:rsid w:val="001512D3"/>
    <w:rsid w:val="0015152A"/>
    <w:rsid w:val="001518A8"/>
    <w:rsid w:val="00152A65"/>
    <w:rsid w:val="00152F9D"/>
    <w:rsid w:val="0015491A"/>
    <w:rsid w:val="001553BC"/>
    <w:rsid w:val="00155868"/>
    <w:rsid w:val="00155AD8"/>
    <w:rsid w:val="001570EE"/>
    <w:rsid w:val="00157AE0"/>
    <w:rsid w:val="00157B23"/>
    <w:rsid w:val="0016162E"/>
    <w:rsid w:val="00162E31"/>
    <w:rsid w:val="0016316C"/>
    <w:rsid w:val="00163A07"/>
    <w:rsid w:val="001642B3"/>
    <w:rsid w:val="00164573"/>
    <w:rsid w:val="0016571A"/>
    <w:rsid w:val="0016668A"/>
    <w:rsid w:val="001671F4"/>
    <w:rsid w:val="00167586"/>
    <w:rsid w:val="00167CF8"/>
    <w:rsid w:val="00167D3B"/>
    <w:rsid w:val="001708FC"/>
    <w:rsid w:val="00170A73"/>
    <w:rsid w:val="00170F5E"/>
    <w:rsid w:val="00171E29"/>
    <w:rsid w:val="00172635"/>
    <w:rsid w:val="00172718"/>
    <w:rsid w:val="00173F27"/>
    <w:rsid w:val="0017442B"/>
    <w:rsid w:val="00176840"/>
    <w:rsid w:val="00176EAC"/>
    <w:rsid w:val="00177C7D"/>
    <w:rsid w:val="0018072D"/>
    <w:rsid w:val="00180CC2"/>
    <w:rsid w:val="001814AB"/>
    <w:rsid w:val="001821FF"/>
    <w:rsid w:val="0018292D"/>
    <w:rsid w:val="00185234"/>
    <w:rsid w:val="001855B0"/>
    <w:rsid w:val="001902D6"/>
    <w:rsid w:val="00190DCE"/>
    <w:rsid w:val="0019214A"/>
    <w:rsid w:val="0019267B"/>
    <w:rsid w:val="00192C1A"/>
    <w:rsid w:val="00192FB2"/>
    <w:rsid w:val="001938DA"/>
    <w:rsid w:val="00193C72"/>
    <w:rsid w:val="001942E9"/>
    <w:rsid w:val="00195055"/>
    <w:rsid w:val="0019569D"/>
    <w:rsid w:val="00195B41"/>
    <w:rsid w:val="00195DF2"/>
    <w:rsid w:val="001960CA"/>
    <w:rsid w:val="00196544"/>
    <w:rsid w:val="0019698E"/>
    <w:rsid w:val="00196EE2"/>
    <w:rsid w:val="00197118"/>
    <w:rsid w:val="001A03E2"/>
    <w:rsid w:val="001A15CC"/>
    <w:rsid w:val="001A1F59"/>
    <w:rsid w:val="001A20D5"/>
    <w:rsid w:val="001A26FF"/>
    <w:rsid w:val="001A2777"/>
    <w:rsid w:val="001A3704"/>
    <w:rsid w:val="001A3FD6"/>
    <w:rsid w:val="001A52DA"/>
    <w:rsid w:val="001A5875"/>
    <w:rsid w:val="001A6D97"/>
    <w:rsid w:val="001A70F2"/>
    <w:rsid w:val="001A7835"/>
    <w:rsid w:val="001A7931"/>
    <w:rsid w:val="001A7AB7"/>
    <w:rsid w:val="001A7F09"/>
    <w:rsid w:val="001B0077"/>
    <w:rsid w:val="001B01CD"/>
    <w:rsid w:val="001B0D1A"/>
    <w:rsid w:val="001B0E65"/>
    <w:rsid w:val="001B13FC"/>
    <w:rsid w:val="001B1A44"/>
    <w:rsid w:val="001B1D3F"/>
    <w:rsid w:val="001B36F0"/>
    <w:rsid w:val="001B5956"/>
    <w:rsid w:val="001B60E1"/>
    <w:rsid w:val="001B6E7D"/>
    <w:rsid w:val="001B73BE"/>
    <w:rsid w:val="001B76AE"/>
    <w:rsid w:val="001C031F"/>
    <w:rsid w:val="001C10D8"/>
    <w:rsid w:val="001C1443"/>
    <w:rsid w:val="001C2E7D"/>
    <w:rsid w:val="001C4190"/>
    <w:rsid w:val="001C489F"/>
    <w:rsid w:val="001C4DDD"/>
    <w:rsid w:val="001C500D"/>
    <w:rsid w:val="001C62D3"/>
    <w:rsid w:val="001C7E0B"/>
    <w:rsid w:val="001D1E2E"/>
    <w:rsid w:val="001D218E"/>
    <w:rsid w:val="001D2494"/>
    <w:rsid w:val="001D2CEE"/>
    <w:rsid w:val="001D4287"/>
    <w:rsid w:val="001D4EE4"/>
    <w:rsid w:val="001D551F"/>
    <w:rsid w:val="001D55CC"/>
    <w:rsid w:val="001D5751"/>
    <w:rsid w:val="001D5BBA"/>
    <w:rsid w:val="001D5C4E"/>
    <w:rsid w:val="001D6EA8"/>
    <w:rsid w:val="001D7111"/>
    <w:rsid w:val="001D74B1"/>
    <w:rsid w:val="001E0355"/>
    <w:rsid w:val="001E211E"/>
    <w:rsid w:val="001E26FC"/>
    <w:rsid w:val="001E37F7"/>
    <w:rsid w:val="001E3DE7"/>
    <w:rsid w:val="001E4542"/>
    <w:rsid w:val="001E4775"/>
    <w:rsid w:val="001E4BD8"/>
    <w:rsid w:val="001E5B22"/>
    <w:rsid w:val="001F13E9"/>
    <w:rsid w:val="001F1708"/>
    <w:rsid w:val="001F196C"/>
    <w:rsid w:val="001F2D4F"/>
    <w:rsid w:val="001F35F3"/>
    <w:rsid w:val="001F4AD4"/>
    <w:rsid w:val="001F4ECD"/>
    <w:rsid w:val="001F5244"/>
    <w:rsid w:val="001F598E"/>
    <w:rsid w:val="001F6D33"/>
    <w:rsid w:val="001F6D3F"/>
    <w:rsid w:val="001F6E44"/>
    <w:rsid w:val="001F7132"/>
    <w:rsid w:val="001F71B1"/>
    <w:rsid w:val="001F787D"/>
    <w:rsid w:val="0020095A"/>
    <w:rsid w:val="00200A4C"/>
    <w:rsid w:val="002016AA"/>
    <w:rsid w:val="0020245D"/>
    <w:rsid w:val="00202B41"/>
    <w:rsid w:val="0020360C"/>
    <w:rsid w:val="0020378A"/>
    <w:rsid w:val="00203A95"/>
    <w:rsid w:val="00203CF0"/>
    <w:rsid w:val="002057EE"/>
    <w:rsid w:val="0020594E"/>
    <w:rsid w:val="00205962"/>
    <w:rsid w:val="002064EE"/>
    <w:rsid w:val="00206547"/>
    <w:rsid w:val="00207678"/>
    <w:rsid w:val="00207C97"/>
    <w:rsid w:val="00210125"/>
    <w:rsid w:val="00210166"/>
    <w:rsid w:val="00211C6F"/>
    <w:rsid w:val="002130C2"/>
    <w:rsid w:val="00213A73"/>
    <w:rsid w:val="00214061"/>
    <w:rsid w:val="002149E4"/>
    <w:rsid w:val="00214B72"/>
    <w:rsid w:val="002152CD"/>
    <w:rsid w:val="00217269"/>
    <w:rsid w:val="00217994"/>
    <w:rsid w:val="00220CA2"/>
    <w:rsid w:val="00220D76"/>
    <w:rsid w:val="002221C4"/>
    <w:rsid w:val="002222A8"/>
    <w:rsid w:val="002226EA"/>
    <w:rsid w:val="002231CF"/>
    <w:rsid w:val="0022388C"/>
    <w:rsid w:val="00223AA8"/>
    <w:rsid w:val="00223B0E"/>
    <w:rsid w:val="00224E56"/>
    <w:rsid w:val="0022560E"/>
    <w:rsid w:val="00225BC7"/>
    <w:rsid w:val="002267E6"/>
    <w:rsid w:val="00227244"/>
    <w:rsid w:val="0022754A"/>
    <w:rsid w:val="0022795D"/>
    <w:rsid w:val="002307A8"/>
    <w:rsid w:val="00230A54"/>
    <w:rsid w:val="00230CAF"/>
    <w:rsid w:val="0023185E"/>
    <w:rsid w:val="002319EC"/>
    <w:rsid w:val="002320C7"/>
    <w:rsid w:val="002327BB"/>
    <w:rsid w:val="002342DB"/>
    <w:rsid w:val="0023436F"/>
    <w:rsid w:val="00234875"/>
    <w:rsid w:val="0023487E"/>
    <w:rsid w:val="00235402"/>
    <w:rsid w:val="00237944"/>
    <w:rsid w:val="00237AAE"/>
    <w:rsid w:val="00237FF4"/>
    <w:rsid w:val="0024032A"/>
    <w:rsid w:val="0024079B"/>
    <w:rsid w:val="0024155E"/>
    <w:rsid w:val="00241C8A"/>
    <w:rsid w:val="00242249"/>
    <w:rsid w:val="00242560"/>
    <w:rsid w:val="0024268C"/>
    <w:rsid w:val="00242B65"/>
    <w:rsid w:val="00242C4B"/>
    <w:rsid w:val="0024324F"/>
    <w:rsid w:val="0024388B"/>
    <w:rsid w:val="00243BB4"/>
    <w:rsid w:val="00243F47"/>
    <w:rsid w:val="002449D0"/>
    <w:rsid w:val="002449E4"/>
    <w:rsid w:val="00244BA6"/>
    <w:rsid w:val="00244CCF"/>
    <w:rsid w:val="00245A5F"/>
    <w:rsid w:val="00246804"/>
    <w:rsid w:val="00246A07"/>
    <w:rsid w:val="002478C1"/>
    <w:rsid w:val="002479C7"/>
    <w:rsid w:val="00247A4D"/>
    <w:rsid w:val="00247B91"/>
    <w:rsid w:val="00247F0F"/>
    <w:rsid w:val="00250806"/>
    <w:rsid w:val="00252D14"/>
    <w:rsid w:val="0025312D"/>
    <w:rsid w:val="0025336E"/>
    <w:rsid w:val="00254448"/>
    <w:rsid w:val="00254B82"/>
    <w:rsid w:val="00254E5F"/>
    <w:rsid w:val="00255463"/>
    <w:rsid w:val="00255594"/>
    <w:rsid w:val="002559B6"/>
    <w:rsid w:val="00257984"/>
    <w:rsid w:val="00260635"/>
    <w:rsid w:val="00260BA2"/>
    <w:rsid w:val="00260CE1"/>
    <w:rsid w:val="002616C3"/>
    <w:rsid w:val="00261C75"/>
    <w:rsid w:val="00262459"/>
    <w:rsid w:val="00262597"/>
    <w:rsid w:val="00262CC8"/>
    <w:rsid w:val="00262CF9"/>
    <w:rsid w:val="00262CFD"/>
    <w:rsid w:val="00263237"/>
    <w:rsid w:val="00263A56"/>
    <w:rsid w:val="00264D08"/>
    <w:rsid w:val="00265883"/>
    <w:rsid w:val="00266086"/>
    <w:rsid w:val="0026670F"/>
    <w:rsid w:val="00266720"/>
    <w:rsid w:val="002670AB"/>
    <w:rsid w:val="00267B85"/>
    <w:rsid w:val="00270689"/>
    <w:rsid w:val="00271BEE"/>
    <w:rsid w:val="002737C3"/>
    <w:rsid w:val="0027484B"/>
    <w:rsid w:val="002756D7"/>
    <w:rsid w:val="002759BC"/>
    <w:rsid w:val="002760A9"/>
    <w:rsid w:val="00276EEC"/>
    <w:rsid w:val="00277041"/>
    <w:rsid w:val="00280431"/>
    <w:rsid w:val="00280835"/>
    <w:rsid w:val="0028184F"/>
    <w:rsid w:val="00282F5C"/>
    <w:rsid w:val="0028428A"/>
    <w:rsid w:val="00284449"/>
    <w:rsid w:val="002849B4"/>
    <w:rsid w:val="00285805"/>
    <w:rsid w:val="00286CF4"/>
    <w:rsid w:val="00286E23"/>
    <w:rsid w:val="002910C1"/>
    <w:rsid w:val="00291660"/>
    <w:rsid w:val="00291990"/>
    <w:rsid w:val="0029308D"/>
    <w:rsid w:val="00293756"/>
    <w:rsid w:val="00293BA0"/>
    <w:rsid w:val="00294676"/>
    <w:rsid w:val="00295B66"/>
    <w:rsid w:val="00296AB1"/>
    <w:rsid w:val="00296C79"/>
    <w:rsid w:val="00296D0C"/>
    <w:rsid w:val="00296E2B"/>
    <w:rsid w:val="002976DD"/>
    <w:rsid w:val="002A0572"/>
    <w:rsid w:val="002A09CE"/>
    <w:rsid w:val="002A1371"/>
    <w:rsid w:val="002A1A49"/>
    <w:rsid w:val="002A1FE8"/>
    <w:rsid w:val="002A295B"/>
    <w:rsid w:val="002A2BD9"/>
    <w:rsid w:val="002A2E9A"/>
    <w:rsid w:val="002A2EA9"/>
    <w:rsid w:val="002A37F0"/>
    <w:rsid w:val="002A38B9"/>
    <w:rsid w:val="002A3B48"/>
    <w:rsid w:val="002A3C97"/>
    <w:rsid w:val="002A5001"/>
    <w:rsid w:val="002A518A"/>
    <w:rsid w:val="002A6396"/>
    <w:rsid w:val="002A7350"/>
    <w:rsid w:val="002A7F76"/>
    <w:rsid w:val="002B0A26"/>
    <w:rsid w:val="002B0AC3"/>
    <w:rsid w:val="002B1CFC"/>
    <w:rsid w:val="002B22C8"/>
    <w:rsid w:val="002B2A86"/>
    <w:rsid w:val="002B2B53"/>
    <w:rsid w:val="002B2EF6"/>
    <w:rsid w:val="002B2FA4"/>
    <w:rsid w:val="002B349D"/>
    <w:rsid w:val="002B367F"/>
    <w:rsid w:val="002B377D"/>
    <w:rsid w:val="002B3E17"/>
    <w:rsid w:val="002B43EC"/>
    <w:rsid w:val="002B4657"/>
    <w:rsid w:val="002B48C8"/>
    <w:rsid w:val="002B4AEA"/>
    <w:rsid w:val="002B7825"/>
    <w:rsid w:val="002B7E97"/>
    <w:rsid w:val="002C0822"/>
    <w:rsid w:val="002C0AF6"/>
    <w:rsid w:val="002C1A4B"/>
    <w:rsid w:val="002C1AFC"/>
    <w:rsid w:val="002C1D8B"/>
    <w:rsid w:val="002C2096"/>
    <w:rsid w:val="002C22D3"/>
    <w:rsid w:val="002C22E1"/>
    <w:rsid w:val="002C3B59"/>
    <w:rsid w:val="002C401E"/>
    <w:rsid w:val="002C47B0"/>
    <w:rsid w:val="002C51D1"/>
    <w:rsid w:val="002C5F35"/>
    <w:rsid w:val="002C79B7"/>
    <w:rsid w:val="002D1295"/>
    <w:rsid w:val="002D2CFE"/>
    <w:rsid w:val="002D3605"/>
    <w:rsid w:val="002D49AC"/>
    <w:rsid w:val="002D5792"/>
    <w:rsid w:val="002D5AFC"/>
    <w:rsid w:val="002D63B1"/>
    <w:rsid w:val="002D6BC6"/>
    <w:rsid w:val="002D744F"/>
    <w:rsid w:val="002D79BA"/>
    <w:rsid w:val="002E074B"/>
    <w:rsid w:val="002E0EDA"/>
    <w:rsid w:val="002E1CC8"/>
    <w:rsid w:val="002E21AB"/>
    <w:rsid w:val="002E220B"/>
    <w:rsid w:val="002E2448"/>
    <w:rsid w:val="002E3D35"/>
    <w:rsid w:val="002E439A"/>
    <w:rsid w:val="002E463C"/>
    <w:rsid w:val="002E5681"/>
    <w:rsid w:val="002E574A"/>
    <w:rsid w:val="002E5B70"/>
    <w:rsid w:val="002E5BA7"/>
    <w:rsid w:val="002E696B"/>
    <w:rsid w:val="002E69DA"/>
    <w:rsid w:val="002E7756"/>
    <w:rsid w:val="002F007A"/>
    <w:rsid w:val="002F101A"/>
    <w:rsid w:val="002F12C8"/>
    <w:rsid w:val="002F1EBA"/>
    <w:rsid w:val="002F352D"/>
    <w:rsid w:val="002F367F"/>
    <w:rsid w:val="002F503B"/>
    <w:rsid w:val="002F597B"/>
    <w:rsid w:val="002F60C2"/>
    <w:rsid w:val="002F693C"/>
    <w:rsid w:val="002F74F9"/>
    <w:rsid w:val="00300C6F"/>
    <w:rsid w:val="0030361B"/>
    <w:rsid w:val="003038A9"/>
    <w:rsid w:val="003039C1"/>
    <w:rsid w:val="003048EB"/>
    <w:rsid w:val="0030589A"/>
    <w:rsid w:val="00305BED"/>
    <w:rsid w:val="00305CFA"/>
    <w:rsid w:val="00306D3C"/>
    <w:rsid w:val="003070A3"/>
    <w:rsid w:val="00307342"/>
    <w:rsid w:val="00307E1B"/>
    <w:rsid w:val="00310317"/>
    <w:rsid w:val="0031103C"/>
    <w:rsid w:val="00311E20"/>
    <w:rsid w:val="00313486"/>
    <w:rsid w:val="00313D15"/>
    <w:rsid w:val="00315313"/>
    <w:rsid w:val="00317EDF"/>
    <w:rsid w:val="00320816"/>
    <w:rsid w:val="00320DCF"/>
    <w:rsid w:val="00320DED"/>
    <w:rsid w:val="00321E00"/>
    <w:rsid w:val="003236FC"/>
    <w:rsid w:val="00324E00"/>
    <w:rsid w:val="0032777F"/>
    <w:rsid w:val="00330972"/>
    <w:rsid w:val="003315B0"/>
    <w:rsid w:val="0033226B"/>
    <w:rsid w:val="003329A8"/>
    <w:rsid w:val="00333FEC"/>
    <w:rsid w:val="0033444D"/>
    <w:rsid w:val="003357B0"/>
    <w:rsid w:val="00335885"/>
    <w:rsid w:val="00335906"/>
    <w:rsid w:val="0033602F"/>
    <w:rsid w:val="0033637F"/>
    <w:rsid w:val="00337C48"/>
    <w:rsid w:val="00337F3C"/>
    <w:rsid w:val="00340863"/>
    <w:rsid w:val="0034108F"/>
    <w:rsid w:val="00341F9C"/>
    <w:rsid w:val="003422A9"/>
    <w:rsid w:val="003431FD"/>
    <w:rsid w:val="00343218"/>
    <w:rsid w:val="00343831"/>
    <w:rsid w:val="00343833"/>
    <w:rsid w:val="0034388A"/>
    <w:rsid w:val="00344341"/>
    <w:rsid w:val="00344FA3"/>
    <w:rsid w:val="00345595"/>
    <w:rsid w:val="00346A57"/>
    <w:rsid w:val="00346F3D"/>
    <w:rsid w:val="003476BC"/>
    <w:rsid w:val="0035046B"/>
    <w:rsid w:val="003518AC"/>
    <w:rsid w:val="003519F8"/>
    <w:rsid w:val="00351E63"/>
    <w:rsid w:val="003521C8"/>
    <w:rsid w:val="003522AF"/>
    <w:rsid w:val="00352AE5"/>
    <w:rsid w:val="00352F51"/>
    <w:rsid w:val="00353156"/>
    <w:rsid w:val="0035338E"/>
    <w:rsid w:val="00354467"/>
    <w:rsid w:val="003548EF"/>
    <w:rsid w:val="00355F3E"/>
    <w:rsid w:val="00356B05"/>
    <w:rsid w:val="00357459"/>
    <w:rsid w:val="00357C9E"/>
    <w:rsid w:val="00360037"/>
    <w:rsid w:val="0036017A"/>
    <w:rsid w:val="00360403"/>
    <w:rsid w:val="00360B3E"/>
    <w:rsid w:val="00360D0E"/>
    <w:rsid w:val="00360F33"/>
    <w:rsid w:val="0036164A"/>
    <w:rsid w:val="003617B3"/>
    <w:rsid w:val="0036180B"/>
    <w:rsid w:val="00361D17"/>
    <w:rsid w:val="003629F5"/>
    <w:rsid w:val="00362D04"/>
    <w:rsid w:val="00362ED1"/>
    <w:rsid w:val="00362F79"/>
    <w:rsid w:val="00363761"/>
    <w:rsid w:val="00363CEE"/>
    <w:rsid w:val="0036404F"/>
    <w:rsid w:val="00365123"/>
    <w:rsid w:val="003657C4"/>
    <w:rsid w:val="00366AE1"/>
    <w:rsid w:val="00367431"/>
    <w:rsid w:val="00367995"/>
    <w:rsid w:val="00367BD0"/>
    <w:rsid w:val="00371792"/>
    <w:rsid w:val="00372144"/>
    <w:rsid w:val="00372198"/>
    <w:rsid w:val="00372B88"/>
    <w:rsid w:val="003731D7"/>
    <w:rsid w:val="003738A3"/>
    <w:rsid w:val="00373F4A"/>
    <w:rsid w:val="0037522B"/>
    <w:rsid w:val="0037577A"/>
    <w:rsid w:val="003763D9"/>
    <w:rsid w:val="00376DD8"/>
    <w:rsid w:val="00376ED7"/>
    <w:rsid w:val="0037704D"/>
    <w:rsid w:val="003770F4"/>
    <w:rsid w:val="00380A65"/>
    <w:rsid w:val="00380EE6"/>
    <w:rsid w:val="00382FEE"/>
    <w:rsid w:val="0038303D"/>
    <w:rsid w:val="00384171"/>
    <w:rsid w:val="003846BB"/>
    <w:rsid w:val="0038516A"/>
    <w:rsid w:val="00385924"/>
    <w:rsid w:val="00385CC7"/>
    <w:rsid w:val="0038616D"/>
    <w:rsid w:val="00386C2C"/>
    <w:rsid w:val="00386E58"/>
    <w:rsid w:val="003874C8"/>
    <w:rsid w:val="00387A75"/>
    <w:rsid w:val="0039024B"/>
    <w:rsid w:val="00390455"/>
    <w:rsid w:val="0039054F"/>
    <w:rsid w:val="00390693"/>
    <w:rsid w:val="00390698"/>
    <w:rsid w:val="00391652"/>
    <w:rsid w:val="00391657"/>
    <w:rsid w:val="0039182B"/>
    <w:rsid w:val="00392BEF"/>
    <w:rsid w:val="00394476"/>
    <w:rsid w:val="00394A9A"/>
    <w:rsid w:val="00394AFD"/>
    <w:rsid w:val="00395285"/>
    <w:rsid w:val="00395AA2"/>
    <w:rsid w:val="00395B77"/>
    <w:rsid w:val="00396856"/>
    <w:rsid w:val="00397B16"/>
    <w:rsid w:val="003A0BF2"/>
    <w:rsid w:val="003A12E9"/>
    <w:rsid w:val="003A1649"/>
    <w:rsid w:val="003A1D22"/>
    <w:rsid w:val="003A211B"/>
    <w:rsid w:val="003A2616"/>
    <w:rsid w:val="003A314F"/>
    <w:rsid w:val="003A34E4"/>
    <w:rsid w:val="003A3CA6"/>
    <w:rsid w:val="003A54C3"/>
    <w:rsid w:val="003A5604"/>
    <w:rsid w:val="003A5869"/>
    <w:rsid w:val="003A5CB5"/>
    <w:rsid w:val="003A661B"/>
    <w:rsid w:val="003A7800"/>
    <w:rsid w:val="003A7C7F"/>
    <w:rsid w:val="003A7D11"/>
    <w:rsid w:val="003A7E91"/>
    <w:rsid w:val="003A7EA5"/>
    <w:rsid w:val="003B01BC"/>
    <w:rsid w:val="003B0C2A"/>
    <w:rsid w:val="003B0E19"/>
    <w:rsid w:val="003B155B"/>
    <w:rsid w:val="003B161A"/>
    <w:rsid w:val="003B2DEB"/>
    <w:rsid w:val="003B2E50"/>
    <w:rsid w:val="003B41CD"/>
    <w:rsid w:val="003B52C2"/>
    <w:rsid w:val="003B52D8"/>
    <w:rsid w:val="003B53C0"/>
    <w:rsid w:val="003B6789"/>
    <w:rsid w:val="003B722E"/>
    <w:rsid w:val="003B7B62"/>
    <w:rsid w:val="003B7CB7"/>
    <w:rsid w:val="003B7FDE"/>
    <w:rsid w:val="003C03FC"/>
    <w:rsid w:val="003C06E6"/>
    <w:rsid w:val="003C131A"/>
    <w:rsid w:val="003C1C0E"/>
    <w:rsid w:val="003C2592"/>
    <w:rsid w:val="003C2905"/>
    <w:rsid w:val="003C4765"/>
    <w:rsid w:val="003C4860"/>
    <w:rsid w:val="003C6A1C"/>
    <w:rsid w:val="003C6EF4"/>
    <w:rsid w:val="003C7252"/>
    <w:rsid w:val="003D072F"/>
    <w:rsid w:val="003D0734"/>
    <w:rsid w:val="003D0E76"/>
    <w:rsid w:val="003D1016"/>
    <w:rsid w:val="003D115A"/>
    <w:rsid w:val="003D13C1"/>
    <w:rsid w:val="003D1524"/>
    <w:rsid w:val="003D1F5A"/>
    <w:rsid w:val="003D262C"/>
    <w:rsid w:val="003D29DB"/>
    <w:rsid w:val="003D3A7A"/>
    <w:rsid w:val="003D3B82"/>
    <w:rsid w:val="003D402F"/>
    <w:rsid w:val="003D457B"/>
    <w:rsid w:val="003D48AE"/>
    <w:rsid w:val="003D48BE"/>
    <w:rsid w:val="003D52EB"/>
    <w:rsid w:val="003D5BCF"/>
    <w:rsid w:val="003D6236"/>
    <w:rsid w:val="003E0FD6"/>
    <w:rsid w:val="003E2195"/>
    <w:rsid w:val="003E2C06"/>
    <w:rsid w:val="003E2F09"/>
    <w:rsid w:val="003E2F41"/>
    <w:rsid w:val="003E3A99"/>
    <w:rsid w:val="003E4492"/>
    <w:rsid w:val="003E45F5"/>
    <w:rsid w:val="003E5064"/>
    <w:rsid w:val="003E5674"/>
    <w:rsid w:val="003E5CF5"/>
    <w:rsid w:val="003F038D"/>
    <w:rsid w:val="003F1F95"/>
    <w:rsid w:val="003F3CBE"/>
    <w:rsid w:val="003F3FC9"/>
    <w:rsid w:val="003F437F"/>
    <w:rsid w:val="003F4CD3"/>
    <w:rsid w:val="003F5779"/>
    <w:rsid w:val="003F5A60"/>
    <w:rsid w:val="003F6D36"/>
    <w:rsid w:val="003F70C3"/>
    <w:rsid w:val="003F71B3"/>
    <w:rsid w:val="003F783F"/>
    <w:rsid w:val="003F7B3B"/>
    <w:rsid w:val="0040021A"/>
    <w:rsid w:val="0040069B"/>
    <w:rsid w:val="0040181B"/>
    <w:rsid w:val="00403016"/>
    <w:rsid w:val="00403635"/>
    <w:rsid w:val="00403707"/>
    <w:rsid w:val="00403750"/>
    <w:rsid w:val="00404793"/>
    <w:rsid w:val="00404F19"/>
    <w:rsid w:val="0040610B"/>
    <w:rsid w:val="0040676A"/>
    <w:rsid w:val="00407283"/>
    <w:rsid w:val="00407A46"/>
    <w:rsid w:val="004105B8"/>
    <w:rsid w:val="00411172"/>
    <w:rsid w:val="00411D46"/>
    <w:rsid w:val="00412A58"/>
    <w:rsid w:val="00413556"/>
    <w:rsid w:val="00413745"/>
    <w:rsid w:val="0041524A"/>
    <w:rsid w:val="00415F8A"/>
    <w:rsid w:val="004162CD"/>
    <w:rsid w:val="00416811"/>
    <w:rsid w:val="00420EB0"/>
    <w:rsid w:val="004212D3"/>
    <w:rsid w:val="004218F8"/>
    <w:rsid w:val="00421A65"/>
    <w:rsid w:val="0042202C"/>
    <w:rsid w:val="004236C7"/>
    <w:rsid w:val="0042473A"/>
    <w:rsid w:val="004249B0"/>
    <w:rsid w:val="00424BEC"/>
    <w:rsid w:val="00424CAB"/>
    <w:rsid w:val="00424F11"/>
    <w:rsid w:val="00424F64"/>
    <w:rsid w:val="00425764"/>
    <w:rsid w:val="00425B00"/>
    <w:rsid w:val="004263FA"/>
    <w:rsid w:val="004267F0"/>
    <w:rsid w:val="00426E0B"/>
    <w:rsid w:val="004270BD"/>
    <w:rsid w:val="00430417"/>
    <w:rsid w:val="004305D0"/>
    <w:rsid w:val="00430C19"/>
    <w:rsid w:val="00430FF8"/>
    <w:rsid w:val="004311D9"/>
    <w:rsid w:val="0043121B"/>
    <w:rsid w:val="004314D2"/>
    <w:rsid w:val="00431631"/>
    <w:rsid w:val="00431AD2"/>
    <w:rsid w:val="00431C45"/>
    <w:rsid w:val="00431D88"/>
    <w:rsid w:val="00432068"/>
    <w:rsid w:val="00432C7E"/>
    <w:rsid w:val="00433386"/>
    <w:rsid w:val="00435076"/>
    <w:rsid w:val="00436957"/>
    <w:rsid w:val="00436ECD"/>
    <w:rsid w:val="0043716A"/>
    <w:rsid w:val="004377CB"/>
    <w:rsid w:val="00437B6B"/>
    <w:rsid w:val="00437D4F"/>
    <w:rsid w:val="00440F2F"/>
    <w:rsid w:val="00441764"/>
    <w:rsid w:val="00441934"/>
    <w:rsid w:val="00441DF6"/>
    <w:rsid w:val="00442C0F"/>
    <w:rsid w:val="004449F4"/>
    <w:rsid w:val="004460EA"/>
    <w:rsid w:val="004462A8"/>
    <w:rsid w:val="0044646F"/>
    <w:rsid w:val="00446B3A"/>
    <w:rsid w:val="00446C67"/>
    <w:rsid w:val="00447044"/>
    <w:rsid w:val="00451B64"/>
    <w:rsid w:val="00451C63"/>
    <w:rsid w:val="00451EDD"/>
    <w:rsid w:val="00452073"/>
    <w:rsid w:val="00454307"/>
    <w:rsid w:val="004543EC"/>
    <w:rsid w:val="004549E5"/>
    <w:rsid w:val="00454F20"/>
    <w:rsid w:val="004550C8"/>
    <w:rsid w:val="00455242"/>
    <w:rsid w:val="00455914"/>
    <w:rsid w:val="00456BC7"/>
    <w:rsid w:val="00460315"/>
    <w:rsid w:val="0046055A"/>
    <w:rsid w:val="004609AD"/>
    <w:rsid w:val="004609F5"/>
    <w:rsid w:val="00460EC0"/>
    <w:rsid w:val="004610EE"/>
    <w:rsid w:val="004619E5"/>
    <w:rsid w:val="00463435"/>
    <w:rsid w:val="0046368E"/>
    <w:rsid w:val="00463850"/>
    <w:rsid w:val="0046507A"/>
    <w:rsid w:val="0046533B"/>
    <w:rsid w:val="00465863"/>
    <w:rsid w:val="004661B5"/>
    <w:rsid w:val="0046648D"/>
    <w:rsid w:val="004672BF"/>
    <w:rsid w:val="004672EA"/>
    <w:rsid w:val="004678C8"/>
    <w:rsid w:val="00467D80"/>
    <w:rsid w:val="00471587"/>
    <w:rsid w:val="00471CEE"/>
    <w:rsid w:val="00471FAA"/>
    <w:rsid w:val="0047291D"/>
    <w:rsid w:val="00473BE5"/>
    <w:rsid w:val="00473E6F"/>
    <w:rsid w:val="00474808"/>
    <w:rsid w:val="00474F99"/>
    <w:rsid w:val="00476644"/>
    <w:rsid w:val="00477082"/>
    <w:rsid w:val="00477148"/>
    <w:rsid w:val="00480518"/>
    <w:rsid w:val="00480B27"/>
    <w:rsid w:val="00480FD7"/>
    <w:rsid w:val="004818DC"/>
    <w:rsid w:val="00481AA2"/>
    <w:rsid w:val="004820EC"/>
    <w:rsid w:val="00482BC1"/>
    <w:rsid w:val="00482D3F"/>
    <w:rsid w:val="004838F2"/>
    <w:rsid w:val="00484799"/>
    <w:rsid w:val="004852EC"/>
    <w:rsid w:val="0048548D"/>
    <w:rsid w:val="004858AB"/>
    <w:rsid w:val="00485AA8"/>
    <w:rsid w:val="00486B99"/>
    <w:rsid w:val="00486C63"/>
    <w:rsid w:val="00486E9A"/>
    <w:rsid w:val="00487856"/>
    <w:rsid w:val="00490683"/>
    <w:rsid w:val="004908C2"/>
    <w:rsid w:val="004910DC"/>
    <w:rsid w:val="00491C3D"/>
    <w:rsid w:val="004934FE"/>
    <w:rsid w:val="00494D36"/>
    <w:rsid w:val="00495BA8"/>
    <w:rsid w:val="00495BF6"/>
    <w:rsid w:val="00496478"/>
    <w:rsid w:val="00496BD2"/>
    <w:rsid w:val="00496FF5"/>
    <w:rsid w:val="00497089"/>
    <w:rsid w:val="004976FC"/>
    <w:rsid w:val="004976FE"/>
    <w:rsid w:val="00497CC7"/>
    <w:rsid w:val="00497EA9"/>
    <w:rsid w:val="004A03B5"/>
    <w:rsid w:val="004A064D"/>
    <w:rsid w:val="004A0C94"/>
    <w:rsid w:val="004A153A"/>
    <w:rsid w:val="004A1740"/>
    <w:rsid w:val="004A200E"/>
    <w:rsid w:val="004A22CC"/>
    <w:rsid w:val="004A3D3D"/>
    <w:rsid w:val="004A3DCD"/>
    <w:rsid w:val="004A4CC1"/>
    <w:rsid w:val="004A5B27"/>
    <w:rsid w:val="004A6454"/>
    <w:rsid w:val="004A656E"/>
    <w:rsid w:val="004A6F1D"/>
    <w:rsid w:val="004A7295"/>
    <w:rsid w:val="004A754B"/>
    <w:rsid w:val="004A7761"/>
    <w:rsid w:val="004A7803"/>
    <w:rsid w:val="004A7E7F"/>
    <w:rsid w:val="004B0073"/>
    <w:rsid w:val="004B00B8"/>
    <w:rsid w:val="004B024B"/>
    <w:rsid w:val="004B09FE"/>
    <w:rsid w:val="004B139E"/>
    <w:rsid w:val="004B196F"/>
    <w:rsid w:val="004B2CC5"/>
    <w:rsid w:val="004B31FF"/>
    <w:rsid w:val="004B3412"/>
    <w:rsid w:val="004B3B17"/>
    <w:rsid w:val="004B3B66"/>
    <w:rsid w:val="004B44C9"/>
    <w:rsid w:val="004B4C3C"/>
    <w:rsid w:val="004B4F0B"/>
    <w:rsid w:val="004B6A3C"/>
    <w:rsid w:val="004B6C65"/>
    <w:rsid w:val="004B6EFF"/>
    <w:rsid w:val="004B6F48"/>
    <w:rsid w:val="004B7278"/>
    <w:rsid w:val="004C0364"/>
    <w:rsid w:val="004C19C2"/>
    <w:rsid w:val="004C1A1B"/>
    <w:rsid w:val="004C2638"/>
    <w:rsid w:val="004C2ACD"/>
    <w:rsid w:val="004C370E"/>
    <w:rsid w:val="004C4F52"/>
    <w:rsid w:val="004C5043"/>
    <w:rsid w:val="004C5176"/>
    <w:rsid w:val="004C5538"/>
    <w:rsid w:val="004C5EF0"/>
    <w:rsid w:val="004C6238"/>
    <w:rsid w:val="004C7162"/>
    <w:rsid w:val="004C7426"/>
    <w:rsid w:val="004D095A"/>
    <w:rsid w:val="004D1A59"/>
    <w:rsid w:val="004D1E67"/>
    <w:rsid w:val="004D1F28"/>
    <w:rsid w:val="004D284B"/>
    <w:rsid w:val="004D2959"/>
    <w:rsid w:val="004D2BDC"/>
    <w:rsid w:val="004D32C9"/>
    <w:rsid w:val="004D335E"/>
    <w:rsid w:val="004D3E25"/>
    <w:rsid w:val="004D505E"/>
    <w:rsid w:val="004D582F"/>
    <w:rsid w:val="004D5ADC"/>
    <w:rsid w:val="004D5BC4"/>
    <w:rsid w:val="004D5ECA"/>
    <w:rsid w:val="004D6108"/>
    <w:rsid w:val="004D662A"/>
    <w:rsid w:val="004D7028"/>
    <w:rsid w:val="004E0DDA"/>
    <w:rsid w:val="004E127A"/>
    <w:rsid w:val="004E1409"/>
    <w:rsid w:val="004E14B9"/>
    <w:rsid w:val="004E15D1"/>
    <w:rsid w:val="004E26D8"/>
    <w:rsid w:val="004E3608"/>
    <w:rsid w:val="004E423E"/>
    <w:rsid w:val="004E4A86"/>
    <w:rsid w:val="004E5412"/>
    <w:rsid w:val="004E541A"/>
    <w:rsid w:val="004E5578"/>
    <w:rsid w:val="004E5919"/>
    <w:rsid w:val="004E634F"/>
    <w:rsid w:val="004E63E2"/>
    <w:rsid w:val="004E6CEE"/>
    <w:rsid w:val="004F04FA"/>
    <w:rsid w:val="004F13A2"/>
    <w:rsid w:val="004F37BE"/>
    <w:rsid w:val="004F3806"/>
    <w:rsid w:val="004F3B2A"/>
    <w:rsid w:val="004F4284"/>
    <w:rsid w:val="004F48BE"/>
    <w:rsid w:val="004F537A"/>
    <w:rsid w:val="004F5A2D"/>
    <w:rsid w:val="004F5AA4"/>
    <w:rsid w:val="004F6422"/>
    <w:rsid w:val="004F6DC5"/>
    <w:rsid w:val="004F6F52"/>
    <w:rsid w:val="004F7264"/>
    <w:rsid w:val="004F7444"/>
    <w:rsid w:val="004F7D5D"/>
    <w:rsid w:val="00500E47"/>
    <w:rsid w:val="00501D1D"/>
    <w:rsid w:val="00502287"/>
    <w:rsid w:val="00503193"/>
    <w:rsid w:val="00503957"/>
    <w:rsid w:val="005039EC"/>
    <w:rsid w:val="00503C76"/>
    <w:rsid w:val="00503E6F"/>
    <w:rsid w:val="0050554A"/>
    <w:rsid w:val="005056D8"/>
    <w:rsid w:val="005058A7"/>
    <w:rsid w:val="00506155"/>
    <w:rsid w:val="00506A95"/>
    <w:rsid w:val="0050733A"/>
    <w:rsid w:val="005077CA"/>
    <w:rsid w:val="00507CD6"/>
    <w:rsid w:val="0051009C"/>
    <w:rsid w:val="005109F8"/>
    <w:rsid w:val="00511101"/>
    <w:rsid w:val="00511269"/>
    <w:rsid w:val="005117FE"/>
    <w:rsid w:val="005118DD"/>
    <w:rsid w:val="00511CDB"/>
    <w:rsid w:val="005121EC"/>
    <w:rsid w:val="00513A11"/>
    <w:rsid w:val="00513E28"/>
    <w:rsid w:val="00514355"/>
    <w:rsid w:val="00514B7A"/>
    <w:rsid w:val="00514F2E"/>
    <w:rsid w:val="0051574C"/>
    <w:rsid w:val="00515824"/>
    <w:rsid w:val="00515FFE"/>
    <w:rsid w:val="00517578"/>
    <w:rsid w:val="00517996"/>
    <w:rsid w:val="00517C80"/>
    <w:rsid w:val="00517F0C"/>
    <w:rsid w:val="00520356"/>
    <w:rsid w:val="005209C1"/>
    <w:rsid w:val="00520A75"/>
    <w:rsid w:val="00520C49"/>
    <w:rsid w:val="00521E03"/>
    <w:rsid w:val="00522972"/>
    <w:rsid w:val="005246C0"/>
    <w:rsid w:val="00524979"/>
    <w:rsid w:val="005255FC"/>
    <w:rsid w:val="0052592C"/>
    <w:rsid w:val="00525C8C"/>
    <w:rsid w:val="00525C95"/>
    <w:rsid w:val="00525E2E"/>
    <w:rsid w:val="00526478"/>
    <w:rsid w:val="00527071"/>
    <w:rsid w:val="0052729C"/>
    <w:rsid w:val="00530CBA"/>
    <w:rsid w:val="00530CCF"/>
    <w:rsid w:val="00531E25"/>
    <w:rsid w:val="005322EB"/>
    <w:rsid w:val="00532629"/>
    <w:rsid w:val="00532A3A"/>
    <w:rsid w:val="005338E6"/>
    <w:rsid w:val="00534134"/>
    <w:rsid w:val="005341F4"/>
    <w:rsid w:val="0053444A"/>
    <w:rsid w:val="00535171"/>
    <w:rsid w:val="005354F1"/>
    <w:rsid w:val="0053567D"/>
    <w:rsid w:val="00535BC4"/>
    <w:rsid w:val="00535C72"/>
    <w:rsid w:val="00536C42"/>
    <w:rsid w:val="00536DDA"/>
    <w:rsid w:val="00536FC1"/>
    <w:rsid w:val="005373B4"/>
    <w:rsid w:val="00537BC9"/>
    <w:rsid w:val="005405B1"/>
    <w:rsid w:val="0054062E"/>
    <w:rsid w:val="00540D42"/>
    <w:rsid w:val="0054204F"/>
    <w:rsid w:val="00542605"/>
    <w:rsid w:val="00542A57"/>
    <w:rsid w:val="00542DEC"/>
    <w:rsid w:val="00543C94"/>
    <w:rsid w:val="00544711"/>
    <w:rsid w:val="0054579D"/>
    <w:rsid w:val="005457D2"/>
    <w:rsid w:val="00545EA5"/>
    <w:rsid w:val="00546174"/>
    <w:rsid w:val="0054638A"/>
    <w:rsid w:val="0055028F"/>
    <w:rsid w:val="00550B8B"/>
    <w:rsid w:val="00550E2F"/>
    <w:rsid w:val="00550FF8"/>
    <w:rsid w:val="0055126F"/>
    <w:rsid w:val="00551E1D"/>
    <w:rsid w:val="005526CB"/>
    <w:rsid w:val="00552CB3"/>
    <w:rsid w:val="00553372"/>
    <w:rsid w:val="00553C3B"/>
    <w:rsid w:val="005543CD"/>
    <w:rsid w:val="005544DD"/>
    <w:rsid w:val="0055477A"/>
    <w:rsid w:val="00554A84"/>
    <w:rsid w:val="00556F84"/>
    <w:rsid w:val="005578CC"/>
    <w:rsid w:val="00557DB0"/>
    <w:rsid w:val="00557F53"/>
    <w:rsid w:val="00560938"/>
    <w:rsid w:val="00560E1D"/>
    <w:rsid w:val="00562CF9"/>
    <w:rsid w:val="005631F8"/>
    <w:rsid w:val="0056324B"/>
    <w:rsid w:val="00563693"/>
    <w:rsid w:val="005644D3"/>
    <w:rsid w:val="00564863"/>
    <w:rsid w:val="005649D6"/>
    <w:rsid w:val="005652DC"/>
    <w:rsid w:val="005661E5"/>
    <w:rsid w:val="00567493"/>
    <w:rsid w:val="00567749"/>
    <w:rsid w:val="00567921"/>
    <w:rsid w:val="00571110"/>
    <w:rsid w:val="00571D87"/>
    <w:rsid w:val="00572B4D"/>
    <w:rsid w:val="0057323B"/>
    <w:rsid w:val="00573C8E"/>
    <w:rsid w:val="00574C54"/>
    <w:rsid w:val="00575D79"/>
    <w:rsid w:val="00575EC9"/>
    <w:rsid w:val="005762B8"/>
    <w:rsid w:val="0057656B"/>
    <w:rsid w:val="00581344"/>
    <w:rsid w:val="00581364"/>
    <w:rsid w:val="005827B0"/>
    <w:rsid w:val="00582B6A"/>
    <w:rsid w:val="00582C4F"/>
    <w:rsid w:val="00584BF8"/>
    <w:rsid w:val="00586551"/>
    <w:rsid w:val="00586879"/>
    <w:rsid w:val="005868E3"/>
    <w:rsid w:val="00590548"/>
    <w:rsid w:val="0059098D"/>
    <w:rsid w:val="00591DF8"/>
    <w:rsid w:val="00591EFF"/>
    <w:rsid w:val="0059208E"/>
    <w:rsid w:val="0059244C"/>
    <w:rsid w:val="005931E5"/>
    <w:rsid w:val="005935AD"/>
    <w:rsid w:val="00593B88"/>
    <w:rsid w:val="00594265"/>
    <w:rsid w:val="00594322"/>
    <w:rsid w:val="00594402"/>
    <w:rsid w:val="00594C32"/>
    <w:rsid w:val="005951F4"/>
    <w:rsid w:val="00595906"/>
    <w:rsid w:val="00595DC2"/>
    <w:rsid w:val="00596556"/>
    <w:rsid w:val="005967AB"/>
    <w:rsid w:val="005969CC"/>
    <w:rsid w:val="005A04EE"/>
    <w:rsid w:val="005A07DF"/>
    <w:rsid w:val="005A2577"/>
    <w:rsid w:val="005A2BFC"/>
    <w:rsid w:val="005A3173"/>
    <w:rsid w:val="005A3759"/>
    <w:rsid w:val="005A42D8"/>
    <w:rsid w:val="005A4BF2"/>
    <w:rsid w:val="005A7FFA"/>
    <w:rsid w:val="005B04F2"/>
    <w:rsid w:val="005B134F"/>
    <w:rsid w:val="005B1A80"/>
    <w:rsid w:val="005B1FA7"/>
    <w:rsid w:val="005B2131"/>
    <w:rsid w:val="005B218C"/>
    <w:rsid w:val="005B28D5"/>
    <w:rsid w:val="005B2D61"/>
    <w:rsid w:val="005B42E6"/>
    <w:rsid w:val="005B4548"/>
    <w:rsid w:val="005B4616"/>
    <w:rsid w:val="005B4CFB"/>
    <w:rsid w:val="005B5481"/>
    <w:rsid w:val="005B58D1"/>
    <w:rsid w:val="005B5A1D"/>
    <w:rsid w:val="005B69C5"/>
    <w:rsid w:val="005B7500"/>
    <w:rsid w:val="005C0D23"/>
    <w:rsid w:val="005C0E9F"/>
    <w:rsid w:val="005C1A43"/>
    <w:rsid w:val="005C2235"/>
    <w:rsid w:val="005C256D"/>
    <w:rsid w:val="005C3C66"/>
    <w:rsid w:val="005C3D6A"/>
    <w:rsid w:val="005C4341"/>
    <w:rsid w:val="005C4981"/>
    <w:rsid w:val="005C507E"/>
    <w:rsid w:val="005C534F"/>
    <w:rsid w:val="005C5503"/>
    <w:rsid w:val="005C6738"/>
    <w:rsid w:val="005C6AA0"/>
    <w:rsid w:val="005C77AF"/>
    <w:rsid w:val="005D17ED"/>
    <w:rsid w:val="005D207B"/>
    <w:rsid w:val="005D2D6E"/>
    <w:rsid w:val="005D38F1"/>
    <w:rsid w:val="005D3DB2"/>
    <w:rsid w:val="005D541F"/>
    <w:rsid w:val="005D5AA2"/>
    <w:rsid w:val="005D5C3D"/>
    <w:rsid w:val="005D5E45"/>
    <w:rsid w:val="005D65EB"/>
    <w:rsid w:val="005D7389"/>
    <w:rsid w:val="005D785E"/>
    <w:rsid w:val="005E0026"/>
    <w:rsid w:val="005E24DA"/>
    <w:rsid w:val="005E2A56"/>
    <w:rsid w:val="005E32A7"/>
    <w:rsid w:val="005E47C3"/>
    <w:rsid w:val="005E551D"/>
    <w:rsid w:val="005E564F"/>
    <w:rsid w:val="005E5EE4"/>
    <w:rsid w:val="005E5F07"/>
    <w:rsid w:val="005E63CA"/>
    <w:rsid w:val="005F0C13"/>
    <w:rsid w:val="005F1D9A"/>
    <w:rsid w:val="005F1DEA"/>
    <w:rsid w:val="005F257C"/>
    <w:rsid w:val="005F3BB4"/>
    <w:rsid w:val="005F3C44"/>
    <w:rsid w:val="005F3E92"/>
    <w:rsid w:val="005F52EC"/>
    <w:rsid w:val="005F54AF"/>
    <w:rsid w:val="005F5727"/>
    <w:rsid w:val="005F585E"/>
    <w:rsid w:val="005F5CF2"/>
    <w:rsid w:val="005F609D"/>
    <w:rsid w:val="005F6561"/>
    <w:rsid w:val="005F7D00"/>
    <w:rsid w:val="00600956"/>
    <w:rsid w:val="00601E75"/>
    <w:rsid w:val="00603E8D"/>
    <w:rsid w:val="00603ECE"/>
    <w:rsid w:val="00604A9D"/>
    <w:rsid w:val="00604FD6"/>
    <w:rsid w:val="0060547C"/>
    <w:rsid w:val="006057D5"/>
    <w:rsid w:val="00605862"/>
    <w:rsid w:val="00606AC1"/>
    <w:rsid w:val="0060740B"/>
    <w:rsid w:val="00607471"/>
    <w:rsid w:val="006074EA"/>
    <w:rsid w:val="00610FCB"/>
    <w:rsid w:val="006113AC"/>
    <w:rsid w:val="00611E7C"/>
    <w:rsid w:val="00611F60"/>
    <w:rsid w:val="00612149"/>
    <w:rsid w:val="00612FC3"/>
    <w:rsid w:val="00613BB6"/>
    <w:rsid w:val="00615018"/>
    <w:rsid w:val="006150E5"/>
    <w:rsid w:val="00615994"/>
    <w:rsid w:val="00616142"/>
    <w:rsid w:val="00616290"/>
    <w:rsid w:val="006167A6"/>
    <w:rsid w:val="00616E72"/>
    <w:rsid w:val="006172E3"/>
    <w:rsid w:val="00617336"/>
    <w:rsid w:val="006176E1"/>
    <w:rsid w:val="00617A30"/>
    <w:rsid w:val="00617AB4"/>
    <w:rsid w:val="00617FCA"/>
    <w:rsid w:val="006213D5"/>
    <w:rsid w:val="006215C4"/>
    <w:rsid w:val="0062262A"/>
    <w:rsid w:val="00622696"/>
    <w:rsid w:val="0062361D"/>
    <w:rsid w:val="00623BF0"/>
    <w:rsid w:val="00623D8C"/>
    <w:rsid w:val="00624E0C"/>
    <w:rsid w:val="0062558D"/>
    <w:rsid w:val="00625FBD"/>
    <w:rsid w:val="00626044"/>
    <w:rsid w:val="006268B9"/>
    <w:rsid w:val="006269C5"/>
    <w:rsid w:val="00627EB5"/>
    <w:rsid w:val="006308E3"/>
    <w:rsid w:val="00630F0A"/>
    <w:rsid w:val="006310D5"/>
    <w:rsid w:val="006319E9"/>
    <w:rsid w:val="00631D5D"/>
    <w:rsid w:val="006322FC"/>
    <w:rsid w:val="00632742"/>
    <w:rsid w:val="006328F1"/>
    <w:rsid w:val="00633A4D"/>
    <w:rsid w:val="006343E3"/>
    <w:rsid w:val="0063456E"/>
    <w:rsid w:val="00634770"/>
    <w:rsid w:val="00634F85"/>
    <w:rsid w:val="0063506F"/>
    <w:rsid w:val="0063557B"/>
    <w:rsid w:val="00635850"/>
    <w:rsid w:val="00636488"/>
    <w:rsid w:val="00636750"/>
    <w:rsid w:val="006378D1"/>
    <w:rsid w:val="006400A0"/>
    <w:rsid w:val="00642004"/>
    <w:rsid w:val="006438B5"/>
    <w:rsid w:val="00643F64"/>
    <w:rsid w:val="006448BA"/>
    <w:rsid w:val="006448F1"/>
    <w:rsid w:val="006452A7"/>
    <w:rsid w:val="00645512"/>
    <w:rsid w:val="00645704"/>
    <w:rsid w:val="0064582B"/>
    <w:rsid w:val="006462A9"/>
    <w:rsid w:val="006463E0"/>
    <w:rsid w:val="00646CBA"/>
    <w:rsid w:val="006479A5"/>
    <w:rsid w:val="00647CDD"/>
    <w:rsid w:val="006506DB"/>
    <w:rsid w:val="00651B79"/>
    <w:rsid w:val="00651E92"/>
    <w:rsid w:val="006527E3"/>
    <w:rsid w:val="00652CE0"/>
    <w:rsid w:val="00652F2F"/>
    <w:rsid w:val="00653AB9"/>
    <w:rsid w:val="00654043"/>
    <w:rsid w:val="00654E61"/>
    <w:rsid w:val="00655029"/>
    <w:rsid w:val="0065729C"/>
    <w:rsid w:val="00657983"/>
    <w:rsid w:val="00660132"/>
    <w:rsid w:val="00660394"/>
    <w:rsid w:val="00660456"/>
    <w:rsid w:val="006606A9"/>
    <w:rsid w:val="00660835"/>
    <w:rsid w:val="00661692"/>
    <w:rsid w:val="00661A87"/>
    <w:rsid w:val="00662C47"/>
    <w:rsid w:val="006633B7"/>
    <w:rsid w:val="00663CFF"/>
    <w:rsid w:val="00664E92"/>
    <w:rsid w:val="0066596B"/>
    <w:rsid w:val="00666765"/>
    <w:rsid w:val="00666AC7"/>
    <w:rsid w:val="00667676"/>
    <w:rsid w:val="0066788A"/>
    <w:rsid w:val="00670B33"/>
    <w:rsid w:val="006711AA"/>
    <w:rsid w:val="006721E8"/>
    <w:rsid w:val="00673DDC"/>
    <w:rsid w:val="006747CA"/>
    <w:rsid w:val="00674BE3"/>
    <w:rsid w:val="00674F33"/>
    <w:rsid w:val="0067555A"/>
    <w:rsid w:val="006758C7"/>
    <w:rsid w:val="006764EE"/>
    <w:rsid w:val="00676C2F"/>
    <w:rsid w:val="00680445"/>
    <w:rsid w:val="00680BEC"/>
    <w:rsid w:val="00680CFE"/>
    <w:rsid w:val="006812B3"/>
    <w:rsid w:val="00681429"/>
    <w:rsid w:val="0068273D"/>
    <w:rsid w:val="006827A1"/>
    <w:rsid w:val="00682B69"/>
    <w:rsid w:val="00683AFB"/>
    <w:rsid w:val="00683B75"/>
    <w:rsid w:val="006849D2"/>
    <w:rsid w:val="00684DF1"/>
    <w:rsid w:val="00685197"/>
    <w:rsid w:val="006855E4"/>
    <w:rsid w:val="00685A8E"/>
    <w:rsid w:val="00685EF9"/>
    <w:rsid w:val="0068600F"/>
    <w:rsid w:val="0068606B"/>
    <w:rsid w:val="006866ED"/>
    <w:rsid w:val="00686845"/>
    <w:rsid w:val="006872D2"/>
    <w:rsid w:val="00687647"/>
    <w:rsid w:val="006876F6"/>
    <w:rsid w:val="00687990"/>
    <w:rsid w:val="00690233"/>
    <w:rsid w:val="00690D7E"/>
    <w:rsid w:val="00691AB3"/>
    <w:rsid w:val="00691DF6"/>
    <w:rsid w:val="00692643"/>
    <w:rsid w:val="00693196"/>
    <w:rsid w:val="006941E6"/>
    <w:rsid w:val="00694C18"/>
    <w:rsid w:val="006952AB"/>
    <w:rsid w:val="00695426"/>
    <w:rsid w:val="006959B7"/>
    <w:rsid w:val="0069635E"/>
    <w:rsid w:val="006964FF"/>
    <w:rsid w:val="006965A2"/>
    <w:rsid w:val="006968A2"/>
    <w:rsid w:val="00696B67"/>
    <w:rsid w:val="00696B8C"/>
    <w:rsid w:val="00697268"/>
    <w:rsid w:val="006A01AE"/>
    <w:rsid w:val="006A10AF"/>
    <w:rsid w:val="006A2653"/>
    <w:rsid w:val="006A40F4"/>
    <w:rsid w:val="006A4445"/>
    <w:rsid w:val="006A5264"/>
    <w:rsid w:val="006A5527"/>
    <w:rsid w:val="006A568D"/>
    <w:rsid w:val="006A5F08"/>
    <w:rsid w:val="006A6161"/>
    <w:rsid w:val="006A6177"/>
    <w:rsid w:val="006A6B04"/>
    <w:rsid w:val="006B004D"/>
    <w:rsid w:val="006B061A"/>
    <w:rsid w:val="006B0C19"/>
    <w:rsid w:val="006B0E8F"/>
    <w:rsid w:val="006B0ED1"/>
    <w:rsid w:val="006B1FAB"/>
    <w:rsid w:val="006B281F"/>
    <w:rsid w:val="006B3291"/>
    <w:rsid w:val="006B32CF"/>
    <w:rsid w:val="006B42E8"/>
    <w:rsid w:val="006B44D9"/>
    <w:rsid w:val="006B4A5B"/>
    <w:rsid w:val="006B5257"/>
    <w:rsid w:val="006B535C"/>
    <w:rsid w:val="006B659C"/>
    <w:rsid w:val="006B799D"/>
    <w:rsid w:val="006B7D27"/>
    <w:rsid w:val="006B7E5D"/>
    <w:rsid w:val="006C0B4E"/>
    <w:rsid w:val="006C12F4"/>
    <w:rsid w:val="006C15BF"/>
    <w:rsid w:val="006C1738"/>
    <w:rsid w:val="006C26FF"/>
    <w:rsid w:val="006C2B82"/>
    <w:rsid w:val="006C3122"/>
    <w:rsid w:val="006C38C8"/>
    <w:rsid w:val="006C3E0C"/>
    <w:rsid w:val="006C417B"/>
    <w:rsid w:val="006C534A"/>
    <w:rsid w:val="006C6490"/>
    <w:rsid w:val="006C66BF"/>
    <w:rsid w:val="006C711E"/>
    <w:rsid w:val="006D022F"/>
    <w:rsid w:val="006D0C5C"/>
    <w:rsid w:val="006D1A6D"/>
    <w:rsid w:val="006D1C34"/>
    <w:rsid w:val="006D1F2F"/>
    <w:rsid w:val="006D2116"/>
    <w:rsid w:val="006D26A3"/>
    <w:rsid w:val="006D2D23"/>
    <w:rsid w:val="006D33E0"/>
    <w:rsid w:val="006D3659"/>
    <w:rsid w:val="006D3DAA"/>
    <w:rsid w:val="006D450A"/>
    <w:rsid w:val="006D48C7"/>
    <w:rsid w:val="006D49D4"/>
    <w:rsid w:val="006D5095"/>
    <w:rsid w:val="006D5712"/>
    <w:rsid w:val="006D6DC4"/>
    <w:rsid w:val="006E02BE"/>
    <w:rsid w:val="006E1057"/>
    <w:rsid w:val="006E1BA2"/>
    <w:rsid w:val="006E1FA5"/>
    <w:rsid w:val="006E28D9"/>
    <w:rsid w:val="006E2AB3"/>
    <w:rsid w:val="006E2C62"/>
    <w:rsid w:val="006E2EC1"/>
    <w:rsid w:val="006E3D1E"/>
    <w:rsid w:val="006E3F58"/>
    <w:rsid w:val="006E45C3"/>
    <w:rsid w:val="006E4CD2"/>
    <w:rsid w:val="006E58AA"/>
    <w:rsid w:val="006E5C9C"/>
    <w:rsid w:val="006E6087"/>
    <w:rsid w:val="006E6120"/>
    <w:rsid w:val="006E6161"/>
    <w:rsid w:val="006E74E2"/>
    <w:rsid w:val="006E7BA7"/>
    <w:rsid w:val="006E7F01"/>
    <w:rsid w:val="006F04EB"/>
    <w:rsid w:val="006F18A1"/>
    <w:rsid w:val="006F1EC1"/>
    <w:rsid w:val="006F256A"/>
    <w:rsid w:val="006F2A0D"/>
    <w:rsid w:val="006F301E"/>
    <w:rsid w:val="006F468B"/>
    <w:rsid w:val="006F4A0D"/>
    <w:rsid w:val="006F4C05"/>
    <w:rsid w:val="006F4E28"/>
    <w:rsid w:val="006F514D"/>
    <w:rsid w:val="006F5179"/>
    <w:rsid w:val="006F54D3"/>
    <w:rsid w:val="006F56CB"/>
    <w:rsid w:val="006F5EDD"/>
    <w:rsid w:val="006F6986"/>
    <w:rsid w:val="006F7039"/>
    <w:rsid w:val="006F79FC"/>
    <w:rsid w:val="006F7DD1"/>
    <w:rsid w:val="00701593"/>
    <w:rsid w:val="00701910"/>
    <w:rsid w:val="00701957"/>
    <w:rsid w:val="00702138"/>
    <w:rsid w:val="0070225C"/>
    <w:rsid w:val="00702423"/>
    <w:rsid w:val="00702981"/>
    <w:rsid w:val="00702AA3"/>
    <w:rsid w:val="00702FBC"/>
    <w:rsid w:val="00703B76"/>
    <w:rsid w:val="00704413"/>
    <w:rsid w:val="0070473F"/>
    <w:rsid w:val="00704F47"/>
    <w:rsid w:val="00705150"/>
    <w:rsid w:val="00705306"/>
    <w:rsid w:val="0070575B"/>
    <w:rsid w:val="00705815"/>
    <w:rsid w:val="007059E9"/>
    <w:rsid w:val="00705B7C"/>
    <w:rsid w:val="00705C1D"/>
    <w:rsid w:val="00707D54"/>
    <w:rsid w:val="00707F87"/>
    <w:rsid w:val="007107F6"/>
    <w:rsid w:val="00712A8D"/>
    <w:rsid w:val="007137BF"/>
    <w:rsid w:val="00714137"/>
    <w:rsid w:val="00715223"/>
    <w:rsid w:val="007156A3"/>
    <w:rsid w:val="0071616A"/>
    <w:rsid w:val="00721A62"/>
    <w:rsid w:val="00721C03"/>
    <w:rsid w:val="007223EA"/>
    <w:rsid w:val="00722964"/>
    <w:rsid w:val="00722EA5"/>
    <w:rsid w:val="0072454B"/>
    <w:rsid w:val="00724BF1"/>
    <w:rsid w:val="007251E5"/>
    <w:rsid w:val="00725B52"/>
    <w:rsid w:val="00727121"/>
    <w:rsid w:val="00730270"/>
    <w:rsid w:val="00730CF8"/>
    <w:rsid w:val="00731363"/>
    <w:rsid w:val="007315AD"/>
    <w:rsid w:val="00731775"/>
    <w:rsid w:val="00731D08"/>
    <w:rsid w:val="0073268D"/>
    <w:rsid w:val="00732990"/>
    <w:rsid w:val="00732B76"/>
    <w:rsid w:val="00733DDD"/>
    <w:rsid w:val="007345A3"/>
    <w:rsid w:val="00734C10"/>
    <w:rsid w:val="00735301"/>
    <w:rsid w:val="0073543A"/>
    <w:rsid w:val="0073545A"/>
    <w:rsid w:val="0073555A"/>
    <w:rsid w:val="00735849"/>
    <w:rsid w:val="00736CBA"/>
    <w:rsid w:val="0073720E"/>
    <w:rsid w:val="00737702"/>
    <w:rsid w:val="007409F7"/>
    <w:rsid w:val="00742079"/>
    <w:rsid w:val="0074222C"/>
    <w:rsid w:val="00742C40"/>
    <w:rsid w:val="00742D8B"/>
    <w:rsid w:val="0074345B"/>
    <w:rsid w:val="00744AC1"/>
    <w:rsid w:val="0074592B"/>
    <w:rsid w:val="007468A4"/>
    <w:rsid w:val="007470EC"/>
    <w:rsid w:val="0074719B"/>
    <w:rsid w:val="00747FC5"/>
    <w:rsid w:val="00750578"/>
    <w:rsid w:val="007508BE"/>
    <w:rsid w:val="0075112C"/>
    <w:rsid w:val="007519BC"/>
    <w:rsid w:val="0075285F"/>
    <w:rsid w:val="00752A28"/>
    <w:rsid w:val="00752CEB"/>
    <w:rsid w:val="00752D02"/>
    <w:rsid w:val="0075483A"/>
    <w:rsid w:val="00755883"/>
    <w:rsid w:val="00755D46"/>
    <w:rsid w:val="00756CE5"/>
    <w:rsid w:val="0076032F"/>
    <w:rsid w:val="00760854"/>
    <w:rsid w:val="007608D0"/>
    <w:rsid w:val="00760C33"/>
    <w:rsid w:val="007616C4"/>
    <w:rsid w:val="007617AC"/>
    <w:rsid w:val="00761B1E"/>
    <w:rsid w:val="00763A98"/>
    <w:rsid w:val="00763CD3"/>
    <w:rsid w:val="00763F6E"/>
    <w:rsid w:val="00764014"/>
    <w:rsid w:val="007646C2"/>
    <w:rsid w:val="00765391"/>
    <w:rsid w:val="00765C00"/>
    <w:rsid w:val="00766304"/>
    <w:rsid w:val="00766E80"/>
    <w:rsid w:val="00766F7C"/>
    <w:rsid w:val="007675AE"/>
    <w:rsid w:val="007676E5"/>
    <w:rsid w:val="00767D84"/>
    <w:rsid w:val="007702A1"/>
    <w:rsid w:val="007705C4"/>
    <w:rsid w:val="00770608"/>
    <w:rsid w:val="007706B9"/>
    <w:rsid w:val="00770A0F"/>
    <w:rsid w:val="00770F95"/>
    <w:rsid w:val="0077133C"/>
    <w:rsid w:val="00771F0E"/>
    <w:rsid w:val="00772649"/>
    <w:rsid w:val="007727EF"/>
    <w:rsid w:val="00772F11"/>
    <w:rsid w:val="007733E9"/>
    <w:rsid w:val="007739A1"/>
    <w:rsid w:val="00773E3B"/>
    <w:rsid w:val="007740A1"/>
    <w:rsid w:val="00774315"/>
    <w:rsid w:val="007752A2"/>
    <w:rsid w:val="007753D2"/>
    <w:rsid w:val="00775643"/>
    <w:rsid w:val="007757B1"/>
    <w:rsid w:val="007757BF"/>
    <w:rsid w:val="007764C8"/>
    <w:rsid w:val="0078010B"/>
    <w:rsid w:val="00780D1F"/>
    <w:rsid w:val="00780E98"/>
    <w:rsid w:val="007838BA"/>
    <w:rsid w:val="00784CB7"/>
    <w:rsid w:val="00785282"/>
    <w:rsid w:val="007853B1"/>
    <w:rsid w:val="00785DF6"/>
    <w:rsid w:val="00786888"/>
    <w:rsid w:val="007869B0"/>
    <w:rsid w:val="00787609"/>
    <w:rsid w:val="0078783B"/>
    <w:rsid w:val="007878AC"/>
    <w:rsid w:val="00787FF0"/>
    <w:rsid w:val="007902F1"/>
    <w:rsid w:val="00790EBF"/>
    <w:rsid w:val="00791BD6"/>
    <w:rsid w:val="007922DF"/>
    <w:rsid w:val="00792570"/>
    <w:rsid w:val="00793FD5"/>
    <w:rsid w:val="007946D5"/>
    <w:rsid w:val="00794754"/>
    <w:rsid w:val="00794F98"/>
    <w:rsid w:val="0079525C"/>
    <w:rsid w:val="00795656"/>
    <w:rsid w:val="00795A2A"/>
    <w:rsid w:val="007965F3"/>
    <w:rsid w:val="00796D1F"/>
    <w:rsid w:val="00797923"/>
    <w:rsid w:val="00797B04"/>
    <w:rsid w:val="007A0267"/>
    <w:rsid w:val="007A0500"/>
    <w:rsid w:val="007A3A53"/>
    <w:rsid w:val="007A4302"/>
    <w:rsid w:val="007A4E31"/>
    <w:rsid w:val="007A5674"/>
    <w:rsid w:val="007A60FC"/>
    <w:rsid w:val="007A6EAA"/>
    <w:rsid w:val="007A6F81"/>
    <w:rsid w:val="007A773E"/>
    <w:rsid w:val="007A796F"/>
    <w:rsid w:val="007A7C4F"/>
    <w:rsid w:val="007A7EE9"/>
    <w:rsid w:val="007A7FB8"/>
    <w:rsid w:val="007B07D4"/>
    <w:rsid w:val="007B09F5"/>
    <w:rsid w:val="007B0AF8"/>
    <w:rsid w:val="007B0D85"/>
    <w:rsid w:val="007B1DC7"/>
    <w:rsid w:val="007B20DB"/>
    <w:rsid w:val="007B2854"/>
    <w:rsid w:val="007B3C71"/>
    <w:rsid w:val="007B488A"/>
    <w:rsid w:val="007B4A49"/>
    <w:rsid w:val="007B56CA"/>
    <w:rsid w:val="007B6C8C"/>
    <w:rsid w:val="007B7429"/>
    <w:rsid w:val="007B7940"/>
    <w:rsid w:val="007B7EA9"/>
    <w:rsid w:val="007C09D4"/>
    <w:rsid w:val="007C2823"/>
    <w:rsid w:val="007C3C99"/>
    <w:rsid w:val="007C4005"/>
    <w:rsid w:val="007C586A"/>
    <w:rsid w:val="007C5974"/>
    <w:rsid w:val="007C6197"/>
    <w:rsid w:val="007C6242"/>
    <w:rsid w:val="007C68BA"/>
    <w:rsid w:val="007C68F8"/>
    <w:rsid w:val="007C6A9D"/>
    <w:rsid w:val="007C6B17"/>
    <w:rsid w:val="007C6C9F"/>
    <w:rsid w:val="007C7B22"/>
    <w:rsid w:val="007D0208"/>
    <w:rsid w:val="007D1156"/>
    <w:rsid w:val="007D1957"/>
    <w:rsid w:val="007D1C67"/>
    <w:rsid w:val="007D2F76"/>
    <w:rsid w:val="007D3814"/>
    <w:rsid w:val="007D3BFE"/>
    <w:rsid w:val="007D40C1"/>
    <w:rsid w:val="007D4148"/>
    <w:rsid w:val="007D53DA"/>
    <w:rsid w:val="007D5BE2"/>
    <w:rsid w:val="007D5D4D"/>
    <w:rsid w:val="007D68FB"/>
    <w:rsid w:val="007D6B60"/>
    <w:rsid w:val="007D7C09"/>
    <w:rsid w:val="007D7CDA"/>
    <w:rsid w:val="007E0020"/>
    <w:rsid w:val="007E03F3"/>
    <w:rsid w:val="007E0A15"/>
    <w:rsid w:val="007E16CC"/>
    <w:rsid w:val="007E34DA"/>
    <w:rsid w:val="007E3504"/>
    <w:rsid w:val="007E426E"/>
    <w:rsid w:val="007E455C"/>
    <w:rsid w:val="007E57B2"/>
    <w:rsid w:val="007E7350"/>
    <w:rsid w:val="007F0BBB"/>
    <w:rsid w:val="007F0C28"/>
    <w:rsid w:val="007F37AA"/>
    <w:rsid w:val="007F402B"/>
    <w:rsid w:val="007F47EF"/>
    <w:rsid w:val="007F4E1E"/>
    <w:rsid w:val="007F5149"/>
    <w:rsid w:val="007F530D"/>
    <w:rsid w:val="007F6351"/>
    <w:rsid w:val="007F6B7F"/>
    <w:rsid w:val="007F6E3A"/>
    <w:rsid w:val="007F77DF"/>
    <w:rsid w:val="008003BF"/>
    <w:rsid w:val="00800D49"/>
    <w:rsid w:val="0080161E"/>
    <w:rsid w:val="008017DC"/>
    <w:rsid w:val="00801CF8"/>
    <w:rsid w:val="0080335F"/>
    <w:rsid w:val="0080376A"/>
    <w:rsid w:val="0080442B"/>
    <w:rsid w:val="00804F9B"/>
    <w:rsid w:val="00805459"/>
    <w:rsid w:val="00805867"/>
    <w:rsid w:val="00805E0A"/>
    <w:rsid w:val="00805E34"/>
    <w:rsid w:val="0080636F"/>
    <w:rsid w:val="00806724"/>
    <w:rsid w:val="00806BF5"/>
    <w:rsid w:val="00807C0E"/>
    <w:rsid w:val="00810675"/>
    <w:rsid w:val="0081174F"/>
    <w:rsid w:val="00812113"/>
    <w:rsid w:val="008126E1"/>
    <w:rsid w:val="0081369E"/>
    <w:rsid w:val="008142EB"/>
    <w:rsid w:val="00814D9D"/>
    <w:rsid w:val="00815C09"/>
    <w:rsid w:val="008164B0"/>
    <w:rsid w:val="00821344"/>
    <w:rsid w:val="008216DE"/>
    <w:rsid w:val="008229AA"/>
    <w:rsid w:val="00823375"/>
    <w:rsid w:val="0082353A"/>
    <w:rsid w:val="00823EF0"/>
    <w:rsid w:val="00824681"/>
    <w:rsid w:val="008252E7"/>
    <w:rsid w:val="00825D85"/>
    <w:rsid w:val="00826740"/>
    <w:rsid w:val="008271AF"/>
    <w:rsid w:val="0082740F"/>
    <w:rsid w:val="0082772F"/>
    <w:rsid w:val="00830F37"/>
    <w:rsid w:val="0083114A"/>
    <w:rsid w:val="008314E4"/>
    <w:rsid w:val="008327ED"/>
    <w:rsid w:val="00832CF7"/>
    <w:rsid w:val="00833182"/>
    <w:rsid w:val="008332B8"/>
    <w:rsid w:val="008337D8"/>
    <w:rsid w:val="00833833"/>
    <w:rsid w:val="00833DC6"/>
    <w:rsid w:val="00834D05"/>
    <w:rsid w:val="00834F14"/>
    <w:rsid w:val="00835277"/>
    <w:rsid w:val="008358E5"/>
    <w:rsid w:val="00835D1F"/>
    <w:rsid w:val="00835D8B"/>
    <w:rsid w:val="00836CDF"/>
    <w:rsid w:val="00837A8E"/>
    <w:rsid w:val="00837E08"/>
    <w:rsid w:val="00837F31"/>
    <w:rsid w:val="00840190"/>
    <w:rsid w:val="0084037D"/>
    <w:rsid w:val="008403CB"/>
    <w:rsid w:val="008418EE"/>
    <w:rsid w:val="008429D5"/>
    <w:rsid w:val="00842F96"/>
    <w:rsid w:val="00843378"/>
    <w:rsid w:val="00843E29"/>
    <w:rsid w:val="0084687F"/>
    <w:rsid w:val="0084690F"/>
    <w:rsid w:val="00846B90"/>
    <w:rsid w:val="008503D5"/>
    <w:rsid w:val="00850758"/>
    <w:rsid w:val="0085190A"/>
    <w:rsid w:val="00852C5A"/>
    <w:rsid w:val="00852D79"/>
    <w:rsid w:val="00852ED6"/>
    <w:rsid w:val="00852FD6"/>
    <w:rsid w:val="0085313B"/>
    <w:rsid w:val="00853427"/>
    <w:rsid w:val="00853654"/>
    <w:rsid w:val="0085421A"/>
    <w:rsid w:val="00854ED0"/>
    <w:rsid w:val="00855199"/>
    <w:rsid w:val="0085558B"/>
    <w:rsid w:val="00856238"/>
    <w:rsid w:val="0085630A"/>
    <w:rsid w:val="008566DA"/>
    <w:rsid w:val="00856BA1"/>
    <w:rsid w:val="00857BB1"/>
    <w:rsid w:val="008606D0"/>
    <w:rsid w:val="00860FD4"/>
    <w:rsid w:val="0086195D"/>
    <w:rsid w:val="008630B8"/>
    <w:rsid w:val="008631BC"/>
    <w:rsid w:val="0086391E"/>
    <w:rsid w:val="008645B8"/>
    <w:rsid w:val="00865400"/>
    <w:rsid w:val="008676B1"/>
    <w:rsid w:val="00870193"/>
    <w:rsid w:val="00870426"/>
    <w:rsid w:val="0087091D"/>
    <w:rsid w:val="00871CEF"/>
    <w:rsid w:val="00873628"/>
    <w:rsid w:val="00874752"/>
    <w:rsid w:val="008750AC"/>
    <w:rsid w:val="008759AA"/>
    <w:rsid w:val="008759B4"/>
    <w:rsid w:val="008767D4"/>
    <w:rsid w:val="00877265"/>
    <w:rsid w:val="008777D3"/>
    <w:rsid w:val="00877F3F"/>
    <w:rsid w:val="0088053B"/>
    <w:rsid w:val="0088091D"/>
    <w:rsid w:val="00880EEF"/>
    <w:rsid w:val="00882893"/>
    <w:rsid w:val="008838F8"/>
    <w:rsid w:val="00883B82"/>
    <w:rsid w:val="008848FC"/>
    <w:rsid w:val="00884F63"/>
    <w:rsid w:val="00885198"/>
    <w:rsid w:val="0088578F"/>
    <w:rsid w:val="00885DE2"/>
    <w:rsid w:val="008861E7"/>
    <w:rsid w:val="008861F5"/>
    <w:rsid w:val="008874C0"/>
    <w:rsid w:val="00887773"/>
    <w:rsid w:val="008879E2"/>
    <w:rsid w:val="008911D4"/>
    <w:rsid w:val="00891D78"/>
    <w:rsid w:val="00892240"/>
    <w:rsid w:val="00892299"/>
    <w:rsid w:val="0089383F"/>
    <w:rsid w:val="008940C9"/>
    <w:rsid w:val="008941CA"/>
    <w:rsid w:val="00894221"/>
    <w:rsid w:val="00894654"/>
    <w:rsid w:val="0089514B"/>
    <w:rsid w:val="0089585D"/>
    <w:rsid w:val="00895CEE"/>
    <w:rsid w:val="00895FF3"/>
    <w:rsid w:val="008962E9"/>
    <w:rsid w:val="00896642"/>
    <w:rsid w:val="008969E1"/>
    <w:rsid w:val="0089721D"/>
    <w:rsid w:val="008973D1"/>
    <w:rsid w:val="008A0B37"/>
    <w:rsid w:val="008A0F48"/>
    <w:rsid w:val="008A1621"/>
    <w:rsid w:val="008A201C"/>
    <w:rsid w:val="008A3079"/>
    <w:rsid w:val="008A36E4"/>
    <w:rsid w:val="008A5428"/>
    <w:rsid w:val="008B0E97"/>
    <w:rsid w:val="008B168F"/>
    <w:rsid w:val="008B220D"/>
    <w:rsid w:val="008B2946"/>
    <w:rsid w:val="008B29E9"/>
    <w:rsid w:val="008B2D16"/>
    <w:rsid w:val="008B327C"/>
    <w:rsid w:val="008B33B7"/>
    <w:rsid w:val="008B3C65"/>
    <w:rsid w:val="008B4132"/>
    <w:rsid w:val="008B4F67"/>
    <w:rsid w:val="008B5EB5"/>
    <w:rsid w:val="008B713B"/>
    <w:rsid w:val="008B7B64"/>
    <w:rsid w:val="008C02E0"/>
    <w:rsid w:val="008C030A"/>
    <w:rsid w:val="008C04B7"/>
    <w:rsid w:val="008C059C"/>
    <w:rsid w:val="008C1422"/>
    <w:rsid w:val="008C19F8"/>
    <w:rsid w:val="008C24B1"/>
    <w:rsid w:val="008C2863"/>
    <w:rsid w:val="008C2980"/>
    <w:rsid w:val="008C2A0A"/>
    <w:rsid w:val="008C2B9E"/>
    <w:rsid w:val="008C314E"/>
    <w:rsid w:val="008C339C"/>
    <w:rsid w:val="008C4827"/>
    <w:rsid w:val="008C4F3C"/>
    <w:rsid w:val="008C52A6"/>
    <w:rsid w:val="008C5322"/>
    <w:rsid w:val="008C64B8"/>
    <w:rsid w:val="008C70DD"/>
    <w:rsid w:val="008D03EE"/>
    <w:rsid w:val="008D0788"/>
    <w:rsid w:val="008D09D9"/>
    <w:rsid w:val="008D0A03"/>
    <w:rsid w:val="008D0BA5"/>
    <w:rsid w:val="008D14A8"/>
    <w:rsid w:val="008D1EF6"/>
    <w:rsid w:val="008D2118"/>
    <w:rsid w:val="008D213A"/>
    <w:rsid w:val="008D2389"/>
    <w:rsid w:val="008D2DF8"/>
    <w:rsid w:val="008D3A4E"/>
    <w:rsid w:val="008D528F"/>
    <w:rsid w:val="008D5EA7"/>
    <w:rsid w:val="008D6217"/>
    <w:rsid w:val="008D63DC"/>
    <w:rsid w:val="008D6AAE"/>
    <w:rsid w:val="008E095A"/>
    <w:rsid w:val="008E12D5"/>
    <w:rsid w:val="008E16BF"/>
    <w:rsid w:val="008E4205"/>
    <w:rsid w:val="008E429F"/>
    <w:rsid w:val="008E439D"/>
    <w:rsid w:val="008E466B"/>
    <w:rsid w:val="008E48F3"/>
    <w:rsid w:val="008E4C5F"/>
    <w:rsid w:val="008E7A64"/>
    <w:rsid w:val="008E7EDF"/>
    <w:rsid w:val="008F1CE4"/>
    <w:rsid w:val="008F1D01"/>
    <w:rsid w:val="008F28A9"/>
    <w:rsid w:val="008F30F1"/>
    <w:rsid w:val="008F32D2"/>
    <w:rsid w:val="008F36F2"/>
    <w:rsid w:val="008F3CC1"/>
    <w:rsid w:val="008F4413"/>
    <w:rsid w:val="008F46E8"/>
    <w:rsid w:val="008F471C"/>
    <w:rsid w:val="008F4B91"/>
    <w:rsid w:val="008F527B"/>
    <w:rsid w:val="008F55F4"/>
    <w:rsid w:val="009001FD"/>
    <w:rsid w:val="00900393"/>
    <w:rsid w:val="009006E5"/>
    <w:rsid w:val="0090089B"/>
    <w:rsid w:val="00900A6C"/>
    <w:rsid w:val="00901093"/>
    <w:rsid w:val="0090184A"/>
    <w:rsid w:val="00901C7A"/>
    <w:rsid w:val="00903B8A"/>
    <w:rsid w:val="00903DB0"/>
    <w:rsid w:val="009047E5"/>
    <w:rsid w:val="00904958"/>
    <w:rsid w:val="009058E8"/>
    <w:rsid w:val="0090647D"/>
    <w:rsid w:val="009065B6"/>
    <w:rsid w:val="0090677C"/>
    <w:rsid w:val="00906F95"/>
    <w:rsid w:val="00907489"/>
    <w:rsid w:val="00907798"/>
    <w:rsid w:val="009077BD"/>
    <w:rsid w:val="0091089C"/>
    <w:rsid w:val="00910C22"/>
    <w:rsid w:val="009122B8"/>
    <w:rsid w:val="00912919"/>
    <w:rsid w:val="0091323E"/>
    <w:rsid w:val="009132BD"/>
    <w:rsid w:val="0091337C"/>
    <w:rsid w:val="00916016"/>
    <w:rsid w:val="00917A9A"/>
    <w:rsid w:val="0092019A"/>
    <w:rsid w:val="009208FA"/>
    <w:rsid w:val="00921541"/>
    <w:rsid w:val="00921A76"/>
    <w:rsid w:val="00922CEE"/>
    <w:rsid w:val="00923811"/>
    <w:rsid w:val="009238B9"/>
    <w:rsid w:val="00923992"/>
    <w:rsid w:val="00923AD3"/>
    <w:rsid w:val="009245CA"/>
    <w:rsid w:val="00925679"/>
    <w:rsid w:val="00925F77"/>
    <w:rsid w:val="009263F7"/>
    <w:rsid w:val="00926C71"/>
    <w:rsid w:val="00926D39"/>
    <w:rsid w:val="00926E02"/>
    <w:rsid w:val="00927E8A"/>
    <w:rsid w:val="0093039F"/>
    <w:rsid w:val="009310FB"/>
    <w:rsid w:val="0093192F"/>
    <w:rsid w:val="00931B81"/>
    <w:rsid w:val="00931FAC"/>
    <w:rsid w:val="009336A0"/>
    <w:rsid w:val="00933A17"/>
    <w:rsid w:val="00933C7A"/>
    <w:rsid w:val="00933F14"/>
    <w:rsid w:val="00934F39"/>
    <w:rsid w:val="009351F4"/>
    <w:rsid w:val="00935248"/>
    <w:rsid w:val="00935379"/>
    <w:rsid w:val="00935DFC"/>
    <w:rsid w:val="0093665C"/>
    <w:rsid w:val="009367C3"/>
    <w:rsid w:val="009371AC"/>
    <w:rsid w:val="00937A8B"/>
    <w:rsid w:val="00940151"/>
    <w:rsid w:val="00940E37"/>
    <w:rsid w:val="00941647"/>
    <w:rsid w:val="009420F9"/>
    <w:rsid w:val="009429ED"/>
    <w:rsid w:val="00942FD6"/>
    <w:rsid w:val="00943002"/>
    <w:rsid w:val="00943367"/>
    <w:rsid w:val="0094383C"/>
    <w:rsid w:val="009438F7"/>
    <w:rsid w:val="00943D3C"/>
    <w:rsid w:val="00944439"/>
    <w:rsid w:val="00944535"/>
    <w:rsid w:val="009458F2"/>
    <w:rsid w:val="00945D92"/>
    <w:rsid w:val="0094652B"/>
    <w:rsid w:val="00947331"/>
    <w:rsid w:val="00947995"/>
    <w:rsid w:val="00947A5F"/>
    <w:rsid w:val="00947C76"/>
    <w:rsid w:val="009501CD"/>
    <w:rsid w:val="00950B50"/>
    <w:rsid w:val="0095121D"/>
    <w:rsid w:val="00951E78"/>
    <w:rsid w:val="00952E4A"/>
    <w:rsid w:val="0095350C"/>
    <w:rsid w:val="009539D2"/>
    <w:rsid w:val="00954633"/>
    <w:rsid w:val="00954771"/>
    <w:rsid w:val="00954862"/>
    <w:rsid w:val="0095552F"/>
    <w:rsid w:val="00955843"/>
    <w:rsid w:val="009570D8"/>
    <w:rsid w:val="00957BED"/>
    <w:rsid w:val="00957E5F"/>
    <w:rsid w:val="00960988"/>
    <w:rsid w:val="00960DE9"/>
    <w:rsid w:val="00960DEB"/>
    <w:rsid w:val="00961165"/>
    <w:rsid w:val="009618F8"/>
    <w:rsid w:val="00961993"/>
    <w:rsid w:val="009619C0"/>
    <w:rsid w:val="00961D82"/>
    <w:rsid w:val="0096240A"/>
    <w:rsid w:val="0096245B"/>
    <w:rsid w:val="009628D1"/>
    <w:rsid w:val="00962ACA"/>
    <w:rsid w:val="00962F64"/>
    <w:rsid w:val="009633D1"/>
    <w:rsid w:val="0096345D"/>
    <w:rsid w:val="00963835"/>
    <w:rsid w:val="00963D21"/>
    <w:rsid w:val="00963DBA"/>
    <w:rsid w:val="009642A9"/>
    <w:rsid w:val="00964446"/>
    <w:rsid w:val="00964814"/>
    <w:rsid w:val="00964DF5"/>
    <w:rsid w:val="00966228"/>
    <w:rsid w:val="009664F7"/>
    <w:rsid w:val="00966BAA"/>
    <w:rsid w:val="00967F58"/>
    <w:rsid w:val="00970297"/>
    <w:rsid w:val="00970C43"/>
    <w:rsid w:val="0097250C"/>
    <w:rsid w:val="00973507"/>
    <w:rsid w:val="009747EA"/>
    <w:rsid w:val="00974EF9"/>
    <w:rsid w:val="00975171"/>
    <w:rsid w:val="00975448"/>
    <w:rsid w:val="0097613D"/>
    <w:rsid w:val="00976306"/>
    <w:rsid w:val="00976A6F"/>
    <w:rsid w:val="00976C68"/>
    <w:rsid w:val="0097765A"/>
    <w:rsid w:val="00980120"/>
    <w:rsid w:val="00980CAA"/>
    <w:rsid w:val="00980DE9"/>
    <w:rsid w:val="00982448"/>
    <w:rsid w:val="009826BF"/>
    <w:rsid w:val="00984431"/>
    <w:rsid w:val="009845CA"/>
    <w:rsid w:val="00985938"/>
    <w:rsid w:val="00985B85"/>
    <w:rsid w:val="009869C5"/>
    <w:rsid w:val="0098743E"/>
    <w:rsid w:val="00987892"/>
    <w:rsid w:val="009903B1"/>
    <w:rsid w:val="0099085B"/>
    <w:rsid w:val="00990B60"/>
    <w:rsid w:val="00991162"/>
    <w:rsid w:val="00991C40"/>
    <w:rsid w:val="0099291F"/>
    <w:rsid w:val="00992E62"/>
    <w:rsid w:val="009938E0"/>
    <w:rsid w:val="00993DC6"/>
    <w:rsid w:val="00993E94"/>
    <w:rsid w:val="00994A27"/>
    <w:rsid w:val="0099500E"/>
    <w:rsid w:val="00995692"/>
    <w:rsid w:val="009956EA"/>
    <w:rsid w:val="00995A45"/>
    <w:rsid w:val="00997062"/>
    <w:rsid w:val="00997180"/>
    <w:rsid w:val="009973CE"/>
    <w:rsid w:val="0099746F"/>
    <w:rsid w:val="00997853"/>
    <w:rsid w:val="009A04EC"/>
    <w:rsid w:val="009A09A4"/>
    <w:rsid w:val="009A0DB9"/>
    <w:rsid w:val="009A2085"/>
    <w:rsid w:val="009A52C6"/>
    <w:rsid w:val="009A5D20"/>
    <w:rsid w:val="009A5F20"/>
    <w:rsid w:val="009A6F27"/>
    <w:rsid w:val="009A754E"/>
    <w:rsid w:val="009B085F"/>
    <w:rsid w:val="009B10D5"/>
    <w:rsid w:val="009B1247"/>
    <w:rsid w:val="009B14B6"/>
    <w:rsid w:val="009B1AD9"/>
    <w:rsid w:val="009B1D82"/>
    <w:rsid w:val="009B1EFE"/>
    <w:rsid w:val="009B1F0F"/>
    <w:rsid w:val="009B2AB4"/>
    <w:rsid w:val="009B2CFD"/>
    <w:rsid w:val="009B3401"/>
    <w:rsid w:val="009B399C"/>
    <w:rsid w:val="009B3A5B"/>
    <w:rsid w:val="009B3E21"/>
    <w:rsid w:val="009B3EA4"/>
    <w:rsid w:val="009B62CC"/>
    <w:rsid w:val="009B651E"/>
    <w:rsid w:val="009B7710"/>
    <w:rsid w:val="009B7E3B"/>
    <w:rsid w:val="009B7E95"/>
    <w:rsid w:val="009C031B"/>
    <w:rsid w:val="009C1307"/>
    <w:rsid w:val="009C1D99"/>
    <w:rsid w:val="009C2334"/>
    <w:rsid w:val="009C4C42"/>
    <w:rsid w:val="009C4D2F"/>
    <w:rsid w:val="009C55B8"/>
    <w:rsid w:val="009C5B48"/>
    <w:rsid w:val="009C67E1"/>
    <w:rsid w:val="009C6FD4"/>
    <w:rsid w:val="009C7216"/>
    <w:rsid w:val="009C7B17"/>
    <w:rsid w:val="009D0282"/>
    <w:rsid w:val="009D0BBE"/>
    <w:rsid w:val="009D0CB7"/>
    <w:rsid w:val="009D12E8"/>
    <w:rsid w:val="009D31A0"/>
    <w:rsid w:val="009D35D3"/>
    <w:rsid w:val="009D556F"/>
    <w:rsid w:val="009D5920"/>
    <w:rsid w:val="009D5BB9"/>
    <w:rsid w:val="009D5D31"/>
    <w:rsid w:val="009D62ED"/>
    <w:rsid w:val="009D70A6"/>
    <w:rsid w:val="009D72A0"/>
    <w:rsid w:val="009D72C2"/>
    <w:rsid w:val="009D779A"/>
    <w:rsid w:val="009D78F8"/>
    <w:rsid w:val="009D7A23"/>
    <w:rsid w:val="009D7F66"/>
    <w:rsid w:val="009E02AB"/>
    <w:rsid w:val="009E0931"/>
    <w:rsid w:val="009E0949"/>
    <w:rsid w:val="009E1F76"/>
    <w:rsid w:val="009E26C8"/>
    <w:rsid w:val="009E3256"/>
    <w:rsid w:val="009E3EDE"/>
    <w:rsid w:val="009E431F"/>
    <w:rsid w:val="009E513C"/>
    <w:rsid w:val="009E5182"/>
    <w:rsid w:val="009E598A"/>
    <w:rsid w:val="009E617E"/>
    <w:rsid w:val="009E6807"/>
    <w:rsid w:val="009E682A"/>
    <w:rsid w:val="009E7047"/>
    <w:rsid w:val="009E7728"/>
    <w:rsid w:val="009E7816"/>
    <w:rsid w:val="009E79E9"/>
    <w:rsid w:val="009F01C0"/>
    <w:rsid w:val="009F14B6"/>
    <w:rsid w:val="009F1638"/>
    <w:rsid w:val="009F1B3F"/>
    <w:rsid w:val="009F2E93"/>
    <w:rsid w:val="009F4216"/>
    <w:rsid w:val="009F4B6B"/>
    <w:rsid w:val="009F57FA"/>
    <w:rsid w:val="009F5A8B"/>
    <w:rsid w:val="00A0010E"/>
    <w:rsid w:val="00A00556"/>
    <w:rsid w:val="00A00B5B"/>
    <w:rsid w:val="00A01461"/>
    <w:rsid w:val="00A01664"/>
    <w:rsid w:val="00A02F37"/>
    <w:rsid w:val="00A03110"/>
    <w:rsid w:val="00A035A1"/>
    <w:rsid w:val="00A03729"/>
    <w:rsid w:val="00A0372D"/>
    <w:rsid w:val="00A03BAC"/>
    <w:rsid w:val="00A04660"/>
    <w:rsid w:val="00A066E7"/>
    <w:rsid w:val="00A103F7"/>
    <w:rsid w:val="00A105FD"/>
    <w:rsid w:val="00A10799"/>
    <w:rsid w:val="00A1082D"/>
    <w:rsid w:val="00A10BCC"/>
    <w:rsid w:val="00A10D3F"/>
    <w:rsid w:val="00A10E61"/>
    <w:rsid w:val="00A110B4"/>
    <w:rsid w:val="00A113CE"/>
    <w:rsid w:val="00A11C2F"/>
    <w:rsid w:val="00A11C36"/>
    <w:rsid w:val="00A11CA9"/>
    <w:rsid w:val="00A12AEA"/>
    <w:rsid w:val="00A13675"/>
    <w:rsid w:val="00A13927"/>
    <w:rsid w:val="00A15584"/>
    <w:rsid w:val="00A15B6E"/>
    <w:rsid w:val="00A164AC"/>
    <w:rsid w:val="00A17DC8"/>
    <w:rsid w:val="00A208B1"/>
    <w:rsid w:val="00A20C22"/>
    <w:rsid w:val="00A211E0"/>
    <w:rsid w:val="00A21379"/>
    <w:rsid w:val="00A21559"/>
    <w:rsid w:val="00A2162D"/>
    <w:rsid w:val="00A218DE"/>
    <w:rsid w:val="00A21D24"/>
    <w:rsid w:val="00A23485"/>
    <w:rsid w:val="00A236EA"/>
    <w:rsid w:val="00A23BF7"/>
    <w:rsid w:val="00A24300"/>
    <w:rsid w:val="00A24526"/>
    <w:rsid w:val="00A24740"/>
    <w:rsid w:val="00A25E08"/>
    <w:rsid w:val="00A25F7D"/>
    <w:rsid w:val="00A261B3"/>
    <w:rsid w:val="00A263E1"/>
    <w:rsid w:val="00A26F04"/>
    <w:rsid w:val="00A27407"/>
    <w:rsid w:val="00A27A82"/>
    <w:rsid w:val="00A300E4"/>
    <w:rsid w:val="00A3030A"/>
    <w:rsid w:val="00A3144A"/>
    <w:rsid w:val="00A3205E"/>
    <w:rsid w:val="00A32256"/>
    <w:rsid w:val="00A326E3"/>
    <w:rsid w:val="00A33E4E"/>
    <w:rsid w:val="00A34836"/>
    <w:rsid w:val="00A3483A"/>
    <w:rsid w:val="00A34D81"/>
    <w:rsid w:val="00A34ED6"/>
    <w:rsid w:val="00A35037"/>
    <w:rsid w:val="00A35634"/>
    <w:rsid w:val="00A361CA"/>
    <w:rsid w:val="00A3644E"/>
    <w:rsid w:val="00A36A32"/>
    <w:rsid w:val="00A37799"/>
    <w:rsid w:val="00A377A4"/>
    <w:rsid w:val="00A403BA"/>
    <w:rsid w:val="00A407C3"/>
    <w:rsid w:val="00A41FE7"/>
    <w:rsid w:val="00A42107"/>
    <w:rsid w:val="00A4227D"/>
    <w:rsid w:val="00A42A41"/>
    <w:rsid w:val="00A42C4B"/>
    <w:rsid w:val="00A42EBE"/>
    <w:rsid w:val="00A4324E"/>
    <w:rsid w:val="00A44362"/>
    <w:rsid w:val="00A44BCA"/>
    <w:rsid w:val="00A45C99"/>
    <w:rsid w:val="00A45E0C"/>
    <w:rsid w:val="00A4615A"/>
    <w:rsid w:val="00A46236"/>
    <w:rsid w:val="00A467F0"/>
    <w:rsid w:val="00A46E1D"/>
    <w:rsid w:val="00A47C0D"/>
    <w:rsid w:val="00A50E80"/>
    <w:rsid w:val="00A52098"/>
    <w:rsid w:val="00A52283"/>
    <w:rsid w:val="00A530B6"/>
    <w:rsid w:val="00A535A1"/>
    <w:rsid w:val="00A545E6"/>
    <w:rsid w:val="00A549AD"/>
    <w:rsid w:val="00A55191"/>
    <w:rsid w:val="00A56505"/>
    <w:rsid w:val="00A56982"/>
    <w:rsid w:val="00A572B7"/>
    <w:rsid w:val="00A57F26"/>
    <w:rsid w:val="00A60332"/>
    <w:rsid w:val="00A60563"/>
    <w:rsid w:val="00A60880"/>
    <w:rsid w:val="00A60FCD"/>
    <w:rsid w:val="00A611B4"/>
    <w:rsid w:val="00A61253"/>
    <w:rsid w:val="00A61358"/>
    <w:rsid w:val="00A65145"/>
    <w:rsid w:val="00A65181"/>
    <w:rsid w:val="00A65714"/>
    <w:rsid w:val="00A6611B"/>
    <w:rsid w:val="00A66448"/>
    <w:rsid w:val="00A66AB8"/>
    <w:rsid w:val="00A675AB"/>
    <w:rsid w:val="00A701B0"/>
    <w:rsid w:val="00A70617"/>
    <w:rsid w:val="00A71A5C"/>
    <w:rsid w:val="00A71FDA"/>
    <w:rsid w:val="00A720A9"/>
    <w:rsid w:val="00A726BF"/>
    <w:rsid w:val="00A72E08"/>
    <w:rsid w:val="00A7354D"/>
    <w:rsid w:val="00A73D41"/>
    <w:rsid w:val="00A73F46"/>
    <w:rsid w:val="00A743A2"/>
    <w:rsid w:val="00A74472"/>
    <w:rsid w:val="00A7451B"/>
    <w:rsid w:val="00A746AF"/>
    <w:rsid w:val="00A74C43"/>
    <w:rsid w:val="00A75315"/>
    <w:rsid w:val="00A755A9"/>
    <w:rsid w:val="00A75BA2"/>
    <w:rsid w:val="00A76A1C"/>
    <w:rsid w:val="00A76D6A"/>
    <w:rsid w:val="00A76DED"/>
    <w:rsid w:val="00A771A5"/>
    <w:rsid w:val="00A779C4"/>
    <w:rsid w:val="00A80646"/>
    <w:rsid w:val="00A81AC9"/>
    <w:rsid w:val="00A82427"/>
    <w:rsid w:val="00A82757"/>
    <w:rsid w:val="00A83344"/>
    <w:rsid w:val="00A83947"/>
    <w:rsid w:val="00A8395D"/>
    <w:rsid w:val="00A83B7E"/>
    <w:rsid w:val="00A85705"/>
    <w:rsid w:val="00A85F8A"/>
    <w:rsid w:val="00A87D09"/>
    <w:rsid w:val="00A87F4E"/>
    <w:rsid w:val="00A906DF"/>
    <w:rsid w:val="00A90C9A"/>
    <w:rsid w:val="00A9125C"/>
    <w:rsid w:val="00A917D0"/>
    <w:rsid w:val="00A9233B"/>
    <w:rsid w:val="00A93706"/>
    <w:rsid w:val="00A94ABE"/>
    <w:rsid w:val="00A94F30"/>
    <w:rsid w:val="00A9593C"/>
    <w:rsid w:val="00A9628E"/>
    <w:rsid w:val="00A963C9"/>
    <w:rsid w:val="00A96D58"/>
    <w:rsid w:val="00A9716B"/>
    <w:rsid w:val="00AA02C7"/>
    <w:rsid w:val="00AA056E"/>
    <w:rsid w:val="00AA0B36"/>
    <w:rsid w:val="00AA0E41"/>
    <w:rsid w:val="00AA20F3"/>
    <w:rsid w:val="00AA2B49"/>
    <w:rsid w:val="00AA2D7F"/>
    <w:rsid w:val="00AA3304"/>
    <w:rsid w:val="00AA36DC"/>
    <w:rsid w:val="00AA40E6"/>
    <w:rsid w:val="00AA5B97"/>
    <w:rsid w:val="00AA62CD"/>
    <w:rsid w:val="00AA6BEE"/>
    <w:rsid w:val="00AA7A49"/>
    <w:rsid w:val="00AA7E50"/>
    <w:rsid w:val="00AB026D"/>
    <w:rsid w:val="00AB176A"/>
    <w:rsid w:val="00AB1DD0"/>
    <w:rsid w:val="00AB2622"/>
    <w:rsid w:val="00AB28E4"/>
    <w:rsid w:val="00AB2D11"/>
    <w:rsid w:val="00AB2E07"/>
    <w:rsid w:val="00AB35F7"/>
    <w:rsid w:val="00AB4446"/>
    <w:rsid w:val="00AB470C"/>
    <w:rsid w:val="00AB49AE"/>
    <w:rsid w:val="00AB7274"/>
    <w:rsid w:val="00AC02A4"/>
    <w:rsid w:val="00AC051A"/>
    <w:rsid w:val="00AC14A2"/>
    <w:rsid w:val="00AC14F8"/>
    <w:rsid w:val="00AC229F"/>
    <w:rsid w:val="00AC2911"/>
    <w:rsid w:val="00AC2DC3"/>
    <w:rsid w:val="00AC2E98"/>
    <w:rsid w:val="00AC3C80"/>
    <w:rsid w:val="00AC4781"/>
    <w:rsid w:val="00AC4AEB"/>
    <w:rsid w:val="00AC4B7D"/>
    <w:rsid w:val="00AC4E6F"/>
    <w:rsid w:val="00AC5136"/>
    <w:rsid w:val="00AC5784"/>
    <w:rsid w:val="00AC6DDA"/>
    <w:rsid w:val="00AC7272"/>
    <w:rsid w:val="00AC72CE"/>
    <w:rsid w:val="00AD169E"/>
    <w:rsid w:val="00AD1855"/>
    <w:rsid w:val="00AD1E2D"/>
    <w:rsid w:val="00AD31AF"/>
    <w:rsid w:val="00AD3401"/>
    <w:rsid w:val="00AD3764"/>
    <w:rsid w:val="00AD4970"/>
    <w:rsid w:val="00AD5602"/>
    <w:rsid w:val="00AD6969"/>
    <w:rsid w:val="00AD6FE2"/>
    <w:rsid w:val="00AD71DB"/>
    <w:rsid w:val="00AD73BE"/>
    <w:rsid w:val="00AE0BF4"/>
    <w:rsid w:val="00AE1A5F"/>
    <w:rsid w:val="00AE1D34"/>
    <w:rsid w:val="00AE23C2"/>
    <w:rsid w:val="00AE2E75"/>
    <w:rsid w:val="00AE34C5"/>
    <w:rsid w:val="00AE3682"/>
    <w:rsid w:val="00AE3D90"/>
    <w:rsid w:val="00AE3E10"/>
    <w:rsid w:val="00AE4E21"/>
    <w:rsid w:val="00AE4E2A"/>
    <w:rsid w:val="00AE5A1E"/>
    <w:rsid w:val="00AE6332"/>
    <w:rsid w:val="00AE6854"/>
    <w:rsid w:val="00AE6C69"/>
    <w:rsid w:val="00AE753B"/>
    <w:rsid w:val="00AE760D"/>
    <w:rsid w:val="00AE7A0B"/>
    <w:rsid w:val="00AF0706"/>
    <w:rsid w:val="00AF09E4"/>
    <w:rsid w:val="00AF1048"/>
    <w:rsid w:val="00AF1391"/>
    <w:rsid w:val="00AF35BC"/>
    <w:rsid w:val="00AF3913"/>
    <w:rsid w:val="00AF4367"/>
    <w:rsid w:val="00AF44AA"/>
    <w:rsid w:val="00AF47D0"/>
    <w:rsid w:val="00AF5007"/>
    <w:rsid w:val="00AF509B"/>
    <w:rsid w:val="00AF5996"/>
    <w:rsid w:val="00AF5D51"/>
    <w:rsid w:val="00AF6A44"/>
    <w:rsid w:val="00AF6CD6"/>
    <w:rsid w:val="00AF7B26"/>
    <w:rsid w:val="00AF7BCC"/>
    <w:rsid w:val="00B00868"/>
    <w:rsid w:val="00B00C6D"/>
    <w:rsid w:val="00B00DA8"/>
    <w:rsid w:val="00B00E7B"/>
    <w:rsid w:val="00B0100F"/>
    <w:rsid w:val="00B0135D"/>
    <w:rsid w:val="00B019B4"/>
    <w:rsid w:val="00B02C73"/>
    <w:rsid w:val="00B03740"/>
    <w:rsid w:val="00B03DEF"/>
    <w:rsid w:val="00B04151"/>
    <w:rsid w:val="00B0437B"/>
    <w:rsid w:val="00B043B4"/>
    <w:rsid w:val="00B047D7"/>
    <w:rsid w:val="00B05143"/>
    <w:rsid w:val="00B0534B"/>
    <w:rsid w:val="00B05B44"/>
    <w:rsid w:val="00B06A91"/>
    <w:rsid w:val="00B07DD3"/>
    <w:rsid w:val="00B11CE5"/>
    <w:rsid w:val="00B129F4"/>
    <w:rsid w:val="00B12DC4"/>
    <w:rsid w:val="00B1339A"/>
    <w:rsid w:val="00B13E94"/>
    <w:rsid w:val="00B14659"/>
    <w:rsid w:val="00B15BB2"/>
    <w:rsid w:val="00B160EF"/>
    <w:rsid w:val="00B16179"/>
    <w:rsid w:val="00B16273"/>
    <w:rsid w:val="00B16311"/>
    <w:rsid w:val="00B168FE"/>
    <w:rsid w:val="00B17D7A"/>
    <w:rsid w:val="00B2025B"/>
    <w:rsid w:val="00B202AF"/>
    <w:rsid w:val="00B21119"/>
    <w:rsid w:val="00B21245"/>
    <w:rsid w:val="00B21385"/>
    <w:rsid w:val="00B215DD"/>
    <w:rsid w:val="00B2257B"/>
    <w:rsid w:val="00B22EE7"/>
    <w:rsid w:val="00B243E6"/>
    <w:rsid w:val="00B273B0"/>
    <w:rsid w:val="00B27595"/>
    <w:rsid w:val="00B31142"/>
    <w:rsid w:val="00B31273"/>
    <w:rsid w:val="00B322FC"/>
    <w:rsid w:val="00B3289C"/>
    <w:rsid w:val="00B33DD3"/>
    <w:rsid w:val="00B34076"/>
    <w:rsid w:val="00B34351"/>
    <w:rsid w:val="00B35335"/>
    <w:rsid w:val="00B35906"/>
    <w:rsid w:val="00B35D29"/>
    <w:rsid w:val="00B362A8"/>
    <w:rsid w:val="00B36541"/>
    <w:rsid w:val="00B3735E"/>
    <w:rsid w:val="00B377C3"/>
    <w:rsid w:val="00B408E4"/>
    <w:rsid w:val="00B408F6"/>
    <w:rsid w:val="00B40E3F"/>
    <w:rsid w:val="00B40F60"/>
    <w:rsid w:val="00B41594"/>
    <w:rsid w:val="00B41D57"/>
    <w:rsid w:val="00B41E80"/>
    <w:rsid w:val="00B4213B"/>
    <w:rsid w:val="00B422CC"/>
    <w:rsid w:val="00B423E7"/>
    <w:rsid w:val="00B42736"/>
    <w:rsid w:val="00B42ECB"/>
    <w:rsid w:val="00B43006"/>
    <w:rsid w:val="00B43C7A"/>
    <w:rsid w:val="00B43D9C"/>
    <w:rsid w:val="00B43E01"/>
    <w:rsid w:val="00B4400B"/>
    <w:rsid w:val="00B44D0E"/>
    <w:rsid w:val="00B4533F"/>
    <w:rsid w:val="00B4586F"/>
    <w:rsid w:val="00B47CA8"/>
    <w:rsid w:val="00B47DCF"/>
    <w:rsid w:val="00B47FE2"/>
    <w:rsid w:val="00B503A9"/>
    <w:rsid w:val="00B5042A"/>
    <w:rsid w:val="00B519E6"/>
    <w:rsid w:val="00B51BDB"/>
    <w:rsid w:val="00B5209F"/>
    <w:rsid w:val="00B5336F"/>
    <w:rsid w:val="00B53574"/>
    <w:rsid w:val="00B53C3F"/>
    <w:rsid w:val="00B54193"/>
    <w:rsid w:val="00B54928"/>
    <w:rsid w:val="00B54CB4"/>
    <w:rsid w:val="00B56894"/>
    <w:rsid w:val="00B56A0D"/>
    <w:rsid w:val="00B575BD"/>
    <w:rsid w:val="00B608A1"/>
    <w:rsid w:val="00B608D4"/>
    <w:rsid w:val="00B61D46"/>
    <w:rsid w:val="00B62DA4"/>
    <w:rsid w:val="00B62E15"/>
    <w:rsid w:val="00B65817"/>
    <w:rsid w:val="00B65D01"/>
    <w:rsid w:val="00B65FA3"/>
    <w:rsid w:val="00B662D8"/>
    <w:rsid w:val="00B66455"/>
    <w:rsid w:val="00B67CDB"/>
    <w:rsid w:val="00B70430"/>
    <w:rsid w:val="00B70878"/>
    <w:rsid w:val="00B70B94"/>
    <w:rsid w:val="00B718B3"/>
    <w:rsid w:val="00B71D92"/>
    <w:rsid w:val="00B72333"/>
    <w:rsid w:val="00B727A7"/>
    <w:rsid w:val="00B72E8D"/>
    <w:rsid w:val="00B75451"/>
    <w:rsid w:val="00B75A5E"/>
    <w:rsid w:val="00B75F47"/>
    <w:rsid w:val="00B76758"/>
    <w:rsid w:val="00B77BDB"/>
    <w:rsid w:val="00B77DEB"/>
    <w:rsid w:val="00B803E3"/>
    <w:rsid w:val="00B80CCA"/>
    <w:rsid w:val="00B8176B"/>
    <w:rsid w:val="00B81DB9"/>
    <w:rsid w:val="00B82478"/>
    <w:rsid w:val="00B83083"/>
    <w:rsid w:val="00B83D12"/>
    <w:rsid w:val="00B8408B"/>
    <w:rsid w:val="00B84971"/>
    <w:rsid w:val="00B84A40"/>
    <w:rsid w:val="00B84ED0"/>
    <w:rsid w:val="00B85C41"/>
    <w:rsid w:val="00B86B62"/>
    <w:rsid w:val="00B86B8B"/>
    <w:rsid w:val="00B8731E"/>
    <w:rsid w:val="00B87C6A"/>
    <w:rsid w:val="00B87F64"/>
    <w:rsid w:val="00B87FD4"/>
    <w:rsid w:val="00B9013E"/>
    <w:rsid w:val="00B905CA"/>
    <w:rsid w:val="00B9085C"/>
    <w:rsid w:val="00B909E4"/>
    <w:rsid w:val="00B911C9"/>
    <w:rsid w:val="00B921A0"/>
    <w:rsid w:val="00B93AFD"/>
    <w:rsid w:val="00B94B5F"/>
    <w:rsid w:val="00B95B0B"/>
    <w:rsid w:val="00B95B29"/>
    <w:rsid w:val="00B96E88"/>
    <w:rsid w:val="00B9764C"/>
    <w:rsid w:val="00BA02FB"/>
    <w:rsid w:val="00BA0C5C"/>
    <w:rsid w:val="00BA1AF8"/>
    <w:rsid w:val="00BA1C99"/>
    <w:rsid w:val="00BA1F9D"/>
    <w:rsid w:val="00BA214D"/>
    <w:rsid w:val="00BA23B5"/>
    <w:rsid w:val="00BA2921"/>
    <w:rsid w:val="00BA2CEE"/>
    <w:rsid w:val="00BA3178"/>
    <w:rsid w:val="00BA3874"/>
    <w:rsid w:val="00BA3E1A"/>
    <w:rsid w:val="00BA3EBA"/>
    <w:rsid w:val="00BA4B69"/>
    <w:rsid w:val="00BA4C27"/>
    <w:rsid w:val="00BA54F9"/>
    <w:rsid w:val="00BA5C1B"/>
    <w:rsid w:val="00BA6087"/>
    <w:rsid w:val="00BA63FD"/>
    <w:rsid w:val="00BB040E"/>
    <w:rsid w:val="00BB056F"/>
    <w:rsid w:val="00BB1EC1"/>
    <w:rsid w:val="00BB282E"/>
    <w:rsid w:val="00BB28A3"/>
    <w:rsid w:val="00BB35A6"/>
    <w:rsid w:val="00BB383B"/>
    <w:rsid w:val="00BB561F"/>
    <w:rsid w:val="00BB5B7C"/>
    <w:rsid w:val="00BB66D9"/>
    <w:rsid w:val="00BB6752"/>
    <w:rsid w:val="00BB70CB"/>
    <w:rsid w:val="00BB71B6"/>
    <w:rsid w:val="00BB7649"/>
    <w:rsid w:val="00BB7670"/>
    <w:rsid w:val="00BC0077"/>
    <w:rsid w:val="00BC1DB3"/>
    <w:rsid w:val="00BC2022"/>
    <w:rsid w:val="00BC212E"/>
    <w:rsid w:val="00BC26E6"/>
    <w:rsid w:val="00BC36D7"/>
    <w:rsid w:val="00BC388E"/>
    <w:rsid w:val="00BC4500"/>
    <w:rsid w:val="00BC4555"/>
    <w:rsid w:val="00BC4896"/>
    <w:rsid w:val="00BC4947"/>
    <w:rsid w:val="00BC4D95"/>
    <w:rsid w:val="00BC6670"/>
    <w:rsid w:val="00BC6910"/>
    <w:rsid w:val="00BC737B"/>
    <w:rsid w:val="00BC7771"/>
    <w:rsid w:val="00BD01FD"/>
    <w:rsid w:val="00BD08D1"/>
    <w:rsid w:val="00BD0EBA"/>
    <w:rsid w:val="00BD0FEA"/>
    <w:rsid w:val="00BD12E3"/>
    <w:rsid w:val="00BD136F"/>
    <w:rsid w:val="00BD1408"/>
    <w:rsid w:val="00BD1832"/>
    <w:rsid w:val="00BD18F6"/>
    <w:rsid w:val="00BD195E"/>
    <w:rsid w:val="00BD22D0"/>
    <w:rsid w:val="00BD34C1"/>
    <w:rsid w:val="00BD3821"/>
    <w:rsid w:val="00BD3B79"/>
    <w:rsid w:val="00BD456D"/>
    <w:rsid w:val="00BD4A64"/>
    <w:rsid w:val="00BD4CF3"/>
    <w:rsid w:val="00BD58DD"/>
    <w:rsid w:val="00BD5966"/>
    <w:rsid w:val="00BD669E"/>
    <w:rsid w:val="00BD66CA"/>
    <w:rsid w:val="00BD695C"/>
    <w:rsid w:val="00BD7774"/>
    <w:rsid w:val="00BE06A9"/>
    <w:rsid w:val="00BE0DC2"/>
    <w:rsid w:val="00BE1B8F"/>
    <w:rsid w:val="00BE2C55"/>
    <w:rsid w:val="00BE2D64"/>
    <w:rsid w:val="00BE3ABC"/>
    <w:rsid w:val="00BE42D4"/>
    <w:rsid w:val="00BE4615"/>
    <w:rsid w:val="00BE467F"/>
    <w:rsid w:val="00BE46F9"/>
    <w:rsid w:val="00BE4A41"/>
    <w:rsid w:val="00BE4D21"/>
    <w:rsid w:val="00BE525C"/>
    <w:rsid w:val="00BE5375"/>
    <w:rsid w:val="00BE54C4"/>
    <w:rsid w:val="00BE61C6"/>
    <w:rsid w:val="00BE743C"/>
    <w:rsid w:val="00BE75A5"/>
    <w:rsid w:val="00BE7915"/>
    <w:rsid w:val="00BE7E04"/>
    <w:rsid w:val="00BF0ED2"/>
    <w:rsid w:val="00BF1764"/>
    <w:rsid w:val="00BF1F97"/>
    <w:rsid w:val="00BF27CD"/>
    <w:rsid w:val="00BF351A"/>
    <w:rsid w:val="00BF3C5A"/>
    <w:rsid w:val="00BF50DE"/>
    <w:rsid w:val="00BF6560"/>
    <w:rsid w:val="00BF6E3F"/>
    <w:rsid w:val="00BF7694"/>
    <w:rsid w:val="00C01467"/>
    <w:rsid w:val="00C01CB9"/>
    <w:rsid w:val="00C029B4"/>
    <w:rsid w:val="00C02E76"/>
    <w:rsid w:val="00C0332D"/>
    <w:rsid w:val="00C04230"/>
    <w:rsid w:val="00C04AE9"/>
    <w:rsid w:val="00C04F66"/>
    <w:rsid w:val="00C061B9"/>
    <w:rsid w:val="00C07189"/>
    <w:rsid w:val="00C07657"/>
    <w:rsid w:val="00C07977"/>
    <w:rsid w:val="00C10011"/>
    <w:rsid w:val="00C10FD9"/>
    <w:rsid w:val="00C113F4"/>
    <w:rsid w:val="00C11CE5"/>
    <w:rsid w:val="00C11E10"/>
    <w:rsid w:val="00C1226B"/>
    <w:rsid w:val="00C126A8"/>
    <w:rsid w:val="00C1289D"/>
    <w:rsid w:val="00C12B9F"/>
    <w:rsid w:val="00C145F1"/>
    <w:rsid w:val="00C155C6"/>
    <w:rsid w:val="00C16152"/>
    <w:rsid w:val="00C162DE"/>
    <w:rsid w:val="00C2029A"/>
    <w:rsid w:val="00C225AE"/>
    <w:rsid w:val="00C2286F"/>
    <w:rsid w:val="00C22873"/>
    <w:rsid w:val="00C2291C"/>
    <w:rsid w:val="00C232A6"/>
    <w:rsid w:val="00C23348"/>
    <w:rsid w:val="00C23882"/>
    <w:rsid w:val="00C23CC7"/>
    <w:rsid w:val="00C23F36"/>
    <w:rsid w:val="00C24368"/>
    <w:rsid w:val="00C24DC2"/>
    <w:rsid w:val="00C25440"/>
    <w:rsid w:val="00C25928"/>
    <w:rsid w:val="00C259D8"/>
    <w:rsid w:val="00C25D92"/>
    <w:rsid w:val="00C25F1E"/>
    <w:rsid w:val="00C2621E"/>
    <w:rsid w:val="00C266B6"/>
    <w:rsid w:val="00C26B29"/>
    <w:rsid w:val="00C271C5"/>
    <w:rsid w:val="00C27EC7"/>
    <w:rsid w:val="00C308C1"/>
    <w:rsid w:val="00C3214E"/>
    <w:rsid w:val="00C32398"/>
    <w:rsid w:val="00C32585"/>
    <w:rsid w:val="00C3285C"/>
    <w:rsid w:val="00C32ACC"/>
    <w:rsid w:val="00C32B70"/>
    <w:rsid w:val="00C32C96"/>
    <w:rsid w:val="00C335EF"/>
    <w:rsid w:val="00C3389C"/>
    <w:rsid w:val="00C33ACF"/>
    <w:rsid w:val="00C33D45"/>
    <w:rsid w:val="00C33D95"/>
    <w:rsid w:val="00C33DC6"/>
    <w:rsid w:val="00C34B3A"/>
    <w:rsid w:val="00C3556A"/>
    <w:rsid w:val="00C36755"/>
    <w:rsid w:val="00C37345"/>
    <w:rsid w:val="00C37559"/>
    <w:rsid w:val="00C3759F"/>
    <w:rsid w:val="00C4027F"/>
    <w:rsid w:val="00C4150E"/>
    <w:rsid w:val="00C424B2"/>
    <w:rsid w:val="00C42564"/>
    <w:rsid w:val="00C42620"/>
    <w:rsid w:val="00C42878"/>
    <w:rsid w:val="00C431F1"/>
    <w:rsid w:val="00C43BA7"/>
    <w:rsid w:val="00C44777"/>
    <w:rsid w:val="00C465AC"/>
    <w:rsid w:val="00C46732"/>
    <w:rsid w:val="00C46B6B"/>
    <w:rsid w:val="00C46C0C"/>
    <w:rsid w:val="00C46DF8"/>
    <w:rsid w:val="00C46EDB"/>
    <w:rsid w:val="00C47C2E"/>
    <w:rsid w:val="00C47EDD"/>
    <w:rsid w:val="00C503CC"/>
    <w:rsid w:val="00C5072C"/>
    <w:rsid w:val="00C50792"/>
    <w:rsid w:val="00C50ED2"/>
    <w:rsid w:val="00C51429"/>
    <w:rsid w:val="00C51C9B"/>
    <w:rsid w:val="00C52F22"/>
    <w:rsid w:val="00C53548"/>
    <w:rsid w:val="00C541D0"/>
    <w:rsid w:val="00C54BB6"/>
    <w:rsid w:val="00C550A7"/>
    <w:rsid w:val="00C55440"/>
    <w:rsid w:val="00C563D8"/>
    <w:rsid w:val="00C56CC0"/>
    <w:rsid w:val="00C578D7"/>
    <w:rsid w:val="00C57E77"/>
    <w:rsid w:val="00C601F9"/>
    <w:rsid w:val="00C610A5"/>
    <w:rsid w:val="00C624AC"/>
    <w:rsid w:val="00C637FC"/>
    <w:rsid w:val="00C64333"/>
    <w:rsid w:val="00C65EBC"/>
    <w:rsid w:val="00C676BA"/>
    <w:rsid w:val="00C67C26"/>
    <w:rsid w:val="00C702C6"/>
    <w:rsid w:val="00C70576"/>
    <w:rsid w:val="00C70E4F"/>
    <w:rsid w:val="00C71C4C"/>
    <w:rsid w:val="00C73DD2"/>
    <w:rsid w:val="00C753A6"/>
    <w:rsid w:val="00C754F2"/>
    <w:rsid w:val="00C7571A"/>
    <w:rsid w:val="00C75B4B"/>
    <w:rsid w:val="00C762CA"/>
    <w:rsid w:val="00C769CF"/>
    <w:rsid w:val="00C7751F"/>
    <w:rsid w:val="00C77D2C"/>
    <w:rsid w:val="00C801D1"/>
    <w:rsid w:val="00C81AFC"/>
    <w:rsid w:val="00C824AE"/>
    <w:rsid w:val="00C827BC"/>
    <w:rsid w:val="00C82F47"/>
    <w:rsid w:val="00C841AA"/>
    <w:rsid w:val="00C8425A"/>
    <w:rsid w:val="00C84DB0"/>
    <w:rsid w:val="00C85CFE"/>
    <w:rsid w:val="00C869D7"/>
    <w:rsid w:val="00C86DD9"/>
    <w:rsid w:val="00C86FAA"/>
    <w:rsid w:val="00C873AF"/>
    <w:rsid w:val="00C87FBD"/>
    <w:rsid w:val="00C90476"/>
    <w:rsid w:val="00C90479"/>
    <w:rsid w:val="00C907A9"/>
    <w:rsid w:val="00C909E6"/>
    <w:rsid w:val="00C90AD4"/>
    <w:rsid w:val="00C91029"/>
    <w:rsid w:val="00C913EC"/>
    <w:rsid w:val="00C91455"/>
    <w:rsid w:val="00C91969"/>
    <w:rsid w:val="00C91BE4"/>
    <w:rsid w:val="00C921CB"/>
    <w:rsid w:val="00C92606"/>
    <w:rsid w:val="00C92893"/>
    <w:rsid w:val="00C9346A"/>
    <w:rsid w:val="00C94F52"/>
    <w:rsid w:val="00C95114"/>
    <w:rsid w:val="00C95981"/>
    <w:rsid w:val="00C95C90"/>
    <w:rsid w:val="00C962F2"/>
    <w:rsid w:val="00C96623"/>
    <w:rsid w:val="00C96761"/>
    <w:rsid w:val="00CA06A3"/>
    <w:rsid w:val="00CA0927"/>
    <w:rsid w:val="00CA0AA1"/>
    <w:rsid w:val="00CA2B44"/>
    <w:rsid w:val="00CA2DBF"/>
    <w:rsid w:val="00CA3512"/>
    <w:rsid w:val="00CA406D"/>
    <w:rsid w:val="00CA455B"/>
    <w:rsid w:val="00CA4F15"/>
    <w:rsid w:val="00CA532F"/>
    <w:rsid w:val="00CA5F5B"/>
    <w:rsid w:val="00CA62E8"/>
    <w:rsid w:val="00CA651C"/>
    <w:rsid w:val="00CA67FF"/>
    <w:rsid w:val="00CA6AE7"/>
    <w:rsid w:val="00CA6C62"/>
    <w:rsid w:val="00CA6D5B"/>
    <w:rsid w:val="00CB0029"/>
    <w:rsid w:val="00CB063E"/>
    <w:rsid w:val="00CB0C09"/>
    <w:rsid w:val="00CB2921"/>
    <w:rsid w:val="00CB3025"/>
    <w:rsid w:val="00CB3C05"/>
    <w:rsid w:val="00CB4202"/>
    <w:rsid w:val="00CB4324"/>
    <w:rsid w:val="00CB47C6"/>
    <w:rsid w:val="00CB547E"/>
    <w:rsid w:val="00CB56D1"/>
    <w:rsid w:val="00CB5A28"/>
    <w:rsid w:val="00CB613D"/>
    <w:rsid w:val="00CB636B"/>
    <w:rsid w:val="00CB659D"/>
    <w:rsid w:val="00CB6BB2"/>
    <w:rsid w:val="00CB7A87"/>
    <w:rsid w:val="00CC02BC"/>
    <w:rsid w:val="00CC0316"/>
    <w:rsid w:val="00CC0491"/>
    <w:rsid w:val="00CC12D0"/>
    <w:rsid w:val="00CC16EE"/>
    <w:rsid w:val="00CC451D"/>
    <w:rsid w:val="00CC625D"/>
    <w:rsid w:val="00CC6381"/>
    <w:rsid w:val="00CC693D"/>
    <w:rsid w:val="00CC7CFC"/>
    <w:rsid w:val="00CD0CF9"/>
    <w:rsid w:val="00CD213B"/>
    <w:rsid w:val="00CD2A36"/>
    <w:rsid w:val="00CD2EC7"/>
    <w:rsid w:val="00CD3AE7"/>
    <w:rsid w:val="00CD3B99"/>
    <w:rsid w:val="00CD5787"/>
    <w:rsid w:val="00CD5F8F"/>
    <w:rsid w:val="00CD6176"/>
    <w:rsid w:val="00CD6263"/>
    <w:rsid w:val="00CD639E"/>
    <w:rsid w:val="00CD691A"/>
    <w:rsid w:val="00CE1224"/>
    <w:rsid w:val="00CE1465"/>
    <w:rsid w:val="00CE18D8"/>
    <w:rsid w:val="00CE2DCA"/>
    <w:rsid w:val="00CE3169"/>
    <w:rsid w:val="00CE34DD"/>
    <w:rsid w:val="00CE3AFE"/>
    <w:rsid w:val="00CE457C"/>
    <w:rsid w:val="00CE46D0"/>
    <w:rsid w:val="00CE4711"/>
    <w:rsid w:val="00CE4AF2"/>
    <w:rsid w:val="00CE592D"/>
    <w:rsid w:val="00CE5EF1"/>
    <w:rsid w:val="00CE7CED"/>
    <w:rsid w:val="00CF04BA"/>
    <w:rsid w:val="00CF1F1F"/>
    <w:rsid w:val="00CF2E47"/>
    <w:rsid w:val="00CF3F24"/>
    <w:rsid w:val="00CF5B07"/>
    <w:rsid w:val="00CF5CB6"/>
    <w:rsid w:val="00CF64D8"/>
    <w:rsid w:val="00CF6C27"/>
    <w:rsid w:val="00CF73AF"/>
    <w:rsid w:val="00CF7F7C"/>
    <w:rsid w:val="00D004AE"/>
    <w:rsid w:val="00D00A0E"/>
    <w:rsid w:val="00D01F04"/>
    <w:rsid w:val="00D02853"/>
    <w:rsid w:val="00D02C57"/>
    <w:rsid w:val="00D02CDE"/>
    <w:rsid w:val="00D0350D"/>
    <w:rsid w:val="00D0460A"/>
    <w:rsid w:val="00D0473F"/>
    <w:rsid w:val="00D04DE5"/>
    <w:rsid w:val="00D060C9"/>
    <w:rsid w:val="00D061F8"/>
    <w:rsid w:val="00D065BC"/>
    <w:rsid w:val="00D0674B"/>
    <w:rsid w:val="00D06F2D"/>
    <w:rsid w:val="00D07867"/>
    <w:rsid w:val="00D100B9"/>
    <w:rsid w:val="00D1011A"/>
    <w:rsid w:val="00D1022C"/>
    <w:rsid w:val="00D10288"/>
    <w:rsid w:val="00D1079B"/>
    <w:rsid w:val="00D10A68"/>
    <w:rsid w:val="00D10AA2"/>
    <w:rsid w:val="00D10D11"/>
    <w:rsid w:val="00D113AA"/>
    <w:rsid w:val="00D11D66"/>
    <w:rsid w:val="00D12491"/>
    <w:rsid w:val="00D124FC"/>
    <w:rsid w:val="00D138CE"/>
    <w:rsid w:val="00D13935"/>
    <w:rsid w:val="00D142DC"/>
    <w:rsid w:val="00D14E6B"/>
    <w:rsid w:val="00D1595F"/>
    <w:rsid w:val="00D15C25"/>
    <w:rsid w:val="00D16318"/>
    <w:rsid w:val="00D16425"/>
    <w:rsid w:val="00D16747"/>
    <w:rsid w:val="00D16B74"/>
    <w:rsid w:val="00D16D3F"/>
    <w:rsid w:val="00D16E84"/>
    <w:rsid w:val="00D1727F"/>
    <w:rsid w:val="00D1761B"/>
    <w:rsid w:val="00D200A6"/>
    <w:rsid w:val="00D200B6"/>
    <w:rsid w:val="00D217C5"/>
    <w:rsid w:val="00D21DB5"/>
    <w:rsid w:val="00D2209F"/>
    <w:rsid w:val="00D22ABC"/>
    <w:rsid w:val="00D22AF6"/>
    <w:rsid w:val="00D22F81"/>
    <w:rsid w:val="00D23E0A"/>
    <w:rsid w:val="00D2540F"/>
    <w:rsid w:val="00D254F0"/>
    <w:rsid w:val="00D25631"/>
    <w:rsid w:val="00D258C6"/>
    <w:rsid w:val="00D2631A"/>
    <w:rsid w:val="00D27C20"/>
    <w:rsid w:val="00D30166"/>
    <w:rsid w:val="00D309FE"/>
    <w:rsid w:val="00D30AA8"/>
    <w:rsid w:val="00D31CBA"/>
    <w:rsid w:val="00D33BB5"/>
    <w:rsid w:val="00D3536D"/>
    <w:rsid w:val="00D35E6C"/>
    <w:rsid w:val="00D36680"/>
    <w:rsid w:val="00D40689"/>
    <w:rsid w:val="00D408A6"/>
    <w:rsid w:val="00D40EF8"/>
    <w:rsid w:val="00D41743"/>
    <w:rsid w:val="00D4262A"/>
    <w:rsid w:val="00D44097"/>
    <w:rsid w:val="00D44DE2"/>
    <w:rsid w:val="00D462D7"/>
    <w:rsid w:val="00D46DCF"/>
    <w:rsid w:val="00D4707D"/>
    <w:rsid w:val="00D47489"/>
    <w:rsid w:val="00D479E7"/>
    <w:rsid w:val="00D5084D"/>
    <w:rsid w:val="00D50AE8"/>
    <w:rsid w:val="00D5159A"/>
    <w:rsid w:val="00D518E0"/>
    <w:rsid w:val="00D521BE"/>
    <w:rsid w:val="00D527F7"/>
    <w:rsid w:val="00D52F4C"/>
    <w:rsid w:val="00D537B6"/>
    <w:rsid w:val="00D5454A"/>
    <w:rsid w:val="00D546F5"/>
    <w:rsid w:val="00D55530"/>
    <w:rsid w:val="00D5554E"/>
    <w:rsid w:val="00D55AFF"/>
    <w:rsid w:val="00D5619B"/>
    <w:rsid w:val="00D56B47"/>
    <w:rsid w:val="00D603EF"/>
    <w:rsid w:val="00D60624"/>
    <w:rsid w:val="00D60F87"/>
    <w:rsid w:val="00D61332"/>
    <w:rsid w:val="00D61D3F"/>
    <w:rsid w:val="00D61FE3"/>
    <w:rsid w:val="00D635AF"/>
    <w:rsid w:val="00D63A54"/>
    <w:rsid w:val="00D63B47"/>
    <w:rsid w:val="00D642FD"/>
    <w:rsid w:val="00D6498A"/>
    <w:rsid w:val="00D64A89"/>
    <w:rsid w:val="00D64AEF"/>
    <w:rsid w:val="00D64C47"/>
    <w:rsid w:val="00D650B7"/>
    <w:rsid w:val="00D656B5"/>
    <w:rsid w:val="00D65843"/>
    <w:rsid w:val="00D66227"/>
    <w:rsid w:val="00D66745"/>
    <w:rsid w:val="00D679A2"/>
    <w:rsid w:val="00D67C96"/>
    <w:rsid w:val="00D70573"/>
    <w:rsid w:val="00D7128A"/>
    <w:rsid w:val="00D71314"/>
    <w:rsid w:val="00D714A2"/>
    <w:rsid w:val="00D71588"/>
    <w:rsid w:val="00D717C0"/>
    <w:rsid w:val="00D721D8"/>
    <w:rsid w:val="00D723AD"/>
    <w:rsid w:val="00D72551"/>
    <w:rsid w:val="00D7282B"/>
    <w:rsid w:val="00D72A6E"/>
    <w:rsid w:val="00D72B07"/>
    <w:rsid w:val="00D72E3E"/>
    <w:rsid w:val="00D72EE9"/>
    <w:rsid w:val="00D734E8"/>
    <w:rsid w:val="00D73712"/>
    <w:rsid w:val="00D755F2"/>
    <w:rsid w:val="00D7573F"/>
    <w:rsid w:val="00D75E7D"/>
    <w:rsid w:val="00D76976"/>
    <w:rsid w:val="00D770B0"/>
    <w:rsid w:val="00D8073F"/>
    <w:rsid w:val="00D81165"/>
    <w:rsid w:val="00D81447"/>
    <w:rsid w:val="00D82B4C"/>
    <w:rsid w:val="00D84A18"/>
    <w:rsid w:val="00D855F4"/>
    <w:rsid w:val="00D8672D"/>
    <w:rsid w:val="00D86C4C"/>
    <w:rsid w:val="00D87790"/>
    <w:rsid w:val="00D9052F"/>
    <w:rsid w:val="00D90887"/>
    <w:rsid w:val="00D90A13"/>
    <w:rsid w:val="00D90B41"/>
    <w:rsid w:val="00D92077"/>
    <w:rsid w:val="00D929B0"/>
    <w:rsid w:val="00D93012"/>
    <w:rsid w:val="00D93067"/>
    <w:rsid w:val="00D93951"/>
    <w:rsid w:val="00D941DE"/>
    <w:rsid w:val="00D94819"/>
    <w:rsid w:val="00D94982"/>
    <w:rsid w:val="00D9552E"/>
    <w:rsid w:val="00D95A26"/>
    <w:rsid w:val="00D95E0B"/>
    <w:rsid w:val="00D97C6D"/>
    <w:rsid w:val="00DA0288"/>
    <w:rsid w:val="00DA041A"/>
    <w:rsid w:val="00DA0D38"/>
    <w:rsid w:val="00DA158A"/>
    <w:rsid w:val="00DA1711"/>
    <w:rsid w:val="00DA1841"/>
    <w:rsid w:val="00DA19C2"/>
    <w:rsid w:val="00DA1A4F"/>
    <w:rsid w:val="00DA1DA8"/>
    <w:rsid w:val="00DA2A2F"/>
    <w:rsid w:val="00DA2A51"/>
    <w:rsid w:val="00DA2AEC"/>
    <w:rsid w:val="00DA2B08"/>
    <w:rsid w:val="00DA2B27"/>
    <w:rsid w:val="00DA360F"/>
    <w:rsid w:val="00DA43F2"/>
    <w:rsid w:val="00DA4AC9"/>
    <w:rsid w:val="00DA6B30"/>
    <w:rsid w:val="00DA6FAE"/>
    <w:rsid w:val="00DA73D5"/>
    <w:rsid w:val="00DA7617"/>
    <w:rsid w:val="00DA76BF"/>
    <w:rsid w:val="00DA7AEE"/>
    <w:rsid w:val="00DB07C4"/>
    <w:rsid w:val="00DB07DE"/>
    <w:rsid w:val="00DB1F41"/>
    <w:rsid w:val="00DB2159"/>
    <w:rsid w:val="00DB297A"/>
    <w:rsid w:val="00DB2B6C"/>
    <w:rsid w:val="00DB3215"/>
    <w:rsid w:val="00DB3E92"/>
    <w:rsid w:val="00DB4855"/>
    <w:rsid w:val="00DB51C9"/>
    <w:rsid w:val="00DB5FAE"/>
    <w:rsid w:val="00DB5FC5"/>
    <w:rsid w:val="00DB6286"/>
    <w:rsid w:val="00DB6930"/>
    <w:rsid w:val="00DB6A4D"/>
    <w:rsid w:val="00DB70B2"/>
    <w:rsid w:val="00DB7FDD"/>
    <w:rsid w:val="00DC1939"/>
    <w:rsid w:val="00DC1E07"/>
    <w:rsid w:val="00DC3726"/>
    <w:rsid w:val="00DC3803"/>
    <w:rsid w:val="00DC3C11"/>
    <w:rsid w:val="00DC4135"/>
    <w:rsid w:val="00DC451C"/>
    <w:rsid w:val="00DC46D8"/>
    <w:rsid w:val="00DC5CA9"/>
    <w:rsid w:val="00DC639E"/>
    <w:rsid w:val="00DC6890"/>
    <w:rsid w:val="00DC6AF0"/>
    <w:rsid w:val="00DC6EA2"/>
    <w:rsid w:val="00DC728F"/>
    <w:rsid w:val="00DC7395"/>
    <w:rsid w:val="00DC766B"/>
    <w:rsid w:val="00DD05B7"/>
    <w:rsid w:val="00DD1D98"/>
    <w:rsid w:val="00DD289E"/>
    <w:rsid w:val="00DD2B08"/>
    <w:rsid w:val="00DD2D9F"/>
    <w:rsid w:val="00DD38B8"/>
    <w:rsid w:val="00DD4056"/>
    <w:rsid w:val="00DD408B"/>
    <w:rsid w:val="00DD515D"/>
    <w:rsid w:val="00DD611E"/>
    <w:rsid w:val="00DD6A75"/>
    <w:rsid w:val="00DD6D07"/>
    <w:rsid w:val="00DD6ED7"/>
    <w:rsid w:val="00DD7CD1"/>
    <w:rsid w:val="00DE0B7C"/>
    <w:rsid w:val="00DE0D34"/>
    <w:rsid w:val="00DE222C"/>
    <w:rsid w:val="00DE25B5"/>
    <w:rsid w:val="00DE2729"/>
    <w:rsid w:val="00DE320A"/>
    <w:rsid w:val="00DE4601"/>
    <w:rsid w:val="00DE4712"/>
    <w:rsid w:val="00DE4C6D"/>
    <w:rsid w:val="00DE55F8"/>
    <w:rsid w:val="00DE570F"/>
    <w:rsid w:val="00DE5D09"/>
    <w:rsid w:val="00DE6693"/>
    <w:rsid w:val="00DE6E3A"/>
    <w:rsid w:val="00DE78BB"/>
    <w:rsid w:val="00DF0698"/>
    <w:rsid w:val="00DF0DE0"/>
    <w:rsid w:val="00DF0ED8"/>
    <w:rsid w:val="00DF129C"/>
    <w:rsid w:val="00DF1FA2"/>
    <w:rsid w:val="00DF2EA0"/>
    <w:rsid w:val="00DF4E02"/>
    <w:rsid w:val="00DF5E15"/>
    <w:rsid w:val="00DF624E"/>
    <w:rsid w:val="00DF65C5"/>
    <w:rsid w:val="00DF6AFE"/>
    <w:rsid w:val="00DF79F5"/>
    <w:rsid w:val="00DF7A24"/>
    <w:rsid w:val="00DF7E9C"/>
    <w:rsid w:val="00E0059D"/>
    <w:rsid w:val="00E005F0"/>
    <w:rsid w:val="00E00751"/>
    <w:rsid w:val="00E00820"/>
    <w:rsid w:val="00E00B24"/>
    <w:rsid w:val="00E01CAD"/>
    <w:rsid w:val="00E01EB3"/>
    <w:rsid w:val="00E01FBB"/>
    <w:rsid w:val="00E02541"/>
    <w:rsid w:val="00E0345E"/>
    <w:rsid w:val="00E0403C"/>
    <w:rsid w:val="00E04149"/>
    <w:rsid w:val="00E04737"/>
    <w:rsid w:val="00E04F07"/>
    <w:rsid w:val="00E05313"/>
    <w:rsid w:val="00E05601"/>
    <w:rsid w:val="00E05C8C"/>
    <w:rsid w:val="00E06641"/>
    <w:rsid w:val="00E0665C"/>
    <w:rsid w:val="00E0672F"/>
    <w:rsid w:val="00E06800"/>
    <w:rsid w:val="00E06968"/>
    <w:rsid w:val="00E06A61"/>
    <w:rsid w:val="00E06EF0"/>
    <w:rsid w:val="00E0747D"/>
    <w:rsid w:val="00E075F6"/>
    <w:rsid w:val="00E10AAD"/>
    <w:rsid w:val="00E11301"/>
    <w:rsid w:val="00E118E7"/>
    <w:rsid w:val="00E12965"/>
    <w:rsid w:val="00E1319F"/>
    <w:rsid w:val="00E1467F"/>
    <w:rsid w:val="00E15B5D"/>
    <w:rsid w:val="00E15C07"/>
    <w:rsid w:val="00E1622A"/>
    <w:rsid w:val="00E17553"/>
    <w:rsid w:val="00E17660"/>
    <w:rsid w:val="00E17E6D"/>
    <w:rsid w:val="00E204B2"/>
    <w:rsid w:val="00E20554"/>
    <w:rsid w:val="00E2134A"/>
    <w:rsid w:val="00E213B8"/>
    <w:rsid w:val="00E2162C"/>
    <w:rsid w:val="00E2213E"/>
    <w:rsid w:val="00E2221E"/>
    <w:rsid w:val="00E2254C"/>
    <w:rsid w:val="00E22CB0"/>
    <w:rsid w:val="00E23298"/>
    <w:rsid w:val="00E23C8F"/>
    <w:rsid w:val="00E23CD0"/>
    <w:rsid w:val="00E2411B"/>
    <w:rsid w:val="00E24419"/>
    <w:rsid w:val="00E245BF"/>
    <w:rsid w:val="00E24783"/>
    <w:rsid w:val="00E251A6"/>
    <w:rsid w:val="00E25A4E"/>
    <w:rsid w:val="00E30111"/>
    <w:rsid w:val="00E30304"/>
    <w:rsid w:val="00E30AB8"/>
    <w:rsid w:val="00E318BD"/>
    <w:rsid w:val="00E320D5"/>
    <w:rsid w:val="00E32C24"/>
    <w:rsid w:val="00E32E32"/>
    <w:rsid w:val="00E32F6D"/>
    <w:rsid w:val="00E33C63"/>
    <w:rsid w:val="00E342CC"/>
    <w:rsid w:val="00E3530C"/>
    <w:rsid w:val="00E35B71"/>
    <w:rsid w:val="00E364FD"/>
    <w:rsid w:val="00E37059"/>
    <w:rsid w:val="00E37875"/>
    <w:rsid w:val="00E404E6"/>
    <w:rsid w:val="00E40F78"/>
    <w:rsid w:val="00E413FC"/>
    <w:rsid w:val="00E42AAF"/>
    <w:rsid w:val="00E42F71"/>
    <w:rsid w:val="00E4367F"/>
    <w:rsid w:val="00E44A10"/>
    <w:rsid w:val="00E44B83"/>
    <w:rsid w:val="00E44FBA"/>
    <w:rsid w:val="00E451DA"/>
    <w:rsid w:val="00E45E92"/>
    <w:rsid w:val="00E461A4"/>
    <w:rsid w:val="00E46431"/>
    <w:rsid w:val="00E503DC"/>
    <w:rsid w:val="00E50886"/>
    <w:rsid w:val="00E509E5"/>
    <w:rsid w:val="00E50EB2"/>
    <w:rsid w:val="00E51289"/>
    <w:rsid w:val="00E514F2"/>
    <w:rsid w:val="00E51FF7"/>
    <w:rsid w:val="00E52513"/>
    <w:rsid w:val="00E532D3"/>
    <w:rsid w:val="00E5332F"/>
    <w:rsid w:val="00E53406"/>
    <w:rsid w:val="00E53481"/>
    <w:rsid w:val="00E5384D"/>
    <w:rsid w:val="00E53D1A"/>
    <w:rsid w:val="00E542E4"/>
    <w:rsid w:val="00E54323"/>
    <w:rsid w:val="00E54531"/>
    <w:rsid w:val="00E54861"/>
    <w:rsid w:val="00E5549D"/>
    <w:rsid w:val="00E5688F"/>
    <w:rsid w:val="00E56A83"/>
    <w:rsid w:val="00E57779"/>
    <w:rsid w:val="00E57846"/>
    <w:rsid w:val="00E607CE"/>
    <w:rsid w:val="00E6117F"/>
    <w:rsid w:val="00E62181"/>
    <w:rsid w:val="00E6267B"/>
    <w:rsid w:val="00E62731"/>
    <w:rsid w:val="00E627AF"/>
    <w:rsid w:val="00E63AC8"/>
    <w:rsid w:val="00E649A2"/>
    <w:rsid w:val="00E650F6"/>
    <w:rsid w:val="00E65BA2"/>
    <w:rsid w:val="00E66B7F"/>
    <w:rsid w:val="00E66BB7"/>
    <w:rsid w:val="00E67816"/>
    <w:rsid w:val="00E67C1F"/>
    <w:rsid w:val="00E70DEC"/>
    <w:rsid w:val="00E7109F"/>
    <w:rsid w:val="00E714D1"/>
    <w:rsid w:val="00E71E11"/>
    <w:rsid w:val="00E72287"/>
    <w:rsid w:val="00E7341F"/>
    <w:rsid w:val="00E73E52"/>
    <w:rsid w:val="00E742B7"/>
    <w:rsid w:val="00E74599"/>
    <w:rsid w:val="00E74C01"/>
    <w:rsid w:val="00E76121"/>
    <w:rsid w:val="00E76AA9"/>
    <w:rsid w:val="00E76D7E"/>
    <w:rsid w:val="00E772DA"/>
    <w:rsid w:val="00E77C09"/>
    <w:rsid w:val="00E8009D"/>
    <w:rsid w:val="00E80537"/>
    <w:rsid w:val="00E811AF"/>
    <w:rsid w:val="00E815A8"/>
    <w:rsid w:val="00E8203B"/>
    <w:rsid w:val="00E82EA3"/>
    <w:rsid w:val="00E834D2"/>
    <w:rsid w:val="00E8369A"/>
    <w:rsid w:val="00E83B64"/>
    <w:rsid w:val="00E83F31"/>
    <w:rsid w:val="00E84607"/>
    <w:rsid w:val="00E84C2D"/>
    <w:rsid w:val="00E8522E"/>
    <w:rsid w:val="00E86426"/>
    <w:rsid w:val="00E86F0A"/>
    <w:rsid w:val="00E87CC4"/>
    <w:rsid w:val="00E90388"/>
    <w:rsid w:val="00E9044B"/>
    <w:rsid w:val="00E915AF"/>
    <w:rsid w:val="00E91854"/>
    <w:rsid w:val="00E92997"/>
    <w:rsid w:val="00E929CB"/>
    <w:rsid w:val="00E92DC4"/>
    <w:rsid w:val="00E930D0"/>
    <w:rsid w:val="00E947E2"/>
    <w:rsid w:val="00E94C07"/>
    <w:rsid w:val="00E94D2B"/>
    <w:rsid w:val="00E96117"/>
    <w:rsid w:val="00E97A75"/>
    <w:rsid w:val="00EA0E51"/>
    <w:rsid w:val="00EA1D1F"/>
    <w:rsid w:val="00EA25A3"/>
    <w:rsid w:val="00EA2692"/>
    <w:rsid w:val="00EA2E22"/>
    <w:rsid w:val="00EA31AE"/>
    <w:rsid w:val="00EA51E5"/>
    <w:rsid w:val="00EA684D"/>
    <w:rsid w:val="00EA7C40"/>
    <w:rsid w:val="00EA7C9A"/>
    <w:rsid w:val="00EB0302"/>
    <w:rsid w:val="00EB06C1"/>
    <w:rsid w:val="00EB0DDD"/>
    <w:rsid w:val="00EB15FE"/>
    <w:rsid w:val="00EB1842"/>
    <w:rsid w:val="00EB1883"/>
    <w:rsid w:val="00EB22EF"/>
    <w:rsid w:val="00EB2423"/>
    <w:rsid w:val="00EB3FFA"/>
    <w:rsid w:val="00EB401C"/>
    <w:rsid w:val="00EB4D5F"/>
    <w:rsid w:val="00EB5D8B"/>
    <w:rsid w:val="00EB633A"/>
    <w:rsid w:val="00EB69A5"/>
    <w:rsid w:val="00EB6E9D"/>
    <w:rsid w:val="00EB7C8D"/>
    <w:rsid w:val="00EC0022"/>
    <w:rsid w:val="00EC0300"/>
    <w:rsid w:val="00EC0314"/>
    <w:rsid w:val="00EC090C"/>
    <w:rsid w:val="00EC0AE3"/>
    <w:rsid w:val="00EC1A01"/>
    <w:rsid w:val="00EC2663"/>
    <w:rsid w:val="00EC276D"/>
    <w:rsid w:val="00EC28F0"/>
    <w:rsid w:val="00EC344F"/>
    <w:rsid w:val="00EC3599"/>
    <w:rsid w:val="00EC3D45"/>
    <w:rsid w:val="00EC3EDC"/>
    <w:rsid w:val="00EC423C"/>
    <w:rsid w:val="00EC48AA"/>
    <w:rsid w:val="00EC4D0F"/>
    <w:rsid w:val="00EC55F3"/>
    <w:rsid w:val="00EC5E2E"/>
    <w:rsid w:val="00EC7012"/>
    <w:rsid w:val="00EC7754"/>
    <w:rsid w:val="00EC7A72"/>
    <w:rsid w:val="00EC7D12"/>
    <w:rsid w:val="00EC7DBE"/>
    <w:rsid w:val="00ED0068"/>
    <w:rsid w:val="00ED1776"/>
    <w:rsid w:val="00ED17FF"/>
    <w:rsid w:val="00ED1EAB"/>
    <w:rsid w:val="00ED2320"/>
    <w:rsid w:val="00ED30C5"/>
    <w:rsid w:val="00ED367F"/>
    <w:rsid w:val="00ED40E4"/>
    <w:rsid w:val="00ED42FD"/>
    <w:rsid w:val="00ED5323"/>
    <w:rsid w:val="00ED5F2A"/>
    <w:rsid w:val="00ED65E8"/>
    <w:rsid w:val="00ED7079"/>
    <w:rsid w:val="00ED7178"/>
    <w:rsid w:val="00EE014C"/>
    <w:rsid w:val="00EE0190"/>
    <w:rsid w:val="00EE07F3"/>
    <w:rsid w:val="00EE129A"/>
    <w:rsid w:val="00EE16C6"/>
    <w:rsid w:val="00EE2FF6"/>
    <w:rsid w:val="00EE3550"/>
    <w:rsid w:val="00EE43DF"/>
    <w:rsid w:val="00EE49F7"/>
    <w:rsid w:val="00EE4D4B"/>
    <w:rsid w:val="00EE5941"/>
    <w:rsid w:val="00EE5D59"/>
    <w:rsid w:val="00EE64C5"/>
    <w:rsid w:val="00EE73A0"/>
    <w:rsid w:val="00EF02A1"/>
    <w:rsid w:val="00EF140B"/>
    <w:rsid w:val="00EF18C1"/>
    <w:rsid w:val="00EF2784"/>
    <w:rsid w:val="00EF2964"/>
    <w:rsid w:val="00EF2C1E"/>
    <w:rsid w:val="00EF2FE7"/>
    <w:rsid w:val="00EF3550"/>
    <w:rsid w:val="00EF38E0"/>
    <w:rsid w:val="00EF39D4"/>
    <w:rsid w:val="00EF3A2B"/>
    <w:rsid w:val="00EF4353"/>
    <w:rsid w:val="00EF4A4E"/>
    <w:rsid w:val="00EF5A29"/>
    <w:rsid w:val="00EF6E37"/>
    <w:rsid w:val="00EF763A"/>
    <w:rsid w:val="00EF78B9"/>
    <w:rsid w:val="00EF7BFF"/>
    <w:rsid w:val="00F0077B"/>
    <w:rsid w:val="00F00BCB"/>
    <w:rsid w:val="00F00C48"/>
    <w:rsid w:val="00F010F1"/>
    <w:rsid w:val="00F01195"/>
    <w:rsid w:val="00F0225F"/>
    <w:rsid w:val="00F02ECE"/>
    <w:rsid w:val="00F03A07"/>
    <w:rsid w:val="00F04144"/>
    <w:rsid w:val="00F05302"/>
    <w:rsid w:val="00F05417"/>
    <w:rsid w:val="00F06307"/>
    <w:rsid w:val="00F06853"/>
    <w:rsid w:val="00F06B15"/>
    <w:rsid w:val="00F06EC5"/>
    <w:rsid w:val="00F07187"/>
    <w:rsid w:val="00F07565"/>
    <w:rsid w:val="00F0776D"/>
    <w:rsid w:val="00F07EE7"/>
    <w:rsid w:val="00F10793"/>
    <w:rsid w:val="00F10AD0"/>
    <w:rsid w:val="00F10FA4"/>
    <w:rsid w:val="00F116DA"/>
    <w:rsid w:val="00F11B57"/>
    <w:rsid w:val="00F122F7"/>
    <w:rsid w:val="00F127B4"/>
    <w:rsid w:val="00F12F0D"/>
    <w:rsid w:val="00F13E71"/>
    <w:rsid w:val="00F15BC8"/>
    <w:rsid w:val="00F15D72"/>
    <w:rsid w:val="00F162E8"/>
    <w:rsid w:val="00F164DE"/>
    <w:rsid w:val="00F16563"/>
    <w:rsid w:val="00F16DFF"/>
    <w:rsid w:val="00F171A2"/>
    <w:rsid w:val="00F17676"/>
    <w:rsid w:val="00F1793A"/>
    <w:rsid w:val="00F17D23"/>
    <w:rsid w:val="00F20CA0"/>
    <w:rsid w:val="00F214DF"/>
    <w:rsid w:val="00F21B01"/>
    <w:rsid w:val="00F229B2"/>
    <w:rsid w:val="00F22D2C"/>
    <w:rsid w:val="00F235E9"/>
    <w:rsid w:val="00F23CAC"/>
    <w:rsid w:val="00F23FAB"/>
    <w:rsid w:val="00F241DE"/>
    <w:rsid w:val="00F25589"/>
    <w:rsid w:val="00F25632"/>
    <w:rsid w:val="00F262E9"/>
    <w:rsid w:val="00F263A6"/>
    <w:rsid w:val="00F271B9"/>
    <w:rsid w:val="00F27A49"/>
    <w:rsid w:val="00F3190A"/>
    <w:rsid w:val="00F320BA"/>
    <w:rsid w:val="00F32484"/>
    <w:rsid w:val="00F32953"/>
    <w:rsid w:val="00F332F8"/>
    <w:rsid w:val="00F33C60"/>
    <w:rsid w:val="00F342EF"/>
    <w:rsid w:val="00F34383"/>
    <w:rsid w:val="00F347D3"/>
    <w:rsid w:val="00F34859"/>
    <w:rsid w:val="00F35CA7"/>
    <w:rsid w:val="00F367EA"/>
    <w:rsid w:val="00F36D5E"/>
    <w:rsid w:val="00F37451"/>
    <w:rsid w:val="00F4045E"/>
    <w:rsid w:val="00F40611"/>
    <w:rsid w:val="00F4119F"/>
    <w:rsid w:val="00F41399"/>
    <w:rsid w:val="00F41A68"/>
    <w:rsid w:val="00F41E08"/>
    <w:rsid w:val="00F41F42"/>
    <w:rsid w:val="00F420DA"/>
    <w:rsid w:val="00F42AFA"/>
    <w:rsid w:val="00F43256"/>
    <w:rsid w:val="00F4386B"/>
    <w:rsid w:val="00F43919"/>
    <w:rsid w:val="00F43B4A"/>
    <w:rsid w:val="00F43E1B"/>
    <w:rsid w:val="00F44AE2"/>
    <w:rsid w:val="00F456BE"/>
    <w:rsid w:val="00F45F9C"/>
    <w:rsid w:val="00F468AA"/>
    <w:rsid w:val="00F47721"/>
    <w:rsid w:val="00F50680"/>
    <w:rsid w:val="00F51F59"/>
    <w:rsid w:val="00F521A2"/>
    <w:rsid w:val="00F52BDF"/>
    <w:rsid w:val="00F52E5F"/>
    <w:rsid w:val="00F52EC7"/>
    <w:rsid w:val="00F540CB"/>
    <w:rsid w:val="00F544C1"/>
    <w:rsid w:val="00F54A1F"/>
    <w:rsid w:val="00F55544"/>
    <w:rsid w:val="00F564E3"/>
    <w:rsid w:val="00F578C5"/>
    <w:rsid w:val="00F602D1"/>
    <w:rsid w:val="00F6041E"/>
    <w:rsid w:val="00F604AC"/>
    <w:rsid w:val="00F61454"/>
    <w:rsid w:val="00F616D0"/>
    <w:rsid w:val="00F63142"/>
    <w:rsid w:val="00F634DB"/>
    <w:rsid w:val="00F635E9"/>
    <w:rsid w:val="00F63A7B"/>
    <w:rsid w:val="00F6400B"/>
    <w:rsid w:val="00F64986"/>
    <w:rsid w:val="00F64D48"/>
    <w:rsid w:val="00F652A2"/>
    <w:rsid w:val="00F66097"/>
    <w:rsid w:val="00F66E46"/>
    <w:rsid w:val="00F670E2"/>
    <w:rsid w:val="00F70A30"/>
    <w:rsid w:val="00F71F2B"/>
    <w:rsid w:val="00F71F72"/>
    <w:rsid w:val="00F721FE"/>
    <w:rsid w:val="00F72925"/>
    <w:rsid w:val="00F73259"/>
    <w:rsid w:val="00F739A3"/>
    <w:rsid w:val="00F74444"/>
    <w:rsid w:val="00F74DBD"/>
    <w:rsid w:val="00F7531A"/>
    <w:rsid w:val="00F76161"/>
    <w:rsid w:val="00F7620A"/>
    <w:rsid w:val="00F802FB"/>
    <w:rsid w:val="00F8046A"/>
    <w:rsid w:val="00F80C1A"/>
    <w:rsid w:val="00F811B0"/>
    <w:rsid w:val="00F811B1"/>
    <w:rsid w:val="00F8144D"/>
    <w:rsid w:val="00F82296"/>
    <w:rsid w:val="00F8263D"/>
    <w:rsid w:val="00F83A68"/>
    <w:rsid w:val="00F83C96"/>
    <w:rsid w:val="00F83FED"/>
    <w:rsid w:val="00F84499"/>
    <w:rsid w:val="00F848B6"/>
    <w:rsid w:val="00F8497F"/>
    <w:rsid w:val="00F84D2E"/>
    <w:rsid w:val="00F855BC"/>
    <w:rsid w:val="00F85861"/>
    <w:rsid w:val="00F862C8"/>
    <w:rsid w:val="00F86971"/>
    <w:rsid w:val="00F9002B"/>
    <w:rsid w:val="00F9027B"/>
    <w:rsid w:val="00F90A44"/>
    <w:rsid w:val="00F91E90"/>
    <w:rsid w:val="00F921A1"/>
    <w:rsid w:val="00F92839"/>
    <w:rsid w:val="00F93C82"/>
    <w:rsid w:val="00F94380"/>
    <w:rsid w:val="00F94C7E"/>
    <w:rsid w:val="00F95DFF"/>
    <w:rsid w:val="00F97BD4"/>
    <w:rsid w:val="00FA0B0E"/>
    <w:rsid w:val="00FA19EF"/>
    <w:rsid w:val="00FA1E5D"/>
    <w:rsid w:val="00FA3101"/>
    <w:rsid w:val="00FA3433"/>
    <w:rsid w:val="00FA3BBB"/>
    <w:rsid w:val="00FA3EAA"/>
    <w:rsid w:val="00FA4434"/>
    <w:rsid w:val="00FA44C0"/>
    <w:rsid w:val="00FA48BF"/>
    <w:rsid w:val="00FA4D31"/>
    <w:rsid w:val="00FA5830"/>
    <w:rsid w:val="00FA592D"/>
    <w:rsid w:val="00FA5B79"/>
    <w:rsid w:val="00FA6080"/>
    <w:rsid w:val="00FA6178"/>
    <w:rsid w:val="00FA66E5"/>
    <w:rsid w:val="00FA7FCA"/>
    <w:rsid w:val="00FB1155"/>
    <w:rsid w:val="00FB1A8F"/>
    <w:rsid w:val="00FB1E8F"/>
    <w:rsid w:val="00FB2497"/>
    <w:rsid w:val="00FB256C"/>
    <w:rsid w:val="00FB2596"/>
    <w:rsid w:val="00FB26F2"/>
    <w:rsid w:val="00FB2B26"/>
    <w:rsid w:val="00FB2B91"/>
    <w:rsid w:val="00FB2FF6"/>
    <w:rsid w:val="00FB3134"/>
    <w:rsid w:val="00FB4176"/>
    <w:rsid w:val="00FB47F7"/>
    <w:rsid w:val="00FB49AC"/>
    <w:rsid w:val="00FB51E3"/>
    <w:rsid w:val="00FB621A"/>
    <w:rsid w:val="00FB6A3D"/>
    <w:rsid w:val="00FB6FEC"/>
    <w:rsid w:val="00FB75ED"/>
    <w:rsid w:val="00FB77FF"/>
    <w:rsid w:val="00FC00DF"/>
    <w:rsid w:val="00FC12AC"/>
    <w:rsid w:val="00FC1754"/>
    <w:rsid w:val="00FC1F72"/>
    <w:rsid w:val="00FC21C0"/>
    <w:rsid w:val="00FC25A4"/>
    <w:rsid w:val="00FC29E3"/>
    <w:rsid w:val="00FC2BAD"/>
    <w:rsid w:val="00FC3ABA"/>
    <w:rsid w:val="00FC48C4"/>
    <w:rsid w:val="00FC4EC8"/>
    <w:rsid w:val="00FC5D8E"/>
    <w:rsid w:val="00FC66C9"/>
    <w:rsid w:val="00FC687E"/>
    <w:rsid w:val="00FC6B39"/>
    <w:rsid w:val="00FC6DB8"/>
    <w:rsid w:val="00FD07D7"/>
    <w:rsid w:val="00FD15B0"/>
    <w:rsid w:val="00FD178F"/>
    <w:rsid w:val="00FD285C"/>
    <w:rsid w:val="00FD2E29"/>
    <w:rsid w:val="00FD3708"/>
    <w:rsid w:val="00FD3B77"/>
    <w:rsid w:val="00FD3D62"/>
    <w:rsid w:val="00FD410A"/>
    <w:rsid w:val="00FD4168"/>
    <w:rsid w:val="00FD51A0"/>
    <w:rsid w:val="00FD5390"/>
    <w:rsid w:val="00FD6591"/>
    <w:rsid w:val="00FD66C0"/>
    <w:rsid w:val="00FD6CB2"/>
    <w:rsid w:val="00FD6E19"/>
    <w:rsid w:val="00FD733C"/>
    <w:rsid w:val="00FD77FF"/>
    <w:rsid w:val="00FD7F71"/>
    <w:rsid w:val="00FE0CF5"/>
    <w:rsid w:val="00FE3447"/>
    <w:rsid w:val="00FE4691"/>
    <w:rsid w:val="00FE5305"/>
    <w:rsid w:val="00FE547A"/>
    <w:rsid w:val="00FE54D1"/>
    <w:rsid w:val="00FE5597"/>
    <w:rsid w:val="00FE5D92"/>
    <w:rsid w:val="00FE618C"/>
    <w:rsid w:val="00FE62D3"/>
    <w:rsid w:val="00FE68DE"/>
    <w:rsid w:val="00FE6E18"/>
    <w:rsid w:val="00FE71F1"/>
    <w:rsid w:val="00FE725B"/>
    <w:rsid w:val="00FF11D9"/>
    <w:rsid w:val="00FF1BB2"/>
    <w:rsid w:val="00FF29F1"/>
    <w:rsid w:val="00FF2C0F"/>
    <w:rsid w:val="00FF3118"/>
    <w:rsid w:val="00FF31F9"/>
    <w:rsid w:val="00FF3A4E"/>
    <w:rsid w:val="00FF3D28"/>
    <w:rsid w:val="00FF3D75"/>
    <w:rsid w:val="00FF7478"/>
    <w:rsid w:val="00FF79DA"/>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oNotEmbedSmartTags/>
  <w:decimalSymbol w:val=","/>
  <w:listSeparator w:val=";"/>
  <w14:docId w14:val="26BAE481"/>
  <w14:defaultImageDpi w14:val="330"/>
  <w15:chartTrackingRefBased/>
  <w15:docId w15:val="{34FF6876-28C8-824F-9620-9827C9F4D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1"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410A"/>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3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2"/>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uiPriority w:val="34"/>
    <w:qFormat/>
    <w:rsid w:val="00D16E84"/>
    <w:pPr>
      <w:ind w:left="720"/>
      <w:contextualSpacing/>
    </w:pPr>
  </w:style>
  <w:style w:type="paragraph" w:customStyle="1" w:styleId="Normal1">
    <w:name w:val="Normal1"/>
    <w:qFormat/>
    <w:rsid w:val="0030361B"/>
    <w:pPr>
      <w:suppressAutoHyphens/>
      <w:spacing w:line="100" w:lineRule="atLeast"/>
      <w:jc w:val="both"/>
    </w:pPr>
    <w:rPr>
      <w:rFonts w:ascii="Arial" w:eastAsia="SimSun" w:hAnsi="Arial" w:cs="Calibri"/>
      <w:color w:val="00000A"/>
      <w:szCs w:val="22"/>
      <w:lang w:val="ru-RU" w:eastAsia="en-US"/>
    </w:rPr>
  </w:style>
  <w:style w:type="paragraph" w:styleId="Corpsdetexte">
    <w:name w:val="Body Text"/>
    <w:basedOn w:val="Normal"/>
    <w:link w:val="CorpsdetexteCar"/>
    <w:uiPriority w:val="1"/>
    <w:qFormat/>
    <w:rsid w:val="00EC2663"/>
    <w:pPr>
      <w:spacing w:after="120"/>
    </w:pPr>
  </w:style>
  <w:style w:type="character" w:customStyle="1" w:styleId="CorpsdetexteCar">
    <w:name w:val="Corps de texte Car"/>
    <w:link w:val="Corpsdetexte"/>
    <w:uiPriority w:val="1"/>
    <w:rsid w:val="00EC2663"/>
    <w:rPr>
      <w:rFonts w:ascii="Arial" w:hAnsi="Arial"/>
      <w:sz w:val="22"/>
      <w:szCs w:val="24"/>
      <w:lang w:eastAsia="en-US"/>
    </w:rPr>
  </w:style>
  <w:style w:type="paragraph" w:customStyle="1" w:styleId="Default">
    <w:name w:val="Default"/>
    <w:rsid w:val="003548EF"/>
    <w:pPr>
      <w:autoSpaceDE w:val="0"/>
      <w:autoSpaceDN w:val="0"/>
      <w:adjustRightInd w:val="0"/>
    </w:pPr>
    <w:rPr>
      <w:rFonts w:ascii="Arial" w:hAnsi="Arial" w:cs="Arial"/>
      <w:color w:val="000000"/>
      <w:sz w:val="24"/>
      <w:szCs w:val="24"/>
    </w:rPr>
  </w:style>
  <w:style w:type="paragraph" w:customStyle="1" w:styleId="Textepardfaut">
    <w:name w:val="Texte par défaut"/>
    <w:basedOn w:val="Normal"/>
    <w:rsid w:val="00061A9C"/>
    <w:pPr>
      <w:autoSpaceDE w:val="0"/>
      <w:autoSpaceDN w:val="0"/>
      <w:adjustRightInd w:val="0"/>
      <w:spacing w:after="0"/>
    </w:pPr>
    <w:rPr>
      <w:rFonts w:ascii="Times New Roman" w:eastAsia="Times New Roman" w:hAnsi="Times New Roman"/>
      <w:sz w:val="24"/>
      <w:lang w:eastAsia="fr-FR"/>
    </w:rPr>
  </w:style>
  <w:style w:type="paragraph" w:styleId="Notedebasdepage">
    <w:name w:val="footnote text"/>
    <w:basedOn w:val="Normal"/>
    <w:link w:val="NotedebasdepageCar"/>
    <w:rsid w:val="00357C9E"/>
    <w:rPr>
      <w:sz w:val="20"/>
      <w:szCs w:val="20"/>
    </w:rPr>
  </w:style>
  <w:style w:type="character" w:customStyle="1" w:styleId="NotedebasdepageCar">
    <w:name w:val="Note de bas de page Car"/>
    <w:link w:val="Notedebasdepage"/>
    <w:rsid w:val="00357C9E"/>
    <w:rPr>
      <w:rFonts w:ascii="Arial" w:hAnsi="Arial"/>
      <w:lang w:eastAsia="en-US"/>
    </w:rPr>
  </w:style>
  <w:style w:type="character" w:styleId="Appelnotedebasdep">
    <w:name w:val="footnote reference"/>
    <w:rsid w:val="00357C9E"/>
    <w:rPr>
      <w:vertAlign w:val="superscript"/>
    </w:rPr>
  </w:style>
  <w:style w:type="paragraph" w:styleId="Rvision">
    <w:name w:val="Revision"/>
    <w:hidden/>
    <w:rsid w:val="006F301E"/>
    <w:rPr>
      <w:rFonts w:ascii="Arial" w:hAnsi="Arial"/>
      <w:sz w:val="22"/>
      <w:szCs w:val="24"/>
      <w:lang w:eastAsia="en-US"/>
    </w:rPr>
  </w:style>
  <w:style w:type="paragraph" w:customStyle="1" w:styleId="EnTetePiedsDePage">
    <w:name w:val="(!)EnTetePiedsDePage"/>
    <w:basedOn w:val="Pieddepage"/>
    <w:link w:val="EnTetePiedsDePageCar"/>
    <w:qFormat/>
    <w:rsid w:val="005C6AA0"/>
    <w:pPr>
      <w:spacing w:before="40" w:after="40"/>
      <w:jc w:val="right"/>
    </w:pPr>
    <w:rPr>
      <w:rFonts w:eastAsia="Calibri"/>
      <w:b w:val="0"/>
      <w:sz w:val="18"/>
      <w:szCs w:val="22"/>
    </w:rPr>
  </w:style>
  <w:style w:type="character" w:customStyle="1" w:styleId="EnTetePiedsDePageCar">
    <w:name w:val="(!)EnTetePiedsDePage Car"/>
    <w:link w:val="EnTetePiedsDePage"/>
    <w:rsid w:val="005C6AA0"/>
    <w:rPr>
      <w:rFonts w:ascii="Arial" w:eastAsia="Calibri" w:hAnsi="Arial" w:cs="Arial"/>
      <w:sz w:val="18"/>
      <w:szCs w:val="22"/>
      <w:lang w:eastAsia="en-US"/>
    </w:rPr>
  </w:style>
  <w:style w:type="paragraph" w:styleId="NormalWeb">
    <w:name w:val="Normal (Web)"/>
    <w:basedOn w:val="Normal"/>
    <w:uiPriority w:val="99"/>
    <w:unhideWhenUsed/>
    <w:rsid w:val="009371AC"/>
    <w:pPr>
      <w:spacing w:before="100" w:beforeAutospacing="1" w:after="100" w:afterAutospacing="1"/>
    </w:pPr>
    <w:rPr>
      <w:rFonts w:ascii="Times New Roman" w:eastAsia="Times New Roman" w:hAnsi="Times New Roman"/>
      <w:sz w:val="24"/>
      <w:lang w:eastAsia="fr-FR"/>
    </w:rPr>
  </w:style>
  <w:style w:type="paragraph" w:customStyle="1" w:styleId="Style1">
    <w:name w:val="Style1"/>
    <w:basedOn w:val="Normal"/>
    <w:link w:val="Style1Car"/>
    <w:qFormat/>
    <w:rsid w:val="00E45E92"/>
    <w:pPr>
      <w:spacing w:after="160" w:line="259" w:lineRule="auto"/>
    </w:pPr>
    <w:rPr>
      <w:rFonts w:asciiTheme="minorHAnsi" w:eastAsiaTheme="minorHAnsi" w:hAnsiTheme="minorHAnsi" w:cstheme="minorBidi"/>
      <w:kern w:val="2"/>
      <w:szCs w:val="22"/>
      <w14:ligatures w14:val="standardContextual"/>
    </w:rPr>
  </w:style>
  <w:style w:type="character" w:customStyle="1" w:styleId="Style1Car">
    <w:name w:val="Style1 Car"/>
    <w:basedOn w:val="Policepardfaut"/>
    <w:link w:val="Style1"/>
    <w:rsid w:val="00E45E92"/>
    <w:rPr>
      <w:rFonts w:asciiTheme="minorHAnsi" w:eastAsiaTheme="minorHAnsi" w:hAnsiTheme="minorHAnsi" w:cstheme="minorBidi"/>
      <w:kern w:val="2"/>
      <w:sz w:val="22"/>
      <w:szCs w:val="22"/>
      <w:lang w:eastAsia="en-US"/>
      <w14:ligatures w14:val="standardContextual"/>
    </w:rPr>
  </w:style>
  <w:style w:type="character" w:customStyle="1" w:styleId="apple-converted-space">
    <w:name w:val="apple-converted-space"/>
    <w:basedOn w:val="Policepardfaut"/>
    <w:rsid w:val="00794754"/>
  </w:style>
  <w:style w:type="table" w:styleId="TableauGrille4">
    <w:name w:val="Grid Table 4"/>
    <w:basedOn w:val="TableauNormal"/>
    <w:uiPriority w:val="49"/>
    <w:rsid w:val="00AF7B2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3">
    <w:name w:val="Grid Table 3"/>
    <w:basedOn w:val="TableauNormal"/>
    <w:uiPriority w:val="48"/>
    <w:rsid w:val="00630F0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4-Accentuation1">
    <w:name w:val="Grid Table 4 Accent 1"/>
    <w:basedOn w:val="TableauNormal"/>
    <w:uiPriority w:val="49"/>
    <w:rsid w:val="00630F0A"/>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Liste3">
    <w:name w:val="List Table 3"/>
    <w:basedOn w:val="TableauNormal"/>
    <w:uiPriority w:val="48"/>
    <w:rsid w:val="00630F0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auGrille2">
    <w:name w:val="Grid Table 2"/>
    <w:basedOn w:val="TableauNormal"/>
    <w:uiPriority w:val="47"/>
    <w:rsid w:val="00630F0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ocdata">
    <w:name w:val="docdata"/>
    <w:aliases w:val="docy,v5,14509,bqiaagaaeyqcaaagiaiaaapnnwaabfu3aaaaaaaaaaaaaaaaaaaaaaaaaaaaaaaaaaaaaaaaaaaaaaaaaaaaaaaaaaaaaaaaaaaaaaaaaaaaaaaaaaaaaaaaaaaaaaaaaaaaaaaaaaaaaaaaaaaaaaaaaaaaaaaaaaaaaaaaaaaaaaaaaaaaaaaaaaaaaaaaaaaaaaaaaaaaaaaaaaaaaaaaaaaaaaaaaaaaaaa"/>
    <w:basedOn w:val="Normal"/>
    <w:rsid w:val="00CE592D"/>
    <w:pPr>
      <w:spacing w:before="100" w:beforeAutospacing="1" w:after="100" w:afterAutospacing="1"/>
    </w:pPr>
    <w:rPr>
      <w:rFonts w:ascii="Times New Roman" w:eastAsia="Times New Roman" w:hAnsi="Times New Roman"/>
      <w:sz w:val="24"/>
      <w:lang w:eastAsia="fr-FR"/>
    </w:rPr>
  </w:style>
  <w:style w:type="character" w:styleId="Textedelespacerserv">
    <w:name w:val="Placeholder Text"/>
    <w:basedOn w:val="Policepardfaut"/>
    <w:semiHidden/>
    <w:rsid w:val="00477082"/>
    <w:rPr>
      <w:color w:val="808080"/>
    </w:rPr>
  </w:style>
  <w:style w:type="paragraph" w:styleId="Sansinterligne">
    <w:name w:val="No Spacing"/>
    <w:link w:val="SansinterligneCar"/>
    <w:uiPriority w:val="1"/>
    <w:qFormat/>
    <w:rsid w:val="00D93012"/>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D93012"/>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59643">
      <w:bodyDiv w:val="1"/>
      <w:marLeft w:val="0"/>
      <w:marRight w:val="0"/>
      <w:marTop w:val="0"/>
      <w:marBottom w:val="0"/>
      <w:divBdr>
        <w:top w:val="none" w:sz="0" w:space="0" w:color="auto"/>
        <w:left w:val="none" w:sz="0" w:space="0" w:color="auto"/>
        <w:bottom w:val="none" w:sz="0" w:space="0" w:color="auto"/>
        <w:right w:val="none" w:sz="0" w:space="0" w:color="auto"/>
      </w:divBdr>
      <w:divsChild>
        <w:div w:id="690112574">
          <w:marLeft w:val="0"/>
          <w:marRight w:val="0"/>
          <w:marTop w:val="0"/>
          <w:marBottom w:val="0"/>
          <w:divBdr>
            <w:top w:val="none" w:sz="0" w:space="0" w:color="auto"/>
            <w:left w:val="none" w:sz="0" w:space="0" w:color="auto"/>
            <w:bottom w:val="none" w:sz="0" w:space="0" w:color="auto"/>
            <w:right w:val="none" w:sz="0" w:space="0" w:color="auto"/>
          </w:divBdr>
          <w:divsChild>
            <w:div w:id="1924097849">
              <w:marLeft w:val="0"/>
              <w:marRight w:val="0"/>
              <w:marTop w:val="0"/>
              <w:marBottom w:val="0"/>
              <w:divBdr>
                <w:top w:val="none" w:sz="0" w:space="0" w:color="auto"/>
                <w:left w:val="none" w:sz="0" w:space="0" w:color="auto"/>
                <w:bottom w:val="none" w:sz="0" w:space="0" w:color="auto"/>
                <w:right w:val="none" w:sz="0" w:space="0" w:color="auto"/>
              </w:divBdr>
              <w:divsChild>
                <w:div w:id="115686771">
                  <w:marLeft w:val="0"/>
                  <w:marRight w:val="0"/>
                  <w:marTop w:val="0"/>
                  <w:marBottom w:val="0"/>
                  <w:divBdr>
                    <w:top w:val="none" w:sz="0" w:space="0" w:color="auto"/>
                    <w:left w:val="none" w:sz="0" w:space="0" w:color="auto"/>
                    <w:bottom w:val="none" w:sz="0" w:space="0" w:color="auto"/>
                    <w:right w:val="none" w:sz="0" w:space="0" w:color="auto"/>
                  </w:divBdr>
                  <w:divsChild>
                    <w:div w:id="6738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07280">
      <w:bodyDiv w:val="1"/>
      <w:marLeft w:val="0"/>
      <w:marRight w:val="0"/>
      <w:marTop w:val="0"/>
      <w:marBottom w:val="0"/>
      <w:divBdr>
        <w:top w:val="none" w:sz="0" w:space="0" w:color="auto"/>
        <w:left w:val="none" w:sz="0" w:space="0" w:color="auto"/>
        <w:bottom w:val="none" w:sz="0" w:space="0" w:color="auto"/>
        <w:right w:val="none" w:sz="0" w:space="0" w:color="auto"/>
      </w:divBdr>
    </w:div>
    <w:div w:id="85272353">
      <w:bodyDiv w:val="1"/>
      <w:marLeft w:val="0"/>
      <w:marRight w:val="0"/>
      <w:marTop w:val="0"/>
      <w:marBottom w:val="0"/>
      <w:divBdr>
        <w:top w:val="none" w:sz="0" w:space="0" w:color="auto"/>
        <w:left w:val="none" w:sz="0" w:space="0" w:color="auto"/>
        <w:bottom w:val="none" w:sz="0" w:space="0" w:color="auto"/>
        <w:right w:val="none" w:sz="0" w:space="0" w:color="auto"/>
      </w:divBdr>
    </w:div>
    <w:div w:id="97337307">
      <w:bodyDiv w:val="1"/>
      <w:marLeft w:val="0"/>
      <w:marRight w:val="0"/>
      <w:marTop w:val="0"/>
      <w:marBottom w:val="0"/>
      <w:divBdr>
        <w:top w:val="none" w:sz="0" w:space="0" w:color="auto"/>
        <w:left w:val="none" w:sz="0" w:space="0" w:color="auto"/>
        <w:bottom w:val="none" w:sz="0" w:space="0" w:color="auto"/>
        <w:right w:val="none" w:sz="0" w:space="0" w:color="auto"/>
      </w:divBdr>
      <w:divsChild>
        <w:div w:id="1029985700">
          <w:marLeft w:val="0"/>
          <w:marRight w:val="0"/>
          <w:marTop w:val="0"/>
          <w:marBottom w:val="0"/>
          <w:divBdr>
            <w:top w:val="none" w:sz="0" w:space="0" w:color="auto"/>
            <w:left w:val="none" w:sz="0" w:space="0" w:color="auto"/>
            <w:bottom w:val="none" w:sz="0" w:space="0" w:color="auto"/>
            <w:right w:val="none" w:sz="0" w:space="0" w:color="auto"/>
          </w:divBdr>
          <w:divsChild>
            <w:div w:id="1784498039">
              <w:marLeft w:val="0"/>
              <w:marRight w:val="0"/>
              <w:marTop w:val="0"/>
              <w:marBottom w:val="0"/>
              <w:divBdr>
                <w:top w:val="none" w:sz="0" w:space="0" w:color="auto"/>
                <w:left w:val="none" w:sz="0" w:space="0" w:color="auto"/>
                <w:bottom w:val="none" w:sz="0" w:space="0" w:color="auto"/>
                <w:right w:val="none" w:sz="0" w:space="0" w:color="auto"/>
              </w:divBdr>
              <w:divsChild>
                <w:div w:id="1596863618">
                  <w:marLeft w:val="0"/>
                  <w:marRight w:val="0"/>
                  <w:marTop w:val="0"/>
                  <w:marBottom w:val="0"/>
                  <w:divBdr>
                    <w:top w:val="none" w:sz="0" w:space="0" w:color="auto"/>
                    <w:left w:val="none" w:sz="0" w:space="0" w:color="auto"/>
                    <w:bottom w:val="none" w:sz="0" w:space="0" w:color="auto"/>
                    <w:right w:val="none" w:sz="0" w:space="0" w:color="auto"/>
                  </w:divBdr>
                  <w:divsChild>
                    <w:div w:id="104139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0797">
      <w:bodyDiv w:val="1"/>
      <w:marLeft w:val="0"/>
      <w:marRight w:val="0"/>
      <w:marTop w:val="0"/>
      <w:marBottom w:val="0"/>
      <w:divBdr>
        <w:top w:val="none" w:sz="0" w:space="0" w:color="auto"/>
        <w:left w:val="none" w:sz="0" w:space="0" w:color="auto"/>
        <w:bottom w:val="none" w:sz="0" w:space="0" w:color="auto"/>
        <w:right w:val="none" w:sz="0" w:space="0" w:color="auto"/>
      </w:divBdr>
      <w:divsChild>
        <w:div w:id="556624817">
          <w:marLeft w:val="0"/>
          <w:marRight w:val="0"/>
          <w:marTop w:val="0"/>
          <w:marBottom w:val="0"/>
          <w:divBdr>
            <w:top w:val="none" w:sz="0" w:space="0" w:color="auto"/>
            <w:left w:val="none" w:sz="0" w:space="0" w:color="auto"/>
            <w:bottom w:val="none" w:sz="0" w:space="0" w:color="auto"/>
            <w:right w:val="none" w:sz="0" w:space="0" w:color="auto"/>
          </w:divBdr>
          <w:divsChild>
            <w:div w:id="2086605539">
              <w:marLeft w:val="0"/>
              <w:marRight w:val="0"/>
              <w:marTop w:val="0"/>
              <w:marBottom w:val="0"/>
              <w:divBdr>
                <w:top w:val="none" w:sz="0" w:space="0" w:color="auto"/>
                <w:left w:val="none" w:sz="0" w:space="0" w:color="auto"/>
                <w:bottom w:val="none" w:sz="0" w:space="0" w:color="auto"/>
                <w:right w:val="none" w:sz="0" w:space="0" w:color="auto"/>
              </w:divBdr>
              <w:divsChild>
                <w:div w:id="108530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83955">
      <w:bodyDiv w:val="1"/>
      <w:marLeft w:val="0"/>
      <w:marRight w:val="0"/>
      <w:marTop w:val="0"/>
      <w:marBottom w:val="0"/>
      <w:divBdr>
        <w:top w:val="none" w:sz="0" w:space="0" w:color="auto"/>
        <w:left w:val="none" w:sz="0" w:space="0" w:color="auto"/>
        <w:bottom w:val="none" w:sz="0" w:space="0" w:color="auto"/>
        <w:right w:val="none" w:sz="0" w:space="0" w:color="auto"/>
      </w:divBdr>
      <w:divsChild>
        <w:div w:id="1027372317">
          <w:marLeft w:val="0"/>
          <w:marRight w:val="0"/>
          <w:marTop w:val="0"/>
          <w:marBottom w:val="0"/>
          <w:divBdr>
            <w:top w:val="none" w:sz="0" w:space="0" w:color="auto"/>
            <w:left w:val="none" w:sz="0" w:space="0" w:color="auto"/>
            <w:bottom w:val="none" w:sz="0" w:space="0" w:color="auto"/>
            <w:right w:val="none" w:sz="0" w:space="0" w:color="auto"/>
          </w:divBdr>
          <w:divsChild>
            <w:div w:id="1813058189">
              <w:marLeft w:val="0"/>
              <w:marRight w:val="0"/>
              <w:marTop w:val="0"/>
              <w:marBottom w:val="0"/>
              <w:divBdr>
                <w:top w:val="none" w:sz="0" w:space="0" w:color="auto"/>
                <w:left w:val="none" w:sz="0" w:space="0" w:color="auto"/>
                <w:bottom w:val="none" w:sz="0" w:space="0" w:color="auto"/>
                <w:right w:val="none" w:sz="0" w:space="0" w:color="auto"/>
              </w:divBdr>
              <w:divsChild>
                <w:div w:id="100181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9742">
      <w:bodyDiv w:val="1"/>
      <w:marLeft w:val="0"/>
      <w:marRight w:val="0"/>
      <w:marTop w:val="0"/>
      <w:marBottom w:val="0"/>
      <w:divBdr>
        <w:top w:val="none" w:sz="0" w:space="0" w:color="auto"/>
        <w:left w:val="none" w:sz="0" w:space="0" w:color="auto"/>
        <w:bottom w:val="none" w:sz="0" w:space="0" w:color="auto"/>
        <w:right w:val="none" w:sz="0" w:space="0" w:color="auto"/>
      </w:divBdr>
      <w:divsChild>
        <w:div w:id="1119881687">
          <w:marLeft w:val="0"/>
          <w:marRight w:val="0"/>
          <w:marTop w:val="0"/>
          <w:marBottom w:val="0"/>
          <w:divBdr>
            <w:top w:val="none" w:sz="0" w:space="0" w:color="auto"/>
            <w:left w:val="none" w:sz="0" w:space="0" w:color="auto"/>
            <w:bottom w:val="none" w:sz="0" w:space="0" w:color="auto"/>
            <w:right w:val="none" w:sz="0" w:space="0" w:color="auto"/>
          </w:divBdr>
          <w:divsChild>
            <w:div w:id="1923756524">
              <w:marLeft w:val="0"/>
              <w:marRight w:val="0"/>
              <w:marTop w:val="0"/>
              <w:marBottom w:val="0"/>
              <w:divBdr>
                <w:top w:val="none" w:sz="0" w:space="0" w:color="auto"/>
                <w:left w:val="none" w:sz="0" w:space="0" w:color="auto"/>
                <w:bottom w:val="none" w:sz="0" w:space="0" w:color="auto"/>
                <w:right w:val="none" w:sz="0" w:space="0" w:color="auto"/>
              </w:divBdr>
              <w:divsChild>
                <w:div w:id="1912622375">
                  <w:marLeft w:val="0"/>
                  <w:marRight w:val="0"/>
                  <w:marTop w:val="0"/>
                  <w:marBottom w:val="0"/>
                  <w:divBdr>
                    <w:top w:val="none" w:sz="0" w:space="0" w:color="auto"/>
                    <w:left w:val="none" w:sz="0" w:space="0" w:color="auto"/>
                    <w:bottom w:val="none" w:sz="0" w:space="0" w:color="auto"/>
                    <w:right w:val="none" w:sz="0" w:space="0" w:color="auto"/>
                  </w:divBdr>
                  <w:divsChild>
                    <w:div w:id="9209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2705">
      <w:bodyDiv w:val="1"/>
      <w:marLeft w:val="0"/>
      <w:marRight w:val="0"/>
      <w:marTop w:val="0"/>
      <w:marBottom w:val="0"/>
      <w:divBdr>
        <w:top w:val="none" w:sz="0" w:space="0" w:color="auto"/>
        <w:left w:val="none" w:sz="0" w:space="0" w:color="auto"/>
        <w:bottom w:val="none" w:sz="0" w:space="0" w:color="auto"/>
        <w:right w:val="none" w:sz="0" w:space="0" w:color="auto"/>
      </w:divBdr>
      <w:divsChild>
        <w:div w:id="1338653086">
          <w:marLeft w:val="0"/>
          <w:marRight w:val="0"/>
          <w:marTop w:val="0"/>
          <w:marBottom w:val="0"/>
          <w:divBdr>
            <w:top w:val="none" w:sz="0" w:space="0" w:color="auto"/>
            <w:left w:val="none" w:sz="0" w:space="0" w:color="auto"/>
            <w:bottom w:val="none" w:sz="0" w:space="0" w:color="auto"/>
            <w:right w:val="none" w:sz="0" w:space="0" w:color="auto"/>
          </w:divBdr>
          <w:divsChild>
            <w:div w:id="40134391">
              <w:marLeft w:val="0"/>
              <w:marRight w:val="0"/>
              <w:marTop w:val="0"/>
              <w:marBottom w:val="0"/>
              <w:divBdr>
                <w:top w:val="none" w:sz="0" w:space="0" w:color="auto"/>
                <w:left w:val="none" w:sz="0" w:space="0" w:color="auto"/>
                <w:bottom w:val="none" w:sz="0" w:space="0" w:color="auto"/>
                <w:right w:val="none" w:sz="0" w:space="0" w:color="auto"/>
              </w:divBdr>
              <w:divsChild>
                <w:div w:id="2022471645">
                  <w:marLeft w:val="0"/>
                  <w:marRight w:val="0"/>
                  <w:marTop w:val="0"/>
                  <w:marBottom w:val="0"/>
                  <w:divBdr>
                    <w:top w:val="none" w:sz="0" w:space="0" w:color="auto"/>
                    <w:left w:val="none" w:sz="0" w:space="0" w:color="auto"/>
                    <w:bottom w:val="none" w:sz="0" w:space="0" w:color="auto"/>
                    <w:right w:val="none" w:sz="0" w:space="0" w:color="auto"/>
                  </w:divBdr>
                </w:div>
              </w:divsChild>
            </w:div>
            <w:div w:id="1482380652">
              <w:marLeft w:val="0"/>
              <w:marRight w:val="0"/>
              <w:marTop w:val="0"/>
              <w:marBottom w:val="0"/>
              <w:divBdr>
                <w:top w:val="none" w:sz="0" w:space="0" w:color="auto"/>
                <w:left w:val="none" w:sz="0" w:space="0" w:color="auto"/>
                <w:bottom w:val="none" w:sz="0" w:space="0" w:color="auto"/>
                <w:right w:val="none" w:sz="0" w:space="0" w:color="auto"/>
              </w:divBdr>
              <w:divsChild>
                <w:div w:id="1079987340">
                  <w:marLeft w:val="0"/>
                  <w:marRight w:val="0"/>
                  <w:marTop w:val="0"/>
                  <w:marBottom w:val="0"/>
                  <w:divBdr>
                    <w:top w:val="none" w:sz="0" w:space="0" w:color="auto"/>
                    <w:left w:val="none" w:sz="0" w:space="0" w:color="auto"/>
                    <w:bottom w:val="none" w:sz="0" w:space="0" w:color="auto"/>
                    <w:right w:val="none" w:sz="0" w:space="0" w:color="auto"/>
                  </w:divBdr>
                </w:div>
                <w:div w:id="1208878590">
                  <w:marLeft w:val="0"/>
                  <w:marRight w:val="0"/>
                  <w:marTop w:val="0"/>
                  <w:marBottom w:val="0"/>
                  <w:divBdr>
                    <w:top w:val="none" w:sz="0" w:space="0" w:color="auto"/>
                    <w:left w:val="none" w:sz="0" w:space="0" w:color="auto"/>
                    <w:bottom w:val="none" w:sz="0" w:space="0" w:color="auto"/>
                    <w:right w:val="none" w:sz="0" w:space="0" w:color="auto"/>
                  </w:divBdr>
                </w:div>
              </w:divsChild>
            </w:div>
            <w:div w:id="1993679513">
              <w:marLeft w:val="0"/>
              <w:marRight w:val="0"/>
              <w:marTop w:val="0"/>
              <w:marBottom w:val="0"/>
              <w:divBdr>
                <w:top w:val="none" w:sz="0" w:space="0" w:color="auto"/>
                <w:left w:val="none" w:sz="0" w:space="0" w:color="auto"/>
                <w:bottom w:val="none" w:sz="0" w:space="0" w:color="auto"/>
                <w:right w:val="none" w:sz="0" w:space="0" w:color="auto"/>
              </w:divBdr>
              <w:divsChild>
                <w:div w:id="6740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5051">
      <w:bodyDiv w:val="1"/>
      <w:marLeft w:val="0"/>
      <w:marRight w:val="0"/>
      <w:marTop w:val="0"/>
      <w:marBottom w:val="0"/>
      <w:divBdr>
        <w:top w:val="none" w:sz="0" w:space="0" w:color="auto"/>
        <w:left w:val="none" w:sz="0" w:space="0" w:color="auto"/>
        <w:bottom w:val="none" w:sz="0" w:space="0" w:color="auto"/>
        <w:right w:val="none" w:sz="0" w:space="0" w:color="auto"/>
      </w:divBdr>
    </w:div>
    <w:div w:id="190149846">
      <w:bodyDiv w:val="1"/>
      <w:marLeft w:val="0"/>
      <w:marRight w:val="0"/>
      <w:marTop w:val="0"/>
      <w:marBottom w:val="0"/>
      <w:divBdr>
        <w:top w:val="none" w:sz="0" w:space="0" w:color="auto"/>
        <w:left w:val="none" w:sz="0" w:space="0" w:color="auto"/>
        <w:bottom w:val="none" w:sz="0" w:space="0" w:color="auto"/>
        <w:right w:val="none" w:sz="0" w:space="0" w:color="auto"/>
      </w:divBdr>
      <w:divsChild>
        <w:div w:id="556281532">
          <w:marLeft w:val="0"/>
          <w:marRight w:val="0"/>
          <w:marTop w:val="0"/>
          <w:marBottom w:val="0"/>
          <w:divBdr>
            <w:top w:val="none" w:sz="0" w:space="0" w:color="auto"/>
            <w:left w:val="none" w:sz="0" w:space="0" w:color="auto"/>
            <w:bottom w:val="none" w:sz="0" w:space="0" w:color="auto"/>
            <w:right w:val="none" w:sz="0" w:space="0" w:color="auto"/>
          </w:divBdr>
          <w:divsChild>
            <w:div w:id="185214946">
              <w:marLeft w:val="0"/>
              <w:marRight w:val="0"/>
              <w:marTop w:val="0"/>
              <w:marBottom w:val="0"/>
              <w:divBdr>
                <w:top w:val="none" w:sz="0" w:space="0" w:color="auto"/>
                <w:left w:val="none" w:sz="0" w:space="0" w:color="auto"/>
                <w:bottom w:val="none" w:sz="0" w:space="0" w:color="auto"/>
                <w:right w:val="none" w:sz="0" w:space="0" w:color="auto"/>
              </w:divBdr>
              <w:divsChild>
                <w:div w:id="1483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102034">
      <w:bodyDiv w:val="1"/>
      <w:marLeft w:val="0"/>
      <w:marRight w:val="0"/>
      <w:marTop w:val="0"/>
      <w:marBottom w:val="0"/>
      <w:divBdr>
        <w:top w:val="none" w:sz="0" w:space="0" w:color="auto"/>
        <w:left w:val="none" w:sz="0" w:space="0" w:color="auto"/>
        <w:bottom w:val="none" w:sz="0" w:space="0" w:color="auto"/>
        <w:right w:val="none" w:sz="0" w:space="0" w:color="auto"/>
      </w:divBdr>
      <w:divsChild>
        <w:div w:id="1366448385">
          <w:marLeft w:val="0"/>
          <w:marRight w:val="0"/>
          <w:marTop w:val="0"/>
          <w:marBottom w:val="0"/>
          <w:divBdr>
            <w:top w:val="none" w:sz="0" w:space="0" w:color="auto"/>
            <w:left w:val="none" w:sz="0" w:space="0" w:color="auto"/>
            <w:bottom w:val="none" w:sz="0" w:space="0" w:color="auto"/>
            <w:right w:val="none" w:sz="0" w:space="0" w:color="auto"/>
          </w:divBdr>
          <w:divsChild>
            <w:div w:id="1406410810">
              <w:marLeft w:val="0"/>
              <w:marRight w:val="0"/>
              <w:marTop w:val="0"/>
              <w:marBottom w:val="0"/>
              <w:divBdr>
                <w:top w:val="none" w:sz="0" w:space="0" w:color="auto"/>
                <w:left w:val="none" w:sz="0" w:space="0" w:color="auto"/>
                <w:bottom w:val="none" w:sz="0" w:space="0" w:color="auto"/>
                <w:right w:val="none" w:sz="0" w:space="0" w:color="auto"/>
              </w:divBdr>
              <w:divsChild>
                <w:div w:id="214349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333902">
      <w:bodyDiv w:val="1"/>
      <w:marLeft w:val="0"/>
      <w:marRight w:val="0"/>
      <w:marTop w:val="0"/>
      <w:marBottom w:val="0"/>
      <w:divBdr>
        <w:top w:val="none" w:sz="0" w:space="0" w:color="auto"/>
        <w:left w:val="none" w:sz="0" w:space="0" w:color="auto"/>
        <w:bottom w:val="none" w:sz="0" w:space="0" w:color="auto"/>
        <w:right w:val="none" w:sz="0" w:space="0" w:color="auto"/>
      </w:divBdr>
    </w:div>
    <w:div w:id="226575024">
      <w:bodyDiv w:val="1"/>
      <w:marLeft w:val="0"/>
      <w:marRight w:val="0"/>
      <w:marTop w:val="0"/>
      <w:marBottom w:val="0"/>
      <w:divBdr>
        <w:top w:val="none" w:sz="0" w:space="0" w:color="auto"/>
        <w:left w:val="none" w:sz="0" w:space="0" w:color="auto"/>
        <w:bottom w:val="none" w:sz="0" w:space="0" w:color="auto"/>
        <w:right w:val="none" w:sz="0" w:space="0" w:color="auto"/>
      </w:divBdr>
      <w:divsChild>
        <w:div w:id="1626236689">
          <w:marLeft w:val="0"/>
          <w:marRight w:val="0"/>
          <w:marTop w:val="0"/>
          <w:marBottom w:val="0"/>
          <w:divBdr>
            <w:top w:val="none" w:sz="0" w:space="0" w:color="auto"/>
            <w:left w:val="none" w:sz="0" w:space="0" w:color="auto"/>
            <w:bottom w:val="none" w:sz="0" w:space="0" w:color="auto"/>
            <w:right w:val="none" w:sz="0" w:space="0" w:color="auto"/>
          </w:divBdr>
          <w:divsChild>
            <w:div w:id="80178249">
              <w:marLeft w:val="0"/>
              <w:marRight w:val="0"/>
              <w:marTop w:val="0"/>
              <w:marBottom w:val="0"/>
              <w:divBdr>
                <w:top w:val="none" w:sz="0" w:space="0" w:color="auto"/>
                <w:left w:val="none" w:sz="0" w:space="0" w:color="auto"/>
                <w:bottom w:val="none" w:sz="0" w:space="0" w:color="auto"/>
                <w:right w:val="none" w:sz="0" w:space="0" w:color="auto"/>
              </w:divBdr>
              <w:divsChild>
                <w:div w:id="1486969032">
                  <w:marLeft w:val="0"/>
                  <w:marRight w:val="0"/>
                  <w:marTop w:val="0"/>
                  <w:marBottom w:val="0"/>
                  <w:divBdr>
                    <w:top w:val="none" w:sz="0" w:space="0" w:color="auto"/>
                    <w:left w:val="none" w:sz="0" w:space="0" w:color="auto"/>
                    <w:bottom w:val="none" w:sz="0" w:space="0" w:color="auto"/>
                    <w:right w:val="none" w:sz="0" w:space="0" w:color="auto"/>
                  </w:divBdr>
                  <w:divsChild>
                    <w:div w:id="157189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738249">
      <w:bodyDiv w:val="1"/>
      <w:marLeft w:val="0"/>
      <w:marRight w:val="0"/>
      <w:marTop w:val="0"/>
      <w:marBottom w:val="0"/>
      <w:divBdr>
        <w:top w:val="none" w:sz="0" w:space="0" w:color="auto"/>
        <w:left w:val="none" w:sz="0" w:space="0" w:color="auto"/>
        <w:bottom w:val="none" w:sz="0" w:space="0" w:color="auto"/>
        <w:right w:val="none" w:sz="0" w:space="0" w:color="auto"/>
      </w:divBdr>
    </w:div>
    <w:div w:id="234509749">
      <w:bodyDiv w:val="1"/>
      <w:marLeft w:val="0"/>
      <w:marRight w:val="0"/>
      <w:marTop w:val="0"/>
      <w:marBottom w:val="0"/>
      <w:divBdr>
        <w:top w:val="none" w:sz="0" w:space="0" w:color="auto"/>
        <w:left w:val="none" w:sz="0" w:space="0" w:color="auto"/>
        <w:bottom w:val="none" w:sz="0" w:space="0" w:color="auto"/>
        <w:right w:val="none" w:sz="0" w:space="0" w:color="auto"/>
      </w:divBdr>
      <w:divsChild>
        <w:div w:id="1002002535">
          <w:marLeft w:val="0"/>
          <w:marRight w:val="0"/>
          <w:marTop w:val="0"/>
          <w:marBottom w:val="0"/>
          <w:divBdr>
            <w:top w:val="none" w:sz="0" w:space="0" w:color="auto"/>
            <w:left w:val="none" w:sz="0" w:space="0" w:color="auto"/>
            <w:bottom w:val="none" w:sz="0" w:space="0" w:color="auto"/>
            <w:right w:val="none" w:sz="0" w:space="0" w:color="auto"/>
          </w:divBdr>
          <w:divsChild>
            <w:div w:id="474221717">
              <w:marLeft w:val="0"/>
              <w:marRight w:val="0"/>
              <w:marTop w:val="0"/>
              <w:marBottom w:val="0"/>
              <w:divBdr>
                <w:top w:val="none" w:sz="0" w:space="0" w:color="auto"/>
                <w:left w:val="none" w:sz="0" w:space="0" w:color="auto"/>
                <w:bottom w:val="none" w:sz="0" w:space="0" w:color="auto"/>
                <w:right w:val="none" w:sz="0" w:space="0" w:color="auto"/>
              </w:divBdr>
              <w:divsChild>
                <w:div w:id="175192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20198">
      <w:bodyDiv w:val="1"/>
      <w:marLeft w:val="0"/>
      <w:marRight w:val="0"/>
      <w:marTop w:val="0"/>
      <w:marBottom w:val="0"/>
      <w:divBdr>
        <w:top w:val="none" w:sz="0" w:space="0" w:color="auto"/>
        <w:left w:val="none" w:sz="0" w:space="0" w:color="auto"/>
        <w:bottom w:val="none" w:sz="0" w:space="0" w:color="auto"/>
        <w:right w:val="none" w:sz="0" w:space="0" w:color="auto"/>
      </w:divBdr>
      <w:divsChild>
        <w:div w:id="1459059097">
          <w:marLeft w:val="0"/>
          <w:marRight w:val="0"/>
          <w:marTop w:val="0"/>
          <w:marBottom w:val="0"/>
          <w:divBdr>
            <w:top w:val="none" w:sz="0" w:space="0" w:color="auto"/>
            <w:left w:val="none" w:sz="0" w:space="0" w:color="auto"/>
            <w:bottom w:val="none" w:sz="0" w:space="0" w:color="auto"/>
            <w:right w:val="none" w:sz="0" w:space="0" w:color="auto"/>
          </w:divBdr>
          <w:divsChild>
            <w:div w:id="617830622">
              <w:marLeft w:val="0"/>
              <w:marRight w:val="0"/>
              <w:marTop w:val="0"/>
              <w:marBottom w:val="0"/>
              <w:divBdr>
                <w:top w:val="none" w:sz="0" w:space="0" w:color="auto"/>
                <w:left w:val="none" w:sz="0" w:space="0" w:color="auto"/>
                <w:bottom w:val="none" w:sz="0" w:space="0" w:color="auto"/>
                <w:right w:val="none" w:sz="0" w:space="0" w:color="auto"/>
              </w:divBdr>
              <w:divsChild>
                <w:div w:id="97422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4749">
      <w:bodyDiv w:val="1"/>
      <w:marLeft w:val="0"/>
      <w:marRight w:val="0"/>
      <w:marTop w:val="0"/>
      <w:marBottom w:val="0"/>
      <w:divBdr>
        <w:top w:val="none" w:sz="0" w:space="0" w:color="auto"/>
        <w:left w:val="none" w:sz="0" w:space="0" w:color="auto"/>
        <w:bottom w:val="none" w:sz="0" w:space="0" w:color="auto"/>
        <w:right w:val="none" w:sz="0" w:space="0" w:color="auto"/>
      </w:divBdr>
      <w:divsChild>
        <w:div w:id="1793548585">
          <w:marLeft w:val="0"/>
          <w:marRight w:val="0"/>
          <w:marTop w:val="0"/>
          <w:marBottom w:val="0"/>
          <w:divBdr>
            <w:top w:val="none" w:sz="0" w:space="0" w:color="auto"/>
            <w:left w:val="none" w:sz="0" w:space="0" w:color="auto"/>
            <w:bottom w:val="none" w:sz="0" w:space="0" w:color="auto"/>
            <w:right w:val="none" w:sz="0" w:space="0" w:color="auto"/>
          </w:divBdr>
          <w:divsChild>
            <w:div w:id="2115048535">
              <w:marLeft w:val="0"/>
              <w:marRight w:val="0"/>
              <w:marTop w:val="0"/>
              <w:marBottom w:val="0"/>
              <w:divBdr>
                <w:top w:val="none" w:sz="0" w:space="0" w:color="auto"/>
                <w:left w:val="none" w:sz="0" w:space="0" w:color="auto"/>
                <w:bottom w:val="none" w:sz="0" w:space="0" w:color="auto"/>
                <w:right w:val="none" w:sz="0" w:space="0" w:color="auto"/>
              </w:divBdr>
              <w:divsChild>
                <w:div w:id="17321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003">
      <w:bodyDiv w:val="1"/>
      <w:marLeft w:val="0"/>
      <w:marRight w:val="0"/>
      <w:marTop w:val="0"/>
      <w:marBottom w:val="0"/>
      <w:divBdr>
        <w:top w:val="none" w:sz="0" w:space="0" w:color="auto"/>
        <w:left w:val="none" w:sz="0" w:space="0" w:color="auto"/>
        <w:bottom w:val="none" w:sz="0" w:space="0" w:color="auto"/>
        <w:right w:val="none" w:sz="0" w:space="0" w:color="auto"/>
      </w:divBdr>
    </w:div>
    <w:div w:id="251746606">
      <w:bodyDiv w:val="1"/>
      <w:marLeft w:val="0"/>
      <w:marRight w:val="0"/>
      <w:marTop w:val="0"/>
      <w:marBottom w:val="0"/>
      <w:divBdr>
        <w:top w:val="none" w:sz="0" w:space="0" w:color="auto"/>
        <w:left w:val="none" w:sz="0" w:space="0" w:color="auto"/>
        <w:bottom w:val="none" w:sz="0" w:space="0" w:color="auto"/>
        <w:right w:val="none" w:sz="0" w:space="0" w:color="auto"/>
      </w:divBdr>
      <w:divsChild>
        <w:div w:id="1545411746">
          <w:marLeft w:val="0"/>
          <w:marRight w:val="0"/>
          <w:marTop w:val="0"/>
          <w:marBottom w:val="0"/>
          <w:divBdr>
            <w:top w:val="none" w:sz="0" w:space="0" w:color="auto"/>
            <w:left w:val="none" w:sz="0" w:space="0" w:color="auto"/>
            <w:bottom w:val="none" w:sz="0" w:space="0" w:color="auto"/>
            <w:right w:val="none" w:sz="0" w:space="0" w:color="auto"/>
          </w:divBdr>
          <w:divsChild>
            <w:div w:id="852065021">
              <w:marLeft w:val="0"/>
              <w:marRight w:val="0"/>
              <w:marTop w:val="0"/>
              <w:marBottom w:val="0"/>
              <w:divBdr>
                <w:top w:val="none" w:sz="0" w:space="0" w:color="auto"/>
                <w:left w:val="none" w:sz="0" w:space="0" w:color="auto"/>
                <w:bottom w:val="none" w:sz="0" w:space="0" w:color="auto"/>
                <w:right w:val="none" w:sz="0" w:space="0" w:color="auto"/>
              </w:divBdr>
              <w:divsChild>
                <w:div w:id="18371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018998">
      <w:bodyDiv w:val="1"/>
      <w:marLeft w:val="0"/>
      <w:marRight w:val="0"/>
      <w:marTop w:val="0"/>
      <w:marBottom w:val="0"/>
      <w:divBdr>
        <w:top w:val="none" w:sz="0" w:space="0" w:color="auto"/>
        <w:left w:val="none" w:sz="0" w:space="0" w:color="auto"/>
        <w:bottom w:val="none" w:sz="0" w:space="0" w:color="auto"/>
        <w:right w:val="none" w:sz="0" w:space="0" w:color="auto"/>
      </w:divBdr>
    </w:div>
    <w:div w:id="255604100">
      <w:bodyDiv w:val="1"/>
      <w:marLeft w:val="0"/>
      <w:marRight w:val="0"/>
      <w:marTop w:val="0"/>
      <w:marBottom w:val="0"/>
      <w:divBdr>
        <w:top w:val="none" w:sz="0" w:space="0" w:color="auto"/>
        <w:left w:val="none" w:sz="0" w:space="0" w:color="auto"/>
        <w:bottom w:val="none" w:sz="0" w:space="0" w:color="auto"/>
        <w:right w:val="none" w:sz="0" w:space="0" w:color="auto"/>
      </w:divBdr>
      <w:divsChild>
        <w:div w:id="1043365740">
          <w:marLeft w:val="0"/>
          <w:marRight w:val="0"/>
          <w:marTop w:val="0"/>
          <w:marBottom w:val="0"/>
          <w:divBdr>
            <w:top w:val="none" w:sz="0" w:space="0" w:color="auto"/>
            <w:left w:val="none" w:sz="0" w:space="0" w:color="auto"/>
            <w:bottom w:val="none" w:sz="0" w:space="0" w:color="auto"/>
            <w:right w:val="none" w:sz="0" w:space="0" w:color="auto"/>
          </w:divBdr>
          <w:divsChild>
            <w:div w:id="1955942574">
              <w:marLeft w:val="0"/>
              <w:marRight w:val="0"/>
              <w:marTop w:val="0"/>
              <w:marBottom w:val="0"/>
              <w:divBdr>
                <w:top w:val="none" w:sz="0" w:space="0" w:color="auto"/>
                <w:left w:val="none" w:sz="0" w:space="0" w:color="auto"/>
                <w:bottom w:val="none" w:sz="0" w:space="0" w:color="auto"/>
                <w:right w:val="none" w:sz="0" w:space="0" w:color="auto"/>
              </w:divBdr>
              <w:divsChild>
                <w:div w:id="1913850347">
                  <w:marLeft w:val="0"/>
                  <w:marRight w:val="0"/>
                  <w:marTop w:val="0"/>
                  <w:marBottom w:val="0"/>
                  <w:divBdr>
                    <w:top w:val="none" w:sz="0" w:space="0" w:color="auto"/>
                    <w:left w:val="none" w:sz="0" w:space="0" w:color="auto"/>
                    <w:bottom w:val="none" w:sz="0" w:space="0" w:color="auto"/>
                    <w:right w:val="none" w:sz="0" w:space="0" w:color="auto"/>
                  </w:divBdr>
                  <w:divsChild>
                    <w:div w:id="13523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662442">
      <w:bodyDiv w:val="1"/>
      <w:marLeft w:val="0"/>
      <w:marRight w:val="0"/>
      <w:marTop w:val="0"/>
      <w:marBottom w:val="0"/>
      <w:divBdr>
        <w:top w:val="none" w:sz="0" w:space="0" w:color="auto"/>
        <w:left w:val="none" w:sz="0" w:space="0" w:color="auto"/>
        <w:bottom w:val="none" w:sz="0" w:space="0" w:color="auto"/>
        <w:right w:val="none" w:sz="0" w:space="0" w:color="auto"/>
      </w:divBdr>
      <w:divsChild>
        <w:div w:id="1207450789">
          <w:marLeft w:val="0"/>
          <w:marRight w:val="0"/>
          <w:marTop w:val="0"/>
          <w:marBottom w:val="0"/>
          <w:divBdr>
            <w:top w:val="none" w:sz="0" w:space="0" w:color="auto"/>
            <w:left w:val="none" w:sz="0" w:space="0" w:color="auto"/>
            <w:bottom w:val="none" w:sz="0" w:space="0" w:color="auto"/>
            <w:right w:val="none" w:sz="0" w:space="0" w:color="auto"/>
          </w:divBdr>
          <w:divsChild>
            <w:div w:id="74743075">
              <w:marLeft w:val="0"/>
              <w:marRight w:val="0"/>
              <w:marTop w:val="0"/>
              <w:marBottom w:val="0"/>
              <w:divBdr>
                <w:top w:val="none" w:sz="0" w:space="0" w:color="auto"/>
                <w:left w:val="none" w:sz="0" w:space="0" w:color="auto"/>
                <w:bottom w:val="none" w:sz="0" w:space="0" w:color="auto"/>
                <w:right w:val="none" w:sz="0" w:space="0" w:color="auto"/>
              </w:divBdr>
              <w:divsChild>
                <w:div w:id="79340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451988">
      <w:bodyDiv w:val="1"/>
      <w:marLeft w:val="0"/>
      <w:marRight w:val="0"/>
      <w:marTop w:val="0"/>
      <w:marBottom w:val="0"/>
      <w:divBdr>
        <w:top w:val="none" w:sz="0" w:space="0" w:color="auto"/>
        <w:left w:val="none" w:sz="0" w:space="0" w:color="auto"/>
        <w:bottom w:val="none" w:sz="0" w:space="0" w:color="auto"/>
        <w:right w:val="none" w:sz="0" w:space="0" w:color="auto"/>
      </w:divBdr>
    </w:div>
    <w:div w:id="364645672">
      <w:bodyDiv w:val="1"/>
      <w:marLeft w:val="0"/>
      <w:marRight w:val="0"/>
      <w:marTop w:val="0"/>
      <w:marBottom w:val="0"/>
      <w:divBdr>
        <w:top w:val="none" w:sz="0" w:space="0" w:color="auto"/>
        <w:left w:val="none" w:sz="0" w:space="0" w:color="auto"/>
        <w:bottom w:val="none" w:sz="0" w:space="0" w:color="auto"/>
        <w:right w:val="none" w:sz="0" w:space="0" w:color="auto"/>
      </w:divBdr>
      <w:divsChild>
        <w:div w:id="1268348009">
          <w:marLeft w:val="0"/>
          <w:marRight w:val="0"/>
          <w:marTop w:val="0"/>
          <w:marBottom w:val="0"/>
          <w:divBdr>
            <w:top w:val="none" w:sz="0" w:space="0" w:color="auto"/>
            <w:left w:val="none" w:sz="0" w:space="0" w:color="auto"/>
            <w:bottom w:val="none" w:sz="0" w:space="0" w:color="auto"/>
            <w:right w:val="none" w:sz="0" w:space="0" w:color="auto"/>
          </w:divBdr>
          <w:divsChild>
            <w:div w:id="593175813">
              <w:marLeft w:val="0"/>
              <w:marRight w:val="0"/>
              <w:marTop w:val="0"/>
              <w:marBottom w:val="0"/>
              <w:divBdr>
                <w:top w:val="none" w:sz="0" w:space="0" w:color="auto"/>
                <w:left w:val="none" w:sz="0" w:space="0" w:color="auto"/>
                <w:bottom w:val="none" w:sz="0" w:space="0" w:color="auto"/>
                <w:right w:val="none" w:sz="0" w:space="0" w:color="auto"/>
              </w:divBdr>
              <w:divsChild>
                <w:div w:id="92481142">
                  <w:marLeft w:val="0"/>
                  <w:marRight w:val="0"/>
                  <w:marTop w:val="0"/>
                  <w:marBottom w:val="0"/>
                  <w:divBdr>
                    <w:top w:val="none" w:sz="0" w:space="0" w:color="auto"/>
                    <w:left w:val="none" w:sz="0" w:space="0" w:color="auto"/>
                    <w:bottom w:val="none" w:sz="0" w:space="0" w:color="auto"/>
                    <w:right w:val="none" w:sz="0" w:space="0" w:color="auto"/>
                  </w:divBdr>
                  <w:divsChild>
                    <w:div w:id="5880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827910">
      <w:bodyDiv w:val="1"/>
      <w:marLeft w:val="0"/>
      <w:marRight w:val="0"/>
      <w:marTop w:val="0"/>
      <w:marBottom w:val="0"/>
      <w:divBdr>
        <w:top w:val="none" w:sz="0" w:space="0" w:color="auto"/>
        <w:left w:val="none" w:sz="0" w:space="0" w:color="auto"/>
        <w:bottom w:val="none" w:sz="0" w:space="0" w:color="auto"/>
        <w:right w:val="none" w:sz="0" w:space="0" w:color="auto"/>
      </w:divBdr>
    </w:div>
    <w:div w:id="382603712">
      <w:bodyDiv w:val="1"/>
      <w:marLeft w:val="0"/>
      <w:marRight w:val="0"/>
      <w:marTop w:val="0"/>
      <w:marBottom w:val="0"/>
      <w:divBdr>
        <w:top w:val="none" w:sz="0" w:space="0" w:color="auto"/>
        <w:left w:val="none" w:sz="0" w:space="0" w:color="auto"/>
        <w:bottom w:val="none" w:sz="0" w:space="0" w:color="auto"/>
        <w:right w:val="none" w:sz="0" w:space="0" w:color="auto"/>
      </w:divBdr>
      <w:divsChild>
        <w:div w:id="1017006209">
          <w:marLeft w:val="0"/>
          <w:marRight w:val="0"/>
          <w:marTop w:val="0"/>
          <w:marBottom w:val="0"/>
          <w:divBdr>
            <w:top w:val="none" w:sz="0" w:space="0" w:color="auto"/>
            <w:left w:val="none" w:sz="0" w:space="0" w:color="auto"/>
            <w:bottom w:val="none" w:sz="0" w:space="0" w:color="auto"/>
            <w:right w:val="none" w:sz="0" w:space="0" w:color="auto"/>
          </w:divBdr>
          <w:divsChild>
            <w:div w:id="574358430">
              <w:marLeft w:val="0"/>
              <w:marRight w:val="0"/>
              <w:marTop w:val="0"/>
              <w:marBottom w:val="0"/>
              <w:divBdr>
                <w:top w:val="none" w:sz="0" w:space="0" w:color="auto"/>
                <w:left w:val="none" w:sz="0" w:space="0" w:color="auto"/>
                <w:bottom w:val="none" w:sz="0" w:space="0" w:color="auto"/>
                <w:right w:val="none" w:sz="0" w:space="0" w:color="auto"/>
              </w:divBdr>
              <w:divsChild>
                <w:div w:id="1553077577">
                  <w:marLeft w:val="0"/>
                  <w:marRight w:val="0"/>
                  <w:marTop w:val="0"/>
                  <w:marBottom w:val="0"/>
                  <w:divBdr>
                    <w:top w:val="none" w:sz="0" w:space="0" w:color="auto"/>
                    <w:left w:val="none" w:sz="0" w:space="0" w:color="auto"/>
                    <w:bottom w:val="none" w:sz="0" w:space="0" w:color="auto"/>
                    <w:right w:val="none" w:sz="0" w:space="0" w:color="auto"/>
                  </w:divBdr>
                  <w:divsChild>
                    <w:div w:id="181490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430859268">
      <w:bodyDiv w:val="1"/>
      <w:marLeft w:val="0"/>
      <w:marRight w:val="0"/>
      <w:marTop w:val="0"/>
      <w:marBottom w:val="0"/>
      <w:divBdr>
        <w:top w:val="none" w:sz="0" w:space="0" w:color="auto"/>
        <w:left w:val="none" w:sz="0" w:space="0" w:color="auto"/>
        <w:bottom w:val="none" w:sz="0" w:space="0" w:color="auto"/>
        <w:right w:val="none" w:sz="0" w:space="0" w:color="auto"/>
      </w:divBdr>
    </w:div>
    <w:div w:id="436026216">
      <w:bodyDiv w:val="1"/>
      <w:marLeft w:val="0"/>
      <w:marRight w:val="0"/>
      <w:marTop w:val="0"/>
      <w:marBottom w:val="0"/>
      <w:divBdr>
        <w:top w:val="none" w:sz="0" w:space="0" w:color="auto"/>
        <w:left w:val="none" w:sz="0" w:space="0" w:color="auto"/>
        <w:bottom w:val="none" w:sz="0" w:space="0" w:color="auto"/>
        <w:right w:val="none" w:sz="0" w:space="0" w:color="auto"/>
      </w:divBdr>
      <w:divsChild>
        <w:div w:id="224417859">
          <w:marLeft w:val="0"/>
          <w:marRight w:val="0"/>
          <w:marTop w:val="0"/>
          <w:marBottom w:val="0"/>
          <w:divBdr>
            <w:top w:val="none" w:sz="0" w:space="0" w:color="auto"/>
            <w:left w:val="none" w:sz="0" w:space="0" w:color="auto"/>
            <w:bottom w:val="none" w:sz="0" w:space="0" w:color="auto"/>
            <w:right w:val="none" w:sz="0" w:space="0" w:color="auto"/>
          </w:divBdr>
          <w:divsChild>
            <w:div w:id="200365643">
              <w:marLeft w:val="0"/>
              <w:marRight w:val="0"/>
              <w:marTop w:val="0"/>
              <w:marBottom w:val="0"/>
              <w:divBdr>
                <w:top w:val="none" w:sz="0" w:space="0" w:color="auto"/>
                <w:left w:val="none" w:sz="0" w:space="0" w:color="auto"/>
                <w:bottom w:val="none" w:sz="0" w:space="0" w:color="auto"/>
                <w:right w:val="none" w:sz="0" w:space="0" w:color="auto"/>
              </w:divBdr>
              <w:divsChild>
                <w:div w:id="993336939">
                  <w:marLeft w:val="0"/>
                  <w:marRight w:val="0"/>
                  <w:marTop w:val="0"/>
                  <w:marBottom w:val="0"/>
                  <w:divBdr>
                    <w:top w:val="none" w:sz="0" w:space="0" w:color="auto"/>
                    <w:left w:val="none" w:sz="0" w:space="0" w:color="auto"/>
                    <w:bottom w:val="none" w:sz="0" w:space="0" w:color="auto"/>
                    <w:right w:val="none" w:sz="0" w:space="0" w:color="auto"/>
                  </w:divBdr>
                  <w:divsChild>
                    <w:div w:id="16072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222454">
      <w:bodyDiv w:val="1"/>
      <w:marLeft w:val="0"/>
      <w:marRight w:val="0"/>
      <w:marTop w:val="0"/>
      <w:marBottom w:val="0"/>
      <w:divBdr>
        <w:top w:val="none" w:sz="0" w:space="0" w:color="auto"/>
        <w:left w:val="none" w:sz="0" w:space="0" w:color="auto"/>
        <w:bottom w:val="none" w:sz="0" w:space="0" w:color="auto"/>
        <w:right w:val="none" w:sz="0" w:space="0" w:color="auto"/>
      </w:divBdr>
      <w:divsChild>
        <w:div w:id="782114232">
          <w:marLeft w:val="0"/>
          <w:marRight w:val="0"/>
          <w:marTop w:val="0"/>
          <w:marBottom w:val="0"/>
          <w:divBdr>
            <w:top w:val="none" w:sz="0" w:space="0" w:color="auto"/>
            <w:left w:val="none" w:sz="0" w:space="0" w:color="auto"/>
            <w:bottom w:val="none" w:sz="0" w:space="0" w:color="auto"/>
            <w:right w:val="none" w:sz="0" w:space="0" w:color="auto"/>
          </w:divBdr>
          <w:divsChild>
            <w:div w:id="888541230">
              <w:marLeft w:val="0"/>
              <w:marRight w:val="0"/>
              <w:marTop w:val="0"/>
              <w:marBottom w:val="0"/>
              <w:divBdr>
                <w:top w:val="none" w:sz="0" w:space="0" w:color="auto"/>
                <w:left w:val="none" w:sz="0" w:space="0" w:color="auto"/>
                <w:bottom w:val="none" w:sz="0" w:space="0" w:color="auto"/>
                <w:right w:val="none" w:sz="0" w:space="0" w:color="auto"/>
              </w:divBdr>
              <w:divsChild>
                <w:div w:id="20691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3871">
      <w:bodyDiv w:val="1"/>
      <w:marLeft w:val="0"/>
      <w:marRight w:val="0"/>
      <w:marTop w:val="0"/>
      <w:marBottom w:val="0"/>
      <w:divBdr>
        <w:top w:val="none" w:sz="0" w:space="0" w:color="auto"/>
        <w:left w:val="none" w:sz="0" w:space="0" w:color="auto"/>
        <w:bottom w:val="none" w:sz="0" w:space="0" w:color="auto"/>
        <w:right w:val="none" w:sz="0" w:space="0" w:color="auto"/>
      </w:divBdr>
    </w:div>
    <w:div w:id="477454108">
      <w:bodyDiv w:val="1"/>
      <w:marLeft w:val="0"/>
      <w:marRight w:val="0"/>
      <w:marTop w:val="0"/>
      <w:marBottom w:val="0"/>
      <w:divBdr>
        <w:top w:val="none" w:sz="0" w:space="0" w:color="auto"/>
        <w:left w:val="none" w:sz="0" w:space="0" w:color="auto"/>
        <w:bottom w:val="none" w:sz="0" w:space="0" w:color="auto"/>
        <w:right w:val="none" w:sz="0" w:space="0" w:color="auto"/>
      </w:divBdr>
    </w:div>
    <w:div w:id="485054098">
      <w:bodyDiv w:val="1"/>
      <w:marLeft w:val="0"/>
      <w:marRight w:val="0"/>
      <w:marTop w:val="0"/>
      <w:marBottom w:val="0"/>
      <w:divBdr>
        <w:top w:val="none" w:sz="0" w:space="0" w:color="auto"/>
        <w:left w:val="none" w:sz="0" w:space="0" w:color="auto"/>
        <w:bottom w:val="none" w:sz="0" w:space="0" w:color="auto"/>
        <w:right w:val="none" w:sz="0" w:space="0" w:color="auto"/>
      </w:divBdr>
    </w:div>
    <w:div w:id="496768582">
      <w:bodyDiv w:val="1"/>
      <w:marLeft w:val="0"/>
      <w:marRight w:val="0"/>
      <w:marTop w:val="0"/>
      <w:marBottom w:val="0"/>
      <w:divBdr>
        <w:top w:val="none" w:sz="0" w:space="0" w:color="auto"/>
        <w:left w:val="none" w:sz="0" w:space="0" w:color="auto"/>
        <w:bottom w:val="none" w:sz="0" w:space="0" w:color="auto"/>
        <w:right w:val="none" w:sz="0" w:space="0" w:color="auto"/>
      </w:divBdr>
    </w:div>
    <w:div w:id="506139958">
      <w:bodyDiv w:val="1"/>
      <w:marLeft w:val="0"/>
      <w:marRight w:val="0"/>
      <w:marTop w:val="0"/>
      <w:marBottom w:val="0"/>
      <w:divBdr>
        <w:top w:val="none" w:sz="0" w:space="0" w:color="auto"/>
        <w:left w:val="none" w:sz="0" w:space="0" w:color="auto"/>
        <w:bottom w:val="none" w:sz="0" w:space="0" w:color="auto"/>
        <w:right w:val="none" w:sz="0" w:space="0" w:color="auto"/>
      </w:divBdr>
      <w:divsChild>
        <w:div w:id="125664142">
          <w:marLeft w:val="0"/>
          <w:marRight w:val="0"/>
          <w:marTop w:val="0"/>
          <w:marBottom w:val="0"/>
          <w:divBdr>
            <w:top w:val="none" w:sz="0" w:space="0" w:color="auto"/>
            <w:left w:val="none" w:sz="0" w:space="0" w:color="auto"/>
            <w:bottom w:val="none" w:sz="0" w:space="0" w:color="auto"/>
            <w:right w:val="none" w:sz="0" w:space="0" w:color="auto"/>
          </w:divBdr>
          <w:divsChild>
            <w:div w:id="1733850040">
              <w:marLeft w:val="0"/>
              <w:marRight w:val="0"/>
              <w:marTop w:val="0"/>
              <w:marBottom w:val="0"/>
              <w:divBdr>
                <w:top w:val="none" w:sz="0" w:space="0" w:color="auto"/>
                <w:left w:val="none" w:sz="0" w:space="0" w:color="auto"/>
                <w:bottom w:val="none" w:sz="0" w:space="0" w:color="auto"/>
                <w:right w:val="none" w:sz="0" w:space="0" w:color="auto"/>
              </w:divBdr>
              <w:divsChild>
                <w:div w:id="11815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848650">
      <w:bodyDiv w:val="1"/>
      <w:marLeft w:val="0"/>
      <w:marRight w:val="0"/>
      <w:marTop w:val="0"/>
      <w:marBottom w:val="0"/>
      <w:divBdr>
        <w:top w:val="none" w:sz="0" w:space="0" w:color="auto"/>
        <w:left w:val="none" w:sz="0" w:space="0" w:color="auto"/>
        <w:bottom w:val="none" w:sz="0" w:space="0" w:color="auto"/>
        <w:right w:val="none" w:sz="0" w:space="0" w:color="auto"/>
      </w:divBdr>
    </w:div>
    <w:div w:id="523981964">
      <w:bodyDiv w:val="1"/>
      <w:marLeft w:val="0"/>
      <w:marRight w:val="0"/>
      <w:marTop w:val="0"/>
      <w:marBottom w:val="0"/>
      <w:divBdr>
        <w:top w:val="none" w:sz="0" w:space="0" w:color="auto"/>
        <w:left w:val="none" w:sz="0" w:space="0" w:color="auto"/>
        <w:bottom w:val="none" w:sz="0" w:space="0" w:color="auto"/>
        <w:right w:val="none" w:sz="0" w:space="0" w:color="auto"/>
      </w:divBdr>
    </w:div>
    <w:div w:id="527452604">
      <w:bodyDiv w:val="1"/>
      <w:marLeft w:val="0"/>
      <w:marRight w:val="0"/>
      <w:marTop w:val="0"/>
      <w:marBottom w:val="0"/>
      <w:divBdr>
        <w:top w:val="none" w:sz="0" w:space="0" w:color="auto"/>
        <w:left w:val="none" w:sz="0" w:space="0" w:color="auto"/>
        <w:bottom w:val="none" w:sz="0" w:space="0" w:color="auto"/>
        <w:right w:val="none" w:sz="0" w:space="0" w:color="auto"/>
      </w:divBdr>
    </w:div>
    <w:div w:id="530456599">
      <w:bodyDiv w:val="1"/>
      <w:marLeft w:val="0"/>
      <w:marRight w:val="0"/>
      <w:marTop w:val="0"/>
      <w:marBottom w:val="0"/>
      <w:divBdr>
        <w:top w:val="none" w:sz="0" w:space="0" w:color="auto"/>
        <w:left w:val="none" w:sz="0" w:space="0" w:color="auto"/>
        <w:bottom w:val="none" w:sz="0" w:space="0" w:color="auto"/>
        <w:right w:val="none" w:sz="0" w:space="0" w:color="auto"/>
      </w:divBdr>
      <w:divsChild>
        <w:div w:id="1641954165">
          <w:marLeft w:val="0"/>
          <w:marRight w:val="0"/>
          <w:marTop w:val="0"/>
          <w:marBottom w:val="0"/>
          <w:divBdr>
            <w:top w:val="none" w:sz="0" w:space="0" w:color="auto"/>
            <w:left w:val="none" w:sz="0" w:space="0" w:color="auto"/>
            <w:bottom w:val="none" w:sz="0" w:space="0" w:color="auto"/>
            <w:right w:val="none" w:sz="0" w:space="0" w:color="auto"/>
          </w:divBdr>
          <w:divsChild>
            <w:div w:id="1215002558">
              <w:marLeft w:val="0"/>
              <w:marRight w:val="0"/>
              <w:marTop w:val="0"/>
              <w:marBottom w:val="0"/>
              <w:divBdr>
                <w:top w:val="none" w:sz="0" w:space="0" w:color="auto"/>
                <w:left w:val="none" w:sz="0" w:space="0" w:color="auto"/>
                <w:bottom w:val="none" w:sz="0" w:space="0" w:color="auto"/>
                <w:right w:val="none" w:sz="0" w:space="0" w:color="auto"/>
              </w:divBdr>
              <w:divsChild>
                <w:div w:id="1777477910">
                  <w:marLeft w:val="0"/>
                  <w:marRight w:val="0"/>
                  <w:marTop w:val="0"/>
                  <w:marBottom w:val="0"/>
                  <w:divBdr>
                    <w:top w:val="none" w:sz="0" w:space="0" w:color="auto"/>
                    <w:left w:val="none" w:sz="0" w:space="0" w:color="auto"/>
                    <w:bottom w:val="none" w:sz="0" w:space="0" w:color="auto"/>
                    <w:right w:val="none" w:sz="0" w:space="0" w:color="auto"/>
                  </w:divBdr>
                  <w:divsChild>
                    <w:div w:id="17407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662196">
      <w:bodyDiv w:val="1"/>
      <w:marLeft w:val="0"/>
      <w:marRight w:val="0"/>
      <w:marTop w:val="0"/>
      <w:marBottom w:val="0"/>
      <w:divBdr>
        <w:top w:val="none" w:sz="0" w:space="0" w:color="auto"/>
        <w:left w:val="none" w:sz="0" w:space="0" w:color="auto"/>
        <w:bottom w:val="none" w:sz="0" w:space="0" w:color="auto"/>
        <w:right w:val="none" w:sz="0" w:space="0" w:color="auto"/>
      </w:divBdr>
    </w:div>
    <w:div w:id="548612377">
      <w:bodyDiv w:val="1"/>
      <w:marLeft w:val="0"/>
      <w:marRight w:val="0"/>
      <w:marTop w:val="0"/>
      <w:marBottom w:val="0"/>
      <w:divBdr>
        <w:top w:val="none" w:sz="0" w:space="0" w:color="auto"/>
        <w:left w:val="none" w:sz="0" w:space="0" w:color="auto"/>
        <w:bottom w:val="none" w:sz="0" w:space="0" w:color="auto"/>
        <w:right w:val="none" w:sz="0" w:space="0" w:color="auto"/>
      </w:divBdr>
    </w:div>
    <w:div w:id="549340151">
      <w:bodyDiv w:val="1"/>
      <w:marLeft w:val="0"/>
      <w:marRight w:val="0"/>
      <w:marTop w:val="0"/>
      <w:marBottom w:val="0"/>
      <w:divBdr>
        <w:top w:val="none" w:sz="0" w:space="0" w:color="auto"/>
        <w:left w:val="none" w:sz="0" w:space="0" w:color="auto"/>
        <w:bottom w:val="none" w:sz="0" w:space="0" w:color="auto"/>
        <w:right w:val="none" w:sz="0" w:space="0" w:color="auto"/>
      </w:divBdr>
      <w:divsChild>
        <w:div w:id="1958443961">
          <w:marLeft w:val="0"/>
          <w:marRight w:val="0"/>
          <w:marTop w:val="0"/>
          <w:marBottom w:val="0"/>
          <w:divBdr>
            <w:top w:val="none" w:sz="0" w:space="0" w:color="auto"/>
            <w:left w:val="none" w:sz="0" w:space="0" w:color="auto"/>
            <w:bottom w:val="none" w:sz="0" w:space="0" w:color="auto"/>
            <w:right w:val="none" w:sz="0" w:space="0" w:color="auto"/>
          </w:divBdr>
          <w:divsChild>
            <w:div w:id="1710521946">
              <w:marLeft w:val="0"/>
              <w:marRight w:val="0"/>
              <w:marTop w:val="0"/>
              <w:marBottom w:val="0"/>
              <w:divBdr>
                <w:top w:val="none" w:sz="0" w:space="0" w:color="auto"/>
                <w:left w:val="none" w:sz="0" w:space="0" w:color="auto"/>
                <w:bottom w:val="none" w:sz="0" w:space="0" w:color="auto"/>
                <w:right w:val="none" w:sz="0" w:space="0" w:color="auto"/>
              </w:divBdr>
              <w:divsChild>
                <w:div w:id="14833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60913">
      <w:bodyDiv w:val="1"/>
      <w:marLeft w:val="0"/>
      <w:marRight w:val="0"/>
      <w:marTop w:val="0"/>
      <w:marBottom w:val="0"/>
      <w:divBdr>
        <w:top w:val="none" w:sz="0" w:space="0" w:color="auto"/>
        <w:left w:val="none" w:sz="0" w:space="0" w:color="auto"/>
        <w:bottom w:val="none" w:sz="0" w:space="0" w:color="auto"/>
        <w:right w:val="none" w:sz="0" w:space="0" w:color="auto"/>
      </w:divBdr>
    </w:div>
    <w:div w:id="561528807">
      <w:bodyDiv w:val="1"/>
      <w:marLeft w:val="0"/>
      <w:marRight w:val="0"/>
      <w:marTop w:val="0"/>
      <w:marBottom w:val="0"/>
      <w:divBdr>
        <w:top w:val="none" w:sz="0" w:space="0" w:color="auto"/>
        <w:left w:val="none" w:sz="0" w:space="0" w:color="auto"/>
        <w:bottom w:val="none" w:sz="0" w:space="0" w:color="auto"/>
        <w:right w:val="none" w:sz="0" w:space="0" w:color="auto"/>
      </w:divBdr>
      <w:divsChild>
        <w:div w:id="1523975226">
          <w:marLeft w:val="0"/>
          <w:marRight w:val="0"/>
          <w:marTop w:val="0"/>
          <w:marBottom w:val="0"/>
          <w:divBdr>
            <w:top w:val="none" w:sz="0" w:space="0" w:color="auto"/>
            <w:left w:val="none" w:sz="0" w:space="0" w:color="auto"/>
            <w:bottom w:val="none" w:sz="0" w:space="0" w:color="auto"/>
            <w:right w:val="none" w:sz="0" w:space="0" w:color="auto"/>
          </w:divBdr>
          <w:divsChild>
            <w:div w:id="1452018674">
              <w:marLeft w:val="0"/>
              <w:marRight w:val="0"/>
              <w:marTop w:val="0"/>
              <w:marBottom w:val="0"/>
              <w:divBdr>
                <w:top w:val="none" w:sz="0" w:space="0" w:color="auto"/>
                <w:left w:val="none" w:sz="0" w:space="0" w:color="auto"/>
                <w:bottom w:val="none" w:sz="0" w:space="0" w:color="auto"/>
                <w:right w:val="none" w:sz="0" w:space="0" w:color="auto"/>
              </w:divBdr>
              <w:divsChild>
                <w:div w:id="161435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86266">
      <w:bodyDiv w:val="1"/>
      <w:marLeft w:val="0"/>
      <w:marRight w:val="0"/>
      <w:marTop w:val="0"/>
      <w:marBottom w:val="0"/>
      <w:divBdr>
        <w:top w:val="none" w:sz="0" w:space="0" w:color="auto"/>
        <w:left w:val="none" w:sz="0" w:space="0" w:color="auto"/>
        <w:bottom w:val="none" w:sz="0" w:space="0" w:color="auto"/>
        <w:right w:val="none" w:sz="0" w:space="0" w:color="auto"/>
      </w:divBdr>
      <w:divsChild>
        <w:div w:id="1956643447">
          <w:marLeft w:val="0"/>
          <w:marRight w:val="0"/>
          <w:marTop w:val="0"/>
          <w:marBottom w:val="0"/>
          <w:divBdr>
            <w:top w:val="none" w:sz="0" w:space="0" w:color="auto"/>
            <w:left w:val="none" w:sz="0" w:space="0" w:color="auto"/>
            <w:bottom w:val="none" w:sz="0" w:space="0" w:color="auto"/>
            <w:right w:val="none" w:sz="0" w:space="0" w:color="auto"/>
          </w:divBdr>
          <w:divsChild>
            <w:div w:id="592476732">
              <w:marLeft w:val="0"/>
              <w:marRight w:val="0"/>
              <w:marTop w:val="0"/>
              <w:marBottom w:val="0"/>
              <w:divBdr>
                <w:top w:val="none" w:sz="0" w:space="0" w:color="auto"/>
                <w:left w:val="none" w:sz="0" w:space="0" w:color="auto"/>
                <w:bottom w:val="none" w:sz="0" w:space="0" w:color="auto"/>
                <w:right w:val="none" w:sz="0" w:space="0" w:color="auto"/>
              </w:divBdr>
              <w:divsChild>
                <w:div w:id="8362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7304">
      <w:bodyDiv w:val="1"/>
      <w:marLeft w:val="0"/>
      <w:marRight w:val="0"/>
      <w:marTop w:val="0"/>
      <w:marBottom w:val="0"/>
      <w:divBdr>
        <w:top w:val="none" w:sz="0" w:space="0" w:color="auto"/>
        <w:left w:val="none" w:sz="0" w:space="0" w:color="auto"/>
        <w:bottom w:val="none" w:sz="0" w:space="0" w:color="auto"/>
        <w:right w:val="none" w:sz="0" w:space="0" w:color="auto"/>
      </w:divBdr>
      <w:divsChild>
        <w:div w:id="513618488">
          <w:marLeft w:val="0"/>
          <w:marRight w:val="0"/>
          <w:marTop w:val="0"/>
          <w:marBottom w:val="0"/>
          <w:divBdr>
            <w:top w:val="none" w:sz="0" w:space="0" w:color="auto"/>
            <w:left w:val="none" w:sz="0" w:space="0" w:color="auto"/>
            <w:bottom w:val="none" w:sz="0" w:space="0" w:color="auto"/>
            <w:right w:val="none" w:sz="0" w:space="0" w:color="auto"/>
          </w:divBdr>
          <w:divsChild>
            <w:div w:id="2103868442">
              <w:marLeft w:val="0"/>
              <w:marRight w:val="0"/>
              <w:marTop w:val="0"/>
              <w:marBottom w:val="0"/>
              <w:divBdr>
                <w:top w:val="none" w:sz="0" w:space="0" w:color="auto"/>
                <w:left w:val="none" w:sz="0" w:space="0" w:color="auto"/>
                <w:bottom w:val="none" w:sz="0" w:space="0" w:color="auto"/>
                <w:right w:val="none" w:sz="0" w:space="0" w:color="auto"/>
              </w:divBdr>
              <w:divsChild>
                <w:div w:id="404886436">
                  <w:marLeft w:val="0"/>
                  <w:marRight w:val="0"/>
                  <w:marTop w:val="0"/>
                  <w:marBottom w:val="0"/>
                  <w:divBdr>
                    <w:top w:val="none" w:sz="0" w:space="0" w:color="auto"/>
                    <w:left w:val="none" w:sz="0" w:space="0" w:color="auto"/>
                    <w:bottom w:val="none" w:sz="0" w:space="0" w:color="auto"/>
                    <w:right w:val="none" w:sz="0" w:space="0" w:color="auto"/>
                  </w:divBdr>
                  <w:divsChild>
                    <w:div w:id="80813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572120">
      <w:bodyDiv w:val="1"/>
      <w:marLeft w:val="0"/>
      <w:marRight w:val="0"/>
      <w:marTop w:val="0"/>
      <w:marBottom w:val="0"/>
      <w:divBdr>
        <w:top w:val="none" w:sz="0" w:space="0" w:color="auto"/>
        <w:left w:val="none" w:sz="0" w:space="0" w:color="auto"/>
        <w:bottom w:val="none" w:sz="0" w:space="0" w:color="auto"/>
        <w:right w:val="none" w:sz="0" w:space="0" w:color="auto"/>
      </w:divBdr>
    </w:div>
    <w:div w:id="586890686">
      <w:bodyDiv w:val="1"/>
      <w:marLeft w:val="0"/>
      <w:marRight w:val="0"/>
      <w:marTop w:val="0"/>
      <w:marBottom w:val="0"/>
      <w:divBdr>
        <w:top w:val="none" w:sz="0" w:space="0" w:color="auto"/>
        <w:left w:val="none" w:sz="0" w:space="0" w:color="auto"/>
        <w:bottom w:val="none" w:sz="0" w:space="0" w:color="auto"/>
        <w:right w:val="none" w:sz="0" w:space="0" w:color="auto"/>
      </w:divBdr>
      <w:divsChild>
        <w:div w:id="773325361">
          <w:marLeft w:val="0"/>
          <w:marRight w:val="0"/>
          <w:marTop w:val="0"/>
          <w:marBottom w:val="0"/>
          <w:divBdr>
            <w:top w:val="none" w:sz="0" w:space="0" w:color="auto"/>
            <w:left w:val="none" w:sz="0" w:space="0" w:color="auto"/>
            <w:bottom w:val="none" w:sz="0" w:space="0" w:color="auto"/>
            <w:right w:val="none" w:sz="0" w:space="0" w:color="auto"/>
          </w:divBdr>
          <w:divsChild>
            <w:div w:id="704477220">
              <w:marLeft w:val="0"/>
              <w:marRight w:val="0"/>
              <w:marTop w:val="0"/>
              <w:marBottom w:val="0"/>
              <w:divBdr>
                <w:top w:val="none" w:sz="0" w:space="0" w:color="auto"/>
                <w:left w:val="none" w:sz="0" w:space="0" w:color="auto"/>
                <w:bottom w:val="none" w:sz="0" w:space="0" w:color="auto"/>
                <w:right w:val="none" w:sz="0" w:space="0" w:color="auto"/>
              </w:divBdr>
              <w:divsChild>
                <w:div w:id="1251087376">
                  <w:marLeft w:val="0"/>
                  <w:marRight w:val="0"/>
                  <w:marTop w:val="0"/>
                  <w:marBottom w:val="0"/>
                  <w:divBdr>
                    <w:top w:val="none" w:sz="0" w:space="0" w:color="auto"/>
                    <w:left w:val="none" w:sz="0" w:space="0" w:color="auto"/>
                    <w:bottom w:val="none" w:sz="0" w:space="0" w:color="auto"/>
                    <w:right w:val="none" w:sz="0" w:space="0" w:color="auto"/>
                  </w:divBdr>
                  <w:divsChild>
                    <w:div w:id="189982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62553">
      <w:bodyDiv w:val="1"/>
      <w:marLeft w:val="0"/>
      <w:marRight w:val="0"/>
      <w:marTop w:val="0"/>
      <w:marBottom w:val="0"/>
      <w:divBdr>
        <w:top w:val="none" w:sz="0" w:space="0" w:color="auto"/>
        <w:left w:val="none" w:sz="0" w:space="0" w:color="auto"/>
        <w:bottom w:val="none" w:sz="0" w:space="0" w:color="auto"/>
        <w:right w:val="none" w:sz="0" w:space="0" w:color="auto"/>
      </w:divBdr>
      <w:divsChild>
        <w:div w:id="409012499">
          <w:marLeft w:val="0"/>
          <w:marRight w:val="0"/>
          <w:marTop w:val="0"/>
          <w:marBottom w:val="0"/>
          <w:divBdr>
            <w:top w:val="none" w:sz="0" w:space="0" w:color="auto"/>
            <w:left w:val="none" w:sz="0" w:space="0" w:color="auto"/>
            <w:bottom w:val="none" w:sz="0" w:space="0" w:color="auto"/>
            <w:right w:val="none" w:sz="0" w:space="0" w:color="auto"/>
          </w:divBdr>
          <w:divsChild>
            <w:div w:id="1881357664">
              <w:marLeft w:val="0"/>
              <w:marRight w:val="0"/>
              <w:marTop w:val="0"/>
              <w:marBottom w:val="0"/>
              <w:divBdr>
                <w:top w:val="none" w:sz="0" w:space="0" w:color="auto"/>
                <w:left w:val="none" w:sz="0" w:space="0" w:color="auto"/>
                <w:bottom w:val="none" w:sz="0" w:space="0" w:color="auto"/>
                <w:right w:val="none" w:sz="0" w:space="0" w:color="auto"/>
              </w:divBdr>
              <w:divsChild>
                <w:div w:id="100997198">
                  <w:marLeft w:val="0"/>
                  <w:marRight w:val="0"/>
                  <w:marTop w:val="0"/>
                  <w:marBottom w:val="0"/>
                  <w:divBdr>
                    <w:top w:val="none" w:sz="0" w:space="0" w:color="auto"/>
                    <w:left w:val="none" w:sz="0" w:space="0" w:color="auto"/>
                    <w:bottom w:val="none" w:sz="0" w:space="0" w:color="auto"/>
                    <w:right w:val="none" w:sz="0" w:space="0" w:color="auto"/>
                  </w:divBdr>
                  <w:divsChild>
                    <w:div w:id="128473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728625">
      <w:bodyDiv w:val="1"/>
      <w:marLeft w:val="0"/>
      <w:marRight w:val="0"/>
      <w:marTop w:val="0"/>
      <w:marBottom w:val="0"/>
      <w:divBdr>
        <w:top w:val="none" w:sz="0" w:space="0" w:color="auto"/>
        <w:left w:val="none" w:sz="0" w:space="0" w:color="auto"/>
        <w:bottom w:val="none" w:sz="0" w:space="0" w:color="auto"/>
        <w:right w:val="none" w:sz="0" w:space="0" w:color="auto"/>
      </w:divBdr>
      <w:divsChild>
        <w:div w:id="75515523">
          <w:marLeft w:val="0"/>
          <w:marRight w:val="0"/>
          <w:marTop w:val="0"/>
          <w:marBottom w:val="0"/>
          <w:divBdr>
            <w:top w:val="none" w:sz="0" w:space="0" w:color="auto"/>
            <w:left w:val="none" w:sz="0" w:space="0" w:color="auto"/>
            <w:bottom w:val="none" w:sz="0" w:space="0" w:color="auto"/>
            <w:right w:val="none" w:sz="0" w:space="0" w:color="auto"/>
          </w:divBdr>
          <w:divsChild>
            <w:div w:id="1886141965">
              <w:marLeft w:val="0"/>
              <w:marRight w:val="0"/>
              <w:marTop w:val="0"/>
              <w:marBottom w:val="0"/>
              <w:divBdr>
                <w:top w:val="none" w:sz="0" w:space="0" w:color="auto"/>
                <w:left w:val="none" w:sz="0" w:space="0" w:color="auto"/>
                <w:bottom w:val="none" w:sz="0" w:space="0" w:color="auto"/>
                <w:right w:val="none" w:sz="0" w:space="0" w:color="auto"/>
              </w:divBdr>
              <w:divsChild>
                <w:div w:id="152883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2660">
      <w:bodyDiv w:val="1"/>
      <w:marLeft w:val="0"/>
      <w:marRight w:val="0"/>
      <w:marTop w:val="0"/>
      <w:marBottom w:val="0"/>
      <w:divBdr>
        <w:top w:val="none" w:sz="0" w:space="0" w:color="auto"/>
        <w:left w:val="none" w:sz="0" w:space="0" w:color="auto"/>
        <w:bottom w:val="none" w:sz="0" w:space="0" w:color="auto"/>
        <w:right w:val="none" w:sz="0" w:space="0" w:color="auto"/>
      </w:divBdr>
    </w:div>
    <w:div w:id="666977334">
      <w:bodyDiv w:val="1"/>
      <w:marLeft w:val="0"/>
      <w:marRight w:val="0"/>
      <w:marTop w:val="0"/>
      <w:marBottom w:val="0"/>
      <w:divBdr>
        <w:top w:val="none" w:sz="0" w:space="0" w:color="auto"/>
        <w:left w:val="none" w:sz="0" w:space="0" w:color="auto"/>
        <w:bottom w:val="none" w:sz="0" w:space="0" w:color="auto"/>
        <w:right w:val="none" w:sz="0" w:space="0" w:color="auto"/>
      </w:divBdr>
    </w:div>
    <w:div w:id="706176561">
      <w:bodyDiv w:val="1"/>
      <w:marLeft w:val="0"/>
      <w:marRight w:val="0"/>
      <w:marTop w:val="0"/>
      <w:marBottom w:val="0"/>
      <w:divBdr>
        <w:top w:val="none" w:sz="0" w:space="0" w:color="auto"/>
        <w:left w:val="none" w:sz="0" w:space="0" w:color="auto"/>
        <w:bottom w:val="none" w:sz="0" w:space="0" w:color="auto"/>
        <w:right w:val="none" w:sz="0" w:space="0" w:color="auto"/>
      </w:divBdr>
    </w:div>
    <w:div w:id="712312012">
      <w:bodyDiv w:val="1"/>
      <w:marLeft w:val="0"/>
      <w:marRight w:val="0"/>
      <w:marTop w:val="0"/>
      <w:marBottom w:val="0"/>
      <w:divBdr>
        <w:top w:val="none" w:sz="0" w:space="0" w:color="auto"/>
        <w:left w:val="none" w:sz="0" w:space="0" w:color="auto"/>
        <w:bottom w:val="none" w:sz="0" w:space="0" w:color="auto"/>
        <w:right w:val="none" w:sz="0" w:space="0" w:color="auto"/>
      </w:divBdr>
    </w:div>
    <w:div w:id="728042032">
      <w:bodyDiv w:val="1"/>
      <w:marLeft w:val="0"/>
      <w:marRight w:val="0"/>
      <w:marTop w:val="0"/>
      <w:marBottom w:val="0"/>
      <w:divBdr>
        <w:top w:val="none" w:sz="0" w:space="0" w:color="auto"/>
        <w:left w:val="none" w:sz="0" w:space="0" w:color="auto"/>
        <w:bottom w:val="none" w:sz="0" w:space="0" w:color="auto"/>
        <w:right w:val="none" w:sz="0" w:space="0" w:color="auto"/>
      </w:divBdr>
      <w:divsChild>
        <w:div w:id="40786468">
          <w:marLeft w:val="0"/>
          <w:marRight w:val="0"/>
          <w:marTop w:val="0"/>
          <w:marBottom w:val="0"/>
          <w:divBdr>
            <w:top w:val="none" w:sz="0" w:space="0" w:color="auto"/>
            <w:left w:val="none" w:sz="0" w:space="0" w:color="auto"/>
            <w:bottom w:val="none" w:sz="0" w:space="0" w:color="auto"/>
            <w:right w:val="none" w:sz="0" w:space="0" w:color="auto"/>
          </w:divBdr>
          <w:divsChild>
            <w:div w:id="1174536462">
              <w:marLeft w:val="0"/>
              <w:marRight w:val="0"/>
              <w:marTop w:val="0"/>
              <w:marBottom w:val="0"/>
              <w:divBdr>
                <w:top w:val="none" w:sz="0" w:space="0" w:color="auto"/>
                <w:left w:val="none" w:sz="0" w:space="0" w:color="auto"/>
                <w:bottom w:val="none" w:sz="0" w:space="0" w:color="auto"/>
                <w:right w:val="none" w:sz="0" w:space="0" w:color="auto"/>
              </w:divBdr>
              <w:divsChild>
                <w:div w:id="33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358019">
      <w:bodyDiv w:val="1"/>
      <w:marLeft w:val="0"/>
      <w:marRight w:val="0"/>
      <w:marTop w:val="0"/>
      <w:marBottom w:val="0"/>
      <w:divBdr>
        <w:top w:val="none" w:sz="0" w:space="0" w:color="auto"/>
        <w:left w:val="none" w:sz="0" w:space="0" w:color="auto"/>
        <w:bottom w:val="none" w:sz="0" w:space="0" w:color="auto"/>
        <w:right w:val="none" w:sz="0" w:space="0" w:color="auto"/>
      </w:divBdr>
      <w:divsChild>
        <w:div w:id="646324144">
          <w:marLeft w:val="0"/>
          <w:marRight w:val="0"/>
          <w:marTop w:val="0"/>
          <w:marBottom w:val="0"/>
          <w:divBdr>
            <w:top w:val="none" w:sz="0" w:space="0" w:color="auto"/>
            <w:left w:val="none" w:sz="0" w:space="0" w:color="auto"/>
            <w:bottom w:val="none" w:sz="0" w:space="0" w:color="auto"/>
            <w:right w:val="none" w:sz="0" w:space="0" w:color="auto"/>
          </w:divBdr>
          <w:divsChild>
            <w:div w:id="726148563">
              <w:marLeft w:val="0"/>
              <w:marRight w:val="0"/>
              <w:marTop w:val="0"/>
              <w:marBottom w:val="0"/>
              <w:divBdr>
                <w:top w:val="none" w:sz="0" w:space="0" w:color="auto"/>
                <w:left w:val="none" w:sz="0" w:space="0" w:color="auto"/>
                <w:bottom w:val="none" w:sz="0" w:space="0" w:color="auto"/>
                <w:right w:val="none" w:sz="0" w:space="0" w:color="auto"/>
              </w:divBdr>
              <w:divsChild>
                <w:div w:id="83272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766419">
      <w:bodyDiv w:val="1"/>
      <w:marLeft w:val="0"/>
      <w:marRight w:val="0"/>
      <w:marTop w:val="0"/>
      <w:marBottom w:val="0"/>
      <w:divBdr>
        <w:top w:val="none" w:sz="0" w:space="0" w:color="auto"/>
        <w:left w:val="none" w:sz="0" w:space="0" w:color="auto"/>
        <w:bottom w:val="none" w:sz="0" w:space="0" w:color="auto"/>
        <w:right w:val="none" w:sz="0" w:space="0" w:color="auto"/>
      </w:divBdr>
    </w:div>
    <w:div w:id="770510755">
      <w:bodyDiv w:val="1"/>
      <w:marLeft w:val="0"/>
      <w:marRight w:val="0"/>
      <w:marTop w:val="0"/>
      <w:marBottom w:val="0"/>
      <w:divBdr>
        <w:top w:val="none" w:sz="0" w:space="0" w:color="auto"/>
        <w:left w:val="none" w:sz="0" w:space="0" w:color="auto"/>
        <w:bottom w:val="none" w:sz="0" w:space="0" w:color="auto"/>
        <w:right w:val="none" w:sz="0" w:space="0" w:color="auto"/>
      </w:divBdr>
    </w:div>
    <w:div w:id="783813818">
      <w:bodyDiv w:val="1"/>
      <w:marLeft w:val="0"/>
      <w:marRight w:val="0"/>
      <w:marTop w:val="0"/>
      <w:marBottom w:val="0"/>
      <w:divBdr>
        <w:top w:val="none" w:sz="0" w:space="0" w:color="auto"/>
        <w:left w:val="none" w:sz="0" w:space="0" w:color="auto"/>
        <w:bottom w:val="none" w:sz="0" w:space="0" w:color="auto"/>
        <w:right w:val="none" w:sz="0" w:space="0" w:color="auto"/>
      </w:divBdr>
    </w:div>
    <w:div w:id="795215481">
      <w:bodyDiv w:val="1"/>
      <w:marLeft w:val="0"/>
      <w:marRight w:val="0"/>
      <w:marTop w:val="0"/>
      <w:marBottom w:val="0"/>
      <w:divBdr>
        <w:top w:val="none" w:sz="0" w:space="0" w:color="auto"/>
        <w:left w:val="none" w:sz="0" w:space="0" w:color="auto"/>
        <w:bottom w:val="none" w:sz="0" w:space="0" w:color="auto"/>
        <w:right w:val="none" w:sz="0" w:space="0" w:color="auto"/>
      </w:divBdr>
    </w:div>
    <w:div w:id="795757086">
      <w:bodyDiv w:val="1"/>
      <w:marLeft w:val="0"/>
      <w:marRight w:val="0"/>
      <w:marTop w:val="0"/>
      <w:marBottom w:val="0"/>
      <w:divBdr>
        <w:top w:val="none" w:sz="0" w:space="0" w:color="auto"/>
        <w:left w:val="none" w:sz="0" w:space="0" w:color="auto"/>
        <w:bottom w:val="none" w:sz="0" w:space="0" w:color="auto"/>
        <w:right w:val="none" w:sz="0" w:space="0" w:color="auto"/>
      </w:divBdr>
      <w:divsChild>
        <w:div w:id="819884178">
          <w:marLeft w:val="0"/>
          <w:marRight w:val="0"/>
          <w:marTop w:val="0"/>
          <w:marBottom w:val="0"/>
          <w:divBdr>
            <w:top w:val="none" w:sz="0" w:space="0" w:color="auto"/>
            <w:left w:val="none" w:sz="0" w:space="0" w:color="auto"/>
            <w:bottom w:val="none" w:sz="0" w:space="0" w:color="auto"/>
            <w:right w:val="none" w:sz="0" w:space="0" w:color="auto"/>
          </w:divBdr>
          <w:divsChild>
            <w:div w:id="537550576">
              <w:marLeft w:val="0"/>
              <w:marRight w:val="0"/>
              <w:marTop w:val="0"/>
              <w:marBottom w:val="0"/>
              <w:divBdr>
                <w:top w:val="none" w:sz="0" w:space="0" w:color="auto"/>
                <w:left w:val="none" w:sz="0" w:space="0" w:color="auto"/>
                <w:bottom w:val="none" w:sz="0" w:space="0" w:color="auto"/>
                <w:right w:val="none" w:sz="0" w:space="0" w:color="auto"/>
              </w:divBdr>
              <w:divsChild>
                <w:div w:id="564225465">
                  <w:marLeft w:val="0"/>
                  <w:marRight w:val="0"/>
                  <w:marTop w:val="0"/>
                  <w:marBottom w:val="0"/>
                  <w:divBdr>
                    <w:top w:val="none" w:sz="0" w:space="0" w:color="auto"/>
                    <w:left w:val="none" w:sz="0" w:space="0" w:color="auto"/>
                    <w:bottom w:val="none" w:sz="0" w:space="0" w:color="auto"/>
                    <w:right w:val="none" w:sz="0" w:space="0" w:color="auto"/>
                  </w:divBdr>
                  <w:divsChild>
                    <w:div w:id="147475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260207">
      <w:bodyDiv w:val="1"/>
      <w:marLeft w:val="0"/>
      <w:marRight w:val="0"/>
      <w:marTop w:val="0"/>
      <w:marBottom w:val="0"/>
      <w:divBdr>
        <w:top w:val="none" w:sz="0" w:space="0" w:color="auto"/>
        <w:left w:val="none" w:sz="0" w:space="0" w:color="auto"/>
        <w:bottom w:val="none" w:sz="0" w:space="0" w:color="auto"/>
        <w:right w:val="none" w:sz="0" w:space="0" w:color="auto"/>
      </w:divBdr>
      <w:divsChild>
        <w:div w:id="255092594">
          <w:marLeft w:val="0"/>
          <w:marRight w:val="0"/>
          <w:marTop w:val="0"/>
          <w:marBottom w:val="0"/>
          <w:divBdr>
            <w:top w:val="none" w:sz="0" w:space="0" w:color="auto"/>
            <w:left w:val="none" w:sz="0" w:space="0" w:color="auto"/>
            <w:bottom w:val="none" w:sz="0" w:space="0" w:color="auto"/>
            <w:right w:val="none" w:sz="0" w:space="0" w:color="auto"/>
          </w:divBdr>
          <w:divsChild>
            <w:div w:id="1383214077">
              <w:marLeft w:val="0"/>
              <w:marRight w:val="0"/>
              <w:marTop w:val="0"/>
              <w:marBottom w:val="0"/>
              <w:divBdr>
                <w:top w:val="none" w:sz="0" w:space="0" w:color="auto"/>
                <w:left w:val="none" w:sz="0" w:space="0" w:color="auto"/>
                <w:bottom w:val="none" w:sz="0" w:space="0" w:color="auto"/>
                <w:right w:val="none" w:sz="0" w:space="0" w:color="auto"/>
              </w:divBdr>
              <w:divsChild>
                <w:div w:id="357514613">
                  <w:marLeft w:val="0"/>
                  <w:marRight w:val="0"/>
                  <w:marTop w:val="0"/>
                  <w:marBottom w:val="0"/>
                  <w:divBdr>
                    <w:top w:val="none" w:sz="0" w:space="0" w:color="auto"/>
                    <w:left w:val="none" w:sz="0" w:space="0" w:color="auto"/>
                    <w:bottom w:val="none" w:sz="0" w:space="0" w:color="auto"/>
                    <w:right w:val="none" w:sz="0" w:space="0" w:color="auto"/>
                  </w:divBdr>
                  <w:divsChild>
                    <w:div w:id="21851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269714">
      <w:bodyDiv w:val="1"/>
      <w:marLeft w:val="0"/>
      <w:marRight w:val="0"/>
      <w:marTop w:val="0"/>
      <w:marBottom w:val="0"/>
      <w:divBdr>
        <w:top w:val="none" w:sz="0" w:space="0" w:color="auto"/>
        <w:left w:val="none" w:sz="0" w:space="0" w:color="auto"/>
        <w:bottom w:val="none" w:sz="0" w:space="0" w:color="auto"/>
        <w:right w:val="none" w:sz="0" w:space="0" w:color="auto"/>
      </w:divBdr>
    </w:div>
    <w:div w:id="813983380">
      <w:bodyDiv w:val="1"/>
      <w:marLeft w:val="0"/>
      <w:marRight w:val="0"/>
      <w:marTop w:val="0"/>
      <w:marBottom w:val="0"/>
      <w:divBdr>
        <w:top w:val="none" w:sz="0" w:space="0" w:color="auto"/>
        <w:left w:val="none" w:sz="0" w:space="0" w:color="auto"/>
        <w:bottom w:val="none" w:sz="0" w:space="0" w:color="auto"/>
        <w:right w:val="none" w:sz="0" w:space="0" w:color="auto"/>
      </w:divBdr>
    </w:div>
    <w:div w:id="819271898">
      <w:bodyDiv w:val="1"/>
      <w:marLeft w:val="0"/>
      <w:marRight w:val="0"/>
      <w:marTop w:val="0"/>
      <w:marBottom w:val="0"/>
      <w:divBdr>
        <w:top w:val="none" w:sz="0" w:space="0" w:color="auto"/>
        <w:left w:val="none" w:sz="0" w:space="0" w:color="auto"/>
        <w:bottom w:val="none" w:sz="0" w:space="0" w:color="auto"/>
        <w:right w:val="none" w:sz="0" w:space="0" w:color="auto"/>
      </w:divBdr>
    </w:div>
    <w:div w:id="819343613">
      <w:bodyDiv w:val="1"/>
      <w:marLeft w:val="0"/>
      <w:marRight w:val="0"/>
      <w:marTop w:val="0"/>
      <w:marBottom w:val="0"/>
      <w:divBdr>
        <w:top w:val="none" w:sz="0" w:space="0" w:color="auto"/>
        <w:left w:val="none" w:sz="0" w:space="0" w:color="auto"/>
        <w:bottom w:val="none" w:sz="0" w:space="0" w:color="auto"/>
        <w:right w:val="none" w:sz="0" w:space="0" w:color="auto"/>
      </w:divBdr>
    </w:div>
    <w:div w:id="831874742">
      <w:bodyDiv w:val="1"/>
      <w:marLeft w:val="0"/>
      <w:marRight w:val="0"/>
      <w:marTop w:val="0"/>
      <w:marBottom w:val="0"/>
      <w:divBdr>
        <w:top w:val="none" w:sz="0" w:space="0" w:color="auto"/>
        <w:left w:val="none" w:sz="0" w:space="0" w:color="auto"/>
        <w:bottom w:val="none" w:sz="0" w:space="0" w:color="auto"/>
        <w:right w:val="none" w:sz="0" w:space="0" w:color="auto"/>
      </w:divBdr>
    </w:div>
    <w:div w:id="835609795">
      <w:bodyDiv w:val="1"/>
      <w:marLeft w:val="0"/>
      <w:marRight w:val="0"/>
      <w:marTop w:val="0"/>
      <w:marBottom w:val="0"/>
      <w:divBdr>
        <w:top w:val="none" w:sz="0" w:space="0" w:color="auto"/>
        <w:left w:val="none" w:sz="0" w:space="0" w:color="auto"/>
        <w:bottom w:val="none" w:sz="0" w:space="0" w:color="auto"/>
        <w:right w:val="none" w:sz="0" w:space="0" w:color="auto"/>
      </w:divBdr>
      <w:divsChild>
        <w:div w:id="423843710">
          <w:marLeft w:val="0"/>
          <w:marRight w:val="0"/>
          <w:marTop w:val="0"/>
          <w:marBottom w:val="0"/>
          <w:divBdr>
            <w:top w:val="none" w:sz="0" w:space="0" w:color="auto"/>
            <w:left w:val="none" w:sz="0" w:space="0" w:color="auto"/>
            <w:bottom w:val="none" w:sz="0" w:space="0" w:color="auto"/>
            <w:right w:val="none" w:sz="0" w:space="0" w:color="auto"/>
          </w:divBdr>
          <w:divsChild>
            <w:div w:id="1140003502">
              <w:marLeft w:val="0"/>
              <w:marRight w:val="0"/>
              <w:marTop w:val="0"/>
              <w:marBottom w:val="0"/>
              <w:divBdr>
                <w:top w:val="none" w:sz="0" w:space="0" w:color="auto"/>
                <w:left w:val="none" w:sz="0" w:space="0" w:color="auto"/>
                <w:bottom w:val="none" w:sz="0" w:space="0" w:color="auto"/>
                <w:right w:val="none" w:sz="0" w:space="0" w:color="auto"/>
              </w:divBdr>
              <w:divsChild>
                <w:div w:id="184493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47869">
      <w:bodyDiv w:val="1"/>
      <w:marLeft w:val="0"/>
      <w:marRight w:val="0"/>
      <w:marTop w:val="0"/>
      <w:marBottom w:val="0"/>
      <w:divBdr>
        <w:top w:val="none" w:sz="0" w:space="0" w:color="auto"/>
        <w:left w:val="none" w:sz="0" w:space="0" w:color="auto"/>
        <w:bottom w:val="none" w:sz="0" w:space="0" w:color="auto"/>
        <w:right w:val="none" w:sz="0" w:space="0" w:color="auto"/>
      </w:divBdr>
      <w:divsChild>
        <w:div w:id="965160537">
          <w:marLeft w:val="0"/>
          <w:marRight w:val="0"/>
          <w:marTop w:val="0"/>
          <w:marBottom w:val="0"/>
          <w:divBdr>
            <w:top w:val="none" w:sz="0" w:space="0" w:color="auto"/>
            <w:left w:val="none" w:sz="0" w:space="0" w:color="auto"/>
            <w:bottom w:val="none" w:sz="0" w:space="0" w:color="auto"/>
            <w:right w:val="none" w:sz="0" w:space="0" w:color="auto"/>
          </w:divBdr>
          <w:divsChild>
            <w:div w:id="1971402370">
              <w:marLeft w:val="0"/>
              <w:marRight w:val="0"/>
              <w:marTop w:val="0"/>
              <w:marBottom w:val="0"/>
              <w:divBdr>
                <w:top w:val="none" w:sz="0" w:space="0" w:color="auto"/>
                <w:left w:val="none" w:sz="0" w:space="0" w:color="auto"/>
                <w:bottom w:val="none" w:sz="0" w:space="0" w:color="auto"/>
                <w:right w:val="none" w:sz="0" w:space="0" w:color="auto"/>
              </w:divBdr>
              <w:divsChild>
                <w:div w:id="128324235">
                  <w:marLeft w:val="0"/>
                  <w:marRight w:val="0"/>
                  <w:marTop w:val="0"/>
                  <w:marBottom w:val="0"/>
                  <w:divBdr>
                    <w:top w:val="none" w:sz="0" w:space="0" w:color="auto"/>
                    <w:left w:val="none" w:sz="0" w:space="0" w:color="auto"/>
                    <w:bottom w:val="none" w:sz="0" w:space="0" w:color="auto"/>
                    <w:right w:val="none" w:sz="0" w:space="0" w:color="auto"/>
                  </w:divBdr>
                  <w:divsChild>
                    <w:div w:id="211721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621332">
      <w:bodyDiv w:val="1"/>
      <w:marLeft w:val="0"/>
      <w:marRight w:val="0"/>
      <w:marTop w:val="0"/>
      <w:marBottom w:val="0"/>
      <w:divBdr>
        <w:top w:val="none" w:sz="0" w:space="0" w:color="auto"/>
        <w:left w:val="none" w:sz="0" w:space="0" w:color="auto"/>
        <w:bottom w:val="none" w:sz="0" w:space="0" w:color="auto"/>
        <w:right w:val="none" w:sz="0" w:space="0" w:color="auto"/>
      </w:divBdr>
    </w:div>
    <w:div w:id="875239976">
      <w:bodyDiv w:val="1"/>
      <w:marLeft w:val="0"/>
      <w:marRight w:val="0"/>
      <w:marTop w:val="0"/>
      <w:marBottom w:val="0"/>
      <w:divBdr>
        <w:top w:val="none" w:sz="0" w:space="0" w:color="auto"/>
        <w:left w:val="none" w:sz="0" w:space="0" w:color="auto"/>
        <w:bottom w:val="none" w:sz="0" w:space="0" w:color="auto"/>
        <w:right w:val="none" w:sz="0" w:space="0" w:color="auto"/>
      </w:divBdr>
      <w:divsChild>
        <w:div w:id="1973317381">
          <w:marLeft w:val="0"/>
          <w:marRight w:val="0"/>
          <w:marTop w:val="0"/>
          <w:marBottom w:val="0"/>
          <w:divBdr>
            <w:top w:val="none" w:sz="0" w:space="0" w:color="auto"/>
            <w:left w:val="none" w:sz="0" w:space="0" w:color="auto"/>
            <w:bottom w:val="none" w:sz="0" w:space="0" w:color="auto"/>
            <w:right w:val="none" w:sz="0" w:space="0" w:color="auto"/>
          </w:divBdr>
          <w:divsChild>
            <w:div w:id="1161191370">
              <w:marLeft w:val="0"/>
              <w:marRight w:val="0"/>
              <w:marTop w:val="0"/>
              <w:marBottom w:val="0"/>
              <w:divBdr>
                <w:top w:val="none" w:sz="0" w:space="0" w:color="auto"/>
                <w:left w:val="none" w:sz="0" w:space="0" w:color="auto"/>
                <w:bottom w:val="none" w:sz="0" w:space="0" w:color="auto"/>
                <w:right w:val="none" w:sz="0" w:space="0" w:color="auto"/>
              </w:divBdr>
              <w:divsChild>
                <w:div w:id="146966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196503">
      <w:bodyDiv w:val="1"/>
      <w:marLeft w:val="0"/>
      <w:marRight w:val="0"/>
      <w:marTop w:val="0"/>
      <w:marBottom w:val="0"/>
      <w:divBdr>
        <w:top w:val="none" w:sz="0" w:space="0" w:color="auto"/>
        <w:left w:val="none" w:sz="0" w:space="0" w:color="auto"/>
        <w:bottom w:val="none" w:sz="0" w:space="0" w:color="auto"/>
        <w:right w:val="none" w:sz="0" w:space="0" w:color="auto"/>
      </w:divBdr>
    </w:div>
    <w:div w:id="983006416">
      <w:bodyDiv w:val="1"/>
      <w:marLeft w:val="0"/>
      <w:marRight w:val="0"/>
      <w:marTop w:val="0"/>
      <w:marBottom w:val="0"/>
      <w:divBdr>
        <w:top w:val="none" w:sz="0" w:space="0" w:color="auto"/>
        <w:left w:val="none" w:sz="0" w:space="0" w:color="auto"/>
        <w:bottom w:val="none" w:sz="0" w:space="0" w:color="auto"/>
        <w:right w:val="none" w:sz="0" w:space="0" w:color="auto"/>
      </w:divBdr>
      <w:divsChild>
        <w:div w:id="555316123">
          <w:marLeft w:val="0"/>
          <w:marRight w:val="0"/>
          <w:marTop w:val="0"/>
          <w:marBottom w:val="0"/>
          <w:divBdr>
            <w:top w:val="none" w:sz="0" w:space="0" w:color="auto"/>
            <w:left w:val="none" w:sz="0" w:space="0" w:color="auto"/>
            <w:bottom w:val="none" w:sz="0" w:space="0" w:color="auto"/>
            <w:right w:val="none" w:sz="0" w:space="0" w:color="auto"/>
          </w:divBdr>
          <w:divsChild>
            <w:div w:id="1753549999">
              <w:marLeft w:val="0"/>
              <w:marRight w:val="0"/>
              <w:marTop w:val="0"/>
              <w:marBottom w:val="0"/>
              <w:divBdr>
                <w:top w:val="none" w:sz="0" w:space="0" w:color="auto"/>
                <w:left w:val="none" w:sz="0" w:space="0" w:color="auto"/>
                <w:bottom w:val="none" w:sz="0" w:space="0" w:color="auto"/>
                <w:right w:val="none" w:sz="0" w:space="0" w:color="auto"/>
              </w:divBdr>
              <w:divsChild>
                <w:div w:id="1920401551">
                  <w:marLeft w:val="0"/>
                  <w:marRight w:val="0"/>
                  <w:marTop w:val="0"/>
                  <w:marBottom w:val="0"/>
                  <w:divBdr>
                    <w:top w:val="none" w:sz="0" w:space="0" w:color="auto"/>
                    <w:left w:val="none" w:sz="0" w:space="0" w:color="auto"/>
                    <w:bottom w:val="none" w:sz="0" w:space="0" w:color="auto"/>
                    <w:right w:val="none" w:sz="0" w:space="0" w:color="auto"/>
                  </w:divBdr>
                  <w:divsChild>
                    <w:div w:id="1320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919582">
      <w:bodyDiv w:val="1"/>
      <w:marLeft w:val="0"/>
      <w:marRight w:val="0"/>
      <w:marTop w:val="0"/>
      <w:marBottom w:val="0"/>
      <w:divBdr>
        <w:top w:val="none" w:sz="0" w:space="0" w:color="auto"/>
        <w:left w:val="none" w:sz="0" w:space="0" w:color="auto"/>
        <w:bottom w:val="none" w:sz="0" w:space="0" w:color="auto"/>
        <w:right w:val="none" w:sz="0" w:space="0" w:color="auto"/>
      </w:divBdr>
      <w:divsChild>
        <w:div w:id="2142840139">
          <w:marLeft w:val="0"/>
          <w:marRight w:val="0"/>
          <w:marTop w:val="0"/>
          <w:marBottom w:val="0"/>
          <w:divBdr>
            <w:top w:val="none" w:sz="0" w:space="0" w:color="auto"/>
            <w:left w:val="none" w:sz="0" w:space="0" w:color="auto"/>
            <w:bottom w:val="none" w:sz="0" w:space="0" w:color="auto"/>
            <w:right w:val="none" w:sz="0" w:space="0" w:color="auto"/>
          </w:divBdr>
          <w:divsChild>
            <w:div w:id="1584146812">
              <w:marLeft w:val="0"/>
              <w:marRight w:val="0"/>
              <w:marTop w:val="0"/>
              <w:marBottom w:val="0"/>
              <w:divBdr>
                <w:top w:val="none" w:sz="0" w:space="0" w:color="auto"/>
                <w:left w:val="none" w:sz="0" w:space="0" w:color="auto"/>
                <w:bottom w:val="none" w:sz="0" w:space="0" w:color="auto"/>
                <w:right w:val="none" w:sz="0" w:space="0" w:color="auto"/>
              </w:divBdr>
              <w:divsChild>
                <w:div w:id="795490701">
                  <w:marLeft w:val="0"/>
                  <w:marRight w:val="0"/>
                  <w:marTop w:val="0"/>
                  <w:marBottom w:val="0"/>
                  <w:divBdr>
                    <w:top w:val="none" w:sz="0" w:space="0" w:color="auto"/>
                    <w:left w:val="none" w:sz="0" w:space="0" w:color="auto"/>
                    <w:bottom w:val="none" w:sz="0" w:space="0" w:color="auto"/>
                    <w:right w:val="none" w:sz="0" w:space="0" w:color="auto"/>
                  </w:divBdr>
                  <w:divsChild>
                    <w:div w:id="212581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87465">
      <w:bodyDiv w:val="1"/>
      <w:marLeft w:val="0"/>
      <w:marRight w:val="0"/>
      <w:marTop w:val="0"/>
      <w:marBottom w:val="0"/>
      <w:divBdr>
        <w:top w:val="none" w:sz="0" w:space="0" w:color="auto"/>
        <w:left w:val="none" w:sz="0" w:space="0" w:color="auto"/>
        <w:bottom w:val="none" w:sz="0" w:space="0" w:color="auto"/>
        <w:right w:val="none" w:sz="0" w:space="0" w:color="auto"/>
      </w:divBdr>
    </w:div>
    <w:div w:id="1059674944">
      <w:bodyDiv w:val="1"/>
      <w:marLeft w:val="0"/>
      <w:marRight w:val="0"/>
      <w:marTop w:val="0"/>
      <w:marBottom w:val="0"/>
      <w:divBdr>
        <w:top w:val="none" w:sz="0" w:space="0" w:color="auto"/>
        <w:left w:val="none" w:sz="0" w:space="0" w:color="auto"/>
        <w:bottom w:val="none" w:sz="0" w:space="0" w:color="auto"/>
        <w:right w:val="none" w:sz="0" w:space="0" w:color="auto"/>
      </w:divBdr>
      <w:divsChild>
        <w:div w:id="807698216">
          <w:marLeft w:val="0"/>
          <w:marRight w:val="0"/>
          <w:marTop w:val="0"/>
          <w:marBottom w:val="0"/>
          <w:divBdr>
            <w:top w:val="none" w:sz="0" w:space="0" w:color="auto"/>
            <w:left w:val="none" w:sz="0" w:space="0" w:color="auto"/>
            <w:bottom w:val="none" w:sz="0" w:space="0" w:color="auto"/>
            <w:right w:val="none" w:sz="0" w:space="0" w:color="auto"/>
          </w:divBdr>
          <w:divsChild>
            <w:div w:id="1647514990">
              <w:marLeft w:val="0"/>
              <w:marRight w:val="0"/>
              <w:marTop w:val="0"/>
              <w:marBottom w:val="0"/>
              <w:divBdr>
                <w:top w:val="none" w:sz="0" w:space="0" w:color="auto"/>
                <w:left w:val="none" w:sz="0" w:space="0" w:color="auto"/>
                <w:bottom w:val="none" w:sz="0" w:space="0" w:color="auto"/>
                <w:right w:val="none" w:sz="0" w:space="0" w:color="auto"/>
              </w:divBdr>
              <w:divsChild>
                <w:div w:id="1903059864">
                  <w:marLeft w:val="0"/>
                  <w:marRight w:val="0"/>
                  <w:marTop w:val="0"/>
                  <w:marBottom w:val="0"/>
                  <w:divBdr>
                    <w:top w:val="none" w:sz="0" w:space="0" w:color="auto"/>
                    <w:left w:val="none" w:sz="0" w:space="0" w:color="auto"/>
                    <w:bottom w:val="none" w:sz="0" w:space="0" w:color="auto"/>
                    <w:right w:val="none" w:sz="0" w:space="0" w:color="auto"/>
                  </w:divBdr>
                  <w:divsChild>
                    <w:div w:id="26662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880958">
      <w:bodyDiv w:val="1"/>
      <w:marLeft w:val="0"/>
      <w:marRight w:val="0"/>
      <w:marTop w:val="0"/>
      <w:marBottom w:val="0"/>
      <w:divBdr>
        <w:top w:val="none" w:sz="0" w:space="0" w:color="auto"/>
        <w:left w:val="none" w:sz="0" w:space="0" w:color="auto"/>
        <w:bottom w:val="none" w:sz="0" w:space="0" w:color="auto"/>
        <w:right w:val="none" w:sz="0" w:space="0" w:color="auto"/>
      </w:divBdr>
    </w:div>
    <w:div w:id="1071735185">
      <w:bodyDiv w:val="1"/>
      <w:marLeft w:val="0"/>
      <w:marRight w:val="0"/>
      <w:marTop w:val="0"/>
      <w:marBottom w:val="0"/>
      <w:divBdr>
        <w:top w:val="none" w:sz="0" w:space="0" w:color="auto"/>
        <w:left w:val="none" w:sz="0" w:space="0" w:color="auto"/>
        <w:bottom w:val="none" w:sz="0" w:space="0" w:color="auto"/>
        <w:right w:val="none" w:sz="0" w:space="0" w:color="auto"/>
      </w:divBdr>
    </w:div>
    <w:div w:id="1075935357">
      <w:bodyDiv w:val="1"/>
      <w:marLeft w:val="0"/>
      <w:marRight w:val="0"/>
      <w:marTop w:val="0"/>
      <w:marBottom w:val="0"/>
      <w:divBdr>
        <w:top w:val="none" w:sz="0" w:space="0" w:color="auto"/>
        <w:left w:val="none" w:sz="0" w:space="0" w:color="auto"/>
        <w:bottom w:val="none" w:sz="0" w:space="0" w:color="auto"/>
        <w:right w:val="none" w:sz="0" w:space="0" w:color="auto"/>
      </w:divBdr>
    </w:div>
    <w:div w:id="1082723738">
      <w:bodyDiv w:val="1"/>
      <w:marLeft w:val="0"/>
      <w:marRight w:val="0"/>
      <w:marTop w:val="0"/>
      <w:marBottom w:val="0"/>
      <w:divBdr>
        <w:top w:val="none" w:sz="0" w:space="0" w:color="auto"/>
        <w:left w:val="none" w:sz="0" w:space="0" w:color="auto"/>
        <w:bottom w:val="none" w:sz="0" w:space="0" w:color="auto"/>
        <w:right w:val="none" w:sz="0" w:space="0" w:color="auto"/>
      </w:divBdr>
      <w:divsChild>
        <w:div w:id="1963729033">
          <w:marLeft w:val="0"/>
          <w:marRight w:val="0"/>
          <w:marTop w:val="0"/>
          <w:marBottom w:val="0"/>
          <w:divBdr>
            <w:top w:val="none" w:sz="0" w:space="0" w:color="auto"/>
            <w:left w:val="none" w:sz="0" w:space="0" w:color="auto"/>
            <w:bottom w:val="none" w:sz="0" w:space="0" w:color="auto"/>
            <w:right w:val="none" w:sz="0" w:space="0" w:color="auto"/>
          </w:divBdr>
          <w:divsChild>
            <w:div w:id="2146266533">
              <w:marLeft w:val="0"/>
              <w:marRight w:val="0"/>
              <w:marTop w:val="0"/>
              <w:marBottom w:val="0"/>
              <w:divBdr>
                <w:top w:val="none" w:sz="0" w:space="0" w:color="auto"/>
                <w:left w:val="none" w:sz="0" w:space="0" w:color="auto"/>
                <w:bottom w:val="none" w:sz="0" w:space="0" w:color="auto"/>
                <w:right w:val="none" w:sz="0" w:space="0" w:color="auto"/>
              </w:divBdr>
              <w:divsChild>
                <w:div w:id="989335289">
                  <w:marLeft w:val="0"/>
                  <w:marRight w:val="0"/>
                  <w:marTop w:val="0"/>
                  <w:marBottom w:val="0"/>
                  <w:divBdr>
                    <w:top w:val="none" w:sz="0" w:space="0" w:color="auto"/>
                    <w:left w:val="none" w:sz="0" w:space="0" w:color="auto"/>
                    <w:bottom w:val="none" w:sz="0" w:space="0" w:color="auto"/>
                    <w:right w:val="none" w:sz="0" w:space="0" w:color="auto"/>
                  </w:divBdr>
                  <w:divsChild>
                    <w:div w:id="9904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572887">
      <w:bodyDiv w:val="1"/>
      <w:marLeft w:val="0"/>
      <w:marRight w:val="0"/>
      <w:marTop w:val="0"/>
      <w:marBottom w:val="0"/>
      <w:divBdr>
        <w:top w:val="none" w:sz="0" w:space="0" w:color="auto"/>
        <w:left w:val="none" w:sz="0" w:space="0" w:color="auto"/>
        <w:bottom w:val="none" w:sz="0" w:space="0" w:color="auto"/>
        <w:right w:val="none" w:sz="0" w:space="0" w:color="auto"/>
      </w:divBdr>
      <w:divsChild>
        <w:div w:id="835803804">
          <w:marLeft w:val="0"/>
          <w:marRight w:val="0"/>
          <w:marTop w:val="0"/>
          <w:marBottom w:val="0"/>
          <w:divBdr>
            <w:top w:val="none" w:sz="0" w:space="0" w:color="auto"/>
            <w:left w:val="none" w:sz="0" w:space="0" w:color="auto"/>
            <w:bottom w:val="none" w:sz="0" w:space="0" w:color="auto"/>
            <w:right w:val="none" w:sz="0" w:space="0" w:color="auto"/>
          </w:divBdr>
          <w:divsChild>
            <w:div w:id="161623611">
              <w:marLeft w:val="0"/>
              <w:marRight w:val="0"/>
              <w:marTop w:val="0"/>
              <w:marBottom w:val="0"/>
              <w:divBdr>
                <w:top w:val="none" w:sz="0" w:space="0" w:color="auto"/>
                <w:left w:val="none" w:sz="0" w:space="0" w:color="auto"/>
                <w:bottom w:val="none" w:sz="0" w:space="0" w:color="auto"/>
                <w:right w:val="none" w:sz="0" w:space="0" w:color="auto"/>
              </w:divBdr>
              <w:divsChild>
                <w:div w:id="198882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17036">
      <w:bodyDiv w:val="1"/>
      <w:marLeft w:val="0"/>
      <w:marRight w:val="0"/>
      <w:marTop w:val="0"/>
      <w:marBottom w:val="0"/>
      <w:divBdr>
        <w:top w:val="none" w:sz="0" w:space="0" w:color="auto"/>
        <w:left w:val="none" w:sz="0" w:space="0" w:color="auto"/>
        <w:bottom w:val="none" w:sz="0" w:space="0" w:color="auto"/>
        <w:right w:val="none" w:sz="0" w:space="0" w:color="auto"/>
      </w:divBdr>
      <w:divsChild>
        <w:div w:id="1659729406">
          <w:marLeft w:val="0"/>
          <w:marRight w:val="0"/>
          <w:marTop w:val="0"/>
          <w:marBottom w:val="0"/>
          <w:divBdr>
            <w:top w:val="none" w:sz="0" w:space="0" w:color="auto"/>
            <w:left w:val="none" w:sz="0" w:space="0" w:color="auto"/>
            <w:bottom w:val="none" w:sz="0" w:space="0" w:color="auto"/>
            <w:right w:val="none" w:sz="0" w:space="0" w:color="auto"/>
          </w:divBdr>
          <w:divsChild>
            <w:div w:id="1920627115">
              <w:marLeft w:val="0"/>
              <w:marRight w:val="0"/>
              <w:marTop w:val="0"/>
              <w:marBottom w:val="0"/>
              <w:divBdr>
                <w:top w:val="none" w:sz="0" w:space="0" w:color="auto"/>
                <w:left w:val="none" w:sz="0" w:space="0" w:color="auto"/>
                <w:bottom w:val="none" w:sz="0" w:space="0" w:color="auto"/>
                <w:right w:val="none" w:sz="0" w:space="0" w:color="auto"/>
              </w:divBdr>
              <w:divsChild>
                <w:div w:id="1569342495">
                  <w:marLeft w:val="0"/>
                  <w:marRight w:val="0"/>
                  <w:marTop w:val="0"/>
                  <w:marBottom w:val="0"/>
                  <w:divBdr>
                    <w:top w:val="none" w:sz="0" w:space="0" w:color="auto"/>
                    <w:left w:val="none" w:sz="0" w:space="0" w:color="auto"/>
                    <w:bottom w:val="none" w:sz="0" w:space="0" w:color="auto"/>
                    <w:right w:val="none" w:sz="0" w:space="0" w:color="auto"/>
                  </w:divBdr>
                  <w:divsChild>
                    <w:div w:id="51526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434970">
      <w:bodyDiv w:val="1"/>
      <w:marLeft w:val="0"/>
      <w:marRight w:val="0"/>
      <w:marTop w:val="0"/>
      <w:marBottom w:val="0"/>
      <w:divBdr>
        <w:top w:val="none" w:sz="0" w:space="0" w:color="auto"/>
        <w:left w:val="none" w:sz="0" w:space="0" w:color="auto"/>
        <w:bottom w:val="none" w:sz="0" w:space="0" w:color="auto"/>
        <w:right w:val="none" w:sz="0" w:space="0" w:color="auto"/>
      </w:divBdr>
      <w:divsChild>
        <w:div w:id="1009336870">
          <w:marLeft w:val="0"/>
          <w:marRight w:val="0"/>
          <w:marTop w:val="0"/>
          <w:marBottom w:val="0"/>
          <w:divBdr>
            <w:top w:val="none" w:sz="0" w:space="0" w:color="auto"/>
            <w:left w:val="none" w:sz="0" w:space="0" w:color="auto"/>
            <w:bottom w:val="none" w:sz="0" w:space="0" w:color="auto"/>
            <w:right w:val="none" w:sz="0" w:space="0" w:color="auto"/>
          </w:divBdr>
          <w:divsChild>
            <w:div w:id="524250254">
              <w:marLeft w:val="0"/>
              <w:marRight w:val="0"/>
              <w:marTop w:val="0"/>
              <w:marBottom w:val="0"/>
              <w:divBdr>
                <w:top w:val="none" w:sz="0" w:space="0" w:color="auto"/>
                <w:left w:val="none" w:sz="0" w:space="0" w:color="auto"/>
                <w:bottom w:val="none" w:sz="0" w:space="0" w:color="auto"/>
                <w:right w:val="none" w:sz="0" w:space="0" w:color="auto"/>
              </w:divBdr>
              <w:divsChild>
                <w:div w:id="21324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368161">
      <w:bodyDiv w:val="1"/>
      <w:marLeft w:val="0"/>
      <w:marRight w:val="0"/>
      <w:marTop w:val="0"/>
      <w:marBottom w:val="0"/>
      <w:divBdr>
        <w:top w:val="none" w:sz="0" w:space="0" w:color="auto"/>
        <w:left w:val="none" w:sz="0" w:space="0" w:color="auto"/>
        <w:bottom w:val="none" w:sz="0" w:space="0" w:color="auto"/>
        <w:right w:val="none" w:sz="0" w:space="0" w:color="auto"/>
      </w:divBdr>
    </w:div>
    <w:div w:id="1105803332">
      <w:bodyDiv w:val="1"/>
      <w:marLeft w:val="0"/>
      <w:marRight w:val="0"/>
      <w:marTop w:val="0"/>
      <w:marBottom w:val="0"/>
      <w:divBdr>
        <w:top w:val="none" w:sz="0" w:space="0" w:color="auto"/>
        <w:left w:val="none" w:sz="0" w:space="0" w:color="auto"/>
        <w:bottom w:val="none" w:sz="0" w:space="0" w:color="auto"/>
        <w:right w:val="none" w:sz="0" w:space="0" w:color="auto"/>
      </w:divBdr>
    </w:div>
    <w:div w:id="1127819318">
      <w:bodyDiv w:val="1"/>
      <w:marLeft w:val="0"/>
      <w:marRight w:val="0"/>
      <w:marTop w:val="0"/>
      <w:marBottom w:val="0"/>
      <w:divBdr>
        <w:top w:val="none" w:sz="0" w:space="0" w:color="auto"/>
        <w:left w:val="none" w:sz="0" w:space="0" w:color="auto"/>
        <w:bottom w:val="none" w:sz="0" w:space="0" w:color="auto"/>
        <w:right w:val="none" w:sz="0" w:space="0" w:color="auto"/>
      </w:divBdr>
    </w:div>
    <w:div w:id="1155606250">
      <w:bodyDiv w:val="1"/>
      <w:marLeft w:val="0"/>
      <w:marRight w:val="0"/>
      <w:marTop w:val="0"/>
      <w:marBottom w:val="0"/>
      <w:divBdr>
        <w:top w:val="none" w:sz="0" w:space="0" w:color="auto"/>
        <w:left w:val="none" w:sz="0" w:space="0" w:color="auto"/>
        <w:bottom w:val="none" w:sz="0" w:space="0" w:color="auto"/>
        <w:right w:val="none" w:sz="0" w:space="0" w:color="auto"/>
      </w:divBdr>
      <w:divsChild>
        <w:div w:id="1185092674">
          <w:marLeft w:val="0"/>
          <w:marRight w:val="0"/>
          <w:marTop w:val="0"/>
          <w:marBottom w:val="0"/>
          <w:divBdr>
            <w:top w:val="none" w:sz="0" w:space="0" w:color="auto"/>
            <w:left w:val="none" w:sz="0" w:space="0" w:color="auto"/>
            <w:bottom w:val="none" w:sz="0" w:space="0" w:color="auto"/>
            <w:right w:val="none" w:sz="0" w:space="0" w:color="auto"/>
          </w:divBdr>
          <w:divsChild>
            <w:div w:id="607392414">
              <w:marLeft w:val="0"/>
              <w:marRight w:val="0"/>
              <w:marTop w:val="0"/>
              <w:marBottom w:val="0"/>
              <w:divBdr>
                <w:top w:val="none" w:sz="0" w:space="0" w:color="auto"/>
                <w:left w:val="none" w:sz="0" w:space="0" w:color="auto"/>
                <w:bottom w:val="none" w:sz="0" w:space="0" w:color="auto"/>
                <w:right w:val="none" w:sz="0" w:space="0" w:color="auto"/>
              </w:divBdr>
              <w:divsChild>
                <w:div w:id="7350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034004">
      <w:bodyDiv w:val="1"/>
      <w:marLeft w:val="0"/>
      <w:marRight w:val="0"/>
      <w:marTop w:val="0"/>
      <w:marBottom w:val="0"/>
      <w:divBdr>
        <w:top w:val="none" w:sz="0" w:space="0" w:color="auto"/>
        <w:left w:val="none" w:sz="0" w:space="0" w:color="auto"/>
        <w:bottom w:val="none" w:sz="0" w:space="0" w:color="auto"/>
        <w:right w:val="none" w:sz="0" w:space="0" w:color="auto"/>
      </w:divBdr>
      <w:divsChild>
        <w:div w:id="376856885">
          <w:marLeft w:val="0"/>
          <w:marRight w:val="0"/>
          <w:marTop w:val="0"/>
          <w:marBottom w:val="0"/>
          <w:divBdr>
            <w:top w:val="none" w:sz="0" w:space="0" w:color="auto"/>
            <w:left w:val="none" w:sz="0" w:space="0" w:color="auto"/>
            <w:bottom w:val="none" w:sz="0" w:space="0" w:color="auto"/>
            <w:right w:val="none" w:sz="0" w:space="0" w:color="auto"/>
          </w:divBdr>
          <w:divsChild>
            <w:div w:id="1443762798">
              <w:marLeft w:val="0"/>
              <w:marRight w:val="0"/>
              <w:marTop w:val="0"/>
              <w:marBottom w:val="0"/>
              <w:divBdr>
                <w:top w:val="none" w:sz="0" w:space="0" w:color="auto"/>
                <w:left w:val="none" w:sz="0" w:space="0" w:color="auto"/>
                <w:bottom w:val="none" w:sz="0" w:space="0" w:color="auto"/>
                <w:right w:val="none" w:sz="0" w:space="0" w:color="auto"/>
              </w:divBdr>
              <w:divsChild>
                <w:div w:id="606737949">
                  <w:marLeft w:val="0"/>
                  <w:marRight w:val="0"/>
                  <w:marTop w:val="0"/>
                  <w:marBottom w:val="0"/>
                  <w:divBdr>
                    <w:top w:val="none" w:sz="0" w:space="0" w:color="auto"/>
                    <w:left w:val="none" w:sz="0" w:space="0" w:color="auto"/>
                    <w:bottom w:val="none" w:sz="0" w:space="0" w:color="auto"/>
                    <w:right w:val="none" w:sz="0" w:space="0" w:color="auto"/>
                  </w:divBdr>
                  <w:divsChild>
                    <w:div w:id="36846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59723">
      <w:bodyDiv w:val="1"/>
      <w:marLeft w:val="0"/>
      <w:marRight w:val="0"/>
      <w:marTop w:val="0"/>
      <w:marBottom w:val="0"/>
      <w:divBdr>
        <w:top w:val="none" w:sz="0" w:space="0" w:color="auto"/>
        <w:left w:val="none" w:sz="0" w:space="0" w:color="auto"/>
        <w:bottom w:val="none" w:sz="0" w:space="0" w:color="auto"/>
        <w:right w:val="none" w:sz="0" w:space="0" w:color="auto"/>
      </w:divBdr>
    </w:div>
    <w:div w:id="1169640146">
      <w:bodyDiv w:val="1"/>
      <w:marLeft w:val="0"/>
      <w:marRight w:val="0"/>
      <w:marTop w:val="0"/>
      <w:marBottom w:val="0"/>
      <w:divBdr>
        <w:top w:val="none" w:sz="0" w:space="0" w:color="auto"/>
        <w:left w:val="none" w:sz="0" w:space="0" w:color="auto"/>
        <w:bottom w:val="none" w:sz="0" w:space="0" w:color="auto"/>
        <w:right w:val="none" w:sz="0" w:space="0" w:color="auto"/>
      </w:divBdr>
    </w:div>
    <w:div w:id="1200045906">
      <w:bodyDiv w:val="1"/>
      <w:marLeft w:val="0"/>
      <w:marRight w:val="0"/>
      <w:marTop w:val="0"/>
      <w:marBottom w:val="0"/>
      <w:divBdr>
        <w:top w:val="none" w:sz="0" w:space="0" w:color="auto"/>
        <w:left w:val="none" w:sz="0" w:space="0" w:color="auto"/>
        <w:bottom w:val="none" w:sz="0" w:space="0" w:color="auto"/>
        <w:right w:val="none" w:sz="0" w:space="0" w:color="auto"/>
      </w:divBdr>
    </w:div>
    <w:div w:id="1207178130">
      <w:bodyDiv w:val="1"/>
      <w:marLeft w:val="0"/>
      <w:marRight w:val="0"/>
      <w:marTop w:val="0"/>
      <w:marBottom w:val="0"/>
      <w:divBdr>
        <w:top w:val="none" w:sz="0" w:space="0" w:color="auto"/>
        <w:left w:val="none" w:sz="0" w:space="0" w:color="auto"/>
        <w:bottom w:val="none" w:sz="0" w:space="0" w:color="auto"/>
        <w:right w:val="none" w:sz="0" w:space="0" w:color="auto"/>
      </w:divBdr>
      <w:divsChild>
        <w:div w:id="2008819696">
          <w:marLeft w:val="0"/>
          <w:marRight w:val="0"/>
          <w:marTop w:val="0"/>
          <w:marBottom w:val="0"/>
          <w:divBdr>
            <w:top w:val="none" w:sz="0" w:space="0" w:color="auto"/>
            <w:left w:val="none" w:sz="0" w:space="0" w:color="auto"/>
            <w:bottom w:val="none" w:sz="0" w:space="0" w:color="auto"/>
            <w:right w:val="none" w:sz="0" w:space="0" w:color="auto"/>
          </w:divBdr>
          <w:divsChild>
            <w:div w:id="1500071844">
              <w:marLeft w:val="0"/>
              <w:marRight w:val="0"/>
              <w:marTop w:val="0"/>
              <w:marBottom w:val="0"/>
              <w:divBdr>
                <w:top w:val="none" w:sz="0" w:space="0" w:color="auto"/>
                <w:left w:val="none" w:sz="0" w:space="0" w:color="auto"/>
                <w:bottom w:val="none" w:sz="0" w:space="0" w:color="auto"/>
                <w:right w:val="none" w:sz="0" w:space="0" w:color="auto"/>
              </w:divBdr>
              <w:divsChild>
                <w:div w:id="837428509">
                  <w:marLeft w:val="0"/>
                  <w:marRight w:val="0"/>
                  <w:marTop w:val="0"/>
                  <w:marBottom w:val="0"/>
                  <w:divBdr>
                    <w:top w:val="none" w:sz="0" w:space="0" w:color="auto"/>
                    <w:left w:val="none" w:sz="0" w:space="0" w:color="auto"/>
                    <w:bottom w:val="none" w:sz="0" w:space="0" w:color="auto"/>
                    <w:right w:val="none" w:sz="0" w:space="0" w:color="auto"/>
                  </w:divBdr>
                  <w:divsChild>
                    <w:div w:id="15325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42664">
      <w:bodyDiv w:val="1"/>
      <w:marLeft w:val="0"/>
      <w:marRight w:val="0"/>
      <w:marTop w:val="0"/>
      <w:marBottom w:val="0"/>
      <w:divBdr>
        <w:top w:val="none" w:sz="0" w:space="0" w:color="auto"/>
        <w:left w:val="none" w:sz="0" w:space="0" w:color="auto"/>
        <w:bottom w:val="none" w:sz="0" w:space="0" w:color="auto"/>
        <w:right w:val="none" w:sz="0" w:space="0" w:color="auto"/>
      </w:divBdr>
      <w:divsChild>
        <w:div w:id="365301963">
          <w:marLeft w:val="0"/>
          <w:marRight w:val="0"/>
          <w:marTop w:val="0"/>
          <w:marBottom w:val="0"/>
          <w:divBdr>
            <w:top w:val="none" w:sz="0" w:space="0" w:color="auto"/>
            <w:left w:val="none" w:sz="0" w:space="0" w:color="auto"/>
            <w:bottom w:val="none" w:sz="0" w:space="0" w:color="auto"/>
            <w:right w:val="none" w:sz="0" w:space="0" w:color="auto"/>
          </w:divBdr>
          <w:divsChild>
            <w:div w:id="827941075">
              <w:marLeft w:val="0"/>
              <w:marRight w:val="0"/>
              <w:marTop w:val="0"/>
              <w:marBottom w:val="0"/>
              <w:divBdr>
                <w:top w:val="none" w:sz="0" w:space="0" w:color="auto"/>
                <w:left w:val="none" w:sz="0" w:space="0" w:color="auto"/>
                <w:bottom w:val="none" w:sz="0" w:space="0" w:color="auto"/>
                <w:right w:val="none" w:sz="0" w:space="0" w:color="auto"/>
              </w:divBdr>
              <w:divsChild>
                <w:div w:id="1876697935">
                  <w:marLeft w:val="0"/>
                  <w:marRight w:val="0"/>
                  <w:marTop w:val="0"/>
                  <w:marBottom w:val="0"/>
                  <w:divBdr>
                    <w:top w:val="none" w:sz="0" w:space="0" w:color="auto"/>
                    <w:left w:val="none" w:sz="0" w:space="0" w:color="auto"/>
                    <w:bottom w:val="none" w:sz="0" w:space="0" w:color="auto"/>
                    <w:right w:val="none" w:sz="0" w:space="0" w:color="auto"/>
                  </w:divBdr>
                  <w:divsChild>
                    <w:div w:id="12230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82228">
      <w:bodyDiv w:val="1"/>
      <w:marLeft w:val="0"/>
      <w:marRight w:val="0"/>
      <w:marTop w:val="0"/>
      <w:marBottom w:val="0"/>
      <w:divBdr>
        <w:top w:val="none" w:sz="0" w:space="0" w:color="auto"/>
        <w:left w:val="none" w:sz="0" w:space="0" w:color="auto"/>
        <w:bottom w:val="none" w:sz="0" w:space="0" w:color="auto"/>
        <w:right w:val="none" w:sz="0" w:space="0" w:color="auto"/>
      </w:divBdr>
      <w:divsChild>
        <w:div w:id="772825327">
          <w:marLeft w:val="0"/>
          <w:marRight w:val="0"/>
          <w:marTop w:val="0"/>
          <w:marBottom w:val="0"/>
          <w:divBdr>
            <w:top w:val="none" w:sz="0" w:space="0" w:color="auto"/>
            <w:left w:val="none" w:sz="0" w:space="0" w:color="auto"/>
            <w:bottom w:val="none" w:sz="0" w:space="0" w:color="auto"/>
            <w:right w:val="none" w:sz="0" w:space="0" w:color="auto"/>
          </w:divBdr>
          <w:divsChild>
            <w:div w:id="529336542">
              <w:marLeft w:val="0"/>
              <w:marRight w:val="0"/>
              <w:marTop w:val="0"/>
              <w:marBottom w:val="0"/>
              <w:divBdr>
                <w:top w:val="none" w:sz="0" w:space="0" w:color="auto"/>
                <w:left w:val="none" w:sz="0" w:space="0" w:color="auto"/>
                <w:bottom w:val="none" w:sz="0" w:space="0" w:color="auto"/>
                <w:right w:val="none" w:sz="0" w:space="0" w:color="auto"/>
              </w:divBdr>
              <w:divsChild>
                <w:div w:id="205704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296850">
      <w:bodyDiv w:val="1"/>
      <w:marLeft w:val="0"/>
      <w:marRight w:val="0"/>
      <w:marTop w:val="0"/>
      <w:marBottom w:val="0"/>
      <w:divBdr>
        <w:top w:val="none" w:sz="0" w:space="0" w:color="auto"/>
        <w:left w:val="none" w:sz="0" w:space="0" w:color="auto"/>
        <w:bottom w:val="none" w:sz="0" w:space="0" w:color="auto"/>
        <w:right w:val="none" w:sz="0" w:space="0" w:color="auto"/>
      </w:divBdr>
    </w:div>
    <w:div w:id="1229807895">
      <w:bodyDiv w:val="1"/>
      <w:marLeft w:val="0"/>
      <w:marRight w:val="0"/>
      <w:marTop w:val="0"/>
      <w:marBottom w:val="0"/>
      <w:divBdr>
        <w:top w:val="none" w:sz="0" w:space="0" w:color="auto"/>
        <w:left w:val="none" w:sz="0" w:space="0" w:color="auto"/>
        <w:bottom w:val="none" w:sz="0" w:space="0" w:color="auto"/>
        <w:right w:val="none" w:sz="0" w:space="0" w:color="auto"/>
      </w:divBdr>
    </w:div>
    <w:div w:id="1308314320">
      <w:bodyDiv w:val="1"/>
      <w:marLeft w:val="0"/>
      <w:marRight w:val="0"/>
      <w:marTop w:val="0"/>
      <w:marBottom w:val="0"/>
      <w:divBdr>
        <w:top w:val="none" w:sz="0" w:space="0" w:color="auto"/>
        <w:left w:val="none" w:sz="0" w:space="0" w:color="auto"/>
        <w:bottom w:val="none" w:sz="0" w:space="0" w:color="auto"/>
        <w:right w:val="none" w:sz="0" w:space="0" w:color="auto"/>
      </w:divBdr>
      <w:divsChild>
        <w:div w:id="2077123563">
          <w:marLeft w:val="0"/>
          <w:marRight w:val="0"/>
          <w:marTop w:val="0"/>
          <w:marBottom w:val="0"/>
          <w:divBdr>
            <w:top w:val="none" w:sz="0" w:space="0" w:color="auto"/>
            <w:left w:val="none" w:sz="0" w:space="0" w:color="auto"/>
            <w:bottom w:val="none" w:sz="0" w:space="0" w:color="auto"/>
            <w:right w:val="none" w:sz="0" w:space="0" w:color="auto"/>
          </w:divBdr>
          <w:divsChild>
            <w:div w:id="808209587">
              <w:marLeft w:val="0"/>
              <w:marRight w:val="0"/>
              <w:marTop w:val="0"/>
              <w:marBottom w:val="0"/>
              <w:divBdr>
                <w:top w:val="none" w:sz="0" w:space="0" w:color="auto"/>
                <w:left w:val="none" w:sz="0" w:space="0" w:color="auto"/>
                <w:bottom w:val="none" w:sz="0" w:space="0" w:color="auto"/>
                <w:right w:val="none" w:sz="0" w:space="0" w:color="auto"/>
              </w:divBdr>
              <w:divsChild>
                <w:div w:id="1381785184">
                  <w:marLeft w:val="0"/>
                  <w:marRight w:val="0"/>
                  <w:marTop w:val="0"/>
                  <w:marBottom w:val="0"/>
                  <w:divBdr>
                    <w:top w:val="none" w:sz="0" w:space="0" w:color="auto"/>
                    <w:left w:val="none" w:sz="0" w:space="0" w:color="auto"/>
                    <w:bottom w:val="none" w:sz="0" w:space="0" w:color="auto"/>
                    <w:right w:val="none" w:sz="0" w:space="0" w:color="auto"/>
                  </w:divBdr>
                  <w:divsChild>
                    <w:div w:id="176041732">
                      <w:marLeft w:val="0"/>
                      <w:marRight w:val="0"/>
                      <w:marTop w:val="0"/>
                      <w:marBottom w:val="0"/>
                      <w:divBdr>
                        <w:top w:val="none" w:sz="0" w:space="0" w:color="auto"/>
                        <w:left w:val="none" w:sz="0" w:space="0" w:color="auto"/>
                        <w:bottom w:val="none" w:sz="0" w:space="0" w:color="auto"/>
                        <w:right w:val="none" w:sz="0" w:space="0" w:color="auto"/>
                      </w:divBdr>
                    </w:div>
                  </w:divsChild>
                </w:div>
                <w:div w:id="1730379373">
                  <w:marLeft w:val="0"/>
                  <w:marRight w:val="0"/>
                  <w:marTop w:val="0"/>
                  <w:marBottom w:val="0"/>
                  <w:divBdr>
                    <w:top w:val="none" w:sz="0" w:space="0" w:color="auto"/>
                    <w:left w:val="none" w:sz="0" w:space="0" w:color="auto"/>
                    <w:bottom w:val="none" w:sz="0" w:space="0" w:color="auto"/>
                    <w:right w:val="none" w:sz="0" w:space="0" w:color="auto"/>
                  </w:divBdr>
                  <w:divsChild>
                    <w:div w:id="870846975">
                      <w:marLeft w:val="0"/>
                      <w:marRight w:val="0"/>
                      <w:marTop w:val="0"/>
                      <w:marBottom w:val="0"/>
                      <w:divBdr>
                        <w:top w:val="none" w:sz="0" w:space="0" w:color="auto"/>
                        <w:left w:val="none" w:sz="0" w:space="0" w:color="auto"/>
                        <w:bottom w:val="none" w:sz="0" w:space="0" w:color="auto"/>
                        <w:right w:val="none" w:sz="0" w:space="0" w:color="auto"/>
                      </w:divBdr>
                    </w:div>
                    <w:div w:id="2029869345">
                      <w:marLeft w:val="0"/>
                      <w:marRight w:val="0"/>
                      <w:marTop w:val="0"/>
                      <w:marBottom w:val="0"/>
                      <w:divBdr>
                        <w:top w:val="none" w:sz="0" w:space="0" w:color="auto"/>
                        <w:left w:val="none" w:sz="0" w:space="0" w:color="auto"/>
                        <w:bottom w:val="none" w:sz="0" w:space="0" w:color="auto"/>
                        <w:right w:val="none" w:sz="0" w:space="0" w:color="auto"/>
                      </w:divBdr>
                    </w:div>
                  </w:divsChild>
                </w:div>
                <w:div w:id="651369279">
                  <w:marLeft w:val="0"/>
                  <w:marRight w:val="0"/>
                  <w:marTop w:val="0"/>
                  <w:marBottom w:val="0"/>
                  <w:divBdr>
                    <w:top w:val="none" w:sz="0" w:space="0" w:color="auto"/>
                    <w:left w:val="none" w:sz="0" w:space="0" w:color="auto"/>
                    <w:bottom w:val="none" w:sz="0" w:space="0" w:color="auto"/>
                    <w:right w:val="none" w:sz="0" w:space="0" w:color="auto"/>
                  </w:divBdr>
                  <w:divsChild>
                    <w:div w:id="977806236">
                      <w:marLeft w:val="0"/>
                      <w:marRight w:val="0"/>
                      <w:marTop w:val="0"/>
                      <w:marBottom w:val="0"/>
                      <w:divBdr>
                        <w:top w:val="none" w:sz="0" w:space="0" w:color="auto"/>
                        <w:left w:val="none" w:sz="0" w:space="0" w:color="auto"/>
                        <w:bottom w:val="none" w:sz="0" w:space="0" w:color="auto"/>
                        <w:right w:val="none" w:sz="0" w:space="0" w:color="auto"/>
                      </w:divBdr>
                    </w:div>
                  </w:divsChild>
                </w:div>
                <w:div w:id="28264109">
                  <w:marLeft w:val="0"/>
                  <w:marRight w:val="0"/>
                  <w:marTop w:val="0"/>
                  <w:marBottom w:val="0"/>
                  <w:divBdr>
                    <w:top w:val="none" w:sz="0" w:space="0" w:color="auto"/>
                    <w:left w:val="none" w:sz="0" w:space="0" w:color="auto"/>
                    <w:bottom w:val="none" w:sz="0" w:space="0" w:color="auto"/>
                    <w:right w:val="none" w:sz="0" w:space="0" w:color="auto"/>
                  </w:divBdr>
                  <w:divsChild>
                    <w:div w:id="1197693992">
                      <w:marLeft w:val="0"/>
                      <w:marRight w:val="0"/>
                      <w:marTop w:val="0"/>
                      <w:marBottom w:val="0"/>
                      <w:divBdr>
                        <w:top w:val="none" w:sz="0" w:space="0" w:color="auto"/>
                        <w:left w:val="none" w:sz="0" w:space="0" w:color="auto"/>
                        <w:bottom w:val="none" w:sz="0" w:space="0" w:color="auto"/>
                        <w:right w:val="none" w:sz="0" w:space="0" w:color="auto"/>
                      </w:divBdr>
                    </w:div>
                  </w:divsChild>
                </w:div>
                <w:div w:id="1314681321">
                  <w:marLeft w:val="0"/>
                  <w:marRight w:val="0"/>
                  <w:marTop w:val="0"/>
                  <w:marBottom w:val="0"/>
                  <w:divBdr>
                    <w:top w:val="none" w:sz="0" w:space="0" w:color="auto"/>
                    <w:left w:val="none" w:sz="0" w:space="0" w:color="auto"/>
                    <w:bottom w:val="none" w:sz="0" w:space="0" w:color="auto"/>
                    <w:right w:val="none" w:sz="0" w:space="0" w:color="auto"/>
                  </w:divBdr>
                  <w:divsChild>
                    <w:div w:id="203209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91780">
      <w:bodyDiv w:val="1"/>
      <w:marLeft w:val="0"/>
      <w:marRight w:val="0"/>
      <w:marTop w:val="0"/>
      <w:marBottom w:val="0"/>
      <w:divBdr>
        <w:top w:val="none" w:sz="0" w:space="0" w:color="auto"/>
        <w:left w:val="none" w:sz="0" w:space="0" w:color="auto"/>
        <w:bottom w:val="none" w:sz="0" w:space="0" w:color="auto"/>
        <w:right w:val="none" w:sz="0" w:space="0" w:color="auto"/>
      </w:divBdr>
    </w:div>
    <w:div w:id="1313556810">
      <w:bodyDiv w:val="1"/>
      <w:marLeft w:val="0"/>
      <w:marRight w:val="0"/>
      <w:marTop w:val="0"/>
      <w:marBottom w:val="0"/>
      <w:divBdr>
        <w:top w:val="none" w:sz="0" w:space="0" w:color="auto"/>
        <w:left w:val="none" w:sz="0" w:space="0" w:color="auto"/>
        <w:bottom w:val="none" w:sz="0" w:space="0" w:color="auto"/>
        <w:right w:val="none" w:sz="0" w:space="0" w:color="auto"/>
      </w:divBdr>
    </w:div>
    <w:div w:id="1315766546">
      <w:bodyDiv w:val="1"/>
      <w:marLeft w:val="0"/>
      <w:marRight w:val="0"/>
      <w:marTop w:val="0"/>
      <w:marBottom w:val="0"/>
      <w:divBdr>
        <w:top w:val="none" w:sz="0" w:space="0" w:color="auto"/>
        <w:left w:val="none" w:sz="0" w:space="0" w:color="auto"/>
        <w:bottom w:val="none" w:sz="0" w:space="0" w:color="auto"/>
        <w:right w:val="none" w:sz="0" w:space="0" w:color="auto"/>
      </w:divBdr>
    </w:div>
    <w:div w:id="1349021826">
      <w:bodyDiv w:val="1"/>
      <w:marLeft w:val="0"/>
      <w:marRight w:val="0"/>
      <w:marTop w:val="0"/>
      <w:marBottom w:val="0"/>
      <w:divBdr>
        <w:top w:val="none" w:sz="0" w:space="0" w:color="auto"/>
        <w:left w:val="none" w:sz="0" w:space="0" w:color="auto"/>
        <w:bottom w:val="none" w:sz="0" w:space="0" w:color="auto"/>
        <w:right w:val="none" w:sz="0" w:space="0" w:color="auto"/>
      </w:divBdr>
      <w:divsChild>
        <w:div w:id="1295255348">
          <w:marLeft w:val="0"/>
          <w:marRight w:val="0"/>
          <w:marTop w:val="0"/>
          <w:marBottom w:val="0"/>
          <w:divBdr>
            <w:top w:val="none" w:sz="0" w:space="0" w:color="auto"/>
            <w:left w:val="none" w:sz="0" w:space="0" w:color="auto"/>
            <w:bottom w:val="none" w:sz="0" w:space="0" w:color="auto"/>
            <w:right w:val="none" w:sz="0" w:space="0" w:color="auto"/>
          </w:divBdr>
          <w:divsChild>
            <w:div w:id="1642346195">
              <w:marLeft w:val="0"/>
              <w:marRight w:val="0"/>
              <w:marTop w:val="0"/>
              <w:marBottom w:val="0"/>
              <w:divBdr>
                <w:top w:val="none" w:sz="0" w:space="0" w:color="auto"/>
                <w:left w:val="none" w:sz="0" w:space="0" w:color="auto"/>
                <w:bottom w:val="none" w:sz="0" w:space="0" w:color="auto"/>
                <w:right w:val="none" w:sz="0" w:space="0" w:color="auto"/>
              </w:divBdr>
              <w:divsChild>
                <w:div w:id="96084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186728">
      <w:bodyDiv w:val="1"/>
      <w:marLeft w:val="0"/>
      <w:marRight w:val="0"/>
      <w:marTop w:val="0"/>
      <w:marBottom w:val="0"/>
      <w:divBdr>
        <w:top w:val="none" w:sz="0" w:space="0" w:color="auto"/>
        <w:left w:val="none" w:sz="0" w:space="0" w:color="auto"/>
        <w:bottom w:val="none" w:sz="0" w:space="0" w:color="auto"/>
        <w:right w:val="none" w:sz="0" w:space="0" w:color="auto"/>
      </w:divBdr>
      <w:divsChild>
        <w:div w:id="1476796033">
          <w:marLeft w:val="0"/>
          <w:marRight w:val="0"/>
          <w:marTop w:val="0"/>
          <w:marBottom w:val="0"/>
          <w:divBdr>
            <w:top w:val="none" w:sz="0" w:space="0" w:color="auto"/>
            <w:left w:val="none" w:sz="0" w:space="0" w:color="auto"/>
            <w:bottom w:val="none" w:sz="0" w:space="0" w:color="auto"/>
            <w:right w:val="none" w:sz="0" w:space="0" w:color="auto"/>
          </w:divBdr>
          <w:divsChild>
            <w:div w:id="1297175440">
              <w:marLeft w:val="0"/>
              <w:marRight w:val="0"/>
              <w:marTop w:val="0"/>
              <w:marBottom w:val="0"/>
              <w:divBdr>
                <w:top w:val="none" w:sz="0" w:space="0" w:color="auto"/>
                <w:left w:val="none" w:sz="0" w:space="0" w:color="auto"/>
                <w:bottom w:val="none" w:sz="0" w:space="0" w:color="auto"/>
                <w:right w:val="none" w:sz="0" w:space="0" w:color="auto"/>
              </w:divBdr>
              <w:divsChild>
                <w:div w:id="1717043736">
                  <w:marLeft w:val="0"/>
                  <w:marRight w:val="0"/>
                  <w:marTop w:val="0"/>
                  <w:marBottom w:val="0"/>
                  <w:divBdr>
                    <w:top w:val="none" w:sz="0" w:space="0" w:color="auto"/>
                    <w:left w:val="none" w:sz="0" w:space="0" w:color="auto"/>
                    <w:bottom w:val="none" w:sz="0" w:space="0" w:color="auto"/>
                    <w:right w:val="none" w:sz="0" w:space="0" w:color="auto"/>
                  </w:divBdr>
                  <w:divsChild>
                    <w:div w:id="7158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731597">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401249873">
      <w:bodyDiv w:val="1"/>
      <w:marLeft w:val="0"/>
      <w:marRight w:val="0"/>
      <w:marTop w:val="0"/>
      <w:marBottom w:val="0"/>
      <w:divBdr>
        <w:top w:val="none" w:sz="0" w:space="0" w:color="auto"/>
        <w:left w:val="none" w:sz="0" w:space="0" w:color="auto"/>
        <w:bottom w:val="none" w:sz="0" w:space="0" w:color="auto"/>
        <w:right w:val="none" w:sz="0" w:space="0" w:color="auto"/>
      </w:divBdr>
      <w:divsChild>
        <w:div w:id="132797291">
          <w:marLeft w:val="0"/>
          <w:marRight w:val="0"/>
          <w:marTop w:val="0"/>
          <w:marBottom w:val="0"/>
          <w:divBdr>
            <w:top w:val="none" w:sz="0" w:space="0" w:color="auto"/>
            <w:left w:val="none" w:sz="0" w:space="0" w:color="auto"/>
            <w:bottom w:val="none" w:sz="0" w:space="0" w:color="auto"/>
            <w:right w:val="none" w:sz="0" w:space="0" w:color="auto"/>
          </w:divBdr>
          <w:divsChild>
            <w:div w:id="1101531981">
              <w:marLeft w:val="0"/>
              <w:marRight w:val="0"/>
              <w:marTop w:val="0"/>
              <w:marBottom w:val="0"/>
              <w:divBdr>
                <w:top w:val="none" w:sz="0" w:space="0" w:color="auto"/>
                <w:left w:val="none" w:sz="0" w:space="0" w:color="auto"/>
                <w:bottom w:val="none" w:sz="0" w:space="0" w:color="auto"/>
                <w:right w:val="none" w:sz="0" w:space="0" w:color="auto"/>
              </w:divBdr>
              <w:divsChild>
                <w:div w:id="1069184433">
                  <w:marLeft w:val="0"/>
                  <w:marRight w:val="0"/>
                  <w:marTop w:val="0"/>
                  <w:marBottom w:val="0"/>
                  <w:divBdr>
                    <w:top w:val="none" w:sz="0" w:space="0" w:color="auto"/>
                    <w:left w:val="none" w:sz="0" w:space="0" w:color="auto"/>
                    <w:bottom w:val="none" w:sz="0" w:space="0" w:color="auto"/>
                    <w:right w:val="none" w:sz="0" w:space="0" w:color="auto"/>
                  </w:divBdr>
                  <w:divsChild>
                    <w:div w:id="21031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371172">
      <w:bodyDiv w:val="1"/>
      <w:marLeft w:val="0"/>
      <w:marRight w:val="0"/>
      <w:marTop w:val="0"/>
      <w:marBottom w:val="0"/>
      <w:divBdr>
        <w:top w:val="none" w:sz="0" w:space="0" w:color="auto"/>
        <w:left w:val="none" w:sz="0" w:space="0" w:color="auto"/>
        <w:bottom w:val="none" w:sz="0" w:space="0" w:color="auto"/>
        <w:right w:val="none" w:sz="0" w:space="0" w:color="auto"/>
      </w:divBdr>
    </w:div>
    <w:div w:id="1419205014">
      <w:bodyDiv w:val="1"/>
      <w:marLeft w:val="0"/>
      <w:marRight w:val="0"/>
      <w:marTop w:val="0"/>
      <w:marBottom w:val="0"/>
      <w:divBdr>
        <w:top w:val="none" w:sz="0" w:space="0" w:color="auto"/>
        <w:left w:val="none" w:sz="0" w:space="0" w:color="auto"/>
        <w:bottom w:val="none" w:sz="0" w:space="0" w:color="auto"/>
        <w:right w:val="none" w:sz="0" w:space="0" w:color="auto"/>
      </w:divBdr>
    </w:div>
    <w:div w:id="1444113060">
      <w:bodyDiv w:val="1"/>
      <w:marLeft w:val="0"/>
      <w:marRight w:val="0"/>
      <w:marTop w:val="0"/>
      <w:marBottom w:val="0"/>
      <w:divBdr>
        <w:top w:val="none" w:sz="0" w:space="0" w:color="auto"/>
        <w:left w:val="none" w:sz="0" w:space="0" w:color="auto"/>
        <w:bottom w:val="none" w:sz="0" w:space="0" w:color="auto"/>
        <w:right w:val="none" w:sz="0" w:space="0" w:color="auto"/>
      </w:divBdr>
      <w:divsChild>
        <w:div w:id="1244412444">
          <w:marLeft w:val="0"/>
          <w:marRight w:val="0"/>
          <w:marTop w:val="0"/>
          <w:marBottom w:val="0"/>
          <w:divBdr>
            <w:top w:val="none" w:sz="0" w:space="0" w:color="auto"/>
            <w:left w:val="none" w:sz="0" w:space="0" w:color="auto"/>
            <w:bottom w:val="none" w:sz="0" w:space="0" w:color="auto"/>
            <w:right w:val="none" w:sz="0" w:space="0" w:color="auto"/>
          </w:divBdr>
          <w:divsChild>
            <w:div w:id="205870074">
              <w:marLeft w:val="0"/>
              <w:marRight w:val="0"/>
              <w:marTop w:val="0"/>
              <w:marBottom w:val="0"/>
              <w:divBdr>
                <w:top w:val="none" w:sz="0" w:space="0" w:color="auto"/>
                <w:left w:val="none" w:sz="0" w:space="0" w:color="auto"/>
                <w:bottom w:val="none" w:sz="0" w:space="0" w:color="auto"/>
                <w:right w:val="none" w:sz="0" w:space="0" w:color="auto"/>
              </w:divBdr>
              <w:divsChild>
                <w:div w:id="210711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872933">
      <w:bodyDiv w:val="1"/>
      <w:marLeft w:val="0"/>
      <w:marRight w:val="0"/>
      <w:marTop w:val="0"/>
      <w:marBottom w:val="0"/>
      <w:divBdr>
        <w:top w:val="none" w:sz="0" w:space="0" w:color="auto"/>
        <w:left w:val="none" w:sz="0" w:space="0" w:color="auto"/>
        <w:bottom w:val="none" w:sz="0" w:space="0" w:color="auto"/>
        <w:right w:val="none" w:sz="0" w:space="0" w:color="auto"/>
      </w:divBdr>
    </w:div>
    <w:div w:id="1461612642">
      <w:bodyDiv w:val="1"/>
      <w:marLeft w:val="0"/>
      <w:marRight w:val="0"/>
      <w:marTop w:val="0"/>
      <w:marBottom w:val="0"/>
      <w:divBdr>
        <w:top w:val="none" w:sz="0" w:space="0" w:color="auto"/>
        <w:left w:val="none" w:sz="0" w:space="0" w:color="auto"/>
        <w:bottom w:val="none" w:sz="0" w:space="0" w:color="auto"/>
        <w:right w:val="none" w:sz="0" w:space="0" w:color="auto"/>
      </w:divBdr>
      <w:divsChild>
        <w:div w:id="558319139">
          <w:marLeft w:val="0"/>
          <w:marRight w:val="0"/>
          <w:marTop w:val="0"/>
          <w:marBottom w:val="0"/>
          <w:divBdr>
            <w:top w:val="none" w:sz="0" w:space="0" w:color="auto"/>
            <w:left w:val="none" w:sz="0" w:space="0" w:color="auto"/>
            <w:bottom w:val="none" w:sz="0" w:space="0" w:color="auto"/>
            <w:right w:val="none" w:sz="0" w:space="0" w:color="auto"/>
          </w:divBdr>
          <w:divsChild>
            <w:div w:id="76442025">
              <w:marLeft w:val="0"/>
              <w:marRight w:val="0"/>
              <w:marTop w:val="0"/>
              <w:marBottom w:val="0"/>
              <w:divBdr>
                <w:top w:val="none" w:sz="0" w:space="0" w:color="auto"/>
                <w:left w:val="none" w:sz="0" w:space="0" w:color="auto"/>
                <w:bottom w:val="none" w:sz="0" w:space="0" w:color="auto"/>
                <w:right w:val="none" w:sz="0" w:space="0" w:color="auto"/>
              </w:divBdr>
              <w:divsChild>
                <w:div w:id="2142191053">
                  <w:marLeft w:val="0"/>
                  <w:marRight w:val="0"/>
                  <w:marTop w:val="0"/>
                  <w:marBottom w:val="0"/>
                  <w:divBdr>
                    <w:top w:val="none" w:sz="0" w:space="0" w:color="auto"/>
                    <w:left w:val="none" w:sz="0" w:space="0" w:color="auto"/>
                    <w:bottom w:val="none" w:sz="0" w:space="0" w:color="auto"/>
                    <w:right w:val="none" w:sz="0" w:space="0" w:color="auto"/>
                  </w:divBdr>
                  <w:divsChild>
                    <w:div w:id="118713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379582">
      <w:bodyDiv w:val="1"/>
      <w:marLeft w:val="0"/>
      <w:marRight w:val="0"/>
      <w:marTop w:val="0"/>
      <w:marBottom w:val="0"/>
      <w:divBdr>
        <w:top w:val="none" w:sz="0" w:space="0" w:color="auto"/>
        <w:left w:val="none" w:sz="0" w:space="0" w:color="auto"/>
        <w:bottom w:val="none" w:sz="0" w:space="0" w:color="auto"/>
        <w:right w:val="none" w:sz="0" w:space="0" w:color="auto"/>
      </w:divBdr>
    </w:div>
    <w:div w:id="1463382567">
      <w:bodyDiv w:val="1"/>
      <w:marLeft w:val="0"/>
      <w:marRight w:val="0"/>
      <w:marTop w:val="0"/>
      <w:marBottom w:val="0"/>
      <w:divBdr>
        <w:top w:val="none" w:sz="0" w:space="0" w:color="auto"/>
        <w:left w:val="none" w:sz="0" w:space="0" w:color="auto"/>
        <w:bottom w:val="none" w:sz="0" w:space="0" w:color="auto"/>
        <w:right w:val="none" w:sz="0" w:space="0" w:color="auto"/>
      </w:divBdr>
    </w:div>
    <w:div w:id="1471626833">
      <w:bodyDiv w:val="1"/>
      <w:marLeft w:val="0"/>
      <w:marRight w:val="0"/>
      <w:marTop w:val="0"/>
      <w:marBottom w:val="0"/>
      <w:divBdr>
        <w:top w:val="none" w:sz="0" w:space="0" w:color="auto"/>
        <w:left w:val="none" w:sz="0" w:space="0" w:color="auto"/>
        <w:bottom w:val="none" w:sz="0" w:space="0" w:color="auto"/>
        <w:right w:val="none" w:sz="0" w:space="0" w:color="auto"/>
      </w:divBdr>
    </w:div>
    <w:div w:id="1472333075">
      <w:bodyDiv w:val="1"/>
      <w:marLeft w:val="0"/>
      <w:marRight w:val="0"/>
      <w:marTop w:val="0"/>
      <w:marBottom w:val="0"/>
      <w:divBdr>
        <w:top w:val="none" w:sz="0" w:space="0" w:color="auto"/>
        <w:left w:val="none" w:sz="0" w:space="0" w:color="auto"/>
        <w:bottom w:val="none" w:sz="0" w:space="0" w:color="auto"/>
        <w:right w:val="none" w:sz="0" w:space="0" w:color="auto"/>
      </w:divBdr>
      <w:divsChild>
        <w:div w:id="1995797347">
          <w:marLeft w:val="0"/>
          <w:marRight w:val="0"/>
          <w:marTop w:val="0"/>
          <w:marBottom w:val="0"/>
          <w:divBdr>
            <w:top w:val="none" w:sz="0" w:space="0" w:color="auto"/>
            <w:left w:val="none" w:sz="0" w:space="0" w:color="auto"/>
            <w:bottom w:val="none" w:sz="0" w:space="0" w:color="auto"/>
            <w:right w:val="none" w:sz="0" w:space="0" w:color="auto"/>
          </w:divBdr>
          <w:divsChild>
            <w:div w:id="2019039637">
              <w:marLeft w:val="0"/>
              <w:marRight w:val="0"/>
              <w:marTop w:val="0"/>
              <w:marBottom w:val="0"/>
              <w:divBdr>
                <w:top w:val="none" w:sz="0" w:space="0" w:color="auto"/>
                <w:left w:val="none" w:sz="0" w:space="0" w:color="auto"/>
                <w:bottom w:val="none" w:sz="0" w:space="0" w:color="auto"/>
                <w:right w:val="none" w:sz="0" w:space="0" w:color="auto"/>
              </w:divBdr>
              <w:divsChild>
                <w:div w:id="2013100958">
                  <w:marLeft w:val="0"/>
                  <w:marRight w:val="0"/>
                  <w:marTop w:val="0"/>
                  <w:marBottom w:val="0"/>
                  <w:divBdr>
                    <w:top w:val="none" w:sz="0" w:space="0" w:color="auto"/>
                    <w:left w:val="none" w:sz="0" w:space="0" w:color="auto"/>
                    <w:bottom w:val="none" w:sz="0" w:space="0" w:color="auto"/>
                    <w:right w:val="none" w:sz="0" w:space="0" w:color="auto"/>
                  </w:divBdr>
                  <w:divsChild>
                    <w:div w:id="2301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529666">
      <w:bodyDiv w:val="1"/>
      <w:marLeft w:val="0"/>
      <w:marRight w:val="0"/>
      <w:marTop w:val="0"/>
      <w:marBottom w:val="0"/>
      <w:divBdr>
        <w:top w:val="none" w:sz="0" w:space="0" w:color="auto"/>
        <w:left w:val="none" w:sz="0" w:space="0" w:color="auto"/>
        <w:bottom w:val="none" w:sz="0" w:space="0" w:color="auto"/>
        <w:right w:val="none" w:sz="0" w:space="0" w:color="auto"/>
      </w:divBdr>
      <w:divsChild>
        <w:div w:id="473377777">
          <w:marLeft w:val="0"/>
          <w:marRight w:val="0"/>
          <w:marTop w:val="0"/>
          <w:marBottom w:val="0"/>
          <w:divBdr>
            <w:top w:val="none" w:sz="0" w:space="0" w:color="auto"/>
            <w:left w:val="none" w:sz="0" w:space="0" w:color="auto"/>
            <w:bottom w:val="none" w:sz="0" w:space="0" w:color="auto"/>
            <w:right w:val="none" w:sz="0" w:space="0" w:color="auto"/>
          </w:divBdr>
          <w:divsChild>
            <w:div w:id="1179853991">
              <w:marLeft w:val="0"/>
              <w:marRight w:val="0"/>
              <w:marTop w:val="0"/>
              <w:marBottom w:val="0"/>
              <w:divBdr>
                <w:top w:val="none" w:sz="0" w:space="0" w:color="auto"/>
                <w:left w:val="none" w:sz="0" w:space="0" w:color="auto"/>
                <w:bottom w:val="none" w:sz="0" w:space="0" w:color="auto"/>
                <w:right w:val="none" w:sz="0" w:space="0" w:color="auto"/>
              </w:divBdr>
              <w:divsChild>
                <w:div w:id="1931767894">
                  <w:marLeft w:val="0"/>
                  <w:marRight w:val="0"/>
                  <w:marTop w:val="0"/>
                  <w:marBottom w:val="0"/>
                  <w:divBdr>
                    <w:top w:val="none" w:sz="0" w:space="0" w:color="auto"/>
                    <w:left w:val="none" w:sz="0" w:space="0" w:color="auto"/>
                    <w:bottom w:val="none" w:sz="0" w:space="0" w:color="auto"/>
                    <w:right w:val="none" w:sz="0" w:space="0" w:color="auto"/>
                  </w:divBdr>
                  <w:divsChild>
                    <w:div w:id="43366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670820">
      <w:bodyDiv w:val="1"/>
      <w:marLeft w:val="0"/>
      <w:marRight w:val="0"/>
      <w:marTop w:val="0"/>
      <w:marBottom w:val="0"/>
      <w:divBdr>
        <w:top w:val="none" w:sz="0" w:space="0" w:color="auto"/>
        <w:left w:val="none" w:sz="0" w:space="0" w:color="auto"/>
        <w:bottom w:val="none" w:sz="0" w:space="0" w:color="auto"/>
        <w:right w:val="none" w:sz="0" w:space="0" w:color="auto"/>
      </w:divBdr>
      <w:divsChild>
        <w:div w:id="1131900040">
          <w:marLeft w:val="0"/>
          <w:marRight w:val="0"/>
          <w:marTop w:val="0"/>
          <w:marBottom w:val="0"/>
          <w:divBdr>
            <w:top w:val="none" w:sz="0" w:space="0" w:color="auto"/>
            <w:left w:val="none" w:sz="0" w:space="0" w:color="auto"/>
            <w:bottom w:val="none" w:sz="0" w:space="0" w:color="auto"/>
            <w:right w:val="none" w:sz="0" w:space="0" w:color="auto"/>
          </w:divBdr>
          <w:divsChild>
            <w:div w:id="1275092200">
              <w:marLeft w:val="0"/>
              <w:marRight w:val="0"/>
              <w:marTop w:val="0"/>
              <w:marBottom w:val="0"/>
              <w:divBdr>
                <w:top w:val="none" w:sz="0" w:space="0" w:color="auto"/>
                <w:left w:val="none" w:sz="0" w:space="0" w:color="auto"/>
                <w:bottom w:val="none" w:sz="0" w:space="0" w:color="auto"/>
                <w:right w:val="none" w:sz="0" w:space="0" w:color="auto"/>
              </w:divBdr>
              <w:divsChild>
                <w:div w:id="19700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50626">
      <w:bodyDiv w:val="1"/>
      <w:marLeft w:val="0"/>
      <w:marRight w:val="0"/>
      <w:marTop w:val="0"/>
      <w:marBottom w:val="0"/>
      <w:divBdr>
        <w:top w:val="none" w:sz="0" w:space="0" w:color="auto"/>
        <w:left w:val="none" w:sz="0" w:space="0" w:color="auto"/>
        <w:bottom w:val="none" w:sz="0" w:space="0" w:color="auto"/>
        <w:right w:val="none" w:sz="0" w:space="0" w:color="auto"/>
      </w:divBdr>
    </w:div>
    <w:div w:id="1506941815">
      <w:bodyDiv w:val="1"/>
      <w:marLeft w:val="0"/>
      <w:marRight w:val="0"/>
      <w:marTop w:val="0"/>
      <w:marBottom w:val="0"/>
      <w:divBdr>
        <w:top w:val="none" w:sz="0" w:space="0" w:color="auto"/>
        <w:left w:val="none" w:sz="0" w:space="0" w:color="auto"/>
        <w:bottom w:val="none" w:sz="0" w:space="0" w:color="auto"/>
        <w:right w:val="none" w:sz="0" w:space="0" w:color="auto"/>
      </w:divBdr>
      <w:divsChild>
        <w:div w:id="224027053">
          <w:marLeft w:val="0"/>
          <w:marRight w:val="0"/>
          <w:marTop w:val="0"/>
          <w:marBottom w:val="0"/>
          <w:divBdr>
            <w:top w:val="none" w:sz="0" w:space="0" w:color="auto"/>
            <w:left w:val="none" w:sz="0" w:space="0" w:color="auto"/>
            <w:bottom w:val="none" w:sz="0" w:space="0" w:color="auto"/>
            <w:right w:val="none" w:sz="0" w:space="0" w:color="auto"/>
          </w:divBdr>
          <w:divsChild>
            <w:div w:id="182015042">
              <w:marLeft w:val="0"/>
              <w:marRight w:val="0"/>
              <w:marTop w:val="0"/>
              <w:marBottom w:val="0"/>
              <w:divBdr>
                <w:top w:val="none" w:sz="0" w:space="0" w:color="auto"/>
                <w:left w:val="none" w:sz="0" w:space="0" w:color="auto"/>
                <w:bottom w:val="none" w:sz="0" w:space="0" w:color="auto"/>
                <w:right w:val="none" w:sz="0" w:space="0" w:color="auto"/>
              </w:divBdr>
              <w:divsChild>
                <w:div w:id="484660434">
                  <w:marLeft w:val="0"/>
                  <w:marRight w:val="0"/>
                  <w:marTop w:val="0"/>
                  <w:marBottom w:val="0"/>
                  <w:divBdr>
                    <w:top w:val="none" w:sz="0" w:space="0" w:color="auto"/>
                    <w:left w:val="none" w:sz="0" w:space="0" w:color="auto"/>
                    <w:bottom w:val="none" w:sz="0" w:space="0" w:color="auto"/>
                    <w:right w:val="none" w:sz="0" w:space="0" w:color="auto"/>
                  </w:divBdr>
                  <w:divsChild>
                    <w:div w:id="18009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945402">
      <w:bodyDiv w:val="1"/>
      <w:marLeft w:val="0"/>
      <w:marRight w:val="0"/>
      <w:marTop w:val="0"/>
      <w:marBottom w:val="0"/>
      <w:divBdr>
        <w:top w:val="none" w:sz="0" w:space="0" w:color="auto"/>
        <w:left w:val="none" w:sz="0" w:space="0" w:color="auto"/>
        <w:bottom w:val="none" w:sz="0" w:space="0" w:color="auto"/>
        <w:right w:val="none" w:sz="0" w:space="0" w:color="auto"/>
      </w:divBdr>
      <w:divsChild>
        <w:div w:id="1488670161">
          <w:marLeft w:val="0"/>
          <w:marRight w:val="0"/>
          <w:marTop w:val="0"/>
          <w:marBottom w:val="0"/>
          <w:divBdr>
            <w:top w:val="none" w:sz="0" w:space="0" w:color="auto"/>
            <w:left w:val="none" w:sz="0" w:space="0" w:color="auto"/>
            <w:bottom w:val="none" w:sz="0" w:space="0" w:color="auto"/>
            <w:right w:val="none" w:sz="0" w:space="0" w:color="auto"/>
          </w:divBdr>
          <w:divsChild>
            <w:div w:id="1915554202">
              <w:marLeft w:val="0"/>
              <w:marRight w:val="0"/>
              <w:marTop w:val="0"/>
              <w:marBottom w:val="0"/>
              <w:divBdr>
                <w:top w:val="none" w:sz="0" w:space="0" w:color="auto"/>
                <w:left w:val="none" w:sz="0" w:space="0" w:color="auto"/>
                <w:bottom w:val="none" w:sz="0" w:space="0" w:color="auto"/>
                <w:right w:val="none" w:sz="0" w:space="0" w:color="auto"/>
              </w:divBdr>
              <w:divsChild>
                <w:div w:id="18672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60014">
      <w:bodyDiv w:val="1"/>
      <w:marLeft w:val="0"/>
      <w:marRight w:val="0"/>
      <w:marTop w:val="0"/>
      <w:marBottom w:val="0"/>
      <w:divBdr>
        <w:top w:val="none" w:sz="0" w:space="0" w:color="auto"/>
        <w:left w:val="none" w:sz="0" w:space="0" w:color="auto"/>
        <w:bottom w:val="none" w:sz="0" w:space="0" w:color="auto"/>
        <w:right w:val="none" w:sz="0" w:space="0" w:color="auto"/>
      </w:divBdr>
      <w:divsChild>
        <w:div w:id="1125659103">
          <w:marLeft w:val="0"/>
          <w:marRight w:val="0"/>
          <w:marTop w:val="0"/>
          <w:marBottom w:val="0"/>
          <w:divBdr>
            <w:top w:val="none" w:sz="0" w:space="0" w:color="auto"/>
            <w:left w:val="none" w:sz="0" w:space="0" w:color="auto"/>
            <w:bottom w:val="none" w:sz="0" w:space="0" w:color="auto"/>
            <w:right w:val="none" w:sz="0" w:space="0" w:color="auto"/>
          </w:divBdr>
          <w:divsChild>
            <w:div w:id="2027318905">
              <w:marLeft w:val="0"/>
              <w:marRight w:val="0"/>
              <w:marTop w:val="0"/>
              <w:marBottom w:val="0"/>
              <w:divBdr>
                <w:top w:val="none" w:sz="0" w:space="0" w:color="auto"/>
                <w:left w:val="none" w:sz="0" w:space="0" w:color="auto"/>
                <w:bottom w:val="none" w:sz="0" w:space="0" w:color="auto"/>
                <w:right w:val="none" w:sz="0" w:space="0" w:color="auto"/>
              </w:divBdr>
              <w:divsChild>
                <w:div w:id="8430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83631">
      <w:bodyDiv w:val="1"/>
      <w:marLeft w:val="0"/>
      <w:marRight w:val="0"/>
      <w:marTop w:val="0"/>
      <w:marBottom w:val="0"/>
      <w:divBdr>
        <w:top w:val="none" w:sz="0" w:space="0" w:color="auto"/>
        <w:left w:val="none" w:sz="0" w:space="0" w:color="auto"/>
        <w:bottom w:val="none" w:sz="0" w:space="0" w:color="auto"/>
        <w:right w:val="none" w:sz="0" w:space="0" w:color="auto"/>
      </w:divBdr>
      <w:divsChild>
        <w:div w:id="1477062491">
          <w:marLeft w:val="0"/>
          <w:marRight w:val="0"/>
          <w:marTop w:val="0"/>
          <w:marBottom w:val="0"/>
          <w:divBdr>
            <w:top w:val="none" w:sz="0" w:space="0" w:color="auto"/>
            <w:left w:val="none" w:sz="0" w:space="0" w:color="auto"/>
            <w:bottom w:val="none" w:sz="0" w:space="0" w:color="auto"/>
            <w:right w:val="none" w:sz="0" w:space="0" w:color="auto"/>
          </w:divBdr>
          <w:divsChild>
            <w:div w:id="198516110">
              <w:marLeft w:val="0"/>
              <w:marRight w:val="0"/>
              <w:marTop w:val="0"/>
              <w:marBottom w:val="0"/>
              <w:divBdr>
                <w:top w:val="none" w:sz="0" w:space="0" w:color="auto"/>
                <w:left w:val="none" w:sz="0" w:space="0" w:color="auto"/>
                <w:bottom w:val="none" w:sz="0" w:space="0" w:color="auto"/>
                <w:right w:val="none" w:sz="0" w:space="0" w:color="auto"/>
              </w:divBdr>
              <w:divsChild>
                <w:div w:id="189345589">
                  <w:marLeft w:val="0"/>
                  <w:marRight w:val="0"/>
                  <w:marTop w:val="0"/>
                  <w:marBottom w:val="0"/>
                  <w:divBdr>
                    <w:top w:val="none" w:sz="0" w:space="0" w:color="auto"/>
                    <w:left w:val="none" w:sz="0" w:space="0" w:color="auto"/>
                    <w:bottom w:val="none" w:sz="0" w:space="0" w:color="auto"/>
                    <w:right w:val="none" w:sz="0" w:space="0" w:color="auto"/>
                  </w:divBdr>
                  <w:divsChild>
                    <w:div w:id="342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403857">
      <w:bodyDiv w:val="1"/>
      <w:marLeft w:val="0"/>
      <w:marRight w:val="0"/>
      <w:marTop w:val="0"/>
      <w:marBottom w:val="0"/>
      <w:divBdr>
        <w:top w:val="none" w:sz="0" w:space="0" w:color="auto"/>
        <w:left w:val="none" w:sz="0" w:space="0" w:color="auto"/>
        <w:bottom w:val="none" w:sz="0" w:space="0" w:color="auto"/>
        <w:right w:val="none" w:sz="0" w:space="0" w:color="auto"/>
      </w:divBdr>
      <w:divsChild>
        <w:div w:id="1210919698">
          <w:marLeft w:val="0"/>
          <w:marRight w:val="0"/>
          <w:marTop w:val="0"/>
          <w:marBottom w:val="0"/>
          <w:divBdr>
            <w:top w:val="none" w:sz="0" w:space="0" w:color="auto"/>
            <w:left w:val="none" w:sz="0" w:space="0" w:color="auto"/>
            <w:bottom w:val="none" w:sz="0" w:space="0" w:color="auto"/>
            <w:right w:val="none" w:sz="0" w:space="0" w:color="auto"/>
          </w:divBdr>
          <w:divsChild>
            <w:div w:id="1472094676">
              <w:marLeft w:val="0"/>
              <w:marRight w:val="0"/>
              <w:marTop w:val="0"/>
              <w:marBottom w:val="0"/>
              <w:divBdr>
                <w:top w:val="none" w:sz="0" w:space="0" w:color="auto"/>
                <w:left w:val="none" w:sz="0" w:space="0" w:color="auto"/>
                <w:bottom w:val="none" w:sz="0" w:space="0" w:color="auto"/>
                <w:right w:val="none" w:sz="0" w:space="0" w:color="auto"/>
              </w:divBdr>
              <w:divsChild>
                <w:div w:id="2105223547">
                  <w:marLeft w:val="0"/>
                  <w:marRight w:val="0"/>
                  <w:marTop w:val="0"/>
                  <w:marBottom w:val="0"/>
                  <w:divBdr>
                    <w:top w:val="none" w:sz="0" w:space="0" w:color="auto"/>
                    <w:left w:val="none" w:sz="0" w:space="0" w:color="auto"/>
                    <w:bottom w:val="none" w:sz="0" w:space="0" w:color="auto"/>
                    <w:right w:val="none" w:sz="0" w:space="0" w:color="auto"/>
                  </w:divBdr>
                </w:div>
              </w:divsChild>
            </w:div>
            <w:div w:id="461385942">
              <w:marLeft w:val="0"/>
              <w:marRight w:val="0"/>
              <w:marTop w:val="0"/>
              <w:marBottom w:val="0"/>
              <w:divBdr>
                <w:top w:val="none" w:sz="0" w:space="0" w:color="auto"/>
                <w:left w:val="none" w:sz="0" w:space="0" w:color="auto"/>
                <w:bottom w:val="none" w:sz="0" w:space="0" w:color="auto"/>
                <w:right w:val="none" w:sz="0" w:space="0" w:color="auto"/>
              </w:divBdr>
              <w:divsChild>
                <w:div w:id="833758740">
                  <w:marLeft w:val="0"/>
                  <w:marRight w:val="0"/>
                  <w:marTop w:val="0"/>
                  <w:marBottom w:val="0"/>
                  <w:divBdr>
                    <w:top w:val="none" w:sz="0" w:space="0" w:color="auto"/>
                    <w:left w:val="none" w:sz="0" w:space="0" w:color="auto"/>
                    <w:bottom w:val="none" w:sz="0" w:space="0" w:color="auto"/>
                    <w:right w:val="none" w:sz="0" w:space="0" w:color="auto"/>
                  </w:divBdr>
                </w:div>
                <w:div w:id="1492915472">
                  <w:marLeft w:val="0"/>
                  <w:marRight w:val="0"/>
                  <w:marTop w:val="0"/>
                  <w:marBottom w:val="0"/>
                  <w:divBdr>
                    <w:top w:val="none" w:sz="0" w:space="0" w:color="auto"/>
                    <w:left w:val="none" w:sz="0" w:space="0" w:color="auto"/>
                    <w:bottom w:val="none" w:sz="0" w:space="0" w:color="auto"/>
                    <w:right w:val="none" w:sz="0" w:space="0" w:color="auto"/>
                  </w:divBdr>
                </w:div>
              </w:divsChild>
            </w:div>
            <w:div w:id="1912233669">
              <w:marLeft w:val="0"/>
              <w:marRight w:val="0"/>
              <w:marTop w:val="0"/>
              <w:marBottom w:val="0"/>
              <w:divBdr>
                <w:top w:val="none" w:sz="0" w:space="0" w:color="auto"/>
                <w:left w:val="none" w:sz="0" w:space="0" w:color="auto"/>
                <w:bottom w:val="none" w:sz="0" w:space="0" w:color="auto"/>
                <w:right w:val="none" w:sz="0" w:space="0" w:color="auto"/>
              </w:divBdr>
              <w:divsChild>
                <w:div w:id="10763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5067">
      <w:bodyDiv w:val="1"/>
      <w:marLeft w:val="0"/>
      <w:marRight w:val="0"/>
      <w:marTop w:val="0"/>
      <w:marBottom w:val="0"/>
      <w:divBdr>
        <w:top w:val="none" w:sz="0" w:space="0" w:color="auto"/>
        <w:left w:val="none" w:sz="0" w:space="0" w:color="auto"/>
        <w:bottom w:val="none" w:sz="0" w:space="0" w:color="auto"/>
        <w:right w:val="none" w:sz="0" w:space="0" w:color="auto"/>
      </w:divBdr>
    </w:div>
    <w:div w:id="1570067952">
      <w:bodyDiv w:val="1"/>
      <w:marLeft w:val="0"/>
      <w:marRight w:val="0"/>
      <w:marTop w:val="0"/>
      <w:marBottom w:val="0"/>
      <w:divBdr>
        <w:top w:val="none" w:sz="0" w:space="0" w:color="auto"/>
        <w:left w:val="none" w:sz="0" w:space="0" w:color="auto"/>
        <w:bottom w:val="none" w:sz="0" w:space="0" w:color="auto"/>
        <w:right w:val="none" w:sz="0" w:space="0" w:color="auto"/>
      </w:divBdr>
    </w:div>
    <w:div w:id="1594052002">
      <w:bodyDiv w:val="1"/>
      <w:marLeft w:val="0"/>
      <w:marRight w:val="0"/>
      <w:marTop w:val="0"/>
      <w:marBottom w:val="0"/>
      <w:divBdr>
        <w:top w:val="none" w:sz="0" w:space="0" w:color="auto"/>
        <w:left w:val="none" w:sz="0" w:space="0" w:color="auto"/>
        <w:bottom w:val="none" w:sz="0" w:space="0" w:color="auto"/>
        <w:right w:val="none" w:sz="0" w:space="0" w:color="auto"/>
      </w:divBdr>
    </w:div>
    <w:div w:id="1623418156">
      <w:bodyDiv w:val="1"/>
      <w:marLeft w:val="0"/>
      <w:marRight w:val="0"/>
      <w:marTop w:val="0"/>
      <w:marBottom w:val="0"/>
      <w:divBdr>
        <w:top w:val="none" w:sz="0" w:space="0" w:color="auto"/>
        <w:left w:val="none" w:sz="0" w:space="0" w:color="auto"/>
        <w:bottom w:val="none" w:sz="0" w:space="0" w:color="auto"/>
        <w:right w:val="none" w:sz="0" w:space="0" w:color="auto"/>
      </w:divBdr>
      <w:divsChild>
        <w:div w:id="2015912209">
          <w:marLeft w:val="0"/>
          <w:marRight w:val="0"/>
          <w:marTop w:val="0"/>
          <w:marBottom w:val="0"/>
          <w:divBdr>
            <w:top w:val="none" w:sz="0" w:space="0" w:color="auto"/>
            <w:left w:val="none" w:sz="0" w:space="0" w:color="auto"/>
            <w:bottom w:val="none" w:sz="0" w:space="0" w:color="auto"/>
            <w:right w:val="none" w:sz="0" w:space="0" w:color="auto"/>
          </w:divBdr>
          <w:divsChild>
            <w:div w:id="1647051322">
              <w:marLeft w:val="0"/>
              <w:marRight w:val="0"/>
              <w:marTop w:val="0"/>
              <w:marBottom w:val="0"/>
              <w:divBdr>
                <w:top w:val="none" w:sz="0" w:space="0" w:color="auto"/>
                <w:left w:val="none" w:sz="0" w:space="0" w:color="auto"/>
                <w:bottom w:val="none" w:sz="0" w:space="0" w:color="auto"/>
                <w:right w:val="none" w:sz="0" w:space="0" w:color="auto"/>
              </w:divBdr>
              <w:divsChild>
                <w:div w:id="653267041">
                  <w:marLeft w:val="0"/>
                  <w:marRight w:val="0"/>
                  <w:marTop w:val="0"/>
                  <w:marBottom w:val="0"/>
                  <w:divBdr>
                    <w:top w:val="none" w:sz="0" w:space="0" w:color="auto"/>
                    <w:left w:val="none" w:sz="0" w:space="0" w:color="auto"/>
                    <w:bottom w:val="none" w:sz="0" w:space="0" w:color="auto"/>
                    <w:right w:val="none" w:sz="0" w:space="0" w:color="auto"/>
                  </w:divBdr>
                  <w:divsChild>
                    <w:div w:id="185395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959457">
      <w:bodyDiv w:val="1"/>
      <w:marLeft w:val="0"/>
      <w:marRight w:val="0"/>
      <w:marTop w:val="0"/>
      <w:marBottom w:val="0"/>
      <w:divBdr>
        <w:top w:val="none" w:sz="0" w:space="0" w:color="auto"/>
        <w:left w:val="none" w:sz="0" w:space="0" w:color="auto"/>
        <w:bottom w:val="none" w:sz="0" w:space="0" w:color="auto"/>
        <w:right w:val="none" w:sz="0" w:space="0" w:color="auto"/>
      </w:divBdr>
      <w:divsChild>
        <w:div w:id="930433372">
          <w:marLeft w:val="0"/>
          <w:marRight w:val="0"/>
          <w:marTop w:val="0"/>
          <w:marBottom w:val="0"/>
          <w:divBdr>
            <w:top w:val="none" w:sz="0" w:space="0" w:color="auto"/>
            <w:left w:val="none" w:sz="0" w:space="0" w:color="auto"/>
            <w:bottom w:val="none" w:sz="0" w:space="0" w:color="auto"/>
            <w:right w:val="none" w:sz="0" w:space="0" w:color="auto"/>
          </w:divBdr>
          <w:divsChild>
            <w:div w:id="74711408">
              <w:marLeft w:val="0"/>
              <w:marRight w:val="0"/>
              <w:marTop w:val="0"/>
              <w:marBottom w:val="0"/>
              <w:divBdr>
                <w:top w:val="none" w:sz="0" w:space="0" w:color="auto"/>
                <w:left w:val="none" w:sz="0" w:space="0" w:color="auto"/>
                <w:bottom w:val="none" w:sz="0" w:space="0" w:color="auto"/>
                <w:right w:val="none" w:sz="0" w:space="0" w:color="auto"/>
              </w:divBdr>
              <w:divsChild>
                <w:div w:id="81174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39825">
      <w:bodyDiv w:val="1"/>
      <w:marLeft w:val="0"/>
      <w:marRight w:val="0"/>
      <w:marTop w:val="0"/>
      <w:marBottom w:val="0"/>
      <w:divBdr>
        <w:top w:val="none" w:sz="0" w:space="0" w:color="auto"/>
        <w:left w:val="none" w:sz="0" w:space="0" w:color="auto"/>
        <w:bottom w:val="none" w:sz="0" w:space="0" w:color="auto"/>
        <w:right w:val="none" w:sz="0" w:space="0" w:color="auto"/>
      </w:divBdr>
    </w:div>
    <w:div w:id="1638878961">
      <w:bodyDiv w:val="1"/>
      <w:marLeft w:val="0"/>
      <w:marRight w:val="0"/>
      <w:marTop w:val="0"/>
      <w:marBottom w:val="0"/>
      <w:divBdr>
        <w:top w:val="none" w:sz="0" w:space="0" w:color="auto"/>
        <w:left w:val="none" w:sz="0" w:space="0" w:color="auto"/>
        <w:bottom w:val="none" w:sz="0" w:space="0" w:color="auto"/>
        <w:right w:val="none" w:sz="0" w:space="0" w:color="auto"/>
      </w:divBdr>
      <w:divsChild>
        <w:div w:id="917128219">
          <w:marLeft w:val="0"/>
          <w:marRight w:val="0"/>
          <w:marTop w:val="0"/>
          <w:marBottom w:val="0"/>
          <w:divBdr>
            <w:top w:val="none" w:sz="0" w:space="0" w:color="auto"/>
            <w:left w:val="none" w:sz="0" w:space="0" w:color="auto"/>
            <w:bottom w:val="none" w:sz="0" w:space="0" w:color="auto"/>
            <w:right w:val="none" w:sz="0" w:space="0" w:color="auto"/>
          </w:divBdr>
          <w:divsChild>
            <w:div w:id="1567763377">
              <w:marLeft w:val="0"/>
              <w:marRight w:val="0"/>
              <w:marTop w:val="0"/>
              <w:marBottom w:val="0"/>
              <w:divBdr>
                <w:top w:val="none" w:sz="0" w:space="0" w:color="auto"/>
                <w:left w:val="none" w:sz="0" w:space="0" w:color="auto"/>
                <w:bottom w:val="none" w:sz="0" w:space="0" w:color="auto"/>
                <w:right w:val="none" w:sz="0" w:space="0" w:color="auto"/>
              </w:divBdr>
              <w:divsChild>
                <w:div w:id="178006805">
                  <w:marLeft w:val="0"/>
                  <w:marRight w:val="0"/>
                  <w:marTop w:val="0"/>
                  <w:marBottom w:val="0"/>
                  <w:divBdr>
                    <w:top w:val="none" w:sz="0" w:space="0" w:color="auto"/>
                    <w:left w:val="none" w:sz="0" w:space="0" w:color="auto"/>
                    <w:bottom w:val="none" w:sz="0" w:space="0" w:color="auto"/>
                    <w:right w:val="none" w:sz="0" w:space="0" w:color="auto"/>
                  </w:divBdr>
                  <w:divsChild>
                    <w:div w:id="954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4644">
      <w:bodyDiv w:val="1"/>
      <w:marLeft w:val="0"/>
      <w:marRight w:val="0"/>
      <w:marTop w:val="0"/>
      <w:marBottom w:val="0"/>
      <w:divBdr>
        <w:top w:val="none" w:sz="0" w:space="0" w:color="auto"/>
        <w:left w:val="none" w:sz="0" w:space="0" w:color="auto"/>
        <w:bottom w:val="none" w:sz="0" w:space="0" w:color="auto"/>
        <w:right w:val="none" w:sz="0" w:space="0" w:color="auto"/>
      </w:divBdr>
      <w:divsChild>
        <w:div w:id="1917202631">
          <w:marLeft w:val="0"/>
          <w:marRight w:val="0"/>
          <w:marTop w:val="0"/>
          <w:marBottom w:val="0"/>
          <w:divBdr>
            <w:top w:val="none" w:sz="0" w:space="0" w:color="auto"/>
            <w:left w:val="none" w:sz="0" w:space="0" w:color="auto"/>
            <w:bottom w:val="none" w:sz="0" w:space="0" w:color="auto"/>
            <w:right w:val="none" w:sz="0" w:space="0" w:color="auto"/>
          </w:divBdr>
          <w:divsChild>
            <w:div w:id="1890994915">
              <w:marLeft w:val="0"/>
              <w:marRight w:val="0"/>
              <w:marTop w:val="0"/>
              <w:marBottom w:val="0"/>
              <w:divBdr>
                <w:top w:val="none" w:sz="0" w:space="0" w:color="auto"/>
                <w:left w:val="none" w:sz="0" w:space="0" w:color="auto"/>
                <w:bottom w:val="none" w:sz="0" w:space="0" w:color="auto"/>
                <w:right w:val="none" w:sz="0" w:space="0" w:color="auto"/>
              </w:divBdr>
              <w:divsChild>
                <w:div w:id="1921057451">
                  <w:marLeft w:val="0"/>
                  <w:marRight w:val="0"/>
                  <w:marTop w:val="0"/>
                  <w:marBottom w:val="0"/>
                  <w:divBdr>
                    <w:top w:val="none" w:sz="0" w:space="0" w:color="auto"/>
                    <w:left w:val="none" w:sz="0" w:space="0" w:color="auto"/>
                    <w:bottom w:val="none" w:sz="0" w:space="0" w:color="auto"/>
                    <w:right w:val="none" w:sz="0" w:space="0" w:color="auto"/>
                  </w:divBdr>
                  <w:divsChild>
                    <w:div w:id="100729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645236">
      <w:bodyDiv w:val="1"/>
      <w:marLeft w:val="0"/>
      <w:marRight w:val="0"/>
      <w:marTop w:val="0"/>
      <w:marBottom w:val="0"/>
      <w:divBdr>
        <w:top w:val="none" w:sz="0" w:space="0" w:color="auto"/>
        <w:left w:val="none" w:sz="0" w:space="0" w:color="auto"/>
        <w:bottom w:val="none" w:sz="0" w:space="0" w:color="auto"/>
        <w:right w:val="none" w:sz="0" w:space="0" w:color="auto"/>
      </w:divBdr>
      <w:divsChild>
        <w:div w:id="1684015234">
          <w:marLeft w:val="0"/>
          <w:marRight w:val="0"/>
          <w:marTop w:val="0"/>
          <w:marBottom w:val="0"/>
          <w:divBdr>
            <w:top w:val="none" w:sz="0" w:space="0" w:color="auto"/>
            <w:left w:val="none" w:sz="0" w:space="0" w:color="auto"/>
            <w:bottom w:val="none" w:sz="0" w:space="0" w:color="auto"/>
            <w:right w:val="none" w:sz="0" w:space="0" w:color="auto"/>
          </w:divBdr>
          <w:divsChild>
            <w:div w:id="750852220">
              <w:marLeft w:val="0"/>
              <w:marRight w:val="0"/>
              <w:marTop w:val="0"/>
              <w:marBottom w:val="0"/>
              <w:divBdr>
                <w:top w:val="none" w:sz="0" w:space="0" w:color="auto"/>
                <w:left w:val="none" w:sz="0" w:space="0" w:color="auto"/>
                <w:bottom w:val="none" w:sz="0" w:space="0" w:color="auto"/>
                <w:right w:val="none" w:sz="0" w:space="0" w:color="auto"/>
              </w:divBdr>
              <w:divsChild>
                <w:div w:id="179983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572648">
      <w:bodyDiv w:val="1"/>
      <w:marLeft w:val="0"/>
      <w:marRight w:val="0"/>
      <w:marTop w:val="0"/>
      <w:marBottom w:val="0"/>
      <w:divBdr>
        <w:top w:val="none" w:sz="0" w:space="0" w:color="auto"/>
        <w:left w:val="none" w:sz="0" w:space="0" w:color="auto"/>
        <w:bottom w:val="none" w:sz="0" w:space="0" w:color="auto"/>
        <w:right w:val="none" w:sz="0" w:space="0" w:color="auto"/>
      </w:divBdr>
    </w:div>
    <w:div w:id="1664357582">
      <w:bodyDiv w:val="1"/>
      <w:marLeft w:val="0"/>
      <w:marRight w:val="0"/>
      <w:marTop w:val="0"/>
      <w:marBottom w:val="0"/>
      <w:divBdr>
        <w:top w:val="none" w:sz="0" w:space="0" w:color="auto"/>
        <w:left w:val="none" w:sz="0" w:space="0" w:color="auto"/>
        <w:bottom w:val="none" w:sz="0" w:space="0" w:color="auto"/>
        <w:right w:val="none" w:sz="0" w:space="0" w:color="auto"/>
      </w:divBdr>
      <w:divsChild>
        <w:div w:id="911234333">
          <w:marLeft w:val="0"/>
          <w:marRight w:val="0"/>
          <w:marTop w:val="0"/>
          <w:marBottom w:val="0"/>
          <w:divBdr>
            <w:top w:val="none" w:sz="0" w:space="0" w:color="auto"/>
            <w:left w:val="none" w:sz="0" w:space="0" w:color="auto"/>
            <w:bottom w:val="none" w:sz="0" w:space="0" w:color="auto"/>
            <w:right w:val="none" w:sz="0" w:space="0" w:color="auto"/>
          </w:divBdr>
          <w:divsChild>
            <w:div w:id="1205361181">
              <w:marLeft w:val="0"/>
              <w:marRight w:val="0"/>
              <w:marTop w:val="0"/>
              <w:marBottom w:val="0"/>
              <w:divBdr>
                <w:top w:val="none" w:sz="0" w:space="0" w:color="auto"/>
                <w:left w:val="none" w:sz="0" w:space="0" w:color="auto"/>
                <w:bottom w:val="none" w:sz="0" w:space="0" w:color="auto"/>
                <w:right w:val="none" w:sz="0" w:space="0" w:color="auto"/>
              </w:divBdr>
              <w:divsChild>
                <w:div w:id="1226916540">
                  <w:marLeft w:val="0"/>
                  <w:marRight w:val="0"/>
                  <w:marTop w:val="0"/>
                  <w:marBottom w:val="0"/>
                  <w:divBdr>
                    <w:top w:val="none" w:sz="0" w:space="0" w:color="auto"/>
                    <w:left w:val="none" w:sz="0" w:space="0" w:color="auto"/>
                    <w:bottom w:val="none" w:sz="0" w:space="0" w:color="auto"/>
                    <w:right w:val="none" w:sz="0" w:space="0" w:color="auto"/>
                  </w:divBdr>
                  <w:divsChild>
                    <w:div w:id="150735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13048">
      <w:bodyDiv w:val="1"/>
      <w:marLeft w:val="0"/>
      <w:marRight w:val="0"/>
      <w:marTop w:val="0"/>
      <w:marBottom w:val="0"/>
      <w:divBdr>
        <w:top w:val="none" w:sz="0" w:space="0" w:color="auto"/>
        <w:left w:val="none" w:sz="0" w:space="0" w:color="auto"/>
        <w:bottom w:val="none" w:sz="0" w:space="0" w:color="auto"/>
        <w:right w:val="none" w:sz="0" w:space="0" w:color="auto"/>
      </w:divBdr>
    </w:div>
    <w:div w:id="1680699426">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706979826">
      <w:bodyDiv w:val="1"/>
      <w:marLeft w:val="0"/>
      <w:marRight w:val="0"/>
      <w:marTop w:val="0"/>
      <w:marBottom w:val="0"/>
      <w:divBdr>
        <w:top w:val="none" w:sz="0" w:space="0" w:color="auto"/>
        <w:left w:val="none" w:sz="0" w:space="0" w:color="auto"/>
        <w:bottom w:val="none" w:sz="0" w:space="0" w:color="auto"/>
        <w:right w:val="none" w:sz="0" w:space="0" w:color="auto"/>
      </w:divBdr>
      <w:divsChild>
        <w:div w:id="1074356757">
          <w:marLeft w:val="0"/>
          <w:marRight w:val="0"/>
          <w:marTop w:val="0"/>
          <w:marBottom w:val="0"/>
          <w:divBdr>
            <w:top w:val="none" w:sz="0" w:space="0" w:color="auto"/>
            <w:left w:val="none" w:sz="0" w:space="0" w:color="auto"/>
            <w:bottom w:val="none" w:sz="0" w:space="0" w:color="auto"/>
            <w:right w:val="none" w:sz="0" w:space="0" w:color="auto"/>
          </w:divBdr>
          <w:divsChild>
            <w:div w:id="757596809">
              <w:marLeft w:val="0"/>
              <w:marRight w:val="0"/>
              <w:marTop w:val="0"/>
              <w:marBottom w:val="0"/>
              <w:divBdr>
                <w:top w:val="none" w:sz="0" w:space="0" w:color="auto"/>
                <w:left w:val="none" w:sz="0" w:space="0" w:color="auto"/>
                <w:bottom w:val="none" w:sz="0" w:space="0" w:color="auto"/>
                <w:right w:val="none" w:sz="0" w:space="0" w:color="auto"/>
              </w:divBdr>
              <w:divsChild>
                <w:div w:id="1855024470">
                  <w:marLeft w:val="0"/>
                  <w:marRight w:val="0"/>
                  <w:marTop w:val="0"/>
                  <w:marBottom w:val="0"/>
                  <w:divBdr>
                    <w:top w:val="none" w:sz="0" w:space="0" w:color="auto"/>
                    <w:left w:val="none" w:sz="0" w:space="0" w:color="auto"/>
                    <w:bottom w:val="none" w:sz="0" w:space="0" w:color="auto"/>
                    <w:right w:val="none" w:sz="0" w:space="0" w:color="auto"/>
                  </w:divBdr>
                  <w:divsChild>
                    <w:div w:id="10694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731503">
      <w:bodyDiv w:val="1"/>
      <w:marLeft w:val="0"/>
      <w:marRight w:val="0"/>
      <w:marTop w:val="0"/>
      <w:marBottom w:val="0"/>
      <w:divBdr>
        <w:top w:val="none" w:sz="0" w:space="0" w:color="auto"/>
        <w:left w:val="none" w:sz="0" w:space="0" w:color="auto"/>
        <w:bottom w:val="none" w:sz="0" w:space="0" w:color="auto"/>
        <w:right w:val="none" w:sz="0" w:space="0" w:color="auto"/>
      </w:divBdr>
      <w:divsChild>
        <w:div w:id="1626693701">
          <w:marLeft w:val="0"/>
          <w:marRight w:val="0"/>
          <w:marTop w:val="0"/>
          <w:marBottom w:val="0"/>
          <w:divBdr>
            <w:top w:val="none" w:sz="0" w:space="0" w:color="auto"/>
            <w:left w:val="none" w:sz="0" w:space="0" w:color="auto"/>
            <w:bottom w:val="none" w:sz="0" w:space="0" w:color="auto"/>
            <w:right w:val="none" w:sz="0" w:space="0" w:color="auto"/>
          </w:divBdr>
          <w:divsChild>
            <w:div w:id="1933705839">
              <w:marLeft w:val="0"/>
              <w:marRight w:val="0"/>
              <w:marTop w:val="0"/>
              <w:marBottom w:val="0"/>
              <w:divBdr>
                <w:top w:val="none" w:sz="0" w:space="0" w:color="auto"/>
                <w:left w:val="none" w:sz="0" w:space="0" w:color="auto"/>
                <w:bottom w:val="none" w:sz="0" w:space="0" w:color="auto"/>
                <w:right w:val="none" w:sz="0" w:space="0" w:color="auto"/>
              </w:divBdr>
              <w:divsChild>
                <w:div w:id="1752585298">
                  <w:marLeft w:val="0"/>
                  <w:marRight w:val="0"/>
                  <w:marTop w:val="0"/>
                  <w:marBottom w:val="0"/>
                  <w:divBdr>
                    <w:top w:val="none" w:sz="0" w:space="0" w:color="auto"/>
                    <w:left w:val="none" w:sz="0" w:space="0" w:color="auto"/>
                    <w:bottom w:val="none" w:sz="0" w:space="0" w:color="auto"/>
                    <w:right w:val="none" w:sz="0" w:space="0" w:color="auto"/>
                  </w:divBdr>
                  <w:divsChild>
                    <w:div w:id="214554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82447">
      <w:bodyDiv w:val="1"/>
      <w:marLeft w:val="0"/>
      <w:marRight w:val="0"/>
      <w:marTop w:val="0"/>
      <w:marBottom w:val="0"/>
      <w:divBdr>
        <w:top w:val="none" w:sz="0" w:space="0" w:color="auto"/>
        <w:left w:val="none" w:sz="0" w:space="0" w:color="auto"/>
        <w:bottom w:val="none" w:sz="0" w:space="0" w:color="auto"/>
        <w:right w:val="none" w:sz="0" w:space="0" w:color="auto"/>
      </w:divBdr>
    </w:div>
    <w:div w:id="1750035239">
      <w:bodyDiv w:val="1"/>
      <w:marLeft w:val="0"/>
      <w:marRight w:val="0"/>
      <w:marTop w:val="0"/>
      <w:marBottom w:val="0"/>
      <w:divBdr>
        <w:top w:val="none" w:sz="0" w:space="0" w:color="auto"/>
        <w:left w:val="none" w:sz="0" w:space="0" w:color="auto"/>
        <w:bottom w:val="none" w:sz="0" w:space="0" w:color="auto"/>
        <w:right w:val="none" w:sz="0" w:space="0" w:color="auto"/>
      </w:divBdr>
      <w:divsChild>
        <w:div w:id="1418673045">
          <w:marLeft w:val="0"/>
          <w:marRight w:val="0"/>
          <w:marTop w:val="0"/>
          <w:marBottom w:val="0"/>
          <w:divBdr>
            <w:top w:val="none" w:sz="0" w:space="0" w:color="auto"/>
            <w:left w:val="none" w:sz="0" w:space="0" w:color="auto"/>
            <w:bottom w:val="none" w:sz="0" w:space="0" w:color="auto"/>
            <w:right w:val="none" w:sz="0" w:space="0" w:color="auto"/>
          </w:divBdr>
          <w:divsChild>
            <w:div w:id="909730758">
              <w:marLeft w:val="0"/>
              <w:marRight w:val="0"/>
              <w:marTop w:val="0"/>
              <w:marBottom w:val="0"/>
              <w:divBdr>
                <w:top w:val="none" w:sz="0" w:space="0" w:color="auto"/>
                <w:left w:val="none" w:sz="0" w:space="0" w:color="auto"/>
                <w:bottom w:val="none" w:sz="0" w:space="0" w:color="auto"/>
                <w:right w:val="none" w:sz="0" w:space="0" w:color="auto"/>
              </w:divBdr>
              <w:divsChild>
                <w:div w:id="44631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7440">
      <w:bodyDiv w:val="1"/>
      <w:marLeft w:val="0"/>
      <w:marRight w:val="0"/>
      <w:marTop w:val="0"/>
      <w:marBottom w:val="0"/>
      <w:divBdr>
        <w:top w:val="none" w:sz="0" w:space="0" w:color="auto"/>
        <w:left w:val="none" w:sz="0" w:space="0" w:color="auto"/>
        <w:bottom w:val="none" w:sz="0" w:space="0" w:color="auto"/>
        <w:right w:val="none" w:sz="0" w:space="0" w:color="auto"/>
      </w:divBdr>
      <w:divsChild>
        <w:div w:id="1843860597">
          <w:marLeft w:val="0"/>
          <w:marRight w:val="0"/>
          <w:marTop w:val="0"/>
          <w:marBottom w:val="0"/>
          <w:divBdr>
            <w:top w:val="none" w:sz="0" w:space="0" w:color="auto"/>
            <w:left w:val="none" w:sz="0" w:space="0" w:color="auto"/>
            <w:bottom w:val="none" w:sz="0" w:space="0" w:color="auto"/>
            <w:right w:val="none" w:sz="0" w:space="0" w:color="auto"/>
          </w:divBdr>
          <w:divsChild>
            <w:div w:id="1602881409">
              <w:marLeft w:val="0"/>
              <w:marRight w:val="0"/>
              <w:marTop w:val="0"/>
              <w:marBottom w:val="0"/>
              <w:divBdr>
                <w:top w:val="none" w:sz="0" w:space="0" w:color="auto"/>
                <w:left w:val="none" w:sz="0" w:space="0" w:color="auto"/>
                <w:bottom w:val="none" w:sz="0" w:space="0" w:color="auto"/>
                <w:right w:val="none" w:sz="0" w:space="0" w:color="auto"/>
              </w:divBdr>
              <w:divsChild>
                <w:div w:id="139076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98611">
      <w:bodyDiv w:val="1"/>
      <w:marLeft w:val="0"/>
      <w:marRight w:val="0"/>
      <w:marTop w:val="0"/>
      <w:marBottom w:val="0"/>
      <w:divBdr>
        <w:top w:val="none" w:sz="0" w:space="0" w:color="auto"/>
        <w:left w:val="none" w:sz="0" w:space="0" w:color="auto"/>
        <w:bottom w:val="none" w:sz="0" w:space="0" w:color="auto"/>
        <w:right w:val="none" w:sz="0" w:space="0" w:color="auto"/>
      </w:divBdr>
      <w:divsChild>
        <w:div w:id="1993215403">
          <w:marLeft w:val="0"/>
          <w:marRight w:val="0"/>
          <w:marTop w:val="0"/>
          <w:marBottom w:val="0"/>
          <w:divBdr>
            <w:top w:val="none" w:sz="0" w:space="0" w:color="auto"/>
            <w:left w:val="none" w:sz="0" w:space="0" w:color="auto"/>
            <w:bottom w:val="none" w:sz="0" w:space="0" w:color="auto"/>
            <w:right w:val="none" w:sz="0" w:space="0" w:color="auto"/>
          </w:divBdr>
          <w:divsChild>
            <w:div w:id="465439024">
              <w:marLeft w:val="0"/>
              <w:marRight w:val="0"/>
              <w:marTop w:val="0"/>
              <w:marBottom w:val="0"/>
              <w:divBdr>
                <w:top w:val="none" w:sz="0" w:space="0" w:color="auto"/>
                <w:left w:val="none" w:sz="0" w:space="0" w:color="auto"/>
                <w:bottom w:val="none" w:sz="0" w:space="0" w:color="auto"/>
                <w:right w:val="none" w:sz="0" w:space="0" w:color="auto"/>
              </w:divBdr>
              <w:divsChild>
                <w:div w:id="1824468606">
                  <w:marLeft w:val="0"/>
                  <w:marRight w:val="0"/>
                  <w:marTop w:val="0"/>
                  <w:marBottom w:val="0"/>
                  <w:divBdr>
                    <w:top w:val="none" w:sz="0" w:space="0" w:color="auto"/>
                    <w:left w:val="none" w:sz="0" w:space="0" w:color="auto"/>
                    <w:bottom w:val="none" w:sz="0" w:space="0" w:color="auto"/>
                    <w:right w:val="none" w:sz="0" w:space="0" w:color="auto"/>
                  </w:divBdr>
                  <w:divsChild>
                    <w:div w:id="18676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578510">
      <w:bodyDiv w:val="1"/>
      <w:marLeft w:val="0"/>
      <w:marRight w:val="0"/>
      <w:marTop w:val="0"/>
      <w:marBottom w:val="0"/>
      <w:divBdr>
        <w:top w:val="none" w:sz="0" w:space="0" w:color="auto"/>
        <w:left w:val="none" w:sz="0" w:space="0" w:color="auto"/>
        <w:bottom w:val="none" w:sz="0" w:space="0" w:color="auto"/>
        <w:right w:val="none" w:sz="0" w:space="0" w:color="auto"/>
      </w:divBdr>
    </w:div>
    <w:div w:id="1806309219">
      <w:bodyDiv w:val="1"/>
      <w:marLeft w:val="0"/>
      <w:marRight w:val="0"/>
      <w:marTop w:val="0"/>
      <w:marBottom w:val="0"/>
      <w:divBdr>
        <w:top w:val="none" w:sz="0" w:space="0" w:color="auto"/>
        <w:left w:val="none" w:sz="0" w:space="0" w:color="auto"/>
        <w:bottom w:val="none" w:sz="0" w:space="0" w:color="auto"/>
        <w:right w:val="none" w:sz="0" w:space="0" w:color="auto"/>
      </w:divBdr>
    </w:div>
    <w:div w:id="1808090265">
      <w:bodyDiv w:val="1"/>
      <w:marLeft w:val="0"/>
      <w:marRight w:val="0"/>
      <w:marTop w:val="0"/>
      <w:marBottom w:val="0"/>
      <w:divBdr>
        <w:top w:val="none" w:sz="0" w:space="0" w:color="auto"/>
        <w:left w:val="none" w:sz="0" w:space="0" w:color="auto"/>
        <w:bottom w:val="none" w:sz="0" w:space="0" w:color="auto"/>
        <w:right w:val="none" w:sz="0" w:space="0" w:color="auto"/>
      </w:divBdr>
      <w:divsChild>
        <w:div w:id="476457106">
          <w:marLeft w:val="0"/>
          <w:marRight w:val="0"/>
          <w:marTop w:val="0"/>
          <w:marBottom w:val="0"/>
          <w:divBdr>
            <w:top w:val="none" w:sz="0" w:space="0" w:color="auto"/>
            <w:left w:val="none" w:sz="0" w:space="0" w:color="auto"/>
            <w:bottom w:val="none" w:sz="0" w:space="0" w:color="auto"/>
            <w:right w:val="none" w:sz="0" w:space="0" w:color="auto"/>
          </w:divBdr>
          <w:divsChild>
            <w:div w:id="804197485">
              <w:marLeft w:val="0"/>
              <w:marRight w:val="0"/>
              <w:marTop w:val="0"/>
              <w:marBottom w:val="0"/>
              <w:divBdr>
                <w:top w:val="none" w:sz="0" w:space="0" w:color="auto"/>
                <w:left w:val="none" w:sz="0" w:space="0" w:color="auto"/>
                <w:bottom w:val="none" w:sz="0" w:space="0" w:color="auto"/>
                <w:right w:val="none" w:sz="0" w:space="0" w:color="auto"/>
              </w:divBdr>
              <w:divsChild>
                <w:div w:id="231745690">
                  <w:marLeft w:val="0"/>
                  <w:marRight w:val="0"/>
                  <w:marTop w:val="0"/>
                  <w:marBottom w:val="0"/>
                  <w:divBdr>
                    <w:top w:val="none" w:sz="0" w:space="0" w:color="auto"/>
                    <w:left w:val="none" w:sz="0" w:space="0" w:color="auto"/>
                    <w:bottom w:val="none" w:sz="0" w:space="0" w:color="auto"/>
                    <w:right w:val="none" w:sz="0" w:space="0" w:color="auto"/>
                  </w:divBdr>
                  <w:divsChild>
                    <w:div w:id="20240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911919">
      <w:bodyDiv w:val="1"/>
      <w:marLeft w:val="0"/>
      <w:marRight w:val="0"/>
      <w:marTop w:val="0"/>
      <w:marBottom w:val="0"/>
      <w:divBdr>
        <w:top w:val="none" w:sz="0" w:space="0" w:color="auto"/>
        <w:left w:val="none" w:sz="0" w:space="0" w:color="auto"/>
        <w:bottom w:val="none" w:sz="0" w:space="0" w:color="auto"/>
        <w:right w:val="none" w:sz="0" w:space="0" w:color="auto"/>
      </w:divBdr>
      <w:divsChild>
        <w:div w:id="1084230873">
          <w:marLeft w:val="0"/>
          <w:marRight w:val="0"/>
          <w:marTop w:val="0"/>
          <w:marBottom w:val="0"/>
          <w:divBdr>
            <w:top w:val="none" w:sz="0" w:space="0" w:color="auto"/>
            <w:left w:val="none" w:sz="0" w:space="0" w:color="auto"/>
            <w:bottom w:val="none" w:sz="0" w:space="0" w:color="auto"/>
            <w:right w:val="none" w:sz="0" w:space="0" w:color="auto"/>
          </w:divBdr>
          <w:divsChild>
            <w:div w:id="2009358891">
              <w:marLeft w:val="0"/>
              <w:marRight w:val="0"/>
              <w:marTop w:val="0"/>
              <w:marBottom w:val="0"/>
              <w:divBdr>
                <w:top w:val="none" w:sz="0" w:space="0" w:color="auto"/>
                <w:left w:val="none" w:sz="0" w:space="0" w:color="auto"/>
                <w:bottom w:val="none" w:sz="0" w:space="0" w:color="auto"/>
                <w:right w:val="none" w:sz="0" w:space="0" w:color="auto"/>
              </w:divBdr>
              <w:divsChild>
                <w:div w:id="29860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142458">
      <w:bodyDiv w:val="1"/>
      <w:marLeft w:val="0"/>
      <w:marRight w:val="0"/>
      <w:marTop w:val="0"/>
      <w:marBottom w:val="0"/>
      <w:divBdr>
        <w:top w:val="none" w:sz="0" w:space="0" w:color="auto"/>
        <w:left w:val="none" w:sz="0" w:space="0" w:color="auto"/>
        <w:bottom w:val="none" w:sz="0" w:space="0" w:color="auto"/>
        <w:right w:val="none" w:sz="0" w:space="0" w:color="auto"/>
      </w:divBdr>
    </w:div>
    <w:div w:id="1839342409">
      <w:bodyDiv w:val="1"/>
      <w:marLeft w:val="0"/>
      <w:marRight w:val="0"/>
      <w:marTop w:val="0"/>
      <w:marBottom w:val="0"/>
      <w:divBdr>
        <w:top w:val="none" w:sz="0" w:space="0" w:color="auto"/>
        <w:left w:val="none" w:sz="0" w:space="0" w:color="auto"/>
        <w:bottom w:val="none" w:sz="0" w:space="0" w:color="auto"/>
        <w:right w:val="none" w:sz="0" w:space="0" w:color="auto"/>
      </w:divBdr>
      <w:divsChild>
        <w:div w:id="1501962478">
          <w:marLeft w:val="0"/>
          <w:marRight w:val="0"/>
          <w:marTop w:val="0"/>
          <w:marBottom w:val="0"/>
          <w:divBdr>
            <w:top w:val="none" w:sz="0" w:space="0" w:color="auto"/>
            <w:left w:val="none" w:sz="0" w:space="0" w:color="auto"/>
            <w:bottom w:val="none" w:sz="0" w:space="0" w:color="auto"/>
            <w:right w:val="none" w:sz="0" w:space="0" w:color="auto"/>
          </w:divBdr>
          <w:divsChild>
            <w:div w:id="39520405">
              <w:marLeft w:val="0"/>
              <w:marRight w:val="0"/>
              <w:marTop w:val="0"/>
              <w:marBottom w:val="0"/>
              <w:divBdr>
                <w:top w:val="none" w:sz="0" w:space="0" w:color="auto"/>
                <w:left w:val="none" w:sz="0" w:space="0" w:color="auto"/>
                <w:bottom w:val="none" w:sz="0" w:space="0" w:color="auto"/>
                <w:right w:val="none" w:sz="0" w:space="0" w:color="auto"/>
              </w:divBdr>
              <w:divsChild>
                <w:div w:id="23732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054077">
      <w:bodyDiv w:val="1"/>
      <w:marLeft w:val="0"/>
      <w:marRight w:val="0"/>
      <w:marTop w:val="0"/>
      <w:marBottom w:val="0"/>
      <w:divBdr>
        <w:top w:val="none" w:sz="0" w:space="0" w:color="auto"/>
        <w:left w:val="none" w:sz="0" w:space="0" w:color="auto"/>
        <w:bottom w:val="none" w:sz="0" w:space="0" w:color="auto"/>
        <w:right w:val="none" w:sz="0" w:space="0" w:color="auto"/>
      </w:divBdr>
      <w:divsChild>
        <w:div w:id="907767695">
          <w:marLeft w:val="0"/>
          <w:marRight w:val="0"/>
          <w:marTop w:val="0"/>
          <w:marBottom w:val="0"/>
          <w:divBdr>
            <w:top w:val="none" w:sz="0" w:space="0" w:color="auto"/>
            <w:left w:val="none" w:sz="0" w:space="0" w:color="auto"/>
            <w:bottom w:val="none" w:sz="0" w:space="0" w:color="auto"/>
            <w:right w:val="none" w:sz="0" w:space="0" w:color="auto"/>
          </w:divBdr>
          <w:divsChild>
            <w:div w:id="648873782">
              <w:marLeft w:val="0"/>
              <w:marRight w:val="0"/>
              <w:marTop w:val="0"/>
              <w:marBottom w:val="0"/>
              <w:divBdr>
                <w:top w:val="none" w:sz="0" w:space="0" w:color="auto"/>
                <w:left w:val="none" w:sz="0" w:space="0" w:color="auto"/>
                <w:bottom w:val="none" w:sz="0" w:space="0" w:color="auto"/>
                <w:right w:val="none" w:sz="0" w:space="0" w:color="auto"/>
              </w:divBdr>
              <w:divsChild>
                <w:div w:id="201025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879120989">
      <w:bodyDiv w:val="1"/>
      <w:marLeft w:val="0"/>
      <w:marRight w:val="0"/>
      <w:marTop w:val="0"/>
      <w:marBottom w:val="0"/>
      <w:divBdr>
        <w:top w:val="none" w:sz="0" w:space="0" w:color="auto"/>
        <w:left w:val="none" w:sz="0" w:space="0" w:color="auto"/>
        <w:bottom w:val="none" w:sz="0" w:space="0" w:color="auto"/>
        <w:right w:val="none" w:sz="0" w:space="0" w:color="auto"/>
      </w:divBdr>
    </w:div>
    <w:div w:id="1881630449">
      <w:bodyDiv w:val="1"/>
      <w:marLeft w:val="0"/>
      <w:marRight w:val="0"/>
      <w:marTop w:val="0"/>
      <w:marBottom w:val="0"/>
      <w:divBdr>
        <w:top w:val="none" w:sz="0" w:space="0" w:color="auto"/>
        <w:left w:val="none" w:sz="0" w:space="0" w:color="auto"/>
        <w:bottom w:val="none" w:sz="0" w:space="0" w:color="auto"/>
        <w:right w:val="none" w:sz="0" w:space="0" w:color="auto"/>
      </w:divBdr>
    </w:div>
    <w:div w:id="1886063213">
      <w:bodyDiv w:val="1"/>
      <w:marLeft w:val="0"/>
      <w:marRight w:val="0"/>
      <w:marTop w:val="0"/>
      <w:marBottom w:val="0"/>
      <w:divBdr>
        <w:top w:val="none" w:sz="0" w:space="0" w:color="auto"/>
        <w:left w:val="none" w:sz="0" w:space="0" w:color="auto"/>
        <w:bottom w:val="none" w:sz="0" w:space="0" w:color="auto"/>
        <w:right w:val="none" w:sz="0" w:space="0" w:color="auto"/>
      </w:divBdr>
      <w:divsChild>
        <w:div w:id="1507205138">
          <w:marLeft w:val="0"/>
          <w:marRight w:val="0"/>
          <w:marTop w:val="0"/>
          <w:marBottom w:val="0"/>
          <w:divBdr>
            <w:top w:val="none" w:sz="0" w:space="0" w:color="auto"/>
            <w:left w:val="none" w:sz="0" w:space="0" w:color="auto"/>
            <w:bottom w:val="none" w:sz="0" w:space="0" w:color="auto"/>
            <w:right w:val="none" w:sz="0" w:space="0" w:color="auto"/>
          </w:divBdr>
          <w:divsChild>
            <w:div w:id="1137530495">
              <w:marLeft w:val="0"/>
              <w:marRight w:val="0"/>
              <w:marTop w:val="0"/>
              <w:marBottom w:val="0"/>
              <w:divBdr>
                <w:top w:val="none" w:sz="0" w:space="0" w:color="auto"/>
                <w:left w:val="none" w:sz="0" w:space="0" w:color="auto"/>
                <w:bottom w:val="none" w:sz="0" w:space="0" w:color="auto"/>
                <w:right w:val="none" w:sz="0" w:space="0" w:color="auto"/>
              </w:divBdr>
              <w:divsChild>
                <w:div w:id="200534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46302">
      <w:bodyDiv w:val="1"/>
      <w:marLeft w:val="0"/>
      <w:marRight w:val="0"/>
      <w:marTop w:val="0"/>
      <w:marBottom w:val="0"/>
      <w:divBdr>
        <w:top w:val="none" w:sz="0" w:space="0" w:color="auto"/>
        <w:left w:val="none" w:sz="0" w:space="0" w:color="auto"/>
        <w:bottom w:val="none" w:sz="0" w:space="0" w:color="auto"/>
        <w:right w:val="none" w:sz="0" w:space="0" w:color="auto"/>
      </w:divBdr>
    </w:div>
    <w:div w:id="1902280529">
      <w:bodyDiv w:val="1"/>
      <w:marLeft w:val="0"/>
      <w:marRight w:val="0"/>
      <w:marTop w:val="0"/>
      <w:marBottom w:val="0"/>
      <w:divBdr>
        <w:top w:val="none" w:sz="0" w:space="0" w:color="auto"/>
        <w:left w:val="none" w:sz="0" w:space="0" w:color="auto"/>
        <w:bottom w:val="none" w:sz="0" w:space="0" w:color="auto"/>
        <w:right w:val="none" w:sz="0" w:space="0" w:color="auto"/>
      </w:divBdr>
    </w:div>
    <w:div w:id="1905332200">
      <w:bodyDiv w:val="1"/>
      <w:marLeft w:val="0"/>
      <w:marRight w:val="0"/>
      <w:marTop w:val="0"/>
      <w:marBottom w:val="0"/>
      <w:divBdr>
        <w:top w:val="none" w:sz="0" w:space="0" w:color="auto"/>
        <w:left w:val="none" w:sz="0" w:space="0" w:color="auto"/>
        <w:bottom w:val="none" w:sz="0" w:space="0" w:color="auto"/>
        <w:right w:val="none" w:sz="0" w:space="0" w:color="auto"/>
      </w:divBdr>
      <w:divsChild>
        <w:div w:id="1221862345">
          <w:marLeft w:val="0"/>
          <w:marRight w:val="0"/>
          <w:marTop w:val="0"/>
          <w:marBottom w:val="0"/>
          <w:divBdr>
            <w:top w:val="none" w:sz="0" w:space="0" w:color="auto"/>
            <w:left w:val="none" w:sz="0" w:space="0" w:color="auto"/>
            <w:bottom w:val="none" w:sz="0" w:space="0" w:color="auto"/>
            <w:right w:val="none" w:sz="0" w:space="0" w:color="auto"/>
          </w:divBdr>
          <w:divsChild>
            <w:div w:id="117335025">
              <w:marLeft w:val="0"/>
              <w:marRight w:val="0"/>
              <w:marTop w:val="0"/>
              <w:marBottom w:val="0"/>
              <w:divBdr>
                <w:top w:val="none" w:sz="0" w:space="0" w:color="auto"/>
                <w:left w:val="none" w:sz="0" w:space="0" w:color="auto"/>
                <w:bottom w:val="none" w:sz="0" w:space="0" w:color="auto"/>
                <w:right w:val="none" w:sz="0" w:space="0" w:color="auto"/>
              </w:divBdr>
              <w:divsChild>
                <w:div w:id="1204246172">
                  <w:marLeft w:val="0"/>
                  <w:marRight w:val="0"/>
                  <w:marTop w:val="0"/>
                  <w:marBottom w:val="0"/>
                  <w:divBdr>
                    <w:top w:val="none" w:sz="0" w:space="0" w:color="auto"/>
                    <w:left w:val="none" w:sz="0" w:space="0" w:color="auto"/>
                    <w:bottom w:val="none" w:sz="0" w:space="0" w:color="auto"/>
                    <w:right w:val="none" w:sz="0" w:space="0" w:color="auto"/>
                  </w:divBdr>
                  <w:divsChild>
                    <w:div w:id="839008913">
                      <w:marLeft w:val="0"/>
                      <w:marRight w:val="0"/>
                      <w:marTop w:val="0"/>
                      <w:marBottom w:val="0"/>
                      <w:divBdr>
                        <w:top w:val="none" w:sz="0" w:space="0" w:color="auto"/>
                        <w:left w:val="none" w:sz="0" w:space="0" w:color="auto"/>
                        <w:bottom w:val="none" w:sz="0" w:space="0" w:color="auto"/>
                        <w:right w:val="none" w:sz="0" w:space="0" w:color="auto"/>
                      </w:divBdr>
                    </w:div>
                  </w:divsChild>
                </w:div>
                <w:div w:id="1938050956">
                  <w:marLeft w:val="0"/>
                  <w:marRight w:val="0"/>
                  <w:marTop w:val="0"/>
                  <w:marBottom w:val="0"/>
                  <w:divBdr>
                    <w:top w:val="none" w:sz="0" w:space="0" w:color="auto"/>
                    <w:left w:val="none" w:sz="0" w:space="0" w:color="auto"/>
                    <w:bottom w:val="none" w:sz="0" w:space="0" w:color="auto"/>
                    <w:right w:val="none" w:sz="0" w:space="0" w:color="auto"/>
                  </w:divBdr>
                  <w:divsChild>
                    <w:div w:id="824668072">
                      <w:marLeft w:val="0"/>
                      <w:marRight w:val="0"/>
                      <w:marTop w:val="0"/>
                      <w:marBottom w:val="0"/>
                      <w:divBdr>
                        <w:top w:val="none" w:sz="0" w:space="0" w:color="auto"/>
                        <w:left w:val="none" w:sz="0" w:space="0" w:color="auto"/>
                        <w:bottom w:val="none" w:sz="0" w:space="0" w:color="auto"/>
                        <w:right w:val="none" w:sz="0" w:space="0" w:color="auto"/>
                      </w:divBdr>
                    </w:div>
                    <w:div w:id="574899338">
                      <w:marLeft w:val="0"/>
                      <w:marRight w:val="0"/>
                      <w:marTop w:val="0"/>
                      <w:marBottom w:val="0"/>
                      <w:divBdr>
                        <w:top w:val="none" w:sz="0" w:space="0" w:color="auto"/>
                        <w:left w:val="none" w:sz="0" w:space="0" w:color="auto"/>
                        <w:bottom w:val="none" w:sz="0" w:space="0" w:color="auto"/>
                        <w:right w:val="none" w:sz="0" w:space="0" w:color="auto"/>
                      </w:divBdr>
                    </w:div>
                  </w:divsChild>
                </w:div>
                <w:div w:id="1575817363">
                  <w:marLeft w:val="0"/>
                  <w:marRight w:val="0"/>
                  <w:marTop w:val="0"/>
                  <w:marBottom w:val="0"/>
                  <w:divBdr>
                    <w:top w:val="none" w:sz="0" w:space="0" w:color="auto"/>
                    <w:left w:val="none" w:sz="0" w:space="0" w:color="auto"/>
                    <w:bottom w:val="none" w:sz="0" w:space="0" w:color="auto"/>
                    <w:right w:val="none" w:sz="0" w:space="0" w:color="auto"/>
                  </w:divBdr>
                  <w:divsChild>
                    <w:div w:id="1150564098">
                      <w:marLeft w:val="0"/>
                      <w:marRight w:val="0"/>
                      <w:marTop w:val="0"/>
                      <w:marBottom w:val="0"/>
                      <w:divBdr>
                        <w:top w:val="none" w:sz="0" w:space="0" w:color="auto"/>
                        <w:left w:val="none" w:sz="0" w:space="0" w:color="auto"/>
                        <w:bottom w:val="none" w:sz="0" w:space="0" w:color="auto"/>
                        <w:right w:val="none" w:sz="0" w:space="0" w:color="auto"/>
                      </w:divBdr>
                    </w:div>
                  </w:divsChild>
                </w:div>
                <w:div w:id="28191571">
                  <w:marLeft w:val="0"/>
                  <w:marRight w:val="0"/>
                  <w:marTop w:val="0"/>
                  <w:marBottom w:val="0"/>
                  <w:divBdr>
                    <w:top w:val="none" w:sz="0" w:space="0" w:color="auto"/>
                    <w:left w:val="none" w:sz="0" w:space="0" w:color="auto"/>
                    <w:bottom w:val="none" w:sz="0" w:space="0" w:color="auto"/>
                    <w:right w:val="none" w:sz="0" w:space="0" w:color="auto"/>
                  </w:divBdr>
                  <w:divsChild>
                    <w:div w:id="1907451351">
                      <w:marLeft w:val="0"/>
                      <w:marRight w:val="0"/>
                      <w:marTop w:val="0"/>
                      <w:marBottom w:val="0"/>
                      <w:divBdr>
                        <w:top w:val="none" w:sz="0" w:space="0" w:color="auto"/>
                        <w:left w:val="none" w:sz="0" w:space="0" w:color="auto"/>
                        <w:bottom w:val="none" w:sz="0" w:space="0" w:color="auto"/>
                        <w:right w:val="none" w:sz="0" w:space="0" w:color="auto"/>
                      </w:divBdr>
                    </w:div>
                  </w:divsChild>
                </w:div>
                <w:div w:id="1055548193">
                  <w:marLeft w:val="0"/>
                  <w:marRight w:val="0"/>
                  <w:marTop w:val="0"/>
                  <w:marBottom w:val="0"/>
                  <w:divBdr>
                    <w:top w:val="none" w:sz="0" w:space="0" w:color="auto"/>
                    <w:left w:val="none" w:sz="0" w:space="0" w:color="auto"/>
                    <w:bottom w:val="none" w:sz="0" w:space="0" w:color="auto"/>
                    <w:right w:val="none" w:sz="0" w:space="0" w:color="auto"/>
                  </w:divBdr>
                  <w:divsChild>
                    <w:div w:id="35503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276307">
      <w:bodyDiv w:val="1"/>
      <w:marLeft w:val="0"/>
      <w:marRight w:val="0"/>
      <w:marTop w:val="0"/>
      <w:marBottom w:val="0"/>
      <w:divBdr>
        <w:top w:val="none" w:sz="0" w:space="0" w:color="auto"/>
        <w:left w:val="none" w:sz="0" w:space="0" w:color="auto"/>
        <w:bottom w:val="none" w:sz="0" w:space="0" w:color="auto"/>
        <w:right w:val="none" w:sz="0" w:space="0" w:color="auto"/>
      </w:divBdr>
      <w:divsChild>
        <w:div w:id="1385913640">
          <w:marLeft w:val="0"/>
          <w:marRight w:val="0"/>
          <w:marTop w:val="0"/>
          <w:marBottom w:val="0"/>
          <w:divBdr>
            <w:top w:val="none" w:sz="0" w:space="0" w:color="auto"/>
            <w:left w:val="none" w:sz="0" w:space="0" w:color="auto"/>
            <w:bottom w:val="none" w:sz="0" w:space="0" w:color="auto"/>
            <w:right w:val="none" w:sz="0" w:space="0" w:color="auto"/>
          </w:divBdr>
          <w:divsChild>
            <w:div w:id="280454343">
              <w:marLeft w:val="0"/>
              <w:marRight w:val="0"/>
              <w:marTop w:val="0"/>
              <w:marBottom w:val="0"/>
              <w:divBdr>
                <w:top w:val="none" w:sz="0" w:space="0" w:color="auto"/>
                <w:left w:val="none" w:sz="0" w:space="0" w:color="auto"/>
                <w:bottom w:val="none" w:sz="0" w:space="0" w:color="auto"/>
                <w:right w:val="none" w:sz="0" w:space="0" w:color="auto"/>
              </w:divBdr>
              <w:divsChild>
                <w:div w:id="142922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62629">
      <w:bodyDiv w:val="1"/>
      <w:marLeft w:val="0"/>
      <w:marRight w:val="0"/>
      <w:marTop w:val="0"/>
      <w:marBottom w:val="0"/>
      <w:divBdr>
        <w:top w:val="none" w:sz="0" w:space="0" w:color="auto"/>
        <w:left w:val="none" w:sz="0" w:space="0" w:color="auto"/>
        <w:bottom w:val="none" w:sz="0" w:space="0" w:color="auto"/>
        <w:right w:val="none" w:sz="0" w:space="0" w:color="auto"/>
      </w:divBdr>
      <w:divsChild>
        <w:div w:id="307247588">
          <w:marLeft w:val="0"/>
          <w:marRight w:val="0"/>
          <w:marTop w:val="0"/>
          <w:marBottom w:val="0"/>
          <w:divBdr>
            <w:top w:val="none" w:sz="0" w:space="0" w:color="auto"/>
            <w:left w:val="none" w:sz="0" w:space="0" w:color="auto"/>
            <w:bottom w:val="none" w:sz="0" w:space="0" w:color="auto"/>
            <w:right w:val="none" w:sz="0" w:space="0" w:color="auto"/>
          </w:divBdr>
          <w:divsChild>
            <w:div w:id="400716171">
              <w:marLeft w:val="0"/>
              <w:marRight w:val="0"/>
              <w:marTop w:val="0"/>
              <w:marBottom w:val="0"/>
              <w:divBdr>
                <w:top w:val="none" w:sz="0" w:space="0" w:color="auto"/>
                <w:left w:val="none" w:sz="0" w:space="0" w:color="auto"/>
                <w:bottom w:val="none" w:sz="0" w:space="0" w:color="auto"/>
                <w:right w:val="none" w:sz="0" w:space="0" w:color="auto"/>
              </w:divBdr>
              <w:divsChild>
                <w:div w:id="64324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353844">
      <w:bodyDiv w:val="1"/>
      <w:marLeft w:val="0"/>
      <w:marRight w:val="0"/>
      <w:marTop w:val="0"/>
      <w:marBottom w:val="0"/>
      <w:divBdr>
        <w:top w:val="none" w:sz="0" w:space="0" w:color="auto"/>
        <w:left w:val="none" w:sz="0" w:space="0" w:color="auto"/>
        <w:bottom w:val="none" w:sz="0" w:space="0" w:color="auto"/>
        <w:right w:val="none" w:sz="0" w:space="0" w:color="auto"/>
      </w:divBdr>
      <w:divsChild>
        <w:div w:id="1039359469">
          <w:marLeft w:val="0"/>
          <w:marRight w:val="0"/>
          <w:marTop w:val="0"/>
          <w:marBottom w:val="0"/>
          <w:divBdr>
            <w:top w:val="none" w:sz="0" w:space="0" w:color="auto"/>
            <w:left w:val="none" w:sz="0" w:space="0" w:color="auto"/>
            <w:bottom w:val="none" w:sz="0" w:space="0" w:color="auto"/>
            <w:right w:val="none" w:sz="0" w:space="0" w:color="auto"/>
          </w:divBdr>
          <w:divsChild>
            <w:div w:id="1636914404">
              <w:marLeft w:val="0"/>
              <w:marRight w:val="0"/>
              <w:marTop w:val="0"/>
              <w:marBottom w:val="0"/>
              <w:divBdr>
                <w:top w:val="none" w:sz="0" w:space="0" w:color="auto"/>
                <w:left w:val="none" w:sz="0" w:space="0" w:color="auto"/>
                <w:bottom w:val="none" w:sz="0" w:space="0" w:color="auto"/>
                <w:right w:val="none" w:sz="0" w:space="0" w:color="auto"/>
              </w:divBdr>
              <w:divsChild>
                <w:div w:id="1608344382">
                  <w:marLeft w:val="0"/>
                  <w:marRight w:val="0"/>
                  <w:marTop w:val="0"/>
                  <w:marBottom w:val="0"/>
                  <w:divBdr>
                    <w:top w:val="none" w:sz="0" w:space="0" w:color="auto"/>
                    <w:left w:val="none" w:sz="0" w:space="0" w:color="auto"/>
                    <w:bottom w:val="none" w:sz="0" w:space="0" w:color="auto"/>
                    <w:right w:val="none" w:sz="0" w:space="0" w:color="auto"/>
                  </w:divBdr>
                  <w:divsChild>
                    <w:div w:id="90669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780669">
      <w:bodyDiv w:val="1"/>
      <w:marLeft w:val="0"/>
      <w:marRight w:val="0"/>
      <w:marTop w:val="0"/>
      <w:marBottom w:val="0"/>
      <w:divBdr>
        <w:top w:val="none" w:sz="0" w:space="0" w:color="auto"/>
        <w:left w:val="none" w:sz="0" w:space="0" w:color="auto"/>
        <w:bottom w:val="none" w:sz="0" w:space="0" w:color="auto"/>
        <w:right w:val="none" w:sz="0" w:space="0" w:color="auto"/>
      </w:divBdr>
    </w:div>
    <w:div w:id="1947803976">
      <w:bodyDiv w:val="1"/>
      <w:marLeft w:val="0"/>
      <w:marRight w:val="0"/>
      <w:marTop w:val="0"/>
      <w:marBottom w:val="0"/>
      <w:divBdr>
        <w:top w:val="none" w:sz="0" w:space="0" w:color="auto"/>
        <w:left w:val="none" w:sz="0" w:space="0" w:color="auto"/>
        <w:bottom w:val="none" w:sz="0" w:space="0" w:color="auto"/>
        <w:right w:val="none" w:sz="0" w:space="0" w:color="auto"/>
      </w:divBdr>
    </w:div>
    <w:div w:id="1950039897">
      <w:bodyDiv w:val="1"/>
      <w:marLeft w:val="0"/>
      <w:marRight w:val="0"/>
      <w:marTop w:val="0"/>
      <w:marBottom w:val="0"/>
      <w:divBdr>
        <w:top w:val="none" w:sz="0" w:space="0" w:color="auto"/>
        <w:left w:val="none" w:sz="0" w:space="0" w:color="auto"/>
        <w:bottom w:val="none" w:sz="0" w:space="0" w:color="auto"/>
        <w:right w:val="none" w:sz="0" w:space="0" w:color="auto"/>
      </w:divBdr>
    </w:div>
    <w:div w:id="1970471250">
      <w:bodyDiv w:val="1"/>
      <w:marLeft w:val="0"/>
      <w:marRight w:val="0"/>
      <w:marTop w:val="0"/>
      <w:marBottom w:val="0"/>
      <w:divBdr>
        <w:top w:val="none" w:sz="0" w:space="0" w:color="auto"/>
        <w:left w:val="none" w:sz="0" w:space="0" w:color="auto"/>
        <w:bottom w:val="none" w:sz="0" w:space="0" w:color="auto"/>
        <w:right w:val="none" w:sz="0" w:space="0" w:color="auto"/>
      </w:divBdr>
    </w:div>
    <w:div w:id="1978948780">
      <w:bodyDiv w:val="1"/>
      <w:marLeft w:val="0"/>
      <w:marRight w:val="0"/>
      <w:marTop w:val="0"/>
      <w:marBottom w:val="0"/>
      <w:divBdr>
        <w:top w:val="none" w:sz="0" w:space="0" w:color="auto"/>
        <w:left w:val="none" w:sz="0" w:space="0" w:color="auto"/>
        <w:bottom w:val="none" w:sz="0" w:space="0" w:color="auto"/>
        <w:right w:val="none" w:sz="0" w:space="0" w:color="auto"/>
      </w:divBdr>
      <w:divsChild>
        <w:div w:id="665742713">
          <w:marLeft w:val="0"/>
          <w:marRight w:val="0"/>
          <w:marTop w:val="0"/>
          <w:marBottom w:val="0"/>
          <w:divBdr>
            <w:top w:val="none" w:sz="0" w:space="0" w:color="auto"/>
            <w:left w:val="none" w:sz="0" w:space="0" w:color="auto"/>
            <w:bottom w:val="none" w:sz="0" w:space="0" w:color="auto"/>
            <w:right w:val="none" w:sz="0" w:space="0" w:color="auto"/>
          </w:divBdr>
          <w:divsChild>
            <w:div w:id="1383482350">
              <w:marLeft w:val="0"/>
              <w:marRight w:val="0"/>
              <w:marTop w:val="0"/>
              <w:marBottom w:val="0"/>
              <w:divBdr>
                <w:top w:val="none" w:sz="0" w:space="0" w:color="auto"/>
                <w:left w:val="none" w:sz="0" w:space="0" w:color="auto"/>
                <w:bottom w:val="none" w:sz="0" w:space="0" w:color="auto"/>
                <w:right w:val="none" w:sz="0" w:space="0" w:color="auto"/>
              </w:divBdr>
              <w:divsChild>
                <w:div w:id="1991981225">
                  <w:marLeft w:val="0"/>
                  <w:marRight w:val="0"/>
                  <w:marTop w:val="0"/>
                  <w:marBottom w:val="0"/>
                  <w:divBdr>
                    <w:top w:val="none" w:sz="0" w:space="0" w:color="auto"/>
                    <w:left w:val="none" w:sz="0" w:space="0" w:color="auto"/>
                    <w:bottom w:val="none" w:sz="0" w:space="0" w:color="auto"/>
                    <w:right w:val="none" w:sz="0" w:space="0" w:color="auto"/>
                  </w:divBdr>
                  <w:divsChild>
                    <w:div w:id="5501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 w:id="1991977171">
      <w:bodyDiv w:val="1"/>
      <w:marLeft w:val="0"/>
      <w:marRight w:val="0"/>
      <w:marTop w:val="0"/>
      <w:marBottom w:val="0"/>
      <w:divBdr>
        <w:top w:val="none" w:sz="0" w:space="0" w:color="auto"/>
        <w:left w:val="none" w:sz="0" w:space="0" w:color="auto"/>
        <w:bottom w:val="none" w:sz="0" w:space="0" w:color="auto"/>
        <w:right w:val="none" w:sz="0" w:space="0" w:color="auto"/>
      </w:divBdr>
      <w:divsChild>
        <w:div w:id="1812822177">
          <w:marLeft w:val="0"/>
          <w:marRight w:val="0"/>
          <w:marTop w:val="0"/>
          <w:marBottom w:val="0"/>
          <w:divBdr>
            <w:top w:val="none" w:sz="0" w:space="0" w:color="auto"/>
            <w:left w:val="none" w:sz="0" w:space="0" w:color="auto"/>
            <w:bottom w:val="none" w:sz="0" w:space="0" w:color="auto"/>
            <w:right w:val="none" w:sz="0" w:space="0" w:color="auto"/>
          </w:divBdr>
          <w:divsChild>
            <w:div w:id="1500198802">
              <w:marLeft w:val="0"/>
              <w:marRight w:val="0"/>
              <w:marTop w:val="0"/>
              <w:marBottom w:val="0"/>
              <w:divBdr>
                <w:top w:val="none" w:sz="0" w:space="0" w:color="auto"/>
                <w:left w:val="none" w:sz="0" w:space="0" w:color="auto"/>
                <w:bottom w:val="none" w:sz="0" w:space="0" w:color="auto"/>
                <w:right w:val="none" w:sz="0" w:space="0" w:color="auto"/>
              </w:divBdr>
              <w:divsChild>
                <w:div w:id="1716277092">
                  <w:marLeft w:val="0"/>
                  <w:marRight w:val="0"/>
                  <w:marTop w:val="0"/>
                  <w:marBottom w:val="0"/>
                  <w:divBdr>
                    <w:top w:val="none" w:sz="0" w:space="0" w:color="auto"/>
                    <w:left w:val="none" w:sz="0" w:space="0" w:color="auto"/>
                    <w:bottom w:val="none" w:sz="0" w:space="0" w:color="auto"/>
                    <w:right w:val="none" w:sz="0" w:space="0" w:color="auto"/>
                  </w:divBdr>
                  <w:divsChild>
                    <w:div w:id="336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06042">
      <w:bodyDiv w:val="1"/>
      <w:marLeft w:val="0"/>
      <w:marRight w:val="0"/>
      <w:marTop w:val="0"/>
      <w:marBottom w:val="0"/>
      <w:divBdr>
        <w:top w:val="none" w:sz="0" w:space="0" w:color="auto"/>
        <w:left w:val="none" w:sz="0" w:space="0" w:color="auto"/>
        <w:bottom w:val="none" w:sz="0" w:space="0" w:color="auto"/>
        <w:right w:val="none" w:sz="0" w:space="0" w:color="auto"/>
      </w:divBdr>
      <w:divsChild>
        <w:div w:id="614941917">
          <w:marLeft w:val="0"/>
          <w:marRight w:val="0"/>
          <w:marTop w:val="0"/>
          <w:marBottom w:val="0"/>
          <w:divBdr>
            <w:top w:val="none" w:sz="0" w:space="0" w:color="auto"/>
            <w:left w:val="none" w:sz="0" w:space="0" w:color="auto"/>
            <w:bottom w:val="none" w:sz="0" w:space="0" w:color="auto"/>
            <w:right w:val="none" w:sz="0" w:space="0" w:color="auto"/>
          </w:divBdr>
          <w:divsChild>
            <w:div w:id="131994206">
              <w:marLeft w:val="0"/>
              <w:marRight w:val="0"/>
              <w:marTop w:val="0"/>
              <w:marBottom w:val="0"/>
              <w:divBdr>
                <w:top w:val="none" w:sz="0" w:space="0" w:color="auto"/>
                <w:left w:val="none" w:sz="0" w:space="0" w:color="auto"/>
                <w:bottom w:val="none" w:sz="0" w:space="0" w:color="auto"/>
                <w:right w:val="none" w:sz="0" w:space="0" w:color="auto"/>
              </w:divBdr>
              <w:divsChild>
                <w:div w:id="487206689">
                  <w:marLeft w:val="0"/>
                  <w:marRight w:val="0"/>
                  <w:marTop w:val="0"/>
                  <w:marBottom w:val="0"/>
                  <w:divBdr>
                    <w:top w:val="none" w:sz="0" w:space="0" w:color="auto"/>
                    <w:left w:val="none" w:sz="0" w:space="0" w:color="auto"/>
                    <w:bottom w:val="none" w:sz="0" w:space="0" w:color="auto"/>
                    <w:right w:val="none" w:sz="0" w:space="0" w:color="auto"/>
                  </w:divBdr>
                  <w:divsChild>
                    <w:div w:id="98543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195537">
      <w:bodyDiv w:val="1"/>
      <w:marLeft w:val="0"/>
      <w:marRight w:val="0"/>
      <w:marTop w:val="0"/>
      <w:marBottom w:val="0"/>
      <w:divBdr>
        <w:top w:val="none" w:sz="0" w:space="0" w:color="auto"/>
        <w:left w:val="none" w:sz="0" w:space="0" w:color="auto"/>
        <w:bottom w:val="none" w:sz="0" w:space="0" w:color="auto"/>
        <w:right w:val="none" w:sz="0" w:space="0" w:color="auto"/>
      </w:divBdr>
    </w:div>
    <w:div w:id="2034914441">
      <w:bodyDiv w:val="1"/>
      <w:marLeft w:val="0"/>
      <w:marRight w:val="0"/>
      <w:marTop w:val="0"/>
      <w:marBottom w:val="0"/>
      <w:divBdr>
        <w:top w:val="none" w:sz="0" w:space="0" w:color="auto"/>
        <w:left w:val="none" w:sz="0" w:space="0" w:color="auto"/>
        <w:bottom w:val="none" w:sz="0" w:space="0" w:color="auto"/>
        <w:right w:val="none" w:sz="0" w:space="0" w:color="auto"/>
      </w:divBdr>
      <w:divsChild>
        <w:div w:id="2137290163">
          <w:marLeft w:val="0"/>
          <w:marRight w:val="0"/>
          <w:marTop w:val="0"/>
          <w:marBottom w:val="0"/>
          <w:divBdr>
            <w:top w:val="none" w:sz="0" w:space="0" w:color="auto"/>
            <w:left w:val="none" w:sz="0" w:space="0" w:color="auto"/>
            <w:bottom w:val="none" w:sz="0" w:space="0" w:color="auto"/>
            <w:right w:val="none" w:sz="0" w:space="0" w:color="auto"/>
          </w:divBdr>
          <w:divsChild>
            <w:div w:id="1562449227">
              <w:marLeft w:val="0"/>
              <w:marRight w:val="0"/>
              <w:marTop w:val="0"/>
              <w:marBottom w:val="0"/>
              <w:divBdr>
                <w:top w:val="none" w:sz="0" w:space="0" w:color="auto"/>
                <w:left w:val="none" w:sz="0" w:space="0" w:color="auto"/>
                <w:bottom w:val="none" w:sz="0" w:space="0" w:color="auto"/>
                <w:right w:val="none" w:sz="0" w:space="0" w:color="auto"/>
              </w:divBdr>
              <w:divsChild>
                <w:div w:id="1000935144">
                  <w:marLeft w:val="0"/>
                  <w:marRight w:val="0"/>
                  <w:marTop w:val="0"/>
                  <w:marBottom w:val="0"/>
                  <w:divBdr>
                    <w:top w:val="none" w:sz="0" w:space="0" w:color="auto"/>
                    <w:left w:val="none" w:sz="0" w:space="0" w:color="auto"/>
                    <w:bottom w:val="none" w:sz="0" w:space="0" w:color="auto"/>
                    <w:right w:val="none" w:sz="0" w:space="0" w:color="auto"/>
                  </w:divBdr>
                  <w:divsChild>
                    <w:div w:id="16599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109711">
      <w:bodyDiv w:val="1"/>
      <w:marLeft w:val="0"/>
      <w:marRight w:val="0"/>
      <w:marTop w:val="0"/>
      <w:marBottom w:val="0"/>
      <w:divBdr>
        <w:top w:val="none" w:sz="0" w:space="0" w:color="auto"/>
        <w:left w:val="none" w:sz="0" w:space="0" w:color="auto"/>
        <w:bottom w:val="none" w:sz="0" w:space="0" w:color="auto"/>
        <w:right w:val="none" w:sz="0" w:space="0" w:color="auto"/>
      </w:divBdr>
      <w:divsChild>
        <w:div w:id="1294285651">
          <w:marLeft w:val="0"/>
          <w:marRight w:val="0"/>
          <w:marTop w:val="0"/>
          <w:marBottom w:val="0"/>
          <w:divBdr>
            <w:top w:val="none" w:sz="0" w:space="0" w:color="auto"/>
            <w:left w:val="none" w:sz="0" w:space="0" w:color="auto"/>
            <w:bottom w:val="none" w:sz="0" w:space="0" w:color="auto"/>
            <w:right w:val="none" w:sz="0" w:space="0" w:color="auto"/>
          </w:divBdr>
          <w:divsChild>
            <w:div w:id="1618295494">
              <w:marLeft w:val="0"/>
              <w:marRight w:val="0"/>
              <w:marTop w:val="0"/>
              <w:marBottom w:val="0"/>
              <w:divBdr>
                <w:top w:val="none" w:sz="0" w:space="0" w:color="auto"/>
                <w:left w:val="none" w:sz="0" w:space="0" w:color="auto"/>
                <w:bottom w:val="none" w:sz="0" w:space="0" w:color="auto"/>
                <w:right w:val="none" w:sz="0" w:space="0" w:color="auto"/>
              </w:divBdr>
              <w:divsChild>
                <w:div w:id="670790306">
                  <w:marLeft w:val="0"/>
                  <w:marRight w:val="0"/>
                  <w:marTop w:val="0"/>
                  <w:marBottom w:val="0"/>
                  <w:divBdr>
                    <w:top w:val="none" w:sz="0" w:space="0" w:color="auto"/>
                    <w:left w:val="none" w:sz="0" w:space="0" w:color="auto"/>
                    <w:bottom w:val="none" w:sz="0" w:space="0" w:color="auto"/>
                    <w:right w:val="none" w:sz="0" w:space="0" w:color="auto"/>
                  </w:divBdr>
                  <w:divsChild>
                    <w:div w:id="171188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966173">
      <w:bodyDiv w:val="1"/>
      <w:marLeft w:val="0"/>
      <w:marRight w:val="0"/>
      <w:marTop w:val="0"/>
      <w:marBottom w:val="0"/>
      <w:divBdr>
        <w:top w:val="none" w:sz="0" w:space="0" w:color="auto"/>
        <w:left w:val="none" w:sz="0" w:space="0" w:color="auto"/>
        <w:bottom w:val="none" w:sz="0" w:space="0" w:color="auto"/>
        <w:right w:val="none" w:sz="0" w:space="0" w:color="auto"/>
      </w:divBdr>
    </w:div>
    <w:div w:id="2061443493">
      <w:bodyDiv w:val="1"/>
      <w:marLeft w:val="0"/>
      <w:marRight w:val="0"/>
      <w:marTop w:val="0"/>
      <w:marBottom w:val="0"/>
      <w:divBdr>
        <w:top w:val="none" w:sz="0" w:space="0" w:color="auto"/>
        <w:left w:val="none" w:sz="0" w:space="0" w:color="auto"/>
        <w:bottom w:val="none" w:sz="0" w:space="0" w:color="auto"/>
        <w:right w:val="none" w:sz="0" w:space="0" w:color="auto"/>
      </w:divBdr>
    </w:div>
    <w:div w:id="2061660864">
      <w:bodyDiv w:val="1"/>
      <w:marLeft w:val="0"/>
      <w:marRight w:val="0"/>
      <w:marTop w:val="0"/>
      <w:marBottom w:val="0"/>
      <w:divBdr>
        <w:top w:val="none" w:sz="0" w:space="0" w:color="auto"/>
        <w:left w:val="none" w:sz="0" w:space="0" w:color="auto"/>
        <w:bottom w:val="none" w:sz="0" w:space="0" w:color="auto"/>
        <w:right w:val="none" w:sz="0" w:space="0" w:color="auto"/>
      </w:divBdr>
      <w:divsChild>
        <w:div w:id="2012024756">
          <w:marLeft w:val="0"/>
          <w:marRight w:val="0"/>
          <w:marTop w:val="0"/>
          <w:marBottom w:val="0"/>
          <w:divBdr>
            <w:top w:val="none" w:sz="0" w:space="0" w:color="auto"/>
            <w:left w:val="none" w:sz="0" w:space="0" w:color="auto"/>
            <w:bottom w:val="none" w:sz="0" w:space="0" w:color="auto"/>
            <w:right w:val="none" w:sz="0" w:space="0" w:color="auto"/>
          </w:divBdr>
          <w:divsChild>
            <w:div w:id="553064">
              <w:marLeft w:val="0"/>
              <w:marRight w:val="0"/>
              <w:marTop w:val="0"/>
              <w:marBottom w:val="0"/>
              <w:divBdr>
                <w:top w:val="none" w:sz="0" w:space="0" w:color="auto"/>
                <w:left w:val="none" w:sz="0" w:space="0" w:color="auto"/>
                <w:bottom w:val="none" w:sz="0" w:space="0" w:color="auto"/>
                <w:right w:val="none" w:sz="0" w:space="0" w:color="auto"/>
              </w:divBdr>
              <w:divsChild>
                <w:div w:id="16268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15">
      <w:bodyDiv w:val="1"/>
      <w:marLeft w:val="0"/>
      <w:marRight w:val="0"/>
      <w:marTop w:val="0"/>
      <w:marBottom w:val="0"/>
      <w:divBdr>
        <w:top w:val="none" w:sz="0" w:space="0" w:color="auto"/>
        <w:left w:val="none" w:sz="0" w:space="0" w:color="auto"/>
        <w:bottom w:val="none" w:sz="0" w:space="0" w:color="auto"/>
        <w:right w:val="none" w:sz="0" w:space="0" w:color="auto"/>
      </w:divBdr>
    </w:div>
    <w:div w:id="2080055293">
      <w:bodyDiv w:val="1"/>
      <w:marLeft w:val="0"/>
      <w:marRight w:val="0"/>
      <w:marTop w:val="0"/>
      <w:marBottom w:val="0"/>
      <w:divBdr>
        <w:top w:val="none" w:sz="0" w:space="0" w:color="auto"/>
        <w:left w:val="none" w:sz="0" w:space="0" w:color="auto"/>
        <w:bottom w:val="none" w:sz="0" w:space="0" w:color="auto"/>
        <w:right w:val="none" w:sz="0" w:space="0" w:color="auto"/>
      </w:divBdr>
    </w:div>
    <w:div w:id="2097895347">
      <w:bodyDiv w:val="1"/>
      <w:marLeft w:val="0"/>
      <w:marRight w:val="0"/>
      <w:marTop w:val="0"/>
      <w:marBottom w:val="0"/>
      <w:divBdr>
        <w:top w:val="none" w:sz="0" w:space="0" w:color="auto"/>
        <w:left w:val="none" w:sz="0" w:space="0" w:color="auto"/>
        <w:bottom w:val="none" w:sz="0" w:space="0" w:color="auto"/>
        <w:right w:val="none" w:sz="0" w:space="0" w:color="auto"/>
      </w:divBdr>
      <w:divsChild>
        <w:div w:id="1530027141">
          <w:marLeft w:val="0"/>
          <w:marRight w:val="0"/>
          <w:marTop w:val="0"/>
          <w:marBottom w:val="0"/>
          <w:divBdr>
            <w:top w:val="none" w:sz="0" w:space="0" w:color="auto"/>
            <w:left w:val="none" w:sz="0" w:space="0" w:color="auto"/>
            <w:bottom w:val="none" w:sz="0" w:space="0" w:color="auto"/>
            <w:right w:val="none" w:sz="0" w:space="0" w:color="auto"/>
          </w:divBdr>
          <w:divsChild>
            <w:div w:id="1465662080">
              <w:marLeft w:val="0"/>
              <w:marRight w:val="0"/>
              <w:marTop w:val="0"/>
              <w:marBottom w:val="0"/>
              <w:divBdr>
                <w:top w:val="none" w:sz="0" w:space="0" w:color="auto"/>
                <w:left w:val="none" w:sz="0" w:space="0" w:color="auto"/>
                <w:bottom w:val="none" w:sz="0" w:space="0" w:color="auto"/>
                <w:right w:val="none" w:sz="0" w:space="0" w:color="auto"/>
              </w:divBdr>
              <w:divsChild>
                <w:div w:id="455834885">
                  <w:marLeft w:val="0"/>
                  <w:marRight w:val="0"/>
                  <w:marTop w:val="0"/>
                  <w:marBottom w:val="0"/>
                  <w:divBdr>
                    <w:top w:val="none" w:sz="0" w:space="0" w:color="auto"/>
                    <w:left w:val="none" w:sz="0" w:space="0" w:color="auto"/>
                    <w:bottom w:val="none" w:sz="0" w:space="0" w:color="auto"/>
                    <w:right w:val="none" w:sz="0" w:space="0" w:color="auto"/>
                  </w:divBdr>
                  <w:divsChild>
                    <w:div w:id="200994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38581">
      <w:bodyDiv w:val="1"/>
      <w:marLeft w:val="0"/>
      <w:marRight w:val="0"/>
      <w:marTop w:val="0"/>
      <w:marBottom w:val="0"/>
      <w:divBdr>
        <w:top w:val="none" w:sz="0" w:space="0" w:color="auto"/>
        <w:left w:val="none" w:sz="0" w:space="0" w:color="auto"/>
        <w:bottom w:val="none" w:sz="0" w:space="0" w:color="auto"/>
        <w:right w:val="none" w:sz="0" w:space="0" w:color="auto"/>
      </w:divBdr>
    </w:div>
    <w:div w:id="2103409733">
      <w:bodyDiv w:val="1"/>
      <w:marLeft w:val="0"/>
      <w:marRight w:val="0"/>
      <w:marTop w:val="0"/>
      <w:marBottom w:val="0"/>
      <w:divBdr>
        <w:top w:val="none" w:sz="0" w:space="0" w:color="auto"/>
        <w:left w:val="none" w:sz="0" w:space="0" w:color="auto"/>
        <w:bottom w:val="none" w:sz="0" w:space="0" w:color="auto"/>
        <w:right w:val="none" w:sz="0" w:space="0" w:color="auto"/>
      </w:divBdr>
    </w:div>
    <w:div w:id="2124574320">
      <w:bodyDiv w:val="1"/>
      <w:marLeft w:val="0"/>
      <w:marRight w:val="0"/>
      <w:marTop w:val="0"/>
      <w:marBottom w:val="0"/>
      <w:divBdr>
        <w:top w:val="none" w:sz="0" w:space="0" w:color="auto"/>
        <w:left w:val="none" w:sz="0" w:space="0" w:color="auto"/>
        <w:bottom w:val="none" w:sz="0" w:space="0" w:color="auto"/>
        <w:right w:val="none" w:sz="0" w:space="0" w:color="auto"/>
      </w:divBdr>
    </w:div>
    <w:div w:id="21305104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wmf"/><Relationship Id="rId58" Type="http://schemas.openxmlformats.org/officeDocument/2006/relationships/image" Target="media/image45.png"/><Relationship Id="rId66" Type="http://schemas.openxmlformats.org/officeDocument/2006/relationships/image" Target="media/image53.emf"/><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oleObject" Target="embeddings/oleObject6.bin"/><Relationship Id="rId64" Type="http://schemas.openxmlformats.org/officeDocument/2006/relationships/image" Target="media/image51.emf"/><Relationship Id="rId69"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41.wmf"/><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oleObject" Target="embeddings/oleObject5.bin"/><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wmf"/><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oleObject" Target="embeddings/oleObject4.bin"/><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oleObject" Target="embeddings/oleObject3.bin"/><Relationship Id="rId55" Type="http://schemas.openxmlformats.org/officeDocument/2006/relationships/image" Target="media/image43.w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3C62E-D3FA-4FBB-866E-58B8CE35F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62</Pages>
  <Words>9204</Words>
  <Characters>46608</Characters>
  <DocSecurity>0</DocSecurity>
  <Lines>388</Lines>
  <Paragraphs>111</Paragraphs>
  <ScaleCrop>false</ScaleCrop>
  <HeadingPairs>
    <vt:vector size="2" baseType="variant">
      <vt:variant>
        <vt:lpstr>Titre</vt:lpstr>
      </vt:variant>
      <vt:variant>
        <vt:i4>1</vt:i4>
      </vt:variant>
    </vt:vector>
  </HeadingPairs>
  <TitlesOfParts>
    <vt:vector size="1" baseType="lpstr">
      <vt:lpstr/>
    </vt:vector>
  </TitlesOfParts>
  <Manager/>
  <LinksUpToDate>false</LinksUpToDate>
  <CharactersWithSpaces>55701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2025-10-13T07:25:00Z</cp:lastPrinted>
  <dcterms:created xsi:type="dcterms:W3CDTF">2025-12-03T10:40:00Z</dcterms:created>
  <dcterms:modified xsi:type="dcterms:W3CDTF">2025-12-05T06:39:00Z</dcterms:modified>
  <cp:category/>
</cp:coreProperties>
</file>