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charts/chart3.xml" ContentType="application/vnd.openxmlformats-officedocument.drawingml.chart+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90388" w:rsidRPr="00FC280C" w:rsidRDefault="00E90388" w:rsidP="00BE718A">
      <w:pPr>
        <w:pStyle w:val="p1titre"/>
        <w:spacing w:before="0" w:after="0"/>
      </w:pPr>
      <w:r w:rsidRPr="00FC280C">
        <w:t>BREVET de TECHNICIEN SUPÉRIEUR</w:t>
      </w:r>
    </w:p>
    <w:p w:rsidR="00E90388" w:rsidRPr="00FC280C" w:rsidRDefault="00130035" w:rsidP="00BE718A">
      <w:pPr>
        <w:pStyle w:val="p1titre"/>
        <w:spacing w:before="0" w:after="0"/>
      </w:pPr>
      <w:r w:rsidRPr="00FC280C">
        <w:t>AÉRONAUTIQUE</w:t>
      </w:r>
    </w:p>
    <w:p w:rsidR="00E90388" w:rsidRPr="007B4AD8" w:rsidRDefault="00E90388" w:rsidP="00BE718A">
      <w:pPr>
        <w:pStyle w:val="p1titre"/>
        <w:spacing w:before="0" w:after="0"/>
        <w:rPr>
          <w:sz w:val="32"/>
          <w:szCs w:val="32"/>
        </w:rPr>
      </w:pPr>
    </w:p>
    <w:p w:rsidR="00E90388" w:rsidRPr="00FC280C" w:rsidRDefault="00130035" w:rsidP="00BE718A">
      <w:pPr>
        <w:pStyle w:val="p1titre"/>
        <w:spacing w:before="0" w:after="0"/>
      </w:pPr>
      <w:r w:rsidRPr="00FC280C">
        <w:t>É</w:t>
      </w:r>
      <w:r w:rsidR="00E90388" w:rsidRPr="00FC280C">
        <w:t>preuve E4</w:t>
      </w:r>
      <w:r w:rsidRPr="00FC280C">
        <w:t xml:space="preserve"> – sous</w:t>
      </w:r>
      <w:r w:rsidR="00A076E6">
        <w:t>-</w:t>
      </w:r>
      <w:r w:rsidRPr="00FC280C">
        <w:t>épreuve U41</w:t>
      </w:r>
    </w:p>
    <w:p w:rsidR="00E90388" w:rsidRPr="00FC280C" w:rsidRDefault="00130035" w:rsidP="00BE718A">
      <w:pPr>
        <w:pStyle w:val="p1titre"/>
        <w:spacing w:before="0" w:after="0"/>
      </w:pPr>
      <w:r w:rsidRPr="00FC280C">
        <w:t>ÉTUDE DE MODIFICATIONS PLURITECHNOLOGIQUES</w:t>
      </w:r>
    </w:p>
    <w:p w:rsidR="00E90388" w:rsidRDefault="00E90388" w:rsidP="00BE718A">
      <w:pPr>
        <w:spacing w:after="0"/>
      </w:pPr>
    </w:p>
    <w:p w:rsidR="00D16E84" w:rsidRPr="00FC280C" w:rsidRDefault="00951A2C" w:rsidP="00BE718A">
      <w:pPr>
        <w:pStyle w:val="p1session"/>
        <w:spacing w:before="0" w:after="0"/>
      </w:pPr>
      <w:r w:rsidRPr="00FC280C">
        <w:t>S</w:t>
      </w:r>
      <w:r w:rsidR="00BE718A">
        <w:t>ESSION</w:t>
      </w:r>
      <w:r w:rsidRPr="00FC280C">
        <w:t xml:space="preserve"> 20</w:t>
      </w:r>
      <w:r w:rsidR="00F77ADD">
        <w:t>2</w:t>
      </w:r>
      <w:r w:rsidR="009863D1">
        <w:t>5</w:t>
      </w:r>
    </w:p>
    <w:p w:rsidR="00BE718A" w:rsidRPr="000F38EB" w:rsidRDefault="00BE718A" w:rsidP="00BE718A">
      <w:pPr>
        <w:spacing w:after="0" w:line="276" w:lineRule="auto"/>
        <w:jc w:val="center"/>
        <w:rPr>
          <w:rFonts w:cs="Arial"/>
          <w:sz w:val="28"/>
          <w:szCs w:val="28"/>
        </w:rPr>
      </w:pPr>
      <w:r w:rsidRPr="000F38EB">
        <w:rPr>
          <w:sz w:val="28"/>
          <w:szCs w:val="28"/>
        </w:rPr>
        <w:t>______</w:t>
      </w:r>
    </w:p>
    <w:p w:rsidR="00D16E84" w:rsidRDefault="00D16E84" w:rsidP="00BE718A">
      <w:pPr>
        <w:spacing w:after="0"/>
        <w:jc w:val="center"/>
        <w:rPr>
          <w:rFonts w:cs="Arial"/>
          <w:sz w:val="28"/>
          <w:szCs w:val="28"/>
        </w:rPr>
      </w:pPr>
      <w:r w:rsidRPr="00BE718A">
        <w:rPr>
          <w:rFonts w:cs="Arial"/>
          <w:sz w:val="28"/>
          <w:szCs w:val="28"/>
        </w:rPr>
        <w:t>Durée</w:t>
      </w:r>
      <w:r w:rsidR="00BE718A">
        <w:rPr>
          <w:rFonts w:cs="Arial"/>
          <w:sz w:val="28"/>
          <w:szCs w:val="28"/>
        </w:rPr>
        <w:t> :</w:t>
      </w:r>
      <w:r w:rsidR="00E90388" w:rsidRPr="00BE718A">
        <w:rPr>
          <w:rFonts w:cs="Arial"/>
          <w:sz w:val="28"/>
          <w:szCs w:val="28"/>
        </w:rPr>
        <w:t xml:space="preserve"> 6</w:t>
      </w:r>
      <w:r w:rsidRPr="00BE718A">
        <w:rPr>
          <w:rFonts w:cs="Arial"/>
          <w:sz w:val="28"/>
          <w:szCs w:val="28"/>
        </w:rPr>
        <w:t xml:space="preserve"> heures</w:t>
      </w:r>
    </w:p>
    <w:p w:rsidR="00BE718A" w:rsidRDefault="00BE718A" w:rsidP="00BE718A">
      <w:pPr>
        <w:spacing w:after="0"/>
        <w:jc w:val="center"/>
        <w:rPr>
          <w:sz w:val="28"/>
          <w:szCs w:val="28"/>
        </w:rPr>
      </w:pPr>
      <w:r w:rsidRPr="00BE718A">
        <w:rPr>
          <w:sz w:val="28"/>
          <w:szCs w:val="28"/>
        </w:rPr>
        <w:t>Coefficient</w:t>
      </w:r>
      <w:r>
        <w:rPr>
          <w:sz w:val="28"/>
          <w:szCs w:val="28"/>
        </w:rPr>
        <w:t> :</w:t>
      </w:r>
      <w:r w:rsidRPr="00BE718A">
        <w:rPr>
          <w:sz w:val="28"/>
          <w:szCs w:val="28"/>
        </w:rPr>
        <w:t xml:space="preserve"> </w:t>
      </w:r>
      <w:r w:rsidR="00541209">
        <w:rPr>
          <w:sz w:val="28"/>
          <w:szCs w:val="28"/>
        </w:rPr>
        <w:t>4</w:t>
      </w:r>
    </w:p>
    <w:p w:rsidR="00BE718A" w:rsidRPr="000F38EB" w:rsidRDefault="00BE718A" w:rsidP="00BE718A">
      <w:pPr>
        <w:spacing w:after="0" w:line="276" w:lineRule="auto"/>
        <w:jc w:val="center"/>
        <w:rPr>
          <w:rFonts w:cs="Arial"/>
          <w:sz w:val="28"/>
          <w:szCs w:val="28"/>
        </w:rPr>
      </w:pPr>
      <w:r w:rsidRPr="000F38EB">
        <w:rPr>
          <w:sz w:val="28"/>
          <w:szCs w:val="28"/>
        </w:rPr>
        <w:t>______</w:t>
      </w:r>
    </w:p>
    <w:p w:rsidR="00BE718A" w:rsidRDefault="00BE718A" w:rsidP="00BE718A">
      <w:pPr>
        <w:spacing w:before="120" w:after="0" w:line="276" w:lineRule="auto"/>
        <w:jc w:val="both"/>
        <w:rPr>
          <w:rFonts w:cs="Arial"/>
          <w:sz w:val="24"/>
          <w:szCs w:val="24"/>
        </w:rPr>
      </w:pPr>
      <w:r w:rsidRPr="000F38EB">
        <w:rPr>
          <w:rFonts w:cs="Arial"/>
          <w:b/>
          <w:sz w:val="24"/>
          <w:szCs w:val="24"/>
          <w:u w:val="single"/>
        </w:rPr>
        <w:t>Matériel autorisé</w:t>
      </w:r>
      <w:r>
        <w:rPr>
          <w:rFonts w:cs="Arial"/>
          <w:sz w:val="24"/>
          <w:szCs w:val="24"/>
        </w:rPr>
        <w:t> :</w:t>
      </w:r>
    </w:p>
    <w:p w:rsidR="00D16E84" w:rsidRPr="00BE718A" w:rsidRDefault="00D16E84" w:rsidP="00BE718A">
      <w:pPr>
        <w:spacing w:before="120" w:after="0"/>
        <w:rPr>
          <w:sz w:val="24"/>
          <w:szCs w:val="24"/>
        </w:rPr>
      </w:pPr>
      <w:r w:rsidRPr="00BE718A">
        <w:rPr>
          <w:sz w:val="24"/>
          <w:szCs w:val="24"/>
        </w:rPr>
        <w:t>Aucun document autorisé</w:t>
      </w:r>
      <w:r w:rsidR="00A076E6">
        <w:rPr>
          <w:sz w:val="24"/>
          <w:szCs w:val="24"/>
        </w:rPr>
        <w:t>.</w:t>
      </w:r>
    </w:p>
    <w:p w:rsidR="007B4AD8" w:rsidRPr="00BE718A" w:rsidRDefault="0030361B" w:rsidP="00BE718A">
      <w:pPr>
        <w:spacing w:after="0"/>
        <w:rPr>
          <w:sz w:val="24"/>
          <w:szCs w:val="24"/>
        </w:rPr>
      </w:pPr>
      <w:r w:rsidRPr="00BE718A">
        <w:rPr>
          <w:sz w:val="24"/>
          <w:szCs w:val="24"/>
        </w:rPr>
        <w:t>L</w:t>
      </w:r>
      <w:r w:rsidR="007B4AD8" w:rsidRPr="00BE718A">
        <w:rPr>
          <w:sz w:val="24"/>
          <w:szCs w:val="24"/>
        </w:rPr>
        <w:t>’usage de la calculatrice avec mode examen actif est autorisé.</w:t>
      </w:r>
    </w:p>
    <w:p w:rsidR="0030361B" w:rsidRPr="00BE718A" w:rsidRDefault="007B4AD8" w:rsidP="00BE718A">
      <w:pPr>
        <w:spacing w:after="0"/>
        <w:rPr>
          <w:sz w:val="24"/>
          <w:szCs w:val="24"/>
        </w:rPr>
      </w:pPr>
      <w:r w:rsidRPr="00BE718A">
        <w:rPr>
          <w:sz w:val="24"/>
          <w:szCs w:val="24"/>
        </w:rPr>
        <w:t>L’usage de la calculatrice sans mémoire, type collège</w:t>
      </w:r>
      <w:r w:rsidR="00A076E6">
        <w:rPr>
          <w:sz w:val="24"/>
          <w:szCs w:val="24"/>
        </w:rPr>
        <w:t>,</w:t>
      </w:r>
      <w:r w:rsidRPr="00BE718A">
        <w:rPr>
          <w:sz w:val="24"/>
          <w:szCs w:val="24"/>
        </w:rPr>
        <w:t xml:space="preserve"> est autorisé.</w:t>
      </w:r>
    </w:p>
    <w:p w:rsidR="007B4AD8" w:rsidRDefault="007B4AD8" w:rsidP="00BE718A">
      <w:pPr>
        <w:spacing w:after="0"/>
        <w:rPr>
          <w:sz w:val="24"/>
          <w:szCs w:val="24"/>
        </w:rPr>
      </w:pPr>
      <w:r w:rsidRPr="00BE718A">
        <w:rPr>
          <w:sz w:val="24"/>
          <w:szCs w:val="24"/>
        </w:rPr>
        <w:t xml:space="preserve">Le dictionnaire Anglais/Français, spécialisé aéronautique ou </w:t>
      </w:r>
      <w:r w:rsidR="00A076E6">
        <w:rPr>
          <w:sz w:val="24"/>
          <w:szCs w:val="24"/>
        </w:rPr>
        <w:t>non</w:t>
      </w:r>
      <w:r w:rsidRPr="00BE718A">
        <w:rPr>
          <w:sz w:val="24"/>
          <w:szCs w:val="24"/>
        </w:rPr>
        <w:t>, est autorisé.</w:t>
      </w:r>
    </w:p>
    <w:p w:rsidR="00BE718A" w:rsidRPr="00BE718A" w:rsidRDefault="00BE718A" w:rsidP="00BE718A">
      <w:pPr>
        <w:spacing w:after="0"/>
        <w:rPr>
          <w:sz w:val="24"/>
          <w:szCs w:val="24"/>
        </w:rPr>
      </w:pPr>
    </w:p>
    <w:tbl>
      <w:tblPr>
        <w:tblW w:w="0" w:type="auto"/>
        <w:jc w:val="center"/>
        <w:tblLook w:val="04A0" w:firstRow="1" w:lastRow="0" w:firstColumn="1" w:lastColumn="0" w:noHBand="0" w:noVBand="1"/>
      </w:tblPr>
      <w:tblGrid>
        <w:gridCol w:w="6006"/>
      </w:tblGrid>
      <w:tr w:rsidR="00E90388" w:rsidRPr="00690233" w:rsidTr="001839B3">
        <w:trPr>
          <w:trHeight w:val="2455"/>
          <w:jc w:val="center"/>
        </w:trPr>
        <w:tc>
          <w:tcPr>
            <w:tcW w:w="6006" w:type="dxa"/>
            <w:shd w:val="clear" w:color="auto" w:fill="auto"/>
          </w:tcPr>
          <w:p w:rsidR="00E90388" w:rsidRPr="00690233" w:rsidRDefault="00F42694" w:rsidP="005A7EC0">
            <w:r w:rsidRPr="00F42694">
              <w:rPr>
                <w:noProof/>
                <w:lang w:eastAsia="fr-FR"/>
              </w:rPr>
              <w:drawing>
                <wp:anchor distT="0" distB="0" distL="114300" distR="114300" simplePos="0" relativeHeight="251517440" behindDoc="0" locked="0" layoutInCell="1" allowOverlap="1">
                  <wp:simplePos x="0" y="0"/>
                  <wp:positionH relativeFrom="column">
                    <wp:posOffset>393065</wp:posOffset>
                  </wp:positionH>
                  <wp:positionV relativeFrom="paragraph">
                    <wp:posOffset>0</wp:posOffset>
                  </wp:positionV>
                  <wp:extent cx="2886075" cy="1524000"/>
                  <wp:effectExtent l="0" t="0" r="0" b="0"/>
                  <wp:wrapSquare wrapText="bothSides"/>
                  <wp:docPr id="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srcRect/>
                          <a:stretch>
                            <a:fillRect/>
                          </a:stretch>
                        </pic:blipFill>
                        <pic:spPr bwMode="auto">
                          <a:xfrm>
                            <a:off x="0" y="0"/>
                            <a:ext cx="2886075" cy="1524000"/>
                          </a:xfrm>
                          <a:prstGeom prst="rect">
                            <a:avLst/>
                          </a:prstGeom>
                          <a:noFill/>
                          <a:ln w="9525">
                            <a:noFill/>
                            <a:miter lim="800000"/>
                            <a:headEnd/>
                            <a:tailEnd/>
                          </a:ln>
                        </pic:spPr>
                      </pic:pic>
                    </a:graphicData>
                  </a:graphic>
                </wp:anchor>
              </w:drawing>
            </w:r>
          </w:p>
        </w:tc>
      </w:tr>
      <w:tr w:rsidR="00E90388" w:rsidRPr="00690233" w:rsidTr="001839B3">
        <w:trPr>
          <w:trHeight w:val="297"/>
          <w:jc w:val="center"/>
        </w:trPr>
        <w:tc>
          <w:tcPr>
            <w:tcW w:w="6006" w:type="dxa"/>
            <w:shd w:val="clear" w:color="auto" w:fill="auto"/>
          </w:tcPr>
          <w:p w:rsidR="00E90388" w:rsidRPr="00C80067" w:rsidRDefault="001839B3" w:rsidP="005A7EC0">
            <w:pPr>
              <w:jc w:val="center"/>
              <w:rPr>
                <w:sz w:val="24"/>
                <w:szCs w:val="24"/>
              </w:rPr>
            </w:pPr>
            <w:r w:rsidRPr="00C80067">
              <w:rPr>
                <w:sz w:val="24"/>
                <w:szCs w:val="24"/>
              </w:rPr>
              <w:t>N</w:t>
            </w:r>
            <w:r w:rsidR="0042666A" w:rsidRPr="00C80067">
              <w:rPr>
                <w:sz w:val="24"/>
                <w:szCs w:val="24"/>
              </w:rPr>
              <w:t xml:space="preserve">avette </w:t>
            </w:r>
            <w:r w:rsidRPr="00C80067">
              <w:rPr>
                <w:sz w:val="24"/>
                <w:szCs w:val="24"/>
              </w:rPr>
              <w:t>A</w:t>
            </w:r>
            <w:r w:rsidR="0042666A" w:rsidRPr="00C80067">
              <w:rPr>
                <w:sz w:val="24"/>
                <w:szCs w:val="24"/>
              </w:rPr>
              <w:t xml:space="preserve">érienne de </w:t>
            </w:r>
            <w:r w:rsidRPr="00C80067">
              <w:rPr>
                <w:sz w:val="24"/>
                <w:szCs w:val="24"/>
              </w:rPr>
              <w:t>T</w:t>
            </w:r>
            <w:r w:rsidR="0042666A" w:rsidRPr="00C80067">
              <w:rPr>
                <w:sz w:val="24"/>
                <w:szCs w:val="24"/>
              </w:rPr>
              <w:t xml:space="preserve">ransport </w:t>
            </w:r>
            <w:r w:rsidRPr="00C80067">
              <w:rPr>
                <w:sz w:val="24"/>
                <w:szCs w:val="24"/>
              </w:rPr>
              <w:t>A</w:t>
            </w:r>
            <w:r w:rsidR="0042666A" w:rsidRPr="00C80067">
              <w:rPr>
                <w:sz w:val="24"/>
                <w:szCs w:val="24"/>
              </w:rPr>
              <w:t xml:space="preserve">utomatique de </w:t>
            </w:r>
            <w:r w:rsidR="00D669CB" w:rsidRPr="00C80067">
              <w:rPr>
                <w:sz w:val="24"/>
                <w:szCs w:val="24"/>
              </w:rPr>
              <w:t>Conteneur</w:t>
            </w:r>
            <w:r w:rsidR="0042666A" w:rsidRPr="00C80067">
              <w:rPr>
                <w:sz w:val="24"/>
                <w:szCs w:val="24"/>
              </w:rPr>
              <w:t>s</w:t>
            </w:r>
            <w:r w:rsidR="00C857C7" w:rsidRPr="00C80067">
              <w:rPr>
                <w:sz w:val="24"/>
                <w:szCs w:val="24"/>
              </w:rPr>
              <w:t xml:space="preserve"> </w:t>
            </w:r>
            <w:r w:rsidR="0042666A" w:rsidRPr="00C80067">
              <w:rPr>
                <w:sz w:val="24"/>
                <w:szCs w:val="24"/>
              </w:rPr>
              <w:t xml:space="preserve">NATAC </w:t>
            </w:r>
            <w:r w:rsidRPr="00C80067">
              <w:rPr>
                <w:sz w:val="24"/>
                <w:szCs w:val="24"/>
              </w:rPr>
              <w:t>H2</w:t>
            </w:r>
          </w:p>
        </w:tc>
      </w:tr>
    </w:tbl>
    <w:p w:rsidR="00D16E84" w:rsidRPr="00BE718A" w:rsidRDefault="00D16E84" w:rsidP="00BE718A">
      <w:pPr>
        <w:pStyle w:val="P1lesujetcomporte"/>
        <w:spacing w:after="0"/>
        <w:rPr>
          <w:sz w:val="24"/>
          <w:szCs w:val="24"/>
        </w:rPr>
      </w:pPr>
      <w:r w:rsidRPr="00BE718A">
        <w:rPr>
          <w:sz w:val="24"/>
          <w:szCs w:val="24"/>
        </w:rPr>
        <w:t>Constitution du sujet :</w:t>
      </w:r>
    </w:p>
    <w:p w:rsidR="00D16E84" w:rsidRPr="00BE718A" w:rsidRDefault="00D16E84" w:rsidP="00C80067">
      <w:pPr>
        <w:pStyle w:val="p1presentationpartie1"/>
        <w:spacing w:before="120" w:after="0"/>
        <w:rPr>
          <w:b w:val="0"/>
        </w:rPr>
      </w:pPr>
      <w:r w:rsidRPr="00BE718A">
        <w:t>Dossier Sujet </w:t>
      </w:r>
      <w:r w:rsidRPr="00BE718A">
        <w:rPr>
          <w:b w:val="0"/>
        </w:rPr>
        <w:t>(mise en situation et questions à traiter par le candidat)</w:t>
      </w:r>
    </w:p>
    <w:p w:rsidR="00D16E84" w:rsidRPr="00BE718A" w:rsidRDefault="00D16E84" w:rsidP="00C80067">
      <w:pPr>
        <w:pStyle w:val="p1prensettationssouspartie"/>
        <w:spacing w:before="120" w:after="0"/>
      </w:pPr>
      <w:r w:rsidRPr="00BE718A">
        <w:t xml:space="preserve">PARTIE 1 </w:t>
      </w:r>
      <w:r w:rsidR="00FD0CB8">
        <w:t xml:space="preserve">à PARTIE </w:t>
      </w:r>
      <w:r w:rsidR="00D70D2B">
        <w:t>5</w:t>
      </w:r>
      <w:r w:rsidRPr="00BE718A">
        <w:tab/>
        <w:t>Page</w:t>
      </w:r>
      <w:r w:rsidR="0029506A">
        <w:t>s</w:t>
      </w:r>
      <w:r w:rsidRPr="00BE718A">
        <w:t xml:space="preserve"> </w:t>
      </w:r>
      <w:r w:rsidR="00A076E6">
        <w:t>2</w:t>
      </w:r>
      <w:r w:rsidR="00FD0CB8">
        <w:t xml:space="preserve"> à 1</w:t>
      </w:r>
      <w:r w:rsidR="008D0636">
        <w:t>6</w:t>
      </w:r>
    </w:p>
    <w:p w:rsidR="00D16E84" w:rsidRPr="00BE718A" w:rsidRDefault="005E27A2" w:rsidP="00C80067">
      <w:pPr>
        <w:pStyle w:val="p1presentationpartie1"/>
        <w:spacing w:before="120" w:after="0"/>
        <w:ind w:left="1417"/>
      </w:pPr>
      <w:r w:rsidRPr="00BE718A">
        <w:t>Dossier</w:t>
      </w:r>
      <w:r w:rsidR="0029506A">
        <w:t>s</w:t>
      </w:r>
      <w:r w:rsidRPr="00BE718A">
        <w:t xml:space="preserve"> Technique</w:t>
      </w:r>
      <w:r w:rsidR="0029506A">
        <w:t>s</w:t>
      </w:r>
      <w:r w:rsidRPr="00BE718A">
        <w:tab/>
        <w:t xml:space="preserve">Pages </w:t>
      </w:r>
      <w:r w:rsidR="00601245" w:rsidRPr="00BE718A">
        <w:t>1</w:t>
      </w:r>
      <w:r w:rsidR="008D0636">
        <w:t>7</w:t>
      </w:r>
      <w:r w:rsidR="00D16E84" w:rsidRPr="00BE718A">
        <w:t xml:space="preserve"> à </w:t>
      </w:r>
      <w:r w:rsidR="00A56DEE">
        <w:t>38</w:t>
      </w:r>
    </w:p>
    <w:p w:rsidR="00D16E84" w:rsidRPr="00BE718A" w:rsidRDefault="00D16E84" w:rsidP="00C80067">
      <w:pPr>
        <w:pStyle w:val="p1presentationpartie1"/>
        <w:spacing w:before="120" w:after="0"/>
        <w:ind w:left="1417"/>
      </w:pPr>
      <w:r w:rsidRPr="00BE718A">
        <w:t>Documents Réponse</w:t>
      </w:r>
      <w:r w:rsidR="00E704AE" w:rsidRPr="00BE718A">
        <w:t>s</w:t>
      </w:r>
      <w:r w:rsidRPr="00BE718A">
        <w:tab/>
        <w:t xml:space="preserve">Pages </w:t>
      </w:r>
      <w:r w:rsidR="001D0D70">
        <w:t>39</w:t>
      </w:r>
      <w:r w:rsidRPr="00BE718A">
        <w:t xml:space="preserve"> à </w:t>
      </w:r>
      <w:r w:rsidR="00601245" w:rsidRPr="00BE718A">
        <w:t>4</w:t>
      </w:r>
      <w:r w:rsidR="001D0D70">
        <w:t>0</w:t>
      </w:r>
    </w:p>
    <w:p w:rsidR="00D16E84" w:rsidRPr="00BE718A" w:rsidRDefault="00D16E84" w:rsidP="00B3512A">
      <w:pPr>
        <w:pStyle w:val="P1lesujetcomporte"/>
        <w:spacing w:before="240" w:after="0"/>
        <w:rPr>
          <w:sz w:val="24"/>
          <w:szCs w:val="24"/>
        </w:rPr>
      </w:pPr>
      <w:r w:rsidRPr="00BE718A">
        <w:rPr>
          <w:sz w:val="24"/>
          <w:szCs w:val="24"/>
        </w:rPr>
        <w:t xml:space="preserve">Le sujet comporte </w:t>
      </w:r>
      <w:r w:rsidR="00D70D2B">
        <w:rPr>
          <w:sz w:val="24"/>
          <w:szCs w:val="24"/>
        </w:rPr>
        <w:t>cinq</w:t>
      </w:r>
      <w:r w:rsidRPr="00BE718A">
        <w:rPr>
          <w:sz w:val="24"/>
          <w:szCs w:val="24"/>
        </w:rPr>
        <w:t xml:space="preserve"> parties indépendantes qui peuvent être traitées dans un ordre indifférent.</w:t>
      </w:r>
    </w:p>
    <w:p w:rsidR="0051182F" w:rsidRDefault="0051182F" w:rsidP="00BE718A">
      <w:pPr>
        <w:pStyle w:val="P1lesujetcomporte"/>
        <w:spacing w:after="0"/>
        <w:rPr>
          <w:sz w:val="24"/>
          <w:szCs w:val="24"/>
        </w:rPr>
      </w:pPr>
    </w:p>
    <w:p w:rsidR="0025713D" w:rsidRDefault="00D16E84" w:rsidP="00BE718A">
      <w:pPr>
        <w:pStyle w:val="P1lesujetcomporte"/>
        <w:spacing w:after="0"/>
        <w:rPr>
          <w:sz w:val="24"/>
          <w:szCs w:val="24"/>
        </w:rPr>
      </w:pPr>
      <w:r w:rsidRPr="00BE718A">
        <w:rPr>
          <w:sz w:val="24"/>
          <w:szCs w:val="24"/>
        </w:rPr>
        <w:t>Les documents réponses DR1 à DR</w:t>
      </w:r>
      <w:r w:rsidR="00686EBD">
        <w:rPr>
          <w:sz w:val="24"/>
          <w:szCs w:val="24"/>
        </w:rPr>
        <w:t>2</w:t>
      </w:r>
      <w:r w:rsidR="00C857C7" w:rsidRPr="00BE718A">
        <w:rPr>
          <w:sz w:val="24"/>
          <w:szCs w:val="24"/>
        </w:rPr>
        <w:t xml:space="preserve"> </w:t>
      </w:r>
      <w:r w:rsidR="004A656E" w:rsidRPr="00BE718A">
        <w:rPr>
          <w:sz w:val="24"/>
          <w:szCs w:val="24"/>
        </w:rPr>
        <w:t xml:space="preserve">seront </w:t>
      </w:r>
      <w:r w:rsidRPr="00BE718A">
        <w:rPr>
          <w:sz w:val="24"/>
          <w:szCs w:val="24"/>
        </w:rPr>
        <w:t xml:space="preserve">à rendre (même vierges) </w:t>
      </w:r>
      <w:r w:rsidR="00E90388" w:rsidRPr="00BE718A">
        <w:rPr>
          <w:sz w:val="24"/>
          <w:szCs w:val="24"/>
        </w:rPr>
        <w:t>avec les</w:t>
      </w:r>
      <w:r w:rsidRPr="00BE718A">
        <w:rPr>
          <w:sz w:val="24"/>
          <w:szCs w:val="24"/>
        </w:rPr>
        <w:t xml:space="preserve"> copies.</w:t>
      </w:r>
    </w:p>
    <w:p w:rsidR="0025713D" w:rsidRDefault="0025713D" w:rsidP="00BE718A">
      <w:pPr>
        <w:pStyle w:val="P1lesujetcomporte"/>
        <w:spacing w:after="0"/>
        <w:rPr>
          <w:sz w:val="24"/>
          <w:szCs w:val="24"/>
        </w:rPr>
      </w:pPr>
    </w:p>
    <w:p w:rsidR="0025713D" w:rsidRDefault="0025713D" w:rsidP="0025713D">
      <w:pPr>
        <w:spacing w:after="0"/>
        <w:ind w:hanging="2"/>
        <w:jc w:val="both"/>
        <w:rPr>
          <w:b/>
          <w:sz w:val="24"/>
        </w:rPr>
      </w:pPr>
      <w:r>
        <w:rPr>
          <w:b/>
          <w:sz w:val="24"/>
        </w:rPr>
        <w:t>Il vous appartient de compléter le bandeau au verso des documents réponses.</w:t>
      </w:r>
    </w:p>
    <w:p w:rsidR="0051182F" w:rsidRDefault="0051182F" w:rsidP="0025713D">
      <w:pPr>
        <w:spacing w:after="0"/>
        <w:ind w:hanging="2"/>
        <w:jc w:val="both"/>
        <w:rPr>
          <w:b/>
          <w:sz w:val="24"/>
        </w:rPr>
      </w:pPr>
    </w:p>
    <w:p w:rsidR="0051182F" w:rsidRPr="009D2F1F" w:rsidRDefault="0051182F" w:rsidP="0051182F">
      <w:pPr>
        <w:jc w:val="both"/>
        <w:rPr>
          <w:rFonts w:cs="Arial"/>
          <w:b/>
          <w:sz w:val="24"/>
        </w:rPr>
      </w:pPr>
      <w:r w:rsidRPr="009D2F1F">
        <w:rPr>
          <w:rFonts w:cs="Arial"/>
          <w:b/>
          <w:sz w:val="24"/>
        </w:rPr>
        <w:t>Dès que le sujet vous est remis, assurez-vous qu’il est complet.</w:t>
      </w:r>
    </w:p>
    <w:p w:rsidR="0051182F" w:rsidRPr="00713E08" w:rsidRDefault="0051182F" w:rsidP="0025713D">
      <w:pPr>
        <w:spacing w:after="0"/>
        <w:ind w:hanging="2"/>
        <w:jc w:val="both"/>
        <w:rPr>
          <w:sz w:val="24"/>
        </w:rPr>
      </w:pPr>
    </w:p>
    <w:p w:rsidR="00BE718A" w:rsidRDefault="00BE718A" w:rsidP="00BE718A">
      <w:pPr>
        <w:pStyle w:val="P1lesujetcomporte"/>
        <w:spacing w:after="0"/>
        <w:rPr>
          <w:color w:val="000000" w:themeColor="text1"/>
        </w:rPr>
      </w:pPr>
      <w:r>
        <w:rPr>
          <w:color w:val="000000" w:themeColor="text1"/>
        </w:rPr>
        <w:br w:type="page"/>
      </w:r>
    </w:p>
    <w:p w:rsidR="00CC5B23" w:rsidRPr="00135348" w:rsidRDefault="00CC5B23" w:rsidP="008E2FB0">
      <w:pPr>
        <w:pStyle w:val="miseensituation"/>
        <w:spacing w:after="60"/>
        <w:rPr>
          <w:color w:val="000000" w:themeColor="text1"/>
        </w:rPr>
      </w:pPr>
      <w:r w:rsidRPr="00135348">
        <w:rPr>
          <w:color w:val="000000" w:themeColor="text1"/>
        </w:rPr>
        <w:lastRenderedPageBreak/>
        <w:t>Mise en situation</w:t>
      </w:r>
    </w:p>
    <w:p w:rsidR="00CC5B23" w:rsidRPr="00BE718A" w:rsidRDefault="00CC5B23" w:rsidP="008E2FB0">
      <w:pPr>
        <w:spacing w:after="60"/>
        <w:jc w:val="both"/>
        <w:rPr>
          <w:color w:val="000000" w:themeColor="text1"/>
          <w:sz w:val="24"/>
          <w:szCs w:val="24"/>
        </w:rPr>
      </w:pPr>
      <w:r w:rsidRPr="00BE718A">
        <w:rPr>
          <w:color w:val="000000" w:themeColor="text1"/>
          <w:sz w:val="24"/>
          <w:szCs w:val="24"/>
        </w:rPr>
        <w:t>Dans un contexte de réduction des gaz à effet de serre et d’une aviation qui s’</w:t>
      </w:r>
      <w:r w:rsidR="00A076E6">
        <w:rPr>
          <w:color w:val="000000" w:themeColor="text1"/>
          <w:sz w:val="24"/>
          <w:szCs w:val="24"/>
        </w:rPr>
        <w:t xml:space="preserve">y </w:t>
      </w:r>
      <w:r w:rsidRPr="00BE718A">
        <w:rPr>
          <w:color w:val="000000" w:themeColor="text1"/>
          <w:sz w:val="24"/>
          <w:szCs w:val="24"/>
        </w:rPr>
        <w:t xml:space="preserve">inscrit, de multiples projets </w:t>
      </w:r>
      <w:r w:rsidR="00A076E6">
        <w:rPr>
          <w:color w:val="000000" w:themeColor="text1"/>
          <w:sz w:val="24"/>
          <w:szCs w:val="24"/>
        </w:rPr>
        <w:t xml:space="preserve">voient le jour </w:t>
      </w:r>
      <w:r w:rsidRPr="00BE718A">
        <w:rPr>
          <w:color w:val="000000" w:themeColor="text1"/>
          <w:sz w:val="24"/>
          <w:szCs w:val="24"/>
        </w:rPr>
        <w:t xml:space="preserve">à travers le monde. Les solutions de types dirigeables pour le transport de charges et de marchandises sont de nouveau en plein essor. </w:t>
      </w:r>
    </w:p>
    <w:p w:rsidR="00CC5B23" w:rsidRPr="00BE718A" w:rsidRDefault="00CC5B23" w:rsidP="008E2FB0">
      <w:pPr>
        <w:spacing w:after="60"/>
        <w:jc w:val="both"/>
        <w:rPr>
          <w:color w:val="000000" w:themeColor="text1"/>
          <w:sz w:val="24"/>
          <w:szCs w:val="24"/>
        </w:rPr>
      </w:pPr>
      <w:r w:rsidRPr="00BE718A">
        <w:rPr>
          <w:color w:val="000000" w:themeColor="text1"/>
          <w:sz w:val="24"/>
          <w:szCs w:val="24"/>
        </w:rPr>
        <w:t xml:space="preserve">La société </w:t>
      </w:r>
      <w:proofErr w:type="spellStart"/>
      <w:r w:rsidRPr="00BE718A">
        <w:rPr>
          <w:color w:val="000000" w:themeColor="text1"/>
          <w:sz w:val="24"/>
          <w:szCs w:val="24"/>
        </w:rPr>
        <w:t>V</w:t>
      </w:r>
      <w:r w:rsidR="00A076E6">
        <w:rPr>
          <w:color w:val="000000" w:themeColor="text1"/>
          <w:sz w:val="24"/>
          <w:szCs w:val="24"/>
        </w:rPr>
        <w:t>oliris</w:t>
      </w:r>
      <w:proofErr w:type="spellEnd"/>
      <w:r w:rsidRPr="00BE718A">
        <w:rPr>
          <w:color w:val="000000" w:themeColor="text1"/>
          <w:sz w:val="24"/>
          <w:szCs w:val="24"/>
        </w:rPr>
        <w:t>, basée à Moulin</w:t>
      </w:r>
      <w:r w:rsidR="00A076E6">
        <w:rPr>
          <w:color w:val="000000" w:themeColor="text1"/>
          <w:sz w:val="24"/>
          <w:szCs w:val="24"/>
        </w:rPr>
        <w:t>s</w:t>
      </w:r>
      <w:r w:rsidRPr="00BE718A">
        <w:rPr>
          <w:color w:val="000000" w:themeColor="text1"/>
          <w:sz w:val="24"/>
          <w:szCs w:val="24"/>
        </w:rPr>
        <w:t xml:space="preserve"> dans l’Allier, développe</w:t>
      </w:r>
      <w:r w:rsidR="00E1165D" w:rsidRPr="00BE718A">
        <w:rPr>
          <w:color w:val="000000" w:themeColor="text1"/>
          <w:sz w:val="24"/>
          <w:szCs w:val="24"/>
        </w:rPr>
        <w:t xml:space="preserve"> </w:t>
      </w:r>
      <w:r w:rsidRPr="00BE718A">
        <w:rPr>
          <w:color w:val="000000" w:themeColor="text1"/>
          <w:sz w:val="24"/>
          <w:szCs w:val="24"/>
        </w:rPr>
        <w:t>une navette aérienne de transport automatique de conteneurs, la NATAC H2.</w:t>
      </w:r>
    </w:p>
    <w:p w:rsidR="00CC5B23" w:rsidRPr="00BE718A" w:rsidRDefault="00CC5B23" w:rsidP="008E2FB0">
      <w:pPr>
        <w:spacing w:after="60"/>
        <w:jc w:val="both"/>
        <w:rPr>
          <w:color w:val="000000" w:themeColor="text1"/>
          <w:sz w:val="24"/>
          <w:szCs w:val="24"/>
        </w:rPr>
      </w:pPr>
      <w:r w:rsidRPr="00BE718A">
        <w:rPr>
          <w:color w:val="000000" w:themeColor="text1"/>
          <w:sz w:val="24"/>
          <w:szCs w:val="24"/>
        </w:rPr>
        <w:t xml:space="preserve">La particularité de celle-ci est qu’elle est à portance hybride, sustentée </w:t>
      </w:r>
      <w:r w:rsidR="00A076E6" w:rsidRPr="00BE718A">
        <w:rPr>
          <w:color w:val="000000" w:themeColor="text1"/>
          <w:sz w:val="24"/>
          <w:szCs w:val="24"/>
        </w:rPr>
        <w:t xml:space="preserve">à la fois </w:t>
      </w:r>
      <w:r w:rsidRPr="00BE718A">
        <w:rPr>
          <w:color w:val="000000" w:themeColor="text1"/>
          <w:sz w:val="24"/>
          <w:szCs w:val="24"/>
        </w:rPr>
        <w:t>par une portance aérostatique et une portance aérodynamique.</w:t>
      </w:r>
      <w:r w:rsidR="00C857C7" w:rsidRPr="00BE718A">
        <w:rPr>
          <w:color w:val="000000" w:themeColor="text1"/>
          <w:sz w:val="24"/>
          <w:szCs w:val="24"/>
        </w:rPr>
        <w:t xml:space="preserve"> </w:t>
      </w:r>
      <w:r w:rsidRPr="00BE718A">
        <w:rPr>
          <w:color w:val="000000" w:themeColor="text1"/>
          <w:sz w:val="24"/>
          <w:szCs w:val="24"/>
        </w:rPr>
        <w:t xml:space="preserve">Elle est conçue pour fonctionner sans pilote et prévoit à terme </w:t>
      </w:r>
      <w:r w:rsidR="00FD0CB8">
        <w:rPr>
          <w:color w:val="000000" w:themeColor="text1"/>
          <w:sz w:val="24"/>
          <w:szCs w:val="24"/>
        </w:rPr>
        <w:t>l’</w:t>
      </w:r>
      <w:r w:rsidRPr="00BE718A">
        <w:rPr>
          <w:color w:val="000000" w:themeColor="text1"/>
          <w:sz w:val="24"/>
          <w:szCs w:val="24"/>
        </w:rPr>
        <w:t xml:space="preserve">utilisation d’hydrogène </w:t>
      </w:r>
      <w:r w:rsidR="00081B63" w:rsidRPr="00BE718A">
        <w:rPr>
          <w:color w:val="000000" w:themeColor="text1"/>
          <w:sz w:val="24"/>
          <w:szCs w:val="24"/>
        </w:rPr>
        <w:t xml:space="preserve">sous forme liquide </w:t>
      </w:r>
      <w:r w:rsidRPr="00BE718A">
        <w:rPr>
          <w:color w:val="000000" w:themeColor="text1"/>
          <w:sz w:val="24"/>
          <w:szCs w:val="24"/>
        </w:rPr>
        <w:t xml:space="preserve">comme carburant et comme gaz porteur.  </w:t>
      </w:r>
    </w:p>
    <w:p w:rsidR="00CC5B23" w:rsidRPr="00BE718A" w:rsidRDefault="00CC5B23" w:rsidP="008E2FB0">
      <w:pPr>
        <w:spacing w:after="60"/>
        <w:jc w:val="both"/>
        <w:rPr>
          <w:color w:val="000000" w:themeColor="text1"/>
          <w:sz w:val="24"/>
          <w:szCs w:val="24"/>
        </w:rPr>
      </w:pPr>
      <w:r w:rsidRPr="00BE718A">
        <w:rPr>
          <w:color w:val="000000" w:themeColor="text1"/>
          <w:sz w:val="24"/>
          <w:szCs w:val="24"/>
        </w:rPr>
        <w:t xml:space="preserve">Avant d’aboutir à la version </w:t>
      </w:r>
      <w:r w:rsidR="00FD0CB8">
        <w:rPr>
          <w:color w:val="000000" w:themeColor="text1"/>
          <w:sz w:val="24"/>
          <w:szCs w:val="24"/>
        </w:rPr>
        <w:t>actuelle</w:t>
      </w:r>
      <w:r w:rsidRPr="00BE718A">
        <w:rPr>
          <w:color w:val="000000" w:themeColor="text1"/>
          <w:sz w:val="24"/>
          <w:szCs w:val="24"/>
        </w:rPr>
        <w:t xml:space="preserve"> NATAC H2, l’entreprise </w:t>
      </w:r>
      <w:proofErr w:type="spellStart"/>
      <w:r w:rsidRPr="00BE718A">
        <w:rPr>
          <w:color w:val="000000" w:themeColor="text1"/>
          <w:sz w:val="24"/>
          <w:szCs w:val="24"/>
        </w:rPr>
        <w:t>Voliris</w:t>
      </w:r>
      <w:proofErr w:type="spellEnd"/>
      <w:r w:rsidRPr="00BE718A">
        <w:rPr>
          <w:color w:val="000000" w:themeColor="text1"/>
          <w:sz w:val="24"/>
          <w:szCs w:val="24"/>
        </w:rPr>
        <w:t xml:space="preserve"> est passée par la conception et la réalisation de prototypes permettant de valider ses choix techniques</w:t>
      </w:r>
      <w:r w:rsidR="00081B63">
        <w:rPr>
          <w:color w:val="000000" w:themeColor="text1"/>
          <w:sz w:val="24"/>
          <w:szCs w:val="24"/>
        </w:rPr>
        <w:t>.</w:t>
      </w:r>
    </w:p>
    <w:p w:rsidR="00CC5B23" w:rsidRDefault="003F2F35" w:rsidP="00CC5B23">
      <w:pPr>
        <w:jc w:val="both"/>
        <w:rPr>
          <w:color w:val="000000" w:themeColor="text1"/>
        </w:rPr>
      </w:pPr>
      <w:r>
        <w:rPr>
          <w:noProof/>
          <w:color w:val="000000" w:themeColor="text1"/>
          <w:lang w:eastAsia="fr-FR"/>
        </w:rPr>
        <w:drawing>
          <wp:anchor distT="0" distB="0" distL="114300" distR="114300" simplePos="0" relativeHeight="251536896" behindDoc="0" locked="0" layoutInCell="1" allowOverlap="1">
            <wp:simplePos x="0" y="0"/>
            <wp:positionH relativeFrom="column">
              <wp:posOffset>1689735</wp:posOffset>
            </wp:positionH>
            <wp:positionV relativeFrom="paragraph">
              <wp:posOffset>130175</wp:posOffset>
            </wp:positionV>
            <wp:extent cx="2190750" cy="1097915"/>
            <wp:effectExtent l="0" t="0" r="0" b="0"/>
            <wp:wrapNone/>
            <wp:docPr id="95" name="Image 95" descr="E:\BTS Aéro\Organisation 2023-2024\Crash\New\V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E:\BTS Aéro\Organisation 2023-2024\Crash\New\V90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90750" cy="1097915"/>
                    </a:xfrm>
                    <a:prstGeom prst="rect">
                      <a:avLst/>
                    </a:prstGeom>
                    <a:noFill/>
                    <a:ln>
                      <a:noFill/>
                    </a:ln>
                  </pic:spPr>
                </pic:pic>
              </a:graphicData>
            </a:graphic>
          </wp:anchor>
        </w:drawing>
      </w:r>
      <w:r w:rsidR="00B75865">
        <w:rPr>
          <w:noProof/>
          <w:lang w:eastAsia="fr-FR"/>
        </w:rPr>
        <mc:AlternateContent>
          <mc:Choice Requires="wpg">
            <w:drawing>
              <wp:anchor distT="0" distB="0" distL="114300" distR="114300" simplePos="0" relativeHeight="251728384" behindDoc="0" locked="0" layoutInCell="1" allowOverlap="1">
                <wp:simplePos x="0" y="0"/>
                <wp:positionH relativeFrom="column">
                  <wp:posOffset>-142875</wp:posOffset>
                </wp:positionH>
                <wp:positionV relativeFrom="paragraph">
                  <wp:posOffset>109220</wp:posOffset>
                </wp:positionV>
                <wp:extent cx="6737350" cy="6113145"/>
                <wp:effectExtent l="16510" t="10160" r="8890" b="10795"/>
                <wp:wrapNone/>
                <wp:docPr id="943" name="Group 2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7350" cy="6113145"/>
                          <a:chOff x="1253" y="5824"/>
                          <a:chExt cx="10610" cy="9627"/>
                        </a:xfrm>
                      </wpg:grpSpPr>
                      <wps:wsp>
                        <wps:cNvPr id="226" name="Zone de texte 176"/>
                        <wps:cNvSpPr txBox="1">
                          <a:spLocks noChangeArrowheads="1"/>
                        </wps:cNvSpPr>
                        <wps:spPr bwMode="auto">
                          <a:xfrm>
                            <a:off x="2462" y="6265"/>
                            <a:ext cx="1388" cy="665"/>
                          </a:xfrm>
                          <a:prstGeom prst="rect">
                            <a:avLst/>
                          </a:prstGeom>
                          <a:solidFill>
                            <a:srgbClr val="FFFFFF"/>
                          </a:solidFill>
                          <a:ln w="9525">
                            <a:solidFill>
                              <a:srgbClr val="000000"/>
                            </a:solidFill>
                            <a:miter lim="800000"/>
                            <a:headEnd/>
                            <a:tailEnd/>
                          </a:ln>
                        </wps:spPr>
                        <wps:txbx>
                          <w:txbxContent>
                            <w:p w:rsidR="00E9624C" w:rsidRDefault="00E9624C" w:rsidP="00081B63">
                              <w:pPr>
                                <w:spacing w:after="0"/>
                              </w:pPr>
                              <w:r>
                                <w:t>Modèle V900</w:t>
                              </w:r>
                            </w:p>
                          </w:txbxContent>
                        </wps:txbx>
                        <wps:bodyPr rot="0" vert="horz" wrap="square" lIns="91440" tIns="45720" rIns="91440" bIns="45720" anchor="t" anchorCtr="0" upright="1">
                          <a:spAutoFit/>
                        </wps:bodyPr>
                      </wps:wsp>
                      <wps:wsp>
                        <wps:cNvPr id="228" name="Zone de texte 172"/>
                        <wps:cNvSpPr txBox="1">
                          <a:spLocks noChangeArrowheads="1"/>
                        </wps:cNvSpPr>
                        <wps:spPr bwMode="auto">
                          <a:xfrm>
                            <a:off x="2467" y="8482"/>
                            <a:ext cx="1536" cy="391"/>
                          </a:xfrm>
                          <a:prstGeom prst="rect">
                            <a:avLst/>
                          </a:prstGeom>
                          <a:solidFill>
                            <a:srgbClr val="FFFFFF"/>
                          </a:solidFill>
                          <a:ln w="9525">
                            <a:solidFill>
                              <a:srgbClr val="000000"/>
                            </a:solidFill>
                            <a:miter lim="800000"/>
                            <a:headEnd/>
                            <a:tailEnd/>
                          </a:ln>
                        </wps:spPr>
                        <wps:txbx>
                          <w:txbxContent>
                            <w:p w:rsidR="00E9624C" w:rsidRDefault="00E9624C" w:rsidP="00CC5B23">
                              <w:r>
                                <w:t>V901 Séries</w:t>
                              </w:r>
                            </w:p>
                          </w:txbxContent>
                        </wps:txbx>
                        <wps:bodyPr rot="0" vert="horz" wrap="square" lIns="91440" tIns="45720" rIns="91440" bIns="45720" anchor="t" anchorCtr="0" upright="1">
                          <a:noAutofit/>
                        </wps:bodyPr>
                      </wps:wsp>
                      <wps:wsp>
                        <wps:cNvPr id="229" name="Zone de texte 168"/>
                        <wps:cNvSpPr txBox="1">
                          <a:spLocks noChangeArrowheads="1"/>
                        </wps:cNvSpPr>
                        <wps:spPr bwMode="auto">
                          <a:xfrm>
                            <a:off x="2552" y="11145"/>
                            <a:ext cx="1689" cy="412"/>
                          </a:xfrm>
                          <a:prstGeom prst="rect">
                            <a:avLst/>
                          </a:prstGeom>
                          <a:solidFill>
                            <a:srgbClr val="FFFFFF"/>
                          </a:solidFill>
                          <a:ln w="9525">
                            <a:solidFill>
                              <a:srgbClr val="000000"/>
                            </a:solidFill>
                            <a:miter lim="800000"/>
                            <a:headEnd/>
                            <a:tailEnd/>
                          </a:ln>
                        </wps:spPr>
                        <wps:txbx>
                          <w:txbxContent>
                            <w:p w:rsidR="00E9624C" w:rsidRDefault="00E9624C" w:rsidP="0045251A">
                              <w:pPr>
                                <w:spacing w:after="0"/>
                              </w:pPr>
                              <w:r>
                                <w:t>V902 Séries</w:t>
                              </w:r>
                            </w:p>
                          </w:txbxContent>
                        </wps:txbx>
                        <wps:bodyPr rot="0" vert="horz" wrap="square" lIns="91440" tIns="45720" rIns="91440" bIns="45720" anchor="t" anchorCtr="0" upright="1">
                          <a:spAutoFit/>
                        </wps:bodyPr>
                      </wps:wsp>
                      <wps:wsp>
                        <wps:cNvPr id="230" name="Zone de texte 159"/>
                        <wps:cNvSpPr txBox="1">
                          <a:spLocks noChangeArrowheads="1"/>
                        </wps:cNvSpPr>
                        <wps:spPr bwMode="auto">
                          <a:xfrm>
                            <a:off x="2564" y="13962"/>
                            <a:ext cx="1541" cy="665"/>
                          </a:xfrm>
                          <a:prstGeom prst="rect">
                            <a:avLst/>
                          </a:prstGeom>
                          <a:solidFill>
                            <a:srgbClr val="FFFFFF"/>
                          </a:solidFill>
                          <a:ln w="9525">
                            <a:solidFill>
                              <a:srgbClr val="000000"/>
                            </a:solidFill>
                            <a:miter lim="800000"/>
                            <a:headEnd/>
                            <a:tailEnd/>
                          </a:ln>
                        </wps:spPr>
                        <wps:txbx>
                          <w:txbxContent>
                            <w:p w:rsidR="00E9624C" w:rsidRDefault="00E9624C" w:rsidP="001F7C92">
                              <w:pPr>
                                <w:spacing w:after="0"/>
                              </w:pPr>
                              <w:r>
                                <w:t>Future</w:t>
                              </w:r>
                            </w:p>
                            <w:p w:rsidR="00E9624C" w:rsidRDefault="00E9624C" w:rsidP="001F7C92">
                              <w:pPr>
                                <w:spacing w:after="0"/>
                              </w:pPr>
                              <w:r>
                                <w:t>NATAC H2</w:t>
                              </w:r>
                            </w:p>
                          </w:txbxContent>
                        </wps:txbx>
                        <wps:bodyPr rot="0" vert="horz" wrap="square" lIns="91440" tIns="45720" rIns="91440" bIns="45720" anchor="t" anchorCtr="0" upright="1">
                          <a:spAutoFit/>
                        </wps:bodyPr>
                      </wps:wsp>
                      <wps:wsp>
                        <wps:cNvPr id="231" name="Connecteur droit avec flèche 175"/>
                        <wps:cNvCnPr>
                          <a:cxnSpLocks noChangeShapeType="1"/>
                        </wps:cNvCnPr>
                        <wps:spPr bwMode="auto">
                          <a:xfrm>
                            <a:off x="1712" y="6080"/>
                            <a:ext cx="12" cy="4704"/>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6350">
                                <a:solidFill>
                                  <a:srgbClr val="000000"/>
                                </a:solidFill>
                                <a:round/>
                                <a:headEnd/>
                                <a:tailEnd type="triangle" w="med" len="med"/>
                              </a14:hiddenLine>
                            </a:ext>
                          </a:extLst>
                        </wps:spPr>
                        <wps:bodyPr/>
                      </wps:wsp>
                      <wps:wsp>
                        <wps:cNvPr id="232" name="Flèche vers le bas 177"/>
                        <wps:cNvSpPr>
                          <a:spLocks noChangeArrowheads="1"/>
                        </wps:cNvSpPr>
                        <wps:spPr bwMode="auto">
                          <a:xfrm>
                            <a:off x="1253" y="6167"/>
                            <a:ext cx="672" cy="9020"/>
                          </a:xfrm>
                          <a:prstGeom prst="downArrow">
                            <a:avLst>
                              <a:gd name="adj1" fmla="val 50000"/>
                              <a:gd name="adj2" fmla="val 335565"/>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eaVert" wrap="square" lIns="91440" tIns="45720" rIns="91440" bIns="45720" anchor="t" anchorCtr="0" upright="1">
                          <a:noAutofit/>
                        </wps:bodyPr>
                      </wps:wsp>
                      <wps:wsp>
                        <wps:cNvPr id="233" name="Zone de texte 178"/>
                        <wps:cNvSpPr txBox="1">
                          <a:spLocks noChangeArrowheads="1"/>
                        </wps:cNvSpPr>
                        <wps:spPr bwMode="auto">
                          <a:xfrm>
                            <a:off x="7601" y="5824"/>
                            <a:ext cx="4251" cy="1788"/>
                          </a:xfrm>
                          <a:prstGeom prst="rect">
                            <a:avLst/>
                          </a:prstGeom>
                          <a:solidFill>
                            <a:srgbClr val="FFFFFF"/>
                          </a:solidFill>
                          <a:ln w="9525">
                            <a:solidFill>
                              <a:srgbClr val="000000"/>
                            </a:solidFill>
                            <a:miter lim="800000"/>
                            <a:headEnd/>
                            <a:tailEnd/>
                          </a:ln>
                        </wps:spPr>
                        <wps:txbx>
                          <w:txbxContent>
                            <w:p w:rsidR="00E9624C" w:rsidRDefault="00E9624C" w:rsidP="0045251A">
                              <w:pPr>
                                <w:pStyle w:val="Paragraphedeliste"/>
                                <w:numPr>
                                  <w:ilvl w:val="0"/>
                                  <w:numId w:val="53"/>
                                </w:numPr>
                                <w:ind w:left="426"/>
                              </w:pPr>
                              <w:r>
                                <w:t>Longueur : 31 m</w:t>
                              </w:r>
                            </w:p>
                            <w:p w:rsidR="00E9624C" w:rsidRDefault="00E9624C" w:rsidP="0045251A">
                              <w:pPr>
                                <w:pStyle w:val="Paragraphedeliste"/>
                                <w:numPr>
                                  <w:ilvl w:val="0"/>
                                  <w:numId w:val="53"/>
                                </w:numPr>
                                <w:ind w:left="426"/>
                              </w:pPr>
                              <w:r>
                                <w:t>Diamètre : 8 m (1 lobe)</w:t>
                              </w:r>
                            </w:p>
                            <w:p w:rsidR="00E9624C" w:rsidRDefault="00E9624C" w:rsidP="0045251A">
                              <w:pPr>
                                <w:pStyle w:val="Paragraphedeliste"/>
                                <w:numPr>
                                  <w:ilvl w:val="0"/>
                                  <w:numId w:val="53"/>
                                </w:numPr>
                                <w:ind w:left="426"/>
                              </w:pPr>
                              <w:r>
                                <w:t>Volume : 996 m</w:t>
                              </w:r>
                              <w:r w:rsidRPr="00341D76">
                                <w:rPr>
                                  <w:vertAlign w:val="superscript"/>
                                </w:rPr>
                                <w:t>3</w:t>
                              </w:r>
                              <w:r>
                                <w:t xml:space="preserve"> (1 lobe)</w:t>
                              </w:r>
                            </w:p>
                            <w:p w:rsidR="00E9624C" w:rsidRDefault="00E9624C" w:rsidP="0045251A">
                              <w:pPr>
                                <w:pStyle w:val="Paragraphedeliste"/>
                                <w:numPr>
                                  <w:ilvl w:val="0"/>
                                  <w:numId w:val="53"/>
                                </w:numPr>
                                <w:ind w:left="426"/>
                              </w:pPr>
                              <w:r>
                                <w:t>Propulsion : 1 moteur de 100 cv*</w:t>
                              </w:r>
                            </w:p>
                            <w:p w:rsidR="00E9624C" w:rsidRDefault="00E9624C" w:rsidP="0045251A">
                              <w:pPr>
                                <w:pStyle w:val="Paragraphedeliste"/>
                                <w:numPr>
                                  <w:ilvl w:val="0"/>
                                  <w:numId w:val="53"/>
                                </w:numPr>
                                <w:ind w:left="426"/>
                              </w:pPr>
                              <w:r>
                                <w:t>Vitesse de croisière : 75 km</w:t>
                              </w:r>
                              <w:r>
                                <w:rPr>
                                  <w:rFonts w:cs="Arial"/>
                                </w:rPr>
                                <w:t>·</w:t>
                              </w:r>
                              <w:r>
                                <w:t>h</w:t>
                              </w:r>
                              <w:r w:rsidRPr="00C857C7">
                                <w:rPr>
                                  <w:vertAlign w:val="superscript"/>
                                </w:rPr>
                                <w:t>-1</w:t>
                              </w:r>
                            </w:p>
                            <w:p w:rsidR="00E9624C" w:rsidRPr="00341D76" w:rsidRDefault="00E9624C" w:rsidP="0045251A">
                              <w:pPr>
                                <w:pStyle w:val="Paragraphedeliste"/>
                                <w:numPr>
                                  <w:ilvl w:val="0"/>
                                  <w:numId w:val="53"/>
                                </w:numPr>
                                <w:ind w:left="426"/>
                              </w:pPr>
                              <w:r>
                                <w:t>Altitude max : 1 m</w:t>
                              </w:r>
                            </w:p>
                          </w:txbxContent>
                        </wps:txbx>
                        <wps:bodyPr rot="0" vert="horz" wrap="square" lIns="91440" tIns="45720" rIns="91440" bIns="45720" anchor="t" anchorCtr="0" upright="1">
                          <a:noAutofit/>
                        </wps:bodyPr>
                      </wps:wsp>
                      <wps:wsp>
                        <wps:cNvPr id="234" name="Zone de texte 174"/>
                        <wps:cNvSpPr txBox="1">
                          <a:spLocks noChangeArrowheads="1"/>
                        </wps:cNvSpPr>
                        <wps:spPr bwMode="auto">
                          <a:xfrm>
                            <a:off x="1482" y="6552"/>
                            <a:ext cx="1211" cy="51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Default="00E9624C" w:rsidP="00CC5B23">
                              <w:r>
                                <w:t>--- 2003</w:t>
                              </w:r>
                            </w:p>
                          </w:txbxContent>
                        </wps:txbx>
                        <wps:bodyPr rot="0" vert="horz" wrap="square" lIns="91440" tIns="45720" rIns="91440" bIns="45720" anchor="t" anchorCtr="0" upright="1">
                          <a:spAutoFit/>
                        </wps:bodyPr>
                      </wps:wsp>
                      <wps:wsp>
                        <wps:cNvPr id="235" name="Zone de texte 171"/>
                        <wps:cNvSpPr txBox="1">
                          <a:spLocks noChangeArrowheads="1"/>
                        </wps:cNvSpPr>
                        <wps:spPr bwMode="auto">
                          <a:xfrm>
                            <a:off x="1489" y="8467"/>
                            <a:ext cx="1211" cy="51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Default="00E9624C" w:rsidP="00CC5B23">
                              <w:r>
                                <w:t>--- 2012</w:t>
                              </w:r>
                            </w:p>
                          </w:txbxContent>
                        </wps:txbx>
                        <wps:bodyPr rot="0" vert="horz" wrap="square" lIns="91440" tIns="45720" rIns="91440" bIns="45720" anchor="t" anchorCtr="0" upright="1">
                          <a:spAutoFit/>
                        </wps:bodyPr>
                      </wps:wsp>
                      <wps:wsp>
                        <wps:cNvPr id="236" name="Zone de texte 173"/>
                        <wps:cNvSpPr txBox="1">
                          <a:spLocks noChangeArrowheads="1"/>
                        </wps:cNvSpPr>
                        <wps:spPr bwMode="auto">
                          <a:xfrm>
                            <a:off x="7612" y="7867"/>
                            <a:ext cx="4251" cy="1230"/>
                          </a:xfrm>
                          <a:prstGeom prst="rect">
                            <a:avLst/>
                          </a:prstGeom>
                          <a:solidFill>
                            <a:srgbClr val="FFFFFF"/>
                          </a:solidFill>
                          <a:ln w="9525">
                            <a:solidFill>
                              <a:srgbClr val="000000"/>
                            </a:solidFill>
                            <a:miter lim="800000"/>
                            <a:headEnd/>
                            <a:tailEnd/>
                          </a:ln>
                        </wps:spPr>
                        <wps:txbx>
                          <w:txbxContent>
                            <w:p w:rsidR="00E9624C" w:rsidRDefault="00E9624C" w:rsidP="0045251A">
                              <w:pPr>
                                <w:pStyle w:val="Paragraphedeliste"/>
                                <w:numPr>
                                  <w:ilvl w:val="0"/>
                                  <w:numId w:val="53"/>
                                </w:numPr>
                                <w:ind w:left="426"/>
                              </w:pPr>
                              <w:r>
                                <w:t>Longueur : 33 m</w:t>
                              </w:r>
                            </w:p>
                            <w:p w:rsidR="00E9624C" w:rsidRDefault="00E9624C" w:rsidP="0045251A">
                              <w:pPr>
                                <w:pStyle w:val="Paragraphedeliste"/>
                                <w:numPr>
                                  <w:ilvl w:val="0"/>
                                  <w:numId w:val="53"/>
                                </w:numPr>
                                <w:ind w:left="426"/>
                              </w:pPr>
                              <w:r>
                                <w:t>Volume variable : 906 m</w:t>
                              </w:r>
                              <w:r w:rsidRPr="00341D76">
                                <w:rPr>
                                  <w:vertAlign w:val="superscript"/>
                                </w:rPr>
                                <w:t>3</w:t>
                              </w:r>
                              <w:r>
                                <w:t xml:space="preserve"> maxi (3 lobes)</w:t>
                              </w:r>
                            </w:p>
                            <w:p w:rsidR="00E9624C" w:rsidRDefault="00E9624C" w:rsidP="0045251A">
                              <w:pPr>
                                <w:pStyle w:val="Paragraphedeliste"/>
                                <w:numPr>
                                  <w:ilvl w:val="0"/>
                                  <w:numId w:val="53"/>
                                </w:numPr>
                                <w:ind w:left="426"/>
                              </w:pPr>
                              <w:r>
                                <w:t>Propulsion : 1 moteur de 100 cv</w:t>
                              </w:r>
                            </w:p>
                          </w:txbxContent>
                        </wps:txbx>
                        <wps:bodyPr rot="0" vert="horz" wrap="square" lIns="91440" tIns="45720" rIns="91440" bIns="45720" anchor="t" anchorCtr="0" upright="1">
                          <a:noAutofit/>
                        </wps:bodyPr>
                      </wps:wsp>
                      <wps:wsp>
                        <wps:cNvPr id="237" name="Zone de texte 170"/>
                        <wps:cNvSpPr txBox="1">
                          <a:spLocks noChangeArrowheads="1"/>
                        </wps:cNvSpPr>
                        <wps:spPr bwMode="auto">
                          <a:xfrm>
                            <a:off x="4388" y="8843"/>
                            <a:ext cx="1091" cy="49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Pr="00BA72F3" w:rsidRDefault="00E9624C" w:rsidP="00CC5B23">
                              <w:pPr>
                                <w:rPr>
                                  <w:b/>
                                  <w:i/>
                                  <w:sz w:val="20"/>
                                  <w:szCs w:val="20"/>
                                </w:rPr>
                              </w:pPr>
                              <w:r w:rsidRPr="00BA72F3">
                                <w:rPr>
                                  <w:b/>
                                  <w:i/>
                                  <w:sz w:val="20"/>
                                  <w:szCs w:val="20"/>
                                </w:rPr>
                                <w:t>V901C</w:t>
                              </w:r>
                            </w:p>
                          </w:txbxContent>
                        </wps:txbx>
                        <wps:bodyPr rot="0" vert="horz" wrap="square" lIns="91440" tIns="45720" rIns="91440" bIns="45720" anchor="t" anchorCtr="0" upright="1">
                          <a:spAutoFit/>
                        </wps:bodyPr>
                      </wps:wsp>
                      <wps:wsp>
                        <wps:cNvPr id="238" name="Zone de texte 169"/>
                        <wps:cNvSpPr txBox="1">
                          <a:spLocks noChangeArrowheads="1"/>
                        </wps:cNvSpPr>
                        <wps:spPr bwMode="auto">
                          <a:xfrm>
                            <a:off x="8566" y="10420"/>
                            <a:ext cx="1091" cy="49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Pr="00BA72F3" w:rsidRDefault="00E9624C" w:rsidP="00CC5B23">
                              <w:pPr>
                                <w:rPr>
                                  <w:b/>
                                  <w:i/>
                                  <w:sz w:val="20"/>
                                  <w:szCs w:val="20"/>
                                </w:rPr>
                              </w:pPr>
                              <w:r w:rsidRPr="00BA72F3">
                                <w:rPr>
                                  <w:b/>
                                  <w:i/>
                                  <w:sz w:val="20"/>
                                  <w:szCs w:val="20"/>
                                </w:rPr>
                                <w:t>V901</w:t>
                              </w:r>
                              <w:r>
                                <w:rPr>
                                  <w:b/>
                                  <w:i/>
                                  <w:sz w:val="20"/>
                                  <w:szCs w:val="20"/>
                                </w:rPr>
                                <w:t>R</w:t>
                              </w:r>
                              <w:r w:rsidRPr="00BA72F3">
                                <w:rPr>
                                  <w:b/>
                                  <w:i/>
                                  <w:sz w:val="20"/>
                                  <w:szCs w:val="20"/>
                                </w:rPr>
                                <w:t>C</w:t>
                              </w:r>
                            </w:p>
                          </w:txbxContent>
                        </wps:txbx>
                        <wps:bodyPr rot="0" vert="horz" wrap="square" lIns="91440" tIns="45720" rIns="91440" bIns="45720" anchor="t" anchorCtr="0" upright="1">
                          <a:spAutoFit/>
                        </wps:bodyPr>
                      </wps:wsp>
                      <wps:wsp>
                        <wps:cNvPr id="248" name="Zone de texte 167"/>
                        <wps:cNvSpPr txBox="1">
                          <a:spLocks noChangeArrowheads="1"/>
                        </wps:cNvSpPr>
                        <wps:spPr bwMode="auto">
                          <a:xfrm>
                            <a:off x="1538" y="11152"/>
                            <a:ext cx="1211" cy="51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Default="00E9624C" w:rsidP="00CC5B23">
                              <w:r>
                                <w:t>--- 2016</w:t>
                              </w:r>
                            </w:p>
                          </w:txbxContent>
                        </wps:txbx>
                        <wps:bodyPr rot="0" vert="horz" wrap="square" lIns="91440" tIns="45720" rIns="91440" bIns="45720" anchor="t" anchorCtr="0" upright="1">
                          <a:spAutoFit/>
                        </wps:bodyPr>
                      </wps:wsp>
                      <wps:wsp>
                        <wps:cNvPr id="256" name="Zone de texte 165"/>
                        <wps:cNvSpPr txBox="1">
                          <a:spLocks noChangeArrowheads="1"/>
                        </wps:cNvSpPr>
                        <wps:spPr bwMode="auto">
                          <a:xfrm>
                            <a:off x="6547" y="10926"/>
                            <a:ext cx="1091" cy="72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Pr="00BA72F3" w:rsidRDefault="00E9624C" w:rsidP="00CC5B23">
                              <w:pPr>
                                <w:rPr>
                                  <w:b/>
                                  <w:i/>
                                  <w:sz w:val="20"/>
                                  <w:szCs w:val="20"/>
                                </w:rPr>
                              </w:pPr>
                              <w:r w:rsidRPr="00BA72F3">
                                <w:rPr>
                                  <w:b/>
                                  <w:i/>
                                  <w:sz w:val="20"/>
                                  <w:szCs w:val="20"/>
                                </w:rPr>
                                <w:t>V90</w:t>
                              </w:r>
                              <w:r>
                                <w:rPr>
                                  <w:b/>
                                  <w:i/>
                                  <w:sz w:val="20"/>
                                  <w:szCs w:val="20"/>
                                </w:rPr>
                                <w:t>2 ULM</w:t>
                              </w:r>
                            </w:p>
                          </w:txbxContent>
                        </wps:txbx>
                        <wps:bodyPr rot="0" vert="horz" wrap="square" lIns="91440" tIns="45720" rIns="91440" bIns="45720" anchor="t" anchorCtr="0" upright="1">
                          <a:spAutoFit/>
                        </wps:bodyPr>
                      </wps:wsp>
                      <wps:wsp>
                        <wps:cNvPr id="257" name="Zone de texte 164"/>
                        <wps:cNvSpPr txBox="1">
                          <a:spLocks noChangeArrowheads="1"/>
                        </wps:cNvSpPr>
                        <wps:spPr bwMode="auto">
                          <a:xfrm>
                            <a:off x="8847" y="12526"/>
                            <a:ext cx="1337" cy="93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Default="00E9624C" w:rsidP="00CC5B23">
                              <w:pPr>
                                <w:rPr>
                                  <w:b/>
                                  <w:i/>
                                  <w:sz w:val="20"/>
                                  <w:szCs w:val="20"/>
                                </w:rPr>
                              </w:pPr>
                              <w:r w:rsidRPr="00BA72F3">
                                <w:rPr>
                                  <w:b/>
                                  <w:i/>
                                  <w:sz w:val="20"/>
                                  <w:szCs w:val="20"/>
                                </w:rPr>
                                <w:t>V90</w:t>
                              </w:r>
                              <w:r>
                                <w:rPr>
                                  <w:b/>
                                  <w:i/>
                                  <w:sz w:val="20"/>
                                  <w:szCs w:val="20"/>
                                </w:rPr>
                                <w:t>2 RC</w:t>
                              </w:r>
                            </w:p>
                            <w:p w:rsidR="00E9624C" w:rsidRPr="00BA72F3" w:rsidRDefault="00E9624C" w:rsidP="00CC5B23">
                              <w:pPr>
                                <w:rPr>
                                  <w:b/>
                                  <w:i/>
                                  <w:sz w:val="20"/>
                                  <w:szCs w:val="20"/>
                                </w:rPr>
                              </w:pPr>
                              <w:r>
                                <w:rPr>
                                  <w:b/>
                                  <w:i/>
                                  <w:sz w:val="20"/>
                                  <w:szCs w:val="20"/>
                                </w:rPr>
                                <w:t>Mini NATAC</w:t>
                              </w:r>
                            </w:p>
                          </w:txbxContent>
                        </wps:txbx>
                        <wps:bodyPr rot="0" vert="horz" wrap="square" lIns="91440" tIns="45720" rIns="91440" bIns="45720" anchor="t" anchorCtr="0" upright="1">
                          <a:noAutofit/>
                        </wps:bodyPr>
                      </wps:wsp>
                      <wps:wsp>
                        <wps:cNvPr id="258" name="Zone de texte 166"/>
                        <wps:cNvSpPr txBox="1">
                          <a:spLocks noChangeArrowheads="1"/>
                        </wps:cNvSpPr>
                        <wps:spPr bwMode="auto">
                          <a:xfrm>
                            <a:off x="7451" y="11002"/>
                            <a:ext cx="4251" cy="960"/>
                          </a:xfrm>
                          <a:prstGeom prst="rect">
                            <a:avLst/>
                          </a:prstGeom>
                          <a:solidFill>
                            <a:srgbClr val="FFFFFF"/>
                          </a:solidFill>
                          <a:ln w="9525">
                            <a:solidFill>
                              <a:srgbClr val="000000"/>
                            </a:solidFill>
                            <a:miter lim="800000"/>
                            <a:headEnd/>
                            <a:tailEnd/>
                          </a:ln>
                        </wps:spPr>
                        <wps:txbx>
                          <w:txbxContent>
                            <w:p w:rsidR="00E9624C" w:rsidRDefault="00E9624C" w:rsidP="0045251A">
                              <w:pPr>
                                <w:pStyle w:val="Paragraphedeliste"/>
                                <w:numPr>
                                  <w:ilvl w:val="0"/>
                                  <w:numId w:val="53"/>
                                </w:numPr>
                                <w:ind w:left="567"/>
                              </w:pPr>
                              <w:r>
                                <w:t>Volume variable : 81 m</w:t>
                              </w:r>
                              <w:r w:rsidRPr="00341D76">
                                <w:rPr>
                                  <w:vertAlign w:val="superscript"/>
                                </w:rPr>
                                <w:t>3</w:t>
                              </w:r>
                              <w:r>
                                <w:t xml:space="preserve"> maxi </w:t>
                              </w:r>
                            </w:p>
                            <w:p w:rsidR="00E9624C" w:rsidRDefault="00E9624C" w:rsidP="0045251A">
                              <w:pPr>
                                <w:pStyle w:val="Paragraphedeliste"/>
                                <w:ind w:left="567"/>
                              </w:pPr>
                              <w:r>
                                <w:t>(5 lobes)</w:t>
                              </w:r>
                            </w:p>
                            <w:p w:rsidR="00E9624C" w:rsidRDefault="00E9624C" w:rsidP="0045251A">
                              <w:pPr>
                                <w:pStyle w:val="Paragraphedeliste"/>
                                <w:numPr>
                                  <w:ilvl w:val="0"/>
                                  <w:numId w:val="53"/>
                                </w:numPr>
                                <w:ind w:left="567"/>
                              </w:pPr>
                              <w:r>
                                <w:t>Propulsion : 1 moteur de 100 cv</w:t>
                              </w:r>
                            </w:p>
                          </w:txbxContent>
                        </wps:txbx>
                        <wps:bodyPr rot="0" vert="horz" wrap="square" lIns="91440" tIns="45720" rIns="91440" bIns="45720" anchor="t" anchorCtr="0" upright="1">
                          <a:noAutofit/>
                        </wps:bodyPr>
                      </wps:wsp>
                      <wps:wsp>
                        <wps:cNvPr id="259" name="Zone de texte 157"/>
                        <wps:cNvSpPr txBox="1">
                          <a:spLocks noChangeArrowheads="1"/>
                        </wps:cNvSpPr>
                        <wps:spPr bwMode="auto">
                          <a:xfrm>
                            <a:off x="6059" y="14047"/>
                            <a:ext cx="1337" cy="57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Pr="00BA72F3" w:rsidRDefault="00E9624C" w:rsidP="00CC5B23">
                              <w:pPr>
                                <w:rPr>
                                  <w:b/>
                                  <w:i/>
                                  <w:sz w:val="20"/>
                                  <w:szCs w:val="20"/>
                                </w:rPr>
                              </w:pPr>
                              <w:r>
                                <w:rPr>
                                  <w:b/>
                                  <w:i/>
                                  <w:sz w:val="20"/>
                                  <w:szCs w:val="20"/>
                                </w:rPr>
                                <w:t>NATAC H2</w:t>
                              </w:r>
                            </w:p>
                          </w:txbxContent>
                        </wps:txbx>
                        <wps:bodyPr rot="0" vert="horz" wrap="square" lIns="91440" tIns="45720" rIns="91440" bIns="45720" anchor="t" anchorCtr="0" upright="1">
                          <a:noAutofit/>
                        </wps:bodyPr>
                      </wps:wsp>
                      <wps:wsp>
                        <wps:cNvPr id="260" name="Zone de texte 163"/>
                        <wps:cNvSpPr txBox="1">
                          <a:spLocks noChangeArrowheads="1"/>
                        </wps:cNvSpPr>
                        <wps:spPr bwMode="auto">
                          <a:xfrm>
                            <a:off x="7463" y="13663"/>
                            <a:ext cx="4389" cy="1788"/>
                          </a:xfrm>
                          <a:prstGeom prst="rect">
                            <a:avLst/>
                          </a:prstGeom>
                          <a:solidFill>
                            <a:srgbClr val="FFFFFF"/>
                          </a:solidFill>
                          <a:ln w="9525">
                            <a:solidFill>
                              <a:srgbClr val="000000"/>
                            </a:solidFill>
                            <a:miter lim="800000"/>
                            <a:headEnd/>
                            <a:tailEnd/>
                          </a:ln>
                        </wps:spPr>
                        <wps:txbx>
                          <w:txbxContent>
                            <w:p w:rsidR="00E9624C" w:rsidRDefault="00E9624C" w:rsidP="0045251A">
                              <w:pPr>
                                <w:pStyle w:val="Paragraphedeliste"/>
                                <w:numPr>
                                  <w:ilvl w:val="0"/>
                                  <w:numId w:val="53"/>
                                </w:numPr>
                                <w:ind w:left="567"/>
                              </w:pPr>
                              <w:r>
                                <w:t>Longueur : 80 m</w:t>
                              </w:r>
                            </w:p>
                            <w:p w:rsidR="00E9624C" w:rsidRDefault="00E9624C" w:rsidP="0045251A">
                              <w:pPr>
                                <w:pStyle w:val="Paragraphedeliste"/>
                                <w:numPr>
                                  <w:ilvl w:val="0"/>
                                  <w:numId w:val="53"/>
                                </w:numPr>
                                <w:ind w:left="567"/>
                              </w:pPr>
                              <w:r>
                                <w:t>Volume variable : 25 000 m</w:t>
                              </w:r>
                              <w:r w:rsidRPr="00341D76">
                                <w:rPr>
                                  <w:vertAlign w:val="superscript"/>
                                </w:rPr>
                                <w:t>3</w:t>
                              </w:r>
                            </w:p>
                            <w:p w:rsidR="00E9624C" w:rsidRDefault="00E9624C" w:rsidP="0045251A">
                              <w:pPr>
                                <w:pStyle w:val="Paragraphedeliste"/>
                                <w:ind w:left="567"/>
                              </w:pPr>
                              <w:r>
                                <w:t>(5 lobes)</w:t>
                              </w:r>
                            </w:p>
                            <w:p w:rsidR="00E9624C" w:rsidRDefault="00E9624C" w:rsidP="0045251A">
                              <w:pPr>
                                <w:pStyle w:val="Paragraphedeliste"/>
                                <w:numPr>
                                  <w:ilvl w:val="0"/>
                                  <w:numId w:val="53"/>
                                </w:numPr>
                                <w:ind w:left="567"/>
                              </w:pPr>
                              <w:r>
                                <w:t>Propulsion : 2 moteurs de 5 000 cv</w:t>
                              </w:r>
                            </w:p>
                            <w:p w:rsidR="00E9624C" w:rsidRDefault="00E9624C" w:rsidP="0045251A">
                              <w:pPr>
                                <w:pStyle w:val="Paragraphedeliste"/>
                                <w:numPr>
                                  <w:ilvl w:val="0"/>
                                  <w:numId w:val="53"/>
                                </w:numPr>
                                <w:ind w:left="567"/>
                              </w:pPr>
                              <w:r>
                                <w:t>Vitesse de croisière : 150 km</w:t>
                              </w:r>
                              <w:r>
                                <w:rPr>
                                  <w:rFonts w:cs="Arial"/>
                                </w:rPr>
                                <w:t>·</w:t>
                              </w:r>
                              <w:r>
                                <w:t>h</w:t>
                              </w:r>
                              <w:r w:rsidRPr="00C857C7">
                                <w:rPr>
                                  <w:vertAlign w:val="superscript"/>
                                </w:rPr>
                                <w:t>-1</w:t>
                              </w:r>
                            </w:p>
                            <w:p w:rsidR="00E9624C" w:rsidRPr="00341D76" w:rsidRDefault="00E9624C" w:rsidP="0045251A">
                              <w:pPr>
                                <w:pStyle w:val="Paragraphedeliste"/>
                                <w:numPr>
                                  <w:ilvl w:val="0"/>
                                  <w:numId w:val="53"/>
                                </w:numPr>
                                <w:ind w:left="567"/>
                              </w:pPr>
                              <w:r>
                                <w:t>Altitude max : 3 000 m</w:t>
                              </w:r>
                            </w:p>
                          </w:txbxContent>
                        </wps:txbx>
                        <wps:bodyPr rot="0" vert="horz" wrap="square" lIns="91440" tIns="45720" rIns="91440" bIns="45720" anchor="t" anchorCtr="0" upright="1">
                          <a:noAutofit/>
                        </wps:bodyPr>
                      </wps:wsp>
                      <wps:wsp>
                        <wps:cNvPr id="261" name="Zone de texte 158"/>
                        <wps:cNvSpPr txBox="1">
                          <a:spLocks noChangeArrowheads="1"/>
                        </wps:cNvSpPr>
                        <wps:spPr bwMode="auto">
                          <a:xfrm>
                            <a:off x="1481" y="14052"/>
                            <a:ext cx="1211" cy="51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Pr="009C26D7" w:rsidRDefault="00E9624C" w:rsidP="00CC5B23">
                              <w:pPr>
                                <w:rPr>
                                  <w:b/>
                                </w:rPr>
                              </w:pPr>
                              <w:r>
                                <w:t xml:space="preserve">--- </w:t>
                              </w:r>
                              <w:r w:rsidRPr="009C26D7">
                                <w:rPr>
                                  <w:b/>
                                </w:rPr>
                                <w:t>20 ??</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360" o:spid="_x0000_s1026" style="position:absolute;left:0;text-align:left;margin-left:-11.25pt;margin-top:8.6pt;width:530.5pt;height:481.35pt;z-index:251728384" coordorigin="1253,5824" coordsize="10610,9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">
                <v:shapetype id="_x0000_t202" coordsize="21600,21600" o:spt="202" path="m,l,21600r21600,l21600,xe">
                  <v:stroke joinstyle="miter"/>
                  <v:path gradientshapeok="t" o:connecttype="rect"/>
                </v:shapetype>
                <v:shape id="Zone de texte 176" o:spid="_x0000_s1027" type="#_x0000_t202" style="position:absolute;left:2462;top:6265;width:1388;height: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">
                  <v:textbox style="mso-fit-shape-to-text:t">
                    <w:txbxContent>
                      <w:p w:rsidR="00E9624C" w:rsidRDefault="00E9624C" w:rsidP="00081B63">
                        <w:pPr>
                          <w:spacing w:after="0"/>
                        </w:pPr>
                        <w:r>
                          <w:t>Modèle V900</w:t>
                        </w:r>
                      </w:p>
                    </w:txbxContent>
                  </v:textbox>
                </v:shape>
                <v:shape id="Zone de texte 172" o:spid="_x0000_s1028" type="#_x0000_t202" style="position:absolute;left:2467;top:8482;width:1536;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">
                  <v:textbox>
                    <w:txbxContent>
                      <w:p w:rsidR="00E9624C" w:rsidRDefault="00E9624C" w:rsidP="00CC5B23">
                        <w:r>
                          <w:t>V901 Séries</w:t>
                        </w:r>
                      </w:p>
                    </w:txbxContent>
                  </v:textbox>
                </v:shape>
                <v:shape id="Zone de texte 168" o:spid="_x0000_s1029" type="#_x0000_t202" style="position:absolute;left:2552;top:11145;width:1689;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">
                  <v:textbox style="mso-fit-shape-to-text:t">
                    <w:txbxContent>
                      <w:p w:rsidR="00E9624C" w:rsidRDefault="00E9624C" w:rsidP="0045251A">
                        <w:pPr>
                          <w:spacing w:after="0"/>
                        </w:pPr>
                        <w:r>
                          <w:t>V902 Séries</w:t>
                        </w:r>
                      </w:p>
                    </w:txbxContent>
                  </v:textbox>
                </v:shape>
                <v:shape id="Zone de texte 159" o:spid="_x0000_s1030" type="#_x0000_t202" style="position:absolute;left:2564;top:13962;width:1541;height: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">
                  <v:textbox style="mso-fit-shape-to-text:t">
                    <w:txbxContent>
                      <w:p w:rsidR="00E9624C" w:rsidRDefault="00E9624C" w:rsidP="001F7C92">
                        <w:pPr>
                          <w:spacing w:after="0"/>
                        </w:pPr>
                        <w:r>
                          <w:t>Future</w:t>
                        </w:r>
                      </w:p>
                      <w:p w:rsidR="00E9624C" w:rsidRDefault="00E9624C" w:rsidP="001F7C92">
                        <w:pPr>
                          <w:spacing w:after="0"/>
                        </w:pPr>
                        <w:r>
                          <w:t>NATAC H2</w:t>
                        </w:r>
                      </w:p>
                    </w:txbxContent>
                  </v:textbox>
                </v:shape>
                <v:shapetype id="_x0000_t32" coordsize="21600,21600" o:spt="32" o:oned="t" path="m,l21600,21600e" filled="f">
                  <v:path arrowok="t" fillok="f" o:connecttype="none"/>
                  <o:lock v:ext="edit" shapetype="t"/>
                </v:shapetype>
                <v:shape id="Connecteur droit avec flèche 175" o:spid="_x0000_s1031" type="#_x0000_t32" style="position:absolute;left:1712;top:6080;width:12;height:4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" stroked="f" strokeweight=".5pt">
                  <v:stroke endarrow="block"/>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177" o:spid="_x0000_s1032" type="#_x0000_t67" style="position:absolute;left:1253;top:6167;width:672;height:9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" filled="f" strokecolor="black [3213]" strokeweight=".5pt">
                  <v:textbox style="layout-flow:vertical-ideographic"/>
                </v:shape>
                <v:shape id="Zone de texte 178" o:spid="_x0000_s1033" type="#_x0000_t202" style="position:absolute;left:7601;top:5824;width:4251;height:1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">
                  <v:textbox>
                    <w:txbxContent>
                      <w:p w:rsidR="00E9624C" w:rsidRDefault="00E9624C" w:rsidP="0045251A">
                        <w:pPr>
                          <w:pStyle w:val="Paragraphedeliste"/>
                          <w:numPr>
                            <w:ilvl w:val="0"/>
                            <w:numId w:val="53"/>
                          </w:numPr>
                          <w:ind w:left="426"/>
                        </w:pPr>
                        <w:r>
                          <w:t>Longueur : 31 m</w:t>
                        </w:r>
                      </w:p>
                      <w:p w:rsidR="00E9624C" w:rsidRDefault="00E9624C" w:rsidP="0045251A">
                        <w:pPr>
                          <w:pStyle w:val="Paragraphedeliste"/>
                          <w:numPr>
                            <w:ilvl w:val="0"/>
                            <w:numId w:val="53"/>
                          </w:numPr>
                          <w:ind w:left="426"/>
                        </w:pPr>
                        <w:r>
                          <w:t>Diamètre : 8 m (1 lobe)</w:t>
                        </w:r>
                      </w:p>
                      <w:p w:rsidR="00E9624C" w:rsidRDefault="00E9624C" w:rsidP="0045251A">
                        <w:pPr>
                          <w:pStyle w:val="Paragraphedeliste"/>
                          <w:numPr>
                            <w:ilvl w:val="0"/>
                            <w:numId w:val="53"/>
                          </w:numPr>
                          <w:ind w:left="426"/>
                        </w:pPr>
                        <w:r>
                          <w:t>Volume : 996 m</w:t>
                        </w:r>
                        <w:r w:rsidRPr="00341D76">
                          <w:rPr>
                            <w:vertAlign w:val="superscript"/>
                          </w:rPr>
                          <w:t>3</w:t>
                        </w:r>
                        <w:r>
                          <w:t xml:space="preserve"> (1 lobe)</w:t>
                        </w:r>
                      </w:p>
                      <w:p w:rsidR="00E9624C" w:rsidRDefault="00E9624C" w:rsidP="0045251A">
                        <w:pPr>
                          <w:pStyle w:val="Paragraphedeliste"/>
                          <w:numPr>
                            <w:ilvl w:val="0"/>
                            <w:numId w:val="53"/>
                          </w:numPr>
                          <w:ind w:left="426"/>
                        </w:pPr>
                        <w:r>
                          <w:t>Propulsion : 1 moteur de 100 cv*</w:t>
                        </w:r>
                      </w:p>
                      <w:p w:rsidR="00E9624C" w:rsidRDefault="00E9624C" w:rsidP="0045251A">
                        <w:pPr>
                          <w:pStyle w:val="Paragraphedeliste"/>
                          <w:numPr>
                            <w:ilvl w:val="0"/>
                            <w:numId w:val="53"/>
                          </w:numPr>
                          <w:ind w:left="426"/>
                        </w:pPr>
                        <w:r>
                          <w:t>Vitesse de croisière : 75 km</w:t>
                        </w:r>
                        <w:r>
                          <w:rPr>
                            <w:rFonts w:cs="Arial"/>
                          </w:rPr>
                          <w:t>·</w:t>
                        </w:r>
                        <w:r>
                          <w:t>h</w:t>
                        </w:r>
                        <w:r w:rsidRPr="00C857C7">
                          <w:rPr>
                            <w:vertAlign w:val="superscript"/>
                          </w:rPr>
                          <w:t>-1</w:t>
                        </w:r>
                      </w:p>
                      <w:p w:rsidR="00E9624C" w:rsidRPr="00341D76" w:rsidRDefault="00E9624C" w:rsidP="0045251A">
                        <w:pPr>
                          <w:pStyle w:val="Paragraphedeliste"/>
                          <w:numPr>
                            <w:ilvl w:val="0"/>
                            <w:numId w:val="53"/>
                          </w:numPr>
                          <w:ind w:left="426"/>
                        </w:pPr>
                        <w:r>
                          <w:t>Altitude max : 1 m</w:t>
                        </w:r>
                      </w:p>
                    </w:txbxContent>
                  </v:textbox>
                </v:shape>
                <v:shape id="Zone de texte 174" o:spid="_x0000_s1034" type="#_x0000_t202" style="position:absolute;left:1482;top:6552;width:1211;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" stroked="f">
                  <v:fill opacity="0"/>
                  <v:textbox style="mso-fit-shape-to-text:t">
                    <w:txbxContent>
                      <w:p w:rsidR="00E9624C" w:rsidRDefault="00E9624C" w:rsidP="00CC5B23">
                        <w:r>
                          <w:t>--- 2003</w:t>
                        </w:r>
                      </w:p>
                    </w:txbxContent>
                  </v:textbox>
                </v:shape>
                <v:shape id="Zone de texte 171" o:spid="_x0000_s1035" type="#_x0000_t202" style="position:absolute;left:1489;top:8467;width:1211;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" stroked="f">
                  <v:fill opacity="0"/>
                  <v:textbox style="mso-fit-shape-to-text:t">
                    <w:txbxContent>
                      <w:p w:rsidR="00E9624C" w:rsidRDefault="00E9624C" w:rsidP="00CC5B23">
                        <w:r>
                          <w:t>--- 2012</w:t>
                        </w:r>
                      </w:p>
                    </w:txbxContent>
                  </v:textbox>
                </v:shape>
                <v:shape id="Zone de texte 173" o:spid="_x0000_s1036" type="#_x0000_t202" style="position:absolute;left:7612;top:7867;width:4251;height:1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">
                  <v:textbox>
                    <w:txbxContent>
                      <w:p w:rsidR="00E9624C" w:rsidRDefault="00E9624C" w:rsidP="0045251A">
                        <w:pPr>
                          <w:pStyle w:val="Paragraphedeliste"/>
                          <w:numPr>
                            <w:ilvl w:val="0"/>
                            <w:numId w:val="53"/>
                          </w:numPr>
                          <w:ind w:left="426"/>
                        </w:pPr>
                        <w:r>
                          <w:t>Longueur : 33 m</w:t>
                        </w:r>
                      </w:p>
                      <w:p w:rsidR="00E9624C" w:rsidRDefault="00E9624C" w:rsidP="0045251A">
                        <w:pPr>
                          <w:pStyle w:val="Paragraphedeliste"/>
                          <w:numPr>
                            <w:ilvl w:val="0"/>
                            <w:numId w:val="53"/>
                          </w:numPr>
                          <w:ind w:left="426"/>
                        </w:pPr>
                        <w:r>
                          <w:t>Volume variable : 906 m</w:t>
                        </w:r>
                        <w:r w:rsidRPr="00341D76">
                          <w:rPr>
                            <w:vertAlign w:val="superscript"/>
                          </w:rPr>
                          <w:t>3</w:t>
                        </w:r>
                        <w:r>
                          <w:t xml:space="preserve"> maxi (3 lobes)</w:t>
                        </w:r>
                      </w:p>
                      <w:p w:rsidR="00E9624C" w:rsidRDefault="00E9624C" w:rsidP="0045251A">
                        <w:pPr>
                          <w:pStyle w:val="Paragraphedeliste"/>
                          <w:numPr>
                            <w:ilvl w:val="0"/>
                            <w:numId w:val="53"/>
                          </w:numPr>
                          <w:ind w:left="426"/>
                        </w:pPr>
                        <w:r>
                          <w:t>Propulsion : 1 moteur de 100 cv</w:t>
                        </w:r>
                      </w:p>
                    </w:txbxContent>
                  </v:textbox>
                </v:shape>
                <v:shape id="Zone de texte 170" o:spid="_x0000_s1037" type="#_x0000_t202" style="position:absolute;left:4388;top:8843;width:1091;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" stroked="f">
                  <v:fill opacity="0"/>
                  <v:textbox style="mso-fit-shape-to-text:t">
                    <w:txbxContent>
                      <w:p w:rsidR="00E9624C" w:rsidRPr="00BA72F3" w:rsidRDefault="00E9624C" w:rsidP="00CC5B23">
                        <w:pPr>
                          <w:rPr>
                            <w:b/>
                            <w:i/>
                            <w:sz w:val="20"/>
                            <w:szCs w:val="20"/>
                          </w:rPr>
                        </w:pPr>
                        <w:r w:rsidRPr="00BA72F3">
                          <w:rPr>
                            <w:b/>
                            <w:i/>
                            <w:sz w:val="20"/>
                            <w:szCs w:val="20"/>
                          </w:rPr>
                          <w:t>V901C</w:t>
                        </w:r>
                      </w:p>
                    </w:txbxContent>
                  </v:textbox>
                </v:shape>
                <v:shape id="Zone de texte 169" o:spid="_x0000_s1038" type="#_x0000_t202" style="position:absolute;left:8566;top:10420;width:1091;height: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" stroked="f">
                  <v:fill opacity="0"/>
                  <v:textbox style="mso-fit-shape-to-text:t">
                    <w:txbxContent>
                      <w:p w:rsidR="00E9624C" w:rsidRPr="00BA72F3" w:rsidRDefault="00E9624C" w:rsidP="00CC5B23">
                        <w:pPr>
                          <w:rPr>
                            <w:b/>
                            <w:i/>
                            <w:sz w:val="20"/>
                            <w:szCs w:val="20"/>
                          </w:rPr>
                        </w:pPr>
                        <w:r w:rsidRPr="00BA72F3">
                          <w:rPr>
                            <w:b/>
                            <w:i/>
                            <w:sz w:val="20"/>
                            <w:szCs w:val="20"/>
                          </w:rPr>
                          <w:t>V901</w:t>
                        </w:r>
                        <w:r>
                          <w:rPr>
                            <w:b/>
                            <w:i/>
                            <w:sz w:val="20"/>
                            <w:szCs w:val="20"/>
                          </w:rPr>
                          <w:t>R</w:t>
                        </w:r>
                        <w:r w:rsidRPr="00BA72F3">
                          <w:rPr>
                            <w:b/>
                            <w:i/>
                            <w:sz w:val="20"/>
                            <w:szCs w:val="20"/>
                          </w:rPr>
                          <w:t>C</w:t>
                        </w:r>
                      </w:p>
                    </w:txbxContent>
                  </v:textbox>
                </v:shape>
                <v:shape id="Zone de texte 167" o:spid="_x0000_s1039" type="#_x0000_t202" style="position:absolute;left:1538;top:11152;width:1211;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" stroked="f">
                  <v:fill opacity="0"/>
                  <v:textbox style="mso-fit-shape-to-text:t">
                    <w:txbxContent>
                      <w:p w:rsidR="00E9624C" w:rsidRDefault="00E9624C" w:rsidP="00CC5B23">
                        <w:r>
                          <w:t>--- 2016</w:t>
                        </w:r>
                      </w:p>
                    </w:txbxContent>
                  </v:textbox>
                </v:shape>
                <v:shape id="Zone de texte 165" o:spid="_x0000_s1040" type="#_x0000_t202" style="position:absolute;left:6547;top:10926;width:1091;height: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" stroked="f">
                  <v:fill opacity="0"/>
                  <v:textbox style="mso-fit-shape-to-text:t">
                    <w:txbxContent>
                      <w:p w:rsidR="00E9624C" w:rsidRPr="00BA72F3" w:rsidRDefault="00E9624C" w:rsidP="00CC5B23">
                        <w:pPr>
                          <w:rPr>
                            <w:b/>
                            <w:i/>
                            <w:sz w:val="20"/>
                            <w:szCs w:val="20"/>
                          </w:rPr>
                        </w:pPr>
                        <w:r w:rsidRPr="00BA72F3">
                          <w:rPr>
                            <w:b/>
                            <w:i/>
                            <w:sz w:val="20"/>
                            <w:szCs w:val="20"/>
                          </w:rPr>
                          <w:t>V90</w:t>
                        </w:r>
                        <w:r>
                          <w:rPr>
                            <w:b/>
                            <w:i/>
                            <w:sz w:val="20"/>
                            <w:szCs w:val="20"/>
                          </w:rPr>
                          <w:t>2 ULM</w:t>
                        </w:r>
                      </w:p>
                    </w:txbxContent>
                  </v:textbox>
                </v:shape>
                <v:shape id="Zone de texte 164" o:spid="_x0000_s1041" type="#_x0000_t202" style="position:absolute;left:8847;top:12526;width:1337;height: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" stroked="f">
                  <v:fill opacity="0"/>
                  <v:textbox>
                    <w:txbxContent>
                      <w:p w:rsidR="00E9624C" w:rsidRDefault="00E9624C" w:rsidP="00CC5B23">
                        <w:pPr>
                          <w:rPr>
                            <w:b/>
                            <w:i/>
                            <w:sz w:val="20"/>
                            <w:szCs w:val="20"/>
                          </w:rPr>
                        </w:pPr>
                        <w:r w:rsidRPr="00BA72F3">
                          <w:rPr>
                            <w:b/>
                            <w:i/>
                            <w:sz w:val="20"/>
                            <w:szCs w:val="20"/>
                          </w:rPr>
                          <w:t>V90</w:t>
                        </w:r>
                        <w:r>
                          <w:rPr>
                            <w:b/>
                            <w:i/>
                            <w:sz w:val="20"/>
                            <w:szCs w:val="20"/>
                          </w:rPr>
                          <w:t>2 RC</w:t>
                        </w:r>
                      </w:p>
                      <w:p w:rsidR="00E9624C" w:rsidRPr="00BA72F3" w:rsidRDefault="00E9624C" w:rsidP="00CC5B23">
                        <w:pPr>
                          <w:rPr>
                            <w:b/>
                            <w:i/>
                            <w:sz w:val="20"/>
                            <w:szCs w:val="20"/>
                          </w:rPr>
                        </w:pPr>
                        <w:r>
                          <w:rPr>
                            <w:b/>
                            <w:i/>
                            <w:sz w:val="20"/>
                            <w:szCs w:val="20"/>
                          </w:rPr>
                          <w:t>Mini NATAC</w:t>
                        </w:r>
                      </w:p>
                    </w:txbxContent>
                  </v:textbox>
                </v:shape>
                <v:shape id="Zone de texte 166" o:spid="_x0000_s1042" type="#_x0000_t202" style="position:absolute;left:7451;top:11002;width:4251;height: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">
                  <v:textbox>
                    <w:txbxContent>
                      <w:p w:rsidR="00E9624C" w:rsidRDefault="00E9624C" w:rsidP="0045251A">
                        <w:pPr>
                          <w:pStyle w:val="Paragraphedeliste"/>
                          <w:numPr>
                            <w:ilvl w:val="0"/>
                            <w:numId w:val="53"/>
                          </w:numPr>
                          <w:ind w:left="567"/>
                        </w:pPr>
                        <w:r>
                          <w:t>Volume variable : 81 m</w:t>
                        </w:r>
                        <w:r w:rsidRPr="00341D76">
                          <w:rPr>
                            <w:vertAlign w:val="superscript"/>
                          </w:rPr>
                          <w:t>3</w:t>
                        </w:r>
                        <w:r>
                          <w:t xml:space="preserve"> maxi </w:t>
                        </w:r>
                      </w:p>
                      <w:p w:rsidR="00E9624C" w:rsidRDefault="00E9624C" w:rsidP="0045251A">
                        <w:pPr>
                          <w:pStyle w:val="Paragraphedeliste"/>
                          <w:ind w:left="567"/>
                        </w:pPr>
                        <w:r>
                          <w:t>(5 lobes)</w:t>
                        </w:r>
                      </w:p>
                      <w:p w:rsidR="00E9624C" w:rsidRDefault="00E9624C" w:rsidP="0045251A">
                        <w:pPr>
                          <w:pStyle w:val="Paragraphedeliste"/>
                          <w:numPr>
                            <w:ilvl w:val="0"/>
                            <w:numId w:val="53"/>
                          </w:numPr>
                          <w:ind w:left="567"/>
                        </w:pPr>
                        <w:r>
                          <w:t>Propulsion : 1 moteur de 100 cv</w:t>
                        </w:r>
                      </w:p>
                    </w:txbxContent>
                  </v:textbox>
                </v:shape>
                <v:shape id="Zone de texte 157" o:spid="_x0000_s1043" type="#_x0000_t202" style="position:absolute;left:6059;top:14047;width:1337;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" stroked="f">
                  <v:fill opacity="0"/>
                  <v:textbox>
                    <w:txbxContent>
                      <w:p w:rsidR="00E9624C" w:rsidRPr="00BA72F3" w:rsidRDefault="00E9624C" w:rsidP="00CC5B23">
                        <w:pPr>
                          <w:rPr>
                            <w:b/>
                            <w:i/>
                            <w:sz w:val="20"/>
                            <w:szCs w:val="20"/>
                          </w:rPr>
                        </w:pPr>
                        <w:r>
                          <w:rPr>
                            <w:b/>
                            <w:i/>
                            <w:sz w:val="20"/>
                            <w:szCs w:val="20"/>
                          </w:rPr>
                          <w:t>NATAC H2</w:t>
                        </w:r>
                      </w:p>
                    </w:txbxContent>
                  </v:textbox>
                </v:shape>
                <v:shape id="Zone de texte 163" o:spid="_x0000_s1044" type="#_x0000_t202" style="position:absolute;left:7463;top:13663;width:4389;height:1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">
                  <v:textbox>
                    <w:txbxContent>
                      <w:p w:rsidR="00E9624C" w:rsidRDefault="00E9624C" w:rsidP="0045251A">
                        <w:pPr>
                          <w:pStyle w:val="Paragraphedeliste"/>
                          <w:numPr>
                            <w:ilvl w:val="0"/>
                            <w:numId w:val="53"/>
                          </w:numPr>
                          <w:ind w:left="567"/>
                        </w:pPr>
                        <w:r>
                          <w:t>Longueur : 80 m</w:t>
                        </w:r>
                      </w:p>
                      <w:p w:rsidR="00E9624C" w:rsidRDefault="00E9624C" w:rsidP="0045251A">
                        <w:pPr>
                          <w:pStyle w:val="Paragraphedeliste"/>
                          <w:numPr>
                            <w:ilvl w:val="0"/>
                            <w:numId w:val="53"/>
                          </w:numPr>
                          <w:ind w:left="567"/>
                        </w:pPr>
                        <w:r>
                          <w:t>Volume variable : 25 000 m</w:t>
                        </w:r>
                        <w:r w:rsidRPr="00341D76">
                          <w:rPr>
                            <w:vertAlign w:val="superscript"/>
                          </w:rPr>
                          <w:t>3</w:t>
                        </w:r>
                      </w:p>
                      <w:p w:rsidR="00E9624C" w:rsidRDefault="00E9624C" w:rsidP="0045251A">
                        <w:pPr>
                          <w:pStyle w:val="Paragraphedeliste"/>
                          <w:ind w:left="567"/>
                        </w:pPr>
                        <w:r>
                          <w:t>(5 lobes)</w:t>
                        </w:r>
                      </w:p>
                      <w:p w:rsidR="00E9624C" w:rsidRDefault="00E9624C" w:rsidP="0045251A">
                        <w:pPr>
                          <w:pStyle w:val="Paragraphedeliste"/>
                          <w:numPr>
                            <w:ilvl w:val="0"/>
                            <w:numId w:val="53"/>
                          </w:numPr>
                          <w:ind w:left="567"/>
                        </w:pPr>
                        <w:r>
                          <w:t>Propulsion : 2 moteurs de 5 000 cv</w:t>
                        </w:r>
                      </w:p>
                      <w:p w:rsidR="00E9624C" w:rsidRDefault="00E9624C" w:rsidP="0045251A">
                        <w:pPr>
                          <w:pStyle w:val="Paragraphedeliste"/>
                          <w:numPr>
                            <w:ilvl w:val="0"/>
                            <w:numId w:val="53"/>
                          </w:numPr>
                          <w:ind w:left="567"/>
                        </w:pPr>
                        <w:r>
                          <w:t>Vitesse de croisière : 150 km</w:t>
                        </w:r>
                        <w:r>
                          <w:rPr>
                            <w:rFonts w:cs="Arial"/>
                          </w:rPr>
                          <w:t>·</w:t>
                        </w:r>
                        <w:r>
                          <w:t>h</w:t>
                        </w:r>
                        <w:r w:rsidRPr="00C857C7">
                          <w:rPr>
                            <w:vertAlign w:val="superscript"/>
                          </w:rPr>
                          <w:t>-1</w:t>
                        </w:r>
                      </w:p>
                      <w:p w:rsidR="00E9624C" w:rsidRPr="00341D76" w:rsidRDefault="00E9624C" w:rsidP="0045251A">
                        <w:pPr>
                          <w:pStyle w:val="Paragraphedeliste"/>
                          <w:numPr>
                            <w:ilvl w:val="0"/>
                            <w:numId w:val="53"/>
                          </w:numPr>
                          <w:ind w:left="567"/>
                        </w:pPr>
                        <w:r>
                          <w:t>Altitude max : 3 000 m</w:t>
                        </w:r>
                      </w:p>
                    </w:txbxContent>
                  </v:textbox>
                </v:shape>
                <v:shape id="Zone de texte 158" o:spid="_x0000_s1045" type="#_x0000_t202" style="position:absolute;left:1481;top:14052;width:1211;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" stroked="f">
                  <v:fill opacity="0"/>
                  <v:textbox style="mso-fit-shape-to-text:t">
                    <w:txbxContent>
                      <w:p w:rsidR="00E9624C" w:rsidRPr="009C26D7" w:rsidRDefault="00E9624C" w:rsidP="00CC5B23">
                        <w:pPr>
                          <w:rPr>
                            <w:b/>
                          </w:rPr>
                        </w:pPr>
                        <w:r>
                          <w:t xml:space="preserve">--- </w:t>
                        </w:r>
                        <w:r w:rsidRPr="009C26D7">
                          <w:rPr>
                            <w:b/>
                          </w:rPr>
                          <w:t>20 ??</w:t>
                        </w:r>
                      </w:p>
                    </w:txbxContent>
                  </v:textbox>
                </v:shape>
              </v:group>
            </w:pict>
          </mc:Fallback>
        </mc:AlternateContent>
      </w:r>
    </w:p>
    <w:p w:rsidR="00CC5B23" w:rsidRDefault="00CC5B23" w:rsidP="00CC5B23">
      <w:pPr>
        <w:jc w:val="both"/>
        <w:rPr>
          <w:color w:val="000000" w:themeColor="text1"/>
        </w:rPr>
      </w:pPr>
    </w:p>
    <w:p w:rsidR="00CC5B23" w:rsidRDefault="00CC5B23" w:rsidP="00CC5B23">
      <w:pPr>
        <w:jc w:val="both"/>
        <w:rPr>
          <w:color w:val="000000" w:themeColor="text1"/>
        </w:rPr>
      </w:pPr>
    </w:p>
    <w:p w:rsidR="00CC5B23" w:rsidRDefault="00CC5B23" w:rsidP="00CC5B23">
      <w:pPr>
        <w:jc w:val="both"/>
        <w:rPr>
          <w:color w:val="000000" w:themeColor="text1"/>
        </w:rPr>
      </w:pPr>
    </w:p>
    <w:p w:rsidR="00CC5B23" w:rsidRDefault="00B75865" w:rsidP="00CC5B23">
      <w:pPr>
        <w:jc w:val="both"/>
        <w:rPr>
          <w:color w:val="000000" w:themeColor="text1"/>
        </w:rPr>
      </w:pPr>
      <w:r>
        <w:rPr>
          <w:noProof/>
          <w:color w:val="000000" w:themeColor="text1"/>
          <w:lang w:eastAsia="fr-FR"/>
        </w:rPr>
        <mc:AlternateContent>
          <mc:Choice Requires="wps">
            <w:drawing>
              <wp:anchor distT="0" distB="0" distL="114300" distR="114300" simplePos="0" relativeHeight="251771392" behindDoc="0" locked="0" layoutInCell="1" allowOverlap="1">
                <wp:simplePos x="0" y="0"/>
                <wp:positionH relativeFrom="column">
                  <wp:posOffset>1668145</wp:posOffset>
                </wp:positionH>
                <wp:positionV relativeFrom="paragraph">
                  <wp:posOffset>43180</wp:posOffset>
                </wp:positionV>
                <wp:extent cx="513080" cy="254000"/>
                <wp:effectExtent l="0" t="0" r="2540" b="0"/>
                <wp:wrapNone/>
                <wp:docPr id="942" name="Text Box 2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8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871B77" w:rsidRDefault="00E9624C">
                            <w:pPr>
                              <w:rPr>
                                <w:b/>
                                <w:i/>
                              </w:rPr>
                            </w:pPr>
                            <w:r w:rsidRPr="00871B77">
                              <w:rPr>
                                <w:b/>
                                <w:i/>
                              </w:rPr>
                              <w:t>V900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36" o:spid="_x0000_s1046" type="#_x0000_t202" style="position:absolute;left:0;text-align:left;margin-left:131.35pt;margin-top:3.4pt;width:40.4pt;height:20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" filled="f" stroked="f" strokeweight=".5pt">
                <v:textbox>
                  <w:txbxContent>
                    <w:p w:rsidR="00E9624C" w:rsidRPr="00871B77" w:rsidRDefault="00E9624C">
                      <w:pPr>
                        <w:rPr>
                          <w:b/>
                          <w:i/>
                        </w:rPr>
                      </w:pPr>
                      <w:r w:rsidRPr="00871B77">
                        <w:rPr>
                          <w:b/>
                          <w:i/>
                        </w:rPr>
                        <w:t>V900</w:t>
                      </w:r>
                    </w:p>
                  </w:txbxContent>
                </v:textbox>
              </v:shape>
            </w:pict>
          </mc:Fallback>
        </mc:AlternateContent>
      </w:r>
    </w:p>
    <w:p w:rsidR="00CC5B23" w:rsidRDefault="00CC5B23" w:rsidP="00CC5B23">
      <w:pPr>
        <w:jc w:val="both"/>
        <w:rPr>
          <w:color w:val="000000" w:themeColor="text1"/>
        </w:rPr>
      </w:pPr>
      <w:r>
        <w:rPr>
          <w:noProof/>
          <w:color w:val="000000" w:themeColor="text1"/>
          <w:lang w:eastAsia="fr-FR"/>
        </w:rPr>
        <w:drawing>
          <wp:anchor distT="0" distB="0" distL="114300" distR="114300" simplePos="0" relativeHeight="251539968" behindDoc="0" locked="0" layoutInCell="1" allowOverlap="1">
            <wp:simplePos x="0" y="0"/>
            <wp:positionH relativeFrom="column">
              <wp:posOffset>1823085</wp:posOffset>
            </wp:positionH>
            <wp:positionV relativeFrom="paragraph">
              <wp:posOffset>136525</wp:posOffset>
            </wp:positionV>
            <wp:extent cx="1916430" cy="904875"/>
            <wp:effectExtent l="0" t="0" r="0" b="0"/>
            <wp:wrapNone/>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16430" cy="904875"/>
                    </a:xfrm>
                    <a:prstGeom prst="rect">
                      <a:avLst/>
                    </a:prstGeom>
                    <a:noFill/>
                    <a:ln>
                      <a:noFill/>
                    </a:ln>
                  </pic:spPr>
                </pic:pic>
              </a:graphicData>
            </a:graphic>
          </wp:anchor>
        </w:drawing>
      </w:r>
    </w:p>
    <w:p w:rsidR="00CC5B23" w:rsidRDefault="00CC5B23" w:rsidP="00CC5B23">
      <w:pPr>
        <w:jc w:val="both"/>
        <w:rPr>
          <w:color w:val="000000" w:themeColor="text1"/>
        </w:rPr>
      </w:pPr>
    </w:p>
    <w:p w:rsidR="00CC5B23" w:rsidRDefault="00CC5B23" w:rsidP="00CC5B23">
      <w:pPr>
        <w:jc w:val="both"/>
        <w:rPr>
          <w:color w:val="000000" w:themeColor="text1"/>
        </w:rPr>
      </w:pPr>
    </w:p>
    <w:p w:rsidR="00CC5B23" w:rsidRDefault="008E2FB0" w:rsidP="00CC5B23">
      <w:pPr>
        <w:jc w:val="both"/>
        <w:rPr>
          <w:color w:val="000000" w:themeColor="text1"/>
        </w:rPr>
      </w:pPr>
      <w:r>
        <w:rPr>
          <w:noProof/>
          <w:color w:val="FF0000"/>
          <w:lang w:eastAsia="fr-FR"/>
        </w:rPr>
        <w:drawing>
          <wp:anchor distT="0" distB="0" distL="114300" distR="114300" simplePos="0" relativeHeight="251537920" behindDoc="0" locked="0" layoutInCell="1" allowOverlap="1">
            <wp:simplePos x="0" y="0"/>
            <wp:positionH relativeFrom="column">
              <wp:posOffset>3185160</wp:posOffset>
            </wp:positionH>
            <wp:positionV relativeFrom="paragraph">
              <wp:posOffset>231775</wp:posOffset>
            </wp:positionV>
            <wp:extent cx="1933575" cy="1143000"/>
            <wp:effectExtent l="0" t="0" r="0" b="0"/>
            <wp:wrapNone/>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rotWithShape="1">
                    <a:blip r:embed="rId11">
                      <a:extLst>
                        <a:ext uri="{28A0092B-C50C-407E-A947-70E740481C1C}">
                          <a14:useLocalDpi xmlns:a14="http://schemas.microsoft.com/office/drawing/2010/main" val="0"/>
                        </a:ext>
                      </a:extLst>
                    </a:blip>
                    <a:srcRect l="13711" r="7130" b="25797"/>
                    <a:stretch/>
                  </pic:blipFill>
                  <pic:spPr bwMode="auto">
                    <a:xfrm>
                      <a:off x="0" y="0"/>
                      <a:ext cx="1933575" cy="1143000"/>
                    </a:xfrm>
                    <a:prstGeom prst="rect">
                      <a:avLst/>
                    </a:prstGeom>
                    <a:noFill/>
                    <a:ln>
                      <a:noFill/>
                    </a:ln>
                    <a:extLst>
                      <a:ext uri="{53640926-AAD7-44D8-BBD7-CCE9431645EC}">
                        <a14:shadowObscured xmlns:a14="http://schemas.microsoft.com/office/drawing/2010/main"/>
                      </a:ext>
                    </a:extLst>
                  </pic:spPr>
                </pic:pic>
              </a:graphicData>
            </a:graphic>
          </wp:anchor>
        </w:drawing>
      </w:r>
    </w:p>
    <w:p w:rsidR="00CC5B23" w:rsidRDefault="00CC5B23" w:rsidP="00CC5B23">
      <w:pPr>
        <w:jc w:val="both"/>
        <w:rPr>
          <w:color w:val="000000" w:themeColor="text1"/>
        </w:rPr>
      </w:pPr>
    </w:p>
    <w:p w:rsidR="00CC5B23" w:rsidRDefault="00CC5B23" w:rsidP="00CC5B23">
      <w:pPr>
        <w:jc w:val="both"/>
        <w:rPr>
          <w:color w:val="000000" w:themeColor="text1"/>
        </w:rPr>
      </w:pPr>
    </w:p>
    <w:p w:rsidR="00CC5B23" w:rsidRDefault="00CC5B23" w:rsidP="00CC5B23">
      <w:pPr>
        <w:jc w:val="both"/>
        <w:rPr>
          <w:color w:val="000000" w:themeColor="text1"/>
        </w:rPr>
      </w:pPr>
    </w:p>
    <w:p w:rsidR="00CC5B23" w:rsidRDefault="00CC5B23" w:rsidP="00CC5B23">
      <w:pPr>
        <w:jc w:val="both"/>
        <w:rPr>
          <w:color w:val="000000" w:themeColor="text1"/>
        </w:rPr>
      </w:pPr>
    </w:p>
    <w:p w:rsidR="00CC5B23" w:rsidRPr="00135348" w:rsidRDefault="003F2F35" w:rsidP="00CC5B23">
      <w:pPr>
        <w:jc w:val="both"/>
        <w:rPr>
          <w:color w:val="000000" w:themeColor="text1"/>
        </w:rPr>
      </w:pPr>
      <w:r>
        <w:rPr>
          <w:noProof/>
          <w:color w:val="FF0000"/>
          <w:lang w:eastAsia="fr-FR"/>
        </w:rPr>
        <w:drawing>
          <wp:anchor distT="0" distB="0" distL="114300" distR="114300" simplePos="0" relativeHeight="251543040" behindDoc="0" locked="0" layoutInCell="1" allowOverlap="1">
            <wp:simplePos x="0" y="0"/>
            <wp:positionH relativeFrom="column">
              <wp:posOffset>1908175</wp:posOffset>
            </wp:positionH>
            <wp:positionV relativeFrom="paragraph">
              <wp:posOffset>242570</wp:posOffset>
            </wp:positionV>
            <wp:extent cx="1783080" cy="1000125"/>
            <wp:effectExtent l="0" t="0" r="0" b="0"/>
            <wp:wrapNone/>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83080" cy="1000125"/>
                    </a:xfrm>
                    <a:prstGeom prst="rect">
                      <a:avLst/>
                    </a:prstGeom>
                    <a:noFill/>
                    <a:ln>
                      <a:noFill/>
                    </a:ln>
                  </pic:spPr>
                </pic:pic>
              </a:graphicData>
            </a:graphic>
          </wp:anchor>
        </w:drawing>
      </w:r>
    </w:p>
    <w:p w:rsidR="00CC5B23" w:rsidRPr="00135348" w:rsidRDefault="00CC5B23" w:rsidP="00CC5B23">
      <w:pPr>
        <w:rPr>
          <w:color w:val="FF0000"/>
        </w:rPr>
      </w:pPr>
    </w:p>
    <w:p w:rsidR="00CC5B23" w:rsidRDefault="00CC5B23" w:rsidP="00CC5B23">
      <w:pPr>
        <w:pStyle w:val="miseensituation"/>
        <w:rPr>
          <w:color w:val="FF0000"/>
        </w:rPr>
      </w:pPr>
    </w:p>
    <w:p w:rsidR="00CC5B23" w:rsidRDefault="00CC5B23" w:rsidP="00CC5B23">
      <w:pPr>
        <w:pStyle w:val="miseensituation"/>
        <w:rPr>
          <w:color w:val="FF0000"/>
        </w:rPr>
      </w:pPr>
      <w:r>
        <w:rPr>
          <w:noProof/>
          <w:color w:val="000000" w:themeColor="text1"/>
          <w:lang w:eastAsia="fr-FR"/>
        </w:rPr>
        <w:drawing>
          <wp:anchor distT="0" distB="0" distL="114300" distR="114300" simplePos="0" relativeHeight="251534848" behindDoc="0" locked="0" layoutInCell="1" allowOverlap="1">
            <wp:simplePos x="0" y="0"/>
            <wp:positionH relativeFrom="column">
              <wp:posOffset>3232785</wp:posOffset>
            </wp:positionH>
            <wp:positionV relativeFrom="paragraph">
              <wp:posOffset>202565</wp:posOffset>
            </wp:positionV>
            <wp:extent cx="1543050" cy="952500"/>
            <wp:effectExtent l="0" t="0" r="0" b="0"/>
            <wp:wrapNone/>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rotWithShape="1">
                    <a:blip r:embed="rId13">
                      <a:extLst>
                        <a:ext uri="{28A0092B-C50C-407E-A947-70E740481C1C}">
                          <a14:useLocalDpi xmlns:a14="http://schemas.microsoft.com/office/drawing/2010/main" val="0"/>
                        </a:ext>
                      </a:extLst>
                    </a:blip>
                    <a:srcRect t="13730" b="17624"/>
                    <a:stretch/>
                  </pic:blipFill>
                  <pic:spPr bwMode="auto">
                    <a:xfrm>
                      <a:off x="0" y="0"/>
                      <a:ext cx="1543050" cy="952500"/>
                    </a:xfrm>
                    <a:prstGeom prst="rect">
                      <a:avLst/>
                    </a:prstGeom>
                    <a:noFill/>
                    <a:ln>
                      <a:noFill/>
                    </a:ln>
                    <a:extLst>
                      <a:ext uri="{53640926-AAD7-44D8-BBD7-CCE9431645EC}">
                        <a14:shadowObscured xmlns:a14="http://schemas.microsoft.com/office/drawing/2010/main"/>
                      </a:ext>
                    </a:extLst>
                  </pic:spPr>
                </pic:pic>
              </a:graphicData>
            </a:graphic>
          </wp:anchor>
        </w:drawing>
      </w:r>
    </w:p>
    <w:p w:rsidR="00CC5B23" w:rsidRDefault="00CC5B23" w:rsidP="00CC5B23">
      <w:pPr>
        <w:pStyle w:val="miseensituation"/>
        <w:rPr>
          <w:color w:val="FF0000"/>
        </w:rPr>
      </w:pPr>
    </w:p>
    <w:p w:rsidR="00CC5B23" w:rsidRDefault="00CC5B23" w:rsidP="00CC5B23">
      <w:pPr>
        <w:pStyle w:val="miseensituation"/>
        <w:rPr>
          <w:color w:val="FF0000"/>
        </w:rPr>
      </w:pPr>
    </w:p>
    <w:p w:rsidR="00CC5B23" w:rsidRDefault="00CC5B23" w:rsidP="00CC5B23">
      <w:pPr>
        <w:pStyle w:val="miseensituation"/>
        <w:rPr>
          <w:color w:val="FF0000"/>
        </w:rPr>
      </w:pPr>
    </w:p>
    <w:p w:rsidR="00CC5B23" w:rsidRDefault="00CC5B23" w:rsidP="00CC5B23">
      <w:pPr>
        <w:pStyle w:val="miseensituation"/>
        <w:rPr>
          <w:color w:val="FF0000"/>
        </w:rPr>
      </w:pPr>
      <w:r>
        <w:rPr>
          <w:noProof/>
          <w:color w:val="000000" w:themeColor="text1"/>
          <w:lang w:eastAsia="fr-FR"/>
        </w:rPr>
        <w:drawing>
          <wp:anchor distT="0" distB="0" distL="114300" distR="114300" simplePos="0" relativeHeight="251535872" behindDoc="0" locked="0" layoutInCell="1" allowOverlap="1">
            <wp:simplePos x="0" y="0"/>
            <wp:positionH relativeFrom="column">
              <wp:posOffset>1822450</wp:posOffset>
            </wp:positionH>
            <wp:positionV relativeFrom="paragraph">
              <wp:posOffset>146050</wp:posOffset>
            </wp:positionV>
            <wp:extent cx="2009775" cy="1050290"/>
            <wp:effectExtent l="0" t="0" r="0" b="0"/>
            <wp:wrapNone/>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09775" cy="1050290"/>
                    </a:xfrm>
                    <a:prstGeom prst="rect">
                      <a:avLst/>
                    </a:prstGeom>
                    <a:noFill/>
                    <a:ln>
                      <a:noFill/>
                    </a:ln>
                  </pic:spPr>
                </pic:pic>
              </a:graphicData>
            </a:graphic>
          </wp:anchor>
        </w:drawing>
      </w:r>
    </w:p>
    <w:p w:rsidR="00CC5B23" w:rsidRDefault="00CC5B23" w:rsidP="00CC5B23">
      <w:pPr>
        <w:pStyle w:val="miseensituation"/>
        <w:rPr>
          <w:color w:val="FF0000"/>
        </w:rPr>
      </w:pPr>
    </w:p>
    <w:p w:rsidR="00CC5B23" w:rsidRDefault="00CC5B23" w:rsidP="00CC5B23">
      <w:pPr>
        <w:pStyle w:val="miseensituation"/>
        <w:rPr>
          <w:color w:val="FF0000"/>
        </w:rPr>
      </w:pPr>
    </w:p>
    <w:p w:rsidR="00CC5B23" w:rsidRDefault="00B75865" w:rsidP="00CC5B23">
      <w:pPr>
        <w:pStyle w:val="miseensituation"/>
        <w:rPr>
          <w:color w:val="000000" w:themeColor="text1"/>
        </w:rPr>
      </w:pPr>
      <w:r>
        <w:rPr>
          <w:noProof/>
          <w:lang w:eastAsia="fr-FR"/>
        </w:rPr>
        <mc:AlternateContent>
          <mc:Choice Requires="wps">
            <w:drawing>
              <wp:anchor distT="45720" distB="45720" distL="114300" distR="114300" simplePos="0" relativeHeight="251766272" behindDoc="0" locked="0" layoutInCell="1" allowOverlap="1">
                <wp:simplePos x="0" y="0"/>
                <wp:positionH relativeFrom="column">
                  <wp:posOffset>247650</wp:posOffset>
                </wp:positionH>
                <wp:positionV relativeFrom="paragraph">
                  <wp:posOffset>135890</wp:posOffset>
                </wp:positionV>
                <wp:extent cx="1506855" cy="288925"/>
                <wp:effectExtent l="0" t="0" r="635" b="1270"/>
                <wp:wrapNone/>
                <wp:docPr id="941" name="Text Box 2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6855" cy="288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Default="00E9624C">
                            <w:r>
                              <w:t>*cv : cheval vapeur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26" o:spid="_x0000_s1047" type="#_x0000_t202" style="position:absolute;margin-left:19.5pt;margin-top:10.7pt;width:118.65pt;height:22.75pt;z-index:251766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" stroked="f">
                <v:textbox>
                  <w:txbxContent>
                    <w:p w:rsidR="00E9624C" w:rsidRDefault="00E9624C">
                      <w:r>
                        <w:t>*cv : cheval vapeur</w:t>
                      </w:r>
                    </w:p>
                  </w:txbxContent>
                </v:textbox>
              </v:shape>
            </w:pict>
          </mc:Fallback>
        </mc:AlternateContent>
      </w:r>
    </w:p>
    <w:p w:rsidR="00CC5B23" w:rsidRPr="007927E0" w:rsidRDefault="00CC5B23" w:rsidP="008E2FB0">
      <w:pPr>
        <w:pStyle w:val="miseensituation"/>
        <w:spacing w:before="360" w:after="60"/>
        <w:rPr>
          <w:color w:val="000000" w:themeColor="text1"/>
        </w:rPr>
      </w:pPr>
      <w:r w:rsidRPr="007927E0">
        <w:rPr>
          <w:color w:val="000000" w:themeColor="text1"/>
        </w:rPr>
        <w:t>Objectif de l’étude</w:t>
      </w:r>
    </w:p>
    <w:p w:rsidR="00103577" w:rsidRPr="008E2FB0" w:rsidRDefault="00CC5B23" w:rsidP="008E2FB0">
      <w:pPr>
        <w:pStyle w:val="miseensituation"/>
        <w:jc w:val="both"/>
        <w:rPr>
          <w:b w:val="0"/>
          <w:i w:val="0"/>
          <w:color w:val="FF0000"/>
          <w:sz w:val="24"/>
          <w:szCs w:val="24"/>
        </w:rPr>
      </w:pPr>
      <w:r w:rsidRPr="008E2FB0">
        <w:rPr>
          <w:b w:val="0"/>
          <w:i w:val="0"/>
          <w:color w:val="000000" w:themeColor="text1"/>
          <w:sz w:val="24"/>
          <w:szCs w:val="24"/>
        </w:rPr>
        <w:t xml:space="preserve">L’objectif de l’étude est </w:t>
      </w:r>
      <w:r w:rsidR="006F4F26" w:rsidRPr="008E2FB0">
        <w:rPr>
          <w:b w:val="0"/>
          <w:i w:val="0"/>
          <w:color w:val="000000" w:themeColor="text1"/>
          <w:sz w:val="24"/>
          <w:szCs w:val="24"/>
        </w:rPr>
        <w:t>de valider les modifications des</w:t>
      </w:r>
      <w:r w:rsidRPr="008E2FB0">
        <w:rPr>
          <w:b w:val="0"/>
          <w:i w:val="0"/>
          <w:color w:val="000000" w:themeColor="text1"/>
          <w:sz w:val="24"/>
          <w:szCs w:val="24"/>
        </w:rPr>
        <w:t xml:space="preserve"> prototypes pour permettre à la version NATAC H2 de répondre aux exigences et objectifs du nouveau cahier des charges. </w:t>
      </w:r>
      <w:r w:rsidR="008E4205" w:rsidRPr="008E2FB0">
        <w:rPr>
          <w:b w:val="0"/>
          <w:i w:val="0"/>
          <w:sz w:val="24"/>
          <w:szCs w:val="24"/>
        </w:rPr>
        <w:br w:type="page"/>
      </w:r>
    </w:p>
    <w:p w:rsidR="004F6DC5" w:rsidRPr="00373F4A" w:rsidRDefault="0027484B" w:rsidP="005A7EC0">
      <w:pPr>
        <w:pStyle w:val="miseensituation"/>
      </w:pPr>
      <w:r w:rsidRPr="00BE467F">
        <w:lastRenderedPageBreak/>
        <w:t>Travail demandé</w:t>
      </w:r>
    </w:p>
    <w:p w:rsidR="0027484B" w:rsidRDefault="0027484B" w:rsidP="005A7EC0">
      <w:pPr>
        <w:pStyle w:val="titredesparties"/>
      </w:pPr>
      <w:r w:rsidRPr="0027484B">
        <w:t>PARTIE 1</w:t>
      </w:r>
      <w:r w:rsidR="00B80EE0">
        <w:t xml:space="preserve"> – Analyse fonctionnelle de la</w:t>
      </w:r>
      <w:r w:rsidR="00CC5B23">
        <w:t xml:space="preserve"> future</w:t>
      </w:r>
      <w:r w:rsidR="00B80EE0">
        <w:t xml:space="preserve"> NATAC H2</w:t>
      </w:r>
    </w:p>
    <w:p w:rsidR="00C80A6C" w:rsidRPr="008E2FB0" w:rsidRDefault="00C80A6C" w:rsidP="00F13946">
      <w:pPr>
        <w:pStyle w:val="Objectifintermediaire"/>
        <w:rPr>
          <w:sz w:val="24"/>
          <w:szCs w:val="24"/>
        </w:rPr>
      </w:pPr>
      <w:r w:rsidRPr="008E2FB0">
        <w:rPr>
          <w:sz w:val="24"/>
          <w:szCs w:val="24"/>
        </w:rPr>
        <w:t xml:space="preserve">L’objectif est d’appréhender l’architecture fonctionnelle et matérielle </w:t>
      </w:r>
      <w:r w:rsidR="00B26C28" w:rsidRPr="008E2FB0">
        <w:rPr>
          <w:sz w:val="24"/>
          <w:szCs w:val="24"/>
        </w:rPr>
        <w:t xml:space="preserve">du modèle à échelle 1 </w:t>
      </w:r>
      <w:r w:rsidRPr="008E2FB0">
        <w:rPr>
          <w:sz w:val="24"/>
          <w:szCs w:val="24"/>
        </w:rPr>
        <w:t>de la</w:t>
      </w:r>
      <w:r w:rsidR="00CC5B23" w:rsidRPr="008E2FB0">
        <w:rPr>
          <w:sz w:val="24"/>
          <w:szCs w:val="24"/>
        </w:rPr>
        <w:t xml:space="preserve"> future</w:t>
      </w:r>
      <w:r w:rsidR="00815577" w:rsidRPr="008E2FB0">
        <w:rPr>
          <w:sz w:val="24"/>
          <w:szCs w:val="24"/>
        </w:rPr>
        <w:t xml:space="preserve"> </w:t>
      </w:r>
      <w:r w:rsidR="00B26C28" w:rsidRPr="008E2FB0">
        <w:rPr>
          <w:sz w:val="24"/>
          <w:szCs w:val="24"/>
        </w:rPr>
        <w:t>navette</w:t>
      </w:r>
      <w:r w:rsidRPr="008E2FB0">
        <w:rPr>
          <w:sz w:val="24"/>
          <w:szCs w:val="24"/>
        </w:rPr>
        <w:t>, d’identifier les fonctions assurées par les différentes parties qui la composent et les solutions techniques associées</w:t>
      </w:r>
      <w:r w:rsidR="00A1531C" w:rsidRPr="008E2FB0">
        <w:rPr>
          <w:sz w:val="24"/>
          <w:szCs w:val="24"/>
        </w:rPr>
        <w:t>.</w:t>
      </w:r>
    </w:p>
    <w:p w:rsidR="00C80A6C" w:rsidRPr="008E2FB0" w:rsidRDefault="00C80A6C" w:rsidP="00C80A6C">
      <w:pPr>
        <w:spacing w:after="0"/>
        <w:jc w:val="both"/>
        <w:rPr>
          <w:rFonts w:cs="Arial"/>
          <w:bCs/>
          <w:sz w:val="24"/>
          <w:szCs w:val="24"/>
        </w:rPr>
      </w:pPr>
    </w:p>
    <w:tbl>
      <w:tblPr>
        <w:tblW w:w="9639" w:type="dxa"/>
        <w:tblInd w:w="108" w:type="dxa"/>
        <w:tblBorders>
          <w:insideV w:val="single" w:sz="4" w:space="0" w:color="auto"/>
        </w:tblBorders>
        <w:tblLook w:val="04A0" w:firstRow="1" w:lastRow="0" w:firstColumn="1" w:lastColumn="0" w:noHBand="0" w:noVBand="1"/>
      </w:tblPr>
      <w:tblGrid>
        <w:gridCol w:w="1936"/>
        <w:gridCol w:w="7703"/>
      </w:tblGrid>
      <w:tr w:rsidR="009C64CF" w:rsidRPr="008E2FB0" w:rsidTr="006245AF">
        <w:trPr>
          <w:trHeight w:val="299"/>
        </w:trPr>
        <w:tc>
          <w:tcPr>
            <w:tcW w:w="1936" w:type="dxa"/>
            <w:shd w:val="clear" w:color="auto" w:fill="auto"/>
          </w:tcPr>
          <w:p w:rsidR="009C64CF" w:rsidRPr="008E2FB0" w:rsidRDefault="009C64CF" w:rsidP="006245AF">
            <w:pPr>
              <w:spacing w:after="0"/>
              <w:contextualSpacing/>
              <w:jc w:val="both"/>
              <w:rPr>
                <w:rFonts w:cs="Arial"/>
                <w:sz w:val="24"/>
                <w:szCs w:val="24"/>
              </w:rPr>
            </w:pPr>
            <w:r w:rsidRPr="008E2FB0">
              <w:rPr>
                <w:rFonts w:cs="Arial"/>
                <w:sz w:val="24"/>
                <w:szCs w:val="24"/>
              </w:rPr>
              <w:t>Question 1.1</w:t>
            </w:r>
          </w:p>
        </w:tc>
        <w:tc>
          <w:tcPr>
            <w:tcW w:w="7703" w:type="dxa"/>
            <w:vMerge w:val="restart"/>
            <w:shd w:val="clear" w:color="auto" w:fill="auto"/>
          </w:tcPr>
          <w:p w:rsidR="009C64CF" w:rsidRPr="008E2FB0" w:rsidRDefault="009C64CF" w:rsidP="003578EA">
            <w:pPr>
              <w:spacing w:after="0"/>
              <w:jc w:val="both"/>
              <w:rPr>
                <w:sz w:val="24"/>
                <w:szCs w:val="24"/>
              </w:rPr>
            </w:pPr>
            <w:r w:rsidRPr="008E2FB0">
              <w:rPr>
                <w:b/>
                <w:sz w:val="24"/>
                <w:szCs w:val="24"/>
              </w:rPr>
              <w:t xml:space="preserve">Compléter </w:t>
            </w:r>
            <w:r w:rsidRPr="008E2FB0">
              <w:rPr>
                <w:sz w:val="24"/>
                <w:szCs w:val="24"/>
              </w:rPr>
              <w:t>le diagramme d’expression du besoin</w:t>
            </w:r>
            <w:r w:rsidR="00E1165D" w:rsidRPr="008E2FB0">
              <w:rPr>
                <w:sz w:val="24"/>
                <w:szCs w:val="24"/>
              </w:rPr>
              <w:t xml:space="preserve"> du point de vue exploitant</w:t>
            </w:r>
            <w:r w:rsidR="00B41F12" w:rsidRPr="008E2FB0">
              <w:rPr>
                <w:sz w:val="24"/>
                <w:szCs w:val="24"/>
              </w:rPr>
              <w:t>.</w:t>
            </w:r>
          </w:p>
        </w:tc>
      </w:tr>
      <w:tr w:rsidR="009C64CF" w:rsidRPr="008E2FB0" w:rsidTr="006245AF">
        <w:trPr>
          <w:trHeight w:val="501"/>
        </w:trPr>
        <w:tc>
          <w:tcPr>
            <w:tcW w:w="1936" w:type="dxa"/>
            <w:shd w:val="clear" w:color="auto" w:fill="auto"/>
          </w:tcPr>
          <w:p w:rsidR="009C64CF" w:rsidRPr="008E2FB0" w:rsidRDefault="009C64CF" w:rsidP="006245AF">
            <w:pPr>
              <w:spacing w:after="0"/>
              <w:jc w:val="both"/>
              <w:rPr>
                <w:rFonts w:cs="Arial"/>
                <w:lang w:val="en-US"/>
              </w:rPr>
            </w:pPr>
            <w:r w:rsidRPr="008E2FB0">
              <w:rPr>
                <w:rFonts w:cs="Arial"/>
                <w:lang w:val="en-US"/>
              </w:rPr>
              <w:t>DT1</w:t>
            </w:r>
            <w:r w:rsidR="00993BCE" w:rsidRPr="008E2FB0">
              <w:rPr>
                <w:rFonts w:cs="Arial"/>
                <w:lang w:val="en-US"/>
              </w:rPr>
              <w:t xml:space="preserve">, </w:t>
            </w:r>
            <w:r w:rsidRPr="008E2FB0">
              <w:rPr>
                <w:rFonts w:cs="Arial"/>
                <w:lang w:val="en-US"/>
              </w:rPr>
              <w:t>DT2</w:t>
            </w:r>
          </w:p>
          <w:p w:rsidR="009C64CF" w:rsidRPr="008E2FB0" w:rsidRDefault="009C64CF" w:rsidP="006245AF">
            <w:pPr>
              <w:spacing w:after="0"/>
              <w:jc w:val="both"/>
              <w:rPr>
                <w:rFonts w:cs="Arial"/>
                <w:sz w:val="24"/>
                <w:szCs w:val="24"/>
                <w:lang w:val="en-US"/>
              </w:rPr>
            </w:pPr>
            <w:r w:rsidRPr="008E2FB0">
              <w:rPr>
                <w:rFonts w:cs="Arial"/>
                <w:lang w:val="en-US"/>
              </w:rPr>
              <w:t>DR1</w:t>
            </w:r>
          </w:p>
        </w:tc>
        <w:tc>
          <w:tcPr>
            <w:tcW w:w="7703" w:type="dxa"/>
            <w:vMerge/>
            <w:shd w:val="clear" w:color="auto" w:fill="auto"/>
          </w:tcPr>
          <w:p w:rsidR="009C64CF" w:rsidRPr="008E2FB0" w:rsidRDefault="009C64CF" w:rsidP="006245AF">
            <w:pPr>
              <w:spacing w:after="0"/>
              <w:jc w:val="both"/>
              <w:rPr>
                <w:rFonts w:cs="Arial"/>
                <w:sz w:val="24"/>
                <w:szCs w:val="24"/>
                <w:lang w:val="en-US"/>
              </w:rPr>
            </w:pPr>
          </w:p>
        </w:tc>
      </w:tr>
    </w:tbl>
    <w:p w:rsidR="00C80A6C" w:rsidRPr="008E2FB0" w:rsidRDefault="00C80A6C" w:rsidP="00C80A6C">
      <w:pPr>
        <w:spacing w:after="0"/>
        <w:jc w:val="both"/>
        <w:rPr>
          <w:sz w:val="24"/>
          <w:szCs w:val="24"/>
          <w:lang w:val="en-US"/>
        </w:rPr>
      </w:pPr>
    </w:p>
    <w:tbl>
      <w:tblPr>
        <w:tblW w:w="9639" w:type="dxa"/>
        <w:tblInd w:w="108" w:type="dxa"/>
        <w:tblBorders>
          <w:insideV w:val="single" w:sz="4" w:space="0" w:color="auto"/>
        </w:tblBorders>
        <w:tblLook w:val="04A0" w:firstRow="1" w:lastRow="0" w:firstColumn="1" w:lastColumn="0" w:noHBand="0" w:noVBand="1"/>
      </w:tblPr>
      <w:tblGrid>
        <w:gridCol w:w="1936"/>
        <w:gridCol w:w="7703"/>
      </w:tblGrid>
      <w:tr w:rsidR="00D319F7" w:rsidRPr="008E2FB0" w:rsidTr="006245AF">
        <w:trPr>
          <w:trHeight w:val="299"/>
        </w:trPr>
        <w:tc>
          <w:tcPr>
            <w:tcW w:w="1936" w:type="dxa"/>
            <w:shd w:val="clear" w:color="auto" w:fill="auto"/>
          </w:tcPr>
          <w:p w:rsidR="00D319F7" w:rsidRPr="008E2FB0" w:rsidRDefault="00D319F7" w:rsidP="00D319F7">
            <w:pPr>
              <w:spacing w:after="0"/>
              <w:contextualSpacing/>
              <w:jc w:val="both"/>
              <w:rPr>
                <w:rFonts w:cs="Arial"/>
                <w:sz w:val="24"/>
                <w:szCs w:val="24"/>
              </w:rPr>
            </w:pPr>
            <w:r w:rsidRPr="008E2FB0">
              <w:rPr>
                <w:rFonts w:cs="Arial"/>
                <w:sz w:val="24"/>
                <w:szCs w:val="24"/>
              </w:rPr>
              <w:t>Question 1.2</w:t>
            </w:r>
          </w:p>
        </w:tc>
        <w:tc>
          <w:tcPr>
            <w:tcW w:w="7703" w:type="dxa"/>
            <w:vMerge w:val="restart"/>
            <w:shd w:val="clear" w:color="auto" w:fill="auto"/>
          </w:tcPr>
          <w:p w:rsidR="00D319F7" w:rsidRPr="008E2FB0" w:rsidRDefault="00A1531C" w:rsidP="003578EA">
            <w:pPr>
              <w:jc w:val="both"/>
              <w:rPr>
                <w:sz w:val="24"/>
                <w:szCs w:val="24"/>
              </w:rPr>
            </w:pPr>
            <w:r w:rsidRPr="008E2FB0">
              <w:rPr>
                <w:b/>
                <w:sz w:val="24"/>
                <w:szCs w:val="24"/>
              </w:rPr>
              <w:t>C</w:t>
            </w:r>
            <w:r w:rsidR="00D319F7" w:rsidRPr="008E2FB0">
              <w:rPr>
                <w:b/>
                <w:sz w:val="24"/>
                <w:szCs w:val="24"/>
              </w:rPr>
              <w:t>ompléter</w:t>
            </w:r>
            <w:r w:rsidR="00D319F7" w:rsidRPr="008E2FB0">
              <w:rPr>
                <w:sz w:val="24"/>
                <w:szCs w:val="24"/>
              </w:rPr>
              <w:t xml:space="preserve"> le diagramme </w:t>
            </w:r>
            <w:r w:rsidR="003578EA" w:rsidRPr="008E2FB0">
              <w:rPr>
                <w:sz w:val="24"/>
                <w:szCs w:val="24"/>
              </w:rPr>
              <w:t xml:space="preserve">des </w:t>
            </w:r>
            <w:proofErr w:type="spellStart"/>
            <w:r w:rsidR="003578EA" w:rsidRPr="008E2FB0">
              <w:rPr>
                <w:sz w:val="24"/>
                <w:szCs w:val="24"/>
              </w:rPr>
              <w:t>interacteurs</w:t>
            </w:r>
            <w:proofErr w:type="spellEnd"/>
            <w:r w:rsidR="00D319F7" w:rsidRPr="008E2FB0">
              <w:rPr>
                <w:sz w:val="24"/>
                <w:szCs w:val="24"/>
              </w:rPr>
              <w:t xml:space="preserve"> de la navette NATAC</w:t>
            </w:r>
            <w:r w:rsidR="00CC5B23" w:rsidRPr="008E2FB0">
              <w:rPr>
                <w:sz w:val="24"/>
                <w:szCs w:val="24"/>
              </w:rPr>
              <w:t xml:space="preserve"> H2</w:t>
            </w:r>
            <w:r w:rsidR="00E8250B">
              <w:rPr>
                <w:sz w:val="24"/>
                <w:szCs w:val="24"/>
              </w:rPr>
              <w:t>.</w:t>
            </w:r>
          </w:p>
        </w:tc>
      </w:tr>
      <w:tr w:rsidR="00D319F7" w:rsidRPr="008E2FB0" w:rsidTr="006245AF">
        <w:trPr>
          <w:trHeight w:val="501"/>
        </w:trPr>
        <w:tc>
          <w:tcPr>
            <w:tcW w:w="1936" w:type="dxa"/>
            <w:shd w:val="clear" w:color="auto" w:fill="auto"/>
          </w:tcPr>
          <w:p w:rsidR="00D37F74" w:rsidRPr="008E2FB0" w:rsidRDefault="00A1531C" w:rsidP="00D37F74">
            <w:pPr>
              <w:spacing w:after="0"/>
              <w:jc w:val="both"/>
              <w:rPr>
                <w:rFonts w:cs="Arial"/>
                <w:lang w:val="en-US"/>
              </w:rPr>
            </w:pPr>
            <w:r w:rsidRPr="008E2FB0">
              <w:rPr>
                <w:rFonts w:cs="Arial"/>
                <w:lang w:val="en-US"/>
              </w:rPr>
              <w:t>DT3</w:t>
            </w:r>
          </w:p>
          <w:p w:rsidR="00D319F7" w:rsidRPr="008E2FB0" w:rsidRDefault="00D319F7" w:rsidP="006245AF">
            <w:pPr>
              <w:spacing w:after="0"/>
              <w:jc w:val="both"/>
              <w:rPr>
                <w:rFonts w:cs="Arial"/>
                <w:sz w:val="24"/>
                <w:szCs w:val="24"/>
                <w:lang w:val="en-US"/>
              </w:rPr>
            </w:pPr>
            <w:r w:rsidRPr="008E2FB0">
              <w:rPr>
                <w:rFonts w:cs="Arial"/>
                <w:lang w:val="en-US"/>
              </w:rPr>
              <w:t>DR1</w:t>
            </w:r>
          </w:p>
        </w:tc>
        <w:tc>
          <w:tcPr>
            <w:tcW w:w="7703" w:type="dxa"/>
            <w:vMerge/>
            <w:shd w:val="clear" w:color="auto" w:fill="auto"/>
          </w:tcPr>
          <w:p w:rsidR="00D319F7" w:rsidRPr="008E2FB0" w:rsidRDefault="00D319F7" w:rsidP="006245AF">
            <w:pPr>
              <w:spacing w:after="0"/>
              <w:jc w:val="both"/>
              <w:rPr>
                <w:rFonts w:cs="Arial"/>
                <w:sz w:val="24"/>
                <w:szCs w:val="24"/>
                <w:lang w:val="en-US"/>
              </w:rPr>
            </w:pPr>
          </w:p>
        </w:tc>
      </w:tr>
    </w:tbl>
    <w:p w:rsidR="00917C69" w:rsidRPr="008E2FB0" w:rsidRDefault="00917C69" w:rsidP="00917C69">
      <w:pPr>
        <w:pStyle w:val="Objectifintermediaire"/>
        <w:rPr>
          <w:sz w:val="24"/>
          <w:szCs w:val="24"/>
        </w:rPr>
      </w:pPr>
    </w:p>
    <w:tbl>
      <w:tblPr>
        <w:tblW w:w="9639" w:type="dxa"/>
        <w:tblInd w:w="108" w:type="dxa"/>
        <w:tblBorders>
          <w:insideV w:val="single" w:sz="4" w:space="0" w:color="auto"/>
        </w:tblBorders>
        <w:tblLook w:val="04A0" w:firstRow="1" w:lastRow="0" w:firstColumn="1" w:lastColumn="0" w:noHBand="0" w:noVBand="1"/>
      </w:tblPr>
      <w:tblGrid>
        <w:gridCol w:w="1936"/>
        <w:gridCol w:w="7703"/>
      </w:tblGrid>
      <w:tr w:rsidR="00E75932" w:rsidRPr="008E2FB0" w:rsidTr="006245AF">
        <w:trPr>
          <w:trHeight w:val="299"/>
        </w:trPr>
        <w:tc>
          <w:tcPr>
            <w:tcW w:w="1936" w:type="dxa"/>
            <w:shd w:val="clear" w:color="auto" w:fill="auto"/>
          </w:tcPr>
          <w:p w:rsidR="00E75932" w:rsidRPr="008E2FB0" w:rsidRDefault="00E75932" w:rsidP="00E75932">
            <w:pPr>
              <w:spacing w:after="0"/>
              <w:contextualSpacing/>
              <w:jc w:val="both"/>
              <w:rPr>
                <w:rFonts w:cs="Arial"/>
                <w:sz w:val="24"/>
                <w:szCs w:val="24"/>
              </w:rPr>
            </w:pPr>
            <w:r w:rsidRPr="008E2FB0">
              <w:rPr>
                <w:rFonts w:cs="Arial"/>
                <w:sz w:val="24"/>
                <w:szCs w:val="24"/>
              </w:rPr>
              <w:t>Question 1.3</w:t>
            </w:r>
          </w:p>
        </w:tc>
        <w:tc>
          <w:tcPr>
            <w:tcW w:w="7703" w:type="dxa"/>
            <w:vMerge w:val="restart"/>
            <w:shd w:val="clear" w:color="auto" w:fill="auto"/>
          </w:tcPr>
          <w:p w:rsidR="00E75932" w:rsidRPr="008E2FB0" w:rsidRDefault="000037C6" w:rsidP="00630837">
            <w:pPr>
              <w:jc w:val="both"/>
              <w:rPr>
                <w:sz w:val="24"/>
                <w:szCs w:val="24"/>
              </w:rPr>
            </w:pPr>
            <w:r w:rsidRPr="008E2FB0">
              <w:rPr>
                <w:b/>
                <w:sz w:val="24"/>
                <w:szCs w:val="24"/>
              </w:rPr>
              <w:t>Définir</w:t>
            </w:r>
            <w:r w:rsidR="00E8250B" w:rsidRPr="00E8250B">
              <w:rPr>
                <w:sz w:val="24"/>
                <w:szCs w:val="24"/>
              </w:rPr>
              <w:t>,</w:t>
            </w:r>
            <w:r w:rsidRPr="008E2FB0">
              <w:rPr>
                <w:sz w:val="24"/>
                <w:szCs w:val="24"/>
              </w:rPr>
              <w:t xml:space="preserve"> pour chaque solution technique proposée</w:t>
            </w:r>
            <w:r w:rsidR="006D26CB" w:rsidRPr="008E2FB0">
              <w:rPr>
                <w:sz w:val="24"/>
                <w:szCs w:val="24"/>
              </w:rPr>
              <w:t xml:space="preserve"> dans le DR1</w:t>
            </w:r>
            <w:r w:rsidRPr="008E2FB0">
              <w:rPr>
                <w:sz w:val="24"/>
                <w:szCs w:val="24"/>
              </w:rPr>
              <w:t xml:space="preserve">, la fonction technique </w:t>
            </w:r>
            <w:r w:rsidR="00E1165D" w:rsidRPr="008E2FB0">
              <w:rPr>
                <w:sz w:val="24"/>
                <w:szCs w:val="24"/>
              </w:rPr>
              <w:t xml:space="preserve">(FT X.X) </w:t>
            </w:r>
            <w:r w:rsidRPr="008E2FB0">
              <w:rPr>
                <w:sz w:val="24"/>
                <w:szCs w:val="24"/>
              </w:rPr>
              <w:t xml:space="preserve">correspondante du diagramme FAST partiel de la navette. </w:t>
            </w:r>
          </w:p>
        </w:tc>
      </w:tr>
      <w:tr w:rsidR="00E75932" w:rsidRPr="008E2FB0" w:rsidTr="006245AF">
        <w:trPr>
          <w:trHeight w:val="501"/>
        </w:trPr>
        <w:tc>
          <w:tcPr>
            <w:tcW w:w="1936" w:type="dxa"/>
            <w:shd w:val="clear" w:color="auto" w:fill="auto"/>
          </w:tcPr>
          <w:p w:rsidR="00E75932" w:rsidRPr="008E2FB0" w:rsidRDefault="00E75932" w:rsidP="006245AF">
            <w:pPr>
              <w:spacing w:after="0"/>
              <w:jc w:val="both"/>
              <w:rPr>
                <w:rFonts w:cs="Arial"/>
              </w:rPr>
            </w:pPr>
            <w:r w:rsidRPr="008E2FB0">
              <w:rPr>
                <w:rFonts w:cs="Arial"/>
              </w:rPr>
              <w:t>DT</w:t>
            </w:r>
            <w:r w:rsidR="00107B57" w:rsidRPr="008E2FB0">
              <w:rPr>
                <w:rFonts w:cs="Arial"/>
              </w:rPr>
              <w:t>1, DT4 et DT6</w:t>
            </w:r>
          </w:p>
          <w:p w:rsidR="00E75932" w:rsidRPr="008E2FB0" w:rsidRDefault="00E75932" w:rsidP="006245AF">
            <w:pPr>
              <w:spacing w:after="0"/>
              <w:jc w:val="both"/>
              <w:rPr>
                <w:rFonts w:cs="Arial"/>
                <w:sz w:val="24"/>
                <w:szCs w:val="24"/>
              </w:rPr>
            </w:pPr>
            <w:r w:rsidRPr="008E2FB0">
              <w:rPr>
                <w:rFonts w:cs="Arial"/>
              </w:rPr>
              <w:t>DR1</w:t>
            </w:r>
          </w:p>
        </w:tc>
        <w:tc>
          <w:tcPr>
            <w:tcW w:w="7703" w:type="dxa"/>
            <w:vMerge/>
            <w:shd w:val="clear" w:color="auto" w:fill="auto"/>
          </w:tcPr>
          <w:p w:rsidR="00E75932" w:rsidRPr="008E2FB0" w:rsidRDefault="00E75932" w:rsidP="006245AF">
            <w:pPr>
              <w:spacing w:after="0"/>
              <w:jc w:val="both"/>
              <w:rPr>
                <w:rFonts w:cs="Arial"/>
                <w:sz w:val="24"/>
                <w:szCs w:val="24"/>
              </w:rPr>
            </w:pPr>
          </w:p>
        </w:tc>
      </w:tr>
    </w:tbl>
    <w:p w:rsidR="009C64CF" w:rsidRPr="008E2FB0" w:rsidRDefault="009C64CF" w:rsidP="00C80A6C">
      <w:pPr>
        <w:spacing w:after="0"/>
        <w:jc w:val="both"/>
        <w:rPr>
          <w:color w:val="000000" w:themeColor="text1"/>
          <w:sz w:val="24"/>
          <w:szCs w:val="24"/>
        </w:rPr>
      </w:pPr>
    </w:p>
    <w:tbl>
      <w:tblPr>
        <w:tblW w:w="9639" w:type="dxa"/>
        <w:tblInd w:w="108" w:type="dxa"/>
        <w:tblBorders>
          <w:insideV w:val="single" w:sz="4" w:space="0" w:color="auto"/>
        </w:tblBorders>
        <w:tblLook w:val="04A0" w:firstRow="1" w:lastRow="0" w:firstColumn="1" w:lastColumn="0" w:noHBand="0" w:noVBand="1"/>
      </w:tblPr>
      <w:tblGrid>
        <w:gridCol w:w="1936"/>
        <w:gridCol w:w="7703"/>
      </w:tblGrid>
      <w:tr w:rsidR="00F10A97" w:rsidRPr="008E2FB0" w:rsidTr="006245AF">
        <w:trPr>
          <w:trHeight w:val="299"/>
        </w:trPr>
        <w:tc>
          <w:tcPr>
            <w:tcW w:w="1936" w:type="dxa"/>
            <w:shd w:val="clear" w:color="auto" w:fill="auto"/>
          </w:tcPr>
          <w:p w:rsidR="005D71AB" w:rsidRPr="008E2FB0" w:rsidRDefault="005D71AB" w:rsidP="005D71AB">
            <w:pPr>
              <w:spacing w:after="0"/>
              <w:contextualSpacing/>
              <w:jc w:val="both"/>
              <w:rPr>
                <w:rFonts w:cs="Arial"/>
                <w:color w:val="000000" w:themeColor="text1"/>
                <w:sz w:val="24"/>
                <w:szCs w:val="24"/>
              </w:rPr>
            </w:pPr>
            <w:r w:rsidRPr="008E2FB0">
              <w:rPr>
                <w:rFonts w:cs="Arial"/>
                <w:color w:val="000000" w:themeColor="text1"/>
                <w:sz w:val="24"/>
                <w:szCs w:val="24"/>
              </w:rPr>
              <w:t>Question 1.4</w:t>
            </w:r>
          </w:p>
        </w:tc>
        <w:tc>
          <w:tcPr>
            <w:tcW w:w="7703" w:type="dxa"/>
            <w:vMerge w:val="restart"/>
            <w:shd w:val="clear" w:color="auto" w:fill="auto"/>
          </w:tcPr>
          <w:p w:rsidR="005D71AB" w:rsidRPr="008E2FB0" w:rsidRDefault="002E6545" w:rsidP="00D21F7B">
            <w:pPr>
              <w:jc w:val="both"/>
              <w:rPr>
                <w:color w:val="000000" w:themeColor="text1"/>
                <w:sz w:val="24"/>
                <w:szCs w:val="24"/>
              </w:rPr>
            </w:pPr>
            <w:r w:rsidRPr="008E2FB0">
              <w:rPr>
                <w:b/>
                <w:color w:val="000000" w:themeColor="text1"/>
                <w:sz w:val="24"/>
                <w:szCs w:val="24"/>
              </w:rPr>
              <w:t>Argumenter</w:t>
            </w:r>
            <w:r w:rsidR="005D71AB" w:rsidRPr="008E2FB0">
              <w:rPr>
                <w:color w:val="000000" w:themeColor="text1"/>
                <w:sz w:val="24"/>
                <w:szCs w:val="24"/>
              </w:rPr>
              <w:t xml:space="preserve"> le choix </w:t>
            </w:r>
            <w:r w:rsidR="008D5985" w:rsidRPr="008E2FB0">
              <w:rPr>
                <w:color w:val="000000" w:themeColor="text1"/>
                <w:sz w:val="24"/>
                <w:szCs w:val="24"/>
              </w:rPr>
              <w:t>du constructeur de d</w:t>
            </w:r>
            <w:r w:rsidR="005D71AB" w:rsidRPr="008E2FB0">
              <w:rPr>
                <w:color w:val="000000" w:themeColor="text1"/>
                <w:sz w:val="24"/>
                <w:szCs w:val="24"/>
              </w:rPr>
              <w:t>évelopp</w:t>
            </w:r>
            <w:r w:rsidR="008D5985" w:rsidRPr="008E2FB0">
              <w:rPr>
                <w:color w:val="000000" w:themeColor="text1"/>
                <w:sz w:val="24"/>
                <w:szCs w:val="24"/>
              </w:rPr>
              <w:t xml:space="preserve">er la navette dans </w:t>
            </w:r>
            <w:r w:rsidR="00D21F7B">
              <w:rPr>
                <w:color w:val="000000" w:themeColor="text1"/>
                <w:sz w:val="24"/>
                <w:szCs w:val="24"/>
              </w:rPr>
              <w:t>un premier temps</w:t>
            </w:r>
            <w:r w:rsidR="008D5985" w:rsidRPr="008E2FB0">
              <w:rPr>
                <w:color w:val="000000" w:themeColor="text1"/>
                <w:sz w:val="24"/>
                <w:szCs w:val="24"/>
              </w:rPr>
              <w:t xml:space="preserve"> pour de</w:t>
            </w:r>
            <w:r w:rsidR="005D71AB" w:rsidRPr="008E2FB0">
              <w:rPr>
                <w:color w:val="000000" w:themeColor="text1"/>
                <w:sz w:val="24"/>
                <w:szCs w:val="24"/>
              </w:rPr>
              <w:t>s espaces désertiques</w:t>
            </w:r>
            <w:r w:rsidR="008D5985" w:rsidRPr="008E2FB0">
              <w:rPr>
                <w:color w:val="000000" w:themeColor="text1"/>
                <w:sz w:val="24"/>
                <w:szCs w:val="24"/>
              </w:rPr>
              <w:t xml:space="preserve">. </w:t>
            </w:r>
          </w:p>
        </w:tc>
      </w:tr>
      <w:tr w:rsidR="00F10A97" w:rsidRPr="008E2FB0" w:rsidTr="006245AF">
        <w:trPr>
          <w:trHeight w:val="501"/>
        </w:trPr>
        <w:tc>
          <w:tcPr>
            <w:tcW w:w="1936" w:type="dxa"/>
            <w:shd w:val="clear" w:color="auto" w:fill="auto"/>
          </w:tcPr>
          <w:p w:rsidR="00993BCE" w:rsidRPr="008E2FB0" w:rsidRDefault="005D71AB" w:rsidP="00993BCE">
            <w:pPr>
              <w:spacing w:after="0"/>
              <w:jc w:val="both"/>
              <w:rPr>
                <w:rFonts w:cs="Arial"/>
                <w:color w:val="000000" w:themeColor="text1"/>
              </w:rPr>
            </w:pPr>
            <w:r w:rsidRPr="008E2FB0">
              <w:rPr>
                <w:rFonts w:cs="Arial"/>
                <w:color w:val="000000" w:themeColor="text1"/>
              </w:rPr>
              <w:t>DT1</w:t>
            </w:r>
            <w:r w:rsidR="00993BCE" w:rsidRPr="008E2FB0">
              <w:rPr>
                <w:rFonts w:cs="Arial"/>
                <w:color w:val="000000" w:themeColor="text1"/>
              </w:rPr>
              <w:t xml:space="preserve">, </w:t>
            </w:r>
            <w:r w:rsidRPr="008E2FB0">
              <w:rPr>
                <w:rFonts w:cs="Arial"/>
                <w:color w:val="000000" w:themeColor="text1"/>
              </w:rPr>
              <w:t>DT2</w:t>
            </w:r>
            <w:r w:rsidR="00993BCE" w:rsidRPr="008E2FB0">
              <w:rPr>
                <w:rFonts w:cs="Arial"/>
                <w:color w:val="000000" w:themeColor="text1"/>
              </w:rPr>
              <w:t xml:space="preserve">, </w:t>
            </w:r>
            <w:r w:rsidRPr="008E2FB0">
              <w:rPr>
                <w:rFonts w:cs="Arial"/>
                <w:color w:val="000000" w:themeColor="text1"/>
              </w:rPr>
              <w:t>D</w:t>
            </w:r>
            <w:r w:rsidR="00A1531C" w:rsidRPr="008E2FB0">
              <w:rPr>
                <w:rFonts w:cs="Arial"/>
                <w:color w:val="000000" w:themeColor="text1"/>
              </w:rPr>
              <w:t>T3</w:t>
            </w:r>
          </w:p>
          <w:p w:rsidR="005D71AB" w:rsidRPr="008E2FB0" w:rsidRDefault="000F5034" w:rsidP="00993BCE">
            <w:pPr>
              <w:spacing w:after="0"/>
              <w:jc w:val="both"/>
              <w:rPr>
                <w:rFonts w:cs="Arial"/>
                <w:color w:val="000000" w:themeColor="text1"/>
                <w:sz w:val="24"/>
                <w:szCs w:val="24"/>
              </w:rPr>
            </w:pPr>
            <w:r>
              <w:rPr>
                <w:rFonts w:cs="Arial"/>
                <w:color w:val="000000" w:themeColor="text1"/>
              </w:rPr>
              <w:t>F</w:t>
            </w:r>
            <w:r w:rsidR="005D71AB" w:rsidRPr="008E2FB0">
              <w:rPr>
                <w:rFonts w:cs="Arial"/>
                <w:color w:val="000000" w:themeColor="text1"/>
              </w:rPr>
              <w:t>euille de copie</w:t>
            </w:r>
          </w:p>
        </w:tc>
        <w:tc>
          <w:tcPr>
            <w:tcW w:w="7703" w:type="dxa"/>
            <w:vMerge/>
            <w:shd w:val="clear" w:color="auto" w:fill="auto"/>
          </w:tcPr>
          <w:p w:rsidR="005D71AB" w:rsidRPr="008E2FB0" w:rsidRDefault="005D71AB" w:rsidP="006245AF">
            <w:pPr>
              <w:spacing w:after="0"/>
              <w:jc w:val="both"/>
              <w:rPr>
                <w:rFonts w:cs="Arial"/>
                <w:color w:val="000000" w:themeColor="text1"/>
                <w:sz w:val="24"/>
                <w:szCs w:val="24"/>
              </w:rPr>
            </w:pPr>
          </w:p>
        </w:tc>
      </w:tr>
    </w:tbl>
    <w:p w:rsidR="009C64CF" w:rsidRPr="008E2FB0" w:rsidRDefault="009C64CF" w:rsidP="00C80A6C">
      <w:pPr>
        <w:spacing w:after="0"/>
        <w:jc w:val="both"/>
        <w:rPr>
          <w:color w:val="000000" w:themeColor="text1"/>
          <w:sz w:val="24"/>
          <w:szCs w:val="24"/>
        </w:rPr>
      </w:pPr>
    </w:p>
    <w:p w:rsidR="00C63393" w:rsidRPr="008E2FB0" w:rsidRDefault="00C63393" w:rsidP="00C80A6C">
      <w:pPr>
        <w:spacing w:after="0"/>
        <w:jc w:val="both"/>
        <w:rPr>
          <w:color w:val="000000" w:themeColor="text1"/>
          <w:sz w:val="24"/>
          <w:szCs w:val="24"/>
        </w:rPr>
      </w:pPr>
    </w:p>
    <w:p w:rsidR="00C63393" w:rsidRDefault="00C63393">
      <w:r>
        <w:br w:type="page"/>
      </w:r>
    </w:p>
    <w:p w:rsidR="00C80A6C" w:rsidRDefault="00C80A6C" w:rsidP="00C80A6C">
      <w:pPr>
        <w:pStyle w:val="titredesparties"/>
      </w:pPr>
      <w:r w:rsidRPr="0027484B">
        <w:lastRenderedPageBreak/>
        <w:t xml:space="preserve">PARTIE </w:t>
      </w:r>
      <w:r>
        <w:t xml:space="preserve">2 – </w:t>
      </w:r>
      <w:r w:rsidR="006C38D0">
        <w:t>É</w:t>
      </w:r>
      <w:r>
        <w:t>tude de la sustentation</w:t>
      </w:r>
    </w:p>
    <w:p w:rsidR="007A4968" w:rsidRPr="007462AC" w:rsidRDefault="00CC5B23" w:rsidP="00EC22FA">
      <w:pPr>
        <w:jc w:val="both"/>
        <w:rPr>
          <w:i/>
          <w:sz w:val="24"/>
          <w:szCs w:val="24"/>
        </w:rPr>
      </w:pPr>
      <w:r w:rsidRPr="007462AC">
        <w:rPr>
          <w:i/>
          <w:sz w:val="24"/>
          <w:szCs w:val="24"/>
        </w:rPr>
        <w:t>Cette partie</w:t>
      </w:r>
      <w:r w:rsidR="00E1165D" w:rsidRPr="007462AC">
        <w:rPr>
          <w:sz w:val="24"/>
          <w:szCs w:val="24"/>
        </w:rPr>
        <w:t xml:space="preserve"> </w:t>
      </w:r>
      <w:r w:rsidR="007F34BB" w:rsidRPr="007462AC">
        <w:rPr>
          <w:i/>
          <w:sz w:val="24"/>
          <w:szCs w:val="24"/>
        </w:rPr>
        <w:t>a</w:t>
      </w:r>
      <w:r w:rsidR="00233C0D" w:rsidRPr="007462AC">
        <w:rPr>
          <w:i/>
          <w:sz w:val="24"/>
          <w:szCs w:val="24"/>
        </w:rPr>
        <w:t xml:space="preserve"> pour objectif</w:t>
      </w:r>
      <w:r w:rsidR="00B21D29">
        <w:rPr>
          <w:i/>
          <w:sz w:val="24"/>
          <w:szCs w:val="24"/>
        </w:rPr>
        <w:t>s</w:t>
      </w:r>
      <w:r w:rsidR="00233C0D" w:rsidRPr="007462AC">
        <w:rPr>
          <w:i/>
          <w:sz w:val="24"/>
          <w:szCs w:val="24"/>
        </w:rPr>
        <w:t xml:space="preserve"> </w:t>
      </w:r>
      <w:r w:rsidR="007A4968" w:rsidRPr="007462AC">
        <w:rPr>
          <w:i/>
          <w:sz w:val="24"/>
          <w:szCs w:val="24"/>
        </w:rPr>
        <w:t>d’identifier les conditions atmosphériques dans lesquelles la</w:t>
      </w:r>
      <w:r w:rsidRPr="007462AC">
        <w:rPr>
          <w:i/>
          <w:sz w:val="24"/>
          <w:szCs w:val="24"/>
        </w:rPr>
        <w:t xml:space="preserve"> future</w:t>
      </w:r>
      <w:r w:rsidR="007A4968" w:rsidRPr="007462AC">
        <w:rPr>
          <w:i/>
          <w:sz w:val="24"/>
          <w:szCs w:val="24"/>
        </w:rPr>
        <w:t xml:space="preserve"> navette doit évoluer et </w:t>
      </w:r>
      <w:r w:rsidR="00233C0D" w:rsidRPr="007462AC">
        <w:rPr>
          <w:i/>
          <w:sz w:val="24"/>
          <w:szCs w:val="24"/>
        </w:rPr>
        <w:t xml:space="preserve">d’appréhender la répartition entre les portances </w:t>
      </w:r>
      <w:r w:rsidR="007A4968" w:rsidRPr="007462AC">
        <w:rPr>
          <w:i/>
          <w:sz w:val="24"/>
          <w:szCs w:val="24"/>
        </w:rPr>
        <w:t>aérostatique</w:t>
      </w:r>
      <w:r w:rsidR="003064A7" w:rsidRPr="007462AC">
        <w:rPr>
          <w:i/>
          <w:sz w:val="24"/>
          <w:szCs w:val="24"/>
        </w:rPr>
        <w:t xml:space="preserve"> </w:t>
      </w:r>
      <w:r w:rsidR="00C80A6C" w:rsidRPr="007462AC">
        <w:rPr>
          <w:i/>
          <w:sz w:val="24"/>
          <w:szCs w:val="24"/>
        </w:rPr>
        <w:t>et aérodynamique</w:t>
      </w:r>
      <w:r w:rsidR="00755564" w:rsidRPr="007462AC">
        <w:rPr>
          <w:i/>
          <w:sz w:val="24"/>
          <w:szCs w:val="24"/>
        </w:rPr>
        <w:t>. Le nouveau cahier des charges imposant une distance de décollage,</w:t>
      </w:r>
      <w:r w:rsidR="007A4968" w:rsidRPr="007462AC">
        <w:rPr>
          <w:i/>
          <w:sz w:val="24"/>
          <w:szCs w:val="24"/>
        </w:rPr>
        <w:t xml:space="preserve"> </w:t>
      </w:r>
      <w:r w:rsidR="00AC6687">
        <w:rPr>
          <w:i/>
          <w:sz w:val="24"/>
          <w:szCs w:val="24"/>
        </w:rPr>
        <w:t xml:space="preserve">il sera nécessaire de </w:t>
      </w:r>
      <w:r w:rsidR="007A4968" w:rsidRPr="007462AC">
        <w:rPr>
          <w:i/>
          <w:sz w:val="24"/>
          <w:szCs w:val="24"/>
        </w:rPr>
        <w:t>définir l’accélération minimum</w:t>
      </w:r>
      <w:r w:rsidRPr="007462AC">
        <w:rPr>
          <w:i/>
          <w:sz w:val="24"/>
          <w:szCs w:val="24"/>
        </w:rPr>
        <w:t xml:space="preserve"> du futur modèle NATAC H2</w:t>
      </w:r>
      <w:r w:rsidR="00755564" w:rsidRPr="007462AC">
        <w:rPr>
          <w:i/>
          <w:sz w:val="24"/>
          <w:szCs w:val="24"/>
        </w:rPr>
        <w:t xml:space="preserve"> afin de pouvoir valider la modification de motorisation</w:t>
      </w:r>
      <w:r w:rsidR="007A4968" w:rsidRPr="007462AC">
        <w:rPr>
          <w:i/>
          <w:sz w:val="24"/>
          <w:szCs w:val="24"/>
        </w:rPr>
        <w:t>.</w:t>
      </w:r>
    </w:p>
    <w:p w:rsidR="009226C5" w:rsidRPr="007462AC" w:rsidRDefault="009226C5" w:rsidP="000F3CAE">
      <w:pPr>
        <w:pStyle w:val="etapesintermdiaires"/>
        <w:rPr>
          <w:sz w:val="24"/>
          <w:szCs w:val="24"/>
        </w:rPr>
      </w:pPr>
    </w:p>
    <w:p w:rsidR="00373F4A" w:rsidRPr="007462AC" w:rsidRDefault="000F3CAE" w:rsidP="000F3CAE">
      <w:pPr>
        <w:pStyle w:val="etapesintermdiaires"/>
        <w:rPr>
          <w:sz w:val="24"/>
          <w:szCs w:val="24"/>
        </w:rPr>
      </w:pPr>
      <w:r w:rsidRPr="007462AC">
        <w:rPr>
          <w:sz w:val="24"/>
          <w:szCs w:val="24"/>
        </w:rPr>
        <w:t>D</w:t>
      </w:r>
      <w:r w:rsidR="00A572A4" w:rsidRPr="007462AC">
        <w:rPr>
          <w:rFonts w:cs="Arial"/>
          <w:sz w:val="24"/>
          <w:szCs w:val="24"/>
        </w:rPr>
        <w:t>É</w:t>
      </w:r>
      <w:r w:rsidRPr="007462AC">
        <w:rPr>
          <w:sz w:val="24"/>
          <w:szCs w:val="24"/>
        </w:rPr>
        <w:t>FINITION DES CONDITIONS ATMOSPH</w:t>
      </w:r>
      <w:r w:rsidR="00A572A4" w:rsidRPr="007462AC">
        <w:rPr>
          <w:rFonts w:cs="Arial"/>
          <w:sz w:val="24"/>
          <w:szCs w:val="24"/>
        </w:rPr>
        <w:t>É</w:t>
      </w:r>
      <w:r w:rsidRPr="007462AC">
        <w:rPr>
          <w:sz w:val="24"/>
          <w:szCs w:val="24"/>
        </w:rPr>
        <w:t>RIQUES D’</w:t>
      </w:r>
      <w:r w:rsidR="00A572A4" w:rsidRPr="007462AC">
        <w:rPr>
          <w:rFonts w:cs="Arial"/>
          <w:sz w:val="24"/>
          <w:szCs w:val="24"/>
        </w:rPr>
        <w:t>É</w:t>
      </w:r>
      <w:r w:rsidRPr="007462AC">
        <w:rPr>
          <w:sz w:val="24"/>
          <w:szCs w:val="24"/>
        </w:rPr>
        <w:t>VOLUTION</w:t>
      </w:r>
    </w:p>
    <w:p w:rsidR="00373F4A" w:rsidRPr="007462AC" w:rsidRDefault="00C80A6C" w:rsidP="007F7240">
      <w:pPr>
        <w:pStyle w:val="Objectifintermediaire"/>
        <w:rPr>
          <w:sz w:val="24"/>
          <w:szCs w:val="24"/>
        </w:rPr>
      </w:pPr>
      <w:r w:rsidRPr="007462AC">
        <w:rPr>
          <w:sz w:val="24"/>
          <w:szCs w:val="24"/>
        </w:rPr>
        <w:t xml:space="preserve">L’objectif est </w:t>
      </w:r>
      <w:r w:rsidR="00F13946" w:rsidRPr="007462AC">
        <w:rPr>
          <w:sz w:val="24"/>
          <w:szCs w:val="24"/>
        </w:rPr>
        <w:t>de déc</w:t>
      </w:r>
      <w:r w:rsidR="00AC73BA" w:rsidRPr="007462AC">
        <w:rPr>
          <w:sz w:val="24"/>
          <w:szCs w:val="24"/>
        </w:rPr>
        <w:t xml:space="preserve">rire l’évolution </w:t>
      </w:r>
      <w:r w:rsidR="00F13946" w:rsidRPr="007462AC">
        <w:rPr>
          <w:sz w:val="24"/>
          <w:szCs w:val="24"/>
        </w:rPr>
        <w:t xml:space="preserve">de </w:t>
      </w:r>
      <w:r w:rsidR="00AC73BA" w:rsidRPr="007462AC">
        <w:rPr>
          <w:sz w:val="24"/>
          <w:szCs w:val="24"/>
        </w:rPr>
        <w:t xml:space="preserve">la </w:t>
      </w:r>
      <w:r w:rsidR="00173D5D" w:rsidRPr="007462AC">
        <w:rPr>
          <w:sz w:val="24"/>
          <w:szCs w:val="24"/>
        </w:rPr>
        <w:t xml:space="preserve">température, </w:t>
      </w:r>
      <w:r w:rsidR="00F13946" w:rsidRPr="007462AC">
        <w:rPr>
          <w:sz w:val="24"/>
          <w:szCs w:val="24"/>
        </w:rPr>
        <w:t xml:space="preserve">de </w:t>
      </w:r>
      <w:r w:rsidR="00AC73BA" w:rsidRPr="007462AC">
        <w:rPr>
          <w:sz w:val="24"/>
          <w:szCs w:val="24"/>
        </w:rPr>
        <w:t xml:space="preserve">la </w:t>
      </w:r>
      <w:r w:rsidR="00F13946" w:rsidRPr="007462AC">
        <w:rPr>
          <w:sz w:val="24"/>
          <w:szCs w:val="24"/>
        </w:rPr>
        <w:t xml:space="preserve">pression </w:t>
      </w:r>
      <w:r w:rsidR="00807AEF" w:rsidRPr="007462AC">
        <w:rPr>
          <w:sz w:val="24"/>
          <w:szCs w:val="24"/>
        </w:rPr>
        <w:t xml:space="preserve">et de </w:t>
      </w:r>
      <w:r w:rsidR="00472718" w:rsidRPr="007462AC">
        <w:rPr>
          <w:sz w:val="24"/>
          <w:szCs w:val="24"/>
        </w:rPr>
        <w:t xml:space="preserve">la masse volumique de l’air </w:t>
      </w:r>
      <w:r w:rsidR="00F13946" w:rsidRPr="007462AC">
        <w:rPr>
          <w:sz w:val="24"/>
          <w:szCs w:val="24"/>
        </w:rPr>
        <w:t>en fonction de l’altitude</w:t>
      </w:r>
      <w:r w:rsidR="00391040" w:rsidRPr="007462AC">
        <w:rPr>
          <w:sz w:val="24"/>
          <w:szCs w:val="24"/>
        </w:rPr>
        <w:t xml:space="preserve">. </w:t>
      </w:r>
      <w:r w:rsidR="00B21D29">
        <w:rPr>
          <w:sz w:val="24"/>
          <w:szCs w:val="24"/>
        </w:rPr>
        <w:t>A</w:t>
      </w:r>
      <w:r w:rsidR="00807AEF" w:rsidRPr="007462AC">
        <w:rPr>
          <w:sz w:val="24"/>
          <w:szCs w:val="24"/>
        </w:rPr>
        <w:t xml:space="preserve">fin </w:t>
      </w:r>
      <w:r w:rsidR="003441A6" w:rsidRPr="007462AC">
        <w:rPr>
          <w:sz w:val="24"/>
          <w:szCs w:val="24"/>
        </w:rPr>
        <w:t>d’estimer l’influence que peuvent avoir ces grandeurs physique</w:t>
      </w:r>
      <w:r w:rsidR="008F0688" w:rsidRPr="007462AC">
        <w:rPr>
          <w:sz w:val="24"/>
          <w:szCs w:val="24"/>
        </w:rPr>
        <w:t>s</w:t>
      </w:r>
      <w:r w:rsidR="003441A6" w:rsidRPr="007462AC">
        <w:rPr>
          <w:sz w:val="24"/>
          <w:szCs w:val="24"/>
        </w:rPr>
        <w:t xml:space="preserve"> sur le comportement de l’aile de la </w:t>
      </w:r>
      <w:r w:rsidR="00CC5B23" w:rsidRPr="007462AC">
        <w:rPr>
          <w:sz w:val="24"/>
          <w:szCs w:val="24"/>
        </w:rPr>
        <w:t xml:space="preserve">future </w:t>
      </w:r>
      <w:r w:rsidR="003441A6" w:rsidRPr="007462AC">
        <w:rPr>
          <w:sz w:val="24"/>
          <w:szCs w:val="24"/>
        </w:rPr>
        <w:t>navette.</w:t>
      </w:r>
    </w:p>
    <w:p w:rsidR="00552DE4" w:rsidRPr="007462AC" w:rsidRDefault="00552DE4" w:rsidP="00573DE3">
      <w:pPr>
        <w:spacing w:after="0"/>
        <w:rPr>
          <w:rFonts w:cs="Arial"/>
          <w:b/>
          <w:sz w:val="24"/>
          <w:szCs w:val="24"/>
          <w:u w:val="single"/>
        </w:rPr>
      </w:pPr>
    </w:p>
    <w:p w:rsidR="00573DE3" w:rsidRPr="007462AC" w:rsidRDefault="00573DE3" w:rsidP="00573DE3">
      <w:pPr>
        <w:spacing w:after="0"/>
        <w:rPr>
          <w:rFonts w:cs="Arial"/>
          <w:b/>
          <w:sz w:val="24"/>
          <w:szCs w:val="24"/>
        </w:rPr>
      </w:pPr>
      <w:r w:rsidRPr="007462AC">
        <w:rPr>
          <w:rFonts w:cs="Arial"/>
          <w:b/>
          <w:sz w:val="24"/>
          <w:szCs w:val="24"/>
          <w:u w:val="single"/>
        </w:rPr>
        <w:t>Hypothèses de travail</w:t>
      </w:r>
      <w:r w:rsidRPr="007462AC">
        <w:rPr>
          <w:rFonts w:cs="Arial"/>
          <w:b/>
          <w:sz w:val="24"/>
          <w:szCs w:val="24"/>
        </w:rPr>
        <w:t> :</w:t>
      </w:r>
    </w:p>
    <w:p w:rsidR="00962500" w:rsidRPr="007462AC" w:rsidRDefault="00962500" w:rsidP="00573DE3">
      <w:pPr>
        <w:spacing w:after="0"/>
        <w:rPr>
          <w:rFonts w:cs="Arial"/>
          <w:b/>
          <w:sz w:val="24"/>
          <w:szCs w:val="24"/>
          <w:u w:val="single"/>
        </w:rPr>
      </w:pPr>
    </w:p>
    <w:p w:rsidR="001878B8" w:rsidRPr="007462AC" w:rsidRDefault="00B21D29" w:rsidP="007462AC">
      <w:pPr>
        <w:numPr>
          <w:ilvl w:val="0"/>
          <w:numId w:val="4"/>
        </w:numPr>
        <w:spacing w:after="0"/>
        <w:ind w:left="360"/>
        <w:jc w:val="both"/>
        <w:rPr>
          <w:rFonts w:cs="Arial"/>
          <w:sz w:val="24"/>
          <w:szCs w:val="24"/>
        </w:rPr>
      </w:pPr>
      <w:r>
        <w:rPr>
          <w:rFonts w:cs="Arial"/>
          <w:sz w:val="24"/>
          <w:szCs w:val="24"/>
        </w:rPr>
        <w:t>L</w:t>
      </w:r>
      <w:r w:rsidR="001878B8" w:rsidRPr="007462AC">
        <w:rPr>
          <w:rFonts w:cs="Arial"/>
          <w:sz w:val="24"/>
          <w:szCs w:val="24"/>
        </w:rPr>
        <w:t xml:space="preserve">’atmosphère est définie comme standard </w:t>
      </w:r>
      <w:r w:rsidR="00F10A97" w:rsidRPr="007462AC">
        <w:rPr>
          <w:rFonts w:cs="Arial"/>
          <w:sz w:val="24"/>
          <w:szCs w:val="24"/>
        </w:rPr>
        <w:t xml:space="preserve">(International Standard </w:t>
      </w:r>
      <w:proofErr w:type="spellStart"/>
      <w:r w:rsidR="00B8438C" w:rsidRPr="007462AC">
        <w:rPr>
          <w:rFonts w:cs="Arial"/>
          <w:sz w:val="24"/>
          <w:szCs w:val="24"/>
        </w:rPr>
        <w:t>Atmosphere</w:t>
      </w:r>
      <w:proofErr w:type="spellEnd"/>
      <w:r w:rsidR="00B8438C" w:rsidRPr="007462AC">
        <w:rPr>
          <w:rFonts w:cs="Arial"/>
          <w:sz w:val="24"/>
          <w:szCs w:val="24"/>
        </w:rPr>
        <w:t xml:space="preserve">) </w:t>
      </w:r>
      <w:r w:rsidR="001878B8" w:rsidRPr="007462AC">
        <w:rPr>
          <w:rFonts w:cs="Arial"/>
          <w:sz w:val="24"/>
          <w:szCs w:val="24"/>
        </w:rPr>
        <w:t xml:space="preserve">suivant la définition de l’OACI </w:t>
      </w:r>
      <w:r w:rsidR="001878B8" w:rsidRPr="007462AC">
        <w:rPr>
          <w:sz w:val="24"/>
          <w:szCs w:val="24"/>
        </w:rPr>
        <w:t>(Organisation de l’Aviation Civile Internationale)</w:t>
      </w:r>
      <w:r>
        <w:rPr>
          <w:sz w:val="24"/>
          <w:szCs w:val="24"/>
        </w:rPr>
        <w:t>.</w:t>
      </w:r>
    </w:p>
    <w:p w:rsidR="00CE3651" w:rsidRPr="007462AC" w:rsidRDefault="00B21D29" w:rsidP="007462AC">
      <w:pPr>
        <w:numPr>
          <w:ilvl w:val="0"/>
          <w:numId w:val="4"/>
        </w:numPr>
        <w:spacing w:after="0"/>
        <w:ind w:left="360"/>
        <w:jc w:val="both"/>
        <w:rPr>
          <w:rFonts w:cs="Arial"/>
          <w:sz w:val="24"/>
          <w:szCs w:val="24"/>
        </w:rPr>
      </w:pPr>
      <w:r>
        <w:rPr>
          <w:rFonts w:cs="Arial"/>
          <w:sz w:val="24"/>
          <w:szCs w:val="24"/>
        </w:rPr>
        <w:t>L</w:t>
      </w:r>
      <w:r w:rsidR="00CE3651" w:rsidRPr="007462AC">
        <w:rPr>
          <w:rFonts w:cs="Arial"/>
          <w:sz w:val="24"/>
          <w:szCs w:val="24"/>
        </w:rPr>
        <w:t>’</w:t>
      </w:r>
      <w:r w:rsidR="00093EB0" w:rsidRPr="007462AC">
        <w:rPr>
          <w:rFonts w:cs="Arial"/>
          <w:sz w:val="24"/>
          <w:szCs w:val="24"/>
        </w:rPr>
        <w:t>air de l’</w:t>
      </w:r>
      <w:r w:rsidR="00CE3651" w:rsidRPr="007462AC">
        <w:rPr>
          <w:rFonts w:cs="Arial"/>
          <w:sz w:val="24"/>
          <w:szCs w:val="24"/>
        </w:rPr>
        <w:t xml:space="preserve">atmosphère </w:t>
      </w:r>
      <w:r w:rsidR="003C12DA" w:rsidRPr="007462AC">
        <w:rPr>
          <w:rFonts w:cs="Arial"/>
          <w:sz w:val="24"/>
          <w:szCs w:val="24"/>
        </w:rPr>
        <w:t>sera</w:t>
      </w:r>
      <w:r w:rsidR="006A1322" w:rsidRPr="007462AC">
        <w:rPr>
          <w:rFonts w:cs="Arial"/>
          <w:sz w:val="24"/>
          <w:szCs w:val="24"/>
        </w:rPr>
        <w:t xml:space="preserve"> </w:t>
      </w:r>
      <w:r w:rsidR="00962500" w:rsidRPr="007462AC">
        <w:rPr>
          <w:rFonts w:cs="Arial"/>
          <w:sz w:val="24"/>
          <w:szCs w:val="24"/>
        </w:rPr>
        <w:t>considéré</w:t>
      </w:r>
      <w:r w:rsidR="00093EB0" w:rsidRPr="007462AC">
        <w:rPr>
          <w:rFonts w:cs="Arial"/>
          <w:sz w:val="24"/>
          <w:szCs w:val="24"/>
        </w:rPr>
        <w:t xml:space="preserve"> comme un </w:t>
      </w:r>
      <w:r w:rsidR="00962500" w:rsidRPr="007462AC">
        <w:rPr>
          <w:rFonts w:cs="Arial"/>
          <w:sz w:val="24"/>
          <w:szCs w:val="24"/>
        </w:rPr>
        <w:t>gaz</w:t>
      </w:r>
      <w:r w:rsidR="00CE3651" w:rsidRPr="007462AC">
        <w:rPr>
          <w:rFonts w:cs="Arial"/>
          <w:sz w:val="24"/>
          <w:szCs w:val="24"/>
        </w:rPr>
        <w:t xml:space="preserve"> parfait</w:t>
      </w:r>
      <w:r>
        <w:rPr>
          <w:rFonts w:cs="Arial"/>
          <w:sz w:val="24"/>
          <w:szCs w:val="24"/>
        </w:rPr>
        <w:t>.</w:t>
      </w:r>
    </w:p>
    <w:p w:rsidR="005F10D3" w:rsidRPr="007462AC" w:rsidRDefault="005F10D3" w:rsidP="00573DE3">
      <w:pPr>
        <w:spacing w:after="0"/>
        <w:rPr>
          <w:rFonts w:cs="Arial"/>
          <w:b/>
          <w:sz w:val="24"/>
          <w:szCs w:val="24"/>
          <w:u w:val="single"/>
        </w:rPr>
      </w:pPr>
    </w:p>
    <w:p w:rsidR="00573DE3" w:rsidRPr="007462AC" w:rsidRDefault="00485CA8" w:rsidP="00573DE3">
      <w:pPr>
        <w:spacing w:after="0"/>
        <w:rPr>
          <w:rFonts w:cs="Arial"/>
          <w:sz w:val="24"/>
          <w:szCs w:val="24"/>
        </w:rPr>
      </w:pPr>
      <w:r w:rsidRPr="007462AC">
        <w:rPr>
          <w:rFonts w:cs="Arial"/>
          <w:b/>
          <w:sz w:val="24"/>
          <w:szCs w:val="24"/>
          <w:u w:val="single"/>
        </w:rPr>
        <w:t xml:space="preserve">Conditions atmosphériques au niveau de la </w:t>
      </w:r>
      <w:r w:rsidR="003D6D5C" w:rsidRPr="007462AC">
        <w:rPr>
          <w:rFonts w:cs="Arial"/>
          <w:b/>
          <w:sz w:val="24"/>
          <w:szCs w:val="24"/>
          <w:u w:val="single"/>
        </w:rPr>
        <w:t>mer</w:t>
      </w:r>
      <w:r w:rsidR="003D6D5C" w:rsidRPr="00354148">
        <w:rPr>
          <w:rFonts w:cs="Arial"/>
          <w:b/>
          <w:sz w:val="24"/>
          <w:szCs w:val="24"/>
        </w:rPr>
        <w:t xml:space="preserve"> </w:t>
      </w:r>
      <w:r w:rsidR="003D6D5C" w:rsidRPr="00A7582A">
        <w:rPr>
          <w:rFonts w:cs="Arial"/>
          <w:b/>
          <w:sz w:val="24"/>
          <w:szCs w:val="24"/>
        </w:rPr>
        <w:t>:</w:t>
      </w:r>
    </w:p>
    <w:p w:rsidR="00485CA8" w:rsidRPr="007462AC" w:rsidRDefault="00485CA8" w:rsidP="00573DE3">
      <w:pPr>
        <w:spacing w:after="0"/>
        <w:rPr>
          <w:rFonts w:cs="Arial"/>
          <w:sz w:val="24"/>
          <w:szCs w:val="24"/>
        </w:rPr>
      </w:pPr>
    </w:p>
    <w:p w:rsidR="00485CA8" w:rsidRPr="007462AC" w:rsidRDefault="000F5034" w:rsidP="00573DE3">
      <w:pPr>
        <w:spacing w:after="0"/>
        <w:rPr>
          <w:rFonts w:cs="Arial"/>
          <w:sz w:val="24"/>
          <w:szCs w:val="24"/>
        </w:rPr>
      </w:pPr>
      <w:r>
        <w:rPr>
          <w:rFonts w:cs="Arial"/>
          <w:sz w:val="24"/>
          <w:szCs w:val="24"/>
        </w:rPr>
        <w:t>À</w:t>
      </w:r>
      <w:r w:rsidR="00D21F7B">
        <w:rPr>
          <w:rFonts w:cs="Arial"/>
          <w:sz w:val="24"/>
          <w:szCs w:val="24"/>
        </w:rPr>
        <w:t xml:space="preserve"> l’altitude</w:t>
      </w:r>
      <w:r w:rsidR="00485CA8" w:rsidRPr="007462AC">
        <w:rPr>
          <w:rFonts w:cs="Arial"/>
          <w:sz w:val="24"/>
          <w:szCs w:val="24"/>
        </w:rPr>
        <w:t xml:space="preserve"> </w:t>
      </w:r>
      <w:r w:rsidR="00CA35F8" w:rsidRPr="007462AC">
        <w:rPr>
          <w:i/>
          <w:sz w:val="24"/>
          <w:szCs w:val="24"/>
        </w:rPr>
        <w:t>z = z</w:t>
      </w:r>
      <w:r w:rsidR="00CA35F8" w:rsidRPr="007462AC">
        <w:rPr>
          <w:i/>
          <w:sz w:val="24"/>
          <w:szCs w:val="24"/>
          <w:vertAlign w:val="subscript"/>
        </w:rPr>
        <w:t>0 </w:t>
      </w:r>
      <w:r w:rsidR="00CA35F8" w:rsidRPr="007462AC">
        <w:rPr>
          <w:i/>
          <w:sz w:val="24"/>
          <w:szCs w:val="24"/>
        </w:rPr>
        <w:t>=</w:t>
      </w:r>
      <w:r w:rsidR="00CA35F8" w:rsidRPr="007462AC">
        <w:rPr>
          <w:sz w:val="24"/>
          <w:szCs w:val="24"/>
        </w:rPr>
        <w:t> 0 m</w:t>
      </w:r>
      <w:r w:rsidR="00D21F7B">
        <w:rPr>
          <w:sz w:val="24"/>
          <w:szCs w:val="24"/>
        </w:rPr>
        <w:t> :</w:t>
      </w:r>
    </w:p>
    <w:p w:rsidR="00CE3651" w:rsidRPr="007462AC" w:rsidRDefault="00CE3651" w:rsidP="008554E4">
      <w:pPr>
        <w:numPr>
          <w:ilvl w:val="0"/>
          <w:numId w:val="4"/>
        </w:numPr>
        <w:spacing w:after="0"/>
        <w:ind w:right="-709"/>
        <w:rPr>
          <w:rFonts w:cs="Arial"/>
          <w:sz w:val="24"/>
          <w:szCs w:val="24"/>
        </w:rPr>
      </w:pPr>
      <w:proofErr w:type="gramStart"/>
      <w:r w:rsidRPr="007462AC">
        <w:rPr>
          <w:rFonts w:cs="Arial"/>
          <w:sz w:val="24"/>
          <w:szCs w:val="24"/>
        </w:rPr>
        <w:t>la</w:t>
      </w:r>
      <w:proofErr w:type="gramEnd"/>
      <w:r w:rsidRPr="007462AC">
        <w:rPr>
          <w:rFonts w:cs="Arial"/>
          <w:sz w:val="24"/>
          <w:szCs w:val="24"/>
        </w:rPr>
        <w:t xml:space="preserve"> pression</w:t>
      </w:r>
      <w:r w:rsidR="00721D93" w:rsidRPr="007462AC">
        <w:rPr>
          <w:rFonts w:cs="Arial"/>
          <w:sz w:val="24"/>
          <w:szCs w:val="24"/>
        </w:rPr>
        <w:t xml:space="preserve"> atmosphérique </w:t>
      </w:r>
      <w:r w:rsidR="00BF6C04" w:rsidRPr="007462AC">
        <w:rPr>
          <w:rFonts w:cs="Arial"/>
          <w:i/>
          <w:sz w:val="24"/>
          <w:szCs w:val="24"/>
        </w:rPr>
        <w:t>p</w:t>
      </w:r>
      <w:r w:rsidR="00BF6C04" w:rsidRPr="007462AC">
        <w:rPr>
          <w:rFonts w:cs="Arial"/>
          <w:i/>
          <w:sz w:val="24"/>
          <w:szCs w:val="24"/>
          <w:vertAlign w:val="subscript"/>
        </w:rPr>
        <w:t>0</w:t>
      </w:r>
      <w:r w:rsidR="00815577" w:rsidRPr="007462AC">
        <w:rPr>
          <w:rFonts w:cs="Arial"/>
          <w:i/>
          <w:sz w:val="24"/>
          <w:szCs w:val="24"/>
          <w:vertAlign w:val="subscript"/>
        </w:rPr>
        <w:t xml:space="preserve"> </w:t>
      </w:r>
      <w:r w:rsidR="004529DD" w:rsidRPr="007462AC">
        <w:rPr>
          <w:rFonts w:cs="Arial"/>
          <w:sz w:val="24"/>
          <w:szCs w:val="24"/>
        </w:rPr>
        <w:t>= </w:t>
      </w:r>
      <w:r w:rsidR="009D7AAF" w:rsidRPr="007462AC">
        <w:rPr>
          <w:rFonts w:cs="Arial"/>
          <w:sz w:val="24"/>
          <w:szCs w:val="24"/>
        </w:rPr>
        <w:t xml:space="preserve">1 </w:t>
      </w:r>
      <w:proofErr w:type="spellStart"/>
      <w:r w:rsidR="009D7AAF" w:rsidRPr="007462AC">
        <w:rPr>
          <w:rFonts w:cs="Arial"/>
          <w:sz w:val="24"/>
          <w:szCs w:val="24"/>
        </w:rPr>
        <w:t>atm</w:t>
      </w:r>
      <w:proofErr w:type="spellEnd"/>
      <w:r w:rsidR="009D7AAF" w:rsidRPr="007462AC">
        <w:rPr>
          <w:rFonts w:cs="Arial"/>
          <w:sz w:val="24"/>
          <w:szCs w:val="24"/>
        </w:rPr>
        <w:t> = 1</w:t>
      </w:r>
      <w:r w:rsidR="00354148">
        <w:rPr>
          <w:rFonts w:cs="Arial"/>
          <w:sz w:val="24"/>
          <w:szCs w:val="24"/>
        </w:rPr>
        <w:t xml:space="preserve"> </w:t>
      </w:r>
      <w:r w:rsidR="009D7AAF" w:rsidRPr="007462AC">
        <w:rPr>
          <w:rFonts w:cs="Arial"/>
          <w:sz w:val="24"/>
          <w:szCs w:val="24"/>
        </w:rPr>
        <w:t>013,</w:t>
      </w:r>
      <w:r w:rsidR="0084295E" w:rsidRPr="007462AC">
        <w:rPr>
          <w:rFonts w:cs="Arial"/>
          <w:sz w:val="24"/>
          <w:szCs w:val="24"/>
        </w:rPr>
        <w:t>2</w:t>
      </w:r>
      <w:r w:rsidR="009D7AAF" w:rsidRPr="007462AC">
        <w:rPr>
          <w:rFonts w:cs="Arial"/>
          <w:sz w:val="24"/>
          <w:szCs w:val="24"/>
        </w:rPr>
        <w:t xml:space="preserve">5 </w:t>
      </w:r>
      <w:proofErr w:type="spellStart"/>
      <w:r w:rsidR="009D7AAF" w:rsidRPr="007462AC">
        <w:rPr>
          <w:rFonts w:cs="Arial"/>
          <w:sz w:val="24"/>
          <w:szCs w:val="24"/>
        </w:rPr>
        <w:t>hPa</w:t>
      </w:r>
      <w:proofErr w:type="spellEnd"/>
      <w:r w:rsidR="000F5034">
        <w:rPr>
          <w:rFonts w:cs="Arial"/>
          <w:sz w:val="24"/>
          <w:szCs w:val="24"/>
        </w:rPr>
        <w:t xml:space="preserve"> (hectopascal)</w:t>
      </w:r>
      <w:r w:rsidR="00354148">
        <w:rPr>
          <w:rFonts w:cs="Arial"/>
          <w:sz w:val="24"/>
          <w:szCs w:val="24"/>
        </w:rPr>
        <w:t> ;</w:t>
      </w:r>
    </w:p>
    <w:p w:rsidR="005F10D3" w:rsidRDefault="005F10D3" w:rsidP="008554E4">
      <w:pPr>
        <w:numPr>
          <w:ilvl w:val="0"/>
          <w:numId w:val="4"/>
        </w:numPr>
        <w:spacing w:after="0"/>
        <w:ind w:left="709" w:right="-709" w:hanging="349"/>
        <w:rPr>
          <w:rFonts w:cs="Arial"/>
          <w:sz w:val="24"/>
          <w:szCs w:val="24"/>
        </w:rPr>
      </w:pPr>
      <w:proofErr w:type="gramStart"/>
      <w:r w:rsidRPr="007462AC">
        <w:rPr>
          <w:rFonts w:cs="Arial"/>
          <w:sz w:val="24"/>
          <w:szCs w:val="24"/>
        </w:rPr>
        <w:t>la</w:t>
      </w:r>
      <w:proofErr w:type="gramEnd"/>
      <w:r w:rsidRPr="007462AC">
        <w:rPr>
          <w:rFonts w:cs="Arial"/>
          <w:sz w:val="24"/>
          <w:szCs w:val="24"/>
        </w:rPr>
        <w:t xml:space="preserve"> température </w:t>
      </w:r>
      <w:r w:rsidR="004529DD" w:rsidRPr="007462AC">
        <w:rPr>
          <w:rFonts w:cs="Arial"/>
          <w:i/>
          <w:sz w:val="24"/>
          <w:szCs w:val="24"/>
        </w:rPr>
        <w:t>T</w:t>
      </w:r>
      <w:r w:rsidR="004529DD" w:rsidRPr="007462AC">
        <w:rPr>
          <w:rFonts w:cs="Arial"/>
          <w:i/>
          <w:sz w:val="24"/>
          <w:szCs w:val="24"/>
          <w:vertAlign w:val="subscript"/>
        </w:rPr>
        <w:t>0</w:t>
      </w:r>
      <w:r w:rsidR="004529DD" w:rsidRPr="007462AC">
        <w:rPr>
          <w:rFonts w:cs="Arial"/>
          <w:i/>
          <w:sz w:val="24"/>
          <w:szCs w:val="24"/>
        </w:rPr>
        <w:t> </w:t>
      </w:r>
      <w:r w:rsidR="004529DD" w:rsidRPr="007462AC">
        <w:rPr>
          <w:rFonts w:cs="Arial"/>
          <w:sz w:val="24"/>
          <w:szCs w:val="24"/>
        </w:rPr>
        <w:t>= 288,15 K (15</w:t>
      </w:r>
      <w:r w:rsidR="00354148">
        <w:rPr>
          <w:rFonts w:cs="Arial"/>
          <w:sz w:val="24"/>
          <w:szCs w:val="24"/>
        </w:rPr>
        <w:t xml:space="preserve"> </w:t>
      </w:r>
      <w:r w:rsidR="004529DD" w:rsidRPr="007462AC">
        <w:rPr>
          <w:rFonts w:cs="Arial"/>
          <w:sz w:val="24"/>
          <w:szCs w:val="24"/>
        </w:rPr>
        <w:t>°C</w:t>
      </w:r>
      <w:r w:rsidR="000F5034">
        <w:rPr>
          <w:rFonts w:cs="Arial"/>
          <w:sz w:val="24"/>
          <w:szCs w:val="24"/>
        </w:rPr>
        <w:t>elsius</w:t>
      </w:r>
      <w:r w:rsidR="004529DD" w:rsidRPr="007462AC">
        <w:rPr>
          <w:rFonts w:cs="Arial"/>
          <w:sz w:val="24"/>
          <w:szCs w:val="24"/>
        </w:rPr>
        <w:t>)</w:t>
      </w:r>
      <w:r w:rsidR="00630837">
        <w:rPr>
          <w:rFonts w:cs="Arial"/>
          <w:sz w:val="24"/>
          <w:szCs w:val="24"/>
        </w:rPr>
        <w:t> ;</w:t>
      </w:r>
    </w:p>
    <w:p w:rsidR="00630837" w:rsidRPr="001D0D70" w:rsidRDefault="00630837" w:rsidP="008554E4">
      <w:pPr>
        <w:numPr>
          <w:ilvl w:val="0"/>
          <w:numId w:val="4"/>
        </w:numPr>
        <w:spacing w:after="0"/>
        <w:ind w:left="709" w:right="-709" w:hanging="349"/>
        <w:rPr>
          <w:rFonts w:cs="Arial"/>
          <w:sz w:val="24"/>
          <w:szCs w:val="24"/>
        </w:rPr>
      </w:pPr>
      <w:proofErr w:type="gramStart"/>
      <w:r w:rsidRPr="001D0D70">
        <w:rPr>
          <w:sz w:val="24"/>
          <w:szCs w:val="24"/>
        </w:rPr>
        <w:t>conversion</w:t>
      </w:r>
      <w:proofErr w:type="gramEnd"/>
      <w:r w:rsidRPr="001D0D70">
        <w:rPr>
          <w:sz w:val="24"/>
          <w:szCs w:val="24"/>
        </w:rPr>
        <w:t xml:space="preserve"> degré Celsius en degré Kelvin : </w:t>
      </w:r>
      <w:proofErr w:type="spellStart"/>
      <w:r w:rsidRPr="001D0D70">
        <w:rPr>
          <w:sz w:val="24"/>
          <w:szCs w:val="24"/>
        </w:rPr>
        <w:t>temp</w:t>
      </w:r>
      <w:proofErr w:type="spellEnd"/>
      <w:r w:rsidRPr="001D0D70">
        <w:rPr>
          <w:sz w:val="24"/>
          <w:szCs w:val="24"/>
        </w:rPr>
        <w:t xml:space="preserve"> en </w:t>
      </w:r>
      <w:r w:rsidRPr="001D0D70">
        <w:rPr>
          <w:bCs/>
          <w:sz w:val="24"/>
          <w:szCs w:val="24"/>
        </w:rPr>
        <w:t>°C</w:t>
      </w:r>
      <w:r w:rsidRPr="001D0D70">
        <w:rPr>
          <w:sz w:val="24"/>
          <w:szCs w:val="24"/>
        </w:rPr>
        <w:t xml:space="preserve"> + 273,15 = </w:t>
      </w:r>
      <w:proofErr w:type="spellStart"/>
      <w:r w:rsidRPr="001D0D70">
        <w:rPr>
          <w:sz w:val="24"/>
          <w:szCs w:val="24"/>
        </w:rPr>
        <w:t>temp</w:t>
      </w:r>
      <w:proofErr w:type="spellEnd"/>
      <w:r w:rsidRPr="001D0D70">
        <w:rPr>
          <w:sz w:val="24"/>
          <w:szCs w:val="24"/>
        </w:rPr>
        <w:t xml:space="preserve"> en </w:t>
      </w:r>
      <w:r w:rsidRPr="001D0D70">
        <w:rPr>
          <w:bCs/>
          <w:sz w:val="24"/>
          <w:szCs w:val="24"/>
        </w:rPr>
        <w:t>K</w:t>
      </w:r>
    </w:p>
    <w:p w:rsidR="00E80120" w:rsidRPr="007462AC" w:rsidRDefault="00E80120" w:rsidP="005F10D3">
      <w:pPr>
        <w:spacing w:after="0"/>
        <w:ind w:left="720" w:right="-709"/>
        <w:rPr>
          <w:rFonts w:cs="Arial"/>
          <w:sz w:val="24"/>
          <w:szCs w:val="24"/>
        </w:rPr>
      </w:pPr>
    </w:p>
    <w:p w:rsidR="003E7B21" w:rsidRPr="007462AC" w:rsidRDefault="003E7B21" w:rsidP="005F10D3">
      <w:pPr>
        <w:spacing w:after="0"/>
        <w:ind w:left="720" w:right="-709"/>
        <w:rPr>
          <w:rFonts w:cs="Arial"/>
          <w:sz w:val="24"/>
          <w:szCs w:val="24"/>
        </w:rPr>
      </w:pPr>
    </w:p>
    <w:tbl>
      <w:tblPr>
        <w:tblW w:w="10196" w:type="dxa"/>
        <w:tblLook w:val="04A0" w:firstRow="1" w:lastRow="0" w:firstColumn="1" w:lastColumn="0" w:noHBand="0" w:noVBand="1"/>
      </w:tblPr>
      <w:tblGrid>
        <w:gridCol w:w="1951"/>
        <w:gridCol w:w="8245"/>
      </w:tblGrid>
      <w:tr w:rsidR="000606ED" w:rsidRPr="007462AC" w:rsidTr="00B9528F">
        <w:tc>
          <w:tcPr>
            <w:tcW w:w="1951" w:type="dxa"/>
            <w:tcBorders>
              <w:right w:val="single" w:sz="4" w:space="0" w:color="auto"/>
            </w:tcBorders>
            <w:shd w:val="clear" w:color="auto" w:fill="auto"/>
          </w:tcPr>
          <w:p w:rsidR="000606ED" w:rsidRPr="007462AC" w:rsidRDefault="000606ED" w:rsidP="00007D26">
            <w:pPr>
              <w:spacing w:after="0"/>
              <w:rPr>
                <w:sz w:val="24"/>
                <w:szCs w:val="24"/>
              </w:rPr>
            </w:pPr>
            <w:r w:rsidRPr="007462AC">
              <w:rPr>
                <w:sz w:val="24"/>
                <w:szCs w:val="24"/>
              </w:rPr>
              <w:t xml:space="preserve">Question </w:t>
            </w:r>
            <w:r w:rsidR="00870942" w:rsidRPr="007462AC">
              <w:rPr>
                <w:sz w:val="24"/>
                <w:szCs w:val="24"/>
              </w:rPr>
              <w:t>2</w:t>
            </w:r>
            <w:r w:rsidRPr="007462AC">
              <w:rPr>
                <w:sz w:val="24"/>
                <w:szCs w:val="24"/>
              </w:rPr>
              <w:t>.1</w:t>
            </w:r>
          </w:p>
        </w:tc>
        <w:tc>
          <w:tcPr>
            <w:tcW w:w="8245" w:type="dxa"/>
            <w:vMerge w:val="restart"/>
            <w:tcBorders>
              <w:left w:val="single" w:sz="4" w:space="0" w:color="auto"/>
            </w:tcBorders>
            <w:shd w:val="clear" w:color="auto" w:fill="auto"/>
          </w:tcPr>
          <w:p w:rsidR="00962500" w:rsidRPr="007462AC" w:rsidRDefault="00E17173" w:rsidP="000C3866">
            <w:pPr>
              <w:rPr>
                <w:b/>
                <w:sz w:val="24"/>
                <w:szCs w:val="24"/>
              </w:rPr>
            </w:pPr>
            <w:r w:rsidRPr="007462AC">
              <w:rPr>
                <w:b/>
                <w:sz w:val="24"/>
                <w:szCs w:val="24"/>
              </w:rPr>
              <w:t>Relever</w:t>
            </w:r>
            <w:r w:rsidR="006A1322" w:rsidRPr="007462AC">
              <w:rPr>
                <w:b/>
                <w:sz w:val="24"/>
                <w:szCs w:val="24"/>
              </w:rPr>
              <w:t xml:space="preserve"> </w:t>
            </w:r>
            <w:r w:rsidR="00962500" w:rsidRPr="007462AC">
              <w:rPr>
                <w:sz w:val="24"/>
                <w:szCs w:val="24"/>
              </w:rPr>
              <w:t>l’altitude du plafond de vol</w:t>
            </w:r>
            <w:r w:rsidR="00815577" w:rsidRPr="007462AC">
              <w:rPr>
                <w:sz w:val="24"/>
                <w:szCs w:val="24"/>
              </w:rPr>
              <w:t xml:space="preserve"> </w:t>
            </w:r>
            <w:r w:rsidR="008B30E3" w:rsidRPr="007462AC">
              <w:rPr>
                <w:rFonts w:cs="Arial"/>
                <w:sz w:val="24"/>
                <w:szCs w:val="24"/>
              </w:rPr>
              <w:t>z</w:t>
            </w:r>
            <w:r w:rsidR="008B30E3" w:rsidRPr="007462AC">
              <w:rPr>
                <w:rFonts w:cs="Arial"/>
                <w:sz w:val="24"/>
                <w:szCs w:val="24"/>
                <w:vertAlign w:val="subscript"/>
              </w:rPr>
              <w:t>1</w:t>
            </w:r>
            <w:r w:rsidR="00962500" w:rsidRPr="007462AC">
              <w:rPr>
                <w:sz w:val="24"/>
                <w:szCs w:val="24"/>
              </w:rPr>
              <w:t>.</w:t>
            </w:r>
          </w:p>
          <w:p w:rsidR="00A60563" w:rsidRPr="007462AC" w:rsidRDefault="001920D4" w:rsidP="007462AC">
            <w:pPr>
              <w:jc w:val="both"/>
              <w:rPr>
                <w:sz w:val="24"/>
                <w:szCs w:val="24"/>
              </w:rPr>
            </w:pPr>
            <w:r w:rsidRPr="007462AC">
              <w:rPr>
                <w:b/>
                <w:sz w:val="24"/>
                <w:szCs w:val="24"/>
              </w:rPr>
              <w:t xml:space="preserve">Déterminer </w:t>
            </w:r>
            <w:r w:rsidR="002A70AC" w:rsidRPr="007462AC">
              <w:rPr>
                <w:sz w:val="24"/>
                <w:szCs w:val="24"/>
              </w:rPr>
              <w:t xml:space="preserve">la valeur de la température au plafond de vol de la navette en </w:t>
            </w:r>
            <w:r w:rsidRPr="007462AC">
              <w:rPr>
                <w:sz w:val="24"/>
                <w:szCs w:val="24"/>
              </w:rPr>
              <w:t>degré</w:t>
            </w:r>
            <w:r w:rsidR="00354148">
              <w:rPr>
                <w:sz w:val="24"/>
                <w:szCs w:val="24"/>
              </w:rPr>
              <w:t>s</w:t>
            </w:r>
            <w:r w:rsidRPr="007462AC">
              <w:rPr>
                <w:sz w:val="24"/>
                <w:szCs w:val="24"/>
              </w:rPr>
              <w:t xml:space="preserve"> Celsius</w:t>
            </w:r>
            <w:r w:rsidR="00E17173" w:rsidRPr="007462AC">
              <w:rPr>
                <w:sz w:val="24"/>
                <w:szCs w:val="24"/>
              </w:rPr>
              <w:t>.</w:t>
            </w:r>
          </w:p>
        </w:tc>
      </w:tr>
      <w:tr w:rsidR="000606ED" w:rsidRPr="007462AC" w:rsidTr="00B9528F">
        <w:trPr>
          <w:trHeight w:val="149"/>
        </w:trPr>
        <w:tc>
          <w:tcPr>
            <w:tcW w:w="1951" w:type="dxa"/>
            <w:tcBorders>
              <w:right w:val="single" w:sz="4" w:space="0" w:color="auto"/>
            </w:tcBorders>
            <w:shd w:val="clear" w:color="auto" w:fill="auto"/>
          </w:tcPr>
          <w:p w:rsidR="002A70AC" w:rsidRPr="007462AC" w:rsidRDefault="00807AEF" w:rsidP="007462AC">
            <w:pPr>
              <w:pStyle w:val="dtoudr"/>
              <w:spacing w:after="0"/>
              <w:rPr>
                <w:sz w:val="22"/>
                <w:szCs w:val="22"/>
              </w:rPr>
            </w:pPr>
            <w:r w:rsidRPr="007462AC">
              <w:rPr>
                <w:sz w:val="22"/>
                <w:szCs w:val="22"/>
              </w:rPr>
              <w:t>DT3</w:t>
            </w:r>
            <w:r w:rsidR="00993BCE" w:rsidRPr="007462AC">
              <w:rPr>
                <w:sz w:val="22"/>
                <w:szCs w:val="22"/>
              </w:rPr>
              <w:t xml:space="preserve">, </w:t>
            </w:r>
            <w:r w:rsidR="002A70AC" w:rsidRPr="007462AC">
              <w:rPr>
                <w:sz w:val="22"/>
                <w:szCs w:val="22"/>
              </w:rPr>
              <w:t>DT</w:t>
            </w:r>
            <w:r w:rsidR="003069B6" w:rsidRPr="007462AC">
              <w:rPr>
                <w:sz w:val="22"/>
                <w:szCs w:val="22"/>
              </w:rPr>
              <w:t>7</w:t>
            </w:r>
            <w:r w:rsidR="00107B57" w:rsidRPr="007462AC">
              <w:rPr>
                <w:sz w:val="22"/>
                <w:szCs w:val="22"/>
              </w:rPr>
              <w:t xml:space="preserve"> f2/2</w:t>
            </w:r>
          </w:p>
          <w:p w:rsidR="005661E5" w:rsidRPr="007462AC" w:rsidRDefault="005661E5" w:rsidP="00007D26">
            <w:pPr>
              <w:pStyle w:val="dtoudr"/>
              <w:spacing w:after="0"/>
              <w:rPr>
                <w:sz w:val="24"/>
                <w:szCs w:val="24"/>
              </w:rPr>
            </w:pPr>
            <w:r w:rsidRPr="007462AC">
              <w:rPr>
                <w:sz w:val="22"/>
                <w:szCs w:val="22"/>
              </w:rPr>
              <w:t>Feuille de copie</w:t>
            </w:r>
          </w:p>
        </w:tc>
        <w:tc>
          <w:tcPr>
            <w:tcW w:w="8245" w:type="dxa"/>
            <w:vMerge/>
            <w:tcBorders>
              <w:left w:val="single" w:sz="4" w:space="0" w:color="auto"/>
            </w:tcBorders>
            <w:shd w:val="clear" w:color="auto" w:fill="auto"/>
          </w:tcPr>
          <w:p w:rsidR="000606ED" w:rsidRPr="007462AC" w:rsidRDefault="000606ED" w:rsidP="005A7EC0">
            <w:pPr>
              <w:rPr>
                <w:sz w:val="24"/>
                <w:szCs w:val="24"/>
              </w:rPr>
            </w:pPr>
          </w:p>
        </w:tc>
      </w:tr>
    </w:tbl>
    <w:p w:rsidR="005B2658" w:rsidRPr="007462AC" w:rsidRDefault="005B2658" w:rsidP="0042565E">
      <w:pPr>
        <w:rPr>
          <w:sz w:val="24"/>
          <w:szCs w:val="24"/>
        </w:rPr>
      </w:pPr>
    </w:p>
    <w:tbl>
      <w:tblPr>
        <w:tblW w:w="10196" w:type="dxa"/>
        <w:tblLook w:val="04A0" w:firstRow="1" w:lastRow="0" w:firstColumn="1" w:lastColumn="0" w:noHBand="0" w:noVBand="1"/>
      </w:tblPr>
      <w:tblGrid>
        <w:gridCol w:w="1951"/>
        <w:gridCol w:w="8245"/>
      </w:tblGrid>
      <w:tr w:rsidR="008B59D1" w:rsidRPr="007462AC" w:rsidTr="00B9528F">
        <w:tc>
          <w:tcPr>
            <w:tcW w:w="1951" w:type="dxa"/>
            <w:tcBorders>
              <w:right w:val="single" w:sz="4" w:space="0" w:color="auto"/>
            </w:tcBorders>
            <w:shd w:val="clear" w:color="auto" w:fill="auto"/>
          </w:tcPr>
          <w:p w:rsidR="008B59D1" w:rsidRPr="007462AC" w:rsidRDefault="008B59D1" w:rsidP="007462AC">
            <w:pPr>
              <w:spacing w:after="0"/>
              <w:rPr>
                <w:sz w:val="24"/>
                <w:szCs w:val="24"/>
              </w:rPr>
            </w:pPr>
            <w:r w:rsidRPr="007462AC">
              <w:rPr>
                <w:sz w:val="24"/>
                <w:szCs w:val="24"/>
              </w:rPr>
              <w:t>Question 2.2</w:t>
            </w:r>
          </w:p>
        </w:tc>
        <w:tc>
          <w:tcPr>
            <w:tcW w:w="8245" w:type="dxa"/>
            <w:vMerge w:val="restart"/>
            <w:tcBorders>
              <w:left w:val="single" w:sz="4" w:space="0" w:color="auto"/>
            </w:tcBorders>
            <w:shd w:val="clear" w:color="auto" w:fill="auto"/>
          </w:tcPr>
          <w:p w:rsidR="00022DFC" w:rsidRPr="007462AC" w:rsidRDefault="00107B57" w:rsidP="00022DFC">
            <w:pPr>
              <w:jc w:val="both"/>
              <w:rPr>
                <w:sz w:val="24"/>
                <w:szCs w:val="24"/>
              </w:rPr>
            </w:pPr>
            <w:r w:rsidRPr="007462AC">
              <w:rPr>
                <w:b/>
                <w:sz w:val="24"/>
                <w:szCs w:val="24"/>
              </w:rPr>
              <w:t xml:space="preserve">Exprimer </w:t>
            </w:r>
            <w:r w:rsidRPr="007462AC">
              <w:rPr>
                <w:sz w:val="24"/>
                <w:szCs w:val="24"/>
              </w:rPr>
              <w:t>et</w:t>
            </w:r>
            <w:r w:rsidRPr="007462AC">
              <w:rPr>
                <w:b/>
                <w:sz w:val="24"/>
                <w:szCs w:val="24"/>
              </w:rPr>
              <w:t xml:space="preserve"> c</w:t>
            </w:r>
            <w:r w:rsidR="00022DFC" w:rsidRPr="007462AC">
              <w:rPr>
                <w:b/>
                <w:sz w:val="24"/>
                <w:szCs w:val="24"/>
              </w:rPr>
              <w:t xml:space="preserve">alculer </w:t>
            </w:r>
            <w:r w:rsidR="00022DFC" w:rsidRPr="007462AC">
              <w:rPr>
                <w:sz w:val="24"/>
                <w:szCs w:val="24"/>
              </w:rPr>
              <w:t xml:space="preserve">la masse volumique de l’air </w:t>
            </w:r>
            <w:r w:rsidRPr="007462AC">
              <w:rPr>
                <w:rFonts w:cs="Arial"/>
                <w:sz w:val="24"/>
                <w:szCs w:val="24"/>
              </w:rPr>
              <w:t>ρ</w:t>
            </w:r>
            <w:r w:rsidRPr="007462AC">
              <w:rPr>
                <w:rFonts w:cs="Arial"/>
                <w:sz w:val="24"/>
                <w:szCs w:val="24"/>
                <w:vertAlign w:val="subscript"/>
              </w:rPr>
              <w:t>0</w:t>
            </w:r>
            <w:r w:rsidR="00D21F7B">
              <w:rPr>
                <w:rFonts w:cs="Arial"/>
                <w:sz w:val="24"/>
                <w:szCs w:val="24"/>
                <w:vertAlign w:val="subscript"/>
              </w:rPr>
              <w:t xml:space="preserve"> </w:t>
            </w:r>
            <w:r w:rsidR="00022DFC" w:rsidRPr="007462AC">
              <w:rPr>
                <w:sz w:val="24"/>
                <w:szCs w:val="24"/>
              </w:rPr>
              <w:t>au niveau de la mer, en fonction de la pression et de la température</w:t>
            </w:r>
            <w:r w:rsidR="000E4A5B">
              <w:rPr>
                <w:sz w:val="24"/>
                <w:szCs w:val="24"/>
              </w:rPr>
              <w:t xml:space="preserve"> (système ouvert)</w:t>
            </w:r>
            <w:r w:rsidR="00022DFC" w:rsidRPr="007462AC">
              <w:rPr>
                <w:sz w:val="24"/>
                <w:szCs w:val="24"/>
              </w:rPr>
              <w:t>.</w:t>
            </w:r>
          </w:p>
          <w:p w:rsidR="008B59D1" w:rsidRPr="007462AC" w:rsidRDefault="00022DFC" w:rsidP="00107B57">
            <w:pPr>
              <w:jc w:val="both"/>
              <w:rPr>
                <w:sz w:val="24"/>
                <w:szCs w:val="24"/>
              </w:rPr>
            </w:pPr>
            <w:r w:rsidRPr="007462AC">
              <w:rPr>
                <w:sz w:val="24"/>
                <w:szCs w:val="24"/>
              </w:rPr>
              <w:t>Vous exprimerez vo</w:t>
            </w:r>
            <w:r w:rsidR="00107B57" w:rsidRPr="007462AC">
              <w:rPr>
                <w:sz w:val="24"/>
                <w:szCs w:val="24"/>
              </w:rPr>
              <w:t>tre</w:t>
            </w:r>
            <w:r w:rsidRPr="007462AC">
              <w:rPr>
                <w:sz w:val="24"/>
                <w:szCs w:val="24"/>
              </w:rPr>
              <w:t xml:space="preserve"> résultat en [kg</w:t>
            </w:r>
            <w:r w:rsidRPr="007462AC">
              <w:rPr>
                <w:rFonts w:cs="Arial"/>
                <w:sz w:val="24"/>
                <w:szCs w:val="24"/>
              </w:rPr>
              <w:t>·</w:t>
            </w:r>
            <w:r w:rsidRPr="007462AC">
              <w:rPr>
                <w:sz w:val="24"/>
                <w:szCs w:val="24"/>
              </w:rPr>
              <w:t>m</w:t>
            </w:r>
            <w:r w:rsidRPr="007462AC">
              <w:rPr>
                <w:sz w:val="24"/>
                <w:szCs w:val="24"/>
                <w:vertAlign w:val="superscript"/>
              </w:rPr>
              <w:t>-3</w:t>
            </w:r>
            <w:r w:rsidRPr="007462AC">
              <w:rPr>
                <w:sz w:val="24"/>
                <w:szCs w:val="24"/>
              </w:rPr>
              <w:t>]</w:t>
            </w:r>
            <w:r w:rsidR="00354148">
              <w:rPr>
                <w:sz w:val="24"/>
                <w:szCs w:val="24"/>
              </w:rPr>
              <w:t>.</w:t>
            </w:r>
          </w:p>
        </w:tc>
      </w:tr>
      <w:tr w:rsidR="008B59D1" w:rsidRPr="007462AC" w:rsidTr="00B9528F">
        <w:trPr>
          <w:trHeight w:val="305"/>
        </w:trPr>
        <w:tc>
          <w:tcPr>
            <w:tcW w:w="1951" w:type="dxa"/>
            <w:tcBorders>
              <w:right w:val="single" w:sz="4" w:space="0" w:color="auto"/>
            </w:tcBorders>
            <w:shd w:val="clear" w:color="auto" w:fill="auto"/>
          </w:tcPr>
          <w:p w:rsidR="00863DD8" w:rsidRPr="007462AC" w:rsidRDefault="00863DD8" w:rsidP="007462AC">
            <w:pPr>
              <w:pStyle w:val="dtoudr"/>
              <w:spacing w:after="0"/>
              <w:rPr>
                <w:sz w:val="22"/>
                <w:szCs w:val="22"/>
              </w:rPr>
            </w:pPr>
            <w:r w:rsidRPr="007462AC">
              <w:rPr>
                <w:sz w:val="22"/>
                <w:szCs w:val="22"/>
              </w:rPr>
              <w:t>DT</w:t>
            </w:r>
            <w:r w:rsidR="003069B6" w:rsidRPr="007462AC">
              <w:rPr>
                <w:sz w:val="22"/>
                <w:szCs w:val="22"/>
              </w:rPr>
              <w:t>7</w:t>
            </w:r>
            <w:r w:rsidR="000E4A5B">
              <w:rPr>
                <w:sz w:val="22"/>
                <w:szCs w:val="22"/>
              </w:rPr>
              <w:t xml:space="preserve"> f1/2</w:t>
            </w:r>
            <w:r w:rsidR="00F35A8D">
              <w:rPr>
                <w:sz w:val="22"/>
                <w:szCs w:val="22"/>
              </w:rPr>
              <w:t xml:space="preserve"> et f2/2</w:t>
            </w:r>
          </w:p>
          <w:p w:rsidR="008B59D1" w:rsidRPr="007462AC" w:rsidRDefault="008B59D1" w:rsidP="007462AC">
            <w:pPr>
              <w:pStyle w:val="dtoudr"/>
              <w:spacing w:after="0"/>
              <w:rPr>
                <w:sz w:val="22"/>
                <w:szCs w:val="22"/>
              </w:rPr>
            </w:pPr>
            <w:r w:rsidRPr="007462AC">
              <w:rPr>
                <w:sz w:val="22"/>
                <w:szCs w:val="22"/>
              </w:rPr>
              <w:t>Feuille de copie</w:t>
            </w:r>
          </w:p>
        </w:tc>
        <w:tc>
          <w:tcPr>
            <w:tcW w:w="8245" w:type="dxa"/>
            <w:vMerge/>
            <w:tcBorders>
              <w:left w:val="single" w:sz="4" w:space="0" w:color="auto"/>
            </w:tcBorders>
            <w:shd w:val="clear" w:color="auto" w:fill="auto"/>
          </w:tcPr>
          <w:p w:rsidR="008B59D1" w:rsidRPr="007462AC" w:rsidRDefault="008B59D1" w:rsidP="009B3959">
            <w:pPr>
              <w:rPr>
                <w:color w:val="FF0000"/>
                <w:sz w:val="24"/>
                <w:szCs w:val="24"/>
              </w:rPr>
            </w:pPr>
          </w:p>
        </w:tc>
      </w:tr>
    </w:tbl>
    <w:p w:rsidR="009066BE" w:rsidRPr="007462AC" w:rsidRDefault="009066BE" w:rsidP="005A7EC0">
      <w:pPr>
        <w:rPr>
          <w:sz w:val="24"/>
          <w:szCs w:val="24"/>
        </w:rPr>
      </w:pPr>
    </w:p>
    <w:p w:rsidR="008B59D1" w:rsidRPr="00354148" w:rsidRDefault="00107B57" w:rsidP="005A7EC0">
      <w:pPr>
        <w:rPr>
          <w:sz w:val="24"/>
          <w:szCs w:val="24"/>
        </w:rPr>
      </w:pPr>
      <w:r w:rsidRPr="007462AC">
        <w:rPr>
          <w:sz w:val="24"/>
          <w:szCs w:val="24"/>
        </w:rPr>
        <w:t xml:space="preserve">Au niveau du plafond de vol </w:t>
      </w:r>
      <w:r w:rsidRPr="007462AC">
        <w:rPr>
          <w:rFonts w:cs="Arial"/>
          <w:sz w:val="24"/>
          <w:szCs w:val="24"/>
        </w:rPr>
        <w:t>ρ</w:t>
      </w:r>
      <w:r w:rsidRPr="007462AC">
        <w:rPr>
          <w:rFonts w:cs="Arial"/>
          <w:sz w:val="24"/>
          <w:szCs w:val="24"/>
          <w:vertAlign w:val="subscript"/>
        </w:rPr>
        <w:t>1</w:t>
      </w:r>
      <w:r w:rsidRPr="007462AC">
        <w:rPr>
          <w:rFonts w:cs="Arial"/>
          <w:sz w:val="24"/>
          <w:szCs w:val="24"/>
        </w:rPr>
        <w:t xml:space="preserve"> = 0,91 </w:t>
      </w:r>
      <w:r w:rsidRPr="007462AC">
        <w:rPr>
          <w:sz w:val="24"/>
          <w:szCs w:val="24"/>
        </w:rPr>
        <w:t>kg</w:t>
      </w:r>
      <w:r w:rsidRPr="007462AC">
        <w:rPr>
          <w:rFonts w:cs="Arial"/>
          <w:sz w:val="24"/>
          <w:szCs w:val="24"/>
        </w:rPr>
        <w:t>·</w:t>
      </w:r>
      <w:r w:rsidRPr="007462AC">
        <w:rPr>
          <w:sz w:val="24"/>
          <w:szCs w:val="24"/>
        </w:rPr>
        <w:t>m</w:t>
      </w:r>
      <w:r w:rsidRPr="007462AC">
        <w:rPr>
          <w:sz w:val="24"/>
          <w:szCs w:val="24"/>
          <w:vertAlign w:val="superscript"/>
        </w:rPr>
        <w:t>-3</w:t>
      </w:r>
      <w:r w:rsidR="00354148">
        <w:rPr>
          <w:sz w:val="24"/>
          <w:szCs w:val="24"/>
        </w:rPr>
        <w:t>.</w:t>
      </w:r>
    </w:p>
    <w:p w:rsidR="008B59D1" w:rsidRPr="007462AC" w:rsidRDefault="008B59D1" w:rsidP="005A7EC0">
      <w:pPr>
        <w:rPr>
          <w:sz w:val="24"/>
          <w:szCs w:val="24"/>
        </w:rPr>
      </w:pPr>
    </w:p>
    <w:tbl>
      <w:tblPr>
        <w:tblW w:w="10170" w:type="dxa"/>
        <w:tblLook w:val="04A0" w:firstRow="1" w:lastRow="0" w:firstColumn="1" w:lastColumn="0" w:noHBand="0" w:noVBand="1"/>
      </w:tblPr>
      <w:tblGrid>
        <w:gridCol w:w="1951"/>
        <w:gridCol w:w="8219"/>
      </w:tblGrid>
      <w:tr w:rsidR="005030B5" w:rsidRPr="007462AC" w:rsidTr="00B9528F">
        <w:trPr>
          <w:trHeight w:val="269"/>
        </w:trPr>
        <w:tc>
          <w:tcPr>
            <w:tcW w:w="1951" w:type="dxa"/>
            <w:tcBorders>
              <w:right w:val="single" w:sz="4" w:space="0" w:color="auto"/>
            </w:tcBorders>
            <w:shd w:val="clear" w:color="auto" w:fill="auto"/>
          </w:tcPr>
          <w:p w:rsidR="005030B5" w:rsidRPr="007462AC" w:rsidRDefault="005030B5" w:rsidP="007462AC">
            <w:pPr>
              <w:spacing w:after="0"/>
              <w:rPr>
                <w:sz w:val="24"/>
                <w:szCs w:val="24"/>
              </w:rPr>
            </w:pPr>
            <w:r w:rsidRPr="007462AC">
              <w:rPr>
                <w:sz w:val="24"/>
                <w:szCs w:val="24"/>
              </w:rPr>
              <w:t>Question 2.</w:t>
            </w:r>
            <w:r w:rsidR="00107B57" w:rsidRPr="007462AC">
              <w:rPr>
                <w:sz w:val="24"/>
                <w:szCs w:val="24"/>
              </w:rPr>
              <w:t>3</w:t>
            </w:r>
          </w:p>
        </w:tc>
        <w:tc>
          <w:tcPr>
            <w:tcW w:w="8219" w:type="dxa"/>
            <w:vMerge w:val="restart"/>
            <w:tcBorders>
              <w:left w:val="single" w:sz="4" w:space="0" w:color="auto"/>
            </w:tcBorders>
            <w:shd w:val="clear" w:color="auto" w:fill="auto"/>
          </w:tcPr>
          <w:p w:rsidR="005030B5" w:rsidRPr="007462AC" w:rsidRDefault="00DE65C1" w:rsidP="00107B57">
            <w:pPr>
              <w:jc w:val="both"/>
              <w:rPr>
                <w:sz w:val="24"/>
                <w:szCs w:val="24"/>
              </w:rPr>
            </w:pPr>
            <w:r w:rsidRPr="007462AC">
              <w:rPr>
                <w:sz w:val="24"/>
                <w:szCs w:val="24"/>
              </w:rPr>
              <w:t>L’enveloppe de l’aile étant en équilibre sous l’action des forces de pression internes et externes</w:t>
            </w:r>
            <w:r w:rsidRPr="007462AC">
              <w:rPr>
                <w:b/>
                <w:sz w:val="24"/>
                <w:szCs w:val="24"/>
              </w:rPr>
              <w:t>, justifier</w:t>
            </w:r>
            <w:r w:rsidR="000E4A5B">
              <w:rPr>
                <w:b/>
                <w:sz w:val="24"/>
                <w:szCs w:val="24"/>
              </w:rPr>
              <w:t xml:space="preserve"> </w:t>
            </w:r>
            <w:r w:rsidR="000E4A5B" w:rsidRPr="000E4A5B">
              <w:rPr>
                <w:sz w:val="24"/>
                <w:szCs w:val="24"/>
              </w:rPr>
              <w:t>littéralement</w:t>
            </w:r>
            <w:r w:rsidR="00107B57" w:rsidRPr="000E4A5B">
              <w:rPr>
                <w:sz w:val="24"/>
                <w:szCs w:val="24"/>
              </w:rPr>
              <w:t xml:space="preserve">, </w:t>
            </w:r>
            <w:r w:rsidR="00107B57" w:rsidRPr="007462AC">
              <w:rPr>
                <w:sz w:val="24"/>
                <w:szCs w:val="24"/>
              </w:rPr>
              <w:t xml:space="preserve">au regard de l’évolution de la pression atmosphérique, </w:t>
            </w:r>
            <w:r w:rsidRPr="007462AC">
              <w:rPr>
                <w:sz w:val="24"/>
                <w:szCs w:val="24"/>
              </w:rPr>
              <w:t>la variation de volume lors d’une montée en altitude</w:t>
            </w:r>
            <w:r w:rsidR="00917C69" w:rsidRPr="007462AC">
              <w:rPr>
                <w:sz w:val="24"/>
                <w:szCs w:val="24"/>
              </w:rPr>
              <w:t>.</w:t>
            </w:r>
          </w:p>
        </w:tc>
      </w:tr>
      <w:tr w:rsidR="005030B5" w:rsidRPr="007462AC" w:rsidTr="00B9528F">
        <w:trPr>
          <w:trHeight w:val="196"/>
        </w:trPr>
        <w:tc>
          <w:tcPr>
            <w:tcW w:w="1951" w:type="dxa"/>
            <w:tcBorders>
              <w:right w:val="single" w:sz="4" w:space="0" w:color="auto"/>
            </w:tcBorders>
            <w:shd w:val="clear" w:color="auto" w:fill="auto"/>
          </w:tcPr>
          <w:p w:rsidR="00807AEF" w:rsidRPr="007462AC" w:rsidRDefault="00807AEF" w:rsidP="007462AC">
            <w:pPr>
              <w:pStyle w:val="dtoudr"/>
              <w:spacing w:after="0"/>
              <w:rPr>
                <w:sz w:val="22"/>
                <w:szCs w:val="22"/>
              </w:rPr>
            </w:pPr>
            <w:r w:rsidRPr="007462AC">
              <w:rPr>
                <w:sz w:val="22"/>
                <w:szCs w:val="22"/>
              </w:rPr>
              <w:t>DT</w:t>
            </w:r>
            <w:r w:rsidR="003069B6" w:rsidRPr="007462AC">
              <w:rPr>
                <w:sz w:val="22"/>
                <w:szCs w:val="22"/>
              </w:rPr>
              <w:t>7</w:t>
            </w:r>
            <w:r w:rsidR="001D0D70">
              <w:rPr>
                <w:sz w:val="22"/>
                <w:szCs w:val="22"/>
              </w:rPr>
              <w:t xml:space="preserve"> f2/2</w:t>
            </w:r>
          </w:p>
          <w:p w:rsidR="005030B5" w:rsidRPr="007462AC" w:rsidRDefault="005030B5" w:rsidP="007462AC">
            <w:pPr>
              <w:pStyle w:val="dtoudr"/>
              <w:spacing w:after="0"/>
              <w:rPr>
                <w:sz w:val="22"/>
                <w:szCs w:val="22"/>
              </w:rPr>
            </w:pPr>
            <w:r w:rsidRPr="007462AC">
              <w:rPr>
                <w:sz w:val="22"/>
                <w:szCs w:val="22"/>
              </w:rPr>
              <w:t>Feuille de copie</w:t>
            </w:r>
          </w:p>
        </w:tc>
        <w:tc>
          <w:tcPr>
            <w:tcW w:w="8219" w:type="dxa"/>
            <w:vMerge/>
            <w:tcBorders>
              <w:left w:val="single" w:sz="4" w:space="0" w:color="auto"/>
            </w:tcBorders>
            <w:shd w:val="clear" w:color="auto" w:fill="auto"/>
          </w:tcPr>
          <w:p w:rsidR="005030B5" w:rsidRPr="007462AC" w:rsidRDefault="005030B5" w:rsidP="0042565E">
            <w:pPr>
              <w:rPr>
                <w:noProof/>
                <w:color w:val="FF0000"/>
                <w:sz w:val="24"/>
                <w:szCs w:val="24"/>
                <w:lang w:eastAsia="fr-FR"/>
              </w:rPr>
            </w:pPr>
          </w:p>
        </w:tc>
      </w:tr>
    </w:tbl>
    <w:p w:rsidR="00AA73FA" w:rsidRPr="007462AC" w:rsidRDefault="00AA73FA" w:rsidP="005A7EC0">
      <w:pPr>
        <w:rPr>
          <w:sz w:val="24"/>
          <w:szCs w:val="24"/>
        </w:rPr>
      </w:pPr>
    </w:p>
    <w:p w:rsidR="003E7B21" w:rsidRPr="007462AC" w:rsidRDefault="003E7B21">
      <w:pPr>
        <w:spacing w:after="0"/>
        <w:rPr>
          <w:b/>
          <w:spacing w:val="20"/>
          <w:sz w:val="24"/>
          <w:szCs w:val="24"/>
        </w:rPr>
      </w:pPr>
      <w:r w:rsidRPr="007462AC">
        <w:rPr>
          <w:sz w:val="24"/>
          <w:szCs w:val="24"/>
        </w:rPr>
        <w:br w:type="page"/>
      </w:r>
    </w:p>
    <w:p w:rsidR="005B2658" w:rsidRPr="007462AC" w:rsidRDefault="00A572A4" w:rsidP="000F3CAE">
      <w:pPr>
        <w:pStyle w:val="etapesintermdiaires"/>
        <w:rPr>
          <w:rFonts w:cs="Arial"/>
          <w:sz w:val="24"/>
          <w:szCs w:val="24"/>
        </w:rPr>
      </w:pPr>
      <w:r w:rsidRPr="007462AC">
        <w:rPr>
          <w:rFonts w:cs="Arial"/>
          <w:sz w:val="24"/>
          <w:szCs w:val="24"/>
        </w:rPr>
        <w:lastRenderedPageBreak/>
        <w:t>É</w:t>
      </w:r>
      <w:r w:rsidR="002C6472" w:rsidRPr="007462AC">
        <w:rPr>
          <w:rFonts w:cs="Arial"/>
          <w:sz w:val="24"/>
          <w:szCs w:val="24"/>
        </w:rPr>
        <w:t xml:space="preserve">TUDE DU COMPORTEMENT </w:t>
      </w:r>
      <w:r w:rsidR="005B2658" w:rsidRPr="007462AC">
        <w:rPr>
          <w:rFonts w:cs="Arial"/>
          <w:sz w:val="24"/>
          <w:szCs w:val="24"/>
        </w:rPr>
        <w:t>A</w:t>
      </w:r>
      <w:r w:rsidRPr="007462AC">
        <w:rPr>
          <w:rFonts w:cs="Arial"/>
          <w:sz w:val="24"/>
          <w:szCs w:val="24"/>
        </w:rPr>
        <w:t>É</w:t>
      </w:r>
      <w:r w:rsidR="005B2658" w:rsidRPr="007462AC">
        <w:rPr>
          <w:rFonts w:cs="Arial"/>
          <w:sz w:val="24"/>
          <w:szCs w:val="24"/>
        </w:rPr>
        <w:t>ROSTATIQUE</w:t>
      </w:r>
    </w:p>
    <w:p w:rsidR="00170F57" w:rsidRPr="007462AC" w:rsidRDefault="005B2658" w:rsidP="007F7240">
      <w:pPr>
        <w:pStyle w:val="Objectifintermediaire"/>
        <w:rPr>
          <w:rFonts w:cs="Arial"/>
          <w:sz w:val="24"/>
          <w:szCs w:val="24"/>
        </w:rPr>
      </w:pPr>
      <w:r w:rsidRPr="007462AC">
        <w:rPr>
          <w:rFonts w:cs="Arial"/>
          <w:sz w:val="24"/>
          <w:szCs w:val="24"/>
        </w:rPr>
        <w:t xml:space="preserve">L’objectif est </w:t>
      </w:r>
      <w:r w:rsidR="00CF6CB0" w:rsidRPr="007462AC">
        <w:rPr>
          <w:rFonts w:cs="Arial"/>
          <w:sz w:val="24"/>
          <w:szCs w:val="24"/>
        </w:rPr>
        <w:t xml:space="preserve">de déterminer </w:t>
      </w:r>
      <w:r w:rsidR="00170F57" w:rsidRPr="007462AC">
        <w:rPr>
          <w:rFonts w:cs="Arial"/>
          <w:sz w:val="24"/>
          <w:szCs w:val="24"/>
        </w:rPr>
        <w:t xml:space="preserve">l’évolution de la portance aérostatique appliquée à l’aile de la </w:t>
      </w:r>
      <w:r w:rsidR="00755564" w:rsidRPr="007462AC">
        <w:rPr>
          <w:rFonts w:cs="Arial"/>
          <w:sz w:val="24"/>
          <w:szCs w:val="24"/>
        </w:rPr>
        <w:t>future navette NATAC H2</w:t>
      </w:r>
      <w:r w:rsidR="00A7582A">
        <w:rPr>
          <w:rFonts w:cs="Arial"/>
          <w:sz w:val="24"/>
          <w:szCs w:val="24"/>
        </w:rPr>
        <w:t>.</w:t>
      </w:r>
    </w:p>
    <w:p w:rsidR="002C5603" w:rsidRPr="007462AC" w:rsidRDefault="002C5603" w:rsidP="002C5603">
      <w:pPr>
        <w:spacing w:after="0"/>
        <w:rPr>
          <w:rFonts w:cs="Arial"/>
          <w:b/>
          <w:sz w:val="24"/>
          <w:szCs w:val="24"/>
          <w:u w:val="single"/>
        </w:rPr>
      </w:pPr>
    </w:p>
    <w:p w:rsidR="002C5603" w:rsidRPr="007462AC" w:rsidRDefault="002C5603" w:rsidP="002C5603">
      <w:pPr>
        <w:spacing w:after="0"/>
        <w:rPr>
          <w:rFonts w:cs="Arial"/>
          <w:b/>
          <w:sz w:val="24"/>
          <w:szCs w:val="24"/>
        </w:rPr>
      </w:pPr>
      <w:r w:rsidRPr="007462AC">
        <w:rPr>
          <w:rFonts w:cs="Arial"/>
          <w:b/>
          <w:sz w:val="24"/>
          <w:szCs w:val="24"/>
          <w:u w:val="single"/>
        </w:rPr>
        <w:t>Hypothèses de travail</w:t>
      </w:r>
      <w:r w:rsidRPr="007462AC">
        <w:rPr>
          <w:rFonts w:cs="Arial"/>
          <w:b/>
          <w:sz w:val="24"/>
          <w:szCs w:val="24"/>
        </w:rPr>
        <w:t> :</w:t>
      </w:r>
    </w:p>
    <w:p w:rsidR="00252840" w:rsidRPr="007462AC" w:rsidRDefault="00252840" w:rsidP="002C5603">
      <w:pPr>
        <w:spacing w:after="0"/>
        <w:rPr>
          <w:rFonts w:cs="Arial"/>
          <w:b/>
          <w:sz w:val="24"/>
          <w:szCs w:val="24"/>
          <w:u w:val="single"/>
        </w:rPr>
      </w:pPr>
    </w:p>
    <w:p w:rsidR="00093EB0" w:rsidRPr="007462AC" w:rsidRDefault="00A7582A" w:rsidP="007462AC">
      <w:pPr>
        <w:numPr>
          <w:ilvl w:val="0"/>
          <w:numId w:val="4"/>
        </w:numPr>
        <w:spacing w:after="0"/>
        <w:ind w:left="709" w:right="-709"/>
        <w:jc w:val="both"/>
        <w:rPr>
          <w:rFonts w:cs="Arial"/>
          <w:sz w:val="24"/>
          <w:szCs w:val="24"/>
        </w:rPr>
      </w:pPr>
      <w:r>
        <w:rPr>
          <w:rFonts w:cs="Arial"/>
          <w:sz w:val="24"/>
          <w:szCs w:val="24"/>
        </w:rPr>
        <w:t>L</w:t>
      </w:r>
      <w:r w:rsidR="008D0FF4" w:rsidRPr="007462AC">
        <w:rPr>
          <w:rFonts w:cs="Arial"/>
          <w:sz w:val="24"/>
          <w:szCs w:val="24"/>
        </w:rPr>
        <w:t xml:space="preserve">es gaz de l’étude seront </w:t>
      </w:r>
      <w:r w:rsidR="00252840" w:rsidRPr="007462AC">
        <w:rPr>
          <w:rFonts w:cs="Arial"/>
          <w:sz w:val="24"/>
          <w:szCs w:val="24"/>
        </w:rPr>
        <w:t>considérés</w:t>
      </w:r>
      <w:r w:rsidR="008D0FF4" w:rsidRPr="007462AC">
        <w:rPr>
          <w:rFonts w:cs="Arial"/>
          <w:sz w:val="24"/>
          <w:szCs w:val="24"/>
        </w:rPr>
        <w:t xml:space="preserve"> comme des </w:t>
      </w:r>
      <w:r w:rsidR="00252840" w:rsidRPr="007462AC">
        <w:rPr>
          <w:rFonts w:cs="Arial"/>
          <w:sz w:val="24"/>
          <w:szCs w:val="24"/>
        </w:rPr>
        <w:t>gaz</w:t>
      </w:r>
      <w:r w:rsidR="00BB2DF5" w:rsidRPr="007462AC">
        <w:rPr>
          <w:rFonts w:cs="Arial"/>
          <w:sz w:val="24"/>
          <w:szCs w:val="24"/>
        </w:rPr>
        <w:t xml:space="preserve"> parfaits</w:t>
      </w:r>
      <w:r>
        <w:rPr>
          <w:rFonts w:cs="Arial"/>
          <w:sz w:val="24"/>
          <w:szCs w:val="24"/>
        </w:rPr>
        <w:t>.</w:t>
      </w:r>
    </w:p>
    <w:p w:rsidR="002C5603" w:rsidRPr="007462AC" w:rsidRDefault="00A7582A" w:rsidP="007462AC">
      <w:pPr>
        <w:numPr>
          <w:ilvl w:val="0"/>
          <w:numId w:val="4"/>
        </w:numPr>
        <w:spacing w:after="0"/>
        <w:ind w:left="709"/>
        <w:jc w:val="both"/>
        <w:rPr>
          <w:rFonts w:cs="Arial"/>
          <w:sz w:val="24"/>
          <w:szCs w:val="24"/>
        </w:rPr>
      </w:pPr>
      <w:r>
        <w:rPr>
          <w:rFonts w:cs="Arial"/>
          <w:sz w:val="24"/>
          <w:szCs w:val="24"/>
        </w:rPr>
        <w:t>L</w:t>
      </w:r>
      <w:r w:rsidR="00CC7DAC" w:rsidRPr="007462AC">
        <w:rPr>
          <w:rFonts w:cs="Arial"/>
          <w:sz w:val="24"/>
          <w:szCs w:val="24"/>
        </w:rPr>
        <w:t>’inertie</w:t>
      </w:r>
      <w:r w:rsidR="0068014C" w:rsidRPr="007462AC">
        <w:rPr>
          <w:rFonts w:cs="Arial"/>
          <w:sz w:val="24"/>
          <w:szCs w:val="24"/>
        </w:rPr>
        <w:t xml:space="preserve"> thermique du volume de gaz de l’</w:t>
      </w:r>
      <w:r w:rsidR="00CC7DAC" w:rsidRPr="007462AC">
        <w:rPr>
          <w:rFonts w:cs="Arial"/>
          <w:sz w:val="24"/>
          <w:szCs w:val="24"/>
        </w:rPr>
        <w:t>enveloppe est tel</w:t>
      </w:r>
      <w:r w:rsidR="00BB2DF5" w:rsidRPr="007462AC">
        <w:rPr>
          <w:rFonts w:cs="Arial"/>
          <w:sz w:val="24"/>
          <w:szCs w:val="24"/>
        </w:rPr>
        <w:t>le</w:t>
      </w:r>
      <w:r w:rsidR="00CC7DAC" w:rsidRPr="007462AC">
        <w:rPr>
          <w:rFonts w:cs="Arial"/>
          <w:sz w:val="24"/>
          <w:szCs w:val="24"/>
        </w:rPr>
        <w:t xml:space="preserve"> que l’on consid</w:t>
      </w:r>
      <w:r>
        <w:rPr>
          <w:rFonts w:cs="Arial"/>
          <w:sz w:val="24"/>
          <w:szCs w:val="24"/>
        </w:rPr>
        <w:t>é</w:t>
      </w:r>
      <w:r w:rsidR="00CC7DAC" w:rsidRPr="007462AC">
        <w:rPr>
          <w:rFonts w:cs="Arial"/>
          <w:sz w:val="24"/>
          <w:szCs w:val="24"/>
        </w:rPr>
        <w:t>rera qu’il ne subit aucune variation de température au cours de l’évolution de la navette</w:t>
      </w:r>
      <w:r>
        <w:rPr>
          <w:rFonts w:cs="Arial"/>
          <w:sz w:val="24"/>
          <w:szCs w:val="24"/>
        </w:rPr>
        <w:t>.</w:t>
      </w:r>
    </w:p>
    <w:p w:rsidR="00574FF3" w:rsidRPr="007462AC" w:rsidRDefault="00A7582A" w:rsidP="007462AC">
      <w:pPr>
        <w:numPr>
          <w:ilvl w:val="0"/>
          <w:numId w:val="4"/>
        </w:numPr>
        <w:spacing w:after="0"/>
        <w:ind w:left="709" w:right="-709"/>
        <w:jc w:val="both"/>
        <w:rPr>
          <w:rFonts w:cs="Arial"/>
          <w:sz w:val="24"/>
          <w:szCs w:val="24"/>
        </w:rPr>
      </w:pPr>
      <w:r>
        <w:rPr>
          <w:rFonts w:cs="Arial"/>
          <w:sz w:val="24"/>
          <w:szCs w:val="24"/>
        </w:rPr>
        <w:t>L</w:t>
      </w:r>
      <w:r w:rsidR="00574FF3" w:rsidRPr="007462AC">
        <w:rPr>
          <w:rFonts w:cs="Arial"/>
          <w:sz w:val="24"/>
          <w:szCs w:val="24"/>
        </w:rPr>
        <w:t>’enveloppe sera remplie de dihydrogène</w:t>
      </w:r>
      <w:r w:rsidR="009D7AAF" w:rsidRPr="007462AC">
        <w:rPr>
          <w:rFonts w:cs="Arial"/>
          <w:sz w:val="24"/>
          <w:szCs w:val="24"/>
        </w:rPr>
        <w:t>.</w:t>
      </w:r>
    </w:p>
    <w:p w:rsidR="002C5603" w:rsidRPr="007462AC" w:rsidRDefault="002C5603" w:rsidP="002C5603">
      <w:pPr>
        <w:spacing w:after="0"/>
        <w:rPr>
          <w:rFonts w:cs="Arial"/>
          <w:b/>
          <w:sz w:val="24"/>
          <w:szCs w:val="24"/>
          <w:u w:val="single"/>
        </w:rPr>
      </w:pPr>
    </w:p>
    <w:p w:rsidR="002C5603" w:rsidRPr="007462AC" w:rsidRDefault="002C5603" w:rsidP="002C5603">
      <w:pPr>
        <w:spacing w:after="0"/>
        <w:rPr>
          <w:rFonts w:cs="Arial"/>
          <w:sz w:val="24"/>
          <w:szCs w:val="24"/>
        </w:rPr>
      </w:pPr>
      <w:r w:rsidRPr="007462AC">
        <w:rPr>
          <w:rFonts w:cs="Arial"/>
          <w:b/>
          <w:sz w:val="24"/>
          <w:szCs w:val="24"/>
          <w:u w:val="single"/>
        </w:rPr>
        <w:t>Données</w:t>
      </w:r>
      <w:r w:rsidRPr="007462AC">
        <w:rPr>
          <w:rFonts w:cs="Arial"/>
          <w:sz w:val="24"/>
          <w:szCs w:val="24"/>
        </w:rPr>
        <w:t> </w:t>
      </w:r>
      <w:r w:rsidRPr="00A7582A">
        <w:rPr>
          <w:rFonts w:cs="Arial"/>
          <w:b/>
          <w:sz w:val="24"/>
          <w:szCs w:val="24"/>
        </w:rPr>
        <w:t>:</w:t>
      </w:r>
      <w:r w:rsidRPr="007462AC">
        <w:rPr>
          <w:rFonts w:cs="Arial"/>
          <w:sz w:val="24"/>
          <w:szCs w:val="24"/>
        </w:rPr>
        <w:t xml:space="preserve"> </w:t>
      </w:r>
    </w:p>
    <w:p w:rsidR="00552DE4" w:rsidRPr="007462AC" w:rsidRDefault="00552DE4" w:rsidP="002C5603">
      <w:pPr>
        <w:spacing w:after="0"/>
        <w:rPr>
          <w:rFonts w:cs="Arial"/>
          <w:sz w:val="24"/>
          <w:szCs w:val="24"/>
        </w:rPr>
      </w:pPr>
    </w:p>
    <w:p w:rsidR="002C5603" w:rsidRPr="007462AC" w:rsidRDefault="00A7582A" w:rsidP="007462AC">
      <w:pPr>
        <w:numPr>
          <w:ilvl w:val="0"/>
          <w:numId w:val="4"/>
        </w:numPr>
        <w:spacing w:after="0"/>
        <w:ind w:left="709"/>
        <w:jc w:val="both"/>
        <w:rPr>
          <w:rFonts w:cs="Arial"/>
          <w:sz w:val="24"/>
          <w:szCs w:val="24"/>
        </w:rPr>
      </w:pPr>
      <w:r>
        <w:rPr>
          <w:rFonts w:cs="Arial"/>
          <w:sz w:val="24"/>
          <w:szCs w:val="24"/>
        </w:rPr>
        <w:t>L</w:t>
      </w:r>
      <w:r w:rsidR="002C5603" w:rsidRPr="007462AC">
        <w:rPr>
          <w:rFonts w:cs="Arial"/>
          <w:sz w:val="24"/>
          <w:szCs w:val="24"/>
        </w:rPr>
        <w:t xml:space="preserve">e volume de </w:t>
      </w:r>
      <w:r w:rsidR="00252840" w:rsidRPr="007462AC">
        <w:rPr>
          <w:rFonts w:cs="Arial"/>
          <w:sz w:val="24"/>
          <w:szCs w:val="24"/>
        </w:rPr>
        <w:t>l’enveloppe au moment du remplissage est</w:t>
      </w:r>
      <w:r w:rsidR="00D21F7B">
        <w:rPr>
          <w:rFonts w:cs="Arial"/>
          <w:sz w:val="24"/>
          <w:szCs w:val="24"/>
        </w:rPr>
        <w:t xml:space="preserve"> </w:t>
      </w:r>
      <w:r w:rsidR="007630DB" w:rsidRPr="007462AC">
        <w:rPr>
          <w:rFonts w:cs="Arial"/>
          <w:sz w:val="24"/>
          <w:szCs w:val="24"/>
        </w:rPr>
        <w:t>V</w:t>
      </w:r>
      <w:r w:rsidR="007630DB" w:rsidRPr="007462AC">
        <w:rPr>
          <w:rFonts w:cs="Arial"/>
          <w:sz w:val="24"/>
          <w:szCs w:val="24"/>
          <w:vertAlign w:val="subscript"/>
        </w:rPr>
        <w:t>0</w:t>
      </w:r>
      <w:r w:rsidR="00FD41A7" w:rsidRPr="007462AC">
        <w:rPr>
          <w:rFonts w:cs="Arial"/>
          <w:sz w:val="24"/>
          <w:szCs w:val="24"/>
          <w:vertAlign w:val="subscript"/>
        </w:rPr>
        <w:t> </w:t>
      </w:r>
      <w:r w:rsidR="00FD41A7" w:rsidRPr="007462AC">
        <w:rPr>
          <w:rFonts w:cs="Arial"/>
          <w:sz w:val="24"/>
          <w:szCs w:val="24"/>
        </w:rPr>
        <w:t>= </w:t>
      </w:r>
      <w:r w:rsidR="002C5603" w:rsidRPr="007462AC">
        <w:rPr>
          <w:rFonts w:cs="Arial"/>
          <w:sz w:val="24"/>
          <w:szCs w:val="24"/>
        </w:rPr>
        <w:t>25 000 m</w:t>
      </w:r>
      <w:r w:rsidR="002C5603" w:rsidRPr="007462AC">
        <w:rPr>
          <w:rFonts w:cs="Arial"/>
          <w:sz w:val="24"/>
          <w:szCs w:val="24"/>
          <w:vertAlign w:val="superscript"/>
        </w:rPr>
        <w:t>3</w:t>
      </w:r>
      <w:r>
        <w:rPr>
          <w:rFonts w:cs="Arial"/>
          <w:sz w:val="24"/>
          <w:szCs w:val="24"/>
        </w:rPr>
        <w:t>.</w:t>
      </w:r>
    </w:p>
    <w:p w:rsidR="009B56D4" w:rsidRPr="007462AC" w:rsidRDefault="00A7582A" w:rsidP="007462AC">
      <w:pPr>
        <w:numPr>
          <w:ilvl w:val="0"/>
          <w:numId w:val="4"/>
        </w:numPr>
        <w:spacing w:after="0"/>
        <w:ind w:left="709"/>
        <w:jc w:val="both"/>
        <w:rPr>
          <w:rFonts w:cs="Arial"/>
          <w:sz w:val="24"/>
          <w:szCs w:val="24"/>
        </w:rPr>
      </w:pPr>
      <w:r>
        <w:rPr>
          <w:rFonts w:cs="Arial"/>
          <w:sz w:val="24"/>
          <w:szCs w:val="24"/>
        </w:rPr>
        <w:t>L</w:t>
      </w:r>
      <w:r w:rsidR="00252840" w:rsidRPr="007462AC">
        <w:rPr>
          <w:rFonts w:cs="Arial"/>
          <w:sz w:val="24"/>
          <w:szCs w:val="24"/>
        </w:rPr>
        <w:t>e remplissage sera réalisé au niveau de la mer dans les conditions atmosphériques standards</w:t>
      </w:r>
      <w:r>
        <w:rPr>
          <w:rFonts w:cs="Arial"/>
          <w:sz w:val="24"/>
          <w:szCs w:val="24"/>
        </w:rPr>
        <w:t>.</w:t>
      </w:r>
    </w:p>
    <w:p w:rsidR="00E12A0D" w:rsidRPr="007462AC" w:rsidRDefault="00A7582A" w:rsidP="007462AC">
      <w:pPr>
        <w:pStyle w:val="Paragraphedeliste"/>
        <w:numPr>
          <w:ilvl w:val="0"/>
          <w:numId w:val="39"/>
        </w:numPr>
        <w:spacing w:after="0"/>
        <w:ind w:left="709"/>
        <w:jc w:val="both"/>
        <w:rPr>
          <w:rFonts w:cs="Arial"/>
          <w:sz w:val="24"/>
          <w:szCs w:val="24"/>
        </w:rPr>
      </w:pPr>
      <w:r>
        <w:rPr>
          <w:rFonts w:cs="Arial"/>
          <w:sz w:val="24"/>
          <w:szCs w:val="24"/>
        </w:rPr>
        <w:t>L</w:t>
      </w:r>
      <w:r w:rsidR="00E12A0D" w:rsidRPr="007462AC">
        <w:rPr>
          <w:rFonts w:cs="Arial"/>
          <w:sz w:val="24"/>
          <w:szCs w:val="24"/>
        </w:rPr>
        <w:t>e constructeur définit la variation possible de l’enveloppe comprise entre 22 000 m</w:t>
      </w:r>
      <w:r w:rsidR="00E12A0D" w:rsidRPr="007462AC">
        <w:rPr>
          <w:rFonts w:cs="Arial"/>
          <w:sz w:val="24"/>
          <w:szCs w:val="24"/>
          <w:vertAlign w:val="superscript"/>
        </w:rPr>
        <w:t>3</w:t>
      </w:r>
      <w:r w:rsidR="00E12A0D" w:rsidRPr="007462AC">
        <w:rPr>
          <w:rFonts w:cs="Arial"/>
          <w:sz w:val="24"/>
          <w:szCs w:val="24"/>
        </w:rPr>
        <w:t xml:space="preserve"> et 40 000 m</w:t>
      </w:r>
      <w:r w:rsidR="00E12A0D" w:rsidRPr="007462AC">
        <w:rPr>
          <w:rFonts w:cs="Arial"/>
          <w:sz w:val="24"/>
          <w:szCs w:val="24"/>
          <w:vertAlign w:val="superscript"/>
        </w:rPr>
        <w:t>3</w:t>
      </w:r>
      <w:r>
        <w:rPr>
          <w:rFonts w:cs="Arial"/>
          <w:sz w:val="24"/>
          <w:szCs w:val="24"/>
        </w:rPr>
        <w:t>.</w:t>
      </w:r>
    </w:p>
    <w:p w:rsidR="008B30E3" w:rsidRPr="007462AC" w:rsidRDefault="00A7582A" w:rsidP="007462AC">
      <w:pPr>
        <w:pStyle w:val="Paragraphedeliste"/>
        <w:numPr>
          <w:ilvl w:val="0"/>
          <w:numId w:val="39"/>
        </w:numPr>
        <w:spacing w:after="0"/>
        <w:ind w:left="709"/>
        <w:jc w:val="both"/>
        <w:rPr>
          <w:rFonts w:cs="Arial"/>
          <w:sz w:val="24"/>
          <w:szCs w:val="24"/>
        </w:rPr>
      </w:pPr>
      <w:r>
        <w:rPr>
          <w:rFonts w:cs="Arial"/>
          <w:sz w:val="24"/>
          <w:szCs w:val="24"/>
        </w:rPr>
        <w:t>L</w:t>
      </w:r>
      <w:r w:rsidR="008B30E3" w:rsidRPr="007462AC">
        <w:rPr>
          <w:rFonts w:cs="Arial"/>
          <w:sz w:val="24"/>
          <w:szCs w:val="24"/>
        </w:rPr>
        <w:t xml:space="preserve">e plafond d’évolution </w:t>
      </w:r>
      <w:r>
        <w:rPr>
          <w:rFonts w:cs="Arial"/>
          <w:sz w:val="24"/>
          <w:szCs w:val="24"/>
        </w:rPr>
        <w:t xml:space="preserve">est </w:t>
      </w:r>
      <w:r w:rsidR="008B30E3" w:rsidRPr="007462AC">
        <w:rPr>
          <w:rFonts w:cs="Arial"/>
          <w:sz w:val="24"/>
          <w:szCs w:val="24"/>
        </w:rPr>
        <w:t>z</w:t>
      </w:r>
      <w:r w:rsidR="008B30E3" w:rsidRPr="007462AC">
        <w:rPr>
          <w:rFonts w:cs="Arial"/>
          <w:sz w:val="24"/>
          <w:szCs w:val="24"/>
          <w:vertAlign w:val="subscript"/>
        </w:rPr>
        <w:t>1</w:t>
      </w:r>
      <w:r w:rsidR="00AC710F" w:rsidRPr="007462AC">
        <w:rPr>
          <w:rFonts w:cs="Arial"/>
          <w:sz w:val="24"/>
          <w:szCs w:val="24"/>
          <w:vertAlign w:val="subscript"/>
        </w:rPr>
        <w:t> </w:t>
      </w:r>
      <w:r w:rsidR="008B30E3" w:rsidRPr="007462AC">
        <w:rPr>
          <w:rFonts w:cs="Arial"/>
          <w:sz w:val="24"/>
          <w:szCs w:val="24"/>
        </w:rPr>
        <w:t>=</w:t>
      </w:r>
      <w:r w:rsidR="00AC710F" w:rsidRPr="007462AC">
        <w:rPr>
          <w:rFonts w:cs="Arial"/>
          <w:sz w:val="24"/>
          <w:szCs w:val="24"/>
        </w:rPr>
        <w:t> </w:t>
      </w:r>
      <w:r w:rsidR="008B30E3" w:rsidRPr="007462AC">
        <w:rPr>
          <w:rFonts w:cs="Arial"/>
          <w:sz w:val="24"/>
          <w:szCs w:val="24"/>
        </w:rPr>
        <w:t>3</w:t>
      </w:r>
      <w:r w:rsidR="002F7420" w:rsidRPr="007462AC">
        <w:rPr>
          <w:rFonts w:cs="Arial"/>
          <w:sz w:val="24"/>
          <w:szCs w:val="24"/>
        </w:rPr>
        <w:t> </w:t>
      </w:r>
      <w:r w:rsidR="008B30E3" w:rsidRPr="007462AC">
        <w:rPr>
          <w:rFonts w:cs="Arial"/>
          <w:sz w:val="24"/>
          <w:szCs w:val="24"/>
        </w:rPr>
        <w:t>000 m</w:t>
      </w:r>
      <w:r>
        <w:rPr>
          <w:rFonts w:cs="Arial"/>
          <w:sz w:val="24"/>
          <w:szCs w:val="24"/>
        </w:rPr>
        <w:t>.</w:t>
      </w:r>
    </w:p>
    <w:p w:rsidR="002F7420" w:rsidRDefault="00A7582A" w:rsidP="007462AC">
      <w:pPr>
        <w:pStyle w:val="Paragraphedeliste"/>
        <w:numPr>
          <w:ilvl w:val="0"/>
          <w:numId w:val="39"/>
        </w:numPr>
        <w:spacing w:after="0"/>
        <w:ind w:left="709"/>
        <w:jc w:val="both"/>
        <w:rPr>
          <w:rFonts w:cs="Arial"/>
          <w:sz w:val="24"/>
          <w:szCs w:val="24"/>
        </w:rPr>
      </w:pPr>
      <w:r>
        <w:rPr>
          <w:rFonts w:cs="Arial"/>
          <w:sz w:val="24"/>
          <w:szCs w:val="24"/>
        </w:rPr>
        <w:t>L</w:t>
      </w:r>
      <w:r w:rsidR="002F7420" w:rsidRPr="007462AC">
        <w:rPr>
          <w:rFonts w:cs="Arial"/>
          <w:sz w:val="24"/>
          <w:szCs w:val="24"/>
        </w:rPr>
        <w:t>a vitesse maxi de la navette est de 150</w:t>
      </w:r>
      <w:r w:rsidR="00AC710F" w:rsidRPr="007462AC">
        <w:rPr>
          <w:rFonts w:cs="Arial"/>
          <w:sz w:val="24"/>
          <w:szCs w:val="24"/>
        </w:rPr>
        <w:t> </w:t>
      </w:r>
      <w:r w:rsidR="002F7420" w:rsidRPr="007462AC">
        <w:rPr>
          <w:rFonts w:cs="Arial"/>
          <w:sz w:val="24"/>
          <w:szCs w:val="24"/>
        </w:rPr>
        <w:t>km</w:t>
      </w:r>
      <w:r w:rsidR="00AC710F" w:rsidRPr="007462AC">
        <w:rPr>
          <w:rFonts w:cs="Arial"/>
          <w:sz w:val="24"/>
          <w:szCs w:val="24"/>
        </w:rPr>
        <w:t>·</w:t>
      </w:r>
      <w:r w:rsidR="002F7420" w:rsidRPr="007462AC">
        <w:rPr>
          <w:rFonts w:cs="Arial"/>
          <w:sz w:val="24"/>
          <w:szCs w:val="24"/>
        </w:rPr>
        <w:t>h</w:t>
      </w:r>
      <w:r w:rsidR="002F7420" w:rsidRPr="007462AC">
        <w:rPr>
          <w:rFonts w:cs="Arial"/>
          <w:sz w:val="24"/>
          <w:szCs w:val="24"/>
          <w:vertAlign w:val="superscript"/>
        </w:rPr>
        <w:t>-1</w:t>
      </w:r>
      <w:r w:rsidR="009D7AAF" w:rsidRPr="007462AC">
        <w:rPr>
          <w:rFonts w:cs="Arial"/>
          <w:sz w:val="24"/>
          <w:szCs w:val="24"/>
        </w:rPr>
        <w:t>.</w:t>
      </w:r>
    </w:p>
    <w:p w:rsidR="000E4A5B" w:rsidRPr="000E4A5B" w:rsidRDefault="000E4A5B" w:rsidP="00531085">
      <w:pPr>
        <w:pStyle w:val="Paragraphedeliste"/>
        <w:numPr>
          <w:ilvl w:val="0"/>
          <w:numId w:val="39"/>
        </w:numPr>
        <w:spacing w:after="0"/>
        <w:ind w:left="709"/>
        <w:jc w:val="both"/>
        <w:rPr>
          <w:rFonts w:cs="Arial"/>
          <w:sz w:val="24"/>
          <w:szCs w:val="24"/>
        </w:rPr>
      </w:pPr>
      <w:r w:rsidRPr="000E4A5B">
        <w:rPr>
          <w:rFonts w:cs="Arial"/>
          <w:sz w:val="24"/>
          <w:szCs w:val="24"/>
        </w:rPr>
        <w:t>La masse volumique de l’air au sol est de 1,225 kg·m</w:t>
      </w:r>
      <w:r w:rsidRPr="000E4A5B">
        <w:rPr>
          <w:rFonts w:cs="Arial"/>
          <w:sz w:val="24"/>
          <w:szCs w:val="24"/>
          <w:vertAlign w:val="superscript"/>
        </w:rPr>
        <w:t>-3</w:t>
      </w:r>
      <w:r w:rsidRPr="000E4A5B">
        <w:rPr>
          <w:rFonts w:cs="Arial"/>
          <w:sz w:val="24"/>
          <w:szCs w:val="24"/>
        </w:rPr>
        <w:t xml:space="preserve">. </w:t>
      </w:r>
    </w:p>
    <w:p w:rsidR="00CE2B6F" w:rsidRPr="007462AC" w:rsidRDefault="00CE2B6F" w:rsidP="00CE2B6F">
      <w:pPr>
        <w:pStyle w:val="Objectifintermediaire"/>
        <w:rPr>
          <w:rFonts w:cs="Arial"/>
          <w:sz w:val="24"/>
          <w:szCs w:val="24"/>
        </w:rPr>
      </w:pPr>
    </w:p>
    <w:tbl>
      <w:tblPr>
        <w:tblW w:w="0" w:type="auto"/>
        <w:tblLook w:val="04A0" w:firstRow="1" w:lastRow="0" w:firstColumn="1" w:lastColumn="0" w:noHBand="0" w:noVBand="1"/>
      </w:tblPr>
      <w:tblGrid>
        <w:gridCol w:w="1951"/>
        <w:gridCol w:w="8105"/>
      </w:tblGrid>
      <w:tr w:rsidR="00252840" w:rsidRPr="007462AC" w:rsidTr="00B9528F">
        <w:tc>
          <w:tcPr>
            <w:tcW w:w="1951" w:type="dxa"/>
            <w:tcBorders>
              <w:right w:val="single" w:sz="4" w:space="0" w:color="auto"/>
            </w:tcBorders>
            <w:shd w:val="clear" w:color="auto" w:fill="auto"/>
          </w:tcPr>
          <w:p w:rsidR="00252840" w:rsidRPr="007462AC" w:rsidRDefault="00252840" w:rsidP="00B3512A">
            <w:pPr>
              <w:spacing w:after="0"/>
              <w:rPr>
                <w:rFonts w:cs="Arial"/>
                <w:sz w:val="24"/>
                <w:szCs w:val="24"/>
              </w:rPr>
            </w:pPr>
            <w:r w:rsidRPr="007462AC">
              <w:rPr>
                <w:rFonts w:cs="Arial"/>
                <w:sz w:val="24"/>
                <w:szCs w:val="24"/>
              </w:rPr>
              <w:t>Question 2.</w:t>
            </w:r>
            <w:r w:rsidR="00C869C0" w:rsidRPr="007462AC">
              <w:rPr>
                <w:rFonts w:cs="Arial"/>
                <w:sz w:val="24"/>
                <w:szCs w:val="24"/>
              </w:rPr>
              <w:t>4</w:t>
            </w:r>
          </w:p>
        </w:tc>
        <w:tc>
          <w:tcPr>
            <w:tcW w:w="8105" w:type="dxa"/>
            <w:vMerge w:val="restart"/>
            <w:tcBorders>
              <w:left w:val="single" w:sz="4" w:space="0" w:color="auto"/>
            </w:tcBorders>
            <w:shd w:val="clear" w:color="auto" w:fill="auto"/>
          </w:tcPr>
          <w:p w:rsidR="00252840" w:rsidRPr="007462AC" w:rsidRDefault="00BB2DF5" w:rsidP="000E4A5B">
            <w:pPr>
              <w:jc w:val="both"/>
              <w:rPr>
                <w:rFonts w:cs="Arial"/>
                <w:sz w:val="24"/>
                <w:szCs w:val="24"/>
              </w:rPr>
            </w:pPr>
            <w:r w:rsidRPr="007462AC">
              <w:rPr>
                <w:rFonts w:cs="Arial"/>
                <w:sz w:val="24"/>
                <w:szCs w:val="24"/>
              </w:rPr>
              <w:t>En</w:t>
            </w:r>
            <w:r w:rsidR="004B2E35" w:rsidRPr="007462AC">
              <w:rPr>
                <w:rFonts w:cs="Arial"/>
                <w:sz w:val="24"/>
                <w:szCs w:val="24"/>
              </w:rPr>
              <w:t xml:space="preserve"> se</w:t>
            </w:r>
            <w:r w:rsidR="00252840" w:rsidRPr="007462AC">
              <w:rPr>
                <w:rFonts w:cs="Arial"/>
                <w:sz w:val="24"/>
                <w:szCs w:val="24"/>
              </w:rPr>
              <w:t xml:space="preserve"> plaçant à la vitesse maxi </w:t>
            </w:r>
            <w:r w:rsidR="003069B6" w:rsidRPr="007462AC">
              <w:rPr>
                <w:rFonts w:cs="Arial"/>
                <w:sz w:val="24"/>
                <w:szCs w:val="24"/>
              </w:rPr>
              <w:t xml:space="preserve">et au sol, </w:t>
            </w:r>
            <w:r w:rsidR="000E4A5B" w:rsidRPr="000E4A5B">
              <w:rPr>
                <w:rFonts w:cs="Arial"/>
                <w:b/>
                <w:sz w:val="24"/>
                <w:szCs w:val="24"/>
              </w:rPr>
              <w:t>vérifier</w:t>
            </w:r>
            <w:r w:rsidR="000E4A5B">
              <w:rPr>
                <w:rFonts w:cs="Arial"/>
                <w:sz w:val="24"/>
                <w:szCs w:val="24"/>
              </w:rPr>
              <w:t xml:space="preserve"> que</w:t>
            </w:r>
            <w:r w:rsidR="00252840" w:rsidRPr="007462AC">
              <w:rPr>
                <w:rFonts w:cs="Arial"/>
                <w:sz w:val="24"/>
                <w:szCs w:val="24"/>
              </w:rPr>
              <w:t xml:space="preserve"> la surpression </w:t>
            </w:r>
            <w:r w:rsidR="003D3AEF" w:rsidRPr="007462AC">
              <w:rPr>
                <w:rFonts w:cs="Arial"/>
                <w:sz w:val="24"/>
                <w:szCs w:val="24"/>
              </w:rPr>
              <w:t xml:space="preserve">nécessaire dans l’enveloppe (notée </w:t>
            </w:r>
            <w:r w:rsidR="007462AC">
              <w:rPr>
                <w:rFonts w:ascii="Symbol" w:hAnsi="Symbol"/>
              </w:rPr>
              <w:t></w:t>
            </w:r>
            <w:proofErr w:type="spellStart"/>
            <w:r w:rsidR="003D3AEF" w:rsidRPr="007462AC">
              <w:rPr>
                <w:rFonts w:cs="Arial"/>
                <w:sz w:val="24"/>
                <w:szCs w:val="24"/>
              </w:rPr>
              <w:t>P</w:t>
            </w:r>
            <w:r w:rsidR="003D3AEF" w:rsidRPr="007462AC">
              <w:rPr>
                <w:rFonts w:cs="Arial"/>
                <w:sz w:val="24"/>
                <w:szCs w:val="24"/>
                <w:vertAlign w:val="subscript"/>
              </w:rPr>
              <w:t>dyn</w:t>
            </w:r>
            <w:proofErr w:type="spellEnd"/>
            <w:r w:rsidR="003D3AEF" w:rsidRPr="007462AC">
              <w:rPr>
                <w:rFonts w:cs="Arial"/>
                <w:sz w:val="24"/>
                <w:szCs w:val="24"/>
              </w:rPr>
              <w:t xml:space="preserve">) </w:t>
            </w:r>
            <w:r w:rsidR="00252840" w:rsidRPr="007462AC">
              <w:rPr>
                <w:rFonts w:cs="Arial"/>
                <w:sz w:val="24"/>
                <w:szCs w:val="24"/>
              </w:rPr>
              <w:t>afin d’éviter sa déformation sous l’</w:t>
            </w:r>
            <w:r w:rsidR="00574FF3" w:rsidRPr="007462AC">
              <w:rPr>
                <w:rFonts w:cs="Arial"/>
                <w:sz w:val="24"/>
                <w:szCs w:val="24"/>
              </w:rPr>
              <w:t>effet de la pression dynamique</w:t>
            </w:r>
            <w:r w:rsidR="000E4A5B">
              <w:rPr>
                <w:rFonts w:cs="Arial"/>
                <w:sz w:val="24"/>
                <w:szCs w:val="24"/>
              </w:rPr>
              <w:t xml:space="preserve"> est de 1060 </w:t>
            </w:r>
            <w:r w:rsidR="00531085">
              <w:rPr>
                <w:rFonts w:cs="Arial"/>
                <w:sz w:val="24"/>
                <w:szCs w:val="24"/>
              </w:rPr>
              <w:t>Pascals (</w:t>
            </w:r>
            <w:r w:rsidR="000E4A5B">
              <w:rPr>
                <w:rFonts w:cs="Arial"/>
                <w:sz w:val="24"/>
                <w:szCs w:val="24"/>
              </w:rPr>
              <w:t>Pa</w:t>
            </w:r>
            <w:r w:rsidR="00531085">
              <w:rPr>
                <w:rFonts w:cs="Arial"/>
                <w:sz w:val="24"/>
                <w:szCs w:val="24"/>
              </w:rPr>
              <w:t>)</w:t>
            </w:r>
            <w:r w:rsidR="00252840" w:rsidRPr="007462AC">
              <w:rPr>
                <w:rFonts w:cs="Arial"/>
                <w:sz w:val="24"/>
                <w:szCs w:val="24"/>
              </w:rPr>
              <w:t>.</w:t>
            </w:r>
          </w:p>
        </w:tc>
      </w:tr>
      <w:tr w:rsidR="00252840" w:rsidRPr="007462AC" w:rsidTr="00B9528F">
        <w:trPr>
          <w:trHeight w:val="135"/>
        </w:trPr>
        <w:tc>
          <w:tcPr>
            <w:tcW w:w="1951" w:type="dxa"/>
            <w:tcBorders>
              <w:right w:val="single" w:sz="4" w:space="0" w:color="auto"/>
            </w:tcBorders>
            <w:shd w:val="clear" w:color="auto" w:fill="auto"/>
          </w:tcPr>
          <w:p w:rsidR="00FD41A7" w:rsidRPr="00B3512A" w:rsidRDefault="00FD41A7" w:rsidP="00B3512A">
            <w:pPr>
              <w:pStyle w:val="dtoudr"/>
              <w:spacing w:after="0"/>
              <w:rPr>
                <w:rFonts w:cs="Arial"/>
                <w:sz w:val="22"/>
                <w:szCs w:val="22"/>
              </w:rPr>
            </w:pPr>
            <w:r w:rsidRPr="00B3512A">
              <w:rPr>
                <w:rFonts w:cs="Arial"/>
                <w:sz w:val="22"/>
                <w:szCs w:val="22"/>
              </w:rPr>
              <w:t>DT</w:t>
            </w:r>
            <w:r w:rsidR="0033416B">
              <w:rPr>
                <w:rFonts w:cs="Arial"/>
                <w:sz w:val="22"/>
                <w:szCs w:val="22"/>
              </w:rPr>
              <w:t>8</w:t>
            </w:r>
          </w:p>
          <w:p w:rsidR="00252840" w:rsidRPr="007462AC" w:rsidRDefault="00252840" w:rsidP="00B3512A">
            <w:pPr>
              <w:pStyle w:val="dtoudr"/>
              <w:spacing w:after="0"/>
              <w:rPr>
                <w:rFonts w:cs="Arial"/>
                <w:sz w:val="24"/>
                <w:szCs w:val="24"/>
              </w:rPr>
            </w:pPr>
            <w:r w:rsidRPr="00B3512A">
              <w:rPr>
                <w:rFonts w:cs="Arial"/>
                <w:sz w:val="22"/>
                <w:szCs w:val="22"/>
              </w:rPr>
              <w:t>Feuille de copie</w:t>
            </w:r>
          </w:p>
        </w:tc>
        <w:tc>
          <w:tcPr>
            <w:tcW w:w="8105" w:type="dxa"/>
            <w:vMerge/>
            <w:tcBorders>
              <w:left w:val="single" w:sz="4" w:space="0" w:color="auto"/>
            </w:tcBorders>
            <w:shd w:val="clear" w:color="auto" w:fill="auto"/>
          </w:tcPr>
          <w:p w:rsidR="00252840" w:rsidRPr="007462AC" w:rsidRDefault="00252840" w:rsidP="005F43E8">
            <w:pPr>
              <w:rPr>
                <w:rFonts w:cs="Arial"/>
                <w:sz w:val="24"/>
                <w:szCs w:val="24"/>
              </w:rPr>
            </w:pPr>
          </w:p>
        </w:tc>
      </w:tr>
    </w:tbl>
    <w:p w:rsidR="00252840" w:rsidRPr="007462AC" w:rsidRDefault="00252840" w:rsidP="00A573DD">
      <w:pPr>
        <w:spacing w:after="0"/>
        <w:ind w:left="720" w:right="-709"/>
        <w:jc w:val="both"/>
        <w:rPr>
          <w:rFonts w:cs="Arial"/>
          <w:sz w:val="24"/>
          <w:szCs w:val="24"/>
        </w:rPr>
      </w:pPr>
    </w:p>
    <w:p w:rsidR="00A87083" w:rsidRPr="007462AC" w:rsidRDefault="00A87083" w:rsidP="00B3512A">
      <w:pPr>
        <w:spacing w:after="0"/>
        <w:jc w:val="both"/>
        <w:rPr>
          <w:rFonts w:cs="Arial"/>
          <w:sz w:val="24"/>
          <w:szCs w:val="24"/>
        </w:rPr>
      </w:pPr>
      <w:r w:rsidRPr="007462AC">
        <w:rPr>
          <w:rFonts w:cs="Arial"/>
          <w:sz w:val="24"/>
          <w:szCs w:val="24"/>
        </w:rPr>
        <w:t>Le remplissage de l'enveloppe est réalisé à la pression atmosphérique plus la surpression.</w:t>
      </w:r>
    </w:p>
    <w:p w:rsidR="00A87083" w:rsidRPr="007462AC" w:rsidRDefault="00A87083" w:rsidP="00A573DD">
      <w:pPr>
        <w:spacing w:after="0"/>
        <w:ind w:left="720" w:right="-709"/>
        <w:jc w:val="both"/>
        <w:rPr>
          <w:rFonts w:cs="Arial"/>
          <w:sz w:val="24"/>
          <w:szCs w:val="24"/>
        </w:rPr>
      </w:pPr>
    </w:p>
    <w:tbl>
      <w:tblPr>
        <w:tblW w:w="0" w:type="auto"/>
        <w:tblLook w:val="04A0" w:firstRow="1" w:lastRow="0" w:firstColumn="1" w:lastColumn="0" w:noHBand="0" w:noVBand="1"/>
      </w:tblPr>
      <w:tblGrid>
        <w:gridCol w:w="1951"/>
        <w:gridCol w:w="8105"/>
      </w:tblGrid>
      <w:tr w:rsidR="005B2658" w:rsidRPr="007462AC" w:rsidTr="00B9528F">
        <w:tc>
          <w:tcPr>
            <w:tcW w:w="1951" w:type="dxa"/>
            <w:tcBorders>
              <w:right w:val="single" w:sz="4" w:space="0" w:color="auto"/>
            </w:tcBorders>
            <w:shd w:val="clear" w:color="auto" w:fill="auto"/>
          </w:tcPr>
          <w:p w:rsidR="005B2658" w:rsidRPr="007462AC" w:rsidRDefault="005B2658" w:rsidP="00B3512A">
            <w:pPr>
              <w:spacing w:after="0"/>
              <w:rPr>
                <w:rFonts w:cs="Arial"/>
                <w:sz w:val="24"/>
                <w:szCs w:val="24"/>
              </w:rPr>
            </w:pPr>
            <w:r w:rsidRPr="007462AC">
              <w:rPr>
                <w:rFonts w:cs="Arial"/>
                <w:sz w:val="24"/>
                <w:szCs w:val="24"/>
              </w:rPr>
              <w:t>Question 2.</w:t>
            </w:r>
            <w:r w:rsidR="00C869C0" w:rsidRPr="007462AC">
              <w:rPr>
                <w:rFonts w:cs="Arial"/>
                <w:sz w:val="24"/>
                <w:szCs w:val="24"/>
              </w:rPr>
              <w:t>5</w:t>
            </w:r>
          </w:p>
        </w:tc>
        <w:tc>
          <w:tcPr>
            <w:tcW w:w="8105" w:type="dxa"/>
            <w:vMerge w:val="restart"/>
            <w:tcBorders>
              <w:left w:val="single" w:sz="4" w:space="0" w:color="auto"/>
            </w:tcBorders>
            <w:shd w:val="clear" w:color="auto" w:fill="auto"/>
          </w:tcPr>
          <w:p w:rsidR="00543373" w:rsidRPr="00543373" w:rsidRDefault="00531085" w:rsidP="00C869C0">
            <w:pPr>
              <w:jc w:val="both"/>
              <w:rPr>
                <w:rFonts w:cs="Arial"/>
                <w:sz w:val="24"/>
                <w:szCs w:val="24"/>
              </w:rPr>
            </w:pPr>
            <w:r>
              <w:rPr>
                <w:rFonts w:cs="Arial"/>
                <w:b/>
                <w:sz w:val="24"/>
                <w:szCs w:val="24"/>
              </w:rPr>
              <w:t xml:space="preserve">Relever </w:t>
            </w:r>
            <w:r w:rsidRPr="00543373">
              <w:rPr>
                <w:rFonts w:cs="Arial"/>
                <w:sz w:val="24"/>
                <w:szCs w:val="24"/>
              </w:rPr>
              <w:t>la valeur de</w:t>
            </w:r>
            <w:r w:rsidR="000959BA">
              <w:rPr>
                <w:rFonts w:cs="Arial"/>
                <w:sz w:val="24"/>
                <w:szCs w:val="24"/>
              </w:rPr>
              <w:t xml:space="preserve"> la constante thermodynamique du dihydrogène</w:t>
            </w:r>
            <w:r w:rsidRPr="00543373">
              <w:rPr>
                <w:rFonts w:cs="Arial"/>
                <w:sz w:val="24"/>
                <w:szCs w:val="24"/>
              </w:rPr>
              <w:t xml:space="preserve"> r</w:t>
            </w:r>
            <w:r w:rsidRPr="00543373">
              <w:rPr>
                <w:rFonts w:cs="Arial"/>
                <w:sz w:val="24"/>
                <w:szCs w:val="24"/>
                <w:vertAlign w:val="subscript"/>
              </w:rPr>
              <w:t>H2</w:t>
            </w:r>
            <w:r w:rsidR="00543373">
              <w:rPr>
                <w:rFonts w:cs="Arial"/>
                <w:sz w:val="24"/>
                <w:szCs w:val="24"/>
              </w:rPr>
              <w:t>.</w:t>
            </w:r>
            <w:r w:rsidR="00543373" w:rsidRPr="00543373">
              <w:rPr>
                <w:rFonts w:cs="Arial"/>
                <w:sz w:val="24"/>
                <w:szCs w:val="24"/>
              </w:rPr>
              <w:t xml:space="preserve"> </w:t>
            </w:r>
          </w:p>
          <w:p w:rsidR="005B2658" w:rsidRPr="007462AC" w:rsidRDefault="00543373" w:rsidP="00A16EAB">
            <w:pPr>
              <w:jc w:val="both"/>
              <w:rPr>
                <w:rFonts w:cs="Arial"/>
                <w:sz w:val="24"/>
                <w:szCs w:val="24"/>
              </w:rPr>
            </w:pPr>
            <w:r>
              <w:rPr>
                <w:rFonts w:cs="Arial"/>
                <w:b/>
                <w:sz w:val="24"/>
                <w:szCs w:val="24"/>
              </w:rPr>
              <w:t>C</w:t>
            </w:r>
            <w:r w:rsidR="003A5D46" w:rsidRPr="007462AC">
              <w:rPr>
                <w:rFonts w:cs="Arial"/>
                <w:b/>
                <w:sz w:val="24"/>
                <w:szCs w:val="24"/>
              </w:rPr>
              <w:t>alculer</w:t>
            </w:r>
            <w:r w:rsidR="00C869C0" w:rsidRPr="007462AC">
              <w:rPr>
                <w:rFonts w:cs="Arial"/>
                <w:sz w:val="24"/>
                <w:szCs w:val="24"/>
              </w:rPr>
              <w:t>, à l’aide de la formule des gaz parfaits,</w:t>
            </w:r>
            <w:r w:rsidR="005E1B04" w:rsidRPr="007462AC">
              <w:rPr>
                <w:rFonts w:cs="Arial"/>
                <w:sz w:val="24"/>
                <w:szCs w:val="24"/>
              </w:rPr>
              <w:t xml:space="preserve"> </w:t>
            </w:r>
            <w:r w:rsidR="00CE2B6F" w:rsidRPr="007462AC">
              <w:rPr>
                <w:rFonts w:cs="Arial"/>
                <w:sz w:val="24"/>
                <w:szCs w:val="24"/>
              </w:rPr>
              <w:t>la masse de dihydrogène contenue dans l’enveloppe</w:t>
            </w:r>
            <w:r w:rsidR="00815577" w:rsidRPr="007462AC">
              <w:rPr>
                <w:rFonts w:cs="Arial"/>
                <w:sz w:val="24"/>
                <w:szCs w:val="24"/>
              </w:rPr>
              <w:t xml:space="preserve"> </w:t>
            </w:r>
            <w:r w:rsidR="0046246C" w:rsidRPr="007462AC">
              <w:rPr>
                <w:rFonts w:cs="Arial"/>
                <w:sz w:val="24"/>
                <w:szCs w:val="24"/>
              </w:rPr>
              <w:t xml:space="preserve">notée </w:t>
            </w:r>
            <w:r w:rsidR="0046246C" w:rsidRPr="007462AC">
              <w:rPr>
                <w:rFonts w:cs="Arial"/>
                <w:position w:val="-14"/>
                <w:sz w:val="24"/>
                <w:szCs w:val="24"/>
              </w:rPr>
              <w:object w:dxaOrig="44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5pt;height:19.5pt" o:ole="">
                  <v:imagedata r:id="rId15" o:title=""/>
                </v:shape>
                <o:OLEObject Type="Embed" ProgID="Equation.3" ShapeID="_x0000_i1025" DrawAspect="Content" ObjectID="_1799483267" r:id="rId16"/>
              </w:object>
            </w:r>
            <w:r>
              <w:rPr>
                <w:rFonts w:cs="Arial"/>
                <w:sz w:val="24"/>
                <w:szCs w:val="24"/>
              </w:rPr>
              <w:t>(système fermé)</w:t>
            </w:r>
            <w:r w:rsidR="00CE2B6F" w:rsidRPr="007462AC">
              <w:rPr>
                <w:rFonts w:cs="Arial"/>
                <w:sz w:val="24"/>
                <w:szCs w:val="24"/>
              </w:rPr>
              <w:t>.</w:t>
            </w:r>
          </w:p>
        </w:tc>
      </w:tr>
      <w:tr w:rsidR="005B2658" w:rsidRPr="007462AC" w:rsidTr="00B9528F">
        <w:trPr>
          <w:trHeight w:val="135"/>
        </w:trPr>
        <w:tc>
          <w:tcPr>
            <w:tcW w:w="1951" w:type="dxa"/>
            <w:tcBorders>
              <w:right w:val="single" w:sz="4" w:space="0" w:color="auto"/>
            </w:tcBorders>
            <w:shd w:val="clear" w:color="auto" w:fill="auto"/>
          </w:tcPr>
          <w:p w:rsidR="00476A3F" w:rsidRPr="00B3512A" w:rsidRDefault="0014308E" w:rsidP="00B3512A">
            <w:pPr>
              <w:pStyle w:val="dtoudr"/>
              <w:spacing w:after="0"/>
              <w:rPr>
                <w:rFonts w:cs="Arial"/>
                <w:sz w:val="22"/>
                <w:szCs w:val="22"/>
              </w:rPr>
            </w:pPr>
            <w:r w:rsidRPr="00B3512A">
              <w:rPr>
                <w:rFonts w:cs="Arial"/>
                <w:sz w:val="22"/>
                <w:szCs w:val="22"/>
              </w:rPr>
              <w:t>DT</w:t>
            </w:r>
            <w:r w:rsidR="00A87083" w:rsidRPr="00B3512A">
              <w:rPr>
                <w:rFonts w:cs="Arial"/>
                <w:sz w:val="22"/>
                <w:szCs w:val="22"/>
              </w:rPr>
              <w:t>7</w:t>
            </w:r>
            <w:r w:rsidR="001E2786" w:rsidRPr="00B3512A">
              <w:rPr>
                <w:rFonts w:cs="Arial"/>
                <w:sz w:val="22"/>
                <w:szCs w:val="22"/>
              </w:rPr>
              <w:t xml:space="preserve"> f1/2</w:t>
            </w:r>
          </w:p>
          <w:p w:rsidR="005B2658" w:rsidRPr="007462AC" w:rsidRDefault="005B2658" w:rsidP="00B3512A">
            <w:pPr>
              <w:pStyle w:val="dtoudr"/>
              <w:spacing w:after="0"/>
              <w:rPr>
                <w:rFonts w:cs="Arial"/>
                <w:sz w:val="24"/>
                <w:szCs w:val="24"/>
              </w:rPr>
            </w:pPr>
            <w:r w:rsidRPr="00B3512A">
              <w:rPr>
                <w:rFonts w:cs="Arial"/>
                <w:sz w:val="22"/>
                <w:szCs w:val="22"/>
              </w:rPr>
              <w:t>Feuille de copie</w:t>
            </w:r>
          </w:p>
        </w:tc>
        <w:tc>
          <w:tcPr>
            <w:tcW w:w="8105" w:type="dxa"/>
            <w:vMerge/>
            <w:tcBorders>
              <w:left w:val="single" w:sz="4" w:space="0" w:color="auto"/>
            </w:tcBorders>
            <w:shd w:val="clear" w:color="auto" w:fill="auto"/>
          </w:tcPr>
          <w:p w:rsidR="005B2658" w:rsidRPr="007462AC" w:rsidRDefault="005B2658" w:rsidP="00135EB2">
            <w:pPr>
              <w:rPr>
                <w:rFonts w:cs="Arial"/>
                <w:sz w:val="24"/>
                <w:szCs w:val="24"/>
              </w:rPr>
            </w:pPr>
          </w:p>
        </w:tc>
      </w:tr>
    </w:tbl>
    <w:p w:rsidR="00E80120" w:rsidRPr="007F12C8" w:rsidRDefault="00E80120" w:rsidP="00E80120">
      <w:pPr>
        <w:rPr>
          <w:rFonts w:cs="Arial"/>
          <w:color w:val="0070C0"/>
          <w:sz w:val="16"/>
          <w:szCs w:val="16"/>
        </w:rPr>
      </w:pPr>
    </w:p>
    <w:p w:rsidR="009B02DD" w:rsidRPr="007462AC" w:rsidRDefault="009B02DD" w:rsidP="007F12C8">
      <w:pPr>
        <w:spacing w:after="0"/>
        <w:jc w:val="both"/>
        <w:rPr>
          <w:rFonts w:cs="Arial"/>
          <w:color w:val="0070C0"/>
          <w:sz w:val="24"/>
          <w:szCs w:val="24"/>
        </w:rPr>
      </w:pPr>
      <w:r w:rsidRPr="007462AC">
        <w:rPr>
          <w:rFonts w:cs="Arial"/>
          <w:sz w:val="24"/>
          <w:szCs w:val="24"/>
        </w:rPr>
        <w:t xml:space="preserve">Au cours de l’évolution en altitude, le système de laçage </w:t>
      </w:r>
      <w:r w:rsidR="00E6518C" w:rsidRPr="007462AC">
        <w:rPr>
          <w:rFonts w:cs="Arial"/>
          <w:sz w:val="24"/>
          <w:szCs w:val="24"/>
        </w:rPr>
        <w:t xml:space="preserve">(voir DT6) </w:t>
      </w:r>
      <w:r w:rsidRPr="007462AC">
        <w:rPr>
          <w:rFonts w:cs="Arial"/>
          <w:sz w:val="24"/>
          <w:szCs w:val="24"/>
        </w:rPr>
        <w:t>régule la pression à l’intérieur de l’enveloppe de tel</w:t>
      </w:r>
      <w:r w:rsidR="00A7582A">
        <w:rPr>
          <w:rFonts w:cs="Arial"/>
          <w:sz w:val="24"/>
          <w:szCs w:val="24"/>
        </w:rPr>
        <w:t>le</w:t>
      </w:r>
      <w:r w:rsidRPr="007462AC">
        <w:rPr>
          <w:rFonts w:cs="Arial"/>
          <w:sz w:val="24"/>
          <w:szCs w:val="24"/>
        </w:rPr>
        <w:t xml:space="preserve"> manière que la </w:t>
      </w:r>
      <w:r w:rsidR="00C246ED">
        <w:rPr>
          <w:rFonts w:cs="Arial"/>
          <w:sz w:val="24"/>
          <w:szCs w:val="24"/>
        </w:rPr>
        <w:t>surpression</w:t>
      </w:r>
      <w:r w:rsidRPr="007462AC">
        <w:rPr>
          <w:rFonts w:cs="Arial"/>
          <w:sz w:val="24"/>
          <w:szCs w:val="24"/>
        </w:rPr>
        <w:t xml:space="preserve"> entre l’intérieur et l’extérieur soit toujours égale à 1000 Pa.</w:t>
      </w:r>
    </w:p>
    <w:p w:rsidR="009B02DD" w:rsidRPr="007F12C8" w:rsidRDefault="009B02DD" w:rsidP="00E80120">
      <w:pPr>
        <w:rPr>
          <w:rFonts w:cs="Arial"/>
          <w:color w:val="0070C0"/>
          <w:sz w:val="16"/>
          <w:szCs w:val="16"/>
        </w:rPr>
      </w:pPr>
    </w:p>
    <w:tbl>
      <w:tblPr>
        <w:tblW w:w="0" w:type="auto"/>
        <w:tblLook w:val="04A0" w:firstRow="1" w:lastRow="0" w:firstColumn="1" w:lastColumn="0" w:noHBand="0" w:noVBand="1"/>
      </w:tblPr>
      <w:tblGrid>
        <w:gridCol w:w="1951"/>
        <w:gridCol w:w="8105"/>
      </w:tblGrid>
      <w:tr w:rsidR="00C25B52" w:rsidRPr="007462AC" w:rsidTr="00B9528F">
        <w:tc>
          <w:tcPr>
            <w:tcW w:w="1951" w:type="dxa"/>
            <w:tcBorders>
              <w:right w:val="single" w:sz="4" w:space="0" w:color="auto"/>
            </w:tcBorders>
            <w:shd w:val="clear" w:color="auto" w:fill="auto"/>
          </w:tcPr>
          <w:p w:rsidR="00C25B52" w:rsidRPr="007462AC" w:rsidRDefault="00C25B52" w:rsidP="00B3512A">
            <w:pPr>
              <w:spacing w:after="0"/>
              <w:rPr>
                <w:rFonts w:cs="Arial"/>
                <w:sz w:val="24"/>
                <w:szCs w:val="24"/>
              </w:rPr>
            </w:pPr>
            <w:r w:rsidRPr="007462AC">
              <w:rPr>
                <w:rFonts w:cs="Arial"/>
                <w:sz w:val="24"/>
                <w:szCs w:val="24"/>
              </w:rPr>
              <w:t>Question 2.</w:t>
            </w:r>
            <w:r w:rsidR="001E2786" w:rsidRPr="007462AC">
              <w:rPr>
                <w:rFonts w:cs="Arial"/>
                <w:sz w:val="24"/>
                <w:szCs w:val="24"/>
              </w:rPr>
              <w:t>6</w:t>
            </w:r>
          </w:p>
        </w:tc>
        <w:tc>
          <w:tcPr>
            <w:tcW w:w="8105" w:type="dxa"/>
            <w:vMerge w:val="restart"/>
            <w:tcBorders>
              <w:left w:val="single" w:sz="4" w:space="0" w:color="auto"/>
            </w:tcBorders>
            <w:shd w:val="clear" w:color="auto" w:fill="auto"/>
          </w:tcPr>
          <w:p w:rsidR="00C25B52" w:rsidRPr="007462AC" w:rsidRDefault="00543373" w:rsidP="004A5E2B">
            <w:pPr>
              <w:jc w:val="both"/>
              <w:rPr>
                <w:rFonts w:cs="Arial"/>
                <w:sz w:val="24"/>
                <w:szCs w:val="24"/>
              </w:rPr>
            </w:pPr>
            <w:r>
              <w:rPr>
                <w:rFonts w:cs="Arial"/>
                <w:b/>
                <w:sz w:val="24"/>
                <w:szCs w:val="24"/>
              </w:rPr>
              <w:t xml:space="preserve">Relever </w:t>
            </w:r>
            <w:r w:rsidRPr="00543373">
              <w:rPr>
                <w:rFonts w:cs="Arial"/>
                <w:sz w:val="24"/>
                <w:szCs w:val="24"/>
              </w:rPr>
              <w:t>la valeur de la pression atmosphérique à 3 000 m et</w:t>
            </w:r>
            <w:r>
              <w:rPr>
                <w:rFonts w:cs="Arial"/>
                <w:b/>
                <w:sz w:val="24"/>
                <w:szCs w:val="24"/>
              </w:rPr>
              <w:t xml:space="preserve"> calculer</w:t>
            </w:r>
            <w:r w:rsidR="002F6A9E" w:rsidRPr="007462AC">
              <w:rPr>
                <w:rFonts w:cs="Arial"/>
                <w:sz w:val="24"/>
                <w:szCs w:val="24"/>
              </w:rPr>
              <w:t xml:space="preserve"> la valeur</w:t>
            </w:r>
            <w:r w:rsidR="00815577" w:rsidRPr="007462AC">
              <w:rPr>
                <w:rFonts w:cs="Arial"/>
                <w:sz w:val="24"/>
                <w:szCs w:val="24"/>
              </w:rPr>
              <w:t xml:space="preserve"> </w:t>
            </w:r>
            <w:r w:rsidR="002F6A9E" w:rsidRPr="007462AC">
              <w:rPr>
                <w:rFonts w:cs="Arial"/>
                <w:sz w:val="24"/>
                <w:szCs w:val="24"/>
              </w:rPr>
              <w:t xml:space="preserve">de pression </w:t>
            </w:r>
            <w:r w:rsidR="00C246ED">
              <w:rPr>
                <w:rFonts w:cs="Arial"/>
                <w:sz w:val="24"/>
                <w:szCs w:val="24"/>
              </w:rPr>
              <w:t>p</w:t>
            </w:r>
            <w:r w:rsidR="001E2786" w:rsidRPr="00C246ED">
              <w:rPr>
                <w:rFonts w:cs="Arial"/>
                <w:sz w:val="24"/>
                <w:szCs w:val="24"/>
                <w:vertAlign w:val="subscript"/>
              </w:rPr>
              <w:t>1</w:t>
            </w:r>
            <w:r w:rsidR="001E2786" w:rsidRPr="007462AC">
              <w:rPr>
                <w:rFonts w:cs="Arial"/>
                <w:sz w:val="24"/>
                <w:szCs w:val="24"/>
              </w:rPr>
              <w:t xml:space="preserve"> </w:t>
            </w:r>
            <w:r w:rsidR="002F6A9E" w:rsidRPr="007462AC">
              <w:rPr>
                <w:rFonts w:cs="Arial"/>
                <w:sz w:val="24"/>
                <w:szCs w:val="24"/>
              </w:rPr>
              <w:t>dans l’enveloppe</w:t>
            </w:r>
            <w:r w:rsidR="005E1B04" w:rsidRPr="007462AC">
              <w:rPr>
                <w:rFonts w:cs="Arial"/>
                <w:sz w:val="24"/>
                <w:szCs w:val="24"/>
              </w:rPr>
              <w:t xml:space="preserve"> </w:t>
            </w:r>
            <w:r>
              <w:rPr>
                <w:rFonts w:cs="Arial"/>
                <w:sz w:val="24"/>
                <w:szCs w:val="24"/>
              </w:rPr>
              <w:t xml:space="preserve">pour ce </w:t>
            </w:r>
            <w:r w:rsidR="002F6A9E" w:rsidRPr="007462AC">
              <w:rPr>
                <w:rFonts w:cs="Arial"/>
                <w:sz w:val="24"/>
                <w:szCs w:val="24"/>
              </w:rPr>
              <w:t>plafond d’évolution</w:t>
            </w:r>
            <w:r>
              <w:rPr>
                <w:rFonts w:cs="Arial"/>
                <w:sz w:val="24"/>
                <w:szCs w:val="24"/>
              </w:rPr>
              <w:t>.</w:t>
            </w:r>
          </w:p>
        </w:tc>
      </w:tr>
      <w:tr w:rsidR="00C25B52" w:rsidRPr="007462AC" w:rsidTr="00B9528F">
        <w:trPr>
          <w:trHeight w:val="493"/>
        </w:trPr>
        <w:tc>
          <w:tcPr>
            <w:tcW w:w="1951" w:type="dxa"/>
            <w:tcBorders>
              <w:right w:val="single" w:sz="4" w:space="0" w:color="auto"/>
            </w:tcBorders>
            <w:shd w:val="clear" w:color="auto" w:fill="auto"/>
          </w:tcPr>
          <w:p w:rsidR="00A34FBF" w:rsidRPr="00B3512A" w:rsidRDefault="00A34FBF" w:rsidP="00B3512A">
            <w:pPr>
              <w:pStyle w:val="dtoudr"/>
              <w:spacing w:after="0"/>
              <w:rPr>
                <w:rFonts w:cs="Arial"/>
                <w:sz w:val="22"/>
                <w:szCs w:val="22"/>
              </w:rPr>
            </w:pPr>
            <w:r w:rsidRPr="00B3512A">
              <w:rPr>
                <w:rFonts w:cs="Arial"/>
                <w:sz w:val="22"/>
                <w:szCs w:val="22"/>
              </w:rPr>
              <w:t>DT</w:t>
            </w:r>
            <w:r w:rsidR="00A87083" w:rsidRPr="00B3512A">
              <w:rPr>
                <w:rFonts w:cs="Arial"/>
                <w:sz w:val="22"/>
                <w:szCs w:val="22"/>
              </w:rPr>
              <w:t>7</w:t>
            </w:r>
            <w:r w:rsidR="001E2786" w:rsidRPr="00B3512A">
              <w:rPr>
                <w:rFonts w:cs="Arial"/>
                <w:sz w:val="22"/>
                <w:szCs w:val="22"/>
              </w:rPr>
              <w:t xml:space="preserve"> f</w:t>
            </w:r>
            <w:r w:rsidR="006D2785" w:rsidRPr="00B3512A">
              <w:rPr>
                <w:rFonts w:cs="Arial"/>
                <w:sz w:val="22"/>
                <w:szCs w:val="22"/>
              </w:rPr>
              <w:t>2</w:t>
            </w:r>
            <w:r w:rsidR="001E2786" w:rsidRPr="00B3512A">
              <w:rPr>
                <w:rFonts w:cs="Arial"/>
                <w:sz w:val="22"/>
                <w:szCs w:val="22"/>
              </w:rPr>
              <w:t>/2</w:t>
            </w:r>
          </w:p>
          <w:p w:rsidR="00C25B52" w:rsidRPr="007462AC" w:rsidRDefault="00C25B52" w:rsidP="00B3512A">
            <w:pPr>
              <w:pStyle w:val="dtoudr"/>
              <w:spacing w:after="0"/>
              <w:rPr>
                <w:rFonts w:cs="Arial"/>
                <w:sz w:val="24"/>
                <w:szCs w:val="24"/>
              </w:rPr>
            </w:pPr>
            <w:r w:rsidRPr="00B3512A">
              <w:rPr>
                <w:rFonts w:cs="Arial"/>
                <w:sz w:val="22"/>
                <w:szCs w:val="22"/>
              </w:rPr>
              <w:t>Feuille de copie</w:t>
            </w:r>
          </w:p>
        </w:tc>
        <w:tc>
          <w:tcPr>
            <w:tcW w:w="8105" w:type="dxa"/>
            <w:vMerge/>
            <w:tcBorders>
              <w:left w:val="single" w:sz="4" w:space="0" w:color="auto"/>
            </w:tcBorders>
            <w:shd w:val="clear" w:color="auto" w:fill="auto"/>
          </w:tcPr>
          <w:p w:rsidR="00C25B52" w:rsidRPr="007462AC" w:rsidRDefault="00C25B52" w:rsidP="0025181B">
            <w:pPr>
              <w:jc w:val="both"/>
              <w:rPr>
                <w:rFonts w:cs="Arial"/>
                <w:sz w:val="24"/>
                <w:szCs w:val="24"/>
              </w:rPr>
            </w:pPr>
          </w:p>
        </w:tc>
      </w:tr>
    </w:tbl>
    <w:p w:rsidR="005B2658" w:rsidRPr="007462AC" w:rsidRDefault="005B2658" w:rsidP="005A7EC0">
      <w:pPr>
        <w:rPr>
          <w:rFonts w:cs="Arial"/>
          <w:sz w:val="24"/>
          <w:szCs w:val="24"/>
        </w:rPr>
      </w:pPr>
    </w:p>
    <w:tbl>
      <w:tblPr>
        <w:tblW w:w="0" w:type="auto"/>
        <w:tblLook w:val="04A0" w:firstRow="1" w:lastRow="0" w:firstColumn="1" w:lastColumn="0" w:noHBand="0" w:noVBand="1"/>
      </w:tblPr>
      <w:tblGrid>
        <w:gridCol w:w="1951"/>
        <w:gridCol w:w="8105"/>
      </w:tblGrid>
      <w:tr w:rsidR="00E871DC" w:rsidRPr="007462AC" w:rsidTr="00B9528F">
        <w:tc>
          <w:tcPr>
            <w:tcW w:w="1951" w:type="dxa"/>
            <w:tcBorders>
              <w:right w:val="single" w:sz="4" w:space="0" w:color="auto"/>
            </w:tcBorders>
            <w:shd w:val="clear" w:color="auto" w:fill="auto"/>
          </w:tcPr>
          <w:p w:rsidR="00E871DC" w:rsidRPr="007462AC" w:rsidRDefault="00E871DC" w:rsidP="00B3512A">
            <w:pPr>
              <w:spacing w:after="0"/>
              <w:rPr>
                <w:rFonts w:cs="Arial"/>
                <w:sz w:val="24"/>
                <w:szCs w:val="24"/>
              </w:rPr>
            </w:pPr>
            <w:r w:rsidRPr="007462AC">
              <w:rPr>
                <w:rFonts w:cs="Arial"/>
                <w:sz w:val="24"/>
                <w:szCs w:val="24"/>
              </w:rPr>
              <w:t>Question 2.</w:t>
            </w:r>
            <w:r w:rsidR="001E2786" w:rsidRPr="007462AC">
              <w:rPr>
                <w:rFonts w:cs="Arial"/>
                <w:sz w:val="24"/>
                <w:szCs w:val="24"/>
              </w:rPr>
              <w:t>7</w:t>
            </w:r>
          </w:p>
        </w:tc>
        <w:tc>
          <w:tcPr>
            <w:tcW w:w="8105" w:type="dxa"/>
            <w:vMerge w:val="restart"/>
            <w:tcBorders>
              <w:left w:val="single" w:sz="4" w:space="0" w:color="auto"/>
            </w:tcBorders>
            <w:shd w:val="clear" w:color="auto" w:fill="auto"/>
          </w:tcPr>
          <w:p w:rsidR="00E871DC" w:rsidRPr="007462AC" w:rsidRDefault="00E871DC" w:rsidP="009C3401">
            <w:pPr>
              <w:jc w:val="both"/>
              <w:rPr>
                <w:rFonts w:cs="Arial"/>
                <w:sz w:val="24"/>
                <w:szCs w:val="24"/>
              </w:rPr>
            </w:pPr>
            <w:r w:rsidRPr="007462AC">
              <w:rPr>
                <w:rFonts w:cs="Arial"/>
                <w:b/>
                <w:sz w:val="24"/>
                <w:szCs w:val="24"/>
              </w:rPr>
              <w:t>En déduire</w:t>
            </w:r>
            <w:r w:rsidR="00A16EAB" w:rsidRPr="00A16EAB">
              <w:rPr>
                <w:rFonts w:cs="Arial"/>
                <w:sz w:val="24"/>
                <w:szCs w:val="24"/>
              </w:rPr>
              <w:t>, à l’aide de la formule des gaz parfaits</w:t>
            </w:r>
            <w:r w:rsidRPr="00A16EAB">
              <w:rPr>
                <w:rFonts w:cs="Arial"/>
                <w:sz w:val="24"/>
                <w:szCs w:val="24"/>
              </w:rPr>
              <w:t xml:space="preserve"> </w:t>
            </w:r>
            <w:r w:rsidR="009C3401">
              <w:rPr>
                <w:rFonts w:cs="Arial"/>
                <w:sz w:val="24"/>
                <w:szCs w:val="24"/>
              </w:rPr>
              <w:t xml:space="preserve">pour les systèmes fermés, </w:t>
            </w:r>
            <w:r w:rsidRPr="00A16EAB">
              <w:rPr>
                <w:rFonts w:cs="Arial"/>
                <w:sz w:val="24"/>
                <w:szCs w:val="24"/>
              </w:rPr>
              <w:t>le</w:t>
            </w:r>
            <w:r w:rsidRPr="007462AC">
              <w:rPr>
                <w:rFonts w:cs="Arial"/>
                <w:sz w:val="24"/>
                <w:szCs w:val="24"/>
              </w:rPr>
              <w:t xml:space="preserve"> volume V</w:t>
            </w:r>
            <w:r w:rsidRPr="007462AC">
              <w:rPr>
                <w:rFonts w:cs="Arial"/>
                <w:sz w:val="24"/>
                <w:szCs w:val="24"/>
                <w:vertAlign w:val="subscript"/>
              </w:rPr>
              <w:t xml:space="preserve">1 </w:t>
            </w:r>
            <w:r w:rsidRPr="007462AC">
              <w:rPr>
                <w:rFonts w:cs="Arial"/>
                <w:sz w:val="24"/>
                <w:szCs w:val="24"/>
              </w:rPr>
              <w:t xml:space="preserve">que va prendre le </w:t>
            </w:r>
            <w:r w:rsidR="003C719D" w:rsidRPr="007462AC">
              <w:rPr>
                <w:rFonts w:cs="Arial"/>
                <w:sz w:val="24"/>
                <w:szCs w:val="24"/>
              </w:rPr>
              <w:t>dihydrogène au plafond d’évolution</w:t>
            </w:r>
            <w:r w:rsidR="000F5034">
              <w:rPr>
                <w:rFonts w:cs="Arial"/>
                <w:sz w:val="24"/>
                <w:szCs w:val="24"/>
              </w:rPr>
              <w:t xml:space="preserve"> z</w:t>
            </w:r>
            <w:r w:rsidR="000F5034" w:rsidRPr="000F5034">
              <w:rPr>
                <w:rFonts w:cs="Arial"/>
                <w:sz w:val="24"/>
                <w:szCs w:val="24"/>
                <w:vertAlign w:val="subscript"/>
              </w:rPr>
              <w:t>1</w:t>
            </w:r>
            <w:r w:rsidR="000F5034">
              <w:rPr>
                <w:rFonts w:cs="Arial"/>
                <w:sz w:val="24"/>
                <w:szCs w:val="24"/>
              </w:rPr>
              <w:t>.</w:t>
            </w:r>
          </w:p>
        </w:tc>
      </w:tr>
      <w:tr w:rsidR="00E871DC" w:rsidRPr="007462AC" w:rsidTr="00B9528F">
        <w:trPr>
          <w:trHeight w:val="76"/>
        </w:trPr>
        <w:tc>
          <w:tcPr>
            <w:tcW w:w="1951" w:type="dxa"/>
            <w:tcBorders>
              <w:right w:val="single" w:sz="4" w:space="0" w:color="auto"/>
            </w:tcBorders>
            <w:shd w:val="clear" w:color="auto" w:fill="auto"/>
          </w:tcPr>
          <w:p w:rsidR="00A34FBF" w:rsidRPr="00B3512A" w:rsidRDefault="00A34FBF" w:rsidP="00B3512A">
            <w:pPr>
              <w:pStyle w:val="dtoudr"/>
              <w:spacing w:after="0"/>
              <w:rPr>
                <w:rFonts w:cs="Arial"/>
                <w:sz w:val="22"/>
                <w:szCs w:val="22"/>
              </w:rPr>
            </w:pPr>
            <w:r w:rsidRPr="00B3512A">
              <w:rPr>
                <w:rFonts w:cs="Arial"/>
                <w:sz w:val="22"/>
                <w:szCs w:val="22"/>
              </w:rPr>
              <w:t>DT</w:t>
            </w:r>
            <w:r w:rsidR="00A87083" w:rsidRPr="00B3512A">
              <w:rPr>
                <w:rFonts w:cs="Arial"/>
                <w:sz w:val="22"/>
                <w:szCs w:val="22"/>
              </w:rPr>
              <w:t>7</w:t>
            </w:r>
            <w:r w:rsidR="00BC4AF4">
              <w:rPr>
                <w:rFonts w:cs="Arial"/>
                <w:sz w:val="22"/>
                <w:szCs w:val="22"/>
              </w:rPr>
              <w:t xml:space="preserve"> f1/2</w:t>
            </w:r>
          </w:p>
          <w:p w:rsidR="00E871DC" w:rsidRPr="007462AC" w:rsidRDefault="00E871DC" w:rsidP="00B3512A">
            <w:pPr>
              <w:pStyle w:val="dtoudr"/>
              <w:spacing w:after="0"/>
              <w:rPr>
                <w:rFonts w:cs="Arial"/>
                <w:sz w:val="24"/>
                <w:szCs w:val="24"/>
              </w:rPr>
            </w:pPr>
            <w:r w:rsidRPr="00B3512A">
              <w:rPr>
                <w:rFonts w:cs="Arial"/>
                <w:sz w:val="22"/>
                <w:szCs w:val="22"/>
              </w:rPr>
              <w:t>Feuille de copie</w:t>
            </w:r>
          </w:p>
        </w:tc>
        <w:tc>
          <w:tcPr>
            <w:tcW w:w="8105" w:type="dxa"/>
            <w:vMerge/>
            <w:tcBorders>
              <w:left w:val="single" w:sz="4" w:space="0" w:color="auto"/>
            </w:tcBorders>
            <w:shd w:val="clear" w:color="auto" w:fill="auto"/>
          </w:tcPr>
          <w:p w:rsidR="00E871DC" w:rsidRPr="007462AC" w:rsidRDefault="00E871DC" w:rsidP="001B228B">
            <w:pPr>
              <w:rPr>
                <w:rFonts w:cs="Arial"/>
                <w:sz w:val="24"/>
                <w:szCs w:val="24"/>
              </w:rPr>
            </w:pPr>
          </w:p>
        </w:tc>
      </w:tr>
    </w:tbl>
    <w:p w:rsidR="00DF140D" w:rsidRPr="00442329" w:rsidRDefault="00DF140D" w:rsidP="00442329">
      <w:pPr>
        <w:spacing w:after="0"/>
        <w:rPr>
          <w:rFonts w:cs="Arial"/>
          <w:sz w:val="16"/>
          <w:szCs w:val="16"/>
        </w:rPr>
      </w:pPr>
    </w:p>
    <w:tbl>
      <w:tblPr>
        <w:tblW w:w="0" w:type="auto"/>
        <w:tblLook w:val="04A0" w:firstRow="1" w:lastRow="0" w:firstColumn="1" w:lastColumn="0" w:noHBand="0" w:noVBand="1"/>
      </w:tblPr>
      <w:tblGrid>
        <w:gridCol w:w="1951"/>
        <w:gridCol w:w="8105"/>
      </w:tblGrid>
      <w:tr w:rsidR="004215A2" w:rsidRPr="00B3512A" w:rsidTr="00B9528F">
        <w:tc>
          <w:tcPr>
            <w:tcW w:w="1951" w:type="dxa"/>
            <w:tcBorders>
              <w:right w:val="single" w:sz="4" w:space="0" w:color="auto"/>
            </w:tcBorders>
            <w:shd w:val="clear" w:color="auto" w:fill="auto"/>
          </w:tcPr>
          <w:p w:rsidR="004215A2" w:rsidRPr="00B3512A" w:rsidRDefault="004215A2" w:rsidP="00B3512A">
            <w:pPr>
              <w:spacing w:after="0"/>
              <w:rPr>
                <w:rFonts w:cs="Arial"/>
                <w:sz w:val="24"/>
                <w:szCs w:val="24"/>
              </w:rPr>
            </w:pPr>
            <w:r w:rsidRPr="00B3512A">
              <w:rPr>
                <w:rFonts w:cs="Arial"/>
                <w:sz w:val="24"/>
                <w:szCs w:val="24"/>
              </w:rPr>
              <w:t>Question 2.</w:t>
            </w:r>
            <w:r w:rsidR="001E2786" w:rsidRPr="00B3512A">
              <w:rPr>
                <w:rFonts w:cs="Arial"/>
                <w:sz w:val="24"/>
                <w:szCs w:val="24"/>
              </w:rPr>
              <w:t>8</w:t>
            </w:r>
          </w:p>
        </w:tc>
        <w:tc>
          <w:tcPr>
            <w:tcW w:w="8105" w:type="dxa"/>
            <w:vMerge w:val="restart"/>
            <w:tcBorders>
              <w:left w:val="single" w:sz="4" w:space="0" w:color="auto"/>
            </w:tcBorders>
            <w:shd w:val="clear" w:color="auto" w:fill="auto"/>
          </w:tcPr>
          <w:p w:rsidR="001E2786" w:rsidRPr="00C246ED" w:rsidRDefault="001E2786" w:rsidP="0029506A">
            <w:pPr>
              <w:spacing w:after="0"/>
              <w:jc w:val="both"/>
              <w:rPr>
                <w:rFonts w:cs="Arial"/>
                <w:sz w:val="24"/>
                <w:szCs w:val="24"/>
              </w:rPr>
            </w:pPr>
            <w:r w:rsidRPr="00B3512A">
              <w:rPr>
                <w:rFonts w:cs="Arial"/>
                <w:sz w:val="24"/>
                <w:szCs w:val="24"/>
              </w:rPr>
              <w:t>Au regard des données,</w:t>
            </w:r>
            <w:r w:rsidRPr="00B3512A">
              <w:rPr>
                <w:rFonts w:cs="Arial"/>
                <w:b/>
                <w:sz w:val="24"/>
                <w:szCs w:val="24"/>
              </w:rPr>
              <w:t xml:space="preserve"> c</w:t>
            </w:r>
            <w:r w:rsidR="004215A2" w:rsidRPr="00B3512A">
              <w:rPr>
                <w:rFonts w:cs="Arial"/>
                <w:b/>
                <w:sz w:val="24"/>
                <w:szCs w:val="24"/>
              </w:rPr>
              <w:t>o</w:t>
            </w:r>
            <w:r w:rsidR="00BC4AF4">
              <w:rPr>
                <w:rFonts w:cs="Arial"/>
                <w:b/>
                <w:sz w:val="24"/>
                <w:szCs w:val="24"/>
              </w:rPr>
              <w:t>nclure</w:t>
            </w:r>
            <w:r w:rsidR="00BC4AF4" w:rsidRPr="00BC4AF4">
              <w:rPr>
                <w:rFonts w:cs="Arial"/>
                <w:sz w:val="24"/>
                <w:szCs w:val="24"/>
              </w:rPr>
              <w:t xml:space="preserve"> sur</w:t>
            </w:r>
            <w:r w:rsidR="004215A2" w:rsidRPr="00B3512A">
              <w:rPr>
                <w:rFonts w:cs="Arial"/>
                <w:b/>
                <w:sz w:val="24"/>
                <w:szCs w:val="24"/>
              </w:rPr>
              <w:t xml:space="preserve"> </w:t>
            </w:r>
            <w:r w:rsidR="004215A2" w:rsidRPr="00B3512A">
              <w:rPr>
                <w:rFonts w:cs="Arial"/>
                <w:sz w:val="24"/>
                <w:szCs w:val="24"/>
              </w:rPr>
              <w:t>la valeur d</w:t>
            </w:r>
            <w:r w:rsidRPr="00B3512A">
              <w:rPr>
                <w:rFonts w:cs="Arial"/>
                <w:sz w:val="24"/>
                <w:szCs w:val="24"/>
              </w:rPr>
              <w:t>u</w:t>
            </w:r>
            <w:r w:rsidR="004215A2" w:rsidRPr="00B3512A">
              <w:rPr>
                <w:rFonts w:cs="Arial"/>
                <w:sz w:val="24"/>
                <w:szCs w:val="24"/>
              </w:rPr>
              <w:t xml:space="preserve"> volume de l’enveloppe</w:t>
            </w:r>
            <w:r w:rsidR="0025181B" w:rsidRPr="00B3512A">
              <w:rPr>
                <w:rFonts w:cs="Arial"/>
                <w:sz w:val="24"/>
                <w:szCs w:val="24"/>
              </w:rPr>
              <w:t xml:space="preserve"> V</w:t>
            </w:r>
            <w:r w:rsidR="0052425A" w:rsidRPr="00B3512A">
              <w:rPr>
                <w:rFonts w:cs="Arial"/>
                <w:sz w:val="24"/>
                <w:szCs w:val="24"/>
                <w:vertAlign w:val="subscript"/>
              </w:rPr>
              <w:t>1</w:t>
            </w:r>
            <w:r w:rsidR="004215A2" w:rsidRPr="00B3512A">
              <w:rPr>
                <w:rFonts w:cs="Arial"/>
                <w:sz w:val="24"/>
                <w:szCs w:val="24"/>
              </w:rPr>
              <w:t xml:space="preserve"> au plafond vis-à-vis du volume maximal admissible de l’enveloppe prévue par le </w:t>
            </w:r>
            <w:r w:rsidR="003D4C03" w:rsidRPr="00B3512A">
              <w:rPr>
                <w:rFonts w:cs="Arial"/>
                <w:sz w:val="24"/>
                <w:szCs w:val="24"/>
              </w:rPr>
              <w:t>concepteur.</w:t>
            </w:r>
          </w:p>
        </w:tc>
      </w:tr>
      <w:tr w:rsidR="004215A2" w:rsidRPr="00B3512A" w:rsidTr="00B9528F">
        <w:trPr>
          <w:trHeight w:val="76"/>
        </w:trPr>
        <w:tc>
          <w:tcPr>
            <w:tcW w:w="1951" w:type="dxa"/>
            <w:tcBorders>
              <w:right w:val="single" w:sz="4" w:space="0" w:color="auto"/>
            </w:tcBorders>
            <w:shd w:val="clear" w:color="auto" w:fill="auto"/>
          </w:tcPr>
          <w:p w:rsidR="00815577" w:rsidRPr="00B3512A" w:rsidRDefault="00815577" w:rsidP="00B3512A">
            <w:pPr>
              <w:pStyle w:val="dtoudr"/>
              <w:spacing w:after="0"/>
              <w:rPr>
                <w:sz w:val="22"/>
                <w:szCs w:val="22"/>
              </w:rPr>
            </w:pPr>
            <w:r w:rsidRPr="00B3512A">
              <w:rPr>
                <w:sz w:val="22"/>
                <w:szCs w:val="22"/>
              </w:rPr>
              <w:t>DT</w:t>
            </w:r>
            <w:r w:rsidR="000F5034">
              <w:rPr>
                <w:sz w:val="22"/>
                <w:szCs w:val="22"/>
              </w:rPr>
              <w:t>1</w:t>
            </w:r>
            <w:r w:rsidR="00BA0884">
              <w:rPr>
                <w:sz w:val="22"/>
                <w:szCs w:val="22"/>
              </w:rPr>
              <w:t xml:space="preserve"> f2/2</w:t>
            </w:r>
          </w:p>
          <w:p w:rsidR="004215A2" w:rsidRPr="00B3512A" w:rsidRDefault="004215A2" w:rsidP="00B3512A">
            <w:pPr>
              <w:pStyle w:val="dtoudr"/>
              <w:spacing w:after="0"/>
              <w:rPr>
                <w:sz w:val="24"/>
                <w:szCs w:val="24"/>
              </w:rPr>
            </w:pPr>
            <w:r w:rsidRPr="00B3512A">
              <w:rPr>
                <w:sz w:val="22"/>
                <w:szCs w:val="22"/>
              </w:rPr>
              <w:t>Feuille de copie</w:t>
            </w:r>
          </w:p>
        </w:tc>
        <w:tc>
          <w:tcPr>
            <w:tcW w:w="8105" w:type="dxa"/>
            <w:vMerge/>
            <w:tcBorders>
              <w:left w:val="single" w:sz="4" w:space="0" w:color="auto"/>
            </w:tcBorders>
            <w:shd w:val="clear" w:color="auto" w:fill="auto"/>
          </w:tcPr>
          <w:p w:rsidR="004215A2" w:rsidRPr="00B3512A" w:rsidRDefault="004215A2" w:rsidP="00BD1CE7">
            <w:pPr>
              <w:rPr>
                <w:sz w:val="24"/>
                <w:szCs w:val="24"/>
              </w:rPr>
            </w:pPr>
          </w:p>
        </w:tc>
      </w:tr>
    </w:tbl>
    <w:p w:rsidR="000F5034" w:rsidRDefault="000F5034">
      <w:pPr>
        <w:spacing w:after="0"/>
        <w:rPr>
          <w:rFonts w:cs="Arial"/>
          <w:b/>
          <w:strike/>
          <w:spacing w:val="20"/>
          <w:sz w:val="24"/>
          <w:szCs w:val="24"/>
        </w:rPr>
      </w:pPr>
      <w:r>
        <w:rPr>
          <w:rFonts w:cs="Arial"/>
          <w:strike/>
          <w:sz w:val="24"/>
          <w:szCs w:val="24"/>
        </w:rPr>
        <w:br w:type="page"/>
      </w:r>
    </w:p>
    <w:p w:rsidR="00BC0376" w:rsidRPr="003273FF" w:rsidRDefault="00A572A4" w:rsidP="00BC0376">
      <w:pPr>
        <w:pStyle w:val="etapesintermdiaires"/>
        <w:rPr>
          <w:sz w:val="24"/>
          <w:szCs w:val="24"/>
        </w:rPr>
      </w:pPr>
      <w:r w:rsidRPr="003273FF">
        <w:rPr>
          <w:rFonts w:cs="Arial"/>
          <w:sz w:val="24"/>
          <w:szCs w:val="24"/>
        </w:rPr>
        <w:lastRenderedPageBreak/>
        <w:t>É</w:t>
      </w:r>
      <w:r w:rsidR="00BC0376" w:rsidRPr="003273FF">
        <w:rPr>
          <w:sz w:val="24"/>
          <w:szCs w:val="24"/>
        </w:rPr>
        <w:t>TUDE DU COMPORTEMENT A</w:t>
      </w:r>
      <w:r w:rsidRPr="003273FF">
        <w:rPr>
          <w:rFonts w:cs="Arial"/>
          <w:sz w:val="24"/>
          <w:szCs w:val="24"/>
        </w:rPr>
        <w:t>É</w:t>
      </w:r>
      <w:r w:rsidR="00BC0376" w:rsidRPr="003273FF">
        <w:rPr>
          <w:sz w:val="24"/>
          <w:szCs w:val="24"/>
        </w:rPr>
        <w:t>RODYNAMIQUE</w:t>
      </w:r>
      <w:r w:rsidR="00815577" w:rsidRPr="003273FF">
        <w:rPr>
          <w:sz w:val="24"/>
          <w:szCs w:val="24"/>
        </w:rPr>
        <w:t xml:space="preserve"> </w:t>
      </w:r>
      <w:r w:rsidR="00EA3B91" w:rsidRPr="003273FF">
        <w:rPr>
          <w:sz w:val="24"/>
          <w:szCs w:val="24"/>
        </w:rPr>
        <w:t>AU D</w:t>
      </w:r>
      <w:r w:rsidRPr="003273FF">
        <w:rPr>
          <w:rFonts w:cs="Arial"/>
          <w:sz w:val="24"/>
          <w:szCs w:val="24"/>
        </w:rPr>
        <w:t>É</w:t>
      </w:r>
      <w:r w:rsidR="00EA3B91" w:rsidRPr="003273FF">
        <w:rPr>
          <w:sz w:val="24"/>
          <w:szCs w:val="24"/>
        </w:rPr>
        <w:t>COLLAGE</w:t>
      </w:r>
    </w:p>
    <w:p w:rsidR="00BC0376" w:rsidRPr="003273FF" w:rsidRDefault="009B02DD" w:rsidP="00BC0376">
      <w:pPr>
        <w:pStyle w:val="Objectifintermediaire"/>
        <w:rPr>
          <w:sz w:val="24"/>
          <w:szCs w:val="24"/>
        </w:rPr>
      </w:pPr>
      <w:r w:rsidRPr="003273FF">
        <w:rPr>
          <w:sz w:val="24"/>
          <w:szCs w:val="24"/>
        </w:rPr>
        <w:t>L’objectif est de déterminer l</w:t>
      </w:r>
      <w:r w:rsidR="00BC0376" w:rsidRPr="003273FF">
        <w:rPr>
          <w:sz w:val="24"/>
          <w:szCs w:val="24"/>
        </w:rPr>
        <w:t xml:space="preserve">a portance aérodynamique appliquée à </w:t>
      </w:r>
      <w:r w:rsidR="00755564" w:rsidRPr="003273FF">
        <w:rPr>
          <w:sz w:val="24"/>
          <w:szCs w:val="24"/>
        </w:rPr>
        <w:t xml:space="preserve">l’aile de la future navette NATAC H2 </w:t>
      </w:r>
      <w:r w:rsidR="00741A30" w:rsidRPr="003273FF">
        <w:rPr>
          <w:sz w:val="24"/>
          <w:szCs w:val="24"/>
        </w:rPr>
        <w:t xml:space="preserve">afin de </w:t>
      </w:r>
      <w:r w:rsidR="00755564" w:rsidRPr="003273FF">
        <w:rPr>
          <w:sz w:val="24"/>
          <w:szCs w:val="24"/>
        </w:rPr>
        <w:t xml:space="preserve">déterminer l’accélération </w:t>
      </w:r>
      <w:r w:rsidR="00547D5B" w:rsidRPr="003273FF">
        <w:rPr>
          <w:sz w:val="24"/>
          <w:szCs w:val="24"/>
        </w:rPr>
        <w:t xml:space="preserve">de la </w:t>
      </w:r>
      <w:r w:rsidR="00741A30" w:rsidRPr="003273FF">
        <w:rPr>
          <w:sz w:val="24"/>
          <w:szCs w:val="24"/>
        </w:rPr>
        <w:t>navette lors du décollage</w:t>
      </w:r>
      <w:r w:rsidR="006F1356" w:rsidRPr="003273FF">
        <w:rPr>
          <w:sz w:val="24"/>
          <w:szCs w:val="24"/>
        </w:rPr>
        <w:t xml:space="preserve"> dans le but de </w:t>
      </w:r>
      <w:r w:rsidR="00755564" w:rsidRPr="003273FF">
        <w:rPr>
          <w:sz w:val="24"/>
          <w:szCs w:val="24"/>
        </w:rPr>
        <w:t xml:space="preserve">valider </w:t>
      </w:r>
      <w:r w:rsidR="000C56E8">
        <w:rPr>
          <w:sz w:val="24"/>
          <w:szCs w:val="24"/>
        </w:rPr>
        <w:t>une</w:t>
      </w:r>
      <w:r w:rsidR="00755564" w:rsidRPr="003273FF">
        <w:rPr>
          <w:sz w:val="24"/>
          <w:szCs w:val="24"/>
        </w:rPr>
        <w:t xml:space="preserve"> nouvelle</w:t>
      </w:r>
      <w:r w:rsidR="006F1356" w:rsidRPr="003273FF">
        <w:rPr>
          <w:sz w:val="24"/>
          <w:szCs w:val="24"/>
        </w:rPr>
        <w:t xml:space="preserve"> motorisation.</w:t>
      </w:r>
    </w:p>
    <w:p w:rsidR="000F5034" w:rsidRPr="00B3512A" w:rsidRDefault="000F5034" w:rsidP="000F5034">
      <w:pPr>
        <w:jc w:val="both"/>
        <w:rPr>
          <w:rFonts w:cs="Arial"/>
          <w:sz w:val="24"/>
          <w:szCs w:val="24"/>
        </w:rPr>
      </w:pPr>
      <w:r w:rsidRPr="00B3512A">
        <w:rPr>
          <w:rFonts w:cs="Arial"/>
          <w:sz w:val="24"/>
          <w:szCs w:val="24"/>
        </w:rPr>
        <w:t>Pour la suite des calculs, vous prendrez : volume d’enveloppe à 3 000 m de 36 000 m</w:t>
      </w:r>
      <w:r w:rsidRPr="00B3512A">
        <w:rPr>
          <w:rFonts w:cs="Arial"/>
          <w:sz w:val="24"/>
          <w:szCs w:val="24"/>
          <w:vertAlign w:val="superscript"/>
        </w:rPr>
        <w:t>3</w:t>
      </w:r>
      <w:r w:rsidRPr="00B3512A">
        <w:rPr>
          <w:rFonts w:cs="Arial"/>
          <w:sz w:val="24"/>
          <w:szCs w:val="24"/>
        </w:rPr>
        <w:t>.</w:t>
      </w:r>
    </w:p>
    <w:p w:rsidR="00CC5E8D" w:rsidRPr="003273FF" w:rsidRDefault="00CC5E8D" w:rsidP="00CC5E8D">
      <w:pPr>
        <w:spacing w:after="0"/>
        <w:rPr>
          <w:rFonts w:cs="Arial"/>
          <w:b/>
          <w:sz w:val="24"/>
          <w:szCs w:val="24"/>
          <w:u w:val="single"/>
        </w:rPr>
      </w:pPr>
    </w:p>
    <w:p w:rsidR="00CC5E8D" w:rsidRPr="003273FF" w:rsidRDefault="00CC5E8D" w:rsidP="00CC5E8D">
      <w:pPr>
        <w:spacing w:after="0"/>
        <w:rPr>
          <w:rFonts w:cs="Arial"/>
          <w:b/>
          <w:sz w:val="24"/>
          <w:szCs w:val="24"/>
        </w:rPr>
      </w:pPr>
      <w:r w:rsidRPr="003273FF">
        <w:rPr>
          <w:rFonts w:cs="Arial"/>
          <w:b/>
          <w:sz w:val="24"/>
          <w:szCs w:val="24"/>
          <w:u w:val="single"/>
        </w:rPr>
        <w:t>Hypothèses de travail</w:t>
      </w:r>
      <w:r w:rsidRPr="003273FF">
        <w:rPr>
          <w:rFonts w:cs="Arial"/>
          <w:b/>
          <w:sz w:val="24"/>
          <w:szCs w:val="24"/>
        </w:rPr>
        <w:t> :</w:t>
      </w:r>
    </w:p>
    <w:p w:rsidR="00CC5E8D" w:rsidRPr="003273FF" w:rsidRDefault="00BC247C" w:rsidP="00CC5E8D">
      <w:pPr>
        <w:pStyle w:val="Paragraphedeliste"/>
        <w:numPr>
          <w:ilvl w:val="0"/>
          <w:numId w:val="8"/>
        </w:numPr>
        <w:rPr>
          <w:sz w:val="24"/>
          <w:szCs w:val="24"/>
        </w:rPr>
      </w:pPr>
      <w:r>
        <w:rPr>
          <w:sz w:val="24"/>
          <w:szCs w:val="24"/>
        </w:rPr>
        <w:t>L</w:t>
      </w:r>
      <w:r w:rsidR="00CC5E8D" w:rsidRPr="003273FF">
        <w:rPr>
          <w:sz w:val="24"/>
          <w:szCs w:val="24"/>
        </w:rPr>
        <w:t>e profil de l’enveloppe sera considéré comme un pro</w:t>
      </w:r>
      <w:r w:rsidR="007F4B56">
        <w:rPr>
          <w:sz w:val="24"/>
          <w:szCs w:val="24"/>
        </w:rPr>
        <w:t>fil symétrique de type NACA 00XX</w:t>
      </w:r>
      <w:r>
        <w:rPr>
          <w:sz w:val="24"/>
          <w:szCs w:val="24"/>
        </w:rPr>
        <w:t>.</w:t>
      </w:r>
    </w:p>
    <w:p w:rsidR="00CC5E8D" w:rsidRPr="003273FF" w:rsidRDefault="00BC247C" w:rsidP="00CC5E8D">
      <w:pPr>
        <w:pStyle w:val="Paragraphedeliste"/>
        <w:numPr>
          <w:ilvl w:val="0"/>
          <w:numId w:val="8"/>
        </w:numPr>
        <w:rPr>
          <w:sz w:val="24"/>
          <w:szCs w:val="24"/>
        </w:rPr>
      </w:pPr>
      <w:r>
        <w:rPr>
          <w:sz w:val="24"/>
          <w:szCs w:val="24"/>
        </w:rPr>
        <w:t>L</w:t>
      </w:r>
      <w:r w:rsidR="00CC5E8D" w:rsidRPr="003273FF">
        <w:rPr>
          <w:sz w:val="24"/>
          <w:szCs w:val="24"/>
        </w:rPr>
        <w:t xml:space="preserve">a corde du profil sera considérée constante et égale à </w:t>
      </w:r>
      <w:r w:rsidR="00B7723A">
        <w:rPr>
          <w:sz w:val="24"/>
          <w:szCs w:val="24"/>
        </w:rPr>
        <w:t>la longueur maxi de l’enveloppe</w:t>
      </w:r>
      <w:r>
        <w:rPr>
          <w:sz w:val="24"/>
          <w:szCs w:val="24"/>
        </w:rPr>
        <w:t>.</w:t>
      </w:r>
    </w:p>
    <w:p w:rsidR="00CC5E8D" w:rsidRPr="003273FF" w:rsidRDefault="00BC247C" w:rsidP="00CC5E8D">
      <w:pPr>
        <w:pStyle w:val="Paragraphedeliste"/>
        <w:numPr>
          <w:ilvl w:val="0"/>
          <w:numId w:val="8"/>
        </w:numPr>
        <w:rPr>
          <w:sz w:val="24"/>
          <w:szCs w:val="24"/>
        </w:rPr>
      </w:pPr>
      <w:r>
        <w:rPr>
          <w:sz w:val="24"/>
          <w:szCs w:val="24"/>
        </w:rPr>
        <w:t>L</w:t>
      </w:r>
      <w:r w:rsidR="00CC5E8D" w:rsidRPr="003273FF">
        <w:rPr>
          <w:sz w:val="24"/>
          <w:szCs w:val="24"/>
        </w:rPr>
        <w:t>’angle d’incidence du</w:t>
      </w:r>
      <w:r w:rsidR="00B7723A">
        <w:rPr>
          <w:sz w:val="24"/>
          <w:szCs w:val="24"/>
        </w:rPr>
        <w:t xml:space="preserve"> profil sera considéré constant</w:t>
      </w:r>
      <w:r>
        <w:rPr>
          <w:sz w:val="24"/>
          <w:szCs w:val="24"/>
        </w:rPr>
        <w:t>.</w:t>
      </w:r>
    </w:p>
    <w:p w:rsidR="00CC5E8D" w:rsidRPr="003273FF" w:rsidRDefault="00BC247C" w:rsidP="00CC5E8D">
      <w:pPr>
        <w:pStyle w:val="Paragraphedeliste"/>
        <w:numPr>
          <w:ilvl w:val="0"/>
          <w:numId w:val="8"/>
        </w:numPr>
        <w:rPr>
          <w:sz w:val="24"/>
          <w:szCs w:val="24"/>
        </w:rPr>
      </w:pPr>
      <w:r>
        <w:rPr>
          <w:sz w:val="24"/>
          <w:szCs w:val="24"/>
        </w:rPr>
        <w:t>L</w:t>
      </w:r>
      <w:r w:rsidR="00CC5E8D" w:rsidRPr="003273FF">
        <w:rPr>
          <w:sz w:val="24"/>
          <w:szCs w:val="24"/>
        </w:rPr>
        <w:t>es conditions atmosphériques lors du décollage seront considérées comme standard</w:t>
      </w:r>
      <w:r w:rsidR="00D335AD">
        <w:rPr>
          <w:sz w:val="24"/>
          <w:szCs w:val="24"/>
        </w:rPr>
        <w:t>s</w:t>
      </w:r>
      <w:r w:rsidR="00CC5E8D" w:rsidRPr="003273FF">
        <w:rPr>
          <w:sz w:val="24"/>
          <w:szCs w:val="24"/>
        </w:rPr>
        <w:t>.</w:t>
      </w:r>
    </w:p>
    <w:p w:rsidR="00CC5E8D" w:rsidRPr="003273FF" w:rsidRDefault="00CC5E8D" w:rsidP="00CC5E8D">
      <w:pPr>
        <w:rPr>
          <w:b/>
          <w:sz w:val="24"/>
          <w:szCs w:val="24"/>
          <w:u w:val="single"/>
        </w:rPr>
      </w:pPr>
      <w:r w:rsidRPr="003273FF">
        <w:rPr>
          <w:b/>
          <w:sz w:val="24"/>
          <w:szCs w:val="24"/>
          <w:u w:val="single"/>
        </w:rPr>
        <w:t>Données</w:t>
      </w:r>
      <w:r w:rsidR="00BC247C" w:rsidRPr="003273FF">
        <w:rPr>
          <w:rFonts w:cs="Arial"/>
          <w:b/>
          <w:sz w:val="24"/>
          <w:szCs w:val="24"/>
        </w:rPr>
        <w:t> :</w:t>
      </w:r>
      <w:r w:rsidR="00BC247C">
        <w:rPr>
          <w:b/>
          <w:sz w:val="24"/>
          <w:szCs w:val="24"/>
          <w:u w:val="single"/>
        </w:rPr>
        <w:t xml:space="preserve"> </w:t>
      </w:r>
    </w:p>
    <w:p w:rsidR="00FC27D0" w:rsidRPr="003273FF" w:rsidRDefault="00BC247C" w:rsidP="00CC5E8D">
      <w:pPr>
        <w:pStyle w:val="Paragraphedeliste"/>
        <w:numPr>
          <w:ilvl w:val="0"/>
          <w:numId w:val="9"/>
        </w:numPr>
        <w:jc w:val="both"/>
        <w:rPr>
          <w:sz w:val="24"/>
          <w:szCs w:val="24"/>
        </w:rPr>
      </w:pPr>
      <w:r>
        <w:rPr>
          <w:sz w:val="24"/>
          <w:szCs w:val="24"/>
        </w:rPr>
        <w:t>P</w:t>
      </w:r>
      <w:r w:rsidR="00CC5E8D" w:rsidRPr="003273FF">
        <w:rPr>
          <w:sz w:val="24"/>
          <w:szCs w:val="24"/>
        </w:rPr>
        <w:t>our un volume au sol de 25 000 m</w:t>
      </w:r>
      <w:r w:rsidR="00CC5E8D" w:rsidRPr="003273FF">
        <w:rPr>
          <w:sz w:val="24"/>
          <w:szCs w:val="24"/>
          <w:vertAlign w:val="superscript"/>
        </w:rPr>
        <w:t>3</w:t>
      </w:r>
      <w:r w:rsidR="00CC5E8D" w:rsidRPr="003273FF">
        <w:rPr>
          <w:sz w:val="24"/>
          <w:szCs w:val="24"/>
        </w:rPr>
        <w:t xml:space="preserve"> la hauteur maxi de l’enveloppe est de 13,3 m</w:t>
      </w:r>
      <w:r>
        <w:rPr>
          <w:sz w:val="24"/>
          <w:szCs w:val="24"/>
        </w:rPr>
        <w:t>.</w:t>
      </w:r>
    </w:p>
    <w:p w:rsidR="00CC5E8D" w:rsidRPr="003273FF" w:rsidRDefault="00D335AD" w:rsidP="00CC5E8D">
      <w:pPr>
        <w:pStyle w:val="Paragraphedeliste"/>
        <w:numPr>
          <w:ilvl w:val="0"/>
          <w:numId w:val="9"/>
        </w:numPr>
        <w:jc w:val="both"/>
        <w:rPr>
          <w:sz w:val="24"/>
          <w:szCs w:val="24"/>
        </w:rPr>
      </w:pPr>
      <w:r>
        <w:rPr>
          <w:sz w:val="24"/>
          <w:szCs w:val="24"/>
        </w:rPr>
        <w:t>L’i</w:t>
      </w:r>
      <w:r w:rsidR="00CC5E8D" w:rsidRPr="003273FF">
        <w:rPr>
          <w:sz w:val="24"/>
          <w:szCs w:val="24"/>
        </w:rPr>
        <w:t>ncidence de l’enveloppe par rapport à l’écoulement est de 7°</w:t>
      </w:r>
      <w:r w:rsidR="00B7723A">
        <w:rPr>
          <w:sz w:val="24"/>
          <w:szCs w:val="24"/>
        </w:rPr>
        <w:t>.</w:t>
      </w:r>
    </w:p>
    <w:p w:rsidR="00CC5E8D" w:rsidRPr="003273FF" w:rsidRDefault="00CC5E8D" w:rsidP="00CC5E8D">
      <w:pPr>
        <w:rPr>
          <w:sz w:val="24"/>
          <w:szCs w:val="24"/>
        </w:rPr>
      </w:pPr>
    </w:p>
    <w:tbl>
      <w:tblPr>
        <w:tblW w:w="0" w:type="auto"/>
        <w:tblLook w:val="04A0" w:firstRow="1" w:lastRow="0" w:firstColumn="1" w:lastColumn="0" w:noHBand="0" w:noVBand="1"/>
      </w:tblPr>
      <w:tblGrid>
        <w:gridCol w:w="1951"/>
        <w:gridCol w:w="8105"/>
      </w:tblGrid>
      <w:tr w:rsidR="00CC5E8D" w:rsidRPr="003273FF" w:rsidTr="00B9528F">
        <w:tc>
          <w:tcPr>
            <w:tcW w:w="1951" w:type="dxa"/>
            <w:tcBorders>
              <w:right w:val="single" w:sz="4" w:space="0" w:color="auto"/>
            </w:tcBorders>
            <w:shd w:val="clear" w:color="auto" w:fill="auto"/>
          </w:tcPr>
          <w:p w:rsidR="00CC5E8D" w:rsidRPr="003273FF" w:rsidRDefault="00CC5E8D" w:rsidP="00B3512A">
            <w:pPr>
              <w:spacing w:after="0"/>
              <w:rPr>
                <w:sz w:val="24"/>
                <w:szCs w:val="24"/>
              </w:rPr>
            </w:pPr>
            <w:r w:rsidRPr="003273FF">
              <w:rPr>
                <w:sz w:val="24"/>
                <w:szCs w:val="24"/>
              </w:rPr>
              <w:t>Question 2.</w:t>
            </w:r>
            <w:r w:rsidR="00815577" w:rsidRPr="003273FF">
              <w:rPr>
                <w:sz w:val="24"/>
                <w:szCs w:val="24"/>
              </w:rPr>
              <w:t>9</w:t>
            </w:r>
          </w:p>
        </w:tc>
        <w:tc>
          <w:tcPr>
            <w:tcW w:w="8105" w:type="dxa"/>
            <w:vMerge w:val="restart"/>
            <w:tcBorders>
              <w:left w:val="single" w:sz="4" w:space="0" w:color="auto"/>
            </w:tcBorders>
            <w:shd w:val="clear" w:color="auto" w:fill="auto"/>
          </w:tcPr>
          <w:p w:rsidR="00CC5E8D" w:rsidRPr="003273FF" w:rsidRDefault="00CC5E8D" w:rsidP="00A6607C">
            <w:pPr>
              <w:jc w:val="both"/>
              <w:rPr>
                <w:b/>
                <w:sz w:val="24"/>
                <w:szCs w:val="24"/>
              </w:rPr>
            </w:pPr>
            <w:r w:rsidRPr="003273FF">
              <w:rPr>
                <w:b/>
                <w:sz w:val="24"/>
                <w:szCs w:val="24"/>
              </w:rPr>
              <w:t xml:space="preserve">Relever </w:t>
            </w:r>
            <w:r w:rsidRPr="003273FF">
              <w:rPr>
                <w:sz w:val="24"/>
                <w:szCs w:val="24"/>
              </w:rPr>
              <w:t>la longueur de la corde de l’enveloppe.</w:t>
            </w:r>
          </w:p>
          <w:p w:rsidR="00CC5E8D" w:rsidRPr="003273FF" w:rsidRDefault="00CC5E8D" w:rsidP="000C56E8">
            <w:pPr>
              <w:jc w:val="both"/>
              <w:rPr>
                <w:sz w:val="24"/>
                <w:szCs w:val="24"/>
              </w:rPr>
            </w:pPr>
            <w:r w:rsidRPr="003273FF">
              <w:rPr>
                <w:b/>
                <w:sz w:val="24"/>
                <w:szCs w:val="24"/>
              </w:rPr>
              <w:t xml:space="preserve">En déduire </w:t>
            </w:r>
            <w:r w:rsidRPr="003273FF">
              <w:rPr>
                <w:sz w:val="24"/>
                <w:szCs w:val="24"/>
              </w:rPr>
              <w:t>le profil</w:t>
            </w:r>
            <w:r w:rsidR="007F4B56">
              <w:rPr>
                <w:sz w:val="24"/>
                <w:szCs w:val="24"/>
              </w:rPr>
              <w:t xml:space="preserve"> NACA 00X</w:t>
            </w:r>
            <w:r w:rsidR="00700E46">
              <w:rPr>
                <w:sz w:val="24"/>
                <w:szCs w:val="24"/>
              </w:rPr>
              <w:t>X de l’enveloppe au sol.</w:t>
            </w:r>
          </w:p>
        </w:tc>
      </w:tr>
      <w:tr w:rsidR="00CC5E8D" w:rsidRPr="003273FF" w:rsidTr="00B9528F">
        <w:trPr>
          <w:trHeight w:val="76"/>
        </w:trPr>
        <w:tc>
          <w:tcPr>
            <w:tcW w:w="1951" w:type="dxa"/>
            <w:tcBorders>
              <w:right w:val="single" w:sz="4" w:space="0" w:color="auto"/>
            </w:tcBorders>
            <w:shd w:val="clear" w:color="auto" w:fill="auto"/>
          </w:tcPr>
          <w:p w:rsidR="00CC5E8D" w:rsidRPr="003273FF" w:rsidRDefault="00CC5E8D" w:rsidP="00B3512A">
            <w:pPr>
              <w:pStyle w:val="dtoudr"/>
              <w:spacing w:after="0"/>
              <w:rPr>
                <w:sz w:val="22"/>
                <w:szCs w:val="22"/>
              </w:rPr>
            </w:pPr>
            <w:r w:rsidRPr="003273FF">
              <w:rPr>
                <w:sz w:val="22"/>
                <w:szCs w:val="22"/>
              </w:rPr>
              <w:t>DT5, DT9</w:t>
            </w:r>
            <w:r w:rsidR="000F5034">
              <w:rPr>
                <w:sz w:val="22"/>
                <w:szCs w:val="22"/>
              </w:rPr>
              <w:t xml:space="preserve"> f</w:t>
            </w:r>
            <w:r w:rsidR="0033416B">
              <w:rPr>
                <w:sz w:val="22"/>
                <w:szCs w:val="22"/>
              </w:rPr>
              <w:t>1/3</w:t>
            </w:r>
          </w:p>
          <w:p w:rsidR="00CC5E8D" w:rsidRPr="003273FF" w:rsidRDefault="00CC5E8D" w:rsidP="00B3512A">
            <w:pPr>
              <w:pStyle w:val="dtoudr"/>
              <w:spacing w:after="0"/>
              <w:rPr>
                <w:sz w:val="24"/>
                <w:szCs w:val="24"/>
              </w:rPr>
            </w:pPr>
            <w:r w:rsidRPr="003273FF">
              <w:rPr>
                <w:sz w:val="22"/>
                <w:szCs w:val="22"/>
              </w:rPr>
              <w:t>Feuille de copie</w:t>
            </w:r>
          </w:p>
        </w:tc>
        <w:tc>
          <w:tcPr>
            <w:tcW w:w="8105" w:type="dxa"/>
            <w:vMerge/>
            <w:tcBorders>
              <w:left w:val="single" w:sz="4" w:space="0" w:color="auto"/>
            </w:tcBorders>
            <w:shd w:val="clear" w:color="auto" w:fill="auto"/>
          </w:tcPr>
          <w:p w:rsidR="00CC5E8D" w:rsidRPr="003273FF" w:rsidRDefault="00CC5E8D" w:rsidP="00A6607C">
            <w:pPr>
              <w:rPr>
                <w:sz w:val="24"/>
                <w:szCs w:val="24"/>
              </w:rPr>
            </w:pPr>
          </w:p>
        </w:tc>
      </w:tr>
    </w:tbl>
    <w:p w:rsidR="00CC5E8D" w:rsidRPr="003273FF" w:rsidRDefault="00CC5E8D" w:rsidP="00CC5E8D">
      <w:pPr>
        <w:rPr>
          <w:sz w:val="24"/>
          <w:szCs w:val="24"/>
        </w:rPr>
      </w:pPr>
    </w:p>
    <w:tbl>
      <w:tblPr>
        <w:tblW w:w="0" w:type="auto"/>
        <w:tblLook w:val="04A0" w:firstRow="1" w:lastRow="0" w:firstColumn="1" w:lastColumn="0" w:noHBand="0" w:noVBand="1"/>
      </w:tblPr>
      <w:tblGrid>
        <w:gridCol w:w="1951"/>
        <w:gridCol w:w="8105"/>
      </w:tblGrid>
      <w:tr w:rsidR="00CC5E8D" w:rsidRPr="003273FF" w:rsidTr="00B9528F">
        <w:tc>
          <w:tcPr>
            <w:tcW w:w="1951" w:type="dxa"/>
            <w:tcBorders>
              <w:right w:val="single" w:sz="4" w:space="0" w:color="auto"/>
            </w:tcBorders>
            <w:shd w:val="clear" w:color="auto" w:fill="auto"/>
          </w:tcPr>
          <w:p w:rsidR="00CC5E8D" w:rsidRPr="003273FF" w:rsidRDefault="00CC5E8D" w:rsidP="00B3512A">
            <w:pPr>
              <w:spacing w:after="0"/>
              <w:rPr>
                <w:sz w:val="24"/>
                <w:szCs w:val="24"/>
              </w:rPr>
            </w:pPr>
            <w:r w:rsidRPr="003273FF">
              <w:rPr>
                <w:sz w:val="24"/>
                <w:szCs w:val="24"/>
              </w:rPr>
              <w:t>Question 2.1</w:t>
            </w:r>
            <w:r w:rsidR="00296D9F" w:rsidRPr="003273FF">
              <w:rPr>
                <w:sz w:val="24"/>
                <w:szCs w:val="24"/>
              </w:rPr>
              <w:t>0</w:t>
            </w:r>
          </w:p>
        </w:tc>
        <w:tc>
          <w:tcPr>
            <w:tcW w:w="8105" w:type="dxa"/>
            <w:vMerge w:val="restart"/>
            <w:tcBorders>
              <w:left w:val="single" w:sz="4" w:space="0" w:color="auto"/>
            </w:tcBorders>
            <w:shd w:val="clear" w:color="auto" w:fill="auto"/>
          </w:tcPr>
          <w:p w:rsidR="00CC5E8D" w:rsidRPr="003273FF" w:rsidRDefault="00CC5E8D" w:rsidP="000F5034">
            <w:pPr>
              <w:jc w:val="both"/>
              <w:rPr>
                <w:color w:val="FF0000"/>
                <w:sz w:val="24"/>
                <w:szCs w:val="24"/>
              </w:rPr>
            </w:pPr>
            <w:r w:rsidRPr="003273FF">
              <w:rPr>
                <w:b/>
                <w:sz w:val="24"/>
                <w:szCs w:val="24"/>
              </w:rPr>
              <w:t xml:space="preserve">Calculer </w:t>
            </w:r>
            <w:r w:rsidRPr="003273FF">
              <w:rPr>
                <w:sz w:val="24"/>
                <w:szCs w:val="24"/>
              </w:rPr>
              <w:t>le nombre de Reynolds de l’écoulement pour une vitesse de 65 km</w:t>
            </w:r>
            <w:r w:rsidRPr="003273FF">
              <w:rPr>
                <w:rFonts w:cs="Arial"/>
                <w:sz w:val="24"/>
                <w:szCs w:val="24"/>
              </w:rPr>
              <w:t>·</w:t>
            </w:r>
            <w:r w:rsidRPr="003273FF">
              <w:rPr>
                <w:sz w:val="24"/>
                <w:szCs w:val="24"/>
              </w:rPr>
              <w:t>h</w:t>
            </w:r>
            <w:r w:rsidRPr="003273FF">
              <w:rPr>
                <w:sz w:val="24"/>
                <w:szCs w:val="24"/>
                <w:vertAlign w:val="superscript"/>
              </w:rPr>
              <w:t>-1</w:t>
            </w:r>
            <w:r w:rsidR="00700E46">
              <w:rPr>
                <w:sz w:val="24"/>
                <w:szCs w:val="24"/>
              </w:rPr>
              <w:t>.</w:t>
            </w:r>
          </w:p>
        </w:tc>
      </w:tr>
      <w:tr w:rsidR="00CC5E8D" w:rsidRPr="003273FF" w:rsidTr="00B9528F">
        <w:trPr>
          <w:trHeight w:val="76"/>
        </w:trPr>
        <w:tc>
          <w:tcPr>
            <w:tcW w:w="1951" w:type="dxa"/>
            <w:tcBorders>
              <w:right w:val="single" w:sz="4" w:space="0" w:color="auto"/>
            </w:tcBorders>
            <w:shd w:val="clear" w:color="auto" w:fill="auto"/>
          </w:tcPr>
          <w:p w:rsidR="00CC5E8D" w:rsidRPr="003273FF" w:rsidRDefault="00CC5E8D" w:rsidP="00B3512A">
            <w:pPr>
              <w:pStyle w:val="dtoudr"/>
              <w:spacing w:after="0"/>
              <w:rPr>
                <w:sz w:val="22"/>
                <w:szCs w:val="22"/>
              </w:rPr>
            </w:pPr>
            <w:r w:rsidRPr="003273FF">
              <w:rPr>
                <w:sz w:val="22"/>
                <w:szCs w:val="22"/>
              </w:rPr>
              <w:t>DT9</w:t>
            </w:r>
            <w:r w:rsidR="000F5034">
              <w:rPr>
                <w:sz w:val="22"/>
                <w:szCs w:val="22"/>
              </w:rPr>
              <w:t xml:space="preserve"> f</w:t>
            </w:r>
            <w:r w:rsidR="0033416B">
              <w:rPr>
                <w:sz w:val="22"/>
                <w:szCs w:val="22"/>
              </w:rPr>
              <w:t>1/3</w:t>
            </w:r>
          </w:p>
          <w:p w:rsidR="00CC5E8D" w:rsidRPr="003273FF" w:rsidRDefault="00CC5E8D" w:rsidP="00B3512A">
            <w:pPr>
              <w:pStyle w:val="dtoudr"/>
              <w:spacing w:after="0"/>
              <w:rPr>
                <w:sz w:val="24"/>
                <w:szCs w:val="24"/>
              </w:rPr>
            </w:pPr>
            <w:r w:rsidRPr="003273FF">
              <w:rPr>
                <w:sz w:val="22"/>
                <w:szCs w:val="22"/>
              </w:rPr>
              <w:t>Feuille de copie</w:t>
            </w:r>
          </w:p>
        </w:tc>
        <w:tc>
          <w:tcPr>
            <w:tcW w:w="8105" w:type="dxa"/>
            <w:vMerge/>
            <w:tcBorders>
              <w:left w:val="single" w:sz="4" w:space="0" w:color="auto"/>
            </w:tcBorders>
            <w:shd w:val="clear" w:color="auto" w:fill="auto"/>
          </w:tcPr>
          <w:p w:rsidR="00CC5E8D" w:rsidRPr="003273FF" w:rsidRDefault="00CC5E8D" w:rsidP="00A6607C">
            <w:pPr>
              <w:rPr>
                <w:sz w:val="24"/>
                <w:szCs w:val="24"/>
              </w:rPr>
            </w:pPr>
          </w:p>
        </w:tc>
      </w:tr>
    </w:tbl>
    <w:p w:rsidR="00CC5E8D" w:rsidRPr="003273FF" w:rsidRDefault="00CC5E8D" w:rsidP="00CC5E8D">
      <w:pPr>
        <w:rPr>
          <w:b/>
          <w:sz w:val="24"/>
          <w:szCs w:val="24"/>
          <w:u w:val="single"/>
        </w:rPr>
      </w:pPr>
    </w:p>
    <w:p w:rsidR="00CC5E8D" w:rsidRPr="003273FF" w:rsidRDefault="00CC5E8D" w:rsidP="00CC5E8D">
      <w:pPr>
        <w:rPr>
          <w:sz w:val="24"/>
          <w:szCs w:val="24"/>
        </w:rPr>
      </w:pPr>
      <w:r w:rsidRPr="003273FF">
        <w:rPr>
          <w:b/>
          <w:sz w:val="24"/>
          <w:szCs w:val="24"/>
          <w:u w:val="single"/>
        </w:rPr>
        <w:t>Données</w:t>
      </w:r>
      <w:r w:rsidR="00D335AD" w:rsidRPr="003273FF">
        <w:rPr>
          <w:rFonts w:cs="Arial"/>
          <w:b/>
          <w:sz w:val="24"/>
          <w:szCs w:val="24"/>
        </w:rPr>
        <w:t> :</w:t>
      </w:r>
    </w:p>
    <w:p w:rsidR="00CC5E8D" w:rsidRPr="003273FF" w:rsidRDefault="001871CA" w:rsidP="00CC5E8D">
      <w:pPr>
        <w:pStyle w:val="Paragraphedeliste"/>
        <w:numPr>
          <w:ilvl w:val="0"/>
          <w:numId w:val="18"/>
        </w:numPr>
        <w:rPr>
          <w:sz w:val="24"/>
          <w:szCs w:val="24"/>
        </w:rPr>
      </w:pPr>
      <w:r>
        <w:rPr>
          <w:sz w:val="24"/>
          <w:szCs w:val="24"/>
        </w:rPr>
        <w:t>Durant</w:t>
      </w:r>
      <w:r w:rsidR="00CC5E8D" w:rsidRPr="003273FF">
        <w:rPr>
          <w:sz w:val="24"/>
          <w:szCs w:val="24"/>
        </w:rPr>
        <w:t xml:space="preserve"> la phase de décollage le profil de l’env</w:t>
      </w:r>
      <w:r w:rsidR="00B7723A">
        <w:rPr>
          <w:sz w:val="24"/>
          <w:szCs w:val="24"/>
        </w:rPr>
        <w:t xml:space="preserve">eloppe est </w:t>
      </w:r>
      <w:r w:rsidR="000C56E8">
        <w:rPr>
          <w:sz w:val="24"/>
          <w:szCs w:val="24"/>
        </w:rPr>
        <w:t xml:space="preserve">considéré </w:t>
      </w:r>
      <w:r w:rsidR="00B7723A">
        <w:rPr>
          <w:sz w:val="24"/>
          <w:szCs w:val="24"/>
        </w:rPr>
        <w:t>de type NACA 0017</w:t>
      </w:r>
      <w:r>
        <w:rPr>
          <w:sz w:val="24"/>
          <w:szCs w:val="24"/>
        </w:rPr>
        <w:t>.</w:t>
      </w:r>
    </w:p>
    <w:p w:rsidR="00CC5E8D" w:rsidRPr="003273FF" w:rsidRDefault="001871CA" w:rsidP="00CC5E8D">
      <w:pPr>
        <w:pStyle w:val="Paragraphedeliste"/>
        <w:numPr>
          <w:ilvl w:val="0"/>
          <w:numId w:val="18"/>
        </w:numPr>
        <w:rPr>
          <w:sz w:val="24"/>
          <w:szCs w:val="24"/>
        </w:rPr>
      </w:pPr>
      <w:r>
        <w:rPr>
          <w:sz w:val="24"/>
          <w:szCs w:val="24"/>
        </w:rPr>
        <w:t>L</w:t>
      </w:r>
      <w:r w:rsidR="00CC5E8D" w:rsidRPr="003273FF">
        <w:rPr>
          <w:sz w:val="24"/>
          <w:szCs w:val="24"/>
        </w:rPr>
        <w:t xml:space="preserve">e </w:t>
      </w:r>
      <w:r>
        <w:rPr>
          <w:sz w:val="24"/>
          <w:szCs w:val="24"/>
        </w:rPr>
        <w:t xml:space="preserve">nombre de </w:t>
      </w:r>
      <w:r w:rsidR="00CC5E8D" w:rsidRPr="003273FF">
        <w:rPr>
          <w:sz w:val="24"/>
          <w:szCs w:val="24"/>
        </w:rPr>
        <w:t>Reynolds de l’écoulement sur l’enveloppe sera de 10</w:t>
      </w:r>
      <w:r w:rsidR="00CC5E8D" w:rsidRPr="003273FF">
        <w:rPr>
          <w:sz w:val="24"/>
          <w:szCs w:val="24"/>
          <w:vertAlign w:val="superscript"/>
        </w:rPr>
        <w:t>8</w:t>
      </w:r>
      <w:r w:rsidR="00CC5E8D" w:rsidRPr="003273FF">
        <w:rPr>
          <w:sz w:val="24"/>
          <w:szCs w:val="24"/>
        </w:rPr>
        <w:t>.</w:t>
      </w:r>
    </w:p>
    <w:p w:rsidR="00CC5E8D" w:rsidRPr="003273FF" w:rsidRDefault="00CC5E8D" w:rsidP="00CC5E8D">
      <w:pPr>
        <w:rPr>
          <w:sz w:val="24"/>
          <w:szCs w:val="24"/>
        </w:rPr>
      </w:pPr>
    </w:p>
    <w:tbl>
      <w:tblPr>
        <w:tblW w:w="0" w:type="auto"/>
        <w:tblLook w:val="04A0" w:firstRow="1" w:lastRow="0" w:firstColumn="1" w:lastColumn="0" w:noHBand="0" w:noVBand="1"/>
      </w:tblPr>
      <w:tblGrid>
        <w:gridCol w:w="1951"/>
        <w:gridCol w:w="8105"/>
      </w:tblGrid>
      <w:tr w:rsidR="00CC5E8D" w:rsidRPr="003273FF" w:rsidTr="00B9528F">
        <w:tc>
          <w:tcPr>
            <w:tcW w:w="1951" w:type="dxa"/>
            <w:tcBorders>
              <w:right w:val="single" w:sz="4" w:space="0" w:color="auto"/>
            </w:tcBorders>
            <w:shd w:val="clear" w:color="auto" w:fill="auto"/>
          </w:tcPr>
          <w:p w:rsidR="00CC5E8D" w:rsidRPr="003273FF" w:rsidRDefault="00CC5E8D" w:rsidP="00B3512A">
            <w:pPr>
              <w:spacing w:after="0"/>
              <w:rPr>
                <w:sz w:val="24"/>
                <w:szCs w:val="24"/>
              </w:rPr>
            </w:pPr>
            <w:r w:rsidRPr="003273FF">
              <w:rPr>
                <w:sz w:val="24"/>
                <w:szCs w:val="24"/>
              </w:rPr>
              <w:t>Question 2.1</w:t>
            </w:r>
            <w:r w:rsidR="00296D9F" w:rsidRPr="003273FF">
              <w:rPr>
                <w:sz w:val="24"/>
                <w:szCs w:val="24"/>
              </w:rPr>
              <w:t>1</w:t>
            </w:r>
          </w:p>
        </w:tc>
        <w:tc>
          <w:tcPr>
            <w:tcW w:w="8105" w:type="dxa"/>
            <w:vMerge w:val="restart"/>
            <w:tcBorders>
              <w:left w:val="single" w:sz="4" w:space="0" w:color="auto"/>
            </w:tcBorders>
            <w:shd w:val="clear" w:color="auto" w:fill="auto"/>
          </w:tcPr>
          <w:p w:rsidR="00CC5E8D" w:rsidRPr="003273FF" w:rsidRDefault="00117573" w:rsidP="00117573">
            <w:pPr>
              <w:jc w:val="both"/>
              <w:rPr>
                <w:sz w:val="24"/>
                <w:szCs w:val="24"/>
              </w:rPr>
            </w:pPr>
            <w:r>
              <w:rPr>
                <w:rFonts w:cs="Arial"/>
                <w:sz w:val="24"/>
                <w:szCs w:val="24"/>
              </w:rPr>
              <w:t>À</w:t>
            </w:r>
            <w:r w:rsidRPr="00117573">
              <w:rPr>
                <w:sz w:val="24"/>
                <w:szCs w:val="24"/>
              </w:rPr>
              <w:t xml:space="preserve"> l’aide du tableau des c</w:t>
            </w:r>
            <w:r w:rsidRPr="00117573">
              <w:rPr>
                <w:rStyle w:val="fontstyle01"/>
                <w:b w:val="0"/>
              </w:rPr>
              <w:t>aractéristiques aérodynamiques,</w:t>
            </w:r>
            <w:r>
              <w:rPr>
                <w:rStyle w:val="fontstyle01"/>
              </w:rPr>
              <w:t xml:space="preserve"> r</w:t>
            </w:r>
            <w:r w:rsidR="000C56E8">
              <w:rPr>
                <w:b/>
                <w:sz w:val="24"/>
                <w:szCs w:val="24"/>
              </w:rPr>
              <w:t>elever</w:t>
            </w:r>
            <w:r w:rsidR="00CC5E8D" w:rsidRPr="003273FF">
              <w:rPr>
                <w:sz w:val="24"/>
                <w:szCs w:val="24"/>
              </w:rPr>
              <w:t xml:space="preserve"> le coefficient de portance </w:t>
            </w:r>
            <w:r w:rsidR="00B360AA">
              <w:rPr>
                <w:sz w:val="24"/>
                <w:szCs w:val="24"/>
              </w:rPr>
              <w:t xml:space="preserve">Cz </w:t>
            </w:r>
            <w:r w:rsidR="00CC5E8D" w:rsidRPr="003273FF">
              <w:rPr>
                <w:sz w:val="24"/>
                <w:szCs w:val="24"/>
              </w:rPr>
              <w:t>de l’enveloppe pendant la phase de décollage</w:t>
            </w:r>
            <w:r w:rsidR="00700E46">
              <w:rPr>
                <w:sz w:val="24"/>
                <w:szCs w:val="24"/>
              </w:rPr>
              <w:t>.</w:t>
            </w:r>
          </w:p>
        </w:tc>
      </w:tr>
      <w:tr w:rsidR="00CC5E8D" w:rsidRPr="003273FF" w:rsidTr="00B9528F">
        <w:trPr>
          <w:trHeight w:val="76"/>
        </w:trPr>
        <w:tc>
          <w:tcPr>
            <w:tcW w:w="1951" w:type="dxa"/>
            <w:tcBorders>
              <w:right w:val="single" w:sz="4" w:space="0" w:color="auto"/>
            </w:tcBorders>
            <w:shd w:val="clear" w:color="auto" w:fill="auto"/>
          </w:tcPr>
          <w:p w:rsidR="00CC5E8D" w:rsidRPr="003273FF" w:rsidRDefault="00CC5E8D" w:rsidP="00B3512A">
            <w:pPr>
              <w:pStyle w:val="dtoudr"/>
              <w:spacing w:after="0"/>
              <w:rPr>
                <w:sz w:val="22"/>
                <w:szCs w:val="22"/>
              </w:rPr>
            </w:pPr>
            <w:r w:rsidRPr="003273FF">
              <w:rPr>
                <w:sz w:val="22"/>
                <w:szCs w:val="22"/>
              </w:rPr>
              <w:t>DT9</w:t>
            </w:r>
            <w:r w:rsidR="000F5034">
              <w:rPr>
                <w:sz w:val="22"/>
                <w:szCs w:val="22"/>
              </w:rPr>
              <w:t xml:space="preserve"> f</w:t>
            </w:r>
            <w:r w:rsidR="0033416B">
              <w:rPr>
                <w:sz w:val="22"/>
                <w:szCs w:val="22"/>
              </w:rPr>
              <w:t>2/3</w:t>
            </w:r>
          </w:p>
          <w:p w:rsidR="00CC5E8D" w:rsidRPr="003273FF" w:rsidRDefault="00CC5E8D" w:rsidP="00B3512A">
            <w:pPr>
              <w:pStyle w:val="dtoudr"/>
              <w:spacing w:after="0"/>
              <w:rPr>
                <w:sz w:val="24"/>
                <w:szCs w:val="24"/>
              </w:rPr>
            </w:pPr>
            <w:r w:rsidRPr="003273FF">
              <w:rPr>
                <w:sz w:val="22"/>
                <w:szCs w:val="22"/>
              </w:rPr>
              <w:t>Feuille de copie</w:t>
            </w:r>
          </w:p>
        </w:tc>
        <w:tc>
          <w:tcPr>
            <w:tcW w:w="8105" w:type="dxa"/>
            <w:vMerge/>
            <w:tcBorders>
              <w:left w:val="single" w:sz="4" w:space="0" w:color="auto"/>
            </w:tcBorders>
            <w:shd w:val="clear" w:color="auto" w:fill="auto"/>
          </w:tcPr>
          <w:p w:rsidR="00CC5E8D" w:rsidRPr="003273FF" w:rsidRDefault="00CC5E8D" w:rsidP="00A6607C">
            <w:pPr>
              <w:rPr>
                <w:sz w:val="24"/>
                <w:szCs w:val="24"/>
              </w:rPr>
            </w:pPr>
          </w:p>
        </w:tc>
      </w:tr>
    </w:tbl>
    <w:p w:rsidR="00CC5E8D" w:rsidRDefault="00CC5E8D" w:rsidP="00CC5E8D">
      <w:pPr>
        <w:rPr>
          <w:b/>
          <w:sz w:val="24"/>
          <w:szCs w:val="24"/>
          <w:u w:val="single"/>
        </w:rPr>
      </w:pPr>
    </w:p>
    <w:p w:rsidR="00B360AA" w:rsidRPr="00B360AA" w:rsidRDefault="00B360AA" w:rsidP="00047B64">
      <w:pPr>
        <w:jc w:val="both"/>
        <w:rPr>
          <w:sz w:val="24"/>
          <w:szCs w:val="24"/>
        </w:rPr>
      </w:pPr>
      <w:r w:rsidRPr="00B360AA">
        <w:rPr>
          <w:sz w:val="24"/>
          <w:szCs w:val="24"/>
        </w:rPr>
        <w:t xml:space="preserve">Cette valeur </w:t>
      </w:r>
      <w:r>
        <w:rPr>
          <w:sz w:val="24"/>
          <w:szCs w:val="24"/>
        </w:rPr>
        <w:t xml:space="preserve">permettra ensuite de calculer la résultante des actions aérodynamiques, permettant de valider ou non l’accélération, la vitesse de décollage et la distance nécessaire </w:t>
      </w:r>
      <w:r w:rsidR="00442329">
        <w:rPr>
          <w:sz w:val="24"/>
          <w:szCs w:val="24"/>
        </w:rPr>
        <w:t xml:space="preserve">non </w:t>
      </w:r>
      <w:r>
        <w:rPr>
          <w:sz w:val="24"/>
          <w:szCs w:val="24"/>
        </w:rPr>
        <w:t xml:space="preserve">abordées dans </w:t>
      </w:r>
      <w:r w:rsidR="00442329">
        <w:rPr>
          <w:sz w:val="24"/>
          <w:szCs w:val="24"/>
        </w:rPr>
        <w:t xml:space="preserve">ce </w:t>
      </w:r>
      <w:r w:rsidR="000C56E8">
        <w:rPr>
          <w:sz w:val="24"/>
          <w:szCs w:val="24"/>
        </w:rPr>
        <w:t>sujet</w:t>
      </w:r>
      <w:r>
        <w:rPr>
          <w:sz w:val="24"/>
          <w:szCs w:val="24"/>
        </w:rPr>
        <w:t>.</w:t>
      </w:r>
    </w:p>
    <w:p w:rsidR="00CC5E8D" w:rsidRPr="00B3512A" w:rsidRDefault="009A252C">
      <w:pPr>
        <w:spacing w:after="0"/>
        <w:rPr>
          <w:rFonts w:cs="Arial"/>
          <w:b/>
          <w:sz w:val="24"/>
          <w:szCs w:val="24"/>
        </w:rPr>
      </w:pPr>
      <w:r w:rsidRPr="00B3512A">
        <w:rPr>
          <w:sz w:val="24"/>
          <w:szCs w:val="24"/>
        </w:rPr>
        <w:t xml:space="preserve"> </w:t>
      </w:r>
      <w:r w:rsidR="00CC5E8D" w:rsidRPr="00B3512A">
        <w:rPr>
          <w:sz w:val="24"/>
          <w:szCs w:val="24"/>
        </w:rPr>
        <w:br w:type="page"/>
      </w:r>
    </w:p>
    <w:p w:rsidR="00EC22FA" w:rsidRDefault="00EC22FA" w:rsidP="00EC22FA">
      <w:pPr>
        <w:pStyle w:val="titredesparties"/>
      </w:pPr>
      <w:r w:rsidRPr="0027484B">
        <w:lastRenderedPageBreak/>
        <w:t xml:space="preserve">PARTIE </w:t>
      </w:r>
      <w:r>
        <w:t xml:space="preserve">3 – </w:t>
      </w:r>
      <w:r w:rsidR="006C38D0">
        <w:t>É</w:t>
      </w:r>
      <w:r>
        <w:t xml:space="preserve">tude </w:t>
      </w:r>
      <w:r w:rsidR="002E5F7E">
        <w:t>du système propulsif</w:t>
      </w:r>
    </w:p>
    <w:p w:rsidR="0007028F" w:rsidRPr="00B3512A" w:rsidRDefault="006C38D0" w:rsidP="00EC22FA">
      <w:pPr>
        <w:jc w:val="both"/>
        <w:rPr>
          <w:i/>
          <w:sz w:val="24"/>
          <w:szCs w:val="24"/>
        </w:rPr>
      </w:pPr>
      <w:r w:rsidRPr="00B3512A">
        <w:rPr>
          <w:i/>
          <w:sz w:val="24"/>
          <w:szCs w:val="24"/>
        </w:rPr>
        <w:t xml:space="preserve">L’étude </w:t>
      </w:r>
      <w:r w:rsidR="0007028F" w:rsidRPr="00B3512A">
        <w:rPr>
          <w:i/>
          <w:sz w:val="24"/>
          <w:szCs w:val="24"/>
        </w:rPr>
        <w:t xml:space="preserve">a pour </w:t>
      </w:r>
      <w:r w:rsidRPr="00B3512A">
        <w:rPr>
          <w:i/>
          <w:sz w:val="24"/>
          <w:szCs w:val="24"/>
        </w:rPr>
        <w:t>objectif</w:t>
      </w:r>
      <w:r w:rsidR="00D65AEA" w:rsidRPr="00B3512A">
        <w:rPr>
          <w:i/>
          <w:sz w:val="24"/>
          <w:szCs w:val="24"/>
        </w:rPr>
        <w:t xml:space="preserve"> </w:t>
      </w:r>
      <w:r w:rsidR="00EC22FA" w:rsidRPr="00B3512A">
        <w:rPr>
          <w:i/>
          <w:sz w:val="24"/>
          <w:szCs w:val="24"/>
        </w:rPr>
        <w:t>de valider le choix de la</w:t>
      </w:r>
      <w:r w:rsidR="00755564" w:rsidRPr="00B3512A">
        <w:rPr>
          <w:i/>
          <w:sz w:val="24"/>
          <w:szCs w:val="24"/>
        </w:rPr>
        <w:t xml:space="preserve"> nouvelle</w:t>
      </w:r>
      <w:r w:rsidR="00EC22FA" w:rsidRPr="00B3512A">
        <w:rPr>
          <w:i/>
          <w:sz w:val="24"/>
          <w:szCs w:val="24"/>
        </w:rPr>
        <w:t xml:space="preserve"> motorisation. Celle-ci doit permettre de réaliser un décollage sur une distance de 800 m sur un terrain désertique. </w:t>
      </w:r>
    </w:p>
    <w:p w:rsidR="009047E5" w:rsidRPr="00B3512A" w:rsidRDefault="00EC22FA" w:rsidP="00D9031F">
      <w:pPr>
        <w:spacing w:after="0"/>
        <w:jc w:val="both"/>
        <w:rPr>
          <w:i/>
          <w:sz w:val="24"/>
          <w:szCs w:val="24"/>
        </w:rPr>
      </w:pPr>
      <w:r w:rsidRPr="00B3512A">
        <w:rPr>
          <w:i/>
          <w:sz w:val="24"/>
          <w:szCs w:val="24"/>
        </w:rPr>
        <w:t>Nous nous intéresserons à l’étude de la phase de décollage, puis à l’utilisation de l’</w:t>
      </w:r>
      <w:r w:rsidR="0007028F" w:rsidRPr="00B3512A">
        <w:rPr>
          <w:i/>
          <w:sz w:val="24"/>
          <w:szCs w:val="24"/>
        </w:rPr>
        <w:t>hydrogène comme combustible pour les deux turbopropulseurs.</w:t>
      </w:r>
    </w:p>
    <w:p w:rsidR="00BE467F" w:rsidRPr="00B3512A" w:rsidRDefault="00BE467F" w:rsidP="00B3512A">
      <w:pPr>
        <w:spacing w:after="0"/>
        <w:rPr>
          <w:sz w:val="24"/>
          <w:szCs w:val="24"/>
        </w:rPr>
      </w:pPr>
    </w:p>
    <w:p w:rsidR="00542EDF" w:rsidRPr="00B3512A" w:rsidRDefault="008A198C" w:rsidP="000F3CAE">
      <w:pPr>
        <w:pStyle w:val="etapesintermdiaires"/>
        <w:rPr>
          <w:sz w:val="24"/>
          <w:szCs w:val="24"/>
        </w:rPr>
      </w:pPr>
      <w:r w:rsidRPr="00B3512A">
        <w:rPr>
          <w:sz w:val="24"/>
          <w:szCs w:val="24"/>
        </w:rPr>
        <w:t>D</w:t>
      </w:r>
      <w:r w:rsidR="00A572A4" w:rsidRPr="00B3512A">
        <w:rPr>
          <w:rFonts w:cs="Arial"/>
          <w:sz w:val="24"/>
          <w:szCs w:val="24"/>
        </w:rPr>
        <w:t>É</w:t>
      </w:r>
      <w:r w:rsidRPr="00B3512A">
        <w:rPr>
          <w:sz w:val="24"/>
          <w:szCs w:val="24"/>
        </w:rPr>
        <w:t>TERMINATION DES EFFORTS DE TRACTION</w:t>
      </w:r>
      <w:r w:rsidR="0064215D" w:rsidRPr="00B3512A">
        <w:rPr>
          <w:sz w:val="24"/>
          <w:szCs w:val="24"/>
        </w:rPr>
        <w:t xml:space="preserve"> DES H</w:t>
      </w:r>
      <w:r w:rsidR="0064215D" w:rsidRPr="00B3512A">
        <w:rPr>
          <w:rFonts w:cs="Arial"/>
          <w:sz w:val="24"/>
          <w:szCs w:val="24"/>
        </w:rPr>
        <w:t>É</w:t>
      </w:r>
      <w:r w:rsidR="0064215D" w:rsidRPr="00B3512A">
        <w:rPr>
          <w:sz w:val="24"/>
          <w:szCs w:val="24"/>
        </w:rPr>
        <w:t>LICES</w:t>
      </w:r>
    </w:p>
    <w:p w:rsidR="00014012" w:rsidRPr="00B3512A" w:rsidRDefault="00014012" w:rsidP="00D9031F">
      <w:pPr>
        <w:pStyle w:val="Objectifintermediaire"/>
        <w:spacing w:after="0"/>
        <w:rPr>
          <w:color w:val="000000" w:themeColor="text1"/>
          <w:sz w:val="24"/>
          <w:szCs w:val="24"/>
        </w:rPr>
      </w:pPr>
      <w:r w:rsidRPr="00B3512A">
        <w:rPr>
          <w:color w:val="000000" w:themeColor="text1"/>
          <w:sz w:val="24"/>
          <w:szCs w:val="24"/>
        </w:rPr>
        <w:t xml:space="preserve">L’objectif est de déterminer l’intensité de la </w:t>
      </w:r>
      <w:r w:rsidR="0064215D" w:rsidRPr="00B3512A">
        <w:rPr>
          <w:color w:val="000000" w:themeColor="text1"/>
          <w:sz w:val="24"/>
          <w:szCs w:val="24"/>
        </w:rPr>
        <w:t xml:space="preserve">traction </w:t>
      </w:r>
      <w:r w:rsidR="00CB7459" w:rsidRPr="00B3512A">
        <w:rPr>
          <w:color w:val="000000" w:themeColor="text1"/>
          <w:sz w:val="24"/>
          <w:szCs w:val="24"/>
        </w:rPr>
        <w:t xml:space="preserve">des hélices </w:t>
      </w:r>
      <w:r w:rsidR="00B5477A" w:rsidRPr="00B3512A">
        <w:rPr>
          <w:color w:val="000000" w:themeColor="text1"/>
          <w:sz w:val="24"/>
          <w:szCs w:val="24"/>
        </w:rPr>
        <w:t xml:space="preserve">et la puissance motrice </w:t>
      </w:r>
      <w:r w:rsidR="00755564" w:rsidRPr="00B3512A">
        <w:rPr>
          <w:color w:val="000000" w:themeColor="text1"/>
          <w:sz w:val="24"/>
          <w:szCs w:val="24"/>
        </w:rPr>
        <w:t>pour respecter la</w:t>
      </w:r>
      <w:r w:rsidR="00CB7459" w:rsidRPr="00B3512A">
        <w:rPr>
          <w:color w:val="000000" w:themeColor="text1"/>
          <w:sz w:val="24"/>
          <w:szCs w:val="24"/>
        </w:rPr>
        <w:t xml:space="preserve"> </w:t>
      </w:r>
      <w:r w:rsidR="00D9031F">
        <w:rPr>
          <w:color w:val="000000" w:themeColor="text1"/>
          <w:sz w:val="24"/>
          <w:szCs w:val="24"/>
        </w:rPr>
        <w:t>distance de décollage</w:t>
      </w:r>
      <w:r w:rsidR="008C2F16">
        <w:rPr>
          <w:color w:val="000000" w:themeColor="text1"/>
          <w:sz w:val="24"/>
          <w:szCs w:val="24"/>
        </w:rPr>
        <w:t>.</w:t>
      </w:r>
      <w:r w:rsidR="003064A7" w:rsidRPr="00B3512A">
        <w:rPr>
          <w:color w:val="000000" w:themeColor="text1"/>
          <w:sz w:val="24"/>
          <w:szCs w:val="24"/>
        </w:rPr>
        <w:t xml:space="preserve"> </w:t>
      </w:r>
      <w:r w:rsidR="00E106EA" w:rsidRPr="00B3512A">
        <w:rPr>
          <w:color w:val="000000" w:themeColor="text1"/>
          <w:sz w:val="24"/>
          <w:szCs w:val="24"/>
        </w:rPr>
        <w:t xml:space="preserve">Vous commencerez par déterminer </w:t>
      </w:r>
      <w:r w:rsidR="0064215D" w:rsidRPr="00B3512A">
        <w:rPr>
          <w:color w:val="000000" w:themeColor="text1"/>
          <w:sz w:val="24"/>
          <w:szCs w:val="24"/>
        </w:rPr>
        <w:t xml:space="preserve">l’intensité des </w:t>
      </w:r>
      <w:r w:rsidR="00E106EA" w:rsidRPr="00B3512A">
        <w:rPr>
          <w:color w:val="000000" w:themeColor="text1"/>
          <w:sz w:val="24"/>
          <w:szCs w:val="24"/>
        </w:rPr>
        <w:t xml:space="preserve">différentes </w:t>
      </w:r>
      <w:r w:rsidR="0064215D" w:rsidRPr="00B3512A">
        <w:rPr>
          <w:color w:val="000000" w:themeColor="text1"/>
          <w:sz w:val="24"/>
          <w:szCs w:val="24"/>
        </w:rPr>
        <w:t xml:space="preserve">résistances à l’avancement. </w:t>
      </w:r>
    </w:p>
    <w:p w:rsidR="00842A4A" w:rsidRPr="00B3512A" w:rsidRDefault="00842A4A" w:rsidP="00B3512A">
      <w:pPr>
        <w:pStyle w:val="Objectifintermediaire"/>
        <w:spacing w:after="0"/>
        <w:rPr>
          <w:sz w:val="24"/>
          <w:szCs w:val="24"/>
        </w:rPr>
      </w:pPr>
    </w:p>
    <w:p w:rsidR="00842A4A" w:rsidRPr="00B3512A" w:rsidRDefault="00842A4A" w:rsidP="007F7240">
      <w:pPr>
        <w:pStyle w:val="Objectifintermediaire"/>
        <w:rPr>
          <w:b/>
          <w:i w:val="0"/>
          <w:sz w:val="24"/>
          <w:szCs w:val="24"/>
          <w:u w:val="single"/>
        </w:rPr>
      </w:pPr>
      <w:r w:rsidRPr="00B3512A">
        <w:rPr>
          <w:b/>
          <w:i w:val="0"/>
          <w:sz w:val="24"/>
          <w:szCs w:val="24"/>
          <w:u w:val="single"/>
        </w:rPr>
        <w:t>Hypothèses de travail</w:t>
      </w:r>
      <w:r w:rsidR="008C2F16" w:rsidRPr="003273FF">
        <w:rPr>
          <w:rFonts w:cs="Arial"/>
          <w:b/>
          <w:sz w:val="24"/>
          <w:szCs w:val="24"/>
        </w:rPr>
        <w:t> </w:t>
      </w:r>
      <w:r w:rsidR="008C2F16" w:rsidRPr="008C2F16">
        <w:rPr>
          <w:rFonts w:cs="Arial"/>
          <w:b/>
          <w:i w:val="0"/>
          <w:sz w:val="24"/>
          <w:szCs w:val="24"/>
        </w:rPr>
        <w:t>:</w:t>
      </w:r>
    </w:p>
    <w:p w:rsidR="0064215D" w:rsidRPr="00B3512A" w:rsidRDefault="008C2F16" w:rsidP="008C2F16">
      <w:pPr>
        <w:pStyle w:val="Objectifintermediaire"/>
        <w:numPr>
          <w:ilvl w:val="0"/>
          <w:numId w:val="20"/>
        </w:numPr>
        <w:rPr>
          <w:i w:val="0"/>
          <w:sz w:val="24"/>
          <w:szCs w:val="24"/>
        </w:rPr>
      </w:pPr>
      <w:r>
        <w:rPr>
          <w:i w:val="0"/>
          <w:sz w:val="24"/>
          <w:szCs w:val="24"/>
        </w:rPr>
        <w:t>L</w:t>
      </w:r>
      <w:r w:rsidR="00842A4A" w:rsidRPr="00B3512A">
        <w:rPr>
          <w:i w:val="0"/>
          <w:sz w:val="24"/>
          <w:szCs w:val="24"/>
        </w:rPr>
        <w:t>e mouvement de translation</w:t>
      </w:r>
      <w:r w:rsidR="0064215D" w:rsidRPr="00B3512A">
        <w:rPr>
          <w:i w:val="0"/>
          <w:sz w:val="24"/>
          <w:szCs w:val="24"/>
        </w:rPr>
        <w:t xml:space="preserve"> de</w:t>
      </w:r>
      <w:r w:rsidR="00842A4A" w:rsidRPr="00B3512A">
        <w:rPr>
          <w:i w:val="0"/>
          <w:sz w:val="24"/>
          <w:szCs w:val="24"/>
        </w:rPr>
        <w:t xml:space="preserve"> la navette par rapport au sol sera rectiligne uniformément varié (accélération constante)</w:t>
      </w:r>
      <w:r>
        <w:rPr>
          <w:i w:val="0"/>
          <w:sz w:val="24"/>
          <w:szCs w:val="24"/>
        </w:rPr>
        <w:t>.</w:t>
      </w:r>
    </w:p>
    <w:p w:rsidR="0064215D" w:rsidRPr="00B3512A" w:rsidRDefault="008C2F16" w:rsidP="008C2F16">
      <w:pPr>
        <w:pStyle w:val="Objectifintermediaire"/>
        <w:numPr>
          <w:ilvl w:val="0"/>
          <w:numId w:val="20"/>
        </w:numPr>
        <w:ind w:left="714" w:hanging="357"/>
        <w:rPr>
          <w:i w:val="0"/>
          <w:sz w:val="24"/>
          <w:szCs w:val="24"/>
        </w:rPr>
      </w:pPr>
      <w:r>
        <w:rPr>
          <w:i w:val="0"/>
          <w:sz w:val="24"/>
          <w:szCs w:val="24"/>
        </w:rPr>
        <w:t>L</w:t>
      </w:r>
      <w:r w:rsidR="0064215D" w:rsidRPr="00B3512A">
        <w:rPr>
          <w:i w:val="0"/>
          <w:sz w:val="24"/>
          <w:szCs w:val="24"/>
        </w:rPr>
        <w:t>a trainée de roulement des pn</w:t>
      </w:r>
      <w:r w:rsidR="00BF6E9B">
        <w:rPr>
          <w:i w:val="0"/>
          <w:sz w:val="24"/>
          <w:szCs w:val="24"/>
        </w:rPr>
        <w:t>eumatiques sera prise en compte</w:t>
      </w:r>
      <w:r>
        <w:rPr>
          <w:i w:val="0"/>
          <w:sz w:val="24"/>
          <w:szCs w:val="24"/>
        </w:rPr>
        <w:t>.</w:t>
      </w:r>
    </w:p>
    <w:p w:rsidR="00842A4A" w:rsidRPr="00B3512A" w:rsidRDefault="008C2F16" w:rsidP="008C2F16">
      <w:pPr>
        <w:pStyle w:val="Paragraphedeliste"/>
        <w:numPr>
          <w:ilvl w:val="0"/>
          <w:numId w:val="20"/>
        </w:numPr>
        <w:ind w:left="714" w:hanging="357"/>
        <w:jc w:val="both"/>
        <w:rPr>
          <w:sz w:val="24"/>
          <w:szCs w:val="24"/>
        </w:rPr>
      </w:pPr>
      <w:r>
        <w:rPr>
          <w:sz w:val="24"/>
          <w:szCs w:val="24"/>
        </w:rPr>
        <w:t>L</w:t>
      </w:r>
      <w:r w:rsidR="0064215D" w:rsidRPr="00B3512A">
        <w:rPr>
          <w:sz w:val="24"/>
          <w:szCs w:val="24"/>
        </w:rPr>
        <w:t>es</w:t>
      </w:r>
      <w:r w:rsidR="00B92C31" w:rsidRPr="00B3512A">
        <w:rPr>
          <w:sz w:val="24"/>
          <w:szCs w:val="24"/>
        </w:rPr>
        <w:t xml:space="preserve"> trainée</w:t>
      </w:r>
      <w:r w:rsidR="0064215D" w:rsidRPr="00B3512A">
        <w:rPr>
          <w:sz w:val="24"/>
          <w:szCs w:val="24"/>
        </w:rPr>
        <w:t>s</w:t>
      </w:r>
      <w:r w:rsidR="009A252C" w:rsidRPr="00B3512A">
        <w:rPr>
          <w:sz w:val="24"/>
          <w:szCs w:val="24"/>
        </w:rPr>
        <w:t xml:space="preserve"> aérodynamiques </w:t>
      </w:r>
      <w:r w:rsidR="00B92C31" w:rsidRPr="00B3512A">
        <w:rPr>
          <w:sz w:val="24"/>
          <w:szCs w:val="24"/>
        </w:rPr>
        <w:t xml:space="preserve">des pneumatiques et du </w:t>
      </w:r>
      <w:r w:rsidR="00D669CB" w:rsidRPr="00B3512A">
        <w:rPr>
          <w:sz w:val="24"/>
          <w:szCs w:val="24"/>
        </w:rPr>
        <w:t>conteneur</w:t>
      </w:r>
      <w:r w:rsidR="00842A4A" w:rsidRPr="00B3512A">
        <w:rPr>
          <w:sz w:val="24"/>
          <w:szCs w:val="24"/>
        </w:rPr>
        <w:t xml:space="preserve"> ser</w:t>
      </w:r>
      <w:r w:rsidR="0064215D" w:rsidRPr="00B3512A">
        <w:rPr>
          <w:sz w:val="24"/>
          <w:szCs w:val="24"/>
        </w:rPr>
        <w:t>ont</w:t>
      </w:r>
      <w:r w:rsidR="009A252C" w:rsidRPr="00B3512A">
        <w:rPr>
          <w:sz w:val="24"/>
          <w:szCs w:val="24"/>
        </w:rPr>
        <w:t xml:space="preserve"> </w:t>
      </w:r>
      <w:r w:rsidR="00600C19" w:rsidRPr="00B3512A">
        <w:rPr>
          <w:sz w:val="24"/>
          <w:szCs w:val="24"/>
        </w:rPr>
        <w:t>prises</w:t>
      </w:r>
      <w:r w:rsidR="00842A4A" w:rsidRPr="00B3512A">
        <w:rPr>
          <w:sz w:val="24"/>
          <w:szCs w:val="24"/>
        </w:rPr>
        <w:t xml:space="preserve"> en compte</w:t>
      </w:r>
      <w:r>
        <w:rPr>
          <w:sz w:val="24"/>
          <w:szCs w:val="24"/>
        </w:rPr>
        <w:t>.</w:t>
      </w:r>
    </w:p>
    <w:p w:rsidR="00143090" w:rsidRPr="00B3512A" w:rsidRDefault="008C2F16" w:rsidP="008C2F16">
      <w:pPr>
        <w:pStyle w:val="Paragraphedeliste"/>
        <w:numPr>
          <w:ilvl w:val="0"/>
          <w:numId w:val="20"/>
        </w:numPr>
        <w:spacing w:before="120"/>
        <w:ind w:left="714" w:hanging="357"/>
        <w:jc w:val="both"/>
        <w:rPr>
          <w:sz w:val="24"/>
          <w:szCs w:val="24"/>
        </w:rPr>
      </w:pPr>
      <w:r>
        <w:rPr>
          <w:sz w:val="24"/>
          <w:szCs w:val="24"/>
        </w:rPr>
        <w:t>L</w:t>
      </w:r>
      <w:r w:rsidR="00143090" w:rsidRPr="00B3512A">
        <w:rPr>
          <w:sz w:val="24"/>
          <w:szCs w:val="24"/>
        </w:rPr>
        <w:t>es conditions atmosphériques lors du décollage seront standards au niveau de la mer.</w:t>
      </w:r>
    </w:p>
    <w:p w:rsidR="00842A4A" w:rsidRPr="00B3512A" w:rsidRDefault="00842A4A" w:rsidP="00B3512A">
      <w:pPr>
        <w:spacing w:after="0"/>
        <w:rPr>
          <w:sz w:val="24"/>
          <w:szCs w:val="24"/>
        </w:rPr>
      </w:pPr>
    </w:p>
    <w:p w:rsidR="00A6607C" w:rsidRPr="00B3512A" w:rsidRDefault="00A6607C" w:rsidP="00A6607C">
      <w:pPr>
        <w:rPr>
          <w:b/>
          <w:sz w:val="24"/>
          <w:szCs w:val="24"/>
          <w:u w:val="single"/>
        </w:rPr>
      </w:pPr>
      <w:r w:rsidRPr="00B3512A">
        <w:rPr>
          <w:b/>
          <w:sz w:val="24"/>
          <w:szCs w:val="24"/>
          <w:u w:val="single"/>
        </w:rPr>
        <w:t>Données et notations</w:t>
      </w:r>
      <w:r w:rsidR="008C2F16" w:rsidRPr="003273FF">
        <w:rPr>
          <w:rFonts w:cs="Arial"/>
          <w:b/>
          <w:sz w:val="24"/>
          <w:szCs w:val="24"/>
        </w:rPr>
        <w:t> :</w:t>
      </w:r>
    </w:p>
    <w:p w:rsidR="00A6607C" w:rsidRPr="00B3512A" w:rsidRDefault="008C2F16" w:rsidP="00A6607C">
      <w:pPr>
        <w:pStyle w:val="Paragraphedeliste"/>
        <w:numPr>
          <w:ilvl w:val="0"/>
          <w:numId w:val="41"/>
        </w:numPr>
        <w:rPr>
          <w:sz w:val="24"/>
          <w:szCs w:val="24"/>
        </w:rPr>
      </w:pPr>
      <w:r>
        <w:rPr>
          <w:sz w:val="24"/>
          <w:szCs w:val="24"/>
        </w:rPr>
        <w:t>L</w:t>
      </w:r>
      <w:r w:rsidR="00A6607C" w:rsidRPr="00B3512A">
        <w:rPr>
          <w:sz w:val="24"/>
          <w:szCs w:val="24"/>
        </w:rPr>
        <w:t xml:space="preserve">a </w:t>
      </w:r>
      <w:r w:rsidR="004A432B" w:rsidRPr="00B3512A">
        <w:rPr>
          <w:sz w:val="24"/>
          <w:szCs w:val="24"/>
        </w:rPr>
        <w:t xml:space="preserve">résistance au </w:t>
      </w:r>
      <w:r w:rsidR="00A6607C" w:rsidRPr="00B3512A">
        <w:rPr>
          <w:sz w:val="24"/>
          <w:szCs w:val="24"/>
        </w:rPr>
        <w:t xml:space="preserve">roulement sera notée </w:t>
      </w:r>
      <w:r w:rsidR="00700E46">
        <w:rPr>
          <w:sz w:val="24"/>
          <w:szCs w:val="24"/>
        </w:rPr>
        <w:t>Tr</w:t>
      </w:r>
      <w:r>
        <w:rPr>
          <w:sz w:val="24"/>
          <w:szCs w:val="24"/>
        </w:rPr>
        <w:t>.</w:t>
      </w:r>
    </w:p>
    <w:p w:rsidR="00A6607C" w:rsidRPr="00B3512A" w:rsidRDefault="008C2F16" w:rsidP="00A6607C">
      <w:pPr>
        <w:pStyle w:val="Paragraphedeliste"/>
        <w:numPr>
          <w:ilvl w:val="0"/>
          <w:numId w:val="41"/>
        </w:numPr>
        <w:rPr>
          <w:sz w:val="24"/>
          <w:szCs w:val="24"/>
        </w:rPr>
      </w:pPr>
      <w:r>
        <w:rPr>
          <w:sz w:val="24"/>
          <w:szCs w:val="24"/>
        </w:rPr>
        <w:t>L</w:t>
      </w:r>
      <w:r w:rsidR="00A6607C" w:rsidRPr="00B3512A">
        <w:rPr>
          <w:sz w:val="24"/>
          <w:szCs w:val="24"/>
        </w:rPr>
        <w:t xml:space="preserve">a trainée </w:t>
      </w:r>
      <w:r w:rsidR="004A432B" w:rsidRPr="00B3512A">
        <w:rPr>
          <w:sz w:val="24"/>
          <w:szCs w:val="24"/>
        </w:rPr>
        <w:t xml:space="preserve">aérodynamique </w:t>
      </w:r>
      <w:r w:rsidR="00A6607C" w:rsidRPr="00B3512A">
        <w:rPr>
          <w:sz w:val="24"/>
          <w:szCs w:val="24"/>
        </w:rPr>
        <w:t>de l’ensemble (</w:t>
      </w:r>
      <w:r w:rsidR="004A432B" w:rsidRPr="00B3512A">
        <w:rPr>
          <w:sz w:val="24"/>
          <w:szCs w:val="24"/>
        </w:rPr>
        <w:t xml:space="preserve">4 </w:t>
      </w:r>
      <w:r w:rsidR="00A6607C" w:rsidRPr="00B3512A">
        <w:rPr>
          <w:sz w:val="24"/>
          <w:szCs w:val="24"/>
        </w:rPr>
        <w:t>pneumatiques</w:t>
      </w:r>
      <w:r w:rsidR="00BF6E9B">
        <w:rPr>
          <w:sz w:val="24"/>
          <w:szCs w:val="24"/>
        </w:rPr>
        <w:t xml:space="preserve"> </w:t>
      </w:r>
      <w:r w:rsidR="00F8088A">
        <w:rPr>
          <w:sz w:val="24"/>
          <w:szCs w:val="24"/>
        </w:rPr>
        <w:t>+</w:t>
      </w:r>
      <w:r w:rsidR="004A432B" w:rsidRPr="00B3512A">
        <w:rPr>
          <w:sz w:val="24"/>
          <w:szCs w:val="24"/>
        </w:rPr>
        <w:t xml:space="preserve"> </w:t>
      </w:r>
      <w:r w:rsidR="00AF7790" w:rsidRPr="00B3512A">
        <w:rPr>
          <w:sz w:val="24"/>
          <w:szCs w:val="24"/>
        </w:rPr>
        <w:t>conteneur) sera notée T</w:t>
      </w:r>
      <w:r w:rsidR="00BF6E9B">
        <w:rPr>
          <w:sz w:val="24"/>
          <w:szCs w:val="24"/>
        </w:rPr>
        <w:t>a</w:t>
      </w:r>
      <w:r>
        <w:rPr>
          <w:sz w:val="24"/>
          <w:szCs w:val="24"/>
        </w:rPr>
        <w:t>.</w:t>
      </w:r>
    </w:p>
    <w:p w:rsidR="00A6607C" w:rsidRPr="00B3512A" w:rsidRDefault="008C2F16" w:rsidP="00A6607C">
      <w:pPr>
        <w:pStyle w:val="Paragraphedeliste"/>
        <w:numPr>
          <w:ilvl w:val="0"/>
          <w:numId w:val="41"/>
        </w:numPr>
        <w:rPr>
          <w:sz w:val="24"/>
          <w:szCs w:val="24"/>
        </w:rPr>
      </w:pPr>
      <w:r>
        <w:rPr>
          <w:sz w:val="24"/>
          <w:szCs w:val="24"/>
        </w:rPr>
        <w:t>L</w:t>
      </w:r>
      <w:r w:rsidR="00A6607C" w:rsidRPr="00B3512A">
        <w:rPr>
          <w:sz w:val="24"/>
          <w:szCs w:val="24"/>
        </w:rPr>
        <w:t>a train</w:t>
      </w:r>
      <w:r w:rsidR="00BF6E9B">
        <w:rPr>
          <w:sz w:val="24"/>
          <w:szCs w:val="24"/>
        </w:rPr>
        <w:t xml:space="preserve">ée de l’enveloppe sera notée </w:t>
      </w:r>
      <w:proofErr w:type="spellStart"/>
      <w:r w:rsidR="00BF6E9B">
        <w:rPr>
          <w:sz w:val="24"/>
          <w:szCs w:val="24"/>
        </w:rPr>
        <w:t>Tx</w:t>
      </w:r>
      <w:proofErr w:type="spellEnd"/>
      <w:r>
        <w:rPr>
          <w:sz w:val="24"/>
          <w:szCs w:val="24"/>
        </w:rPr>
        <w:t>.</w:t>
      </w:r>
    </w:p>
    <w:p w:rsidR="00A6607C" w:rsidRPr="00B3512A" w:rsidRDefault="008C2F16" w:rsidP="00A6607C">
      <w:pPr>
        <w:pStyle w:val="Paragraphedeliste"/>
        <w:numPr>
          <w:ilvl w:val="0"/>
          <w:numId w:val="41"/>
        </w:numPr>
        <w:rPr>
          <w:sz w:val="24"/>
          <w:szCs w:val="24"/>
        </w:rPr>
      </w:pPr>
      <w:r>
        <w:rPr>
          <w:sz w:val="24"/>
          <w:szCs w:val="24"/>
        </w:rPr>
        <w:t>L</w:t>
      </w:r>
      <w:r w:rsidR="00A6607C" w:rsidRPr="00B3512A">
        <w:rPr>
          <w:sz w:val="24"/>
          <w:szCs w:val="24"/>
        </w:rPr>
        <w:t>a tract</w:t>
      </w:r>
      <w:r w:rsidR="00BF6E9B">
        <w:rPr>
          <w:sz w:val="24"/>
          <w:szCs w:val="24"/>
        </w:rPr>
        <w:t>ion des 2 hélices sera notée Th</w:t>
      </w:r>
      <w:r>
        <w:rPr>
          <w:sz w:val="24"/>
          <w:szCs w:val="24"/>
        </w:rPr>
        <w:t>.</w:t>
      </w:r>
    </w:p>
    <w:p w:rsidR="00A6607C" w:rsidRPr="00B3512A" w:rsidRDefault="008C2F16" w:rsidP="00A6607C">
      <w:pPr>
        <w:pStyle w:val="Paragraphedeliste"/>
        <w:numPr>
          <w:ilvl w:val="0"/>
          <w:numId w:val="41"/>
        </w:numPr>
        <w:rPr>
          <w:sz w:val="24"/>
          <w:szCs w:val="24"/>
        </w:rPr>
      </w:pPr>
      <w:r>
        <w:rPr>
          <w:sz w:val="24"/>
          <w:szCs w:val="24"/>
        </w:rPr>
        <w:t>L</w:t>
      </w:r>
      <w:r w:rsidR="00AF7790" w:rsidRPr="00B3512A">
        <w:rPr>
          <w:sz w:val="24"/>
          <w:szCs w:val="24"/>
        </w:rPr>
        <w:t>’</w:t>
      </w:r>
      <w:r w:rsidR="00A6607C" w:rsidRPr="00B3512A">
        <w:rPr>
          <w:sz w:val="24"/>
          <w:szCs w:val="24"/>
        </w:rPr>
        <w:t xml:space="preserve">accélération </w:t>
      </w:r>
      <w:r w:rsidR="00AF7790" w:rsidRPr="00B3512A">
        <w:rPr>
          <w:sz w:val="24"/>
          <w:szCs w:val="24"/>
        </w:rPr>
        <w:t xml:space="preserve">durant </w:t>
      </w:r>
      <w:r w:rsidR="00A6607C" w:rsidRPr="00B3512A">
        <w:rPr>
          <w:sz w:val="24"/>
          <w:szCs w:val="24"/>
        </w:rPr>
        <w:t xml:space="preserve">la phase de décollage </w:t>
      </w:r>
      <w:r w:rsidR="004A432B" w:rsidRPr="00B3512A">
        <w:rPr>
          <w:sz w:val="24"/>
          <w:szCs w:val="24"/>
        </w:rPr>
        <w:t>a</w:t>
      </w:r>
      <w:r w:rsidR="009555D6" w:rsidRPr="00B3512A">
        <w:rPr>
          <w:sz w:val="24"/>
          <w:szCs w:val="24"/>
        </w:rPr>
        <w:t> = 0,2</w:t>
      </w:r>
      <w:r w:rsidR="00375286">
        <w:rPr>
          <w:sz w:val="24"/>
          <w:szCs w:val="24"/>
        </w:rPr>
        <w:t>1</w:t>
      </w:r>
      <w:r w:rsidR="00A6607C" w:rsidRPr="00B3512A">
        <w:rPr>
          <w:sz w:val="24"/>
          <w:szCs w:val="24"/>
        </w:rPr>
        <w:t> m</w:t>
      </w:r>
      <w:r w:rsidR="00A6607C" w:rsidRPr="00B3512A">
        <w:rPr>
          <w:rFonts w:cs="Arial"/>
          <w:sz w:val="24"/>
          <w:szCs w:val="24"/>
        </w:rPr>
        <w:t>·</w:t>
      </w:r>
      <w:r w:rsidR="00A6607C" w:rsidRPr="00B3512A">
        <w:rPr>
          <w:sz w:val="24"/>
          <w:szCs w:val="24"/>
        </w:rPr>
        <w:t>s</w:t>
      </w:r>
      <w:r w:rsidR="00A6607C" w:rsidRPr="00B3512A">
        <w:rPr>
          <w:sz w:val="24"/>
          <w:szCs w:val="24"/>
          <w:vertAlign w:val="superscript"/>
        </w:rPr>
        <w:t>-2</w:t>
      </w:r>
      <w:r>
        <w:rPr>
          <w:sz w:val="24"/>
          <w:szCs w:val="24"/>
        </w:rPr>
        <w:t>.</w:t>
      </w:r>
    </w:p>
    <w:p w:rsidR="00A6607C" w:rsidRPr="00B3512A" w:rsidRDefault="008C2F16" w:rsidP="00A6607C">
      <w:pPr>
        <w:pStyle w:val="Paragraphedeliste"/>
        <w:numPr>
          <w:ilvl w:val="0"/>
          <w:numId w:val="41"/>
        </w:numPr>
        <w:rPr>
          <w:sz w:val="24"/>
          <w:szCs w:val="24"/>
        </w:rPr>
      </w:pPr>
      <w:r>
        <w:rPr>
          <w:sz w:val="24"/>
          <w:szCs w:val="24"/>
        </w:rPr>
        <w:t>La</w:t>
      </w:r>
      <w:r w:rsidR="00AF7790" w:rsidRPr="00B3512A">
        <w:rPr>
          <w:sz w:val="24"/>
          <w:szCs w:val="24"/>
        </w:rPr>
        <w:t xml:space="preserve"> </w:t>
      </w:r>
      <w:r w:rsidR="00A6607C" w:rsidRPr="00B3512A">
        <w:rPr>
          <w:sz w:val="24"/>
          <w:szCs w:val="24"/>
        </w:rPr>
        <w:t>masse total</w:t>
      </w:r>
      <w:r w:rsidR="00BF6E9B">
        <w:rPr>
          <w:sz w:val="24"/>
          <w:szCs w:val="24"/>
        </w:rPr>
        <w:t>e de la navette : m = 75 tonnes</w:t>
      </w:r>
      <w:r>
        <w:rPr>
          <w:sz w:val="24"/>
          <w:szCs w:val="24"/>
        </w:rPr>
        <w:t>.</w:t>
      </w:r>
    </w:p>
    <w:p w:rsidR="00A6607C" w:rsidRDefault="008C2F16" w:rsidP="00A6607C">
      <w:pPr>
        <w:pStyle w:val="Paragraphedeliste"/>
        <w:numPr>
          <w:ilvl w:val="0"/>
          <w:numId w:val="41"/>
        </w:numPr>
        <w:rPr>
          <w:sz w:val="24"/>
          <w:szCs w:val="24"/>
        </w:rPr>
      </w:pPr>
      <w:r>
        <w:rPr>
          <w:sz w:val="24"/>
          <w:szCs w:val="24"/>
        </w:rPr>
        <w:t>L</w:t>
      </w:r>
      <w:r w:rsidR="00A6607C" w:rsidRPr="00B3512A">
        <w:rPr>
          <w:sz w:val="24"/>
          <w:szCs w:val="24"/>
        </w:rPr>
        <w:t xml:space="preserve">a vitesse de décollage : </w:t>
      </w:r>
      <w:proofErr w:type="spellStart"/>
      <w:r w:rsidR="00A6607C" w:rsidRPr="00B3512A">
        <w:rPr>
          <w:sz w:val="24"/>
          <w:szCs w:val="24"/>
        </w:rPr>
        <w:t>V</w:t>
      </w:r>
      <w:r w:rsidR="00A6607C" w:rsidRPr="00B3512A">
        <w:rPr>
          <w:sz w:val="24"/>
          <w:szCs w:val="24"/>
          <w:vertAlign w:val="subscript"/>
        </w:rPr>
        <w:t>dec</w:t>
      </w:r>
      <w:proofErr w:type="spellEnd"/>
      <w:r w:rsidR="00A6607C" w:rsidRPr="00B3512A">
        <w:rPr>
          <w:sz w:val="24"/>
          <w:szCs w:val="24"/>
          <w:vertAlign w:val="subscript"/>
        </w:rPr>
        <w:t> </w:t>
      </w:r>
      <w:r w:rsidR="00A6607C" w:rsidRPr="00B3512A">
        <w:rPr>
          <w:sz w:val="24"/>
          <w:szCs w:val="24"/>
        </w:rPr>
        <w:t>= 65 km</w:t>
      </w:r>
      <w:r w:rsidR="00A6607C" w:rsidRPr="00B3512A">
        <w:rPr>
          <w:rFonts w:cs="Arial"/>
          <w:sz w:val="24"/>
          <w:szCs w:val="24"/>
        </w:rPr>
        <w:t>·</w:t>
      </w:r>
      <w:r w:rsidR="00A6607C" w:rsidRPr="00B3512A">
        <w:rPr>
          <w:sz w:val="24"/>
          <w:szCs w:val="24"/>
        </w:rPr>
        <w:t>h</w:t>
      </w:r>
      <w:r w:rsidR="00A6607C" w:rsidRPr="00B3512A">
        <w:rPr>
          <w:sz w:val="24"/>
          <w:szCs w:val="24"/>
          <w:vertAlign w:val="superscript"/>
        </w:rPr>
        <w:t>-1</w:t>
      </w:r>
      <w:r w:rsidR="00BF6E9B">
        <w:rPr>
          <w:sz w:val="24"/>
          <w:szCs w:val="24"/>
        </w:rPr>
        <w:t>.</w:t>
      </w:r>
    </w:p>
    <w:p w:rsidR="00AC4E7D" w:rsidRPr="00B3512A" w:rsidRDefault="00F341A7" w:rsidP="00A6607C">
      <w:pPr>
        <w:pStyle w:val="Paragraphedeliste"/>
        <w:numPr>
          <w:ilvl w:val="0"/>
          <w:numId w:val="41"/>
        </w:numPr>
        <w:rPr>
          <w:sz w:val="24"/>
          <w:szCs w:val="24"/>
        </w:rPr>
      </w:pPr>
      <w:r>
        <w:rPr>
          <w:sz w:val="24"/>
          <w:szCs w:val="24"/>
        </w:rPr>
        <w:t xml:space="preserve">La trainée </w:t>
      </w:r>
      <w:r w:rsidR="002B7009">
        <w:rPr>
          <w:sz w:val="24"/>
          <w:szCs w:val="24"/>
        </w:rPr>
        <w:t xml:space="preserve">aérodynamique </w:t>
      </w:r>
      <w:r>
        <w:rPr>
          <w:sz w:val="24"/>
          <w:szCs w:val="24"/>
        </w:rPr>
        <w:t>des 4 pneumatiques est égale à 1775 N.</w:t>
      </w:r>
    </w:p>
    <w:p w:rsidR="00A6607C" w:rsidRPr="00B3512A" w:rsidRDefault="00A6607C" w:rsidP="00A6607C">
      <w:pPr>
        <w:pStyle w:val="Paragraphedeliste"/>
        <w:rPr>
          <w:sz w:val="24"/>
          <w:szCs w:val="24"/>
        </w:rPr>
      </w:pPr>
    </w:p>
    <w:tbl>
      <w:tblPr>
        <w:tblW w:w="10056" w:type="dxa"/>
        <w:tblLook w:val="04A0" w:firstRow="1" w:lastRow="0" w:firstColumn="1" w:lastColumn="0" w:noHBand="0" w:noVBand="1"/>
      </w:tblPr>
      <w:tblGrid>
        <w:gridCol w:w="1951"/>
        <w:gridCol w:w="8105"/>
      </w:tblGrid>
      <w:tr w:rsidR="00A6607C" w:rsidRPr="00B3512A" w:rsidTr="00B9528F">
        <w:tc>
          <w:tcPr>
            <w:tcW w:w="1951" w:type="dxa"/>
            <w:tcBorders>
              <w:right w:val="single" w:sz="4" w:space="0" w:color="auto"/>
            </w:tcBorders>
            <w:shd w:val="clear" w:color="auto" w:fill="auto"/>
          </w:tcPr>
          <w:p w:rsidR="00A6607C" w:rsidRPr="00B3512A" w:rsidRDefault="00A6607C" w:rsidP="00B3512A">
            <w:pPr>
              <w:spacing w:after="0"/>
              <w:rPr>
                <w:sz w:val="24"/>
                <w:szCs w:val="24"/>
              </w:rPr>
            </w:pPr>
            <w:r w:rsidRPr="00B3512A">
              <w:rPr>
                <w:sz w:val="24"/>
                <w:szCs w:val="24"/>
              </w:rPr>
              <w:t>Question 3.1</w:t>
            </w:r>
          </w:p>
        </w:tc>
        <w:tc>
          <w:tcPr>
            <w:tcW w:w="8105" w:type="dxa"/>
            <w:vMerge w:val="restart"/>
            <w:tcBorders>
              <w:left w:val="single" w:sz="4" w:space="0" w:color="auto"/>
            </w:tcBorders>
            <w:shd w:val="clear" w:color="auto" w:fill="auto"/>
          </w:tcPr>
          <w:p w:rsidR="00AF7790" w:rsidRPr="00B3512A" w:rsidRDefault="00AF7790" w:rsidP="00AF7790">
            <w:pPr>
              <w:jc w:val="both"/>
              <w:rPr>
                <w:sz w:val="24"/>
                <w:szCs w:val="24"/>
              </w:rPr>
            </w:pPr>
            <w:r w:rsidRPr="00B3512A">
              <w:rPr>
                <w:b/>
                <w:sz w:val="24"/>
                <w:szCs w:val="24"/>
              </w:rPr>
              <w:t xml:space="preserve">Calculer </w:t>
            </w:r>
            <w:r w:rsidRPr="00B3512A">
              <w:rPr>
                <w:sz w:val="24"/>
                <w:szCs w:val="24"/>
              </w:rPr>
              <w:t xml:space="preserve">la surface frontale d’un conteneur notée </w:t>
            </w:r>
            <w:proofErr w:type="spellStart"/>
            <w:r w:rsidR="007957BE" w:rsidRPr="007957BE">
              <w:rPr>
                <w:i/>
                <w:sz w:val="24"/>
                <w:szCs w:val="24"/>
              </w:rPr>
              <w:t>Sf</w:t>
            </w:r>
            <w:r w:rsidR="007957BE" w:rsidRPr="007957BE">
              <w:rPr>
                <w:i/>
                <w:sz w:val="24"/>
                <w:szCs w:val="24"/>
                <w:vertAlign w:val="subscript"/>
              </w:rPr>
              <w:t>c</w:t>
            </w:r>
            <w:proofErr w:type="spellEnd"/>
            <w:r w:rsidRPr="00B3512A">
              <w:rPr>
                <w:sz w:val="24"/>
                <w:szCs w:val="24"/>
              </w:rPr>
              <w:t xml:space="preserve"> en m</w:t>
            </w:r>
            <w:r w:rsidRPr="00B3512A">
              <w:rPr>
                <w:sz w:val="24"/>
                <w:szCs w:val="24"/>
                <w:vertAlign w:val="superscript"/>
              </w:rPr>
              <w:t>2</w:t>
            </w:r>
            <w:r w:rsidRPr="00B3512A">
              <w:rPr>
                <w:sz w:val="24"/>
                <w:szCs w:val="24"/>
              </w:rPr>
              <w:t>.</w:t>
            </w:r>
          </w:p>
          <w:p w:rsidR="00AF7790" w:rsidRPr="00B3512A" w:rsidRDefault="00AF7790" w:rsidP="00AF7790">
            <w:pPr>
              <w:jc w:val="both"/>
              <w:rPr>
                <w:sz w:val="24"/>
                <w:szCs w:val="24"/>
              </w:rPr>
            </w:pPr>
            <w:r w:rsidRPr="00B3512A">
              <w:rPr>
                <w:b/>
                <w:sz w:val="24"/>
                <w:szCs w:val="24"/>
              </w:rPr>
              <w:t>Déterminer</w:t>
            </w:r>
            <w:r w:rsidRPr="00B3512A">
              <w:rPr>
                <w:sz w:val="24"/>
                <w:szCs w:val="24"/>
              </w:rPr>
              <w:t xml:space="preserve"> le coefficient de trainée du conteneur noté </w:t>
            </w:r>
            <w:proofErr w:type="spellStart"/>
            <w:r w:rsidRPr="00B3512A">
              <w:rPr>
                <w:sz w:val="24"/>
                <w:szCs w:val="24"/>
              </w:rPr>
              <w:t>Cx</w:t>
            </w:r>
            <w:r w:rsidRPr="00B3512A">
              <w:rPr>
                <w:sz w:val="24"/>
                <w:szCs w:val="24"/>
                <w:vertAlign w:val="subscript"/>
              </w:rPr>
              <w:t>C</w:t>
            </w:r>
            <w:proofErr w:type="spellEnd"/>
            <w:r w:rsidRPr="00B3512A">
              <w:rPr>
                <w:sz w:val="24"/>
                <w:szCs w:val="24"/>
              </w:rPr>
              <w:t>.</w:t>
            </w:r>
          </w:p>
          <w:p w:rsidR="00A6607C" w:rsidRPr="00B3512A" w:rsidRDefault="00F8088A" w:rsidP="004A432B">
            <w:pPr>
              <w:jc w:val="both"/>
              <w:rPr>
                <w:sz w:val="24"/>
                <w:szCs w:val="24"/>
              </w:rPr>
            </w:pPr>
            <w:r>
              <w:rPr>
                <w:b/>
                <w:sz w:val="24"/>
                <w:szCs w:val="24"/>
              </w:rPr>
              <w:t>C</w:t>
            </w:r>
            <w:r w:rsidR="004A432B" w:rsidRPr="00B3512A">
              <w:rPr>
                <w:b/>
                <w:sz w:val="24"/>
                <w:szCs w:val="24"/>
              </w:rPr>
              <w:t>alculer</w:t>
            </w:r>
            <w:r>
              <w:rPr>
                <w:sz w:val="24"/>
                <w:szCs w:val="24"/>
              </w:rPr>
              <w:t xml:space="preserve"> la trainée </w:t>
            </w:r>
            <w:r w:rsidR="00F341A7">
              <w:rPr>
                <w:sz w:val="24"/>
                <w:szCs w:val="24"/>
              </w:rPr>
              <w:t xml:space="preserve">du conteneur puis la trainée </w:t>
            </w:r>
            <w:r>
              <w:rPr>
                <w:sz w:val="24"/>
                <w:szCs w:val="24"/>
              </w:rPr>
              <w:t>Ta</w:t>
            </w:r>
            <w:r w:rsidR="004A432B" w:rsidRPr="00B3512A">
              <w:rPr>
                <w:sz w:val="24"/>
                <w:szCs w:val="24"/>
              </w:rPr>
              <w:t xml:space="preserve"> </w:t>
            </w:r>
            <w:r>
              <w:rPr>
                <w:sz w:val="24"/>
                <w:szCs w:val="24"/>
              </w:rPr>
              <w:t xml:space="preserve">de </w:t>
            </w:r>
            <w:r w:rsidRPr="00B3512A">
              <w:rPr>
                <w:sz w:val="24"/>
                <w:szCs w:val="24"/>
              </w:rPr>
              <w:t xml:space="preserve">l’ensemble </w:t>
            </w:r>
            <w:r>
              <w:rPr>
                <w:sz w:val="24"/>
                <w:szCs w:val="24"/>
              </w:rPr>
              <w:t>{4</w:t>
            </w:r>
            <w:r w:rsidR="004A5E2B">
              <w:rPr>
                <w:sz w:val="24"/>
                <w:szCs w:val="24"/>
              </w:rPr>
              <w:t> </w:t>
            </w:r>
            <w:r w:rsidRPr="00B3512A">
              <w:rPr>
                <w:sz w:val="24"/>
                <w:szCs w:val="24"/>
              </w:rPr>
              <w:t>pneumatiques</w:t>
            </w:r>
            <w:r>
              <w:rPr>
                <w:sz w:val="24"/>
                <w:szCs w:val="24"/>
              </w:rPr>
              <w:t xml:space="preserve"> </w:t>
            </w:r>
            <w:r w:rsidRPr="00B3512A">
              <w:rPr>
                <w:sz w:val="24"/>
                <w:szCs w:val="24"/>
              </w:rPr>
              <w:t>+ conteneur</w:t>
            </w:r>
            <w:r>
              <w:rPr>
                <w:sz w:val="24"/>
                <w:szCs w:val="24"/>
              </w:rPr>
              <w:t xml:space="preserve">} </w:t>
            </w:r>
            <w:r w:rsidR="004A432B" w:rsidRPr="00B3512A">
              <w:rPr>
                <w:sz w:val="24"/>
                <w:szCs w:val="24"/>
              </w:rPr>
              <w:t>à la vitesse de</w:t>
            </w:r>
            <w:r>
              <w:rPr>
                <w:sz w:val="24"/>
                <w:szCs w:val="24"/>
              </w:rPr>
              <w:t xml:space="preserve"> </w:t>
            </w:r>
            <w:r w:rsidRPr="00B3512A">
              <w:rPr>
                <w:sz w:val="24"/>
                <w:szCs w:val="24"/>
              </w:rPr>
              <w:t>décollage</w:t>
            </w:r>
            <w:r w:rsidR="00AF7790" w:rsidRPr="00B3512A">
              <w:rPr>
                <w:sz w:val="24"/>
                <w:szCs w:val="24"/>
              </w:rPr>
              <w:t>.</w:t>
            </w:r>
          </w:p>
          <w:p w:rsidR="006E5735" w:rsidRPr="00B3512A" w:rsidRDefault="00D9031F" w:rsidP="00D9031F">
            <w:pPr>
              <w:jc w:val="both"/>
              <w:rPr>
                <w:sz w:val="24"/>
                <w:szCs w:val="24"/>
              </w:rPr>
            </w:pPr>
            <w:r>
              <w:rPr>
                <w:rFonts w:cs="Arial"/>
                <w:sz w:val="24"/>
                <w:szCs w:val="24"/>
              </w:rPr>
              <w:t>À</w:t>
            </w:r>
            <w:r w:rsidR="006E5735" w:rsidRPr="00B3512A">
              <w:rPr>
                <w:sz w:val="24"/>
                <w:szCs w:val="24"/>
              </w:rPr>
              <w:t xml:space="preserve"> l’aide d</w:t>
            </w:r>
            <w:r>
              <w:rPr>
                <w:sz w:val="24"/>
                <w:szCs w:val="24"/>
              </w:rPr>
              <w:t>u</w:t>
            </w:r>
            <w:r w:rsidR="006E5735" w:rsidRPr="00B3512A">
              <w:rPr>
                <w:sz w:val="24"/>
                <w:szCs w:val="24"/>
              </w:rPr>
              <w:t xml:space="preserve"> DT11, </w:t>
            </w:r>
            <w:r w:rsidR="006E5735" w:rsidRPr="00B3512A">
              <w:rPr>
                <w:b/>
                <w:sz w:val="24"/>
                <w:szCs w:val="24"/>
              </w:rPr>
              <w:t>vérifie</w:t>
            </w:r>
            <w:r w:rsidR="006E5735" w:rsidRPr="00B3512A">
              <w:rPr>
                <w:sz w:val="24"/>
                <w:szCs w:val="24"/>
              </w:rPr>
              <w:t>r la valeur de T</w:t>
            </w:r>
            <w:r w:rsidR="00F8088A">
              <w:rPr>
                <w:sz w:val="24"/>
                <w:szCs w:val="24"/>
              </w:rPr>
              <w:t>a</w:t>
            </w:r>
            <w:r w:rsidR="006E5735" w:rsidRPr="00B3512A">
              <w:rPr>
                <w:sz w:val="24"/>
                <w:szCs w:val="24"/>
              </w:rPr>
              <w:t xml:space="preserve"> et </w:t>
            </w:r>
            <w:r w:rsidR="006E5735" w:rsidRPr="00B3512A">
              <w:rPr>
                <w:b/>
                <w:sz w:val="24"/>
                <w:szCs w:val="24"/>
              </w:rPr>
              <w:t>conclure</w:t>
            </w:r>
            <w:r w:rsidR="008C2F16" w:rsidRPr="008C2F16">
              <w:rPr>
                <w:sz w:val="24"/>
                <w:szCs w:val="24"/>
              </w:rPr>
              <w:t>.</w:t>
            </w:r>
          </w:p>
        </w:tc>
      </w:tr>
      <w:tr w:rsidR="00A6607C" w:rsidRPr="00B3512A" w:rsidTr="00B9528F">
        <w:trPr>
          <w:trHeight w:val="76"/>
        </w:trPr>
        <w:tc>
          <w:tcPr>
            <w:tcW w:w="1951" w:type="dxa"/>
            <w:tcBorders>
              <w:right w:val="single" w:sz="4" w:space="0" w:color="auto"/>
            </w:tcBorders>
            <w:shd w:val="clear" w:color="auto" w:fill="auto"/>
          </w:tcPr>
          <w:p w:rsidR="00A6607C" w:rsidRPr="00B3512A" w:rsidRDefault="00A6607C" w:rsidP="00B3512A">
            <w:pPr>
              <w:pStyle w:val="dtoudr"/>
              <w:spacing w:after="0"/>
              <w:rPr>
                <w:sz w:val="22"/>
                <w:szCs w:val="22"/>
              </w:rPr>
            </w:pPr>
            <w:r w:rsidRPr="00B3512A">
              <w:rPr>
                <w:sz w:val="22"/>
                <w:szCs w:val="22"/>
              </w:rPr>
              <w:t>DT2, DT9</w:t>
            </w:r>
            <w:r w:rsidR="0033416B">
              <w:rPr>
                <w:sz w:val="22"/>
                <w:szCs w:val="22"/>
              </w:rPr>
              <w:t xml:space="preserve"> f3/3</w:t>
            </w:r>
            <w:r w:rsidR="00AC4E7D">
              <w:rPr>
                <w:sz w:val="22"/>
                <w:szCs w:val="22"/>
              </w:rPr>
              <w:t>, DT11</w:t>
            </w:r>
          </w:p>
          <w:p w:rsidR="00A6607C" w:rsidRPr="00B3512A" w:rsidRDefault="00A6607C" w:rsidP="00B3512A">
            <w:pPr>
              <w:pStyle w:val="dtoudr"/>
              <w:spacing w:after="0"/>
              <w:rPr>
                <w:sz w:val="24"/>
                <w:szCs w:val="24"/>
              </w:rPr>
            </w:pPr>
            <w:r w:rsidRPr="00B3512A">
              <w:rPr>
                <w:sz w:val="22"/>
                <w:szCs w:val="22"/>
              </w:rPr>
              <w:t>Feuille de copie</w:t>
            </w:r>
          </w:p>
        </w:tc>
        <w:tc>
          <w:tcPr>
            <w:tcW w:w="8105" w:type="dxa"/>
            <w:vMerge/>
            <w:tcBorders>
              <w:left w:val="single" w:sz="4" w:space="0" w:color="auto"/>
            </w:tcBorders>
            <w:shd w:val="clear" w:color="auto" w:fill="auto"/>
          </w:tcPr>
          <w:p w:rsidR="00A6607C" w:rsidRPr="00B3512A" w:rsidRDefault="00A6607C" w:rsidP="00A6607C">
            <w:pPr>
              <w:rPr>
                <w:sz w:val="24"/>
                <w:szCs w:val="24"/>
              </w:rPr>
            </w:pPr>
          </w:p>
        </w:tc>
      </w:tr>
    </w:tbl>
    <w:p w:rsidR="00A6607C" w:rsidRPr="00B3512A" w:rsidRDefault="00A6607C" w:rsidP="00A6607C">
      <w:pPr>
        <w:pStyle w:val="Objectifintermediaire"/>
        <w:rPr>
          <w:i w:val="0"/>
          <w:sz w:val="24"/>
          <w:szCs w:val="24"/>
        </w:rPr>
      </w:pPr>
    </w:p>
    <w:tbl>
      <w:tblPr>
        <w:tblW w:w="0" w:type="auto"/>
        <w:tblLook w:val="04A0" w:firstRow="1" w:lastRow="0" w:firstColumn="1" w:lastColumn="0" w:noHBand="0" w:noVBand="1"/>
      </w:tblPr>
      <w:tblGrid>
        <w:gridCol w:w="1951"/>
        <w:gridCol w:w="8105"/>
      </w:tblGrid>
      <w:tr w:rsidR="00A6607C" w:rsidRPr="00B3512A" w:rsidTr="00B9528F">
        <w:tc>
          <w:tcPr>
            <w:tcW w:w="1951" w:type="dxa"/>
            <w:tcBorders>
              <w:right w:val="single" w:sz="4" w:space="0" w:color="auto"/>
            </w:tcBorders>
            <w:shd w:val="clear" w:color="auto" w:fill="auto"/>
          </w:tcPr>
          <w:p w:rsidR="00A6607C" w:rsidRPr="00B3512A" w:rsidRDefault="00A6607C" w:rsidP="00B3512A">
            <w:pPr>
              <w:spacing w:after="0"/>
              <w:rPr>
                <w:sz w:val="24"/>
                <w:szCs w:val="24"/>
              </w:rPr>
            </w:pPr>
            <w:r w:rsidRPr="00B3512A">
              <w:rPr>
                <w:sz w:val="24"/>
                <w:szCs w:val="24"/>
              </w:rPr>
              <w:t>Question 3.</w:t>
            </w:r>
            <w:r w:rsidR="00AF7790" w:rsidRPr="00B3512A">
              <w:rPr>
                <w:sz w:val="24"/>
                <w:szCs w:val="24"/>
              </w:rPr>
              <w:t>2</w:t>
            </w:r>
          </w:p>
          <w:p w:rsidR="00A6607C" w:rsidRPr="00B3512A" w:rsidRDefault="00A6607C" w:rsidP="00B3512A">
            <w:pPr>
              <w:pStyle w:val="dtoudr"/>
              <w:spacing w:after="0"/>
              <w:rPr>
                <w:sz w:val="22"/>
                <w:szCs w:val="22"/>
              </w:rPr>
            </w:pPr>
            <w:r w:rsidRPr="00B3512A">
              <w:rPr>
                <w:sz w:val="22"/>
                <w:szCs w:val="22"/>
              </w:rPr>
              <w:t>DT11</w:t>
            </w:r>
          </w:p>
          <w:p w:rsidR="00A6607C" w:rsidRPr="00B3512A" w:rsidRDefault="00A6607C" w:rsidP="00D9031F">
            <w:pPr>
              <w:pStyle w:val="dtoudr"/>
              <w:spacing w:after="0"/>
              <w:rPr>
                <w:sz w:val="24"/>
                <w:szCs w:val="24"/>
              </w:rPr>
            </w:pPr>
            <w:r w:rsidRPr="00B3512A">
              <w:rPr>
                <w:sz w:val="22"/>
                <w:szCs w:val="22"/>
              </w:rPr>
              <w:t>Feuille de copie</w:t>
            </w:r>
          </w:p>
        </w:tc>
        <w:tc>
          <w:tcPr>
            <w:tcW w:w="8105" w:type="dxa"/>
            <w:tcBorders>
              <w:left w:val="single" w:sz="4" w:space="0" w:color="auto"/>
            </w:tcBorders>
            <w:shd w:val="clear" w:color="auto" w:fill="auto"/>
          </w:tcPr>
          <w:p w:rsidR="00A6607C" w:rsidRDefault="00AF7790" w:rsidP="00AF7790">
            <w:pPr>
              <w:jc w:val="both"/>
              <w:rPr>
                <w:sz w:val="24"/>
                <w:szCs w:val="24"/>
              </w:rPr>
            </w:pPr>
            <w:r w:rsidRPr="00B3512A">
              <w:rPr>
                <w:b/>
                <w:sz w:val="24"/>
                <w:szCs w:val="24"/>
              </w:rPr>
              <w:t>Définir</w:t>
            </w:r>
            <w:r w:rsidR="00F341A7" w:rsidRPr="00F341A7">
              <w:rPr>
                <w:sz w:val="24"/>
                <w:szCs w:val="24"/>
              </w:rPr>
              <w:t>,</w:t>
            </w:r>
            <w:r w:rsidRPr="00B3512A">
              <w:rPr>
                <w:sz w:val="24"/>
                <w:szCs w:val="24"/>
              </w:rPr>
              <w:t xml:space="preserve"> à </w:t>
            </w:r>
            <w:r w:rsidR="00F341A7">
              <w:rPr>
                <w:sz w:val="24"/>
                <w:szCs w:val="24"/>
              </w:rPr>
              <w:t>l’aide du graphique, le</w:t>
            </w:r>
            <w:r w:rsidRPr="00B3512A">
              <w:rPr>
                <w:sz w:val="24"/>
                <w:szCs w:val="24"/>
              </w:rPr>
              <w:t xml:space="preserve"> moment de la phase de décollage </w:t>
            </w:r>
            <w:r w:rsidR="004D7F8C">
              <w:rPr>
                <w:sz w:val="24"/>
                <w:szCs w:val="24"/>
              </w:rPr>
              <w:t xml:space="preserve">où </w:t>
            </w:r>
            <w:r w:rsidRPr="00B3512A">
              <w:rPr>
                <w:sz w:val="24"/>
                <w:szCs w:val="24"/>
              </w:rPr>
              <w:t xml:space="preserve">la trainée totale </w:t>
            </w:r>
            <w:proofErr w:type="spellStart"/>
            <w:r w:rsidRPr="00B3512A">
              <w:rPr>
                <w:sz w:val="24"/>
                <w:szCs w:val="24"/>
              </w:rPr>
              <w:t>T</w:t>
            </w:r>
            <w:r w:rsidR="005F4FC7" w:rsidRPr="005F4FC7">
              <w:rPr>
                <w:sz w:val="24"/>
                <w:szCs w:val="24"/>
                <w:vertAlign w:val="subscript"/>
              </w:rPr>
              <w:t>max</w:t>
            </w:r>
            <w:proofErr w:type="spellEnd"/>
            <w:r w:rsidRPr="00B3512A">
              <w:rPr>
                <w:sz w:val="24"/>
                <w:szCs w:val="24"/>
              </w:rPr>
              <w:t xml:space="preserve"> est</w:t>
            </w:r>
            <w:r w:rsidR="008C2F16">
              <w:rPr>
                <w:sz w:val="24"/>
                <w:szCs w:val="24"/>
              </w:rPr>
              <w:t xml:space="preserve"> </w:t>
            </w:r>
            <w:r w:rsidRPr="00B3512A">
              <w:rPr>
                <w:sz w:val="24"/>
                <w:szCs w:val="24"/>
              </w:rPr>
              <w:t xml:space="preserve">la plus importante. Nota : </w:t>
            </w:r>
            <w:proofErr w:type="spellStart"/>
            <w:r w:rsidRPr="00B3512A">
              <w:rPr>
                <w:sz w:val="24"/>
                <w:szCs w:val="24"/>
              </w:rPr>
              <w:t>T</w:t>
            </w:r>
            <w:r w:rsidR="005F4FC7" w:rsidRPr="005F4FC7">
              <w:rPr>
                <w:sz w:val="24"/>
                <w:szCs w:val="24"/>
                <w:vertAlign w:val="subscript"/>
              </w:rPr>
              <w:t>max</w:t>
            </w:r>
            <w:proofErr w:type="spellEnd"/>
            <w:r w:rsidRPr="00B3512A">
              <w:rPr>
                <w:sz w:val="24"/>
                <w:szCs w:val="24"/>
              </w:rPr>
              <w:t xml:space="preserve"> = </w:t>
            </w:r>
            <w:r w:rsidR="00F8088A">
              <w:rPr>
                <w:sz w:val="24"/>
                <w:szCs w:val="24"/>
              </w:rPr>
              <w:t>T</w:t>
            </w:r>
            <w:r w:rsidRPr="00B3512A">
              <w:rPr>
                <w:sz w:val="24"/>
                <w:szCs w:val="24"/>
              </w:rPr>
              <w:t>r + T</w:t>
            </w:r>
            <w:r w:rsidR="00F8088A">
              <w:rPr>
                <w:sz w:val="24"/>
                <w:szCs w:val="24"/>
              </w:rPr>
              <w:t>a</w:t>
            </w:r>
            <w:r w:rsidR="00A83345">
              <w:rPr>
                <w:sz w:val="24"/>
                <w:szCs w:val="24"/>
              </w:rPr>
              <w:t xml:space="preserve"> + </w:t>
            </w:r>
            <w:proofErr w:type="spellStart"/>
            <w:r w:rsidR="00A83345">
              <w:rPr>
                <w:sz w:val="24"/>
                <w:szCs w:val="24"/>
              </w:rPr>
              <w:t>Tx</w:t>
            </w:r>
            <w:proofErr w:type="spellEnd"/>
            <w:r w:rsidR="00A83345">
              <w:rPr>
                <w:sz w:val="24"/>
                <w:szCs w:val="24"/>
              </w:rPr>
              <w:t>.</w:t>
            </w:r>
          </w:p>
          <w:p w:rsidR="00D9031F" w:rsidRPr="00B3512A" w:rsidRDefault="00D9031F" w:rsidP="00D9031F">
            <w:pPr>
              <w:jc w:val="both"/>
              <w:rPr>
                <w:sz w:val="24"/>
                <w:szCs w:val="24"/>
              </w:rPr>
            </w:pPr>
            <w:r w:rsidRPr="00D9031F">
              <w:rPr>
                <w:b/>
                <w:sz w:val="24"/>
                <w:szCs w:val="24"/>
              </w:rPr>
              <w:t>Préciser</w:t>
            </w:r>
            <w:r>
              <w:rPr>
                <w:sz w:val="24"/>
                <w:szCs w:val="24"/>
              </w:rPr>
              <w:t xml:space="preserve"> la valeur de </w:t>
            </w:r>
            <w:proofErr w:type="spellStart"/>
            <w:r>
              <w:rPr>
                <w:sz w:val="24"/>
                <w:szCs w:val="24"/>
              </w:rPr>
              <w:t>T</w:t>
            </w:r>
            <w:r w:rsidRPr="00D9031F">
              <w:rPr>
                <w:sz w:val="24"/>
                <w:szCs w:val="24"/>
                <w:vertAlign w:val="subscript"/>
              </w:rPr>
              <w:t>max</w:t>
            </w:r>
            <w:proofErr w:type="spellEnd"/>
            <w:r>
              <w:rPr>
                <w:sz w:val="24"/>
                <w:szCs w:val="24"/>
              </w:rPr>
              <w:t>.</w:t>
            </w:r>
          </w:p>
        </w:tc>
      </w:tr>
    </w:tbl>
    <w:p w:rsidR="00C60CF9" w:rsidRPr="00B3512A" w:rsidRDefault="00C60CF9">
      <w:pPr>
        <w:spacing w:after="0"/>
        <w:rPr>
          <w:i/>
          <w:color w:val="FF0000"/>
          <w:sz w:val="24"/>
          <w:szCs w:val="24"/>
        </w:rPr>
      </w:pPr>
    </w:p>
    <w:p w:rsidR="00AF7790" w:rsidRPr="00B3512A" w:rsidRDefault="00AF7790" w:rsidP="00AF7790">
      <w:pPr>
        <w:jc w:val="both"/>
        <w:rPr>
          <w:sz w:val="24"/>
          <w:szCs w:val="24"/>
        </w:rPr>
      </w:pPr>
      <w:r w:rsidRPr="00B3512A">
        <w:rPr>
          <w:sz w:val="24"/>
          <w:szCs w:val="24"/>
        </w:rPr>
        <w:t xml:space="preserve">Le Principe Fondamental de la Dynamique </w:t>
      </w:r>
      <w:r w:rsidR="008C2F16">
        <w:rPr>
          <w:sz w:val="24"/>
          <w:szCs w:val="24"/>
        </w:rPr>
        <w:t xml:space="preserve">(PFD) </w:t>
      </w:r>
      <w:r w:rsidRPr="00B3512A">
        <w:rPr>
          <w:sz w:val="24"/>
          <w:szCs w:val="24"/>
        </w:rPr>
        <w:t>appliqué à la navette en projection sur l’axe de translation pendant la phase de décollage s’écrit :</w:t>
      </w:r>
    </w:p>
    <w:p w:rsidR="00AF7790" w:rsidRPr="00B3512A" w:rsidRDefault="00AF7790" w:rsidP="00AF7790">
      <w:pPr>
        <w:pStyle w:val="Objectifintermediaire"/>
        <w:rPr>
          <w:sz w:val="24"/>
          <w:szCs w:val="24"/>
        </w:rPr>
      </w:pPr>
      <w:r w:rsidRPr="00B3512A">
        <w:rPr>
          <w:sz w:val="24"/>
          <w:szCs w:val="24"/>
        </w:rPr>
        <w:t>Th-T</w:t>
      </w:r>
      <w:r w:rsidR="005F4FC7">
        <w:rPr>
          <w:sz w:val="24"/>
          <w:szCs w:val="24"/>
        </w:rPr>
        <w:t>a</w:t>
      </w:r>
      <w:r w:rsidRPr="00B3512A">
        <w:rPr>
          <w:sz w:val="24"/>
          <w:szCs w:val="24"/>
        </w:rPr>
        <w:t>-</w:t>
      </w:r>
      <w:proofErr w:type="spellStart"/>
      <w:r w:rsidRPr="00B3512A">
        <w:rPr>
          <w:sz w:val="24"/>
          <w:szCs w:val="24"/>
        </w:rPr>
        <w:t>Tx</w:t>
      </w:r>
      <w:proofErr w:type="spellEnd"/>
      <w:r w:rsidRPr="00B3512A">
        <w:rPr>
          <w:sz w:val="24"/>
          <w:szCs w:val="24"/>
        </w:rPr>
        <w:t xml:space="preserve">-Tr = </w:t>
      </w:r>
      <w:proofErr w:type="spellStart"/>
      <w:r w:rsidRPr="00B3512A">
        <w:rPr>
          <w:sz w:val="24"/>
          <w:szCs w:val="24"/>
        </w:rPr>
        <w:t>m</w:t>
      </w:r>
      <w:r w:rsidR="008C2F16">
        <w:rPr>
          <w:rFonts w:cs="Arial"/>
          <w:sz w:val="24"/>
          <w:szCs w:val="24"/>
        </w:rPr>
        <w:t>·</w:t>
      </w:r>
      <w:r w:rsidR="00C60CF9" w:rsidRPr="00B3512A">
        <w:rPr>
          <w:rFonts w:cs="Arial"/>
          <w:sz w:val="24"/>
          <w:szCs w:val="24"/>
        </w:rPr>
        <w:t>a</w:t>
      </w:r>
      <w:proofErr w:type="spellEnd"/>
    </w:p>
    <w:p w:rsidR="00D9031F" w:rsidRDefault="00D9031F">
      <w:pPr>
        <w:spacing w:after="0"/>
        <w:rPr>
          <w:i/>
          <w:sz w:val="24"/>
          <w:szCs w:val="24"/>
        </w:rPr>
      </w:pPr>
      <w:r>
        <w:rPr>
          <w:sz w:val="24"/>
          <w:szCs w:val="24"/>
        </w:rPr>
        <w:br w:type="page"/>
      </w:r>
    </w:p>
    <w:tbl>
      <w:tblPr>
        <w:tblW w:w="0" w:type="auto"/>
        <w:tblLook w:val="04A0" w:firstRow="1" w:lastRow="0" w:firstColumn="1" w:lastColumn="0" w:noHBand="0" w:noVBand="1"/>
      </w:tblPr>
      <w:tblGrid>
        <w:gridCol w:w="1951"/>
        <w:gridCol w:w="8105"/>
      </w:tblGrid>
      <w:tr w:rsidR="00AF7790" w:rsidRPr="00B3512A" w:rsidTr="00B9528F">
        <w:trPr>
          <w:trHeight w:val="999"/>
        </w:trPr>
        <w:tc>
          <w:tcPr>
            <w:tcW w:w="1951" w:type="dxa"/>
            <w:tcBorders>
              <w:right w:val="single" w:sz="4" w:space="0" w:color="auto"/>
            </w:tcBorders>
            <w:shd w:val="clear" w:color="auto" w:fill="auto"/>
          </w:tcPr>
          <w:p w:rsidR="00AF7790" w:rsidRPr="00B3512A" w:rsidRDefault="00AF7790" w:rsidP="00B3512A">
            <w:pPr>
              <w:spacing w:after="0"/>
              <w:rPr>
                <w:sz w:val="24"/>
                <w:szCs w:val="24"/>
              </w:rPr>
            </w:pPr>
            <w:r w:rsidRPr="00B3512A">
              <w:rPr>
                <w:sz w:val="24"/>
                <w:szCs w:val="24"/>
              </w:rPr>
              <w:lastRenderedPageBreak/>
              <w:t>Question 3.3</w:t>
            </w:r>
          </w:p>
          <w:p w:rsidR="004376AF" w:rsidRDefault="004376AF" w:rsidP="00B3512A">
            <w:pPr>
              <w:pStyle w:val="dtoudr"/>
              <w:spacing w:after="0"/>
              <w:rPr>
                <w:sz w:val="22"/>
                <w:szCs w:val="22"/>
              </w:rPr>
            </w:pPr>
            <w:r>
              <w:rPr>
                <w:sz w:val="22"/>
                <w:szCs w:val="22"/>
              </w:rPr>
              <w:t>DT11</w:t>
            </w:r>
          </w:p>
          <w:p w:rsidR="00AF7790" w:rsidRPr="00B3512A" w:rsidRDefault="00AF7790" w:rsidP="00B3512A">
            <w:pPr>
              <w:pStyle w:val="dtoudr"/>
              <w:spacing w:after="0"/>
              <w:rPr>
                <w:sz w:val="22"/>
                <w:szCs w:val="22"/>
              </w:rPr>
            </w:pPr>
            <w:r w:rsidRPr="00B3512A">
              <w:rPr>
                <w:sz w:val="22"/>
                <w:szCs w:val="22"/>
              </w:rPr>
              <w:t>Feuille de copie</w:t>
            </w:r>
          </w:p>
        </w:tc>
        <w:tc>
          <w:tcPr>
            <w:tcW w:w="8105" w:type="dxa"/>
            <w:tcBorders>
              <w:left w:val="single" w:sz="4" w:space="0" w:color="auto"/>
            </w:tcBorders>
            <w:shd w:val="clear" w:color="auto" w:fill="auto"/>
          </w:tcPr>
          <w:p w:rsidR="00375286" w:rsidRDefault="004376AF" w:rsidP="004376AF">
            <w:pPr>
              <w:rPr>
                <w:sz w:val="24"/>
                <w:szCs w:val="24"/>
              </w:rPr>
            </w:pPr>
            <w:r>
              <w:rPr>
                <w:b/>
                <w:sz w:val="24"/>
                <w:szCs w:val="24"/>
              </w:rPr>
              <w:t>Calculer</w:t>
            </w:r>
            <w:r w:rsidR="00AF7790" w:rsidRPr="00B3512A">
              <w:rPr>
                <w:b/>
                <w:sz w:val="24"/>
                <w:szCs w:val="24"/>
              </w:rPr>
              <w:t xml:space="preserve"> </w:t>
            </w:r>
            <w:r w:rsidR="00AF7790" w:rsidRPr="00B3512A">
              <w:rPr>
                <w:sz w:val="24"/>
                <w:szCs w:val="24"/>
              </w:rPr>
              <w:t>la traction maximum</w:t>
            </w:r>
            <w:r w:rsidR="00375286">
              <w:rPr>
                <w:sz w:val="24"/>
                <w:szCs w:val="24"/>
              </w:rPr>
              <w:t xml:space="preserve"> </w:t>
            </w:r>
            <w:proofErr w:type="spellStart"/>
            <w:r w:rsidR="00375286">
              <w:rPr>
                <w:sz w:val="24"/>
                <w:szCs w:val="24"/>
              </w:rPr>
              <w:t>Th</w:t>
            </w:r>
            <w:r w:rsidR="00375286" w:rsidRPr="00375286">
              <w:rPr>
                <w:sz w:val="24"/>
                <w:szCs w:val="24"/>
                <w:vertAlign w:val="subscript"/>
              </w:rPr>
              <w:t>max</w:t>
            </w:r>
            <w:proofErr w:type="spellEnd"/>
            <w:r w:rsidR="00AF7790" w:rsidRPr="00B3512A">
              <w:rPr>
                <w:sz w:val="24"/>
                <w:szCs w:val="24"/>
              </w:rPr>
              <w:t xml:space="preserve"> que devront fournir les hélices </w:t>
            </w:r>
            <w:r w:rsidR="00375286">
              <w:rPr>
                <w:sz w:val="24"/>
                <w:szCs w:val="24"/>
              </w:rPr>
              <w:t>au moment du décollage</w:t>
            </w:r>
            <w:r w:rsidR="00AF7790" w:rsidRPr="00B3512A">
              <w:rPr>
                <w:sz w:val="24"/>
                <w:szCs w:val="24"/>
              </w:rPr>
              <w:t>.</w:t>
            </w:r>
          </w:p>
          <w:p w:rsidR="004376AF" w:rsidRPr="00B3512A" w:rsidRDefault="004376AF" w:rsidP="004376AF">
            <w:pPr>
              <w:rPr>
                <w:sz w:val="24"/>
                <w:szCs w:val="24"/>
              </w:rPr>
            </w:pPr>
            <w:r w:rsidRPr="004376AF">
              <w:rPr>
                <w:b/>
                <w:sz w:val="24"/>
                <w:szCs w:val="24"/>
              </w:rPr>
              <w:t>Comparer</w:t>
            </w:r>
            <w:r>
              <w:rPr>
                <w:sz w:val="24"/>
                <w:szCs w:val="24"/>
              </w:rPr>
              <w:t xml:space="preserve"> </w:t>
            </w:r>
            <w:r w:rsidR="00E9624C">
              <w:rPr>
                <w:sz w:val="24"/>
                <w:szCs w:val="24"/>
              </w:rPr>
              <w:t xml:space="preserve">votre résultat </w:t>
            </w:r>
            <w:r>
              <w:rPr>
                <w:sz w:val="24"/>
                <w:szCs w:val="24"/>
              </w:rPr>
              <w:t>à la valeur lue du DT11</w:t>
            </w:r>
            <w:r w:rsidR="004A5E2B">
              <w:rPr>
                <w:sz w:val="24"/>
                <w:szCs w:val="24"/>
              </w:rPr>
              <w:t>.</w:t>
            </w:r>
          </w:p>
        </w:tc>
      </w:tr>
    </w:tbl>
    <w:p w:rsidR="00AF7790" w:rsidRPr="00B3512A" w:rsidRDefault="00AF7790" w:rsidP="00AF7790">
      <w:pPr>
        <w:rPr>
          <w:sz w:val="24"/>
          <w:szCs w:val="24"/>
        </w:rPr>
      </w:pPr>
    </w:p>
    <w:p w:rsidR="00AF7790" w:rsidRPr="00B3512A" w:rsidRDefault="00AF7790" w:rsidP="00AF7790">
      <w:pPr>
        <w:rPr>
          <w:sz w:val="24"/>
          <w:szCs w:val="24"/>
        </w:rPr>
      </w:pPr>
      <w:r w:rsidRPr="00B3512A">
        <w:rPr>
          <w:sz w:val="24"/>
          <w:szCs w:val="24"/>
        </w:rPr>
        <w:t xml:space="preserve">On donne pour la suite : </w:t>
      </w:r>
    </w:p>
    <w:p w:rsidR="00AF7790" w:rsidRPr="00B3512A" w:rsidRDefault="001732F3" w:rsidP="00AF7790">
      <w:pPr>
        <w:pStyle w:val="Paragraphedeliste"/>
        <w:numPr>
          <w:ilvl w:val="0"/>
          <w:numId w:val="24"/>
        </w:numPr>
        <w:rPr>
          <w:sz w:val="24"/>
          <w:szCs w:val="24"/>
        </w:rPr>
      </w:pPr>
      <w:r>
        <w:rPr>
          <w:sz w:val="24"/>
          <w:szCs w:val="24"/>
        </w:rPr>
        <w:t>L</w:t>
      </w:r>
      <w:r w:rsidR="00AF7790" w:rsidRPr="00B3512A">
        <w:rPr>
          <w:sz w:val="24"/>
          <w:szCs w:val="24"/>
        </w:rPr>
        <w:t xml:space="preserve">e </w:t>
      </w:r>
      <w:r w:rsidR="00375286">
        <w:rPr>
          <w:sz w:val="24"/>
          <w:szCs w:val="24"/>
        </w:rPr>
        <w:t>diamètre des hélices est de 6 m</w:t>
      </w:r>
      <w:r>
        <w:rPr>
          <w:sz w:val="24"/>
          <w:szCs w:val="24"/>
        </w:rPr>
        <w:t>.</w:t>
      </w:r>
    </w:p>
    <w:p w:rsidR="00AF7790" w:rsidRPr="00B3512A" w:rsidRDefault="001732F3" w:rsidP="00AF7790">
      <w:pPr>
        <w:pStyle w:val="Paragraphedeliste"/>
        <w:numPr>
          <w:ilvl w:val="0"/>
          <w:numId w:val="24"/>
        </w:numPr>
        <w:rPr>
          <w:sz w:val="24"/>
          <w:szCs w:val="24"/>
        </w:rPr>
      </w:pPr>
      <w:r>
        <w:rPr>
          <w:sz w:val="24"/>
          <w:szCs w:val="24"/>
        </w:rPr>
        <w:t>L</w:t>
      </w:r>
      <w:r w:rsidR="00AF7790" w:rsidRPr="00B3512A">
        <w:rPr>
          <w:sz w:val="24"/>
          <w:szCs w:val="24"/>
        </w:rPr>
        <w:t xml:space="preserve">a traction des 2 hélices au moment du décollage : </w:t>
      </w:r>
      <w:proofErr w:type="spellStart"/>
      <w:r w:rsidR="00AF7790" w:rsidRPr="00B3512A">
        <w:rPr>
          <w:sz w:val="24"/>
          <w:szCs w:val="24"/>
        </w:rPr>
        <w:t>T</w:t>
      </w:r>
      <w:r w:rsidR="00A83345">
        <w:rPr>
          <w:sz w:val="24"/>
          <w:szCs w:val="24"/>
        </w:rPr>
        <w:t>h</w:t>
      </w:r>
      <w:r w:rsidR="00A83345">
        <w:rPr>
          <w:sz w:val="24"/>
          <w:szCs w:val="24"/>
          <w:vertAlign w:val="subscript"/>
        </w:rPr>
        <w:t>max</w:t>
      </w:r>
      <w:proofErr w:type="spellEnd"/>
      <w:r w:rsidR="00AF7790" w:rsidRPr="00B3512A">
        <w:rPr>
          <w:sz w:val="24"/>
          <w:szCs w:val="24"/>
          <w:vertAlign w:val="subscript"/>
        </w:rPr>
        <w:t> </w:t>
      </w:r>
      <w:r w:rsidR="00375286">
        <w:rPr>
          <w:sz w:val="24"/>
          <w:szCs w:val="24"/>
        </w:rPr>
        <w:t>= 107</w:t>
      </w:r>
      <w:r w:rsidR="00D9031F">
        <w:rPr>
          <w:sz w:val="24"/>
          <w:szCs w:val="24"/>
        </w:rPr>
        <w:t> </w:t>
      </w:r>
      <w:r w:rsidR="00375286">
        <w:rPr>
          <w:sz w:val="24"/>
          <w:szCs w:val="24"/>
        </w:rPr>
        <w:t>000</w:t>
      </w:r>
      <w:r w:rsidR="00D9031F">
        <w:rPr>
          <w:sz w:val="24"/>
          <w:szCs w:val="24"/>
        </w:rPr>
        <w:t xml:space="preserve"> </w:t>
      </w:r>
      <w:r w:rsidR="00375286">
        <w:rPr>
          <w:sz w:val="24"/>
          <w:szCs w:val="24"/>
        </w:rPr>
        <w:t>N</w:t>
      </w:r>
      <w:r>
        <w:rPr>
          <w:sz w:val="24"/>
          <w:szCs w:val="24"/>
        </w:rPr>
        <w:t>.</w:t>
      </w:r>
    </w:p>
    <w:p w:rsidR="00AF7790" w:rsidRPr="00B3512A" w:rsidRDefault="001732F3" w:rsidP="00AF7790">
      <w:pPr>
        <w:pStyle w:val="Paragraphedeliste"/>
        <w:numPr>
          <w:ilvl w:val="0"/>
          <w:numId w:val="24"/>
        </w:numPr>
        <w:rPr>
          <w:sz w:val="24"/>
          <w:szCs w:val="24"/>
        </w:rPr>
      </w:pPr>
      <w:r>
        <w:rPr>
          <w:sz w:val="24"/>
          <w:szCs w:val="24"/>
        </w:rPr>
        <w:t>L</w:t>
      </w:r>
      <w:r w:rsidR="00AF7790" w:rsidRPr="00B3512A">
        <w:rPr>
          <w:sz w:val="24"/>
          <w:szCs w:val="24"/>
        </w:rPr>
        <w:t xml:space="preserve">a masse volumique de l’air : </w:t>
      </w:r>
      <w:proofErr w:type="spellStart"/>
      <w:r w:rsidR="00AF7790" w:rsidRPr="00B3512A">
        <w:rPr>
          <w:rFonts w:cs="Arial"/>
          <w:sz w:val="24"/>
          <w:szCs w:val="24"/>
        </w:rPr>
        <w:t>ρ</w:t>
      </w:r>
      <w:r w:rsidR="00AF7790" w:rsidRPr="00B3512A">
        <w:rPr>
          <w:sz w:val="24"/>
          <w:szCs w:val="24"/>
          <w:vertAlign w:val="subscript"/>
        </w:rPr>
        <w:t>air</w:t>
      </w:r>
      <w:proofErr w:type="spellEnd"/>
      <w:r w:rsidR="00AF7790" w:rsidRPr="00B3512A">
        <w:rPr>
          <w:sz w:val="24"/>
          <w:szCs w:val="24"/>
          <w:vertAlign w:val="subscript"/>
        </w:rPr>
        <w:t> </w:t>
      </w:r>
      <w:r w:rsidR="00AF7790" w:rsidRPr="00B3512A">
        <w:rPr>
          <w:sz w:val="24"/>
          <w:szCs w:val="24"/>
        </w:rPr>
        <w:t>= 1,225 kg</w:t>
      </w:r>
      <w:r w:rsidR="00AF7790" w:rsidRPr="00B3512A">
        <w:rPr>
          <w:rFonts w:cs="Arial"/>
          <w:sz w:val="24"/>
          <w:szCs w:val="24"/>
        </w:rPr>
        <w:t>·</w:t>
      </w:r>
      <w:r w:rsidR="00AF7790" w:rsidRPr="00B3512A">
        <w:rPr>
          <w:sz w:val="24"/>
          <w:szCs w:val="24"/>
        </w:rPr>
        <w:t>m</w:t>
      </w:r>
      <w:r w:rsidR="00AF7790" w:rsidRPr="00B3512A">
        <w:rPr>
          <w:sz w:val="24"/>
          <w:szCs w:val="24"/>
          <w:vertAlign w:val="superscript"/>
        </w:rPr>
        <w:t>-3</w:t>
      </w:r>
      <w:r>
        <w:rPr>
          <w:sz w:val="24"/>
          <w:szCs w:val="24"/>
        </w:rPr>
        <w:t>.</w:t>
      </w:r>
    </w:p>
    <w:p w:rsidR="00AF7790" w:rsidRPr="00B3512A" w:rsidRDefault="00AF7790" w:rsidP="00AF7790">
      <w:pPr>
        <w:pStyle w:val="Paragraphedeliste"/>
        <w:numPr>
          <w:ilvl w:val="0"/>
          <w:numId w:val="24"/>
        </w:numPr>
        <w:rPr>
          <w:sz w:val="24"/>
          <w:szCs w:val="24"/>
        </w:rPr>
      </w:pPr>
      <w:r w:rsidRPr="00B3512A">
        <w:rPr>
          <w:sz w:val="24"/>
          <w:szCs w:val="24"/>
        </w:rPr>
        <w:t>1 cv = 736 W</w:t>
      </w:r>
      <w:r w:rsidR="00D9031F">
        <w:rPr>
          <w:sz w:val="24"/>
          <w:szCs w:val="24"/>
        </w:rPr>
        <w:t xml:space="preserve"> (Watt)</w:t>
      </w:r>
      <w:r w:rsidR="001732F3">
        <w:rPr>
          <w:sz w:val="24"/>
          <w:szCs w:val="24"/>
        </w:rPr>
        <w:t>.</w:t>
      </w:r>
    </w:p>
    <w:p w:rsidR="00AF7790" w:rsidRPr="00B3512A" w:rsidRDefault="004A5E2B" w:rsidP="00AF7790">
      <w:pPr>
        <w:pStyle w:val="Paragraphedeliste"/>
        <w:numPr>
          <w:ilvl w:val="0"/>
          <w:numId w:val="24"/>
        </w:numPr>
        <w:rPr>
          <w:sz w:val="24"/>
          <w:szCs w:val="24"/>
        </w:rPr>
      </w:pPr>
      <w:r>
        <w:rPr>
          <w:sz w:val="24"/>
          <w:szCs w:val="24"/>
        </w:rPr>
        <w:t>R</w:t>
      </w:r>
      <w:r w:rsidR="00AF7790" w:rsidRPr="00B3512A">
        <w:rPr>
          <w:sz w:val="24"/>
          <w:szCs w:val="24"/>
        </w:rPr>
        <w:t xml:space="preserve">endement cinétique de l’hélice   </w:t>
      </w:r>
      <w:r w:rsidR="008C2F16" w:rsidRPr="00B3512A">
        <w:rPr>
          <w:position w:val="-30"/>
          <w:sz w:val="24"/>
          <w:szCs w:val="24"/>
        </w:rPr>
        <w:object w:dxaOrig="1520" w:dyaOrig="680">
          <v:shape id="_x0000_i1026" type="#_x0000_t75" style="width:76pt;height:33.5pt" o:ole="">
            <v:imagedata r:id="rId17" o:title=""/>
          </v:shape>
          <o:OLEObject Type="Embed" ProgID="Equation.3" ShapeID="_x0000_i1026" DrawAspect="Content" ObjectID="_1799483268" r:id="rId18"/>
        </w:object>
      </w:r>
      <w:r w:rsidR="00375286">
        <w:rPr>
          <w:sz w:val="24"/>
          <w:szCs w:val="24"/>
        </w:rPr>
        <w:t>.</w:t>
      </w:r>
    </w:p>
    <w:p w:rsidR="00AF7790" w:rsidRPr="00B3512A" w:rsidRDefault="00AF7790" w:rsidP="00AF7790">
      <w:pPr>
        <w:pStyle w:val="Paragraphedeliste"/>
        <w:rPr>
          <w:sz w:val="24"/>
          <w:szCs w:val="24"/>
        </w:rPr>
      </w:pPr>
    </w:p>
    <w:tbl>
      <w:tblPr>
        <w:tblW w:w="0" w:type="auto"/>
        <w:tblLook w:val="04A0" w:firstRow="1" w:lastRow="0" w:firstColumn="1" w:lastColumn="0" w:noHBand="0" w:noVBand="1"/>
      </w:tblPr>
      <w:tblGrid>
        <w:gridCol w:w="1951"/>
        <w:gridCol w:w="8105"/>
      </w:tblGrid>
      <w:tr w:rsidR="00AF7790" w:rsidRPr="00B3512A" w:rsidTr="00B9528F">
        <w:tc>
          <w:tcPr>
            <w:tcW w:w="1951" w:type="dxa"/>
            <w:tcBorders>
              <w:right w:val="single" w:sz="4" w:space="0" w:color="auto"/>
            </w:tcBorders>
            <w:shd w:val="clear" w:color="auto" w:fill="auto"/>
          </w:tcPr>
          <w:p w:rsidR="00AF7790" w:rsidRPr="00B3512A" w:rsidRDefault="00AF7790" w:rsidP="00B3512A">
            <w:pPr>
              <w:spacing w:after="0"/>
              <w:rPr>
                <w:sz w:val="24"/>
                <w:szCs w:val="24"/>
              </w:rPr>
            </w:pPr>
            <w:r w:rsidRPr="00B3512A">
              <w:rPr>
                <w:sz w:val="24"/>
                <w:szCs w:val="24"/>
              </w:rPr>
              <w:t>Question 3.</w:t>
            </w:r>
            <w:r w:rsidR="00212A1A" w:rsidRPr="00B3512A">
              <w:rPr>
                <w:sz w:val="24"/>
                <w:szCs w:val="24"/>
              </w:rPr>
              <w:t>4</w:t>
            </w:r>
          </w:p>
        </w:tc>
        <w:tc>
          <w:tcPr>
            <w:tcW w:w="8105" w:type="dxa"/>
            <w:vMerge w:val="restart"/>
            <w:tcBorders>
              <w:left w:val="single" w:sz="4" w:space="0" w:color="auto"/>
            </w:tcBorders>
            <w:shd w:val="clear" w:color="auto" w:fill="auto"/>
          </w:tcPr>
          <w:p w:rsidR="009805AD" w:rsidRPr="009805AD" w:rsidRDefault="009805AD" w:rsidP="00E1165D">
            <w:pPr>
              <w:jc w:val="both"/>
              <w:rPr>
                <w:sz w:val="24"/>
                <w:szCs w:val="24"/>
              </w:rPr>
            </w:pPr>
            <w:r>
              <w:rPr>
                <w:b/>
                <w:sz w:val="24"/>
                <w:szCs w:val="24"/>
              </w:rPr>
              <w:t>Calculer</w:t>
            </w:r>
            <w:r w:rsidRPr="009805AD">
              <w:rPr>
                <w:sz w:val="24"/>
                <w:szCs w:val="24"/>
              </w:rPr>
              <w:t xml:space="preserve"> la surface balayée par </w:t>
            </w:r>
            <w:r w:rsidR="00D5015D">
              <w:rPr>
                <w:sz w:val="24"/>
                <w:szCs w:val="24"/>
              </w:rPr>
              <w:t>l</w:t>
            </w:r>
            <w:r w:rsidRPr="009805AD">
              <w:rPr>
                <w:sz w:val="24"/>
                <w:szCs w:val="24"/>
              </w:rPr>
              <w:t>es deux hélices.</w:t>
            </w:r>
          </w:p>
          <w:p w:rsidR="00AF7790" w:rsidRPr="00B3512A" w:rsidRDefault="009805AD" w:rsidP="00E1165D">
            <w:pPr>
              <w:jc w:val="both"/>
              <w:rPr>
                <w:sz w:val="24"/>
                <w:szCs w:val="24"/>
              </w:rPr>
            </w:pPr>
            <w:r w:rsidRPr="009805AD">
              <w:rPr>
                <w:rFonts w:cs="Arial"/>
                <w:sz w:val="24"/>
                <w:szCs w:val="24"/>
              </w:rPr>
              <w:t>À</w:t>
            </w:r>
            <w:r w:rsidRPr="009805AD">
              <w:rPr>
                <w:sz w:val="24"/>
                <w:szCs w:val="24"/>
              </w:rPr>
              <w:t xml:space="preserve"> l’aide du DT10,</w:t>
            </w:r>
            <w:r>
              <w:rPr>
                <w:b/>
                <w:sz w:val="24"/>
                <w:szCs w:val="24"/>
              </w:rPr>
              <w:t xml:space="preserve"> c</w:t>
            </w:r>
            <w:r w:rsidR="00AF7790" w:rsidRPr="00B3512A">
              <w:rPr>
                <w:b/>
                <w:sz w:val="24"/>
                <w:szCs w:val="24"/>
              </w:rPr>
              <w:t xml:space="preserve">alculer </w:t>
            </w:r>
            <w:r w:rsidR="00AF7790" w:rsidRPr="00B3512A">
              <w:rPr>
                <w:sz w:val="24"/>
                <w:szCs w:val="24"/>
              </w:rPr>
              <w:t xml:space="preserve">la puissance cinétique </w:t>
            </w:r>
            <w:proofErr w:type="spellStart"/>
            <w:r w:rsidR="00AF7790" w:rsidRPr="00B3512A">
              <w:rPr>
                <w:sz w:val="24"/>
                <w:szCs w:val="24"/>
              </w:rPr>
              <w:t>P</w:t>
            </w:r>
            <w:r w:rsidR="00AF7790" w:rsidRPr="00B3512A">
              <w:rPr>
                <w:sz w:val="24"/>
                <w:szCs w:val="24"/>
                <w:vertAlign w:val="subscript"/>
              </w:rPr>
              <w:t>cin</w:t>
            </w:r>
            <w:proofErr w:type="spellEnd"/>
            <w:r w:rsidR="00AF7790" w:rsidRPr="00B3512A">
              <w:rPr>
                <w:sz w:val="24"/>
                <w:szCs w:val="24"/>
              </w:rPr>
              <w:t xml:space="preserve"> à développer par les </w:t>
            </w:r>
            <w:r>
              <w:rPr>
                <w:sz w:val="24"/>
                <w:szCs w:val="24"/>
              </w:rPr>
              <w:t xml:space="preserve">deux </w:t>
            </w:r>
            <w:r w:rsidR="00AF7790" w:rsidRPr="00B3512A">
              <w:rPr>
                <w:sz w:val="24"/>
                <w:szCs w:val="24"/>
              </w:rPr>
              <w:t>hélices au moment du décollage</w:t>
            </w:r>
            <w:r w:rsidR="00375286">
              <w:rPr>
                <w:sz w:val="24"/>
                <w:szCs w:val="24"/>
              </w:rPr>
              <w:t>.</w:t>
            </w:r>
          </w:p>
          <w:p w:rsidR="00AF7790" w:rsidRPr="00B3512A" w:rsidRDefault="00AF7790" w:rsidP="00E1165D">
            <w:pPr>
              <w:jc w:val="both"/>
              <w:rPr>
                <w:sz w:val="24"/>
                <w:szCs w:val="24"/>
              </w:rPr>
            </w:pPr>
            <w:r w:rsidRPr="00B3512A">
              <w:rPr>
                <w:b/>
                <w:sz w:val="24"/>
                <w:szCs w:val="24"/>
              </w:rPr>
              <w:t>Calculer</w:t>
            </w:r>
            <w:r w:rsidRPr="00B3512A">
              <w:rPr>
                <w:sz w:val="24"/>
                <w:szCs w:val="24"/>
              </w:rPr>
              <w:t xml:space="preserve"> la puissance motrice P</w:t>
            </w:r>
            <w:r w:rsidRPr="00B3512A">
              <w:rPr>
                <w:sz w:val="24"/>
                <w:szCs w:val="24"/>
                <w:vertAlign w:val="subscript"/>
              </w:rPr>
              <w:t>m</w:t>
            </w:r>
            <w:r w:rsidRPr="00B3512A">
              <w:rPr>
                <w:sz w:val="24"/>
                <w:szCs w:val="24"/>
              </w:rPr>
              <w:t xml:space="preserve"> minimum des 2 moteurs au moment du décollage.</w:t>
            </w:r>
          </w:p>
          <w:p w:rsidR="00AF7790" w:rsidRPr="00B3512A" w:rsidRDefault="00AF7790" w:rsidP="00E1165D">
            <w:pPr>
              <w:jc w:val="both"/>
              <w:rPr>
                <w:sz w:val="24"/>
                <w:szCs w:val="24"/>
              </w:rPr>
            </w:pPr>
            <w:r w:rsidRPr="00B3512A">
              <w:rPr>
                <w:b/>
                <w:sz w:val="24"/>
                <w:szCs w:val="24"/>
              </w:rPr>
              <w:t>Conclure</w:t>
            </w:r>
            <w:r w:rsidRPr="00B3512A">
              <w:rPr>
                <w:sz w:val="24"/>
                <w:szCs w:val="24"/>
              </w:rPr>
              <w:t xml:space="preserve"> quant au choix  réalisé par le constructeur.</w:t>
            </w:r>
          </w:p>
        </w:tc>
      </w:tr>
      <w:tr w:rsidR="00AF7790" w:rsidRPr="00B3512A" w:rsidTr="00B9528F">
        <w:trPr>
          <w:trHeight w:val="76"/>
        </w:trPr>
        <w:tc>
          <w:tcPr>
            <w:tcW w:w="1951" w:type="dxa"/>
            <w:tcBorders>
              <w:right w:val="single" w:sz="4" w:space="0" w:color="auto"/>
            </w:tcBorders>
            <w:shd w:val="clear" w:color="auto" w:fill="auto"/>
          </w:tcPr>
          <w:p w:rsidR="00AF7790" w:rsidRPr="00B3512A" w:rsidRDefault="00AF7790" w:rsidP="00B3512A">
            <w:pPr>
              <w:pStyle w:val="dtoudr"/>
              <w:spacing w:after="0"/>
              <w:rPr>
                <w:sz w:val="22"/>
                <w:szCs w:val="22"/>
              </w:rPr>
            </w:pPr>
            <w:r w:rsidRPr="00B3512A">
              <w:rPr>
                <w:sz w:val="22"/>
                <w:szCs w:val="22"/>
              </w:rPr>
              <w:t xml:space="preserve">DT1, DT10, </w:t>
            </w:r>
          </w:p>
          <w:p w:rsidR="00AF7790" w:rsidRPr="00B3512A" w:rsidRDefault="00AF7790" w:rsidP="00B3512A">
            <w:pPr>
              <w:pStyle w:val="dtoudr"/>
              <w:spacing w:after="0"/>
              <w:rPr>
                <w:sz w:val="22"/>
                <w:szCs w:val="22"/>
              </w:rPr>
            </w:pPr>
            <w:r w:rsidRPr="00B3512A">
              <w:rPr>
                <w:sz w:val="22"/>
                <w:szCs w:val="22"/>
              </w:rPr>
              <w:t>DT12 f1/3</w:t>
            </w:r>
          </w:p>
          <w:p w:rsidR="00AF7790" w:rsidRPr="00B3512A" w:rsidRDefault="00AF7790" w:rsidP="00B3512A">
            <w:pPr>
              <w:pStyle w:val="dtoudr"/>
              <w:spacing w:after="0"/>
              <w:rPr>
                <w:sz w:val="24"/>
                <w:szCs w:val="24"/>
              </w:rPr>
            </w:pPr>
            <w:r w:rsidRPr="00B3512A">
              <w:rPr>
                <w:sz w:val="22"/>
                <w:szCs w:val="22"/>
              </w:rPr>
              <w:t>Feuille de copie</w:t>
            </w:r>
          </w:p>
        </w:tc>
        <w:tc>
          <w:tcPr>
            <w:tcW w:w="8105" w:type="dxa"/>
            <w:vMerge/>
            <w:tcBorders>
              <w:left w:val="single" w:sz="4" w:space="0" w:color="auto"/>
            </w:tcBorders>
            <w:shd w:val="clear" w:color="auto" w:fill="auto"/>
          </w:tcPr>
          <w:p w:rsidR="00AF7790" w:rsidRPr="00B3512A" w:rsidRDefault="00AF7790" w:rsidP="00E1165D">
            <w:pPr>
              <w:rPr>
                <w:sz w:val="24"/>
                <w:szCs w:val="24"/>
              </w:rPr>
            </w:pPr>
          </w:p>
        </w:tc>
      </w:tr>
    </w:tbl>
    <w:p w:rsidR="004A5E2B" w:rsidRDefault="004A5E2B" w:rsidP="00AF7790">
      <w:pPr>
        <w:rPr>
          <w:sz w:val="24"/>
          <w:szCs w:val="24"/>
        </w:rPr>
      </w:pPr>
    </w:p>
    <w:p w:rsidR="004A5E2B" w:rsidRDefault="004A5E2B">
      <w:pPr>
        <w:spacing w:after="0"/>
        <w:rPr>
          <w:sz w:val="24"/>
          <w:szCs w:val="24"/>
        </w:rPr>
      </w:pPr>
      <w:r>
        <w:rPr>
          <w:sz w:val="24"/>
          <w:szCs w:val="24"/>
        </w:rPr>
        <w:br w:type="page"/>
      </w:r>
    </w:p>
    <w:p w:rsidR="00542EDF" w:rsidRPr="00B3512A" w:rsidRDefault="003064A7" w:rsidP="000F3CAE">
      <w:pPr>
        <w:pStyle w:val="etapesintermdiaires"/>
        <w:rPr>
          <w:sz w:val="24"/>
          <w:szCs w:val="24"/>
        </w:rPr>
      </w:pPr>
      <w:r w:rsidRPr="00B3512A">
        <w:rPr>
          <w:rFonts w:cs="Arial"/>
          <w:sz w:val="24"/>
          <w:szCs w:val="24"/>
        </w:rPr>
        <w:lastRenderedPageBreak/>
        <w:t>É</w:t>
      </w:r>
      <w:r w:rsidR="00542EDF" w:rsidRPr="00B3512A">
        <w:rPr>
          <w:sz w:val="24"/>
          <w:szCs w:val="24"/>
        </w:rPr>
        <w:t>TUDE THERMODYNAM</w:t>
      </w:r>
      <w:r w:rsidR="008A7C53" w:rsidRPr="00B3512A">
        <w:rPr>
          <w:sz w:val="24"/>
          <w:szCs w:val="24"/>
        </w:rPr>
        <w:t>I</w:t>
      </w:r>
      <w:r w:rsidR="00542EDF" w:rsidRPr="00B3512A">
        <w:rPr>
          <w:sz w:val="24"/>
          <w:szCs w:val="24"/>
        </w:rPr>
        <w:t>QUE DES DEUX TURBOPROPULSEURS</w:t>
      </w:r>
    </w:p>
    <w:p w:rsidR="00014012" w:rsidRPr="00B3512A" w:rsidRDefault="00014012" w:rsidP="007F7240">
      <w:pPr>
        <w:pStyle w:val="Objectifintermediaire"/>
        <w:rPr>
          <w:sz w:val="24"/>
          <w:szCs w:val="24"/>
        </w:rPr>
      </w:pPr>
      <w:r w:rsidRPr="00B3512A">
        <w:rPr>
          <w:sz w:val="24"/>
          <w:szCs w:val="24"/>
        </w:rPr>
        <w:t xml:space="preserve">L’objectif est de </w:t>
      </w:r>
      <w:r w:rsidR="009805AD">
        <w:rPr>
          <w:sz w:val="24"/>
          <w:szCs w:val="24"/>
        </w:rPr>
        <w:t xml:space="preserve">comparer les </w:t>
      </w:r>
      <w:r w:rsidR="007C358C" w:rsidRPr="00B3512A">
        <w:rPr>
          <w:sz w:val="24"/>
          <w:szCs w:val="24"/>
        </w:rPr>
        <w:t>consommation</w:t>
      </w:r>
      <w:r w:rsidR="009805AD">
        <w:rPr>
          <w:sz w:val="24"/>
          <w:szCs w:val="24"/>
        </w:rPr>
        <w:t xml:space="preserve">s des moteurs </w:t>
      </w:r>
      <w:r w:rsidR="00316D14" w:rsidRPr="00B3512A">
        <w:rPr>
          <w:sz w:val="24"/>
          <w:szCs w:val="24"/>
        </w:rPr>
        <w:t xml:space="preserve">en utilisant le </w:t>
      </w:r>
      <w:r w:rsidR="004D24D1" w:rsidRPr="00B3512A">
        <w:rPr>
          <w:sz w:val="24"/>
          <w:szCs w:val="24"/>
        </w:rPr>
        <w:t>kérosène</w:t>
      </w:r>
      <w:r w:rsidR="00316D14" w:rsidRPr="00B3512A">
        <w:rPr>
          <w:sz w:val="24"/>
          <w:szCs w:val="24"/>
        </w:rPr>
        <w:t xml:space="preserve"> ou le dihydrogène comme carburant.</w:t>
      </w:r>
    </w:p>
    <w:p w:rsidR="008A6FDA" w:rsidRPr="00B3512A" w:rsidRDefault="008A6FDA" w:rsidP="008A6FDA">
      <w:pPr>
        <w:pStyle w:val="Titre2"/>
        <w:keepLines/>
        <w:numPr>
          <w:ilvl w:val="1"/>
          <w:numId w:val="0"/>
        </w:numPr>
        <w:tabs>
          <w:tab w:val="num" w:pos="1702"/>
        </w:tabs>
        <w:spacing w:before="200" w:after="0"/>
        <w:ind w:left="1134" w:hanging="567"/>
        <w:rPr>
          <w:rFonts w:ascii="Arial" w:hAnsi="Arial" w:cs="Arial"/>
          <w:i w:val="0"/>
          <w:sz w:val="24"/>
          <w:szCs w:val="24"/>
          <w:u w:val="single"/>
        </w:rPr>
      </w:pPr>
      <w:r w:rsidRPr="00B3512A">
        <w:rPr>
          <w:rFonts w:ascii="Arial" w:hAnsi="Arial" w:cs="Arial"/>
          <w:i w:val="0"/>
          <w:sz w:val="24"/>
          <w:szCs w:val="24"/>
          <w:u w:val="single"/>
        </w:rPr>
        <w:t>Données calorimétriques et conditions d’essai</w:t>
      </w:r>
      <w:r w:rsidR="008C2F16" w:rsidRPr="003273FF">
        <w:rPr>
          <w:rFonts w:cs="Arial"/>
          <w:sz w:val="24"/>
          <w:szCs w:val="24"/>
        </w:rPr>
        <w:t> </w:t>
      </w:r>
      <w:r w:rsidR="008C2F16" w:rsidRPr="008C2F16">
        <w:rPr>
          <w:rFonts w:cs="Arial"/>
          <w:i w:val="0"/>
          <w:sz w:val="24"/>
          <w:szCs w:val="24"/>
        </w:rPr>
        <w:t>:</w:t>
      </w:r>
    </w:p>
    <w:p w:rsidR="008A6FDA" w:rsidRPr="00B3512A" w:rsidRDefault="008A6FDA" w:rsidP="008A6FDA">
      <w:pPr>
        <w:rPr>
          <w:rFonts w:cs="Arial"/>
          <w:sz w:val="24"/>
          <w:szCs w:val="24"/>
        </w:rPr>
      </w:pPr>
    </w:p>
    <w:p w:rsidR="008A6FDA" w:rsidRPr="00B3512A" w:rsidRDefault="008A6FDA" w:rsidP="00477C65">
      <w:pPr>
        <w:pStyle w:val="Paragraphedeliste"/>
        <w:numPr>
          <w:ilvl w:val="0"/>
          <w:numId w:val="28"/>
        </w:numPr>
        <w:spacing w:after="0"/>
        <w:rPr>
          <w:rFonts w:cs="Arial"/>
          <w:sz w:val="24"/>
          <w:szCs w:val="24"/>
        </w:rPr>
      </w:pPr>
      <w:r w:rsidRPr="00B3512A">
        <w:rPr>
          <w:rFonts w:cs="Arial"/>
          <w:sz w:val="24"/>
          <w:szCs w:val="24"/>
        </w:rPr>
        <w:t xml:space="preserve">Constante spécifique de l’air : </w:t>
      </w:r>
      <w:r w:rsidR="008C2F16" w:rsidRPr="00B3512A">
        <w:rPr>
          <w:rFonts w:cs="Arial"/>
          <w:position w:val="-10"/>
          <w:sz w:val="24"/>
          <w:szCs w:val="24"/>
        </w:rPr>
        <w:object w:dxaOrig="2020" w:dyaOrig="360">
          <v:shape id="_x0000_i1027" type="#_x0000_t75" style="width:103pt;height:19.5pt" o:ole="">
            <v:imagedata r:id="rId19" o:title=""/>
          </v:shape>
          <o:OLEObject Type="Embed" ProgID="Equation.3" ShapeID="_x0000_i1027" DrawAspect="Content" ObjectID="_1799483269" r:id="rId20"/>
        </w:object>
      </w:r>
    </w:p>
    <w:p w:rsidR="008A6FDA" w:rsidRPr="00B3512A" w:rsidRDefault="008A6FDA" w:rsidP="00477C65">
      <w:pPr>
        <w:pStyle w:val="Paragraphedeliste"/>
        <w:numPr>
          <w:ilvl w:val="0"/>
          <w:numId w:val="28"/>
        </w:numPr>
        <w:spacing w:after="0"/>
        <w:rPr>
          <w:rFonts w:cs="Arial"/>
          <w:sz w:val="24"/>
          <w:szCs w:val="24"/>
        </w:rPr>
      </w:pPr>
      <w:r w:rsidRPr="00B3512A">
        <w:rPr>
          <w:rFonts w:cs="Arial"/>
          <w:sz w:val="24"/>
          <w:szCs w:val="24"/>
        </w:rPr>
        <w:t xml:space="preserve">Coefficient isentropique de l’air : </w:t>
      </w:r>
      <w:r w:rsidR="008C2F16" w:rsidRPr="00B3512A">
        <w:rPr>
          <w:rFonts w:cs="Arial"/>
          <w:position w:val="-10"/>
          <w:sz w:val="24"/>
          <w:szCs w:val="24"/>
        </w:rPr>
        <w:object w:dxaOrig="700" w:dyaOrig="320">
          <v:shape id="_x0000_i1028" type="#_x0000_t75" style="width:35.5pt;height:15pt" o:ole="">
            <v:imagedata r:id="rId21" o:title=""/>
          </v:shape>
          <o:OLEObject Type="Embed" ProgID="Equation.3" ShapeID="_x0000_i1028" DrawAspect="Content" ObjectID="_1799483270" r:id="rId22"/>
        </w:object>
      </w:r>
    </w:p>
    <w:p w:rsidR="008A6FDA" w:rsidRPr="00B3512A" w:rsidRDefault="008A6FDA" w:rsidP="00477C65">
      <w:pPr>
        <w:pStyle w:val="Paragraphedeliste"/>
        <w:numPr>
          <w:ilvl w:val="0"/>
          <w:numId w:val="28"/>
        </w:numPr>
        <w:spacing w:after="0"/>
        <w:rPr>
          <w:rFonts w:cs="Arial"/>
          <w:sz w:val="24"/>
          <w:szCs w:val="24"/>
        </w:rPr>
      </w:pPr>
      <w:r w:rsidRPr="00B3512A">
        <w:rPr>
          <w:rFonts w:cs="Arial"/>
          <w:position w:val="-14"/>
          <w:sz w:val="24"/>
          <w:szCs w:val="24"/>
        </w:rPr>
        <w:object w:dxaOrig="300" w:dyaOrig="340">
          <v:shape id="_x0000_i1029" type="#_x0000_t75" style="width:15pt;height:17pt" o:ole="">
            <v:imagedata r:id="rId23" o:title=""/>
          </v:shape>
          <o:OLEObject Type="Embed" ProgID="Equation.3" ShapeID="_x0000_i1029" DrawAspect="Content" ObjectID="_1799483271" r:id="rId24"/>
        </w:object>
      </w:r>
      <w:r w:rsidRPr="00B3512A">
        <w:rPr>
          <w:rFonts w:cs="Arial"/>
          <w:sz w:val="24"/>
          <w:szCs w:val="24"/>
        </w:rPr>
        <w:t xml:space="preserve"> : </w:t>
      </w:r>
      <w:r w:rsidR="008C2F16">
        <w:rPr>
          <w:rFonts w:cs="Arial"/>
          <w:sz w:val="24"/>
          <w:szCs w:val="24"/>
        </w:rPr>
        <w:t>c</w:t>
      </w:r>
      <w:r w:rsidRPr="00B3512A">
        <w:rPr>
          <w:rFonts w:cs="Arial"/>
          <w:sz w:val="24"/>
          <w:szCs w:val="24"/>
        </w:rPr>
        <w:t>apacité calorimétrique de l’air pour une transformation isobare</w:t>
      </w:r>
    </w:p>
    <w:p w:rsidR="001732F3" w:rsidRPr="00B3512A" w:rsidRDefault="001732F3" w:rsidP="001732F3">
      <w:pPr>
        <w:pStyle w:val="Paragraphedeliste"/>
        <w:numPr>
          <w:ilvl w:val="0"/>
          <w:numId w:val="24"/>
        </w:numPr>
        <w:rPr>
          <w:sz w:val="24"/>
          <w:szCs w:val="24"/>
        </w:rPr>
      </w:pPr>
      <w:r w:rsidRPr="00B3512A">
        <w:rPr>
          <w:sz w:val="24"/>
          <w:szCs w:val="24"/>
        </w:rPr>
        <w:t>1 cv = 736 W</w:t>
      </w:r>
      <w:r>
        <w:rPr>
          <w:sz w:val="24"/>
          <w:szCs w:val="24"/>
        </w:rPr>
        <w:t xml:space="preserve"> (Watt).</w:t>
      </w:r>
    </w:p>
    <w:p w:rsidR="008A6FDA" w:rsidRPr="00B3512A" w:rsidRDefault="008A6FDA" w:rsidP="00477C65">
      <w:pPr>
        <w:pStyle w:val="Paragraphedeliste"/>
        <w:numPr>
          <w:ilvl w:val="0"/>
          <w:numId w:val="28"/>
        </w:numPr>
        <w:spacing w:after="0"/>
        <w:rPr>
          <w:rFonts w:cs="Arial"/>
          <w:sz w:val="24"/>
          <w:szCs w:val="24"/>
        </w:rPr>
      </w:pPr>
      <w:r w:rsidRPr="00B3512A">
        <w:rPr>
          <w:rFonts w:cs="Arial"/>
          <w:sz w:val="24"/>
          <w:szCs w:val="24"/>
        </w:rPr>
        <w:t xml:space="preserve">Capacité calorifique </w:t>
      </w:r>
      <w:r w:rsidR="00781E67" w:rsidRPr="00B3512A">
        <w:rPr>
          <w:rFonts w:cs="Arial"/>
          <w:sz w:val="24"/>
          <w:szCs w:val="24"/>
        </w:rPr>
        <w:t xml:space="preserve">de combustion </w:t>
      </w:r>
      <w:r w:rsidRPr="00B3512A">
        <w:rPr>
          <w:rFonts w:cs="Arial"/>
          <w:sz w:val="24"/>
          <w:szCs w:val="24"/>
        </w:rPr>
        <w:t xml:space="preserve">du kérosène : </w:t>
      </w:r>
      <w:r w:rsidR="001732F3" w:rsidRPr="00B3512A">
        <w:rPr>
          <w:rFonts w:cs="Arial"/>
          <w:position w:val="-12"/>
          <w:sz w:val="24"/>
          <w:szCs w:val="24"/>
        </w:rPr>
        <w:object w:dxaOrig="2079" w:dyaOrig="380">
          <v:shape id="_x0000_i1030" type="#_x0000_t75" style="width:105.5pt;height:19.5pt" o:ole="">
            <v:imagedata r:id="rId25" o:title=""/>
          </v:shape>
          <o:OLEObject Type="Embed" ProgID="Equation.3" ShapeID="_x0000_i1030" DrawAspect="Content" ObjectID="_1799483272" r:id="rId26"/>
        </w:object>
      </w:r>
    </w:p>
    <w:p w:rsidR="00781E67" w:rsidRPr="00B3512A" w:rsidRDefault="00781E67" w:rsidP="00477C65">
      <w:pPr>
        <w:pStyle w:val="Paragraphedeliste"/>
        <w:numPr>
          <w:ilvl w:val="0"/>
          <w:numId w:val="28"/>
        </w:numPr>
        <w:spacing w:after="0"/>
        <w:rPr>
          <w:rFonts w:cs="Arial"/>
          <w:sz w:val="24"/>
          <w:szCs w:val="24"/>
        </w:rPr>
      </w:pPr>
      <w:r w:rsidRPr="00B3512A">
        <w:rPr>
          <w:rFonts w:cs="Arial"/>
          <w:sz w:val="24"/>
          <w:szCs w:val="24"/>
        </w:rPr>
        <w:t xml:space="preserve">Capacité calorifique de combustion du </w:t>
      </w:r>
      <w:r w:rsidR="007F5AC5" w:rsidRPr="00B3512A">
        <w:rPr>
          <w:rFonts w:cs="Arial"/>
          <w:sz w:val="24"/>
          <w:szCs w:val="24"/>
        </w:rPr>
        <w:t>dihydrogène</w:t>
      </w:r>
      <w:r w:rsidRPr="00B3512A">
        <w:rPr>
          <w:rFonts w:cs="Arial"/>
          <w:sz w:val="24"/>
          <w:szCs w:val="24"/>
        </w:rPr>
        <w:t xml:space="preserve"> : </w:t>
      </w:r>
      <w:r w:rsidR="001732F3" w:rsidRPr="00B3512A">
        <w:rPr>
          <w:rFonts w:cs="Arial"/>
          <w:position w:val="-10"/>
          <w:sz w:val="24"/>
          <w:szCs w:val="24"/>
        </w:rPr>
        <w:object w:dxaOrig="2299" w:dyaOrig="360">
          <v:shape id="_x0000_i1031" type="#_x0000_t75" style="width:116pt;height:19.5pt" o:ole="">
            <v:imagedata r:id="rId27" o:title=""/>
          </v:shape>
          <o:OLEObject Type="Embed" ProgID="Equation.3" ShapeID="_x0000_i1031" DrawAspect="Content" ObjectID="_1799483273" r:id="rId28"/>
        </w:object>
      </w:r>
    </w:p>
    <w:p w:rsidR="003E6E93" w:rsidRPr="00B3512A" w:rsidRDefault="003E6E93" w:rsidP="00477C65">
      <w:pPr>
        <w:pStyle w:val="Paragraphedeliste"/>
        <w:numPr>
          <w:ilvl w:val="0"/>
          <w:numId w:val="28"/>
        </w:numPr>
        <w:spacing w:after="0"/>
        <w:rPr>
          <w:rFonts w:cs="Arial"/>
          <w:sz w:val="24"/>
          <w:szCs w:val="24"/>
        </w:rPr>
      </w:pPr>
      <w:r w:rsidRPr="00B3512A">
        <w:rPr>
          <w:rFonts w:cs="Arial"/>
          <w:sz w:val="24"/>
          <w:szCs w:val="24"/>
        </w:rPr>
        <w:t>Masse volumique du kérosène à 15°C</w:t>
      </w:r>
      <w:r w:rsidR="001732F3" w:rsidRPr="001732F3">
        <w:rPr>
          <w:rFonts w:cs="Arial"/>
          <w:position w:val="-12"/>
          <w:sz w:val="24"/>
          <w:szCs w:val="24"/>
        </w:rPr>
        <w:object w:dxaOrig="1680" w:dyaOrig="380">
          <v:shape id="_x0000_i1032" type="#_x0000_t75" style="width:85pt;height:19.5pt" o:ole="">
            <v:imagedata r:id="rId29" o:title=""/>
          </v:shape>
          <o:OLEObject Type="Embed" ProgID="Equation.3" ShapeID="_x0000_i1032" DrawAspect="Content" ObjectID="_1799483274" r:id="rId30"/>
        </w:object>
      </w:r>
    </w:p>
    <w:p w:rsidR="003E6E93" w:rsidRPr="00B3512A" w:rsidRDefault="003E6E93" w:rsidP="00477C65">
      <w:pPr>
        <w:pStyle w:val="Paragraphedeliste"/>
        <w:numPr>
          <w:ilvl w:val="0"/>
          <w:numId w:val="28"/>
        </w:numPr>
        <w:spacing w:after="0"/>
        <w:rPr>
          <w:rFonts w:cs="Arial"/>
          <w:sz w:val="24"/>
          <w:szCs w:val="24"/>
        </w:rPr>
      </w:pPr>
      <w:r w:rsidRPr="00B3512A">
        <w:rPr>
          <w:rFonts w:cs="Arial"/>
          <w:sz w:val="24"/>
          <w:szCs w:val="24"/>
        </w:rPr>
        <w:t>Masse volumique du dihydrogène liquide à -253</w:t>
      </w:r>
      <w:r w:rsidR="001732F3">
        <w:rPr>
          <w:rFonts w:cs="Arial"/>
          <w:sz w:val="24"/>
          <w:szCs w:val="24"/>
        </w:rPr>
        <w:t xml:space="preserve"> </w:t>
      </w:r>
      <w:r w:rsidRPr="00B3512A">
        <w:rPr>
          <w:rFonts w:cs="Arial"/>
          <w:sz w:val="24"/>
          <w:szCs w:val="24"/>
        </w:rPr>
        <w:t>°C</w:t>
      </w:r>
      <w:r w:rsidR="001732F3">
        <w:rPr>
          <w:rFonts w:cs="Arial"/>
          <w:sz w:val="24"/>
          <w:szCs w:val="24"/>
        </w:rPr>
        <w:t xml:space="preserve"> </w:t>
      </w:r>
      <w:r w:rsidR="001732F3" w:rsidRPr="00B3512A">
        <w:rPr>
          <w:rFonts w:cs="Arial"/>
          <w:position w:val="-14"/>
          <w:sz w:val="24"/>
          <w:szCs w:val="24"/>
        </w:rPr>
        <w:object w:dxaOrig="1660" w:dyaOrig="400">
          <v:shape id="_x0000_i1033" type="#_x0000_t75" style="width:82.5pt;height:20.5pt" o:ole="">
            <v:imagedata r:id="rId31" o:title=""/>
          </v:shape>
          <o:OLEObject Type="Embed" ProgID="Equation.3" ShapeID="_x0000_i1033" DrawAspect="Content" ObjectID="_1799483275" r:id="rId32"/>
        </w:object>
      </w:r>
    </w:p>
    <w:p w:rsidR="008A6FDA" w:rsidRPr="00B3512A" w:rsidRDefault="00781E67" w:rsidP="00477C65">
      <w:pPr>
        <w:pStyle w:val="Paragraphedeliste"/>
        <w:numPr>
          <w:ilvl w:val="0"/>
          <w:numId w:val="31"/>
        </w:numPr>
        <w:spacing w:after="0"/>
        <w:jc w:val="both"/>
        <w:rPr>
          <w:rFonts w:cs="Arial"/>
          <w:sz w:val="24"/>
          <w:szCs w:val="24"/>
        </w:rPr>
      </w:pPr>
      <w:r w:rsidRPr="00B3512A">
        <w:rPr>
          <w:rFonts w:cs="Arial"/>
          <w:sz w:val="24"/>
          <w:szCs w:val="24"/>
        </w:rPr>
        <w:t>Début de la phase de décollage</w:t>
      </w:r>
      <w:r w:rsidR="008A6FDA" w:rsidRPr="00B3512A">
        <w:rPr>
          <w:rFonts w:cs="Arial"/>
          <w:position w:val="-12"/>
          <w:sz w:val="24"/>
          <w:szCs w:val="24"/>
        </w:rPr>
        <w:object w:dxaOrig="780" w:dyaOrig="360">
          <v:shape id="_x0000_i1034" type="#_x0000_t75" style="width:40pt;height:19.5pt" o:ole="">
            <v:imagedata r:id="rId33" o:title=""/>
          </v:shape>
          <o:OLEObject Type="Embed" ProgID="Equation.3" ShapeID="_x0000_i1034" DrawAspect="Content" ObjectID="_1799483276" r:id="rId34"/>
        </w:object>
      </w:r>
    </w:p>
    <w:p w:rsidR="008A6FDA" w:rsidRPr="00B3512A" w:rsidRDefault="008A6FDA" w:rsidP="00477C65">
      <w:pPr>
        <w:pStyle w:val="Paragraphedeliste"/>
        <w:numPr>
          <w:ilvl w:val="0"/>
          <w:numId w:val="28"/>
        </w:numPr>
        <w:spacing w:after="0"/>
        <w:rPr>
          <w:rFonts w:cs="Arial"/>
          <w:sz w:val="24"/>
          <w:szCs w:val="24"/>
        </w:rPr>
      </w:pPr>
      <w:r w:rsidRPr="00B3512A">
        <w:rPr>
          <w:rFonts w:cs="Arial"/>
          <w:position w:val="-12"/>
          <w:sz w:val="24"/>
          <w:szCs w:val="24"/>
        </w:rPr>
        <w:object w:dxaOrig="1040" w:dyaOrig="360">
          <v:shape id="_x0000_i1035" type="#_x0000_t75" style="width:51.5pt;height:19.5pt" o:ole="">
            <v:imagedata r:id="rId35" o:title=""/>
          </v:shape>
          <o:OLEObject Type="Embed" ProgID="Equation.3" ShapeID="_x0000_i1035" DrawAspect="Content" ObjectID="_1799483277" r:id="rId36"/>
        </w:object>
      </w:r>
    </w:p>
    <w:p w:rsidR="008A6FDA" w:rsidRPr="00B3512A" w:rsidRDefault="001732F3" w:rsidP="00477C65">
      <w:pPr>
        <w:pStyle w:val="Paragraphedeliste"/>
        <w:numPr>
          <w:ilvl w:val="0"/>
          <w:numId w:val="28"/>
        </w:numPr>
        <w:spacing w:after="0"/>
        <w:rPr>
          <w:rFonts w:cs="Arial"/>
          <w:sz w:val="24"/>
          <w:szCs w:val="24"/>
        </w:rPr>
      </w:pPr>
      <w:r w:rsidRPr="00B3512A">
        <w:rPr>
          <w:rFonts w:cs="Arial"/>
          <w:position w:val="-12"/>
          <w:sz w:val="24"/>
          <w:szCs w:val="24"/>
        </w:rPr>
        <w:object w:dxaOrig="1040" w:dyaOrig="360">
          <v:shape id="_x0000_i1036" type="#_x0000_t75" style="width:51.5pt;height:19.5pt" o:ole="">
            <v:imagedata r:id="rId37" o:title=""/>
          </v:shape>
          <o:OLEObject Type="Embed" ProgID="Equation.3" ShapeID="_x0000_i1036" DrawAspect="Content" ObjectID="_1799483278" r:id="rId38"/>
        </w:object>
      </w:r>
    </w:p>
    <w:p w:rsidR="008A6FDA" w:rsidRPr="00B3512A" w:rsidRDefault="008A6FDA" w:rsidP="00477C65">
      <w:pPr>
        <w:pStyle w:val="Paragraphedeliste"/>
        <w:numPr>
          <w:ilvl w:val="0"/>
          <w:numId w:val="28"/>
        </w:numPr>
        <w:spacing w:after="0"/>
        <w:rPr>
          <w:rFonts w:cs="Arial"/>
          <w:sz w:val="24"/>
          <w:szCs w:val="24"/>
        </w:rPr>
      </w:pPr>
      <w:r w:rsidRPr="00B3512A">
        <w:rPr>
          <w:rFonts w:cs="Arial"/>
          <w:sz w:val="24"/>
          <w:szCs w:val="24"/>
        </w:rPr>
        <w:t>Température maximale devant turbine HP</w:t>
      </w:r>
      <w:r w:rsidR="00A33B7E" w:rsidRPr="00B3512A">
        <w:rPr>
          <w:rFonts w:cs="Arial"/>
          <w:sz w:val="24"/>
          <w:szCs w:val="24"/>
        </w:rPr>
        <w:t xml:space="preserve"> (ITT)</w:t>
      </w:r>
      <w:r w:rsidRPr="00B3512A">
        <w:rPr>
          <w:rFonts w:cs="Arial"/>
          <w:sz w:val="24"/>
          <w:szCs w:val="24"/>
        </w:rPr>
        <w:t xml:space="preserve">: </w:t>
      </w:r>
      <w:r w:rsidR="001732F3" w:rsidRPr="00B3512A">
        <w:rPr>
          <w:rFonts w:cs="Arial"/>
          <w:position w:val="-10"/>
          <w:sz w:val="24"/>
          <w:szCs w:val="24"/>
        </w:rPr>
        <w:object w:dxaOrig="1200" w:dyaOrig="340">
          <v:shape id="_x0000_i1037" type="#_x0000_t75" style="width:59pt;height:17pt" o:ole="">
            <v:imagedata r:id="rId39" o:title=""/>
          </v:shape>
          <o:OLEObject Type="Embed" ProgID="Equation.3" ShapeID="_x0000_i1037" DrawAspect="Content" ObjectID="_1799483279" r:id="rId40"/>
        </w:object>
      </w:r>
    </w:p>
    <w:p w:rsidR="00B3512A" w:rsidRDefault="00B3512A" w:rsidP="009B11DB">
      <w:pPr>
        <w:pStyle w:val="Titre2"/>
        <w:keepLines/>
        <w:numPr>
          <w:ilvl w:val="1"/>
          <w:numId w:val="0"/>
        </w:numPr>
        <w:tabs>
          <w:tab w:val="num" w:pos="1702"/>
        </w:tabs>
        <w:spacing w:before="200" w:after="0"/>
        <w:rPr>
          <w:rFonts w:ascii="Arial" w:hAnsi="Arial" w:cs="Arial"/>
          <w:i w:val="0"/>
          <w:sz w:val="22"/>
          <w:szCs w:val="22"/>
          <w:u w:val="single"/>
        </w:rPr>
      </w:pPr>
    </w:p>
    <w:p w:rsidR="00781E67" w:rsidRPr="00B3512A" w:rsidRDefault="00A572A4" w:rsidP="009B11DB">
      <w:pPr>
        <w:pStyle w:val="Titre2"/>
        <w:keepLines/>
        <w:numPr>
          <w:ilvl w:val="1"/>
          <w:numId w:val="0"/>
        </w:numPr>
        <w:tabs>
          <w:tab w:val="num" w:pos="1702"/>
        </w:tabs>
        <w:spacing w:before="200" w:after="0"/>
        <w:rPr>
          <w:rFonts w:ascii="Arial" w:hAnsi="Arial" w:cs="Arial"/>
          <w:i w:val="0"/>
          <w:sz w:val="24"/>
          <w:szCs w:val="24"/>
          <w:u w:val="single"/>
        </w:rPr>
      </w:pPr>
      <w:r w:rsidRPr="00B3512A">
        <w:rPr>
          <w:rFonts w:ascii="Arial" w:hAnsi="Arial" w:cs="Arial"/>
          <w:i w:val="0"/>
          <w:sz w:val="24"/>
          <w:szCs w:val="24"/>
          <w:u w:val="single"/>
        </w:rPr>
        <w:t>É</w:t>
      </w:r>
      <w:r w:rsidR="00781E67" w:rsidRPr="00B3512A">
        <w:rPr>
          <w:rFonts w:ascii="Arial" w:hAnsi="Arial" w:cs="Arial"/>
          <w:i w:val="0"/>
          <w:sz w:val="24"/>
          <w:szCs w:val="24"/>
          <w:u w:val="single"/>
        </w:rPr>
        <w:t xml:space="preserve">tude théorique du cycle thermodynamique </w:t>
      </w:r>
      <w:r w:rsidR="009B11DB" w:rsidRPr="00B3512A">
        <w:rPr>
          <w:rFonts w:ascii="Arial" w:hAnsi="Arial" w:cs="Arial"/>
          <w:i w:val="0"/>
          <w:sz w:val="24"/>
          <w:szCs w:val="24"/>
          <w:u w:val="single"/>
        </w:rPr>
        <w:t>« </w:t>
      </w:r>
      <w:r w:rsidR="00781E67" w:rsidRPr="00B3512A">
        <w:rPr>
          <w:rFonts w:ascii="Arial" w:hAnsi="Arial" w:cs="Arial"/>
          <w:i w:val="0"/>
          <w:sz w:val="24"/>
          <w:szCs w:val="24"/>
          <w:u w:val="single"/>
        </w:rPr>
        <w:t>parfait</w:t>
      </w:r>
      <w:r w:rsidR="009B11DB" w:rsidRPr="00B3512A">
        <w:rPr>
          <w:rFonts w:ascii="Arial" w:hAnsi="Arial" w:cs="Arial"/>
          <w:i w:val="0"/>
          <w:sz w:val="24"/>
          <w:szCs w:val="24"/>
          <w:u w:val="single"/>
        </w:rPr>
        <w:t> »</w:t>
      </w:r>
    </w:p>
    <w:p w:rsidR="004D24D1" w:rsidRPr="00B3512A" w:rsidRDefault="004D24D1">
      <w:pPr>
        <w:spacing w:after="0"/>
        <w:rPr>
          <w:rFonts w:cs="Arial"/>
          <w:b/>
          <w:sz w:val="24"/>
          <w:szCs w:val="24"/>
          <w:u w:val="single"/>
        </w:rPr>
      </w:pPr>
    </w:p>
    <w:tbl>
      <w:tblPr>
        <w:tblW w:w="0" w:type="auto"/>
        <w:tblLook w:val="04A0" w:firstRow="1" w:lastRow="0" w:firstColumn="1" w:lastColumn="0" w:noHBand="0" w:noVBand="1"/>
      </w:tblPr>
      <w:tblGrid>
        <w:gridCol w:w="1951"/>
        <w:gridCol w:w="8105"/>
      </w:tblGrid>
      <w:tr w:rsidR="00781E67" w:rsidRPr="00B3512A" w:rsidTr="00B9528F">
        <w:tc>
          <w:tcPr>
            <w:tcW w:w="1951" w:type="dxa"/>
            <w:tcBorders>
              <w:right w:val="single" w:sz="4" w:space="0" w:color="auto"/>
            </w:tcBorders>
            <w:shd w:val="clear" w:color="auto" w:fill="auto"/>
          </w:tcPr>
          <w:p w:rsidR="00781E67" w:rsidRPr="00B3512A" w:rsidRDefault="00781E67" w:rsidP="00B9055D">
            <w:pPr>
              <w:spacing w:after="0"/>
              <w:rPr>
                <w:sz w:val="24"/>
                <w:szCs w:val="24"/>
              </w:rPr>
            </w:pPr>
            <w:r w:rsidRPr="00B3512A">
              <w:rPr>
                <w:sz w:val="24"/>
                <w:szCs w:val="24"/>
              </w:rPr>
              <w:t xml:space="preserve">Question </w:t>
            </w:r>
            <w:r w:rsidR="0067739C" w:rsidRPr="00B3512A">
              <w:rPr>
                <w:sz w:val="24"/>
                <w:szCs w:val="24"/>
              </w:rPr>
              <w:t>3.</w:t>
            </w:r>
            <w:r w:rsidR="00212A1A" w:rsidRPr="00B3512A">
              <w:rPr>
                <w:sz w:val="24"/>
                <w:szCs w:val="24"/>
              </w:rPr>
              <w:t>5</w:t>
            </w:r>
          </w:p>
        </w:tc>
        <w:tc>
          <w:tcPr>
            <w:tcW w:w="8105" w:type="dxa"/>
            <w:vMerge w:val="restart"/>
            <w:tcBorders>
              <w:left w:val="single" w:sz="4" w:space="0" w:color="auto"/>
            </w:tcBorders>
            <w:shd w:val="clear" w:color="auto" w:fill="auto"/>
          </w:tcPr>
          <w:p w:rsidR="00F54B8C" w:rsidRPr="00B3512A" w:rsidRDefault="00F54B8C" w:rsidP="004A5E2B">
            <w:pPr>
              <w:spacing w:after="0"/>
              <w:jc w:val="both"/>
              <w:rPr>
                <w:rFonts w:cs="Arial"/>
                <w:sz w:val="24"/>
                <w:szCs w:val="24"/>
              </w:rPr>
            </w:pPr>
            <w:r w:rsidRPr="00B3512A">
              <w:rPr>
                <w:rFonts w:cs="Arial"/>
                <w:sz w:val="24"/>
                <w:szCs w:val="24"/>
              </w:rPr>
              <w:t>Sur DR2</w:t>
            </w:r>
            <w:r w:rsidRPr="00B3512A">
              <w:rPr>
                <w:rFonts w:cs="Arial"/>
                <w:b/>
                <w:sz w:val="24"/>
                <w:szCs w:val="24"/>
              </w:rPr>
              <w:t xml:space="preserve">, </w:t>
            </w:r>
            <w:r w:rsidR="009B11DB" w:rsidRPr="00B3512A">
              <w:rPr>
                <w:rFonts w:cs="Arial"/>
                <w:b/>
                <w:sz w:val="24"/>
                <w:szCs w:val="24"/>
              </w:rPr>
              <w:t>c</w:t>
            </w:r>
            <w:r w:rsidRPr="00B3512A">
              <w:rPr>
                <w:rFonts w:cs="Arial"/>
                <w:b/>
                <w:sz w:val="24"/>
                <w:szCs w:val="24"/>
              </w:rPr>
              <w:t>ompléter</w:t>
            </w:r>
            <w:r w:rsidR="009805AD" w:rsidRPr="009805AD">
              <w:rPr>
                <w:rFonts w:cs="Arial"/>
                <w:sz w:val="24"/>
                <w:szCs w:val="24"/>
              </w:rPr>
              <w:t>, à l’aide des transformations et des états,</w:t>
            </w:r>
            <w:r w:rsidRPr="00B3512A">
              <w:rPr>
                <w:rFonts w:cs="Arial"/>
                <w:sz w:val="24"/>
                <w:szCs w:val="24"/>
              </w:rPr>
              <w:t xml:space="preserve"> le diagramme du cycle thermodynamique dans le plan (</w:t>
            </w:r>
            <w:proofErr w:type="gramStart"/>
            <w:r w:rsidRPr="00B3512A">
              <w:rPr>
                <w:rFonts w:cs="Arial"/>
                <w:sz w:val="24"/>
                <w:szCs w:val="24"/>
              </w:rPr>
              <w:t>P,V</w:t>
            </w:r>
            <w:proofErr w:type="gramEnd"/>
            <w:r w:rsidRPr="00B3512A">
              <w:rPr>
                <w:rFonts w:cs="Arial"/>
                <w:sz w:val="24"/>
                <w:szCs w:val="24"/>
              </w:rPr>
              <w:t>)</w:t>
            </w:r>
            <w:r w:rsidR="006663B8">
              <w:rPr>
                <w:rFonts w:cs="Arial"/>
                <w:sz w:val="24"/>
                <w:szCs w:val="24"/>
              </w:rPr>
              <w:t>.</w:t>
            </w:r>
          </w:p>
          <w:p w:rsidR="00F54B8C" w:rsidRPr="00B3512A" w:rsidRDefault="00A21C00" w:rsidP="004A5E2B">
            <w:pPr>
              <w:spacing w:after="0"/>
              <w:jc w:val="both"/>
              <w:rPr>
                <w:rFonts w:cs="Arial"/>
                <w:sz w:val="24"/>
                <w:szCs w:val="24"/>
              </w:rPr>
            </w:pPr>
            <w:r>
              <w:rPr>
                <w:rFonts w:cs="Arial"/>
                <w:b/>
                <w:sz w:val="24"/>
                <w:szCs w:val="24"/>
              </w:rPr>
              <w:t>Relever</w:t>
            </w:r>
            <w:r w:rsidR="00C60CF9" w:rsidRPr="00B3512A">
              <w:rPr>
                <w:rFonts w:cs="Arial"/>
                <w:sz w:val="24"/>
                <w:szCs w:val="24"/>
              </w:rPr>
              <w:t xml:space="preserve"> le </w:t>
            </w:r>
            <w:r w:rsidR="006663B8">
              <w:rPr>
                <w:rFonts w:cs="Arial"/>
                <w:sz w:val="24"/>
                <w:szCs w:val="24"/>
              </w:rPr>
              <w:t>taux</w:t>
            </w:r>
            <w:r w:rsidR="00C60CF9" w:rsidRPr="00B3512A">
              <w:rPr>
                <w:rFonts w:cs="Arial"/>
                <w:sz w:val="24"/>
                <w:szCs w:val="24"/>
              </w:rPr>
              <w:t xml:space="preserve"> de </w:t>
            </w:r>
            <w:r w:rsidR="006663B8">
              <w:rPr>
                <w:rFonts w:cs="Arial"/>
                <w:sz w:val="24"/>
                <w:szCs w:val="24"/>
              </w:rPr>
              <w:t>compression global</w:t>
            </w:r>
            <w:r w:rsidR="00C60CF9" w:rsidRPr="00B3512A">
              <w:rPr>
                <w:rFonts w:cs="Arial"/>
                <w:sz w:val="24"/>
                <w:szCs w:val="24"/>
              </w:rPr>
              <w:t xml:space="preserve"> (</w:t>
            </w:r>
            <w:r w:rsidR="006663B8">
              <w:rPr>
                <w:rFonts w:cs="Arial"/>
                <w:sz w:val="24"/>
                <w:szCs w:val="24"/>
              </w:rPr>
              <w:sym w:font="Symbol" w:char="F074"/>
            </w:r>
            <w:r w:rsidR="00C60CF9" w:rsidRPr="006663B8">
              <w:rPr>
                <w:rFonts w:cs="Arial"/>
                <w:sz w:val="24"/>
                <w:szCs w:val="24"/>
                <w:vertAlign w:val="subscript"/>
              </w:rPr>
              <w:t>c</w:t>
            </w:r>
            <w:r w:rsidR="00C60CF9" w:rsidRPr="00B3512A">
              <w:rPr>
                <w:rFonts w:cs="Arial"/>
                <w:sz w:val="24"/>
                <w:szCs w:val="24"/>
              </w:rPr>
              <w:t>)</w:t>
            </w:r>
            <w:r w:rsidR="006663B8">
              <w:rPr>
                <w:rFonts w:cs="Arial"/>
                <w:sz w:val="24"/>
                <w:szCs w:val="24"/>
              </w:rPr>
              <w:t>.</w:t>
            </w:r>
          </w:p>
          <w:p w:rsidR="00781E67" w:rsidRPr="00B3512A" w:rsidRDefault="00F54B8C" w:rsidP="004A5E2B">
            <w:pPr>
              <w:spacing w:after="0"/>
              <w:jc w:val="both"/>
              <w:rPr>
                <w:sz w:val="24"/>
                <w:szCs w:val="24"/>
              </w:rPr>
            </w:pPr>
            <w:r w:rsidRPr="00B3512A">
              <w:rPr>
                <w:rFonts w:cs="Arial"/>
                <w:b/>
                <w:sz w:val="24"/>
                <w:szCs w:val="24"/>
              </w:rPr>
              <w:t xml:space="preserve">Calculer </w:t>
            </w:r>
            <w:r w:rsidRPr="00B3512A">
              <w:rPr>
                <w:rFonts w:cs="Arial"/>
                <w:sz w:val="24"/>
                <w:szCs w:val="24"/>
              </w:rPr>
              <w:t xml:space="preserve">le rendement théorique de ce </w:t>
            </w:r>
            <w:r w:rsidR="009B11DB" w:rsidRPr="00B3512A">
              <w:rPr>
                <w:rFonts w:cs="Arial"/>
                <w:sz w:val="24"/>
                <w:szCs w:val="24"/>
              </w:rPr>
              <w:t>cycle</w:t>
            </w:r>
            <w:r w:rsidR="009B11DB" w:rsidRPr="00B3512A">
              <w:rPr>
                <w:rFonts w:cs="Arial"/>
                <w:b/>
                <w:sz w:val="24"/>
                <w:szCs w:val="24"/>
              </w:rPr>
              <w:t>.</w:t>
            </w:r>
          </w:p>
        </w:tc>
      </w:tr>
      <w:tr w:rsidR="00781E67" w:rsidRPr="00B3512A" w:rsidTr="00B9528F">
        <w:trPr>
          <w:trHeight w:val="76"/>
        </w:trPr>
        <w:tc>
          <w:tcPr>
            <w:tcW w:w="1951" w:type="dxa"/>
            <w:tcBorders>
              <w:right w:val="single" w:sz="4" w:space="0" w:color="auto"/>
            </w:tcBorders>
            <w:shd w:val="clear" w:color="auto" w:fill="auto"/>
          </w:tcPr>
          <w:p w:rsidR="00766F65" w:rsidRPr="00B9055D" w:rsidRDefault="00766F65" w:rsidP="00B9055D">
            <w:pPr>
              <w:pStyle w:val="dtoudr"/>
              <w:spacing w:after="0"/>
              <w:rPr>
                <w:sz w:val="22"/>
                <w:szCs w:val="22"/>
              </w:rPr>
            </w:pPr>
            <w:r w:rsidRPr="00B9055D">
              <w:rPr>
                <w:sz w:val="22"/>
                <w:szCs w:val="22"/>
              </w:rPr>
              <w:t>DT</w:t>
            </w:r>
            <w:r w:rsidR="00A83345">
              <w:rPr>
                <w:sz w:val="22"/>
                <w:szCs w:val="22"/>
              </w:rPr>
              <w:t>1</w:t>
            </w:r>
            <w:r w:rsidRPr="00B9055D">
              <w:rPr>
                <w:sz w:val="22"/>
                <w:szCs w:val="22"/>
              </w:rPr>
              <w:t>2</w:t>
            </w:r>
            <w:r w:rsidR="00C60CF9" w:rsidRPr="00B9055D">
              <w:rPr>
                <w:sz w:val="22"/>
                <w:szCs w:val="22"/>
              </w:rPr>
              <w:t xml:space="preserve"> </w:t>
            </w:r>
            <w:r w:rsidR="00A83345">
              <w:rPr>
                <w:sz w:val="22"/>
                <w:szCs w:val="22"/>
              </w:rPr>
              <w:t>f2</w:t>
            </w:r>
            <w:r w:rsidR="00A83345" w:rsidRPr="00B9055D">
              <w:rPr>
                <w:sz w:val="22"/>
                <w:szCs w:val="22"/>
              </w:rPr>
              <w:t>/3</w:t>
            </w:r>
            <w:r w:rsidR="00A83345">
              <w:rPr>
                <w:sz w:val="22"/>
                <w:szCs w:val="22"/>
              </w:rPr>
              <w:t xml:space="preserve"> </w:t>
            </w:r>
            <w:r w:rsidR="00C60CF9" w:rsidRPr="00B9055D">
              <w:rPr>
                <w:sz w:val="22"/>
                <w:szCs w:val="22"/>
              </w:rPr>
              <w:t>f3/3</w:t>
            </w:r>
          </w:p>
          <w:p w:rsidR="009B11DB" w:rsidRPr="00B9055D" w:rsidRDefault="009B11DB" w:rsidP="00B9055D">
            <w:pPr>
              <w:pStyle w:val="dtoudr"/>
              <w:spacing w:after="0"/>
              <w:rPr>
                <w:sz w:val="22"/>
                <w:szCs w:val="22"/>
              </w:rPr>
            </w:pPr>
            <w:r w:rsidRPr="00B9055D">
              <w:rPr>
                <w:sz w:val="22"/>
                <w:szCs w:val="22"/>
              </w:rPr>
              <w:t>DR2</w:t>
            </w:r>
          </w:p>
          <w:p w:rsidR="00781E67" w:rsidRPr="00B3512A" w:rsidRDefault="00781E67" w:rsidP="00B9055D">
            <w:pPr>
              <w:pStyle w:val="dtoudr"/>
              <w:spacing w:after="0"/>
              <w:rPr>
                <w:sz w:val="24"/>
                <w:szCs w:val="24"/>
              </w:rPr>
            </w:pPr>
          </w:p>
        </w:tc>
        <w:tc>
          <w:tcPr>
            <w:tcW w:w="8105" w:type="dxa"/>
            <w:vMerge/>
            <w:tcBorders>
              <w:left w:val="single" w:sz="4" w:space="0" w:color="auto"/>
            </w:tcBorders>
            <w:shd w:val="clear" w:color="auto" w:fill="auto"/>
          </w:tcPr>
          <w:p w:rsidR="00781E67" w:rsidRPr="00B3512A" w:rsidRDefault="00781E67" w:rsidP="003A4DFE">
            <w:pPr>
              <w:rPr>
                <w:sz w:val="24"/>
                <w:szCs w:val="24"/>
              </w:rPr>
            </w:pPr>
          </w:p>
        </w:tc>
      </w:tr>
    </w:tbl>
    <w:p w:rsidR="00781E67" w:rsidRPr="00B3512A" w:rsidRDefault="00A572A4" w:rsidP="00781E67">
      <w:pPr>
        <w:pStyle w:val="Titre2"/>
        <w:keepLines/>
        <w:numPr>
          <w:ilvl w:val="1"/>
          <w:numId w:val="0"/>
        </w:numPr>
        <w:tabs>
          <w:tab w:val="num" w:pos="1702"/>
        </w:tabs>
        <w:spacing w:before="200" w:after="0"/>
        <w:rPr>
          <w:rFonts w:ascii="Arial" w:hAnsi="Arial" w:cs="Arial"/>
          <w:i w:val="0"/>
          <w:sz w:val="24"/>
          <w:szCs w:val="24"/>
          <w:u w:val="single"/>
        </w:rPr>
      </w:pPr>
      <w:r w:rsidRPr="00B3512A">
        <w:rPr>
          <w:rFonts w:ascii="Arial" w:hAnsi="Arial" w:cs="Arial"/>
          <w:i w:val="0"/>
          <w:sz w:val="24"/>
          <w:szCs w:val="24"/>
          <w:u w:val="single"/>
        </w:rPr>
        <w:t>É</w:t>
      </w:r>
      <w:r w:rsidR="00781E67" w:rsidRPr="00B3512A">
        <w:rPr>
          <w:rFonts w:ascii="Arial" w:hAnsi="Arial" w:cs="Arial"/>
          <w:i w:val="0"/>
          <w:sz w:val="24"/>
          <w:szCs w:val="24"/>
          <w:u w:val="single"/>
        </w:rPr>
        <w:t>tude thermodynamique « réelle » à puissance maxi</w:t>
      </w:r>
    </w:p>
    <w:p w:rsidR="00781E67" w:rsidRPr="00B3512A" w:rsidRDefault="00781E67" w:rsidP="00781E67">
      <w:pPr>
        <w:rPr>
          <w:rFonts w:cs="Arial"/>
          <w:sz w:val="24"/>
          <w:szCs w:val="24"/>
        </w:rPr>
      </w:pPr>
    </w:p>
    <w:p w:rsidR="006F6599" w:rsidRPr="00B3512A" w:rsidRDefault="006F6599" w:rsidP="00781E67">
      <w:pPr>
        <w:rPr>
          <w:rFonts w:cs="Arial"/>
          <w:b/>
          <w:sz w:val="24"/>
          <w:szCs w:val="24"/>
          <w:u w:val="single"/>
        </w:rPr>
      </w:pPr>
      <w:r w:rsidRPr="00B3512A">
        <w:rPr>
          <w:rFonts w:cs="Arial"/>
          <w:b/>
          <w:sz w:val="24"/>
          <w:szCs w:val="24"/>
          <w:u w:val="single"/>
        </w:rPr>
        <w:t>Donnée</w:t>
      </w:r>
      <w:r w:rsidR="00212A1A" w:rsidRPr="00B3512A">
        <w:rPr>
          <w:rFonts w:cs="Arial"/>
          <w:b/>
          <w:sz w:val="24"/>
          <w:szCs w:val="24"/>
          <w:u w:val="single"/>
        </w:rPr>
        <w:t>s</w:t>
      </w:r>
      <w:r w:rsidRPr="0011290E">
        <w:rPr>
          <w:rFonts w:cs="Arial"/>
          <w:b/>
          <w:sz w:val="24"/>
          <w:szCs w:val="24"/>
        </w:rPr>
        <w:t> :</w:t>
      </w:r>
    </w:p>
    <w:p w:rsidR="00B04916" w:rsidRPr="00B3512A" w:rsidRDefault="00B04916" w:rsidP="00781E67">
      <w:pPr>
        <w:rPr>
          <w:rFonts w:cs="Arial"/>
          <w:position w:val="-32"/>
          <w:sz w:val="24"/>
          <w:szCs w:val="24"/>
        </w:rPr>
      </w:pPr>
      <w:r w:rsidRPr="00B3512A">
        <w:rPr>
          <w:rFonts w:cs="Arial"/>
          <w:sz w:val="24"/>
          <w:szCs w:val="24"/>
        </w:rPr>
        <w:t xml:space="preserve">Rendement </w:t>
      </w:r>
      <w:r w:rsidR="009805AD">
        <w:rPr>
          <w:rFonts w:cs="Arial"/>
          <w:sz w:val="24"/>
          <w:szCs w:val="24"/>
        </w:rPr>
        <w:t xml:space="preserve">réel du turbomoteur est de </w:t>
      </w:r>
      <w:r w:rsidR="005453DD">
        <w:rPr>
          <w:rFonts w:cs="Arial"/>
          <w:sz w:val="24"/>
          <w:szCs w:val="24"/>
        </w:rPr>
        <w:t>29 %.</w:t>
      </w:r>
    </w:p>
    <w:tbl>
      <w:tblPr>
        <w:tblW w:w="0" w:type="auto"/>
        <w:tblLook w:val="04A0" w:firstRow="1" w:lastRow="0" w:firstColumn="1" w:lastColumn="0" w:noHBand="0" w:noVBand="1"/>
      </w:tblPr>
      <w:tblGrid>
        <w:gridCol w:w="1951"/>
        <w:gridCol w:w="8105"/>
      </w:tblGrid>
      <w:tr w:rsidR="009B11DB" w:rsidRPr="00B3512A" w:rsidTr="00B9528F">
        <w:tc>
          <w:tcPr>
            <w:tcW w:w="1951" w:type="dxa"/>
            <w:tcBorders>
              <w:right w:val="single" w:sz="4" w:space="0" w:color="auto"/>
            </w:tcBorders>
            <w:shd w:val="clear" w:color="auto" w:fill="auto"/>
          </w:tcPr>
          <w:p w:rsidR="009B11DB" w:rsidRPr="00B3512A" w:rsidRDefault="009B11DB" w:rsidP="00B9055D">
            <w:pPr>
              <w:spacing w:after="0"/>
              <w:rPr>
                <w:sz w:val="24"/>
                <w:szCs w:val="24"/>
              </w:rPr>
            </w:pPr>
            <w:r w:rsidRPr="00B3512A">
              <w:rPr>
                <w:sz w:val="24"/>
                <w:szCs w:val="24"/>
              </w:rPr>
              <w:t>Question 3.</w:t>
            </w:r>
            <w:r w:rsidR="00212A1A" w:rsidRPr="00B3512A">
              <w:rPr>
                <w:sz w:val="24"/>
                <w:szCs w:val="24"/>
              </w:rPr>
              <w:t>6</w:t>
            </w:r>
          </w:p>
        </w:tc>
        <w:tc>
          <w:tcPr>
            <w:tcW w:w="8105" w:type="dxa"/>
            <w:vMerge w:val="restart"/>
            <w:tcBorders>
              <w:left w:val="single" w:sz="4" w:space="0" w:color="auto"/>
            </w:tcBorders>
            <w:shd w:val="clear" w:color="auto" w:fill="auto"/>
          </w:tcPr>
          <w:p w:rsidR="009B11DB" w:rsidRPr="00B3512A" w:rsidRDefault="009B11DB" w:rsidP="005453DD">
            <w:pPr>
              <w:spacing w:after="0"/>
              <w:rPr>
                <w:rFonts w:cs="Arial"/>
                <w:sz w:val="24"/>
                <w:szCs w:val="24"/>
              </w:rPr>
            </w:pPr>
            <w:r w:rsidRPr="00B3512A">
              <w:rPr>
                <w:b/>
                <w:sz w:val="24"/>
                <w:szCs w:val="24"/>
              </w:rPr>
              <w:t>Expliquer</w:t>
            </w:r>
            <w:r w:rsidRPr="00B3512A">
              <w:rPr>
                <w:sz w:val="24"/>
                <w:szCs w:val="24"/>
              </w:rPr>
              <w:t xml:space="preserve"> quelles sont les principales causes d’écart avec le rendement théorique</w:t>
            </w:r>
            <w:r w:rsidR="005453DD">
              <w:rPr>
                <w:sz w:val="24"/>
                <w:szCs w:val="24"/>
              </w:rPr>
              <w:t xml:space="preserve"> du cycle</w:t>
            </w:r>
            <w:r w:rsidR="0011290E">
              <w:rPr>
                <w:sz w:val="24"/>
                <w:szCs w:val="24"/>
              </w:rPr>
              <w:t>.</w:t>
            </w:r>
          </w:p>
        </w:tc>
      </w:tr>
      <w:tr w:rsidR="009B11DB" w:rsidRPr="00B3512A" w:rsidTr="00B9528F">
        <w:trPr>
          <w:trHeight w:val="76"/>
        </w:trPr>
        <w:tc>
          <w:tcPr>
            <w:tcW w:w="1951" w:type="dxa"/>
            <w:tcBorders>
              <w:right w:val="single" w:sz="4" w:space="0" w:color="auto"/>
            </w:tcBorders>
            <w:shd w:val="clear" w:color="auto" w:fill="auto"/>
          </w:tcPr>
          <w:p w:rsidR="009B11DB" w:rsidRPr="00B3512A" w:rsidRDefault="009B11DB" w:rsidP="00B9055D">
            <w:pPr>
              <w:pStyle w:val="dtoudr"/>
              <w:spacing w:after="0"/>
              <w:rPr>
                <w:sz w:val="24"/>
                <w:szCs w:val="24"/>
              </w:rPr>
            </w:pPr>
            <w:r w:rsidRPr="00B9055D">
              <w:rPr>
                <w:sz w:val="22"/>
                <w:szCs w:val="22"/>
              </w:rPr>
              <w:t>Feuille de copie</w:t>
            </w:r>
          </w:p>
        </w:tc>
        <w:tc>
          <w:tcPr>
            <w:tcW w:w="8105" w:type="dxa"/>
            <w:vMerge/>
            <w:tcBorders>
              <w:left w:val="single" w:sz="4" w:space="0" w:color="auto"/>
            </w:tcBorders>
            <w:shd w:val="clear" w:color="auto" w:fill="auto"/>
          </w:tcPr>
          <w:p w:rsidR="009B11DB" w:rsidRPr="00B3512A" w:rsidRDefault="009B11DB" w:rsidP="00B26C28">
            <w:pPr>
              <w:rPr>
                <w:sz w:val="24"/>
                <w:szCs w:val="24"/>
              </w:rPr>
            </w:pPr>
          </w:p>
        </w:tc>
      </w:tr>
    </w:tbl>
    <w:p w:rsidR="009B11DB" w:rsidRDefault="009B11DB" w:rsidP="006F6599">
      <w:pPr>
        <w:rPr>
          <w:rFonts w:cs="Arial"/>
          <w:sz w:val="24"/>
          <w:szCs w:val="24"/>
        </w:rPr>
      </w:pPr>
    </w:p>
    <w:p w:rsidR="005C6F8F" w:rsidRPr="005C6F8F" w:rsidRDefault="005C6F8F" w:rsidP="005C6F8F">
      <w:pPr>
        <w:spacing w:after="0"/>
        <w:rPr>
          <w:sz w:val="24"/>
          <w:szCs w:val="24"/>
        </w:rPr>
      </w:pPr>
      <w:r w:rsidRPr="005C6F8F">
        <w:rPr>
          <w:sz w:val="24"/>
          <w:szCs w:val="24"/>
        </w:rPr>
        <w:t xml:space="preserve">Consommation spécifique de </w:t>
      </w:r>
      <w:r>
        <w:rPr>
          <w:sz w:val="24"/>
          <w:szCs w:val="24"/>
        </w:rPr>
        <w:t>l’hydrogène</w:t>
      </w:r>
      <w:r w:rsidRPr="005C6F8F">
        <w:rPr>
          <w:sz w:val="24"/>
          <w:szCs w:val="24"/>
        </w:rPr>
        <w:t xml:space="preserve"> : </w:t>
      </w:r>
      <w:proofErr w:type="spellStart"/>
      <w:r w:rsidRPr="005C6F8F">
        <w:rPr>
          <w:sz w:val="24"/>
          <w:szCs w:val="24"/>
        </w:rPr>
        <w:t>Csp</w:t>
      </w:r>
      <w:proofErr w:type="spellEnd"/>
      <w:r w:rsidRPr="005C6F8F">
        <w:rPr>
          <w:sz w:val="24"/>
          <w:szCs w:val="24"/>
        </w:rPr>
        <w:t xml:space="preserve"> = 0,</w:t>
      </w:r>
      <w:r>
        <w:rPr>
          <w:sz w:val="24"/>
          <w:szCs w:val="24"/>
        </w:rPr>
        <w:t>06</w:t>
      </w:r>
      <w:r w:rsidRPr="005C6F8F">
        <w:rPr>
          <w:sz w:val="24"/>
          <w:szCs w:val="24"/>
        </w:rPr>
        <w:t xml:space="preserve"> kg</w:t>
      </w:r>
      <w:r w:rsidRPr="005C6F8F">
        <w:rPr>
          <w:rFonts w:cs="Arial"/>
          <w:sz w:val="24"/>
          <w:szCs w:val="24"/>
        </w:rPr>
        <w:t>·</w:t>
      </w:r>
      <w:r w:rsidRPr="005C6F8F">
        <w:rPr>
          <w:sz w:val="24"/>
          <w:szCs w:val="24"/>
        </w:rPr>
        <w:t>cv</w:t>
      </w:r>
      <w:r w:rsidRPr="005C6F8F">
        <w:rPr>
          <w:sz w:val="24"/>
          <w:szCs w:val="24"/>
          <w:vertAlign w:val="superscript"/>
        </w:rPr>
        <w:t>-1</w:t>
      </w:r>
      <w:r w:rsidRPr="005C6F8F">
        <w:rPr>
          <w:rFonts w:cs="Arial"/>
          <w:sz w:val="24"/>
          <w:szCs w:val="24"/>
        </w:rPr>
        <w:t>·</w:t>
      </w:r>
      <w:r w:rsidRPr="005C6F8F">
        <w:rPr>
          <w:sz w:val="24"/>
          <w:szCs w:val="24"/>
        </w:rPr>
        <w:t>h</w:t>
      </w:r>
      <w:r w:rsidRPr="005C6F8F">
        <w:rPr>
          <w:sz w:val="24"/>
          <w:szCs w:val="24"/>
          <w:vertAlign w:val="superscript"/>
        </w:rPr>
        <w:t>-1</w:t>
      </w:r>
    </w:p>
    <w:p w:rsidR="005453DD" w:rsidRPr="00B3512A" w:rsidRDefault="005453DD" w:rsidP="006F6599">
      <w:pPr>
        <w:rPr>
          <w:rFonts w:cs="Arial"/>
          <w:sz w:val="24"/>
          <w:szCs w:val="24"/>
        </w:rPr>
      </w:pPr>
    </w:p>
    <w:tbl>
      <w:tblPr>
        <w:tblW w:w="0" w:type="auto"/>
        <w:tblLook w:val="04A0" w:firstRow="1" w:lastRow="0" w:firstColumn="1" w:lastColumn="0" w:noHBand="0" w:noVBand="1"/>
      </w:tblPr>
      <w:tblGrid>
        <w:gridCol w:w="1951"/>
        <w:gridCol w:w="8105"/>
      </w:tblGrid>
      <w:tr w:rsidR="002C4F11" w:rsidRPr="00B3512A" w:rsidTr="00B9528F">
        <w:tc>
          <w:tcPr>
            <w:tcW w:w="1951" w:type="dxa"/>
            <w:tcBorders>
              <w:right w:val="single" w:sz="4" w:space="0" w:color="auto"/>
            </w:tcBorders>
            <w:shd w:val="clear" w:color="auto" w:fill="auto"/>
          </w:tcPr>
          <w:p w:rsidR="002C4F11" w:rsidRPr="00B3512A" w:rsidRDefault="002C4F11" w:rsidP="005453DD">
            <w:pPr>
              <w:spacing w:after="0"/>
              <w:rPr>
                <w:sz w:val="24"/>
                <w:szCs w:val="24"/>
              </w:rPr>
            </w:pPr>
            <w:r w:rsidRPr="00B3512A">
              <w:rPr>
                <w:sz w:val="24"/>
                <w:szCs w:val="24"/>
              </w:rPr>
              <w:t xml:space="preserve">Question </w:t>
            </w:r>
            <w:r w:rsidR="0067739C" w:rsidRPr="00B3512A">
              <w:rPr>
                <w:sz w:val="24"/>
                <w:szCs w:val="24"/>
              </w:rPr>
              <w:t>3.</w:t>
            </w:r>
            <w:r w:rsidR="005453DD">
              <w:rPr>
                <w:sz w:val="24"/>
                <w:szCs w:val="24"/>
              </w:rPr>
              <w:t>7</w:t>
            </w:r>
          </w:p>
        </w:tc>
        <w:tc>
          <w:tcPr>
            <w:tcW w:w="8105" w:type="dxa"/>
            <w:vMerge w:val="restart"/>
            <w:tcBorders>
              <w:left w:val="single" w:sz="4" w:space="0" w:color="auto"/>
            </w:tcBorders>
            <w:shd w:val="clear" w:color="auto" w:fill="auto"/>
          </w:tcPr>
          <w:p w:rsidR="002C4F11" w:rsidRPr="00B3512A" w:rsidRDefault="004A5E2B" w:rsidP="004A5E2B">
            <w:pPr>
              <w:spacing w:after="0"/>
              <w:jc w:val="both"/>
              <w:rPr>
                <w:rFonts w:cs="Arial"/>
                <w:color w:val="000000" w:themeColor="text1"/>
                <w:sz w:val="24"/>
                <w:szCs w:val="24"/>
              </w:rPr>
            </w:pPr>
            <w:r w:rsidRPr="004A5E2B">
              <w:rPr>
                <w:rFonts w:cs="Arial"/>
                <w:b/>
                <w:color w:val="000000" w:themeColor="text1"/>
                <w:sz w:val="24"/>
                <w:szCs w:val="24"/>
              </w:rPr>
              <w:t>Réaliser</w:t>
            </w:r>
            <w:r w:rsidR="002C4F11" w:rsidRPr="00B3512A">
              <w:rPr>
                <w:rFonts w:cs="Arial"/>
                <w:color w:val="000000" w:themeColor="text1"/>
                <w:sz w:val="24"/>
                <w:szCs w:val="24"/>
              </w:rPr>
              <w:t xml:space="preserve"> un comparatif d</w:t>
            </w:r>
            <w:r w:rsidR="006E40CC" w:rsidRPr="00B3512A">
              <w:rPr>
                <w:rFonts w:cs="Arial"/>
                <w:color w:val="000000" w:themeColor="text1"/>
                <w:sz w:val="24"/>
                <w:szCs w:val="24"/>
              </w:rPr>
              <w:t>es</w:t>
            </w:r>
            <w:r w:rsidR="002C4F11" w:rsidRPr="00B3512A">
              <w:rPr>
                <w:rFonts w:cs="Arial"/>
                <w:color w:val="000000" w:themeColor="text1"/>
                <w:sz w:val="24"/>
                <w:szCs w:val="24"/>
              </w:rPr>
              <w:t xml:space="preserve"> rapport</w:t>
            </w:r>
            <w:r w:rsidR="006E40CC" w:rsidRPr="00B3512A">
              <w:rPr>
                <w:rFonts w:cs="Arial"/>
                <w:color w:val="000000" w:themeColor="text1"/>
                <w:sz w:val="24"/>
                <w:szCs w:val="24"/>
              </w:rPr>
              <w:t>s</w:t>
            </w:r>
            <w:r w:rsidR="003064A7" w:rsidRPr="00B3512A">
              <w:rPr>
                <w:rFonts w:cs="Arial"/>
                <w:color w:val="000000" w:themeColor="text1"/>
                <w:sz w:val="24"/>
                <w:szCs w:val="24"/>
              </w:rPr>
              <w:t xml:space="preserve"> </w:t>
            </w:r>
            <w:r w:rsidR="0011290E">
              <w:rPr>
                <w:rFonts w:cs="Arial"/>
                <w:color w:val="000000" w:themeColor="text1"/>
                <w:sz w:val="24"/>
                <w:szCs w:val="24"/>
              </w:rPr>
              <w:t xml:space="preserve">des </w:t>
            </w:r>
            <w:r w:rsidR="006E40CC" w:rsidRPr="00B3512A">
              <w:rPr>
                <w:rFonts w:cs="Arial"/>
                <w:color w:val="000000" w:themeColor="text1"/>
                <w:sz w:val="24"/>
                <w:szCs w:val="24"/>
              </w:rPr>
              <w:t>c</w:t>
            </w:r>
            <w:r w:rsidR="002C4F11" w:rsidRPr="00B3512A">
              <w:rPr>
                <w:rFonts w:cs="Arial"/>
                <w:color w:val="000000" w:themeColor="text1"/>
                <w:sz w:val="24"/>
                <w:szCs w:val="24"/>
              </w:rPr>
              <w:t>apacité</w:t>
            </w:r>
            <w:r w:rsidR="0011290E">
              <w:rPr>
                <w:rFonts w:cs="Arial"/>
                <w:color w:val="000000" w:themeColor="text1"/>
                <w:sz w:val="24"/>
                <w:szCs w:val="24"/>
              </w:rPr>
              <w:t>s</w:t>
            </w:r>
            <w:r w:rsidR="002C4F11" w:rsidRPr="00B3512A">
              <w:rPr>
                <w:rFonts w:cs="Arial"/>
                <w:color w:val="000000" w:themeColor="text1"/>
                <w:sz w:val="24"/>
                <w:szCs w:val="24"/>
              </w:rPr>
              <w:t xml:space="preserve"> calorifique</w:t>
            </w:r>
            <w:r w:rsidR="0011290E">
              <w:rPr>
                <w:rFonts w:cs="Arial"/>
                <w:color w:val="000000" w:themeColor="text1"/>
                <w:sz w:val="24"/>
                <w:szCs w:val="24"/>
              </w:rPr>
              <w:t>s</w:t>
            </w:r>
            <w:r>
              <w:rPr>
                <w:rFonts w:cs="Arial"/>
                <w:color w:val="000000" w:themeColor="text1"/>
                <w:sz w:val="24"/>
                <w:szCs w:val="24"/>
              </w:rPr>
              <w:t xml:space="preserve"> et </w:t>
            </w:r>
            <w:r w:rsidR="0011290E">
              <w:rPr>
                <w:rFonts w:cs="Arial"/>
                <w:color w:val="000000" w:themeColor="text1"/>
                <w:sz w:val="24"/>
                <w:szCs w:val="24"/>
              </w:rPr>
              <w:t xml:space="preserve">des </w:t>
            </w:r>
            <w:r w:rsidR="006E40CC" w:rsidRPr="00B3512A">
              <w:rPr>
                <w:rFonts w:cs="Arial"/>
                <w:color w:val="000000" w:themeColor="text1"/>
                <w:sz w:val="24"/>
                <w:szCs w:val="24"/>
              </w:rPr>
              <w:t>m</w:t>
            </w:r>
            <w:r w:rsidR="002C4F11" w:rsidRPr="00B3512A">
              <w:rPr>
                <w:rFonts w:cs="Arial"/>
                <w:color w:val="000000" w:themeColor="text1"/>
                <w:sz w:val="24"/>
                <w:szCs w:val="24"/>
              </w:rPr>
              <w:t>asse</w:t>
            </w:r>
            <w:r w:rsidR="0011290E">
              <w:rPr>
                <w:rFonts w:cs="Arial"/>
                <w:color w:val="000000" w:themeColor="text1"/>
                <w:sz w:val="24"/>
                <w:szCs w:val="24"/>
              </w:rPr>
              <w:t>s</w:t>
            </w:r>
            <w:r w:rsidR="002C4F11" w:rsidRPr="00B3512A">
              <w:rPr>
                <w:rFonts w:cs="Arial"/>
                <w:color w:val="000000" w:themeColor="text1"/>
                <w:sz w:val="24"/>
                <w:szCs w:val="24"/>
              </w:rPr>
              <w:t xml:space="preserve"> volumique</w:t>
            </w:r>
            <w:r w:rsidR="0011290E">
              <w:rPr>
                <w:rFonts w:cs="Arial"/>
                <w:color w:val="000000" w:themeColor="text1"/>
                <w:sz w:val="24"/>
                <w:szCs w:val="24"/>
              </w:rPr>
              <w:t>s</w:t>
            </w:r>
            <w:r w:rsidR="002C4F11" w:rsidRPr="00B3512A">
              <w:rPr>
                <w:rFonts w:cs="Arial"/>
                <w:color w:val="000000" w:themeColor="text1"/>
                <w:sz w:val="24"/>
                <w:szCs w:val="24"/>
              </w:rPr>
              <w:t xml:space="preserve"> entre le kérosène et le dihydrogène, </w:t>
            </w:r>
            <w:r w:rsidR="002C4F11" w:rsidRPr="00B3512A">
              <w:rPr>
                <w:rFonts w:cs="Arial"/>
                <w:b/>
                <w:color w:val="000000" w:themeColor="text1"/>
                <w:sz w:val="24"/>
                <w:szCs w:val="24"/>
              </w:rPr>
              <w:t>expliquer</w:t>
            </w:r>
            <w:r w:rsidR="002C4F11" w:rsidRPr="00B3512A">
              <w:rPr>
                <w:rFonts w:cs="Arial"/>
                <w:color w:val="000000" w:themeColor="text1"/>
                <w:sz w:val="24"/>
                <w:szCs w:val="24"/>
              </w:rPr>
              <w:t xml:space="preserve"> les avantages et les inconvénients du dihydrogène </w:t>
            </w:r>
            <w:r w:rsidR="005C6F8F">
              <w:rPr>
                <w:rFonts w:cs="Arial"/>
                <w:color w:val="000000" w:themeColor="text1"/>
                <w:sz w:val="24"/>
                <w:szCs w:val="24"/>
              </w:rPr>
              <w:t xml:space="preserve">au regard de </w:t>
            </w:r>
            <w:r w:rsidR="002C4F11" w:rsidRPr="00B3512A">
              <w:rPr>
                <w:rFonts w:cs="Arial"/>
                <w:color w:val="000000" w:themeColor="text1"/>
                <w:sz w:val="24"/>
                <w:szCs w:val="24"/>
              </w:rPr>
              <w:t>ce</w:t>
            </w:r>
            <w:r w:rsidR="00B36859" w:rsidRPr="00B3512A">
              <w:rPr>
                <w:rFonts w:cs="Arial"/>
                <w:color w:val="000000" w:themeColor="text1"/>
                <w:sz w:val="24"/>
                <w:szCs w:val="24"/>
              </w:rPr>
              <w:t>s</w:t>
            </w:r>
            <w:r w:rsidR="002C4F11" w:rsidRPr="00B3512A">
              <w:rPr>
                <w:rFonts w:cs="Arial"/>
                <w:color w:val="000000" w:themeColor="text1"/>
                <w:sz w:val="24"/>
                <w:szCs w:val="24"/>
              </w:rPr>
              <w:t xml:space="preserve"> critère</w:t>
            </w:r>
            <w:r w:rsidR="00B36859" w:rsidRPr="00B3512A">
              <w:rPr>
                <w:rFonts w:cs="Arial"/>
                <w:color w:val="000000" w:themeColor="text1"/>
                <w:sz w:val="24"/>
                <w:szCs w:val="24"/>
              </w:rPr>
              <w:t>s</w:t>
            </w:r>
            <w:r w:rsidR="00212A1A" w:rsidRPr="00B3512A">
              <w:rPr>
                <w:rFonts w:cs="Arial"/>
                <w:color w:val="000000" w:themeColor="text1"/>
                <w:sz w:val="24"/>
                <w:szCs w:val="24"/>
              </w:rPr>
              <w:t>.</w:t>
            </w:r>
          </w:p>
          <w:p w:rsidR="002C4F11" w:rsidRPr="00B3512A" w:rsidRDefault="002C4F11" w:rsidP="004A5E2B">
            <w:pPr>
              <w:spacing w:after="0"/>
              <w:jc w:val="both"/>
              <w:rPr>
                <w:rFonts w:cs="Arial"/>
                <w:color w:val="000000" w:themeColor="text1"/>
                <w:sz w:val="24"/>
                <w:szCs w:val="24"/>
              </w:rPr>
            </w:pPr>
          </w:p>
          <w:p w:rsidR="002C4F11" w:rsidRPr="00B3512A" w:rsidRDefault="00212A1A" w:rsidP="004A5E2B">
            <w:pPr>
              <w:spacing w:after="0"/>
              <w:jc w:val="both"/>
              <w:rPr>
                <w:rFonts w:cs="Arial"/>
                <w:sz w:val="24"/>
                <w:szCs w:val="24"/>
              </w:rPr>
            </w:pPr>
            <w:r w:rsidRPr="00B3512A">
              <w:rPr>
                <w:rFonts w:cs="Arial"/>
                <w:b/>
                <w:color w:val="000000" w:themeColor="text1"/>
                <w:sz w:val="24"/>
                <w:szCs w:val="24"/>
              </w:rPr>
              <w:t>Préciser</w:t>
            </w:r>
            <w:r w:rsidRPr="00B3512A">
              <w:rPr>
                <w:rFonts w:cs="Arial"/>
                <w:color w:val="000000" w:themeColor="text1"/>
                <w:sz w:val="24"/>
                <w:szCs w:val="24"/>
              </w:rPr>
              <w:t xml:space="preserve"> les </w:t>
            </w:r>
            <w:r w:rsidR="006E40CC" w:rsidRPr="00B3512A">
              <w:rPr>
                <w:rFonts w:cs="Arial"/>
                <w:color w:val="000000" w:themeColor="text1"/>
                <w:sz w:val="24"/>
                <w:szCs w:val="24"/>
              </w:rPr>
              <w:t>contrainte</w:t>
            </w:r>
            <w:r w:rsidR="009B28D0" w:rsidRPr="00B3512A">
              <w:rPr>
                <w:rFonts w:cs="Arial"/>
                <w:color w:val="000000" w:themeColor="text1"/>
                <w:sz w:val="24"/>
                <w:szCs w:val="24"/>
              </w:rPr>
              <w:t>s</w:t>
            </w:r>
            <w:r w:rsidR="002C4F11" w:rsidRPr="00B3512A">
              <w:rPr>
                <w:rFonts w:cs="Arial"/>
                <w:color w:val="000000" w:themeColor="text1"/>
                <w:sz w:val="24"/>
                <w:szCs w:val="24"/>
              </w:rPr>
              <w:t xml:space="preserve"> très importante</w:t>
            </w:r>
            <w:r w:rsidR="00BB2DF5" w:rsidRPr="00B3512A">
              <w:rPr>
                <w:rFonts w:cs="Arial"/>
                <w:color w:val="000000" w:themeColor="text1"/>
                <w:sz w:val="24"/>
                <w:szCs w:val="24"/>
              </w:rPr>
              <w:t>s</w:t>
            </w:r>
            <w:r w:rsidR="004A5E2B">
              <w:rPr>
                <w:rFonts w:cs="Arial"/>
                <w:color w:val="000000" w:themeColor="text1"/>
                <w:sz w:val="24"/>
                <w:szCs w:val="24"/>
              </w:rPr>
              <w:t>, notamment de température,</w:t>
            </w:r>
            <w:r w:rsidR="002C4F11" w:rsidRPr="00B3512A">
              <w:rPr>
                <w:rFonts w:cs="Arial"/>
                <w:color w:val="000000" w:themeColor="text1"/>
                <w:sz w:val="24"/>
                <w:szCs w:val="24"/>
              </w:rPr>
              <w:t xml:space="preserve"> </w:t>
            </w:r>
            <w:r w:rsidRPr="00B3512A">
              <w:rPr>
                <w:rFonts w:cs="Arial"/>
                <w:color w:val="000000" w:themeColor="text1"/>
                <w:sz w:val="24"/>
                <w:szCs w:val="24"/>
              </w:rPr>
              <w:t>dont il faut tenir c</w:t>
            </w:r>
            <w:r w:rsidR="002C4F11" w:rsidRPr="00B3512A">
              <w:rPr>
                <w:rFonts w:cs="Arial"/>
                <w:color w:val="000000" w:themeColor="text1"/>
                <w:sz w:val="24"/>
                <w:szCs w:val="24"/>
              </w:rPr>
              <w:t xml:space="preserve">ompte dans la conception </w:t>
            </w:r>
            <w:r w:rsidR="006C7984" w:rsidRPr="00B3512A">
              <w:rPr>
                <w:rFonts w:cs="Arial"/>
                <w:color w:val="000000" w:themeColor="text1"/>
                <w:sz w:val="24"/>
                <w:szCs w:val="24"/>
              </w:rPr>
              <w:t>des réservoirs</w:t>
            </w:r>
            <w:r w:rsidR="0000666A" w:rsidRPr="00B3512A">
              <w:rPr>
                <w:rFonts w:cs="Arial"/>
                <w:color w:val="000000" w:themeColor="text1"/>
                <w:sz w:val="24"/>
                <w:szCs w:val="24"/>
              </w:rPr>
              <w:t>,</w:t>
            </w:r>
            <w:r w:rsidR="002C4F11" w:rsidRPr="00B3512A">
              <w:rPr>
                <w:rFonts w:cs="Arial"/>
                <w:color w:val="000000" w:themeColor="text1"/>
                <w:sz w:val="24"/>
                <w:szCs w:val="24"/>
              </w:rPr>
              <w:t xml:space="preserve"> si le dihydrogène est choisi comme carburant</w:t>
            </w:r>
            <w:r w:rsidRPr="00B3512A">
              <w:rPr>
                <w:rFonts w:cs="Arial"/>
                <w:color w:val="000000" w:themeColor="text1"/>
                <w:sz w:val="24"/>
                <w:szCs w:val="24"/>
              </w:rPr>
              <w:t>.</w:t>
            </w:r>
          </w:p>
        </w:tc>
      </w:tr>
      <w:tr w:rsidR="002C4F11" w:rsidRPr="00B3512A" w:rsidTr="00B9528F">
        <w:trPr>
          <w:trHeight w:val="76"/>
        </w:trPr>
        <w:tc>
          <w:tcPr>
            <w:tcW w:w="1951" w:type="dxa"/>
            <w:tcBorders>
              <w:right w:val="single" w:sz="4" w:space="0" w:color="auto"/>
            </w:tcBorders>
            <w:shd w:val="clear" w:color="auto" w:fill="auto"/>
          </w:tcPr>
          <w:p w:rsidR="00766F65" w:rsidRPr="00B9055D" w:rsidRDefault="00766F65" w:rsidP="00B9055D">
            <w:pPr>
              <w:pStyle w:val="dtoudr"/>
              <w:spacing w:after="0"/>
              <w:rPr>
                <w:sz w:val="22"/>
                <w:szCs w:val="22"/>
              </w:rPr>
            </w:pPr>
            <w:r w:rsidRPr="00B9055D">
              <w:rPr>
                <w:sz w:val="22"/>
                <w:szCs w:val="22"/>
              </w:rPr>
              <w:t>DT12</w:t>
            </w:r>
            <w:r w:rsidR="005453DD">
              <w:rPr>
                <w:sz w:val="22"/>
                <w:szCs w:val="22"/>
              </w:rPr>
              <w:t xml:space="preserve"> f1/3</w:t>
            </w:r>
          </w:p>
          <w:p w:rsidR="002C4F11" w:rsidRPr="00B3512A" w:rsidRDefault="002C4F11" w:rsidP="00B9055D">
            <w:pPr>
              <w:pStyle w:val="dtoudr"/>
              <w:spacing w:after="0"/>
              <w:rPr>
                <w:sz w:val="24"/>
                <w:szCs w:val="24"/>
              </w:rPr>
            </w:pPr>
            <w:r w:rsidRPr="00B9055D">
              <w:rPr>
                <w:sz w:val="22"/>
                <w:szCs w:val="22"/>
              </w:rPr>
              <w:t>Feuille de copie</w:t>
            </w:r>
          </w:p>
        </w:tc>
        <w:tc>
          <w:tcPr>
            <w:tcW w:w="8105" w:type="dxa"/>
            <w:vMerge/>
            <w:tcBorders>
              <w:left w:val="single" w:sz="4" w:space="0" w:color="auto"/>
            </w:tcBorders>
            <w:shd w:val="clear" w:color="auto" w:fill="auto"/>
          </w:tcPr>
          <w:p w:rsidR="002C4F11" w:rsidRPr="00B3512A" w:rsidRDefault="002C4F11" w:rsidP="003A4DFE">
            <w:pPr>
              <w:rPr>
                <w:sz w:val="24"/>
                <w:szCs w:val="24"/>
              </w:rPr>
            </w:pPr>
          </w:p>
        </w:tc>
      </w:tr>
    </w:tbl>
    <w:p w:rsidR="004978F4" w:rsidRPr="00B3512A" w:rsidRDefault="004978F4" w:rsidP="005A7EC0">
      <w:pPr>
        <w:rPr>
          <w:sz w:val="24"/>
          <w:szCs w:val="24"/>
        </w:rPr>
      </w:pPr>
      <w:r w:rsidRPr="00B3512A">
        <w:rPr>
          <w:sz w:val="24"/>
          <w:szCs w:val="24"/>
        </w:rPr>
        <w:br w:type="page"/>
      </w:r>
    </w:p>
    <w:p w:rsidR="00F05DA1" w:rsidRDefault="00F05DA1" w:rsidP="00F05DA1">
      <w:pPr>
        <w:pStyle w:val="titredesparties"/>
      </w:pPr>
      <w:r w:rsidRPr="0027484B">
        <w:lastRenderedPageBreak/>
        <w:t xml:space="preserve">PARTIE </w:t>
      </w:r>
      <w:r>
        <w:t xml:space="preserve">4 – </w:t>
      </w:r>
      <w:r w:rsidR="00A572A4">
        <w:t>É</w:t>
      </w:r>
      <w:r>
        <w:t>tude du dispositif de variation de volume de l’enveloppe</w:t>
      </w:r>
    </w:p>
    <w:p w:rsidR="00F05DA1" w:rsidRPr="00B9055D" w:rsidRDefault="00F05DA1" w:rsidP="002C2518">
      <w:pPr>
        <w:spacing w:after="0"/>
        <w:jc w:val="both"/>
        <w:rPr>
          <w:sz w:val="24"/>
          <w:szCs w:val="24"/>
        </w:rPr>
      </w:pPr>
      <w:r w:rsidRPr="00B9055D">
        <w:rPr>
          <w:sz w:val="24"/>
          <w:szCs w:val="24"/>
        </w:rPr>
        <w:t xml:space="preserve">L’objectif de cette partie est de valider </w:t>
      </w:r>
      <w:r w:rsidR="00B26C28" w:rsidRPr="00B9055D">
        <w:rPr>
          <w:sz w:val="24"/>
          <w:szCs w:val="24"/>
        </w:rPr>
        <w:t>les</w:t>
      </w:r>
      <w:r w:rsidR="000C165E" w:rsidRPr="00B9055D">
        <w:rPr>
          <w:sz w:val="24"/>
          <w:szCs w:val="24"/>
        </w:rPr>
        <w:t xml:space="preserve"> modifications </w:t>
      </w:r>
      <w:r w:rsidR="00B26C28" w:rsidRPr="00B9055D">
        <w:rPr>
          <w:sz w:val="24"/>
          <w:szCs w:val="24"/>
        </w:rPr>
        <w:t>réalisées sur la NATAC H2 vis</w:t>
      </w:r>
      <w:r w:rsidR="00D5144E">
        <w:rPr>
          <w:sz w:val="24"/>
          <w:szCs w:val="24"/>
        </w:rPr>
        <w:t>-</w:t>
      </w:r>
      <w:r w:rsidR="00B26C28" w:rsidRPr="00B9055D">
        <w:rPr>
          <w:sz w:val="24"/>
          <w:szCs w:val="24"/>
        </w:rPr>
        <w:t>à</w:t>
      </w:r>
      <w:r w:rsidR="00D5144E">
        <w:rPr>
          <w:sz w:val="24"/>
          <w:szCs w:val="24"/>
        </w:rPr>
        <w:t>-</w:t>
      </w:r>
      <w:r w:rsidR="00B26C28" w:rsidRPr="00B9055D">
        <w:rPr>
          <w:sz w:val="24"/>
          <w:szCs w:val="24"/>
        </w:rPr>
        <w:t>vis d</w:t>
      </w:r>
      <w:r w:rsidR="0025701E" w:rsidRPr="00B9055D">
        <w:rPr>
          <w:sz w:val="24"/>
          <w:szCs w:val="24"/>
        </w:rPr>
        <w:t>u</w:t>
      </w:r>
      <w:r w:rsidR="00B26C28" w:rsidRPr="00B9055D">
        <w:rPr>
          <w:sz w:val="24"/>
          <w:szCs w:val="24"/>
        </w:rPr>
        <w:t xml:space="preserve"> prototype antérieur. L’étude permet d’appréhender l</w:t>
      </w:r>
      <w:r w:rsidRPr="00B9055D">
        <w:rPr>
          <w:sz w:val="24"/>
          <w:szCs w:val="24"/>
        </w:rPr>
        <w:t>’architecture du dispositif de variat</w:t>
      </w:r>
      <w:r w:rsidR="0000666A" w:rsidRPr="00B9055D">
        <w:rPr>
          <w:sz w:val="24"/>
          <w:szCs w:val="24"/>
        </w:rPr>
        <w:t>ion de géométrie de l’enveloppe et</w:t>
      </w:r>
      <w:r w:rsidRPr="00B9055D">
        <w:rPr>
          <w:sz w:val="24"/>
          <w:szCs w:val="24"/>
        </w:rPr>
        <w:t xml:space="preserve"> de dimensionner les actionneurs électriques</w:t>
      </w:r>
      <w:r w:rsidR="00B26C28" w:rsidRPr="00B9055D">
        <w:rPr>
          <w:sz w:val="24"/>
          <w:szCs w:val="24"/>
        </w:rPr>
        <w:t xml:space="preserve"> pour les nouvelles données du cahier </w:t>
      </w:r>
      <w:proofErr w:type="gramStart"/>
      <w:r w:rsidR="003064A7" w:rsidRPr="00B9055D">
        <w:rPr>
          <w:sz w:val="24"/>
          <w:szCs w:val="24"/>
        </w:rPr>
        <w:t>des charges fonctionnel</w:t>
      </w:r>
      <w:proofErr w:type="gramEnd"/>
      <w:r w:rsidR="00B26C28" w:rsidRPr="00B9055D">
        <w:rPr>
          <w:sz w:val="24"/>
          <w:szCs w:val="24"/>
        </w:rPr>
        <w:t>.</w:t>
      </w:r>
    </w:p>
    <w:p w:rsidR="0000666A" w:rsidRPr="00B9055D" w:rsidRDefault="0000666A" w:rsidP="002C2518">
      <w:pPr>
        <w:spacing w:after="0"/>
        <w:jc w:val="both"/>
        <w:rPr>
          <w:sz w:val="24"/>
          <w:szCs w:val="24"/>
        </w:rPr>
      </w:pPr>
    </w:p>
    <w:p w:rsidR="00F05DA1" w:rsidRPr="00B9055D" w:rsidRDefault="00A572A4" w:rsidP="00F05DA1">
      <w:pPr>
        <w:pStyle w:val="etapesintermdiaires"/>
        <w:rPr>
          <w:sz w:val="24"/>
          <w:szCs w:val="24"/>
        </w:rPr>
      </w:pPr>
      <w:r w:rsidRPr="00B9055D">
        <w:rPr>
          <w:rFonts w:cs="Arial"/>
          <w:sz w:val="24"/>
          <w:szCs w:val="24"/>
        </w:rPr>
        <w:t>É</w:t>
      </w:r>
      <w:r w:rsidR="00F05DA1" w:rsidRPr="00B9055D">
        <w:rPr>
          <w:sz w:val="24"/>
          <w:szCs w:val="24"/>
        </w:rPr>
        <w:t>TUDE DU DISPOSITIF DE LAÇAGE INTERNE</w:t>
      </w:r>
    </w:p>
    <w:p w:rsidR="00F05DA1" w:rsidRPr="00B9055D" w:rsidRDefault="00F05DA1" w:rsidP="00F05DA1">
      <w:pPr>
        <w:pStyle w:val="Objectifintermediaire"/>
        <w:rPr>
          <w:sz w:val="24"/>
          <w:szCs w:val="24"/>
        </w:rPr>
      </w:pPr>
      <w:r w:rsidRPr="00B9055D">
        <w:rPr>
          <w:sz w:val="24"/>
          <w:szCs w:val="24"/>
        </w:rPr>
        <w:t xml:space="preserve">Le but </w:t>
      </w:r>
      <w:r w:rsidR="00EC7E26" w:rsidRPr="00B9055D">
        <w:rPr>
          <w:sz w:val="24"/>
          <w:szCs w:val="24"/>
        </w:rPr>
        <w:t>du questionnement e</w:t>
      </w:r>
      <w:r w:rsidRPr="00B9055D">
        <w:rPr>
          <w:sz w:val="24"/>
          <w:szCs w:val="24"/>
        </w:rPr>
        <w:t xml:space="preserve">st de définir le nombre de treuils </w:t>
      </w:r>
      <w:r w:rsidR="00EC7E26" w:rsidRPr="00B9055D">
        <w:rPr>
          <w:sz w:val="24"/>
          <w:szCs w:val="24"/>
        </w:rPr>
        <w:t xml:space="preserve">et la </w:t>
      </w:r>
      <w:r w:rsidRPr="00B9055D">
        <w:rPr>
          <w:sz w:val="24"/>
          <w:szCs w:val="24"/>
        </w:rPr>
        <w:t>longu</w:t>
      </w:r>
      <w:r w:rsidR="00EC7E26" w:rsidRPr="00B9055D">
        <w:rPr>
          <w:sz w:val="24"/>
          <w:szCs w:val="24"/>
        </w:rPr>
        <w:t>eur de lacet à enrouler pour un réseau de laçage donné.</w:t>
      </w:r>
    </w:p>
    <w:tbl>
      <w:tblPr>
        <w:tblpPr w:leftFromText="142" w:rightFromText="142" w:vertAnchor="text" w:horzAnchor="margin" w:tblpY="262"/>
        <w:tblOverlap w:val="never"/>
        <w:tblW w:w="0" w:type="auto"/>
        <w:tblLook w:val="04A0" w:firstRow="1" w:lastRow="0" w:firstColumn="1" w:lastColumn="0" w:noHBand="0" w:noVBand="1"/>
      </w:tblPr>
      <w:tblGrid>
        <w:gridCol w:w="1951"/>
        <w:gridCol w:w="8105"/>
      </w:tblGrid>
      <w:tr w:rsidR="00F05DA1" w:rsidRPr="00B9055D" w:rsidTr="00B9528F">
        <w:tc>
          <w:tcPr>
            <w:tcW w:w="1951" w:type="dxa"/>
            <w:tcBorders>
              <w:right w:val="single" w:sz="4" w:space="0" w:color="auto"/>
            </w:tcBorders>
            <w:shd w:val="clear" w:color="auto" w:fill="auto"/>
          </w:tcPr>
          <w:p w:rsidR="00F05DA1" w:rsidRPr="00B9055D" w:rsidRDefault="00F05DA1" w:rsidP="00B9055D">
            <w:pPr>
              <w:spacing w:after="0"/>
              <w:rPr>
                <w:sz w:val="24"/>
                <w:szCs w:val="24"/>
              </w:rPr>
            </w:pPr>
            <w:r w:rsidRPr="00B9055D">
              <w:rPr>
                <w:sz w:val="24"/>
                <w:szCs w:val="24"/>
              </w:rPr>
              <w:t>Question 4.1</w:t>
            </w:r>
          </w:p>
        </w:tc>
        <w:tc>
          <w:tcPr>
            <w:tcW w:w="8105" w:type="dxa"/>
            <w:vMerge w:val="restart"/>
            <w:tcBorders>
              <w:left w:val="single" w:sz="4" w:space="0" w:color="auto"/>
            </w:tcBorders>
            <w:shd w:val="clear" w:color="auto" w:fill="auto"/>
          </w:tcPr>
          <w:p w:rsidR="00F05DA1" w:rsidRPr="00B9055D" w:rsidRDefault="00F05DA1" w:rsidP="00612D28">
            <w:pPr>
              <w:jc w:val="both"/>
              <w:rPr>
                <w:sz w:val="24"/>
                <w:szCs w:val="24"/>
              </w:rPr>
            </w:pPr>
            <w:r w:rsidRPr="00B9055D">
              <w:rPr>
                <w:b/>
                <w:sz w:val="24"/>
                <w:szCs w:val="24"/>
              </w:rPr>
              <w:t>Justifier</w:t>
            </w:r>
            <w:r w:rsidR="00D5144E" w:rsidRPr="00D5144E">
              <w:rPr>
                <w:sz w:val="24"/>
                <w:szCs w:val="24"/>
              </w:rPr>
              <w:t>,</w:t>
            </w:r>
            <w:r w:rsidR="00D5144E">
              <w:rPr>
                <w:b/>
                <w:sz w:val="24"/>
                <w:szCs w:val="24"/>
              </w:rPr>
              <w:t xml:space="preserve"> </w:t>
            </w:r>
            <w:r w:rsidRPr="00B9055D">
              <w:rPr>
                <w:sz w:val="24"/>
                <w:szCs w:val="24"/>
              </w:rPr>
              <w:t xml:space="preserve">par le calcul, le nombre de réseaux de laçage composant </w:t>
            </w:r>
            <w:r w:rsidR="00612D28">
              <w:rPr>
                <w:sz w:val="24"/>
                <w:szCs w:val="24"/>
              </w:rPr>
              <w:t xml:space="preserve">la </w:t>
            </w:r>
            <w:r w:rsidRPr="00B9055D">
              <w:rPr>
                <w:sz w:val="24"/>
                <w:szCs w:val="24"/>
              </w:rPr>
              <w:t>nervure centrale</w:t>
            </w:r>
            <w:r w:rsidR="00231FF1">
              <w:rPr>
                <w:sz w:val="24"/>
                <w:szCs w:val="24"/>
              </w:rPr>
              <w:t>.</w:t>
            </w:r>
          </w:p>
        </w:tc>
      </w:tr>
      <w:tr w:rsidR="00F05DA1" w:rsidRPr="00B9055D" w:rsidTr="00B9528F">
        <w:trPr>
          <w:trHeight w:val="44"/>
        </w:trPr>
        <w:tc>
          <w:tcPr>
            <w:tcW w:w="1951" w:type="dxa"/>
            <w:tcBorders>
              <w:right w:val="single" w:sz="4" w:space="0" w:color="auto"/>
            </w:tcBorders>
            <w:shd w:val="clear" w:color="auto" w:fill="auto"/>
          </w:tcPr>
          <w:p w:rsidR="00867C23" w:rsidRPr="00B9055D" w:rsidRDefault="0055015C" w:rsidP="00B9055D">
            <w:pPr>
              <w:pStyle w:val="dtoudr"/>
              <w:spacing w:after="0"/>
              <w:rPr>
                <w:sz w:val="22"/>
                <w:szCs w:val="22"/>
              </w:rPr>
            </w:pPr>
            <w:r w:rsidRPr="00B9055D">
              <w:rPr>
                <w:sz w:val="22"/>
                <w:szCs w:val="22"/>
              </w:rPr>
              <w:t xml:space="preserve">DT5, </w:t>
            </w:r>
            <w:r w:rsidR="00F05DA1" w:rsidRPr="00B9055D">
              <w:rPr>
                <w:sz w:val="22"/>
                <w:szCs w:val="22"/>
              </w:rPr>
              <w:t>DT</w:t>
            </w:r>
            <w:r w:rsidR="0071696A" w:rsidRPr="00B9055D">
              <w:rPr>
                <w:sz w:val="22"/>
                <w:szCs w:val="22"/>
              </w:rPr>
              <w:t>6</w:t>
            </w:r>
          </w:p>
          <w:p w:rsidR="00F05DA1" w:rsidRPr="00B9055D" w:rsidRDefault="00867C23" w:rsidP="00B9055D">
            <w:pPr>
              <w:pStyle w:val="dtoudr"/>
              <w:spacing w:after="0"/>
              <w:rPr>
                <w:sz w:val="24"/>
                <w:szCs w:val="24"/>
              </w:rPr>
            </w:pPr>
            <w:r w:rsidRPr="00B9055D">
              <w:rPr>
                <w:sz w:val="22"/>
                <w:szCs w:val="22"/>
              </w:rPr>
              <w:t>Feuille de copie</w:t>
            </w:r>
          </w:p>
        </w:tc>
        <w:tc>
          <w:tcPr>
            <w:tcW w:w="8105" w:type="dxa"/>
            <w:vMerge/>
            <w:tcBorders>
              <w:left w:val="single" w:sz="4" w:space="0" w:color="auto"/>
            </w:tcBorders>
            <w:shd w:val="clear" w:color="auto" w:fill="auto"/>
          </w:tcPr>
          <w:p w:rsidR="00F05DA1" w:rsidRPr="00B9055D" w:rsidRDefault="00F05DA1" w:rsidP="00C77843">
            <w:pPr>
              <w:rPr>
                <w:sz w:val="24"/>
                <w:szCs w:val="24"/>
              </w:rPr>
            </w:pPr>
          </w:p>
        </w:tc>
      </w:tr>
    </w:tbl>
    <w:p w:rsidR="00F05DA1" w:rsidRPr="00B9055D" w:rsidRDefault="00F05DA1" w:rsidP="00F05DA1">
      <w:pPr>
        <w:rPr>
          <w:sz w:val="24"/>
          <w:szCs w:val="24"/>
        </w:rPr>
      </w:pPr>
    </w:p>
    <w:tbl>
      <w:tblPr>
        <w:tblpPr w:leftFromText="141" w:rightFromText="141" w:vertAnchor="text" w:horzAnchor="margin" w:tblpY="93"/>
        <w:tblW w:w="0" w:type="auto"/>
        <w:tblLook w:val="04A0" w:firstRow="1" w:lastRow="0" w:firstColumn="1" w:lastColumn="0" w:noHBand="0" w:noVBand="1"/>
      </w:tblPr>
      <w:tblGrid>
        <w:gridCol w:w="1951"/>
        <w:gridCol w:w="8105"/>
      </w:tblGrid>
      <w:tr w:rsidR="00F05DA1" w:rsidRPr="00B9055D" w:rsidTr="00B9528F">
        <w:tc>
          <w:tcPr>
            <w:tcW w:w="1951" w:type="dxa"/>
            <w:tcBorders>
              <w:right w:val="single" w:sz="4" w:space="0" w:color="auto"/>
            </w:tcBorders>
            <w:shd w:val="clear" w:color="auto" w:fill="auto"/>
          </w:tcPr>
          <w:p w:rsidR="00F05DA1" w:rsidRPr="00B9055D" w:rsidRDefault="00F05DA1" w:rsidP="00B9055D">
            <w:pPr>
              <w:spacing w:after="0"/>
              <w:rPr>
                <w:sz w:val="24"/>
                <w:szCs w:val="24"/>
              </w:rPr>
            </w:pPr>
            <w:r w:rsidRPr="00B9055D">
              <w:rPr>
                <w:sz w:val="24"/>
                <w:szCs w:val="24"/>
              </w:rPr>
              <w:t>Question 4.</w:t>
            </w:r>
            <w:r w:rsidR="0071696A" w:rsidRPr="00B9055D">
              <w:rPr>
                <w:sz w:val="24"/>
                <w:szCs w:val="24"/>
              </w:rPr>
              <w:t>2</w:t>
            </w:r>
          </w:p>
        </w:tc>
        <w:tc>
          <w:tcPr>
            <w:tcW w:w="8105" w:type="dxa"/>
            <w:vMerge w:val="restart"/>
            <w:tcBorders>
              <w:left w:val="single" w:sz="4" w:space="0" w:color="auto"/>
            </w:tcBorders>
            <w:shd w:val="clear" w:color="auto" w:fill="auto"/>
          </w:tcPr>
          <w:p w:rsidR="00F05DA1" w:rsidRPr="00B9055D" w:rsidRDefault="00477C65" w:rsidP="00477C65">
            <w:pPr>
              <w:jc w:val="both"/>
              <w:rPr>
                <w:sz w:val="24"/>
                <w:szCs w:val="24"/>
              </w:rPr>
            </w:pPr>
            <w:r w:rsidRPr="00B9055D">
              <w:rPr>
                <w:b/>
                <w:sz w:val="24"/>
                <w:szCs w:val="24"/>
              </w:rPr>
              <w:t>Préciser</w:t>
            </w:r>
            <w:r w:rsidR="009F3C19" w:rsidRPr="00B9055D">
              <w:rPr>
                <w:b/>
                <w:sz w:val="24"/>
                <w:szCs w:val="24"/>
              </w:rPr>
              <w:t xml:space="preserve"> </w:t>
            </w:r>
            <w:r w:rsidR="00F05DA1" w:rsidRPr="00B9055D">
              <w:rPr>
                <w:sz w:val="24"/>
                <w:szCs w:val="24"/>
              </w:rPr>
              <w:t xml:space="preserve">l’évolution de la longueur du lacet </w:t>
            </w:r>
            <w:r w:rsidRPr="00B9055D">
              <w:rPr>
                <w:sz w:val="24"/>
                <w:szCs w:val="24"/>
              </w:rPr>
              <w:t xml:space="preserve">durant </w:t>
            </w:r>
            <w:r w:rsidR="00F05DA1" w:rsidRPr="00B9055D">
              <w:rPr>
                <w:sz w:val="24"/>
                <w:szCs w:val="24"/>
              </w:rPr>
              <w:t>l</w:t>
            </w:r>
            <w:r w:rsidRPr="00B9055D">
              <w:rPr>
                <w:sz w:val="24"/>
                <w:szCs w:val="24"/>
              </w:rPr>
              <w:t>a</w:t>
            </w:r>
            <w:r w:rsidR="00F05DA1" w:rsidRPr="00B9055D">
              <w:rPr>
                <w:sz w:val="24"/>
                <w:szCs w:val="24"/>
              </w:rPr>
              <w:t xml:space="preserve"> phase d’ascension. </w:t>
            </w:r>
          </w:p>
        </w:tc>
      </w:tr>
      <w:tr w:rsidR="00F05DA1" w:rsidRPr="00B9055D" w:rsidTr="00B9528F">
        <w:trPr>
          <w:trHeight w:val="76"/>
        </w:trPr>
        <w:tc>
          <w:tcPr>
            <w:tcW w:w="1951" w:type="dxa"/>
            <w:tcBorders>
              <w:right w:val="single" w:sz="4" w:space="0" w:color="auto"/>
            </w:tcBorders>
            <w:shd w:val="clear" w:color="auto" w:fill="auto"/>
          </w:tcPr>
          <w:p w:rsidR="00867C23" w:rsidRPr="00B9055D" w:rsidRDefault="00477C65" w:rsidP="00B9055D">
            <w:pPr>
              <w:pStyle w:val="dtoudr"/>
              <w:spacing w:after="0"/>
              <w:rPr>
                <w:sz w:val="22"/>
                <w:szCs w:val="22"/>
              </w:rPr>
            </w:pPr>
            <w:r w:rsidRPr="00B9055D">
              <w:rPr>
                <w:sz w:val="22"/>
                <w:szCs w:val="22"/>
              </w:rPr>
              <w:t xml:space="preserve">DT5, </w:t>
            </w:r>
            <w:r w:rsidR="00867C23" w:rsidRPr="00B9055D">
              <w:rPr>
                <w:sz w:val="22"/>
                <w:szCs w:val="22"/>
              </w:rPr>
              <w:t>DT</w:t>
            </w:r>
            <w:r w:rsidR="0071696A" w:rsidRPr="00B9055D">
              <w:rPr>
                <w:sz w:val="22"/>
                <w:szCs w:val="22"/>
              </w:rPr>
              <w:t>6</w:t>
            </w:r>
          </w:p>
          <w:p w:rsidR="00F05DA1" w:rsidRPr="00B9055D" w:rsidRDefault="00867C23" w:rsidP="00B9055D">
            <w:pPr>
              <w:pStyle w:val="dtoudr"/>
              <w:spacing w:after="0"/>
              <w:rPr>
                <w:sz w:val="24"/>
                <w:szCs w:val="24"/>
              </w:rPr>
            </w:pPr>
            <w:r w:rsidRPr="00B9055D">
              <w:rPr>
                <w:sz w:val="22"/>
                <w:szCs w:val="22"/>
              </w:rPr>
              <w:t>Feuille de copie</w:t>
            </w:r>
          </w:p>
        </w:tc>
        <w:tc>
          <w:tcPr>
            <w:tcW w:w="8105" w:type="dxa"/>
            <w:vMerge/>
            <w:tcBorders>
              <w:left w:val="single" w:sz="4" w:space="0" w:color="auto"/>
            </w:tcBorders>
            <w:shd w:val="clear" w:color="auto" w:fill="auto"/>
          </w:tcPr>
          <w:p w:rsidR="00F05DA1" w:rsidRPr="00B9055D" w:rsidRDefault="00F05DA1" w:rsidP="00C77843">
            <w:pPr>
              <w:rPr>
                <w:sz w:val="24"/>
                <w:szCs w:val="24"/>
              </w:rPr>
            </w:pPr>
          </w:p>
        </w:tc>
      </w:tr>
    </w:tbl>
    <w:p w:rsidR="00F05DA1" w:rsidRPr="00B9055D" w:rsidRDefault="00F05DA1" w:rsidP="00F05DA1">
      <w:pPr>
        <w:rPr>
          <w:sz w:val="24"/>
          <w:szCs w:val="24"/>
        </w:rPr>
      </w:pPr>
    </w:p>
    <w:p w:rsidR="00F05DA1" w:rsidRPr="00B9055D" w:rsidRDefault="00F05DA1" w:rsidP="00F05DA1">
      <w:pPr>
        <w:jc w:val="both"/>
        <w:rPr>
          <w:sz w:val="24"/>
          <w:szCs w:val="24"/>
        </w:rPr>
      </w:pPr>
      <w:r w:rsidRPr="00B9055D">
        <w:rPr>
          <w:sz w:val="24"/>
          <w:szCs w:val="24"/>
        </w:rPr>
        <w:t>On souhaite maintenant déterminer la longueur utile de lacet pour les deux configurations que sont</w:t>
      </w:r>
      <w:r w:rsidR="00D93BFB">
        <w:rPr>
          <w:sz w:val="24"/>
          <w:szCs w:val="24"/>
        </w:rPr>
        <w:t xml:space="preserve"> </w:t>
      </w:r>
      <w:r w:rsidRPr="00B9055D">
        <w:rPr>
          <w:sz w:val="24"/>
          <w:szCs w:val="24"/>
        </w:rPr>
        <w:t>la navette au sol et la navette au plafond de vol. Nous étudierons seulement la variation de longueur du réseau C10</w:t>
      </w:r>
      <w:r w:rsidR="00867C23" w:rsidRPr="00B9055D">
        <w:rPr>
          <w:sz w:val="24"/>
          <w:szCs w:val="24"/>
        </w:rPr>
        <w:t xml:space="preserve"> qui est celui qui supporte la plus grande variation (10</w:t>
      </w:r>
      <w:r w:rsidR="004A5E2B">
        <w:rPr>
          <w:sz w:val="24"/>
          <w:szCs w:val="24"/>
        </w:rPr>
        <w:t xml:space="preserve"> </w:t>
      </w:r>
      <w:proofErr w:type="spellStart"/>
      <w:r w:rsidR="00D93BFB">
        <w:rPr>
          <w:sz w:val="24"/>
          <w:szCs w:val="24"/>
          <w:vertAlign w:val="superscript"/>
        </w:rPr>
        <w:t>ème</w:t>
      </w:r>
      <w:proofErr w:type="spellEnd"/>
      <w:r w:rsidR="00867C23" w:rsidRPr="00B9055D">
        <w:rPr>
          <w:sz w:val="24"/>
          <w:szCs w:val="24"/>
        </w:rPr>
        <w:t xml:space="preserve"> réseau d’une nervure centrale)</w:t>
      </w:r>
      <w:r w:rsidRPr="00B9055D">
        <w:rPr>
          <w:sz w:val="24"/>
          <w:szCs w:val="24"/>
        </w:rPr>
        <w:t>.</w:t>
      </w:r>
    </w:p>
    <w:p w:rsidR="002C2518" w:rsidRPr="00B9055D" w:rsidRDefault="00B75865" w:rsidP="002C2518">
      <w:pPr>
        <w:jc w:val="both"/>
        <w:rPr>
          <w:rFonts w:ascii="Cambria Math" w:hAnsi="Cambria Math"/>
          <w:sz w:val="24"/>
          <w:szCs w:val="24"/>
          <w:oMath/>
        </w:rPr>
      </w:pPr>
      <w:r>
        <w:rPr>
          <w:rFonts w:cs="Arial"/>
          <w:b/>
          <w:noProof/>
          <w:sz w:val="24"/>
          <w:szCs w:val="24"/>
          <w:u w:val="single"/>
          <w:lang w:eastAsia="fr-FR"/>
        </w:rPr>
        <mc:AlternateContent>
          <mc:Choice Requires="wps">
            <w:drawing>
              <wp:anchor distT="45720" distB="45720" distL="114300" distR="114300" simplePos="0" relativeHeight="251787776" behindDoc="0" locked="0" layoutInCell="1" allowOverlap="1">
                <wp:simplePos x="0" y="0"/>
                <wp:positionH relativeFrom="column">
                  <wp:posOffset>5599430</wp:posOffset>
                </wp:positionH>
                <wp:positionV relativeFrom="paragraph">
                  <wp:posOffset>250190</wp:posOffset>
                </wp:positionV>
                <wp:extent cx="298450" cy="328295"/>
                <wp:effectExtent l="0" t="2540" r="635" b="2540"/>
                <wp:wrapNone/>
                <wp:docPr id="940" name="Text Box 2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624C" w:rsidRDefault="00E9624C" w:rsidP="00836A18">
                            <w: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753" o:spid="_x0000_s1048" type="#_x0000_t202" style="position:absolute;left:0;text-align:left;margin-left:440.9pt;margin-top:19.7pt;width:23.5pt;height:25.85pt;z-index:251787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pgRuQ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" filled="f" stroked="f">
                <v:textbox style="mso-fit-shape-to-text:t">
                  <w:txbxContent>
                    <w:p w:rsidR="00E9624C" w:rsidRDefault="00E9624C" w:rsidP="00836A18">
                      <w:r>
                        <w:t>^</w:t>
                      </w:r>
                    </w:p>
                  </w:txbxContent>
                </v:textbox>
              </v:shape>
            </w:pict>
          </mc:Fallback>
        </mc:AlternateContent>
      </w:r>
      <w:r w:rsidR="002C2518" w:rsidRPr="00B9055D">
        <w:rPr>
          <w:rFonts w:cs="Arial"/>
          <w:b/>
          <w:noProof/>
          <w:sz w:val="24"/>
          <w:szCs w:val="24"/>
          <w:lang w:eastAsia="fr-FR"/>
        </w:rPr>
        <w:drawing>
          <wp:anchor distT="0" distB="0" distL="114300" distR="114300" simplePos="0" relativeHeight="251538944" behindDoc="0" locked="0" layoutInCell="1" allowOverlap="1">
            <wp:simplePos x="0" y="0"/>
            <wp:positionH relativeFrom="column">
              <wp:posOffset>3009265</wp:posOffset>
            </wp:positionH>
            <wp:positionV relativeFrom="paragraph">
              <wp:posOffset>212090</wp:posOffset>
            </wp:positionV>
            <wp:extent cx="3441700" cy="2277975"/>
            <wp:effectExtent l="0" t="0" r="0" b="0"/>
            <wp:wrapNone/>
            <wp:docPr id="2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srcRect/>
                    <a:stretch>
                      <a:fillRect/>
                    </a:stretch>
                  </pic:blipFill>
                  <pic:spPr bwMode="auto">
                    <a:xfrm>
                      <a:off x="0" y="0"/>
                      <a:ext cx="3449368" cy="228305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A5A64" w:rsidRPr="00B9055D">
        <w:rPr>
          <w:sz w:val="24"/>
          <w:szCs w:val="24"/>
        </w:rPr>
        <w:t>La relation</w:t>
      </w:r>
      <w:r w:rsidR="00C10883" w:rsidRPr="00B9055D">
        <w:rPr>
          <w:sz w:val="24"/>
          <w:szCs w:val="24"/>
        </w:rPr>
        <w:t xml:space="preserve"> </w:t>
      </w:r>
      <w:r w:rsidR="00DA5A64" w:rsidRPr="00B9055D">
        <w:rPr>
          <w:sz w:val="24"/>
          <w:szCs w:val="24"/>
        </w:rPr>
        <w:t xml:space="preserve">liant la longueur utile de lacet </w:t>
      </w:r>
      <w:proofErr w:type="spellStart"/>
      <w:r w:rsidR="00DA5A64" w:rsidRPr="00B9055D">
        <w:rPr>
          <w:sz w:val="24"/>
          <w:szCs w:val="24"/>
        </w:rPr>
        <w:t>l</w:t>
      </w:r>
      <w:r w:rsidR="00DA5A64" w:rsidRPr="00B9055D">
        <w:rPr>
          <w:sz w:val="24"/>
          <w:szCs w:val="24"/>
          <w:vertAlign w:val="subscript"/>
        </w:rPr>
        <w:t>lacet</w:t>
      </w:r>
      <w:proofErr w:type="spellEnd"/>
      <w:r w:rsidR="003064A7" w:rsidRPr="00B9055D">
        <w:rPr>
          <w:sz w:val="24"/>
          <w:szCs w:val="24"/>
        </w:rPr>
        <w:t xml:space="preserve"> </w:t>
      </w:r>
      <w:r w:rsidR="00DA5A64" w:rsidRPr="00B9055D">
        <w:rPr>
          <w:sz w:val="24"/>
          <w:szCs w:val="24"/>
        </w:rPr>
        <w:t xml:space="preserve">en fonction de la hauteur de réseau et de l’angle </w:t>
      </w:r>
      <w:r w:rsidR="00DA5A64" w:rsidRPr="00B9055D">
        <w:rPr>
          <w:rFonts w:cs="Arial"/>
          <w:sz w:val="24"/>
          <w:szCs w:val="24"/>
        </w:rPr>
        <w:t xml:space="preserve">α est : </w:t>
      </w: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vertAlign w:val="subscript"/>
              </w:rPr>
              <m:t>lacet</m:t>
            </m:r>
          </m:sub>
        </m:sSub>
        <m:r>
          <w:rPr>
            <w:rFonts w:ascii="Cambria Math" w:hAnsi="Cambria Math"/>
            <w:sz w:val="24"/>
            <w:szCs w:val="24"/>
          </w:rPr>
          <m:t>=h∙</m:t>
        </m:r>
        <m:d>
          <m:dPr>
            <m:ctrlPr>
              <w:rPr>
                <w:rFonts w:ascii="Cambria Math" w:hAnsi="Cambria Math"/>
                <w:i/>
                <w:sz w:val="24"/>
                <w:szCs w:val="24"/>
              </w:rPr>
            </m:ctrlPr>
          </m:dPr>
          <m:e>
            <m:r>
              <w:rPr>
                <w:rFonts w:ascii="Cambria Math" w:hAnsi="Cambria Math"/>
                <w:sz w:val="24"/>
                <w:szCs w:val="24"/>
              </w:rPr>
              <m:t>4+</m:t>
            </m:r>
            <m:f>
              <m:fPr>
                <m:ctrlPr>
                  <w:rPr>
                    <w:rFonts w:ascii="Cambria Math" w:hAnsi="Cambria Math"/>
                    <w:i/>
                    <w:sz w:val="24"/>
                    <w:szCs w:val="24"/>
                  </w:rPr>
                </m:ctrlPr>
              </m:fPr>
              <m:num>
                <m:r>
                  <w:rPr>
                    <w:rFonts w:ascii="Cambria Math" w:hAnsi="Cambria Math"/>
                    <w:sz w:val="24"/>
                    <w:szCs w:val="24"/>
                  </w:rPr>
                  <m:t>3</m:t>
                </m:r>
              </m:num>
              <m:den>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α</m:t>
                    </m:r>
                  </m:e>
                </m:func>
              </m:den>
            </m:f>
          </m:e>
        </m:d>
        <m:r>
          <w:rPr>
            <w:rFonts w:ascii="Cambria Math" w:hAnsi="Cambria Math"/>
            <w:sz w:val="24"/>
            <w:szCs w:val="24"/>
          </w:rPr>
          <m:t>.</m:t>
        </m:r>
      </m:oMath>
    </w:p>
    <w:p w:rsidR="00DA5A64" w:rsidRPr="00B9055D" w:rsidRDefault="00DA5A64" w:rsidP="00F05DA1">
      <w:pPr>
        <w:spacing w:after="0"/>
        <w:rPr>
          <w:rFonts w:cs="Arial"/>
          <w:b/>
          <w:sz w:val="24"/>
          <w:szCs w:val="24"/>
          <w:u w:val="single"/>
        </w:rPr>
      </w:pPr>
    </w:p>
    <w:p w:rsidR="00DA5A64" w:rsidRPr="00B9055D" w:rsidRDefault="00DA5A64" w:rsidP="00F05DA1">
      <w:pPr>
        <w:spacing w:after="0"/>
        <w:rPr>
          <w:rFonts w:cs="Arial"/>
          <w:b/>
          <w:sz w:val="24"/>
          <w:szCs w:val="24"/>
          <w:u w:val="single"/>
        </w:rPr>
      </w:pPr>
    </w:p>
    <w:p w:rsidR="002C2518" w:rsidRPr="00B9055D" w:rsidRDefault="002C2518" w:rsidP="00F05DA1">
      <w:pPr>
        <w:spacing w:after="0"/>
        <w:rPr>
          <w:rFonts w:cs="Arial"/>
          <w:b/>
          <w:sz w:val="24"/>
          <w:szCs w:val="24"/>
          <w:u w:val="single"/>
        </w:rPr>
      </w:pPr>
    </w:p>
    <w:p w:rsidR="002C2518" w:rsidRPr="00B9055D" w:rsidRDefault="002C2518" w:rsidP="00F05DA1">
      <w:pPr>
        <w:spacing w:after="0"/>
        <w:rPr>
          <w:rFonts w:cs="Arial"/>
          <w:b/>
          <w:sz w:val="24"/>
          <w:szCs w:val="24"/>
          <w:u w:val="single"/>
        </w:rPr>
      </w:pPr>
    </w:p>
    <w:p w:rsidR="002C2518" w:rsidRPr="00B9055D" w:rsidRDefault="002C2518" w:rsidP="00F05DA1">
      <w:pPr>
        <w:spacing w:after="0"/>
        <w:rPr>
          <w:rFonts w:cs="Arial"/>
          <w:b/>
          <w:sz w:val="24"/>
          <w:szCs w:val="24"/>
          <w:u w:val="single"/>
        </w:rPr>
      </w:pPr>
    </w:p>
    <w:p w:rsidR="002C2518" w:rsidRPr="00B9055D" w:rsidRDefault="002C2518" w:rsidP="00F05DA1">
      <w:pPr>
        <w:spacing w:after="0"/>
        <w:rPr>
          <w:rFonts w:cs="Arial"/>
          <w:b/>
          <w:sz w:val="24"/>
          <w:szCs w:val="24"/>
          <w:u w:val="single"/>
        </w:rPr>
      </w:pPr>
    </w:p>
    <w:p w:rsidR="002C2518" w:rsidRPr="00B9055D" w:rsidRDefault="002C2518" w:rsidP="00F05DA1">
      <w:pPr>
        <w:spacing w:after="0"/>
        <w:rPr>
          <w:rFonts w:cs="Arial"/>
          <w:b/>
          <w:sz w:val="24"/>
          <w:szCs w:val="24"/>
          <w:u w:val="single"/>
        </w:rPr>
      </w:pPr>
    </w:p>
    <w:p w:rsidR="002C2518" w:rsidRPr="00B9055D" w:rsidRDefault="00B75865" w:rsidP="00F05DA1">
      <w:pPr>
        <w:spacing w:after="0"/>
        <w:rPr>
          <w:rFonts w:cs="Arial"/>
          <w:b/>
          <w:sz w:val="24"/>
          <w:szCs w:val="24"/>
          <w:u w:val="single"/>
        </w:rPr>
      </w:pPr>
      <w:r>
        <w:rPr>
          <w:rFonts w:cs="Arial"/>
          <w:b/>
          <w:noProof/>
          <w:sz w:val="24"/>
          <w:szCs w:val="24"/>
          <w:u w:val="single"/>
          <w:lang w:eastAsia="fr-FR"/>
        </w:rPr>
        <mc:AlternateContent>
          <mc:Choice Requires="wps">
            <w:drawing>
              <wp:anchor distT="45720" distB="45720" distL="114300" distR="114300" simplePos="0" relativeHeight="251788800" behindDoc="0" locked="0" layoutInCell="1" allowOverlap="1">
                <wp:simplePos x="0" y="0"/>
                <wp:positionH relativeFrom="column">
                  <wp:posOffset>5600700</wp:posOffset>
                </wp:positionH>
                <wp:positionV relativeFrom="paragraph">
                  <wp:posOffset>161925</wp:posOffset>
                </wp:positionV>
                <wp:extent cx="298450" cy="328295"/>
                <wp:effectExtent l="0" t="0" r="0" b="0"/>
                <wp:wrapNone/>
                <wp:docPr id="939" name="Text Box 2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624C" w:rsidRDefault="00E9624C" w:rsidP="00836A18">
                            <w: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754" o:spid="_x0000_s1049" type="#_x0000_t202" style="position:absolute;margin-left:441pt;margin-top:12.75pt;width:23.5pt;height:25.85pt;z-index:251788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V4/ug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" filled="f" stroked="f">
                <v:textbox style="mso-fit-shape-to-text:t">
                  <w:txbxContent>
                    <w:p w:rsidR="00E9624C" w:rsidRDefault="00E9624C" w:rsidP="00836A18">
                      <w:r>
                        <w:t>^</w:t>
                      </w:r>
                    </w:p>
                  </w:txbxContent>
                </v:textbox>
              </v:shape>
            </w:pict>
          </mc:Fallback>
        </mc:AlternateContent>
      </w:r>
    </w:p>
    <w:p w:rsidR="002C2518" w:rsidRPr="00B9055D" w:rsidRDefault="002C2518" w:rsidP="00F05DA1">
      <w:pPr>
        <w:spacing w:after="0"/>
        <w:rPr>
          <w:rFonts w:cs="Arial"/>
          <w:b/>
          <w:sz w:val="24"/>
          <w:szCs w:val="24"/>
          <w:u w:val="single"/>
        </w:rPr>
      </w:pPr>
    </w:p>
    <w:p w:rsidR="002C2518" w:rsidRPr="00B9055D" w:rsidRDefault="002C2518" w:rsidP="00F05DA1">
      <w:pPr>
        <w:spacing w:after="0"/>
        <w:rPr>
          <w:rFonts w:cs="Arial"/>
          <w:b/>
          <w:sz w:val="24"/>
          <w:szCs w:val="24"/>
          <w:u w:val="single"/>
        </w:rPr>
      </w:pPr>
    </w:p>
    <w:p w:rsidR="002C2518" w:rsidRPr="00B9055D" w:rsidRDefault="002C2518" w:rsidP="00F05DA1">
      <w:pPr>
        <w:spacing w:after="0"/>
        <w:rPr>
          <w:rFonts w:cs="Arial"/>
          <w:b/>
          <w:sz w:val="24"/>
          <w:szCs w:val="24"/>
          <w:u w:val="single"/>
        </w:rPr>
      </w:pPr>
    </w:p>
    <w:p w:rsidR="00F05DA1" w:rsidRPr="00B9055D" w:rsidRDefault="00F05DA1" w:rsidP="00F05DA1">
      <w:pPr>
        <w:spacing w:after="0"/>
        <w:rPr>
          <w:sz w:val="24"/>
          <w:szCs w:val="24"/>
        </w:rPr>
      </w:pPr>
      <w:r w:rsidRPr="00B9055D">
        <w:rPr>
          <w:rFonts w:cs="Arial"/>
          <w:b/>
          <w:sz w:val="24"/>
          <w:szCs w:val="24"/>
          <w:u w:val="single"/>
        </w:rPr>
        <w:t>Données</w:t>
      </w:r>
      <w:r w:rsidRPr="00B9055D">
        <w:rPr>
          <w:rFonts w:cs="Arial"/>
          <w:sz w:val="24"/>
          <w:szCs w:val="24"/>
        </w:rPr>
        <w:t xml:space="preserve"> : </w:t>
      </w:r>
      <w:r w:rsidRPr="00B9055D">
        <w:rPr>
          <w:sz w:val="24"/>
          <w:szCs w:val="24"/>
        </w:rPr>
        <w:t>Pour le réseau C10, on a :</w:t>
      </w:r>
    </w:p>
    <w:p w:rsidR="00F05DA1" w:rsidRPr="00B9055D" w:rsidRDefault="004A5E2B" w:rsidP="008554E4">
      <w:pPr>
        <w:pStyle w:val="Paragraphedeliste"/>
        <w:numPr>
          <w:ilvl w:val="0"/>
          <w:numId w:val="34"/>
        </w:numPr>
        <w:jc w:val="both"/>
        <w:rPr>
          <w:sz w:val="24"/>
          <w:szCs w:val="24"/>
        </w:rPr>
      </w:pPr>
      <w:proofErr w:type="gramStart"/>
      <w:r>
        <w:rPr>
          <w:sz w:val="24"/>
          <w:szCs w:val="24"/>
        </w:rPr>
        <w:t>h</w:t>
      </w:r>
      <w:r w:rsidR="00F05DA1" w:rsidRPr="00B9055D">
        <w:rPr>
          <w:sz w:val="24"/>
          <w:szCs w:val="24"/>
        </w:rPr>
        <w:t>auteur</w:t>
      </w:r>
      <w:proofErr w:type="gramEnd"/>
      <w:r w:rsidR="00F05DA1" w:rsidRPr="00B9055D">
        <w:rPr>
          <w:sz w:val="24"/>
          <w:szCs w:val="24"/>
        </w:rPr>
        <w:t xml:space="preserve"> du réseau au plafond de vol</w:t>
      </w:r>
      <w:r w:rsidR="00D93BFB">
        <w:rPr>
          <w:sz w:val="24"/>
          <w:szCs w:val="24"/>
        </w:rPr>
        <w:t> :</w:t>
      </w:r>
      <w:r w:rsidR="00F05DA1" w:rsidRPr="00B9055D">
        <w:rPr>
          <w:sz w:val="24"/>
          <w:szCs w:val="24"/>
        </w:rPr>
        <w:t xml:space="preserve"> h</w:t>
      </w:r>
      <w:r w:rsidR="00F05DA1" w:rsidRPr="00B9055D">
        <w:rPr>
          <w:sz w:val="24"/>
          <w:szCs w:val="24"/>
          <w:vertAlign w:val="subscript"/>
        </w:rPr>
        <w:t>C10plafond</w:t>
      </w:r>
      <w:r w:rsidR="00F05DA1" w:rsidRPr="00B9055D">
        <w:rPr>
          <w:sz w:val="24"/>
          <w:szCs w:val="24"/>
        </w:rPr>
        <w:t> = 12,3 m</w:t>
      </w:r>
      <w:r w:rsidR="00231FF1">
        <w:rPr>
          <w:sz w:val="24"/>
          <w:szCs w:val="24"/>
        </w:rPr>
        <w:t> ;</w:t>
      </w:r>
    </w:p>
    <w:p w:rsidR="00F05DA1" w:rsidRPr="00B9055D" w:rsidRDefault="004A5E2B" w:rsidP="008554E4">
      <w:pPr>
        <w:pStyle w:val="Paragraphedeliste"/>
        <w:numPr>
          <w:ilvl w:val="0"/>
          <w:numId w:val="34"/>
        </w:numPr>
        <w:jc w:val="both"/>
        <w:rPr>
          <w:sz w:val="24"/>
          <w:szCs w:val="24"/>
        </w:rPr>
      </w:pPr>
      <w:proofErr w:type="gramStart"/>
      <w:r>
        <w:rPr>
          <w:sz w:val="24"/>
          <w:szCs w:val="24"/>
        </w:rPr>
        <w:t>h</w:t>
      </w:r>
      <w:r w:rsidR="00F05DA1" w:rsidRPr="00B9055D">
        <w:rPr>
          <w:sz w:val="24"/>
          <w:szCs w:val="24"/>
        </w:rPr>
        <w:t>auteur</w:t>
      </w:r>
      <w:proofErr w:type="gramEnd"/>
      <w:r w:rsidR="00F05DA1" w:rsidRPr="00B9055D">
        <w:rPr>
          <w:sz w:val="24"/>
          <w:szCs w:val="24"/>
        </w:rPr>
        <w:t xml:space="preserve"> du réseau au sol, h</w:t>
      </w:r>
      <w:r w:rsidR="00F05DA1" w:rsidRPr="00B9055D">
        <w:rPr>
          <w:sz w:val="24"/>
          <w:szCs w:val="24"/>
          <w:vertAlign w:val="subscript"/>
        </w:rPr>
        <w:t>C10sol</w:t>
      </w:r>
      <w:r w:rsidR="00F05DA1" w:rsidRPr="00B9055D">
        <w:rPr>
          <w:sz w:val="24"/>
          <w:szCs w:val="24"/>
        </w:rPr>
        <w:t> = 7,7 m</w:t>
      </w:r>
      <w:r w:rsidR="00231FF1">
        <w:rPr>
          <w:sz w:val="24"/>
          <w:szCs w:val="24"/>
        </w:rPr>
        <w:t> ;</w:t>
      </w:r>
    </w:p>
    <w:p w:rsidR="00F05DA1" w:rsidRPr="00B9055D" w:rsidRDefault="004A5E2B" w:rsidP="008554E4">
      <w:pPr>
        <w:pStyle w:val="Paragraphedeliste"/>
        <w:numPr>
          <w:ilvl w:val="0"/>
          <w:numId w:val="34"/>
        </w:numPr>
        <w:jc w:val="both"/>
        <w:rPr>
          <w:sz w:val="24"/>
          <w:szCs w:val="24"/>
        </w:rPr>
      </w:pPr>
      <w:proofErr w:type="gramStart"/>
      <w:r>
        <w:rPr>
          <w:sz w:val="24"/>
          <w:szCs w:val="24"/>
        </w:rPr>
        <w:t>l</w:t>
      </w:r>
      <w:r w:rsidR="00F05DA1" w:rsidRPr="00B9055D">
        <w:rPr>
          <w:sz w:val="24"/>
          <w:szCs w:val="24"/>
        </w:rPr>
        <w:t>’angle</w:t>
      </w:r>
      <w:proofErr w:type="gramEnd"/>
      <w:r w:rsidR="00F05DA1" w:rsidRPr="00B9055D">
        <w:rPr>
          <w:sz w:val="24"/>
          <w:szCs w:val="24"/>
        </w:rPr>
        <w:t xml:space="preserve"> </w:t>
      </w:r>
      <w:r w:rsidR="00F05DA1" w:rsidRPr="00B9055D">
        <w:rPr>
          <w:rFonts w:cs="Arial"/>
          <w:sz w:val="24"/>
          <w:szCs w:val="24"/>
        </w:rPr>
        <w:t>α</w:t>
      </w:r>
      <w:r w:rsidR="0071696A" w:rsidRPr="00B9055D">
        <w:rPr>
          <w:sz w:val="24"/>
          <w:szCs w:val="24"/>
        </w:rPr>
        <w:t xml:space="preserve"> au plafond </w:t>
      </w:r>
      <w:r w:rsidR="00503D9D">
        <w:rPr>
          <w:sz w:val="24"/>
          <w:szCs w:val="24"/>
        </w:rPr>
        <w:t xml:space="preserve">de vol </w:t>
      </w:r>
      <w:r w:rsidR="0071696A" w:rsidRPr="00B9055D">
        <w:rPr>
          <w:sz w:val="24"/>
          <w:szCs w:val="24"/>
        </w:rPr>
        <w:t>vaut 3,7</w:t>
      </w:r>
      <w:r w:rsidR="00F05DA1" w:rsidRPr="00B9055D">
        <w:rPr>
          <w:sz w:val="24"/>
          <w:szCs w:val="24"/>
        </w:rPr>
        <w:t>°</w:t>
      </w:r>
      <w:r w:rsidR="00231FF1">
        <w:rPr>
          <w:sz w:val="24"/>
          <w:szCs w:val="24"/>
        </w:rPr>
        <w:t> ;</w:t>
      </w:r>
    </w:p>
    <w:p w:rsidR="00F05DA1" w:rsidRPr="00B9055D" w:rsidRDefault="004A5E2B" w:rsidP="008554E4">
      <w:pPr>
        <w:pStyle w:val="Paragraphedeliste"/>
        <w:numPr>
          <w:ilvl w:val="0"/>
          <w:numId w:val="34"/>
        </w:numPr>
        <w:jc w:val="both"/>
        <w:rPr>
          <w:sz w:val="24"/>
          <w:szCs w:val="24"/>
        </w:rPr>
      </w:pPr>
      <w:proofErr w:type="gramStart"/>
      <w:r>
        <w:rPr>
          <w:sz w:val="24"/>
          <w:szCs w:val="24"/>
        </w:rPr>
        <w:t>l</w:t>
      </w:r>
      <w:r w:rsidR="00F05DA1" w:rsidRPr="00B9055D">
        <w:rPr>
          <w:sz w:val="24"/>
          <w:szCs w:val="24"/>
        </w:rPr>
        <w:t>’angle</w:t>
      </w:r>
      <w:proofErr w:type="gramEnd"/>
      <w:r w:rsidR="00F05DA1" w:rsidRPr="00B9055D">
        <w:rPr>
          <w:sz w:val="24"/>
          <w:szCs w:val="24"/>
        </w:rPr>
        <w:t xml:space="preserve"> </w:t>
      </w:r>
      <w:r w:rsidR="00F05DA1" w:rsidRPr="00B9055D">
        <w:rPr>
          <w:rFonts w:cs="Arial"/>
          <w:sz w:val="24"/>
          <w:szCs w:val="24"/>
        </w:rPr>
        <w:t>α</w:t>
      </w:r>
      <w:r w:rsidR="0071696A" w:rsidRPr="00B9055D">
        <w:rPr>
          <w:sz w:val="24"/>
          <w:szCs w:val="24"/>
        </w:rPr>
        <w:t xml:space="preserve"> au sol vaut 5,9</w:t>
      </w:r>
      <w:r w:rsidR="00F05DA1" w:rsidRPr="00B9055D">
        <w:rPr>
          <w:sz w:val="24"/>
          <w:szCs w:val="24"/>
        </w:rPr>
        <w:t>°</w:t>
      </w:r>
      <w:r w:rsidR="00231FF1">
        <w:rPr>
          <w:sz w:val="24"/>
          <w:szCs w:val="24"/>
        </w:rPr>
        <w:t>.</w:t>
      </w:r>
    </w:p>
    <w:p w:rsidR="00F05DA1" w:rsidRDefault="00F05DA1" w:rsidP="00024F94">
      <w:pPr>
        <w:pStyle w:val="Paragraphedeliste"/>
        <w:spacing w:after="0"/>
        <w:jc w:val="both"/>
        <w:rPr>
          <w:sz w:val="24"/>
          <w:szCs w:val="24"/>
        </w:rPr>
      </w:pPr>
    </w:p>
    <w:p w:rsidR="00024F94" w:rsidRPr="00B9055D" w:rsidRDefault="00D93BFB" w:rsidP="00024F94">
      <w:pPr>
        <w:spacing w:after="0"/>
        <w:jc w:val="both"/>
        <w:rPr>
          <w:sz w:val="24"/>
          <w:szCs w:val="24"/>
        </w:rPr>
      </w:pPr>
      <w:r>
        <w:rPr>
          <w:sz w:val="24"/>
          <w:szCs w:val="24"/>
        </w:rPr>
        <w:t>L</w:t>
      </w:r>
      <w:r w:rsidR="00024F94" w:rsidRPr="00B9055D">
        <w:rPr>
          <w:sz w:val="24"/>
          <w:szCs w:val="24"/>
        </w:rPr>
        <w:t xml:space="preserve">a longueur de lacet </w:t>
      </w:r>
      <w:proofErr w:type="spellStart"/>
      <w:r w:rsidR="00024F94" w:rsidRPr="00B9055D">
        <w:rPr>
          <w:sz w:val="24"/>
          <w:szCs w:val="24"/>
        </w:rPr>
        <w:t>l</w:t>
      </w:r>
      <w:r w:rsidR="00024F94" w:rsidRPr="00B9055D">
        <w:rPr>
          <w:sz w:val="24"/>
          <w:szCs w:val="24"/>
          <w:vertAlign w:val="subscript"/>
        </w:rPr>
        <w:t>lacet</w:t>
      </w:r>
      <w:proofErr w:type="spellEnd"/>
      <w:r w:rsidR="00024F94" w:rsidRPr="00B9055D">
        <w:rPr>
          <w:sz w:val="24"/>
          <w:szCs w:val="24"/>
        </w:rPr>
        <w:t xml:space="preserve"> au plafond pour le réseau C10</w:t>
      </w:r>
      <w:r w:rsidR="00024F94">
        <w:rPr>
          <w:sz w:val="24"/>
          <w:szCs w:val="24"/>
        </w:rPr>
        <w:t> : 86,2 m</w:t>
      </w:r>
      <w:r w:rsidR="00024F94" w:rsidRPr="00B9055D">
        <w:rPr>
          <w:sz w:val="24"/>
          <w:szCs w:val="24"/>
        </w:rPr>
        <w:t xml:space="preserve">. </w:t>
      </w:r>
    </w:p>
    <w:p w:rsidR="00024F94" w:rsidRPr="00B9055D" w:rsidRDefault="00024F94" w:rsidP="00024F94">
      <w:pPr>
        <w:pStyle w:val="Paragraphedeliste"/>
        <w:spacing w:after="0"/>
        <w:jc w:val="both"/>
        <w:rPr>
          <w:sz w:val="24"/>
          <w:szCs w:val="24"/>
        </w:rPr>
      </w:pPr>
    </w:p>
    <w:tbl>
      <w:tblPr>
        <w:tblW w:w="0" w:type="auto"/>
        <w:tblLook w:val="04A0" w:firstRow="1" w:lastRow="0" w:firstColumn="1" w:lastColumn="0" w:noHBand="0" w:noVBand="1"/>
      </w:tblPr>
      <w:tblGrid>
        <w:gridCol w:w="1951"/>
        <w:gridCol w:w="8105"/>
      </w:tblGrid>
      <w:tr w:rsidR="00F05DA1" w:rsidRPr="00B9055D" w:rsidTr="00B9528F">
        <w:tc>
          <w:tcPr>
            <w:tcW w:w="1951" w:type="dxa"/>
            <w:tcBorders>
              <w:right w:val="single" w:sz="4" w:space="0" w:color="auto"/>
            </w:tcBorders>
            <w:shd w:val="clear" w:color="auto" w:fill="auto"/>
          </w:tcPr>
          <w:p w:rsidR="00F05DA1" w:rsidRPr="00B9055D" w:rsidRDefault="00F05DA1" w:rsidP="00B9055D">
            <w:pPr>
              <w:spacing w:after="0"/>
              <w:rPr>
                <w:sz w:val="24"/>
                <w:szCs w:val="24"/>
              </w:rPr>
            </w:pPr>
            <w:r w:rsidRPr="00B9055D">
              <w:rPr>
                <w:sz w:val="24"/>
                <w:szCs w:val="24"/>
              </w:rPr>
              <w:t>Question 4.</w:t>
            </w:r>
            <w:r w:rsidR="00C10883" w:rsidRPr="00B9055D">
              <w:rPr>
                <w:sz w:val="24"/>
                <w:szCs w:val="24"/>
              </w:rPr>
              <w:t>3</w:t>
            </w:r>
          </w:p>
        </w:tc>
        <w:tc>
          <w:tcPr>
            <w:tcW w:w="8105" w:type="dxa"/>
            <w:vMerge w:val="restart"/>
            <w:tcBorders>
              <w:left w:val="single" w:sz="4" w:space="0" w:color="auto"/>
            </w:tcBorders>
            <w:shd w:val="clear" w:color="auto" w:fill="auto"/>
          </w:tcPr>
          <w:p w:rsidR="00EC7E26" w:rsidRPr="00B9055D" w:rsidRDefault="00F05DA1" w:rsidP="002745D1">
            <w:pPr>
              <w:jc w:val="both"/>
              <w:rPr>
                <w:sz w:val="24"/>
                <w:szCs w:val="24"/>
              </w:rPr>
            </w:pPr>
            <w:r w:rsidRPr="00B9055D">
              <w:rPr>
                <w:b/>
                <w:sz w:val="24"/>
                <w:szCs w:val="24"/>
              </w:rPr>
              <w:t xml:space="preserve">Calculer </w:t>
            </w:r>
            <w:r w:rsidRPr="00B9055D">
              <w:rPr>
                <w:sz w:val="24"/>
                <w:szCs w:val="24"/>
              </w:rPr>
              <w:t xml:space="preserve">la longueur de lacet </w:t>
            </w:r>
            <w:proofErr w:type="spellStart"/>
            <w:r w:rsidRPr="00B9055D">
              <w:rPr>
                <w:sz w:val="24"/>
                <w:szCs w:val="24"/>
              </w:rPr>
              <w:t>l</w:t>
            </w:r>
            <w:r w:rsidRPr="00B9055D">
              <w:rPr>
                <w:sz w:val="24"/>
                <w:szCs w:val="24"/>
                <w:vertAlign w:val="subscript"/>
              </w:rPr>
              <w:t>lacet</w:t>
            </w:r>
            <w:proofErr w:type="spellEnd"/>
            <w:r w:rsidRPr="00B9055D">
              <w:rPr>
                <w:sz w:val="24"/>
                <w:szCs w:val="24"/>
              </w:rPr>
              <w:t xml:space="preserve"> au sol pour le réseau C10. </w:t>
            </w:r>
          </w:p>
          <w:p w:rsidR="00F05DA1" w:rsidRPr="00B9055D" w:rsidRDefault="00F05DA1" w:rsidP="002745D1">
            <w:pPr>
              <w:jc w:val="both"/>
              <w:rPr>
                <w:sz w:val="24"/>
                <w:szCs w:val="24"/>
              </w:rPr>
            </w:pPr>
            <w:r w:rsidRPr="00B9055D">
              <w:rPr>
                <w:b/>
                <w:sz w:val="24"/>
                <w:szCs w:val="24"/>
              </w:rPr>
              <w:t>En déduire</w:t>
            </w:r>
            <w:r w:rsidRPr="00B9055D">
              <w:rPr>
                <w:sz w:val="24"/>
                <w:szCs w:val="24"/>
              </w:rPr>
              <w:t xml:space="preserve"> la variation de longueur de lacet </w:t>
            </w:r>
            <w:proofErr w:type="spellStart"/>
            <w:r w:rsidRPr="00B9055D">
              <w:rPr>
                <w:rFonts w:cs="Arial"/>
                <w:sz w:val="24"/>
                <w:szCs w:val="24"/>
              </w:rPr>
              <w:t>Δ</w:t>
            </w:r>
            <w:r w:rsidRPr="00B9055D">
              <w:rPr>
                <w:rFonts w:cs="Arial"/>
                <w:sz w:val="24"/>
                <w:szCs w:val="24"/>
                <w:vertAlign w:val="subscript"/>
              </w:rPr>
              <w:t>lacet</w:t>
            </w:r>
            <w:proofErr w:type="spellEnd"/>
            <w:r w:rsidR="0048438A" w:rsidRPr="00B9055D">
              <w:rPr>
                <w:rFonts w:cs="Arial"/>
                <w:sz w:val="24"/>
                <w:szCs w:val="24"/>
                <w:vertAlign w:val="subscript"/>
              </w:rPr>
              <w:t xml:space="preserve"> </w:t>
            </w:r>
            <w:r w:rsidRPr="00B9055D">
              <w:rPr>
                <w:sz w:val="24"/>
                <w:szCs w:val="24"/>
              </w:rPr>
              <w:t>que le t</w:t>
            </w:r>
            <w:r w:rsidR="002745D1" w:rsidRPr="00B9055D">
              <w:rPr>
                <w:sz w:val="24"/>
                <w:szCs w:val="24"/>
              </w:rPr>
              <w:t>reuil doit enrouler ou dérouler pour passer d’une altitude à l’autre.</w:t>
            </w:r>
          </w:p>
        </w:tc>
      </w:tr>
      <w:tr w:rsidR="00F05DA1" w:rsidRPr="00B9055D" w:rsidTr="00B9528F">
        <w:trPr>
          <w:trHeight w:val="76"/>
        </w:trPr>
        <w:tc>
          <w:tcPr>
            <w:tcW w:w="1951" w:type="dxa"/>
            <w:tcBorders>
              <w:right w:val="single" w:sz="4" w:space="0" w:color="auto"/>
            </w:tcBorders>
            <w:shd w:val="clear" w:color="auto" w:fill="auto"/>
          </w:tcPr>
          <w:p w:rsidR="00F630E2" w:rsidRPr="00B9055D" w:rsidRDefault="00F630E2" w:rsidP="00B9055D">
            <w:pPr>
              <w:pStyle w:val="dtoudr"/>
              <w:spacing w:after="0"/>
              <w:rPr>
                <w:sz w:val="22"/>
                <w:szCs w:val="22"/>
              </w:rPr>
            </w:pPr>
            <w:r w:rsidRPr="00B9055D">
              <w:rPr>
                <w:sz w:val="22"/>
                <w:szCs w:val="22"/>
              </w:rPr>
              <w:t>DT</w:t>
            </w:r>
            <w:r w:rsidR="0071696A" w:rsidRPr="00B9055D">
              <w:rPr>
                <w:sz w:val="22"/>
                <w:szCs w:val="22"/>
              </w:rPr>
              <w:t>6</w:t>
            </w:r>
          </w:p>
          <w:p w:rsidR="00F05DA1" w:rsidRPr="00B9055D" w:rsidRDefault="00F630E2" w:rsidP="00B9055D">
            <w:pPr>
              <w:pStyle w:val="dtoudr"/>
              <w:spacing w:after="0"/>
              <w:rPr>
                <w:sz w:val="24"/>
                <w:szCs w:val="24"/>
              </w:rPr>
            </w:pPr>
            <w:r w:rsidRPr="00B9055D">
              <w:rPr>
                <w:sz w:val="22"/>
                <w:szCs w:val="22"/>
              </w:rPr>
              <w:t>Feuille de copie</w:t>
            </w:r>
          </w:p>
        </w:tc>
        <w:tc>
          <w:tcPr>
            <w:tcW w:w="8105" w:type="dxa"/>
            <w:vMerge/>
            <w:tcBorders>
              <w:left w:val="single" w:sz="4" w:space="0" w:color="auto"/>
            </w:tcBorders>
            <w:shd w:val="clear" w:color="auto" w:fill="auto"/>
          </w:tcPr>
          <w:p w:rsidR="00F05DA1" w:rsidRPr="00B9055D" w:rsidRDefault="00F05DA1" w:rsidP="00C77843">
            <w:pPr>
              <w:rPr>
                <w:sz w:val="24"/>
                <w:szCs w:val="24"/>
              </w:rPr>
            </w:pPr>
          </w:p>
        </w:tc>
      </w:tr>
    </w:tbl>
    <w:p w:rsidR="0071696A" w:rsidRPr="00B9055D" w:rsidRDefault="0071696A">
      <w:pPr>
        <w:spacing w:after="0"/>
        <w:rPr>
          <w:b/>
          <w:spacing w:val="20"/>
          <w:sz w:val="24"/>
          <w:szCs w:val="24"/>
        </w:rPr>
      </w:pPr>
      <w:r w:rsidRPr="00B9055D">
        <w:rPr>
          <w:sz w:val="24"/>
          <w:szCs w:val="24"/>
        </w:rPr>
        <w:br w:type="page"/>
      </w:r>
    </w:p>
    <w:p w:rsidR="00F05DA1" w:rsidRPr="00B9055D" w:rsidRDefault="00F05DA1" w:rsidP="00B9055D">
      <w:pPr>
        <w:pStyle w:val="etapesintermdiaires"/>
        <w:spacing w:after="60"/>
        <w:rPr>
          <w:sz w:val="24"/>
          <w:szCs w:val="24"/>
        </w:rPr>
      </w:pPr>
      <w:r w:rsidRPr="00B9055D">
        <w:rPr>
          <w:sz w:val="24"/>
          <w:szCs w:val="24"/>
        </w:rPr>
        <w:lastRenderedPageBreak/>
        <w:t>D</w:t>
      </w:r>
      <w:r w:rsidRPr="00B9055D">
        <w:rPr>
          <w:rFonts w:cs="Arial"/>
          <w:sz w:val="24"/>
          <w:szCs w:val="24"/>
        </w:rPr>
        <w:t xml:space="preserve">ÉTERMINATION DE L’EFFORT </w:t>
      </w:r>
      <w:r w:rsidR="00A572A4" w:rsidRPr="00B9055D">
        <w:rPr>
          <w:rFonts w:cs="Arial"/>
          <w:sz w:val="24"/>
          <w:szCs w:val="24"/>
        </w:rPr>
        <w:t>À</w:t>
      </w:r>
      <w:r w:rsidRPr="00B9055D">
        <w:rPr>
          <w:rFonts w:cs="Arial"/>
          <w:sz w:val="24"/>
          <w:szCs w:val="24"/>
        </w:rPr>
        <w:t xml:space="preserve"> FOURNIR PAR LE TREUIL</w:t>
      </w:r>
    </w:p>
    <w:p w:rsidR="00F05DA1" w:rsidRPr="00B9055D" w:rsidRDefault="00F05DA1" w:rsidP="00D04D37">
      <w:pPr>
        <w:pStyle w:val="Objectifintermediaire"/>
        <w:spacing w:after="0"/>
        <w:rPr>
          <w:sz w:val="24"/>
          <w:szCs w:val="24"/>
        </w:rPr>
      </w:pPr>
      <w:r w:rsidRPr="00B9055D">
        <w:rPr>
          <w:sz w:val="24"/>
          <w:szCs w:val="24"/>
        </w:rPr>
        <w:t xml:space="preserve">Afin de </w:t>
      </w:r>
      <w:r w:rsidR="00B26C28" w:rsidRPr="00B9055D">
        <w:rPr>
          <w:sz w:val="24"/>
          <w:szCs w:val="24"/>
        </w:rPr>
        <w:t xml:space="preserve">confirmer </w:t>
      </w:r>
      <w:r w:rsidRPr="00B9055D">
        <w:rPr>
          <w:sz w:val="24"/>
          <w:szCs w:val="24"/>
        </w:rPr>
        <w:t>le choix de la motorisation des treuils, il est important de définir l’effort exercé sur le lacet. L</w:t>
      </w:r>
      <w:r w:rsidR="003B57EA" w:rsidRPr="00B9055D">
        <w:rPr>
          <w:sz w:val="24"/>
          <w:szCs w:val="24"/>
        </w:rPr>
        <w:t xml:space="preserve">’objectif est </w:t>
      </w:r>
      <w:r w:rsidRPr="00B9055D">
        <w:rPr>
          <w:sz w:val="24"/>
          <w:szCs w:val="24"/>
        </w:rPr>
        <w:t>d’établir les relations entre les e</w:t>
      </w:r>
      <w:r w:rsidR="004C72EE" w:rsidRPr="00B9055D">
        <w:rPr>
          <w:sz w:val="24"/>
          <w:szCs w:val="24"/>
        </w:rPr>
        <w:t>fforts dans le réseau de laçage et au niveau du treuil.</w:t>
      </w:r>
    </w:p>
    <w:p w:rsidR="00F05DA1" w:rsidRPr="00B9055D" w:rsidRDefault="00F05DA1" w:rsidP="00F05DA1">
      <w:pPr>
        <w:spacing w:after="0"/>
        <w:rPr>
          <w:rFonts w:cs="Arial"/>
          <w:b/>
          <w:sz w:val="24"/>
          <w:szCs w:val="24"/>
          <w:u w:val="single"/>
        </w:rPr>
      </w:pPr>
    </w:p>
    <w:p w:rsidR="00F05DA1" w:rsidRPr="00B9055D" w:rsidRDefault="009043C0" w:rsidP="00F05DA1">
      <w:pPr>
        <w:spacing w:after="0"/>
        <w:rPr>
          <w:rFonts w:cs="Arial"/>
          <w:b/>
          <w:sz w:val="24"/>
          <w:szCs w:val="24"/>
        </w:rPr>
      </w:pPr>
      <w:r w:rsidRPr="00B9055D">
        <w:rPr>
          <w:rFonts w:cs="Arial"/>
          <w:b/>
          <w:sz w:val="24"/>
          <w:szCs w:val="24"/>
          <w:u w:val="single"/>
        </w:rPr>
        <w:t>Hypothèses et données</w:t>
      </w:r>
      <w:r w:rsidR="00F05DA1" w:rsidRPr="00B9055D">
        <w:rPr>
          <w:rFonts w:cs="Arial"/>
          <w:b/>
          <w:sz w:val="24"/>
          <w:szCs w:val="24"/>
        </w:rPr>
        <w:t> :</w:t>
      </w:r>
    </w:p>
    <w:p w:rsidR="002745D1" w:rsidRPr="00B9055D" w:rsidRDefault="001743FD" w:rsidP="008554E4">
      <w:pPr>
        <w:pStyle w:val="Paragraphedeliste"/>
        <w:numPr>
          <w:ilvl w:val="0"/>
          <w:numId w:val="39"/>
        </w:numPr>
        <w:rPr>
          <w:sz w:val="24"/>
          <w:szCs w:val="24"/>
        </w:rPr>
      </w:pPr>
      <w:r>
        <w:rPr>
          <w:sz w:val="24"/>
          <w:szCs w:val="24"/>
        </w:rPr>
        <w:t>L</w:t>
      </w:r>
      <w:r w:rsidR="00F05DA1" w:rsidRPr="00B9055D">
        <w:rPr>
          <w:sz w:val="24"/>
          <w:szCs w:val="24"/>
        </w:rPr>
        <w:t>e problème est assimilé à un problème plan</w:t>
      </w:r>
      <m:oMath>
        <m:r>
          <w:rPr>
            <w:rFonts w:ascii="Cambria Math" w:hAnsi="Cambria Math"/>
            <w:sz w:val="24"/>
            <w:szCs w:val="24"/>
          </w:rPr>
          <m:t xml:space="preserve"> (</m:t>
        </m:r>
        <m:acc>
          <m:accPr>
            <m:chr m:val="⃗"/>
            <m:ctrlPr>
              <w:rPr>
                <w:rFonts w:ascii="Cambria Math" w:hAnsi="Cambria Math"/>
                <w:i/>
                <w:sz w:val="24"/>
                <w:szCs w:val="24"/>
              </w:rPr>
            </m:ctrlPr>
          </m:accPr>
          <m:e>
            <m:r>
              <w:rPr>
                <w:rFonts w:ascii="Cambria Math" w:hAnsi="Cambria Math"/>
                <w:sz w:val="24"/>
                <w:szCs w:val="24"/>
              </w:rPr>
              <m:t>z</m:t>
            </m:r>
          </m:e>
        </m:acc>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x</m:t>
            </m:r>
          </m:e>
        </m:acc>
        <m:r>
          <w:rPr>
            <w:rFonts w:ascii="Cambria Math" w:hAnsi="Cambria Math"/>
            <w:sz w:val="24"/>
            <w:szCs w:val="24"/>
          </w:rPr>
          <m:t>)</m:t>
        </m:r>
      </m:oMath>
      <w:r>
        <w:rPr>
          <w:sz w:val="24"/>
          <w:szCs w:val="24"/>
        </w:rPr>
        <w:t>.</w:t>
      </w:r>
    </w:p>
    <w:p w:rsidR="00D64F10" w:rsidRPr="00B9055D" w:rsidRDefault="001743FD" w:rsidP="00D64F10">
      <w:pPr>
        <w:pStyle w:val="Paragraphedeliste"/>
        <w:numPr>
          <w:ilvl w:val="0"/>
          <w:numId w:val="39"/>
        </w:numPr>
        <w:rPr>
          <w:sz w:val="24"/>
          <w:szCs w:val="24"/>
        </w:rPr>
      </w:pPr>
      <w:r>
        <w:rPr>
          <w:sz w:val="24"/>
          <w:szCs w:val="24"/>
        </w:rPr>
        <w:t>L</w:t>
      </w:r>
      <w:r w:rsidR="00D64F10" w:rsidRPr="00B9055D">
        <w:rPr>
          <w:sz w:val="24"/>
          <w:szCs w:val="24"/>
        </w:rPr>
        <w:t>es poids du treuil et du lacet sont négligés</w:t>
      </w:r>
      <w:r>
        <w:rPr>
          <w:sz w:val="24"/>
          <w:szCs w:val="24"/>
        </w:rPr>
        <w:t>.</w:t>
      </w:r>
    </w:p>
    <w:p w:rsidR="00D64F10" w:rsidRPr="00B9055D" w:rsidRDefault="001743FD" w:rsidP="00D64F10">
      <w:pPr>
        <w:pStyle w:val="Paragraphedeliste"/>
        <w:numPr>
          <w:ilvl w:val="0"/>
          <w:numId w:val="39"/>
        </w:numPr>
        <w:rPr>
          <w:sz w:val="24"/>
          <w:szCs w:val="24"/>
        </w:rPr>
      </w:pPr>
      <w:r>
        <w:rPr>
          <w:sz w:val="24"/>
          <w:szCs w:val="24"/>
        </w:rPr>
        <w:t>L</w:t>
      </w:r>
      <w:r w:rsidR="00D64F10" w:rsidRPr="00B9055D">
        <w:rPr>
          <w:sz w:val="24"/>
          <w:szCs w:val="24"/>
        </w:rPr>
        <w:t>es liaisons pivot</w:t>
      </w:r>
      <w:r>
        <w:rPr>
          <w:sz w:val="24"/>
          <w:szCs w:val="24"/>
        </w:rPr>
        <w:t>s</w:t>
      </w:r>
      <w:r w:rsidR="00D64F10" w:rsidRPr="00B9055D">
        <w:rPr>
          <w:sz w:val="24"/>
          <w:szCs w:val="24"/>
        </w:rPr>
        <w:t xml:space="preserve"> des poulies sont des liaisons parfaites sans jeu et sans frottement</w:t>
      </w:r>
      <w:r>
        <w:rPr>
          <w:sz w:val="24"/>
          <w:szCs w:val="24"/>
        </w:rPr>
        <w:t>.</w:t>
      </w:r>
    </w:p>
    <w:p w:rsidR="00D64F10" w:rsidRPr="00B9055D" w:rsidRDefault="001743FD" w:rsidP="00D64F10">
      <w:pPr>
        <w:pStyle w:val="Paragraphedeliste"/>
        <w:numPr>
          <w:ilvl w:val="0"/>
          <w:numId w:val="39"/>
        </w:numPr>
        <w:rPr>
          <w:sz w:val="24"/>
          <w:szCs w:val="24"/>
        </w:rPr>
      </w:pPr>
      <w:r>
        <w:rPr>
          <w:sz w:val="24"/>
          <w:szCs w:val="24"/>
        </w:rPr>
        <w:t>L</w:t>
      </w:r>
      <w:r w:rsidR="00D64F10" w:rsidRPr="00B9055D">
        <w:rPr>
          <w:sz w:val="24"/>
          <w:szCs w:val="24"/>
        </w:rPr>
        <w:t>e lacet s’enroule sans glisser dans les gorges des poulies.</w:t>
      </w:r>
    </w:p>
    <w:p w:rsidR="00F05DA1" w:rsidRPr="00B9055D" w:rsidRDefault="001743FD" w:rsidP="008554E4">
      <w:pPr>
        <w:pStyle w:val="Paragraphedeliste"/>
        <w:numPr>
          <w:ilvl w:val="0"/>
          <w:numId w:val="39"/>
        </w:numPr>
        <w:rPr>
          <w:sz w:val="24"/>
          <w:szCs w:val="24"/>
        </w:rPr>
      </w:pPr>
      <w:r>
        <w:rPr>
          <w:sz w:val="24"/>
          <w:szCs w:val="24"/>
        </w:rPr>
        <w:t>L</w:t>
      </w:r>
      <w:r w:rsidR="00F05DA1" w:rsidRPr="00B9055D">
        <w:rPr>
          <w:sz w:val="24"/>
          <w:szCs w:val="24"/>
        </w:rPr>
        <w:t>es actions mécaniques dans les brins sont des glisseurs dirigés suivant l’axe du brin</w:t>
      </w:r>
      <w:r>
        <w:rPr>
          <w:sz w:val="24"/>
          <w:szCs w:val="24"/>
        </w:rPr>
        <w:t>.</w:t>
      </w:r>
    </w:p>
    <w:p w:rsidR="00F05DA1" w:rsidRPr="00B9055D" w:rsidRDefault="001743FD" w:rsidP="008554E4">
      <w:pPr>
        <w:pStyle w:val="Paragraphedeliste"/>
        <w:numPr>
          <w:ilvl w:val="0"/>
          <w:numId w:val="39"/>
        </w:numPr>
        <w:rPr>
          <w:sz w:val="24"/>
          <w:szCs w:val="24"/>
        </w:rPr>
      </w:pPr>
      <w:r>
        <w:rPr>
          <w:sz w:val="24"/>
          <w:szCs w:val="24"/>
        </w:rPr>
        <w:t>L</w:t>
      </w:r>
      <w:r w:rsidR="00F05DA1" w:rsidRPr="00B9055D">
        <w:rPr>
          <w:sz w:val="24"/>
          <w:szCs w:val="24"/>
        </w:rPr>
        <w:t xml:space="preserve">es calculs ne porteront que sur </w:t>
      </w:r>
      <w:r w:rsidR="002745D1" w:rsidRPr="00B9055D">
        <w:rPr>
          <w:sz w:val="24"/>
          <w:szCs w:val="24"/>
        </w:rPr>
        <w:t>le réseau C10 d’</w:t>
      </w:r>
      <w:r w:rsidR="009043C0" w:rsidRPr="00B9055D">
        <w:rPr>
          <w:sz w:val="24"/>
          <w:szCs w:val="24"/>
        </w:rPr>
        <w:t>une nervure centrale.</w:t>
      </w:r>
    </w:p>
    <w:tbl>
      <w:tblPr>
        <w:tblpPr w:leftFromText="142" w:rightFromText="142" w:vertAnchor="text" w:horzAnchor="margin" w:tblpY="262"/>
        <w:tblOverlap w:val="never"/>
        <w:tblW w:w="10056" w:type="dxa"/>
        <w:tblLook w:val="04A0" w:firstRow="1" w:lastRow="0" w:firstColumn="1" w:lastColumn="0" w:noHBand="0" w:noVBand="1"/>
      </w:tblPr>
      <w:tblGrid>
        <w:gridCol w:w="1951"/>
        <w:gridCol w:w="8105"/>
      </w:tblGrid>
      <w:tr w:rsidR="00F05DA1" w:rsidRPr="00B9055D" w:rsidTr="00B9528F">
        <w:tc>
          <w:tcPr>
            <w:tcW w:w="1951" w:type="dxa"/>
            <w:tcBorders>
              <w:right w:val="single" w:sz="4" w:space="0" w:color="auto"/>
            </w:tcBorders>
            <w:shd w:val="clear" w:color="auto" w:fill="auto"/>
          </w:tcPr>
          <w:p w:rsidR="00F05DA1" w:rsidRPr="00B9055D" w:rsidRDefault="00F05DA1" w:rsidP="00B9055D">
            <w:pPr>
              <w:spacing w:after="0"/>
              <w:rPr>
                <w:sz w:val="24"/>
                <w:szCs w:val="24"/>
              </w:rPr>
            </w:pPr>
            <w:r w:rsidRPr="00B9055D">
              <w:rPr>
                <w:sz w:val="24"/>
                <w:szCs w:val="24"/>
              </w:rPr>
              <w:t>Question 4.</w:t>
            </w:r>
            <w:r w:rsidR="00C10883" w:rsidRPr="00B9055D">
              <w:rPr>
                <w:sz w:val="24"/>
                <w:szCs w:val="24"/>
              </w:rPr>
              <w:t>4</w:t>
            </w:r>
          </w:p>
          <w:p w:rsidR="004A270D" w:rsidRPr="00B9055D" w:rsidRDefault="004A270D" w:rsidP="00B9055D">
            <w:pPr>
              <w:pStyle w:val="dtoudr"/>
              <w:spacing w:after="0"/>
              <w:rPr>
                <w:sz w:val="22"/>
                <w:szCs w:val="22"/>
              </w:rPr>
            </w:pPr>
            <w:r w:rsidRPr="00B9055D">
              <w:rPr>
                <w:sz w:val="22"/>
                <w:szCs w:val="22"/>
              </w:rPr>
              <w:t>DT1</w:t>
            </w:r>
            <w:r w:rsidR="00C5676C" w:rsidRPr="00B9055D">
              <w:rPr>
                <w:sz w:val="22"/>
                <w:szCs w:val="22"/>
              </w:rPr>
              <w:t>3</w:t>
            </w:r>
          </w:p>
          <w:p w:rsidR="004A270D" w:rsidRPr="00B9055D" w:rsidRDefault="004A270D" w:rsidP="00B9055D">
            <w:pPr>
              <w:pStyle w:val="dtoudr"/>
              <w:spacing w:after="0"/>
              <w:rPr>
                <w:sz w:val="24"/>
                <w:szCs w:val="24"/>
              </w:rPr>
            </w:pPr>
            <w:r w:rsidRPr="00B9055D">
              <w:rPr>
                <w:sz w:val="22"/>
                <w:szCs w:val="22"/>
              </w:rPr>
              <w:t>Feuille de copie</w:t>
            </w:r>
          </w:p>
        </w:tc>
        <w:tc>
          <w:tcPr>
            <w:tcW w:w="8105" w:type="dxa"/>
            <w:tcBorders>
              <w:left w:val="single" w:sz="4" w:space="0" w:color="auto"/>
            </w:tcBorders>
            <w:shd w:val="clear" w:color="auto" w:fill="auto"/>
          </w:tcPr>
          <w:p w:rsidR="00F05DA1" w:rsidRPr="00B9055D" w:rsidRDefault="00F05DA1" w:rsidP="001743FD">
            <w:pPr>
              <w:spacing w:after="60"/>
              <w:jc w:val="both"/>
              <w:rPr>
                <w:sz w:val="24"/>
                <w:szCs w:val="24"/>
              </w:rPr>
            </w:pPr>
            <w:r w:rsidRPr="00B9055D">
              <w:rPr>
                <w:b/>
                <w:sz w:val="24"/>
                <w:szCs w:val="24"/>
              </w:rPr>
              <w:t xml:space="preserve">Procéder </w:t>
            </w:r>
            <w:r w:rsidRPr="00B9055D">
              <w:rPr>
                <w:sz w:val="24"/>
                <w:szCs w:val="24"/>
              </w:rPr>
              <w:t>à l’isolement du treuil,</w:t>
            </w:r>
            <w:r w:rsidR="0048438A" w:rsidRPr="00B9055D">
              <w:rPr>
                <w:sz w:val="24"/>
                <w:szCs w:val="24"/>
              </w:rPr>
              <w:t xml:space="preserve"> </w:t>
            </w:r>
            <w:r w:rsidRPr="00B9055D">
              <w:rPr>
                <w:b/>
                <w:sz w:val="24"/>
                <w:szCs w:val="24"/>
              </w:rPr>
              <w:t>appliquer</w:t>
            </w:r>
            <w:r w:rsidRPr="00B9055D">
              <w:rPr>
                <w:sz w:val="24"/>
                <w:szCs w:val="24"/>
              </w:rPr>
              <w:t xml:space="preserve"> le Principe Fondamental de la Statique </w:t>
            </w:r>
            <w:r w:rsidR="001743FD">
              <w:rPr>
                <w:sz w:val="24"/>
                <w:szCs w:val="24"/>
              </w:rPr>
              <w:t xml:space="preserve">(PFS) </w:t>
            </w:r>
            <w:r w:rsidRPr="00B9055D">
              <w:rPr>
                <w:sz w:val="24"/>
                <w:szCs w:val="24"/>
              </w:rPr>
              <w:t xml:space="preserve">et </w:t>
            </w:r>
            <w:r w:rsidRPr="00B9055D">
              <w:rPr>
                <w:b/>
                <w:sz w:val="24"/>
                <w:szCs w:val="24"/>
              </w:rPr>
              <w:t xml:space="preserve">conclure </w:t>
            </w:r>
            <w:r w:rsidRPr="00B9055D">
              <w:rPr>
                <w:sz w:val="24"/>
                <w:szCs w:val="24"/>
              </w:rPr>
              <w:t xml:space="preserve">quant à la relation entre la norme des efforts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7</m:t>
                      </m:r>
                    </m:sub>
                  </m:sSub>
                </m:e>
              </m:acc>
            </m:oMath>
            <w:r w:rsidRPr="00B9055D">
              <w:rPr>
                <w:sz w:val="24"/>
                <w:szCs w:val="24"/>
              </w:rPr>
              <w:t xml:space="preserve"> et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8</m:t>
                      </m:r>
                    </m:sub>
                  </m:sSub>
                </m:e>
              </m:acc>
            </m:oMath>
            <w:r w:rsidRPr="00B9055D">
              <w:rPr>
                <w:sz w:val="24"/>
                <w:szCs w:val="24"/>
              </w:rPr>
              <w:t xml:space="preserve"> aux points I et J.</w:t>
            </w:r>
          </w:p>
        </w:tc>
      </w:tr>
    </w:tbl>
    <w:p w:rsidR="00F05DA1" w:rsidRPr="00B9055D" w:rsidRDefault="00F05DA1" w:rsidP="00B9055D">
      <w:pPr>
        <w:pStyle w:val="Paragraphedeliste"/>
        <w:spacing w:after="0"/>
        <w:jc w:val="both"/>
        <w:rPr>
          <w:sz w:val="24"/>
          <w:szCs w:val="24"/>
        </w:rPr>
      </w:pPr>
    </w:p>
    <w:p w:rsidR="00D64F10" w:rsidRPr="00B9055D" w:rsidRDefault="00D64F10" w:rsidP="00D64F10">
      <w:pPr>
        <w:jc w:val="both"/>
        <w:rPr>
          <w:sz w:val="24"/>
          <w:szCs w:val="24"/>
        </w:rPr>
      </w:pPr>
      <w:r w:rsidRPr="00B9055D">
        <w:rPr>
          <w:sz w:val="24"/>
          <w:szCs w:val="24"/>
        </w:rPr>
        <w:t xml:space="preserve">On se propose d’étudier l’équilibre de l’ensemble E = (poulie </w:t>
      </w:r>
      <w:r w:rsidR="0048438A" w:rsidRPr="00B9055D">
        <w:rPr>
          <w:sz w:val="24"/>
          <w:szCs w:val="24"/>
        </w:rPr>
        <w:t xml:space="preserve">B </w:t>
      </w:r>
      <w:r w:rsidRPr="00B9055D">
        <w:rPr>
          <w:sz w:val="24"/>
          <w:szCs w:val="24"/>
        </w:rPr>
        <w:t>+ brin enroulé). L</w:t>
      </w:r>
      <w:r w:rsidR="0048438A" w:rsidRPr="00B9055D">
        <w:rPr>
          <w:sz w:val="24"/>
          <w:szCs w:val="24"/>
        </w:rPr>
        <w:t>’a</w:t>
      </w:r>
      <w:r w:rsidRPr="00B9055D">
        <w:rPr>
          <w:sz w:val="24"/>
          <w:szCs w:val="24"/>
        </w:rPr>
        <w:t>xe sur l</w:t>
      </w:r>
      <w:r w:rsidR="0048438A" w:rsidRPr="00B9055D">
        <w:rPr>
          <w:sz w:val="24"/>
          <w:szCs w:val="24"/>
        </w:rPr>
        <w:t>e</w:t>
      </w:r>
      <w:r w:rsidRPr="00B9055D">
        <w:rPr>
          <w:sz w:val="24"/>
          <w:szCs w:val="24"/>
        </w:rPr>
        <w:t>quel</w:t>
      </w:r>
      <w:r w:rsidR="0048438A" w:rsidRPr="00B9055D">
        <w:rPr>
          <w:sz w:val="24"/>
          <w:szCs w:val="24"/>
        </w:rPr>
        <w:t xml:space="preserve"> </w:t>
      </w:r>
      <w:r w:rsidRPr="00B9055D">
        <w:rPr>
          <w:sz w:val="24"/>
          <w:szCs w:val="24"/>
        </w:rPr>
        <w:t>la poulie est guidée sera numéroté 0.</w:t>
      </w:r>
    </w:p>
    <w:tbl>
      <w:tblPr>
        <w:tblpPr w:leftFromText="142" w:rightFromText="142" w:vertAnchor="text" w:horzAnchor="margin" w:tblpY="325"/>
        <w:tblOverlap w:val="never"/>
        <w:tblW w:w="0" w:type="auto"/>
        <w:tblLook w:val="04A0" w:firstRow="1" w:lastRow="0" w:firstColumn="1" w:lastColumn="0" w:noHBand="0" w:noVBand="1"/>
      </w:tblPr>
      <w:tblGrid>
        <w:gridCol w:w="1951"/>
        <w:gridCol w:w="8105"/>
      </w:tblGrid>
      <w:tr w:rsidR="0048438A" w:rsidRPr="00B9055D" w:rsidTr="00B9528F">
        <w:tc>
          <w:tcPr>
            <w:tcW w:w="1951" w:type="dxa"/>
            <w:tcBorders>
              <w:right w:val="single" w:sz="4" w:space="0" w:color="auto"/>
            </w:tcBorders>
            <w:shd w:val="clear" w:color="auto" w:fill="auto"/>
          </w:tcPr>
          <w:p w:rsidR="0048438A" w:rsidRPr="00B9055D" w:rsidRDefault="0048438A" w:rsidP="00B9055D">
            <w:pPr>
              <w:spacing w:after="0"/>
              <w:rPr>
                <w:sz w:val="24"/>
                <w:szCs w:val="24"/>
              </w:rPr>
            </w:pPr>
            <w:r w:rsidRPr="00B9055D">
              <w:rPr>
                <w:sz w:val="24"/>
                <w:szCs w:val="24"/>
              </w:rPr>
              <w:t>Question 4.</w:t>
            </w:r>
            <w:r w:rsidR="00C10883" w:rsidRPr="00B9055D">
              <w:rPr>
                <w:sz w:val="24"/>
                <w:szCs w:val="24"/>
              </w:rPr>
              <w:t>5</w:t>
            </w:r>
          </w:p>
          <w:p w:rsidR="0048438A" w:rsidRPr="00B9055D" w:rsidRDefault="0048438A" w:rsidP="00B9055D">
            <w:pPr>
              <w:pStyle w:val="dtoudr"/>
              <w:spacing w:after="0"/>
              <w:rPr>
                <w:sz w:val="22"/>
                <w:szCs w:val="22"/>
              </w:rPr>
            </w:pPr>
            <w:r w:rsidRPr="00B9055D">
              <w:rPr>
                <w:sz w:val="22"/>
                <w:szCs w:val="22"/>
              </w:rPr>
              <w:t>DT 13</w:t>
            </w:r>
          </w:p>
          <w:p w:rsidR="0048438A" w:rsidRPr="00B9055D" w:rsidRDefault="0048438A" w:rsidP="00B9055D">
            <w:pPr>
              <w:pStyle w:val="dtoudr"/>
              <w:spacing w:after="0"/>
              <w:rPr>
                <w:sz w:val="24"/>
                <w:szCs w:val="24"/>
              </w:rPr>
            </w:pPr>
            <w:r w:rsidRPr="00B9055D">
              <w:rPr>
                <w:sz w:val="22"/>
                <w:szCs w:val="22"/>
              </w:rPr>
              <w:t>Feuille de copie</w:t>
            </w:r>
          </w:p>
        </w:tc>
        <w:tc>
          <w:tcPr>
            <w:tcW w:w="8105" w:type="dxa"/>
            <w:tcBorders>
              <w:left w:val="single" w:sz="4" w:space="0" w:color="auto"/>
            </w:tcBorders>
            <w:shd w:val="clear" w:color="auto" w:fill="auto"/>
          </w:tcPr>
          <w:p w:rsidR="0048438A" w:rsidRPr="00B9055D" w:rsidRDefault="0048438A" w:rsidP="00612D28">
            <w:pPr>
              <w:jc w:val="both"/>
              <w:rPr>
                <w:sz w:val="24"/>
                <w:szCs w:val="24"/>
              </w:rPr>
            </w:pPr>
            <w:r w:rsidRPr="00B9055D">
              <w:rPr>
                <w:sz w:val="24"/>
                <w:szCs w:val="24"/>
              </w:rPr>
              <w:t>En appliquant le P</w:t>
            </w:r>
            <w:r w:rsidR="00C24B57">
              <w:rPr>
                <w:sz w:val="24"/>
                <w:szCs w:val="24"/>
              </w:rPr>
              <w:t>F</w:t>
            </w:r>
            <w:r w:rsidRPr="00B9055D">
              <w:rPr>
                <w:sz w:val="24"/>
                <w:szCs w:val="24"/>
              </w:rPr>
              <w:t>S</w:t>
            </w:r>
            <w:r w:rsidR="00C24B57">
              <w:rPr>
                <w:sz w:val="24"/>
                <w:szCs w:val="24"/>
              </w:rPr>
              <w:t xml:space="preserve"> </w:t>
            </w:r>
            <w:r w:rsidRPr="00B9055D">
              <w:rPr>
                <w:sz w:val="24"/>
                <w:szCs w:val="24"/>
              </w:rPr>
              <w:t xml:space="preserve">à l’ensemble E, </w:t>
            </w:r>
            <w:r w:rsidRPr="00B9055D">
              <w:rPr>
                <w:b/>
                <w:sz w:val="24"/>
                <w:szCs w:val="24"/>
              </w:rPr>
              <w:t>écrire</w:t>
            </w:r>
            <w:r w:rsidRPr="00B9055D">
              <w:rPr>
                <w:sz w:val="24"/>
                <w:szCs w:val="24"/>
              </w:rPr>
              <w:t xml:space="preserve"> l’équation de moment en projection </w:t>
            </w:r>
            <w:r w:rsidR="00612D28">
              <w:rPr>
                <w:sz w:val="24"/>
                <w:szCs w:val="24"/>
              </w:rPr>
              <w:t xml:space="preserve">autour de </w:t>
            </w:r>
            <w:r w:rsidRPr="00B9055D">
              <w:rPr>
                <w:sz w:val="24"/>
                <w:szCs w:val="24"/>
              </w:rPr>
              <w:t>l’axe B</w:t>
            </w:r>
            <m:oMath>
              <m:acc>
                <m:accPr>
                  <m:chr m:val="⃗"/>
                  <m:ctrlPr>
                    <w:rPr>
                      <w:rFonts w:ascii="Cambria Math" w:hAnsi="Cambria Math"/>
                      <w:i/>
                      <w:sz w:val="24"/>
                      <w:szCs w:val="24"/>
                    </w:rPr>
                  </m:ctrlPr>
                </m:accPr>
                <m:e>
                  <m:r>
                    <w:rPr>
                      <w:rFonts w:ascii="Cambria Math" w:hAnsi="Cambria Math"/>
                      <w:sz w:val="24"/>
                      <w:szCs w:val="24"/>
                    </w:rPr>
                    <m:t>y</m:t>
                  </m:r>
                </m:e>
              </m:acc>
            </m:oMath>
            <w:r w:rsidRPr="00B9055D">
              <w:rPr>
                <w:sz w:val="24"/>
                <w:szCs w:val="24"/>
              </w:rPr>
              <w:t xml:space="preserve">, et en </w:t>
            </w:r>
            <w:r w:rsidRPr="00B9055D">
              <w:rPr>
                <w:b/>
                <w:sz w:val="24"/>
                <w:szCs w:val="24"/>
              </w:rPr>
              <w:t>déduire</w:t>
            </w:r>
            <w:r w:rsidRPr="00B9055D">
              <w:rPr>
                <w:sz w:val="24"/>
                <w:szCs w:val="24"/>
              </w:rPr>
              <w:t xml:space="preserve"> la relation liant les normes des glisseurs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m:t>
                      </m:r>
                    </m:sub>
                  </m:sSub>
                </m:e>
              </m:acc>
            </m:oMath>
            <w:r w:rsidRPr="00B9055D">
              <w:rPr>
                <w:sz w:val="24"/>
                <w:szCs w:val="24"/>
              </w:rPr>
              <w:t xml:space="preserve"> et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m:t>
                      </m:r>
                    </m:sub>
                  </m:sSub>
                </m:e>
              </m:acc>
            </m:oMath>
            <w:r w:rsidRPr="00B9055D">
              <w:rPr>
                <w:sz w:val="24"/>
                <w:szCs w:val="24"/>
              </w:rPr>
              <w:t>.</w:t>
            </w:r>
          </w:p>
        </w:tc>
      </w:tr>
    </w:tbl>
    <w:p w:rsidR="0048438A" w:rsidRPr="00B9055D" w:rsidRDefault="0048438A" w:rsidP="00B9055D">
      <w:pPr>
        <w:spacing w:after="0"/>
        <w:jc w:val="both"/>
        <w:rPr>
          <w:sz w:val="24"/>
          <w:szCs w:val="24"/>
        </w:rPr>
      </w:pPr>
    </w:p>
    <w:p w:rsidR="00B9055D" w:rsidRDefault="00B9055D" w:rsidP="00967BB3">
      <w:pPr>
        <w:spacing w:after="0"/>
        <w:rPr>
          <w:rFonts w:cs="Arial"/>
          <w:b/>
          <w:sz w:val="24"/>
          <w:szCs w:val="24"/>
          <w:u w:val="single"/>
        </w:rPr>
      </w:pPr>
    </w:p>
    <w:p w:rsidR="00967BB3" w:rsidRPr="00B9055D" w:rsidRDefault="00967BB3" w:rsidP="00967BB3">
      <w:pPr>
        <w:spacing w:after="0"/>
        <w:rPr>
          <w:sz w:val="24"/>
          <w:szCs w:val="24"/>
        </w:rPr>
      </w:pPr>
      <w:r w:rsidRPr="00B9055D">
        <w:rPr>
          <w:rFonts w:cs="Arial"/>
          <w:b/>
          <w:sz w:val="24"/>
          <w:szCs w:val="24"/>
          <w:u w:val="single"/>
        </w:rPr>
        <w:t>Hypothèses et données</w:t>
      </w:r>
      <w:r w:rsidRPr="00B9055D">
        <w:rPr>
          <w:rFonts w:cs="Arial"/>
          <w:sz w:val="24"/>
          <w:szCs w:val="24"/>
        </w:rPr>
        <w:t xml:space="preserve"> : </w:t>
      </w:r>
    </w:p>
    <w:p w:rsidR="00967BB3" w:rsidRPr="00B9055D" w:rsidRDefault="00DC2404" w:rsidP="00967BB3">
      <w:pPr>
        <w:pStyle w:val="Paragraphedeliste"/>
        <w:numPr>
          <w:ilvl w:val="0"/>
          <w:numId w:val="50"/>
        </w:numPr>
        <w:spacing w:after="0"/>
        <w:rPr>
          <w:sz w:val="24"/>
          <w:szCs w:val="24"/>
        </w:rPr>
      </w:pPr>
      <w:r>
        <w:rPr>
          <w:sz w:val="24"/>
          <w:szCs w:val="24"/>
        </w:rPr>
        <w:t>L</w:t>
      </w:r>
      <w:r w:rsidR="00967BB3" w:rsidRPr="00B9055D">
        <w:rPr>
          <w:sz w:val="24"/>
          <w:szCs w:val="24"/>
        </w:rPr>
        <w:t xml:space="preserve">’angle </w:t>
      </w:r>
      <w:r w:rsidR="00967BB3" w:rsidRPr="00B9055D">
        <w:rPr>
          <w:rFonts w:cs="Arial"/>
          <w:sz w:val="24"/>
          <w:szCs w:val="24"/>
        </w:rPr>
        <w:t>α</w:t>
      </w:r>
      <w:r w:rsidR="00967BB3" w:rsidRPr="00B9055D">
        <w:rPr>
          <w:sz w:val="24"/>
          <w:szCs w:val="24"/>
        </w:rPr>
        <w:t xml:space="preserve"> au plafond vaut 3,7°</w:t>
      </w:r>
      <w:r>
        <w:rPr>
          <w:sz w:val="24"/>
          <w:szCs w:val="24"/>
        </w:rPr>
        <w:t>.</w:t>
      </w:r>
    </w:p>
    <w:p w:rsidR="00967BB3" w:rsidRPr="00B9055D" w:rsidRDefault="00DC2404" w:rsidP="00967BB3">
      <w:pPr>
        <w:pStyle w:val="Paragraphedeliste"/>
        <w:numPr>
          <w:ilvl w:val="0"/>
          <w:numId w:val="34"/>
        </w:numPr>
        <w:jc w:val="both"/>
        <w:rPr>
          <w:sz w:val="24"/>
          <w:szCs w:val="24"/>
        </w:rPr>
      </w:pPr>
      <w:r>
        <w:rPr>
          <w:sz w:val="24"/>
          <w:szCs w:val="24"/>
        </w:rPr>
        <w:t>L</w:t>
      </w:r>
      <w:r w:rsidR="00967BB3" w:rsidRPr="00B9055D">
        <w:rPr>
          <w:sz w:val="24"/>
          <w:szCs w:val="24"/>
        </w:rPr>
        <w:t xml:space="preserve">’angle </w:t>
      </w:r>
      <w:r w:rsidR="00967BB3" w:rsidRPr="00B9055D">
        <w:rPr>
          <w:rFonts w:cs="Arial"/>
          <w:sz w:val="24"/>
          <w:szCs w:val="24"/>
        </w:rPr>
        <w:t>α</w:t>
      </w:r>
      <w:r w:rsidR="00967BB3" w:rsidRPr="00B9055D">
        <w:rPr>
          <w:sz w:val="24"/>
          <w:szCs w:val="24"/>
        </w:rPr>
        <w:t xml:space="preserve"> au sol vaut 5,9°</w:t>
      </w:r>
      <w:r>
        <w:rPr>
          <w:sz w:val="24"/>
          <w:szCs w:val="24"/>
        </w:rPr>
        <w:t>.</w:t>
      </w:r>
    </w:p>
    <w:p w:rsidR="00967BB3" w:rsidRPr="00B9055D" w:rsidRDefault="00967BB3" w:rsidP="00967BB3">
      <w:pPr>
        <w:pStyle w:val="Paragraphedeliste"/>
        <w:numPr>
          <w:ilvl w:val="0"/>
          <w:numId w:val="34"/>
        </w:numPr>
        <w:jc w:val="both"/>
        <w:rPr>
          <w:sz w:val="24"/>
          <w:szCs w:val="24"/>
        </w:rPr>
      </w:pPr>
      <w:r w:rsidRPr="00B9055D">
        <w:rPr>
          <w:sz w:val="24"/>
          <w:szCs w:val="24"/>
        </w:rPr>
        <w:t>On notera F la tensio</w:t>
      </w:r>
      <w:r w:rsidR="00231FF1">
        <w:rPr>
          <w:sz w:val="24"/>
          <w:szCs w:val="24"/>
        </w:rPr>
        <w:t>n dans le lacet</w:t>
      </w:r>
      <w:r w:rsidR="00DC2404">
        <w:rPr>
          <w:sz w:val="24"/>
          <w:szCs w:val="24"/>
        </w:rPr>
        <w:t>.</w:t>
      </w:r>
    </w:p>
    <w:p w:rsidR="00967BB3" w:rsidRPr="00B9055D" w:rsidRDefault="00DC2404" w:rsidP="00967BB3">
      <w:pPr>
        <w:pStyle w:val="Paragraphedeliste"/>
        <w:numPr>
          <w:ilvl w:val="0"/>
          <w:numId w:val="34"/>
        </w:numPr>
        <w:jc w:val="both"/>
        <w:rPr>
          <w:sz w:val="24"/>
          <w:szCs w:val="24"/>
        </w:rPr>
      </w:pPr>
      <w:r>
        <w:rPr>
          <w:sz w:val="24"/>
          <w:szCs w:val="24"/>
        </w:rPr>
        <w:t>L</w:t>
      </w:r>
      <w:r w:rsidR="00967BB3" w:rsidRPr="00B9055D">
        <w:rPr>
          <w:sz w:val="24"/>
          <w:szCs w:val="24"/>
        </w:rPr>
        <w:t xml:space="preserve">a norme de la résultante des forces de pression sur le réseau C10 est de </w:t>
      </w:r>
      <m:oMath>
        <m:d>
          <m:dPr>
            <m:begChr m:val="‖"/>
            <m:endChr m:val="‖"/>
            <m:ctrlPr>
              <w:rPr>
                <w:rFonts w:ascii="Cambria Math" w:hAnsi="Cambria Math"/>
                <w:i/>
                <w:sz w:val="24"/>
                <w:szCs w:val="24"/>
              </w:rPr>
            </m:ctrlPr>
          </m:dPr>
          <m:e>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pr</m:t>
                    </m:r>
                  </m:sub>
                </m:sSub>
              </m:e>
            </m:acc>
          </m:e>
        </m:d>
      </m:oMath>
      <w:r w:rsidR="00231FF1">
        <w:rPr>
          <w:sz w:val="24"/>
          <w:szCs w:val="24"/>
        </w:rPr>
        <w:t> = 31 000 N</w:t>
      </w:r>
      <w:r>
        <w:rPr>
          <w:sz w:val="24"/>
          <w:szCs w:val="24"/>
        </w:rPr>
        <w:t>.</w:t>
      </w:r>
    </w:p>
    <w:p w:rsidR="00967BB3" w:rsidRPr="00B9055D" w:rsidRDefault="00DC2404" w:rsidP="00967BB3">
      <w:pPr>
        <w:pStyle w:val="Paragraphedeliste"/>
        <w:numPr>
          <w:ilvl w:val="0"/>
          <w:numId w:val="34"/>
        </w:numPr>
        <w:jc w:val="both"/>
        <w:rPr>
          <w:sz w:val="24"/>
          <w:szCs w:val="24"/>
        </w:rPr>
      </w:pPr>
      <w:r>
        <w:rPr>
          <w:sz w:val="24"/>
          <w:szCs w:val="24"/>
        </w:rPr>
        <w:t>L</w:t>
      </w:r>
      <w:r w:rsidR="00967BB3" w:rsidRPr="00B9055D">
        <w:rPr>
          <w:sz w:val="24"/>
          <w:szCs w:val="24"/>
        </w:rPr>
        <w:t>es efforts F</w:t>
      </w:r>
      <w:r w:rsidR="00967BB3" w:rsidRPr="00B9055D">
        <w:rPr>
          <w:sz w:val="24"/>
          <w:szCs w:val="24"/>
          <w:vertAlign w:val="subscript"/>
        </w:rPr>
        <w:t xml:space="preserve">i </w:t>
      </w:r>
      <w:r w:rsidR="00967BB3" w:rsidRPr="00B9055D">
        <w:rPr>
          <w:sz w:val="24"/>
          <w:szCs w:val="24"/>
        </w:rPr>
        <w:t>(pour i allant de 1 à 8) sont égaux avec F</w:t>
      </w:r>
      <w:r w:rsidR="00967BB3" w:rsidRPr="00B9055D">
        <w:rPr>
          <w:sz w:val="24"/>
          <w:szCs w:val="24"/>
          <w:vertAlign w:val="subscript"/>
        </w:rPr>
        <w:t>i </w:t>
      </w:r>
      <w:r w:rsidR="00967BB3" w:rsidRPr="00B9055D">
        <w:rPr>
          <w:sz w:val="24"/>
          <w:szCs w:val="24"/>
        </w:rPr>
        <w:t>= F</w:t>
      </w:r>
      <w:r>
        <w:rPr>
          <w:sz w:val="24"/>
          <w:szCs w:val="24"/>
        </w:rPr>
        <w:t>.</w:t>
      </w:r>
    </w:p>
    <w:p w:rsidR="00967BB3" w:rsidRPr="00B9055D" w:rsidRDefault="00DC2404" w:rsidP="00B9055D">
      <w:pPr>
        <w:pStyle w:val="Paragraphedeliste"/>
        <w:numPr>
          <w:ilvl w:val="0"/>
          <w:numId w:val="34"/>
        </w:numPr>
        <w:spacing w:after="60"/>
        <w:jc w:val="both"/>
        <w:rPr>
          <w:sz w:val="24"/>
          <w:szCs w:val="24"/>
        </w:rPr>
      </w:pPr>
      <w:r>
        <w:rPr>
          <w:sz w:val="24"/>
          <w:szCs w:val="24"/>
        </w:rPr>
        <w:t>L</w:t>
      </w:r>
      <w:r w:rsidR="00967BB3" w:rsidRPr="00B9055D">
        <w:rPr>
          <w:sz w:val="24"/>
          <w:szCs w:val="24"/>
        </w:rPr>
        <w:t>es efforts des brins sur le câble de structure s’appliquent directement sur l’axe des poulies.</w:t>
      </w:r>
    </w:p>
    <w:p w:rsidR="00967BB3" w:rsidRPr="00B9055D" w:rsidRDefault="00967BB3" w:rsidP="00B9055D">
      <w:pPr>
        <w:spacing w:after="0"/>
        <w:rPr>
          <w:sz w:val="24"/>
          <w:szCs w:val="24"/>
        </w:rPr>
      </w:pPr>
      <w:r w:rsidRPr="00B9055D">
        <w:rPr>
          <w:sz w:val="24"/>
          <w:szCs w:val="24"/>
        </w:rPr>
        <w:t xml:space="preserve">La tension dans le lacet au niveau du sol est : </w:t>
      </w:r>
      <m:oMath>
        <m:sSub>
          <m:sSubPr>
            <m:ctrlPr>
              <w:rPr>
                <w:rFonts w:ascii="Cambria Math" w:hAnsi="Cambria Math"/>
                <w:sz w:val="24"/>
                <w:szCs w:val="24"/>
              </w:rPr>
            </m:ctrlPr>
          </m:sSubPr>
          <m:e>
            <m:r>
              <w:rPr>
                <w:rFonts w:ascii="Cambria Math" w:hAnsi="Cambria Math"/>
                <w:sz w:val="24"/>
                <w:szCs w:val="24"/>
              </w:rPr>
              <m:t>F</m:t>
            </m:r>
          </m:e>
          <m:sub>
            <m:r>
              <w:rPr>
                <w:rFonts w:ascii="Cambria Math" w:hAnsi="Cambria Math"/>
                <w:sz w:val="24"/>
                <w:szCs w:val="24"/>
              </w:rPr>
              <m:t>sol</m:t>
            </m:r>
            <m:r>
              <m:rPr>
                <m:sty m:val="p"/>
              </m:rPr>
              <w:rPr>
                <w:rFonts w:ascii="Cambria Math" w:hAnsi="Cambria Math"/>
                <w:sz w:val="24"/>
                <w:szCs w:val="24"/>
              </w:rPr>
              <m:t xml:space="preserve"> </m:t>
            </m:r>
            <m:r>
              <w:rPr>
                <w:rFonts w:ascii="Cambria Math" w:hAnsi="Cambria Math"/>
                <w:sz w:val="24"/>
                <w:szCs w:val="24"/>
              </w:rPr>
              <m:t>C</m:t>
            </m:r>
            <m:r>
              <m:rPr>
                <m:sty m:val="p"/>
              </m:rPr>
              <w:rPr>
                <w:rFonts w:ascii="Cambria Math" w:hAnsi="Cambria Math"/>
                <w:sz w:val="24"/>
                <w:szCs w:val="24"/>
              </w:rPr>
              <m:t>10</m:t>
            </m:r>
          </m:sub>
        </m:sSub>
        <m:r>
          <m:rPr>
            <m:sty m:val="p"/>
          </m:rPr>
          <w:rPr>
            <w:rFonts w:ascii="Cambria Math" w:hAnsi="Cambria Math"/>
            <w:sz w:val="24"/>
            <w:szCs w:val="24"/>
          </w:rPr>
          <m:t>=</m:t>
        </m:r>
        <m:f>
          <m:fPr>
            <m:ctrlPr>
              <w:rPr>
                <w:rFonts w:ascii="Cambria Math" w:hAnsi="Cambria Math"/>
                <w:sz w:val="24"/>
                <w:szCs w:val="24"/>
              </w:rPr>
            </m:ctrlPr>
          </m:fPr>
          <m:num>
            <m:r>
              <m:rPr>
                <m:sty m:val="p"/>
              </m:rPr>
              <w:rPr>
                <w:rFonts w:ascii="Cambria Math" w:hAnsi="Cambria Math"/>
                <w:sz w:val="24"/>
                <w:szCs w:val="24"/>
              </w:rPr>
              <m:t>31 000</m:t>
            </m:r>
          </m:num>
          <m:den>
            <m:d>
              <m:dPr>
                <m:ctrlPr>
                  <w:rPr>
                    <w:rFonts w:ascii="Cambria Math" w:hAnsi="Cambria Math"/>
                    <w:sz w:val="24"/>
                    <w:szCs w:val="24"/>
                  </w:rPr>
                </m:ctrlPr>
              </m:dPr>
              <m:e>
                <m:r>
                  <m:rPr>
                    <m:sty m:val="p"/>
                  </m:rPr>
                  <w:rPr>
                    <w:rFonts w:ascii="Cambria Math" w:hAnsi="Cambria Math"/>
                    <w:sz w:val="24"/>
                    <w:szCs w:val="24"/>
                  </w:rPr>
                  <m:t>4+3∙</m:t>
                </m:r>
                <m:func>
                  <m:funcPr>
                    <m:ctrlPr>
                      <w:rPr>
                        <w:rFonts w:ascii="Cambria Math" w:hAnsi="Cambria Math"/>
                        <w:sz w:val="24"/>
                        <w:szCs w:val="24"/>
                      </w:rPr>
                    </m:ctrlPr>
                  </m:funcPr>
                  <m:fName>
                    <m:r>
                      <m:rPr>
                        <m:sty m:val="p"/>
                      </m:rPr>
                      <w:rPr>
                        <w:rFonts w:ascii="Cambria Math" w:hAnsi="Cambria Math"/>
                        <w:sz w:val="24"/>
                        <w:szCs w:val="24"/>
                      </w:rPr>
                      <m:t>cos</m:t>
                    </m:r>
                  </m:fName>
                  <m:e>
                    <m:r>
                      <m:rPr>
                        <m:sty m:val="p"/>
                      </m:rPr>
                      <w:rPr>
                        <w:rFonts w:ascii="Cambria Math" w:hAnsi="Cambria Math"/>
                        <w:sz w:val="24"/>
                        <w:szCs w:val="24"/>
                      </w:rPr>
                      <m:t>5,9°</m:t>
                    </m:r>
                  </m:e>
                </m:func>
              </m:e>
            </m:d>
          </m:den>
        </m:f>
        <m:r>
          <m:rPr>
            <m:sty m:val="p"/>
          </m:rPr>
          <w:rPr>
            <w:rFonts w:ascii="Cambria Math" w:hAnsi="Cambria Math"/>
            <w:sz w:val="24"/>
            <w:szCs w:val="24"/>
          </w:rPr>
          <m:t>=4 440 N</m:t>
        </m:r>
      </m:oMath>
      <w:r w:rsidR="00DC2404">
        <w:rPr>
          <w:sz w:val="24"/>
          <w:szCs w:val="24"/>
        </w:rPr>
        <w:t>.</w:t>
      </w:r>
    </w:p>
    <w:tbl>
      <w:tblPr>
        <w:tblpPr w:leftFromText="142" w:rightFromText="142" w:vertAnchor="text" w:horzAnchor="margin" w:tblpY="252"/>
        <w:tblOverlap w:val="never"/>
        <w:tblW w:w="0" w:type="auto"/>
        <w:tblLook w:val="04A0" w:firstRow="1" w:lastRow="0" w:firstColumn="1" w:lastColumn="0" w:noHBand="0" w:noVBand="1"/>
      </w:tblPr>
      <w:tblGrid>
        <w:gridCol w:w="1951"/>
        <w:gridCol w:w="8105"/>
      </w:tblGrid>
      <w:tr w:rsidR="00967BB3" w:rsidRPr="00B9055D" w:rsidTr="00B9528F">
        <w:tc>
          <w:tcPr>
            <w:tcW w:w="1951" w:type="dxa"/>
            <w:tcBorders>
              <w:right w:val="single" w:sz="4" w:space="0" w:color="auto"/>
            </w:tcBorders>
            <w:shd w:val="clear" w:color="auto" w:fill="auto"/>
          </w:tcPr>
          <w:p w:rsidR="00967BB3" w:rsidRPr="00B9055D" w:rsidRDefault="00967BB3" w:rsidP="00B9055D">
            <w:pPr>
              <w:spacing w:after="0"/>
              <w:rPr>
                <w:sz w:val="24"/>
                <w:szCs w:val="24"/>
              </w:rPr>
            </w:pPr>
            <w:r w:rsidRPr="00B9055D">
              <w:rPr>
                <w:sz w:val="24"/>
                <w:szCs w:val="24"/>
              </w:rPr>
              <w:t>Question 4.</w:t>
            </w:r>
            <w:r w:rsidR="00C10883" w:rsidRPr="00B9055D">
              <w:rPr>
                <w:sz w:val="24"/>
                <w:szCs w:val="24"/>
              </w:rPr>
              <w:t>6</w:t>
            </w:r>
          </w:p>
          <w:p w:rsidR="00967BB3" w:rsidRPr="00B9055D" w:rsidRDefault="00967BB3" w:rsidP="00B9055D">
            <w:pPr>
              <w:pStyle w:val="dtoudr"/>
              <w:spacing w:after="0"/>
              <w:rPr>
                <w:sz w:val="22"/>
                <w:szCs w:val="22"/>
              </w:rPr>
            </w:pPr>
            <w:r w:rsidRPr="00B9055D">
              <w:rPr>
                <w:sz w:val="22"/>
                <w:szCs w:val="22"/>
              </w:rPr>
              <w:t>DT 13</w:t>
            </w:r>
          </w:p>
          <w:p w:rsidR="00967BB3" w:rsidRPr="00B9055D" w:rsidRDefault="00967BB3" w:rsidP="00B9055D">
            <w:pPr>
              <w:pStyle w:val="dtoudr"/>
              <w:spacing w:after="0"/>
              <w:rPr>
                <w:sz w:val="24"/>
                <w:szCs w:val="24"/>
              </w:rPr>
            </w:pPr>
            <w:r w:rsidRPr="00B9055D">
              <w:rPr>
                <w:sz w:val="22"/>
                <w:szCs w:val="22"/>
              </w:rPr>
              <w:t>Feuille de copie</w:t>
            </w:r>
          </w:p>
        </w:tc>
        <w:tc>
          <w:tcPr>
            <w:tcW w:w="8105" w:type="dxa"/>
            <w:tcBorders>
              <w:left w:val="single" w:sz="4" w:space="0" w:color="auto"/>
            </w:tcBorders>
            <w:shd w:val="clear" w:color="auto" w:fill="auto"/>
          </w:tcPr>
          <w:p w:rsidR="00967BB3" w:rsidRPr="00B9055D" w:rsidRDefault="00967BB3" w:rsidP="00DC2404">
            <w:pPr>
              <w:pStyle w:val="Default"/>
              <w:jc w:val="both"/>
              <w:rPr>
                <w:color w:val="FF0000"/>
              </w:rPr>
            </w:pPr>
            <w:r w:rsidRPr="00B9055D">
              <w:t xml:space="preserve">L’équilibre statique d’une portion de câble structure sur l’axe vertical se traduit, par une tension du lacet qui peut s'écrire sous la forme : </w:t>
            </w:r>
          </w:p>
          <w:p w:rsidR="00967BB3" w:rsidRPr="00B9055D" w:rsidRDefault="00967BB3" w:rsidP="00E1165D">
            <w:pPr>
              <w:jc w:val="both"/>
              <w:rPr>
                <w:sz w:val="24"/>
                <w:szCs w:val="24"/>
              </w:rPr>
            </w:pPr>
            <m:oMathPara>
              <m:oMathParaPr>
                <m:jc m:val="left"/>
              </m:oMathParaPr>
              <m:oMath>
                <m:r>
                  <w:rPr>
                    <w:rFonts w:ascii="Cambria Math" w:hAnsi="Cambria Math"/>
                    <w:sz w:val="24"/>
                    <w:szCs w:val="24"/>
                  </w:rPr>
                  <m:t>F=</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pr</m:t>
                        </m:r>
                      </m:sub>
                    </m:sSub>
                  </m:num>
                  <m:den>
                    <m:d>
                      <m:dPr>
                        <m:ctrlPr>
                          <w:rPr>
                            <w:rFonts w:ascii="Cambria Math" w:hAnsi="Cambria Math"/>
                            <w:i/>
                            <w:sz w:val="24"/>
                            <w:szCs w:val="24"/>
                          </w:rPr>
                        </m:ctrlPr>
                      </m:dPr>
                      <m:e>
                        <m:r>
                          <w:rPr>
                            <w:rFonts w:ascii="Cambria Math" w:hAnsi="Cambria Math"/>
                            <w:sz w:val="24"/>
                            <w:szCs w:val="24"/>
                          </w:rPr>
                          <m:t>4+3∙</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m:t>
                            </m:r>
                          </m:e>
                        </m:func>
                      </m:e>
                    </m:d>
                  </m:den>
                </m:f>
              </m:oMath>
            </m:oMathPara>
          </w:p>
          <w:p w:rsidR="00967BB3" w:rsidRPr="00B9055D" w:rsidRDefault="00967BB3" w:rsidP="00B9055D">
            <w:pPr>
              <w:spacing w:after="0"/>
              <w:jc w:val="both"/>
              <w:rPr>
                <w:color w:val="FF0000"/>
                <w:sz w:val="24"/>
                <w:szCs w:val="24"/>
              </w:rPr>
            </w:pPr>
            <w:r w:rsidRPr="00B9055D">
              <w:rPr>
                <w:b/>
                <w:sz w:val="24"/>
                <w:szCs w:val="24"/>
              </w:rPr>
              <w:t>Calculer</w:t>
            </w:r>
            <w:r w:rsidRPr="00B9055D">
              <w:rPr>
                <w:sz w:val="24"/>
                <w:szCs w:val="24"/>
              </w:rPr>
              <w:t xml:space="preserve"> la tension dans le lacet au plafond de vol et </w:t>
            </w:r>
            <w:r w:rsidRPr="00B9055D">
              <w:rPr>
                <w:b/>
                <w:sz w:val="24"/>
                <w:szCs w:val="24"/>
              </w:rPr>
              <w:t>conclure</w:t>
            </w:r>
            <w:r w:rsidRPr="00B9055D">
              <w:rPr>
                <w:sz w:val="24"/>
                <w:szCs w:val="24"/>
              </w:rPr>
              <w:t xml:space="preserve"> sur la dif</w:t>
            </w:r>
            <w:r w:rsidR="00B9055D">
              <w:rPr>
                <w:sz w:val="24"/>
                <w:szCs w:val="24"/>
              </w:rPr>
              <w:t>férence entre les deux valeurs.</w:t>
            </w:r>
          </w:p>
        </w:tc>
      </w:tr>
    </w:tbl>
    <w:p w:rsidR="0071696A" w:rsidRPr="00B9055D" w:rsidRDefault="0071696A">
      <w:pPr>
        <w:spacing w:after="0"/>
        <w:rPr>
          <w:rFonts w:cs="Arial"/>
          <w:b/>
          <w:spacing w:val="20"/>
          <w:sz w:val="24"/>
          <w:szCs w:val="24"/>
        </w:rPr>
      </w:pPr>
      <w:r w:rsidRPr="00B9055D">
        <w:rPr>
          <w:rFonts w:cs="Arial"/>
          <w:sz w:val="24"/>
          <w:szCs w:val="24"/>
        </w:rPr>
        <w:br w:type="page"/>
      </w:r>
    </w:p>
    <w:p w:rsidR="00F05DA1" w:rsidRPr="00923E97" w:rsidRDefault="00F05DA1" w:rsidP="00F05DA1">
      <w:pPr>
        <w:pStyle w:val="etapesintermdiaires"/>
        <w:rPr>
          <w:sz w:val="24"/>
          <w:szCs w:val="24"/>
        </w:rPr>
      </w:pPr>
      <w:r w:rsidRPr="00923E97">
        <w:rPr>
          <w:rFonts w:cs="Arial"/>
          <w:sz w:val="24"/>
          <w:szCs w:val="24"/>
        </w:rPr>
        <w:lastRenderedPageBreak/>
        <w:t>É</w:t>
      </w:r>
      <w:r w:rsidRPr="00923E97">
        <w:rPr>
          <w:sz w:val="24"/>
          <w:szCs w:val="24"/>
        </w:rPr>
        <w:t xml:space="preserve">TUDE </w:t>
      </w:r>
      <w:r w:rsidR="003064A7" w:rsidRPr="00923E97">
        <w:rPr>
          <w:rFonts w:cs="Arial"/>
          <w:sz w:val="24"/>
          <w:szCs w:val="24"/>
        </w:rPr>
        <w:t>É</w:t>
      </w:r>
      <w:r w:rsidRPr="00923E97">
        <w:rPr>
          <w:sz w:val="24"/>
          <w:szCs w:val="24"/>
        </w:rPr>
        <w:t>NERG</w:t>
      </w:r>
      <w:r w:rsidR="003064A7" w:rsidRPr="00923E97">
        <w:rPr>
          <w:rFonts w:cs="Arial"/>
          <w:sz w:val="24"/>
          <w:szCs w:val="24"/>
        </w:rPr>
        <w:t>É</w:t>
      </w:r>
      <w:r w:rsidRPr="00923E97">
        <w:rPr>
          <w:sz w:val="24"/>
          <w:szCs w:val="24"/>
        </w:rPr>
        <w:t>TIQUE DU SYST</w:t>
      </w:r>
      <w:r w:rsidRPr="00923E97">
        <w:rPr>
          <w:rFonts w:cs="Arial"/>
          <w:sz w:val="24"/>
          <w:szCs w:val="24"/>
        </w:rPr>
        <w:t>È</w:t>
      </w:r>
      <w:r w:rsidRPr="00923E97">
        <w:rPr>
          <w:sz w:val="24"/>
          <w:szCs w:val="24"/>
        </w:rPr>
        <w:t>ME DE TREUIL</w:t>
      </w:r>
    </w:p>
    <w:p w:rsidR="00F05DA1" w:rsidRPr="00923E97" w:rsidRDefault="00781906" w:rsidP="00923E97">
      <w:pPr>
        <w:pStyle w:val="Objectifintermediaire"/>
        <w:spacing w:after="0"/>
        <w:rPr>
          <w:sz w:val="24"/>
          <w:szCs w:val="24"/>
        </w:rPr>
      </w:pPr>
      <w:r w:rsidRPr="00923E97">
        <w:rPr>
          <w:sz w:val="24"/>
          <w:szCs w:val="24"/>
        </w:rPr>
        <w:t>Les nouvelles données ayant été vérifiées</w:t>
      </w:r>
      <w:r w:rsidR="00190D6F">
        <w:rPr>
          <w:sz w:val="24"/>
          <w:szCs w:val="24"/>
        </w:rPr>
        <w:t xml:space="preserve"> (</w:t>
      </w:r>
      <w:r w:rsidRPr="00923E97">
        <w:rPr>
          <w:sz w:val="24"/>
          <w:szCs w:val="24"/>
        </w:rPr>
        <w:t xml:space="preserve">effort dans le lacet, </w:t>
      </w:r>
      <w:r w:rsidR="00532363" w:rsidRPr="00923E97">
        <w:rPr>
          <w:sz w:val="24"/>
          <w:szCs w:val="24"/>
        </w:rPr>
        <w:t>longueur d’enroulement</w:t>
      </w:r>
      <w:r w:rsidR="00F05DA1" w:rsidRPr="00923E97">
        <w:rPr>
          <w:sz w:val="24"/>
          <w:szCs w:val="24"/>
        </w:rPr>
        <w:t xml:space="preserve"> du lacet</w:t>
      </w:r>
      <w:r w:rsidR="00190D6F">
        <w:rPr>
          <w:sz w:val="24"/>
          <w:szCs w:val="24"/>
        </w:rPr>
        <w:t>)</w:t>
      </w:r>
      <w:r w:rsidR="00F05DA1" w:rsidRPr="00923E97">
        <w:rPr>
          <w:sz w:val="24"/>
          <w:szCs w:val="24"/>
        </w:rPr>
        <w:t xml:space="preserve">, on se propose </w:t>
      </w:r>
      <w:r w:rsidRPr="00923E97">
        <w:rPr>
          <w:sz w:val="24"/>
          <w:szCs w:val="24"/>
        </w:rPr>
        <w:t>de valider</w:t>
      </w:r>
      <w:r w:rsidR="00F05DA1" w:rsidRPr="00923E97">
        <w:rPr>
          <w:sz w:val="24"/>
          <w:szCs w:val="24"/>
        </w:rPr>
        <w:t xml:space="preserve"> le choix de la motorisation.</w:t>
      </w:r>
    </w:p>
    <w:p w:rsidR="00F05DA1" w:rsidRPr="00923E97" w:rsidRDefault="00F05DA1" w:rsidP="00F05DA1">
      <w:pPr>
        <w:spacing w:after="0"/>
        <w:rPr>
          <w:rFonts w:cs="Arial"/>
          <w:b/>
          <w:sz w:val="24"/>
          <w:szCs w:val="24"/>
          <w:u w:val="single"/>
        </w:rPr>
      </w:pPr>
    </w:p>
    <w:p w:rsidR="00F05DA1" w:rsidRPr="00923E97" w:rsidRDefault="0029758C" w:rsidP="00F05DA1">
      <w:pPr>
        <w:spacing w:after="0"/>
        <w:rPr>
          <w:sz w:val="24"/>
          <w:szCs w:val="24"/>
        </w:rPr>
      </w:pPr>
      <w:r w:rsidRPr="00923E97">
        <w:rPr>
          <w:rFonts w:cs="Arial"/>
          <w:b/>
          <w:sz w:val="24"/>
          <w:szCs w:val="24"/>
          <w:u w:val="single"/>
        </w:rPr>
        <w:t>Hypothèses et d</w:t>
      </w:r>
      <w:r w:rsidR="00F05DA1" w:rsidRPr="00923E97">
        <w:rPr>
          <w:rFonts w:cs="Arial"/>
          <w:b/>
          <w:sz w:val="24"/>
          <w:szCs w:val="24"/>
          <w:u w:val="single"/>
        </w:rPr>
        <w:t>onnées</w:t>
      </w:r>
      <w:r w:rsidR="00F05DA1" w:rsidRPr="00923E97">
        <w:rPr>
          <w:rFonts w:cs="Arial"/>
          <w:sz w:val="24"/>
          <w:szCs w:val="24"/>
        </w:rPr>
        <w:t xml:space="preserve"> : </w:t>
      </w:r>
    </w:p>
    <w:p w:rsidR="00F05DA1" w:rsidRPr="00923E97" w:rsidRDefault="00190D6F" w:rsidP="008554E4">
      <w:pPr>
        <w:pStyle w:val="Paragraphedeliste"/>
        <w:numPr>
          <w:ilvl w:val="0"/>
          <w:numId w:val="34"/>
        </w:numPr>
        <w:rPr>
          <w:sz w:val="24"/>
          <w:szCs w:val="24"/>
        </w:rPr>
      </w:pPr>
      <w:r>
        <w:rPr>
          <w:sz w:val="24"/>
          <w:szCs w:val="24"/>
        </w:rPr>
        <w:t>L</w:t>
      </w:r>
      <w:r w:rsidR="00F05DA1" w:rsidRPr="00923E97">
        <w:rPr>
          <w:sz w:val="24"/>
          <w:szCs w:val="24"/>
        </w:rPr>
        <w:t xml:space="preserve">e taux de montée ou de descente </w:t>
      </w:r>
      <w:r w:rsidR="001F35D8" w:rsidRPr="00923E97">
        <w:rPr>
          <w:sz w:val="24"/>
          <w:szCs w:val="24"/>
        </w:rPr>
        <w:t>est</w:t>
      </w:r>
      <w:r w:rsidR="00F05DA1" w:rsidRPr="00923E97">
        <w:rPr>
          <w:sz w:val="24"/>
          <w:szCs w:val="24"/>
        </w:rPr>
        <w:t xml:space="preserve"> supposé</w:t>
      </w:r>
      <w:r w:rsidR="001F35D8" w:rsidRPr="00923E97">
        <w:rPr>
          <w:sz w:val="24"/>
          <w:szCs w:val="24"/>
        </w:rPr>
        <w:t xml:space="preserve"> constant</w:t>
      </w:r>
      <w:r w:rsidR="00524B03">
        <w:rPr>
          <w:sz w:val="24"/>
          <w:szCs w:val="24"/>
        </w:rPr>
        <w:t xml:space="preserve"> : </w:t>
      </w:r>
      <w:r w:rsidR="00F05DA1" w:rsidRPr="00923E97">
        <w:rPr>
          <w:sz w:val="24"/>
          <w:szCs w:val="24"/>
        </w:rPr>
        <w:t>500 ft</w:t>
      </w:r>
      <w:r w:rsidR="00F05DA1" w:rsidRPr="00923E97">
        <w:rPr>
          <w:rFonts w:cs="Arial"/>
          <w:sz w:val="24"/>
          <w:szCs w:val="24"/>
        </w:rPr>
        <w:t>·</w:t>
      </w:r>
      <w:r w:rsidR="00F05DA1" w:rsidRPr="00923E97">
        <w:rPr>
          <w:sz w:val="24"/>
          <w:szCs w:val="24"/>
        </w:rPr>
        <w:t>min</w:t>
      </w:r>
      <w:r w:rsidR="00F05DA1" w:rsidRPr="00923E97">
        <w:rPr>
          <w:sz w:val="24"/>
          <w:szCs w:val="24"/>
          <w:vertAlign w:val="superscript"/>
        </w:rPr>
        <w:t>-1</w:t>
      </w:r>
      <w:r>
        <w:rPr>
          <w:sz w:val="24"/>
          <w:szCs w:val="24"/>
        </w:rPr>
        <w:t>.</w:t>
      </w:r>
    </w:p>
    <w:p w:rsidR="00F05DA1" w:rsidRPr="00923E97" w:rsidRDefault="00F05DA1" w:rsidP="008554E4">
      <w:pPr>
        <w:pStyle w:val="Paragraphedeliste"/>
        <w:numPr>
          <w:ilvl w:val="0"/>
          <w:numId w:val="34"/>
        </w:numPr>
        <w:rPr>
          <w:sz w:val="24"/>
          <w:szCs w:val="24"/>
        </w:rPr>
      </w:pPr>
      <w:r w:rsidRPr="00923E97">
        <w:rPr>
          <w:sz w:val="24"/>
          <w:szCs w:val="24"/>
        </w:rPr>
        <w:t>1ft = 0,305 m</w:t>
      </w:r>
      <w:r w:rsidR="00190D6F">
        <w:rPr>
          <w:sz w:val="24"/>
          <w:szCs w:val="24"/>
        </w:rPr>
        <w:t>.</w:t>
      </w:r>
    </w:p>
    <w:p w:rsidR="00F05DA1" w:rsidRPr="00923E97" w:rsidRDefault="00190D6F" w:rsidP="008554E4">
      <w:pPr>
        <w:pStyle w:val="Paragraphedeliste"/>
        <w:numPr>
          <w:ilvl w:val="0"/>
          <w:numId w:val="34"/>
        </w:numPr>
        <w:rPr>
          <w:sz w:val="24"/>
          <w:szCs w:val="24"/>
        </w:rPr>
      </w:pPr>
      <w:r>
        <w:rPr>
          <w:sz w:val="24"/>
          <w:szCs w:val="24"/>
        </w:rPr>
        <w:t>L</w:t>
      </w:r>
      <w:r w:rsidR="00F05DA1" w:rsidRPr="00923E97">
        <w:rPr>
          <w:sz w:val="24"/>
          <w:szCs w:val="24"/>
        </w:rPr>
        <w:t>’altitude au sol est de 0 m</w:t>
      </w:r>
      <w:r>
        <w:rPr>
          <w:sz w:val="24"/>
          <w:szCs w:val="24"/>
        </w:rPr>
        <w:t>.</w:t>
      </w:r>
    </w:p>
    <w:p w:rsidR="002E0248" w:rsidRPr="00923E97" w:rsidRDefault="00190D6F" w:rsidP="00917C69">
      <w:pPr>
        <w:pStyle w:val="Paragraphedeliste"/>
        <w:numPr>
          <w:ilvl w:val="0"/>
          <w:numId w:val="34"/>
        </w:numPr>
        <w:rPr>
          <w:sz w:val="24"/>
          <w:szCs w:val="24"/>
        </w:rPr>
      </w:pPr>
      <w:r>
        <w:rPr>
          <w:sz w:val="24"/>
          <w:szCs w:val="24"/>
        </w:rPr>
        <w:t>L</w:t>
      </w:r>
      <w:r w:rsidR="00F05DA1" w:rsidRPr="00923E97">
        <w:rPr>
          <w:sz w:val="24"/>
          <w:szCs w:val="24"/>
        </w:rPr>
        <w:t>’altitude au plafond de vol est 3 000 m</w:t>
      </w:r>
      <w:r w:rsidR="00532363" w:rsidRPr="00923E97">
        <w:rPr>
          <w:sz w:val="24"/>
          <w:szCs w:val="24"/>
        </w:rPr>
        <w:t>.</w:t>
      </w:r>
    </w:p>
    <w:tbl>
      <w:tblPr>
        <w:tblpPr w:leftFromText="142" w:rightFromText="142" w:vertAnchor="text" w:horzAnchor="margin" w:tblpY="262"/>
        <w:tblOverlap w:val="never"/>
        <w:tblW w:w="0" w:type="auto"/>
        <w:tblLook w:val="04A0" w:firstRow="1" w:lastRow="0" w:firstColumn="1" w:lastColumn="0" w:noHBand="0" w:noVBand="1"/>
      </w:tblPr>
      <w:tblGrid>
        <w:gridCol w:w="1951"/>
        <w:gridCol w:w="8105"/>
      </w:tblGrid>
      <w:tr w:rsidR="00F05DA1" w:rsidRPr="00923E97" w:rsidTr="00B9528F">
        <w:tc>
          <w:tcPr>
            <w:tcW w:w="1951" w:type="dxa"/>
            <w:tcBorders>
              <w:right w:val="single" w:sz="4" w:space="0" w:color="auto"/>
            </w:tcBorders>
            <w:shd w:val="clear" w:color="auto" w:fill="auto"/>
          </w:tcPr>
          <w:p w:rsidR="00F05DA1" w:rsidRPr="00923E97" w:rsidRDefault="00F05DA1" w:rsidP="00923E97">
            <w:pPr>
              <w:spacing w:after="0"/>
              <w:rPr>
                <w:sz w:val="24"/>
                <w:szCs w:val="24"/>
              </w:rPr>
            </w:pPr>
            <w:r w:rsidRPr="00923E97">
              <w:rPr>
                <w:sz w:val="24"/>
                <w:szCs w:val="24"/>
              </w:rPr>
              <w:t>Question 4.</w:t>
            </w:r>
            <w:r w:rsidR="00C10883" w:rsidRPr="00923E97">
              <w:rPr>
                <w:sz w:val="24"/>
                <w:szCs w:val="24"/>
              </w:rPr>
              <w:t>7</w:t>
            </w:r>
          </w:p>
          <w:p w:rsidR="00F630E2" w:rsidRPr="00923E97" w:rsidRDefault="00F630E2" w:rsidP="00923E97">
            <w:pPr>
              <w:pStyle w:val="dtoudr"/>
              <w:spacing w:after="0"/>
              <w:rPr>
                <w:sz w:val="22"/>
                <w:szCs w:val="22"/>
              </w:rPr>
            </w:pPr>
            <w:r w:rsidRPr="00923E97">
              <w:rPr>
                <w:sz w:val="22"/>
                <w:szCs w:val="22"/>
              </w:rPr>
              <w:t>Feuille de copie</w:t>
            </w:r>
          </w:p>
        </w:tc>
        <w:tc>
          <w:tcPr>
            <w:tcW w:w="8105" w:type="dxa"/>
            <w:tcBorders>
              <w:left w:val="single" w:sz="4" w:space="0" w:color="auto"/>
            </w:tcBorders>
            <w:shd w:val="clear" w:color="auto" w:fill="auto"/>
          </w:tcPr>
          <w:p w:rsidR="00F05DA1" w:rsidRPr="00923E97" w:rsidRDefault="00F05DA1" w:rsidP="00024F94">
            <w:pPr>
              <w:jc w:val="both"/>
              <w:rPr>
                <w:sz w:val="24"/>
                <w:szCs w:val="24"/>
              </w:rPr>
            </w:pPr>
            <w:r w:rsidRPr="00923E97">
              <w:rPr>
                <w:sz w:val="24"/>
                <w:szCs w:val="24"/>
              </w:rPr>
              <w:t xml:space="preserve">En </w:t>
            </w:r>
            <w:r w:rsidRPr="00923E97">
              <w:rPr>
                <w:b/>
                <w:sz w:val="24"/>
                <w:szCs w:val="24"/>
              </w:rPr>
              <w:t>déduire</w:t>
            </w:r>
            <w:r w:rsidRPr="00923E97">
              <w:rPr>
                <w:sz w:val="24"/>
                <w:szCs w:val="24"/>
              </w:rPr>
              <w:t xml:space="preserve"> la durée de l’évolution pour passer du plafond de vol au sol,</w:t>
            </w:r>
            <w:r w:rsidR="00024F94">
              <w:rPr>
                <w:sz w:val="24"/>
                <w:szCs w:val="24"/>
              </w:rPr>
              <w:t xml:space="preserve"> </w:t>
            </w:r>
            <w:r w:rsidRPr="00923E97">
              <w:rPr>
                <w:sz w:val="24"/>
                <w:szCs w:val="24"/>
              </w:rPr>
              <w:t>en minutes.</w:t>
            </w:r>
          </w:p>
        </w:tc>
      </w:tr>
    </w:tbl>
    <w:p w:rsidR="00F05DA1" w:rsidRPr="00B75865" w:rsidRDefault="00F05DA1" w:rsidP="00923E97">
      <w:pPr>
        <w:spacing w:after="0"/>
        <w:rPr>
          <w:sz w:val="16"/>
          <w:szCs w:val="16"/>
        </w:rPr>
      </w:pPr>
    </w:p>
    <w:p w:rsidR="004C72EE" w:rsidRDefault="00F05DA1" w:rsidP="00594AC4">
      <w:pPr>
        <w:jc w:val="both"/>
        <w:rPr>
          <w:sz w:val="24"/>
          <w:szCs w:val="24"/>
        </w:rPr>
      </w:pPr>
      <w:r w:rsidRPr="00923E97">
        <w:rPr>
          <w:sz w:val="24"/>
          <w:szCs w:val="24"/>
        </w:rPr>
        <w:t>Les variations de longueur des lacets</w:t>
      </w:r>
      <w:r w:rsidR="00343702" w:rsidRPr="00923E97">
        <w:rPr>
          <w:sz w:val="24"/>
          <w:szCs w:val="24"/>
        </w:rPr>
        <w:t xml:space="preserve"> </w:t>
      </w:r>
      <w:r w:rsidR="002E0248" w:rsidRPr="00923E97">
        <w:rPr>
          <w:sz w:val="24"/>
          <w:szCs w:val="24"/>
        </w:rPr>
        <w:t xml:space="preserve">de chaque réseau </w:t>
      </w:r>
      <w:r w:rsidR="004C72EE" w:rsidRPr="00923E97">
        <w:rPr>
          <w:sz w:val="24"/>
          <w:szCs w:val="24"/>
        </w:rPr>
        <w:t>de la nervure centrale, entre 0 m et 3 000 m</w:t>
      </w:r>
      <w:r w:rsidRPr="00923E97">
        <w:rPr>
          <w:sz w:val="24"/>
          <w:szCs w:val="24"/>
        </w:rPr>
        <w:t>, sont données</w:t>
      </w:r>
      <w:r w:rsidR="004C72EE" w:rsidRPr="00923E97">
        <w:rPr>
          <w:sz w:val="24"/>
          <w:szCs w:val="24"/>
        </w:rPr>
        <w:t xml:space="preserve"> sur l</w:t>
      </w:r>
      <w:r w:rsidR="002E0248" w:rsidRPr="00923E97">
        <w:rPr>
          <w:sz w:val="24"/>
          <w:szCs w:val="24"/>
        </w:rPr>
        <w:t xml:space="preserve">e graphique </w:t>
      </w:r>
      <w:r w:rsidR="004C72EE" w:rsidRPr="00923E97">
        <w:rPr>
          <w:sz w:val="24"/>
          <w:szCs w:val="24"/>
        </w:rPr>
        <w:t>ci-dessous. Chaque barre représente un réseau de laçage.</w:t>
      </w:r>
    </w:p>
    <w:p w:rsidR="00594AC4" w:rsidRPr="00923E97" w:rsidRDefault="00594AC4" w:rsidP="00F05DA1">
      <w:pPr>
        <w:rPr>
          <w:sz w:val="24"/>
          <w:szCs w:val="24"/>
        </w:rPr>
      </w:pPr>
      <w:r w:rsidRPr="00923E97">
        <w:rPr>
          <w:noProof/>
          <w:sz w:val="24"/>
          <w:szCs w:val="24"/>
          <w:lang w:eastAsia="fr-FR"/>
        </w:rPr>
        <w:drawing>
          <wp:anchor distT="0" distB="0" distL="114300" distR="114300" simplePos="0" relativeHeight="251794944" behindDoc="0" locked="0" layoutInCell="1" allowOverlap="1" wp14:anchorId="2A2103BB" wp14:editId="4F98D880">
            <wp:simplePos x="0" y="0"/>
            <wp:positionH relativeFrom="column">
              <wp:posOffset>746125</wp:posOffset>
            </wp:positionH>
            <wp:positionV relativeFrom="paragraph">
              <wp:posOffset>56647</wp:posOffset>
            </wp:positionV>
            <wp:extent cx="5081905" cy="1645920"/>
            <wp:effectExtent l="0" t="0" r="4445" b="11430"/>
            <wp:wrapNone/>
            <wp:docPr id="40"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p>
    <w:p w:rsidR="00F05DA1" w:rsidRPr="00923E97" w:rsidRDefault="00F05DA1" w:rsidP="00F05DA1">
      <w:pPr>
        <w:jc w:val="center"/>
        <w:rPr>
          <w:sz w:val="24"/>
          <w:szCs w:val="24"/>
        </w:rPr>
      </w:pPr>
    </w:p>
    <w:p w:rsidR="00B75865" w:rsidRDefault="00B75865" w:rsidP="004C72EE">
      <w:pPr>
        <w:jc w:val="center"/>
        <w:rPr>
          <w:sz w:val="24"/>
          <w:szCs w:val="24"/>
        </w:rPr>
      </w:pPr>
    </w:p>
    <w:p w:rsidR="00B75865" w:rsidRDefault="00B75865" w:rsidP="004C72EE">
      <w:pPr>
        <w:jc w:val="center"/>
        <w:rPr>
          <w:sz w:val="24"/>
          <w:szCs w:val="24"/>
        </w:rPr>
      </w:pPr>
    </w:p>
    <w:p w:rsidR="00B75865" w:rsidRDefault="00B75865" w:rsidP="004C72EE">
      <w:pPr>
        <w:jc w:val="center"/>
        <w:rPr>
          <w:sz w:val="24"/>
          <w:szCs w:val="24"/>
        </w:rPr>
      </w:pPr>
    </w:p>
    <w:p w:rsidR="00B75865" w:rsidRDefault="00B75865" w:rsidP="004C72EE">
      <w:pPr>
        <w:jc w:val="center"/>
        <w:rPr>
          <w:sz w:val="24"/>
          <w:szCs w:val="24"/>
        </w:rPr>
      </w:pPr>
    </w:p>
    <w:p w:rsidR="00B75865" w:rsidRDefault="00B75865" w:rsidP="004C72EE">
      <w:pPr>
        <w:jc w:val="center"/>
        <w:rPr>
          <w:sz w:val="24"/>
          <w:szCs w:val="24"/>
        </w:rPr>
      </w:pPr>
    </w:p>
    <w:p w:rsidR="004C72EE" w:rsidRPr="00923E97" w:rsidRDefault="004C72EE" w:rsidP="004C72EE">
      <w:pPr>
        <w:jc w:val="center"/>
        <w:rPr>
          <w:sz w:val="24"/>
          <w:szCs w:val="24"/>
        </w:rPr>
      </w:pPr>
      <w:r w:rsidRPr="00923E97">
        <w:rPr>
          <w:sz w:val="24"/>
          <w:szCs w:val="24"/>
        </w:rPr>
        <w:t>C1 à C8 : réseaux avant ; C9 à C16 : réseaux centraux ; C17 à C24 : réseaux arrière</w:t>
      </w:r>
    </w:p>
    <w:p w:rsidR="002E0248" w:rsidRPr="00923E97" w:rsidRDefault="002E0248" w:rsidP="004C72EE">
      <w:pPr>
        <w:jc w:val="center"/>
        <w:rPr>
          <w:sz w:val="24"/>
          <w:szCs w:val="24"/>
        </w:rPr>
      </w:pPr>
      <w:r w:rsidRPr="00923E97">
        <w:rPr>
          <w:sz w:val="24"/>
          <w:szCs w:val="24"/>
        </w:rPr>
        <w:t>(</w:t>
      </w:r>
      <w:proofErr w:type="gramStart"/>
      <w:r w:rsidRPr="00923E97">
        <w:rPr>
          <w:sz w:val="24"/>
          <w:szCs w:val="24"/>
        </w:rPr>
        <w:t>exemple</w:t>
      </w:r>
      <w:proofErr w:type="gramEnd"/>
      <w:r w:rsidRPr="00923E97">
        <w:rPr>
          <w:sz w:val="24"/>
          <w:szCs w:val="24"/>
        </w:rPr>
        <w:t> : la longueur du réseau C1 varie de 11 m entre le sol et le plafond de vol)</w:t>
      </w:r>
    </w:p>
    <w:tbl>
      <w:tblPr>
        <w:tblpPr w:leftFromText="142" w:rightFromText="142" w:vertAnchor="text" w:horzAnchor="margin" w:tblpY="262"/>
        <w:tblOverlap w:val="never"/>
        <w:tblW w:w="0" w:type="auto"/>
        <w:tblLook w:val="04A0" w:firstRow="1" w:lastRow="0" w:firstColumn="1" w:lastColumn="0" w:noHBand="0" w:noVBand="1"/>
      </w:tblPr>
      <w:tblGrid>
        <w:gridCol w:w="1951"/>
        <w:gridCol w:w="8105"/>
      </w:tblGrid>
      <w:tr w:rsidR="00F05DA1" w:rsidRPr="00923E97" w:rsidTr="00B9528F">
        <w:tc>
          <w:tcPr>
            <w:tcW w:w="1951" w:type="dxa"/>
            <w:tcBorders>
              <w:right w:val="single" w:sz="4" w:space="0" w:color="auto"/>
            </w:tcBorders>
            <w:shd w:val="clear" w:color="auto" w:fill="auto"/>
          </w:tcPr>
          <w:p w:rsidR="00F05DA1" w:rsidRPr="00923E97" w:rsidRDefault="00F05DA1" w:rsidP="00923E97">
            <w:pPr>
              <w:spacing w:after="0"/>
              <w:rPr>
                <w:sz w:val="24"/>
                <w:szCs w:val="24"/>
              </w:rPr>
            </w:pPr>
            <w:r w:rsidRPr="00923E97">
              <w:rPr>
                <w:sz w:val="24"/>
                <w:szCs w:val="24"/>
              </w:rPr>
              <w:t>Question 4.</w:t>
            </w:r>
            <w:r w:rsidR="00C10883" w:rsidRPr="00923E97">
              <w:rPr>
                <w:sz w:val="24"/>
                <w:szCs w:val="24"/>
              </w:rPr>
              <w:t>8</w:t>
            </w:r>
          </w:p>
        </w:tc>
        <w:tc>
          <w:tcPr>
            <w:tcW w:w="8105" w:type="dxa"/>
            <w:vMerge w:val="restart"/>
            <w:tcBorders>
              <w:left w:val="single" w:sz="4" w:space="0" w:color="auto"/>
            </w:tcBorders>
            <w:shd w:val="clear" w:color="auto" w:fill="auto"/>
          </w:tcPr>
          <w:p w:rsidR="004C72EE" w:rsidRPr="00923E97" w:rsidRDefault="00532363" w:rsidP="00220104">
            <w:pPr>
              <w:jc w:val="both"/>
              <w:rPr>
                <w:color w:val="FF0000"/>
                <w:sz w:val="24"/>
                <w:szCs w:val="24"/>
              </w:rPr>
            </w:pPr>
            <w:r w:rsidRPr="00923E97">
              <w:rPr>
                <w:b/>
                <w:sz w:val="24"/>
                <w:szCs w:val="24"/>
              </w:rPr>
              <w:t xml:space="preserve">Préciser </w:t>
            </w:r>
            <w:r w:rsidRPr="00923E97">
              <w:rPr>
                <w:sz w:val="24"/>
                <w:szCs w:val="24"/>
              </w:rPr>
              <w:t xml:space="preserve">le </w:t>
            </w:r>
            <w:r w:rsidR="00BF6EDF" w:rsidRPr="00923E97">
              <w:rPr>
                <w:sz w:val="24"/>
                <w:szCs w:val="24"/>
              </w:rPr>
              <w:t xml:space="preserve">paramètre </w:t>
            </w:r>
            <w:r w:rsidRPr="00923E97">
              <w:rPr>
                <w:sz w:val="24"/>
                <w:szCs w:val="24"/>
              </w:rPr>
              <w:t xml:space="preserve">sur lequel </w:t>
            </w:r>
            <w:r w:rsidR="00220104">
              <w:rPr>
                <w:sz w:val="24"/>
                <w:szCs w:val="24"/>
              </w:rPr>
              <w:t xml:space="preserve">il faut </w:t>
            </w:r>
            <w:r w:rsidR="00BF6EDF" w:rsidRPr="00923E97">
              <w:rPr>
                <w:sz w:val="24"/>
                <w:szCs w:val="24"/>
              </w:rPr>
              <w:t>agir pour assurer une déformation homogène de l'enveloppe</w:t>
            </w:r>
            <w:r w:rsidR="000710F0" w:rsidRPr="00923E97">
              <w:rPr>
                <w:sz w:val="24"/>
                <w:szCs w:val="24"/>
              </w:rPr>
              <w:t>.</w:t>
            </w:r>
          </w:p>
        </w:tc>
      </w:tr>
      <w:tr w:rsidR="00F05DA1" w:rsidRPr="00923E97" w:rsidTr="00B9528F">
        <w:trPr>
          <w:trHeight w:val="44"/>
        </w:trPr>
        <w:tc>
          <w:tcPr>
            <w:tcW w:w="1951" w:type="dxa"/>
            <w:tcBorders>
              <w:right w:val="single" w:sz="4" w:space="0" w:color="auto"/>
            </w:tcBorders>
            <w:shd w:val="clear" w:color="auto" w:fill="auto"/>
          </w:tcPr>
          <w:p w:rsidR="00766606" w:rsidRPr="00923E97" w:rsidRDefault="00766606" w:rsidP="00923E97">
            <w:pPr>
              <w:pStyle w:val="dtoudr"/>
              <w:spacing w:after="0"/>
              <w:rPr>
                <w:sz w:val="22"/>
                <w:szCs w:val="22"/>
              </w:rPr>
            </w:pPr>
            <w:r w:rsidRPr="00923E97">
              <w:rPr>
                <w:sz w:val="22"/>
                <w:szCs w:val="22"/>
              </w:rPr>
              <w:t>DT6</w:t>
            </w:r>
          </w:p>
          <w:p w:rsidR="00F05DA1" w:rsidRPr="00923E97" w:rsidRDefault="00F05DA1" w:rsidP="00923E97">
            <w:pPr>
              <w:pStyle w:val="dtoudr"/>
              <w:spacing w:after="0"/>
              <w:rPr>
                <w:sz w:val="24"/>
                <w:szCs w:val="24"/>
              </w:rPr>
            </w:pPr>
            <w:r w:rsidRPr="00923E97">
              <w:rPr>
                <w:sz w:val="22"/>
                <w:szCs w:val="22"/>
              </w:rPr>
              <w:t>Feuille de copie</w:t>
            </w:r>
          </w:p>
        </w:tc>
        <w:tc>
          <w:tcPr>
            <w:tcW w:w="8105" w:type="dxa"/>
            <w:vMerge/>
            <w:tcBorders>
              <w:left w:val="single" w:sz="4" w:space="0" w:color="auto"/>
            </w:tcBorders>
            <w:shd w:val="clear" w:color="auto" w:fill="auto"/>
          </w:tcPr>
          <w:p w:rsidR="00F05DA1" w:rsidRPr="00923E97" w:rsidRDefault="00F05DA1" w:rsidP="00C77843">
            <w:pPr>
              <w:rPr>
                <w:sz w:val="24"/>
                <w:szCs w:val="24"/>
              </w:rPr>
            </w:pPr>
          </w:p>
        </w:tc>
      </w:tr>
    </w:tbl>
    <w:p w:rsidR="00F05DA1" w:rsidRPr="00B75865" w:rsidRDefault="00F05DA1" w:rsidP="00923E97">
      <w:pPr>
        <w:spacing w:after="0"/>
        <w:rPr>
          <w:sz w:val="24"/>
          <w:szCs w:val="24"/>
        </w:rPr>
      </w:pPr>
    </w:p>
    <w:tbl>
      <w:tblPr>
        <w:tblpPr w:leftFromText="142" w:rightFromText="142" w:vertAnchor="text" w:horzAnchor="margin" w:tblpY="262"/>
        <w:tblOverlap w:val="never"/>
        <w:tblW w:w="0" w:type="auto"/>
        <w:tblLook w:val="04A0" w:firstRow="1" w:lastRow="0" w:firstColumn="1" w:lastColumn="0" w:noHBand="0" w:noVBand="1"/>
      </w:tblPr>
      <w:tblGrid>
        <w:gridCol w:w="1951"/>
        <w:gridCol w:w="8105"/>
      </w:tblGrid>
      <w:tr w:rsidR="00F05DA1" w:rsidRPr="00923E97" w:rsidTr="00B9528F">
        <w:tc>
          <w:tcPr>
            <w:tcW w:w="1951" w:type="dxa"/>
            <w:tcBorders>
              <w:right w:val="single" w:sz="4" w:space="0" w:color="auto"/>
            </w:tcBorders>
            <w:shd w:val="clear" w:color="auto" w:fill="auto"/>
          </w:tcPr>
          <w:p w:rsidR="00F05DA1" w:rsidRPr="00923E97" w:rsidRDefault="00F05DA1" w:rsidP="00923E97">
            <w:pPr>
              <w:spacing w:after="0"/>
              <w:rPr>
                <w:sz w:val="24"/>
                <w:szCs w:val="24"/>
              </w:rPr>
            </w:pPr>
            <w:r w:rsidRPr="00923E97">
              <w:rPr>
                <w:sz w:val="24"/>
                <w:szCs w:val="24"/>
              </w:rPr>
              <w:t>Question 4.</w:t>
            </w:r>
            <w:r w:rsidR="00C10883" w:rsidRPr="00923E97">
              <w:rPr>
                <w:sz w:val="24"/>
                <w:szCs w:val="24"/>
              </w:rPr>
              <w:t>9</w:t>
            </w:r>
          </w:p>
        </w:tc>
        <w:tc>
          <w:tcPr>
            <w:tcW w:w="8105" w:type="dxa"/>
            <w:vMerge w:val="restart"/>
            <w:tcBorders>
              <w:left w:val="single" w:sz="4" w:space="0" w:color="auto"/>
            </w:tcBorders>
            <w:shd w:val="clear" w:color="auto" w:fill="auto"/>
          </w:tcPr>
          <w:p w:rsidR="00F05DA1" w:rsidRPr="00923E97" w:rsidRDefault="00F05DA1" w:rsidP="00190D6F">
            <w:pPr>
              <w:jc w:val="both"/>
              <w:rPr>
                <w:sz w:val="24"/>
                <w:szCs w:val="24"/>
              </w:rPr>
            </w:pPr>
            <w:r w:rsidRPr="00923E97">
              <w:rPr>
                <w:b/>
                <w:sz w:val="24"/>
                <w:szCs w:val="24"/>
              </w:rPr>
              <w:t>Définir</w:t>
            </w:r>
            <w:r w:rsidRPr="00923E97">
              <w:rPr>
                <w:sz w:val="24"/>
                <w:szCs w:val="24"/>
              </w:rPr>
              <w:t xml:space="preserve"> globalement</w:t>
            </w:r>
            <w:r w:rsidR="00343702" w:rsidRPr="00923E97">
              <w:rPr>
                <w:sz w:val="24"/>
                <w:szCs w:val="24"/>
              </w:rPr>
              <w:t xml:space="preserve"> </w:t>
            </w:r>
            <w:r w:rsidRPr="00923E97">
              <w:rPr>
                <w:sz w:val="24"/>
                <w:szCs w:val="24"/>
              </w:rPr>
              <w:t>pour quels réseaux</w:t>
            </w:r>
            <w:r w:rsidR="00343702" w:rsidRPr="00923E97">
              <w:rPr>
                <w:sz w:val="24"/>
                <w:szCs w:val="24"/>
              </w:rPr>
              <w:t xml:space="preserve"> </w:t>
            </w:r>
            <w:r w:rsidRPr="00923E97">
              <w:rPr>
                <w:sz w:val="24"/>
                <w:szCs w:val="24"/>
              </w:rPr>
              <w:t>(avant, centraux ou arrière)</w:t>
            </w:r>
            <w:r w:rsidR="00190D6F">
              <w:rPr>
                <w:sz w:val="24"/>
                <w:szCs w:val="24"/>
              </w:rPr>
              <w:t xml:space="preserve"> </w:t>
            </w:r>
            <w:r w:rsidRPr="00923E97">
              <w:rPr>
                <w:sz w:val="24"/>
                <w:szCs w:val="24"/>
              </w:rPr>
              <w:t>le treuil doit enrouler les lacets le plus rapidement.</w:t>
            </w:r>
          </w:p>
        </w:tc>
      </w:tr>
      <w:tr w:rsidR="00F05DA1" w:rsidRPr="00923E97" w:rsidTr="00B9528F">
        <w:trPr>
          <w:trHeight w:val="44"/>
        </w:trPr>
        <w:tc>
          <w:tcPr>
            <w:tcW w:w="1951" w:type="dxa"/>
            <w:tcBorders>
              <w:right w:val="single" w:sz="4" w:space="0" w:color="auto"/>
            </w:tcBorders>
            <w:shd w:val="clear" w:color="auto" w:fill="auto"/>
          </w:tcPr>
          <w:p w:rsidR="00766606" w:rsidRPr="00923E97" w:rsidRDefault="00766606" w:rsidP="00923E97">
            <w:pPr>
              <w:pStyle w:val="dtoudr"/>
              <w:spacing w:after="0"/>
              <w:rPr>
                <w:sz w:val="22"/>
                <w:szCs w:val="22"/>
              </w:rPr>
            </w:pPr>
            <w:r w:rsidRPr="00923E97">
              <w:rPr>
                <w:sz w:val="22"/>
                <w:szCs w:val="22"/>
              </w:rPr>
              <w:t>DT6</w:t>
            </w:r>
          </w:p>
          <w:p w:rsidR="00F05DA1" w:rsidRPr="00923E97" w:rsidRDefault="00F05DA1" w:rsidP="00923E97">
            <w:pPr>
              <w:pStyle w:val="dtoudr"/>
              <w:spacing w:after="0"/>
              <w:rPr>
                <w:sz w:val="24"/>
                <w:szCs w:val="24"/>
              </w:rPr>
            </w:pPr>
            <w:r w:rsidRPr="00923E97">
              <w:rPr>
                <w:sz w:val="22"/>
                <w:szCs w:val="22"/>
              </w:rPr>
              <w:t>Feuille de copie</w:t>
            </w:r>
          </w:p>
        </w:tc>
        <w:tc>
          <w:tcPr>
            <w:tcW w:w="8105" w:type="dxa"/>
            <w:vMerge/>
            <w:tcBorders>
              <w:left w:val="single" w:sz="4" w:space="0" w:color="auto"/>
            </w:tcBorders>
            <w:shd w:val="clear" w:color="auto" w:fill="auto"/>
          </w:tcPr>
          <w:p w:rsidR="00F05DA1" w:rsidRPr="00923E97" w:rsidRDefault="00F05DA1" w:rsidP="00C77843">
            <w:pPr>
              <w:rPr>
                <w:sz w:val="24"/>
                <w:szCs w:val="24"/>
              </w:rPr>
            </w:pPr>
          </w:p>
        </w:tc>
      </w:tr>
    </w:tbl>
    <w:p w:rsidR="00F05DA1" w:rsidRPr="00923E97" w:rsidRDefault="00F05DA1" w:rsidP="00923E97">
      <w:pPr>
        <w:spacing w:after="0"/>
        <w:rPr>
          <w:sz w:val="24"/>
          <w:szCs w:val="24"/>
        </w:rPr>
      </w:pPr>
    </w:p>
    <w:tbl>
      <w:tblPr>
        <w:tblpPr w:leftFromText="142" w:rightFromText="142" w:vertAnchor="text" w:horzAnchor="margin" w:tblpY="262"/>
        <w:tblOverlap w:val="never"/>
        <w:tblW w:w="0" w:type="auto"/>
        <w:tblLook w:val="04A0" w:firstRow="1" w:lastRow="0" w:firstColumn="1" w:lastColumn="0" w:noHBand="0" w:noVBand="1"/>
      </w:tblPr>
      <w:tblGrid>
        <w:gridCol w:w="1951"/>
        <w:gridCol w:w="8105"/>
      </w:tblGrid>
      <w:tr w:rsidR="00F05DA1" w:rsidRPr="00923E97" w:rsidTr="00B9528F">
        <w:tc>
          <w:tcPr>
            <w:tcW w:w="1951" w:type="dxa"/>
            <w:tcBorders>
              <w:right w:val="single" w:sz="4" w:space="0" w:color="auto"/>
            </w:tcBorders>
            <w:shd w:val="clear" w:color="auto" w:fill="auto"/>
          </w:tcPr>
          <w:p w:rsidR="00F05DA1" w:rsidRPr="00923E97" w:rsidRDefault="00F05DA1" w:rsidP="00923E97">
            <w:pPr>
              <w:spacing w:after="0"/>
              <w:rPr>
                <w:sz w:val="24"/>
                <w:szCs w:val="24"/>
              </w:rPr>
            </w:pPr>
            <w:r w:rsidRPr="00923E97">
              <w:rPr>
                <w:sz w:val="24"/>
                <w:szCs w:val="24"/>
              </w:rPr>
              <w:t>Question 4.1</w:t>
            </w:r>
            <w:r w:rsidR="00C10883" w:rsidRPr="00923E97">
              <w:rPr>
                <w:sz w:val="24"/>
                <w:szCs w:val="24"/>
              </w:rPr>
              <w:t>0</w:t>
            </w:r>
          </w:p>
        </w:tc>
        <w:tc>
          <w:tcPr>
            <w:tcW w:w="8105" w:type="dxa"/>
            <w:vMerge w:val="restart"/>
            <w:tcBorders>
              <w:left w:val="single" w:sz="4" w:space="0" w:color="auto"/>
            </w:tcBorders>
            <w:shd w:val="clear" w:color="auto" w:fill="auto"/>
          </w:tcPr>
          <w:p w:rsidR="00F05DA1" w:rsidRPr="00923E97" w:rsidRDefault="00F05DA1" w:rsidP="00024F94">
            <w:pPr>
              <w:jc w:val="both"/>
              <w:rPr>
                <w:sz w:val="24"/>
                <w:szCs w:val="24"/>
              </w:rPr>
            </w:pPr>
            <w:r w:rsidRPr="00923E97">
              <w:rPr>
                <w:b/>
                <w:sz w:val="24"/>
                <w:szCs w:val="24"/>
              </w:rPr>
              <w:t xml:space="preserve">Calculer </w:t>
            </w:r>
            <w:r w:rsidRPr="00923E97">
              <w:rPr>
                <w:sz w:val="24"/>
                <w:szCs w:val="24"/>
              </w:rPr>
              <w:t xml:space="preserve">la vitesse d’enroulement du lacet du réseau C10 </w:t>
            </w:r>
            <w:r w:rsidR="00024F94">
              <w:rPr>
                <w:sz w:val="24"/>
                <w:szCs w:val="24"/>
              </w:rPr>
              <w:t xml:space="preserve">en fonction de </w:t>
            </w:r>
            <w:r w:rsidRPr="00923E97">
              <w:rPr>
                <w:sz w:val="24"/>
                <w:szCs w:val="24"/>
              </w:rPr>
              <w:t xml:space="preserve">la longueur à enrouler et </w:t>
            </w:r>
            <w:r w:rsidR="00024F94">
              <w:rPr>
                <w:sz w:val="24"/>
                <w:szCs w:val="24"/>
              </w:rPr>
              <w:t>de</w:t>
            </w:r>
            <w:r w:rsidRPr="00923E97">
              <w:rPr>
                <w:sz w:val="24"/>
                <w:szCs w:val="24"/>
              </w:rPr>
              <w:t xml:space="preserve"> la durée d’enroulement</w:t>
            </w:r>
            <w:r w:rsidR="00024F94">
              <w:rPr>
                <w:sz w:val="24"/>
                <w:szCs w:val="24"/>
              </w:rPr>
              <w:t> :</w:t>
            </w:r>
            <w:r w:rsidRPr="00923E97">
              <w:rPr>
                <w:sz w:val="24"/>
                <w:szCs w:val="24"/>
              </w:rPr>
              <w:t xml:space="preserve"> 1</w:t>
            </w:r>
            <w:r w:rsidR="008B748A">
              <w:rPr>
                <w:sz w:val="24"/>
                <w:szCs w:val="24"/>
              </w:rPr>
              <w:t xml:space="preserve"> </w:t>
            </w:r>
            <w:r w:rsidRPr="00923E97">
              <w:rPr>
                <w:sz w:val="24"/>
                <w:szCs w:val="24"/>
              </w:rPr>
              <w:t>180 s</w:t>
            </w:r>
            <w:r w:rsidR="00190D6F">
              <w:rPr>
                <w:sz w:val="24"/>
                <w:szCs w:val="24"/>
              </w:rPr>
              <w:t>econdes</w:t>
            </w:r>
            <w:r w:rsidRPr="00923E97">
              <w:rPr>
                <w:sz w:val="24"/>
                <w:szCs w:val="24"/>
              </w:rPr>
              <w:t>.</w:t>
            </w:r>
          </w:p>
        </w:tc>
      </w:tr>
      <w:tr w:rsidR="00F05DA1" w:rsidRPr="00923E97" w:rsidTr="00B9528F">
        <w:trPr>
          <w:trHeight w:val="44"/>
        </w:trPr>
        <w:tc>
          <w:tcPr>
            <w:tcW w:w="1951" w:type="dxa"/>
            <w:tcBorders>
              <w:right w:val="single" w:sz="4" w:space="0" w:color="auto"/>
            </w:tcBorders>
            <w:shd w:val="clear" w:color="auto" w:fill="auto"/>
          </w:tcPr>
          <w:p w:rsidR="00F05DA1" w:rsidRPr="00923E97" w:rsidRDefault="00F05DA1" w:rsidP="00923E97">
            <w:pPr>
              <w:pStyle w:val="dtoudr"/>
              <w:spacing w:after="0"/>
              <w:rPr>
                <w:sz w:val="22"/>
                <w:szCs w:val="22"/>
              </w:rPr>
            </w:pPr>
            <w:r w:rsidRPr="00923E97">
              <w:rPr>
                <w:sz w:val="22"/>
                <w:szCs w:val="22"/>
              </w:rPr>
              <w:t>Feuille de copie</w:t>
            </w:r>
          </w:p>
        </w:tc>
        <w:tc>
          <w:tcPr>
            <w:tcW w:w="8105" w:type="dxa"/>
            <w:vMerge/>
            <w:tcBorders>
              <w:left w:val="single" w:sz="4" w:space="0" w:color="auto"/>
            </w:tcBorders>
            <w:shd w:val="clear" w:color="auto" w:fill="auto"/>
          </w:tcPr>
          <w:p w:rsidR="00F05DA1" w:rsidRPr="00923E97" w:rsidRDefault="00F05DA1" w:rsidP="00C77843">
            <w:pPr>
              <w:rPr>
                <w:sz w:val="24"/>
                <w:szCs w:val="24"/>
              </w:rPr>
            </w:pPr>
          </w:p>
        </w:tc>
      </w:tr>
    </w:tbl>
    <w:p w:rsidR="00F05DA1" w:rsidRPr="00923E97" w:rsidRDefault="00F05DA1" w:rsidP="00923E97">
      <w:pPr>
        <w:spacing w:after="0"/>
        <w:rPr>
          <w:sz w:val="24"/>
          <w:szCs w:val="24"/>
        </w:rPr>
      </w:pPr>
    </w:p>
    <w:tbl>
      <w:tblPr>
        <w:tblpPr w:leftFromText="142" w:rightFromText="142" w:vertAnchor="text" w:horzAnchor="margin" w:tblpY="262"/>
        <w:tblOverlap w:val="never"/>
        <w:tblW w:w="0" w:type="auto"/>
        <w:tblLook w:val="04A0" w:firstRow="1" w:lastRow="0" w:firstColumn="1" w:lastColumn="0" w:noHBand="0" w:noVBand="1"/>
      </w:tblPr>
      <w:tblGrid>
        <w:gridCol w:w="1951"/>
        <w:gridCol w:w="8105"/>
      </w:tblGrid>
      <w:tr w:rsidR="00F05DA1" w:rsidRPr="00923E97" w:rsidTr="00B9528F">
        <w:tc>
          <w:tcPr>
            <w:tcW w:w="1951" w:type="dxa"/>
            <w:tcBorders>
              <w:right w:val="single" w:sz="4" w:space="0" w:color="auto"/>
            </w:tcBorders>
            <w:shd w:val="clear" w:color="auto" w:fill="auto"/>
          </w:tcPr>
          <w:p w:rsidR="00F05DA1" w:rsidRPr="00923E97" w:rsidRDefault="00F05DA1" w:rsidP="00923E97">
            <w:pPr>
              <w:spacing w:after="0"/>
              <w:rPr>
                <w:sz w:val="24"/>
                <w:szCs w:val="24"/>
              </w:rPr>
            </w:pPr>
            <w:r w:rsidRPr="00923E97">
              <w:rPr>
                <w:sz w:val="24"/>
                <w:szCs w:val="24"/>
              </w:rPr>
              <w:t>Question 4.1</w:t>
            </w:r>
            <w:r w:rsidR="00C10883" w:rsidRPr="00923E97">
              <w:rPr>
                <w:sz w:val="24"/>
                <w:szCs w:val="24"/>
              </w:rPr>
              <w:t>1</w:t>
            </w:r>
          </w:p>
        </w:tc>
        <w:tc>
          <w:tcPr>
            <w:tcW w:w="8105" w:type="dxa"/>
            <w:vMerge w:val="restart"/>
            <w:tcBorders>
              <w:left w:val="single" w:sz="4" w:space="0" w:color="auto"/>
            </w:tcBorders>
            <w:shd w:val="clear" w:color="auto" w:fill="auto"/>
          </w:tcPr>
          <w:p w:rsidR="00F05DA1" w:rsidRPr="00923E97" w:rsidRDefault="003040FC" w:rsidP="00343702">
            <w:pPr>
              <w:jc w:val="both"/>
              <w:rPr>
                <w:sz w:val="24"/>
                <w:szCs w:val="24"/>
              </w:rPr>
            </w:pPr>
            <w:r w:rsidRPr="00923E97">
              <w:rPr>
                <w:b/>
                <w:sz w:val="24"/>
                <w:szCs w:val="24"/>
              </w:rPr>
              <w:t>D</w:t>
            </w:r>
            <w:r w:rsidR="00F05DA1" w:rsidRPr="00923E97">
              <w:rPr>
                <w:b/>
                <w:sz w:val="24"/>
                <w:szCs w:val="24"/>
              </w:rPr>
              <w:t xml:space="preserve">éfinir </w:t>
            </w:r>
            <w:r w:rsidR="00F05DA1" w:rsidRPr="00923E97">
              <w:rPr>
                <w:sz w:val="24"/>
                <w:szCs w:val="24"/>
              </w:rPr>
              <w:t xml:space="preserve">la nature des énergies (électrique, hydraulique, etc.) ainsi que les grandeurs de flux et d’effort caractérisant les puissances d’entrée et de sortie de chaque bloc fonctionnel (préciser les unités </w:t>
            </w:r>
            <w:r w:rsidR="00343702" w:rsidRPr="00923E97">
              <w:rPr>
                <w:sz w:val="24"/>
                <w:szCs w:val="24"/>
              </w:rPr>
              <w:t>du système international</w:t>
            </w:r>
            <w:r w:rsidR="00F05DA1" w:rsidRPr="00923E97">
              <w:rPr>
                <w:sz w:val="24"/>
                <w:szCs w:val="24"/>
              </w:rPr>
              <w:t>)</w:t>
            </w:r>
            <w:r w:rsidR="00190D6F">
              <w:rPr>
                <w:sz w:val="24"/>
                <w:szCs w:val="24"/>
              </w:rPr>
              <w:t>.</w:t>
            </w:r>
          </w:p>
        </w:tc>
      </w:tr>
      <w:tr w:rsidR="00F05DA1" w:rsidRPr="00923E97" w:rsidTr="00B9528F">
        <w:trPr>
          <w:trHeight w:val="44"/>
        </w:trPr>
        <w:tc>
          <w:tcPr>
            <w:tcW w:w="1951" w:type="dxa"/>
            <w:tcBorders>
              <w:right w:val="single" w:sz="4" w:space="0" w:color="auto"/>
            </w:tcBorders>
            <w:shd w:val="clear" w:color="auto" w:fill="auto"/>
          </w:tcPr>
          <w:p w:rsidR="00F05DA1" w:rsidRPr="00923E97" w:rsidRDefault="00F05DA1" w:rsidP="00923E97">
            <w:pPr>
              <w:pStyle w:val="dtoudr"/>
              <w:spacing w:after="0"/>
              <w:rPr>
                <w:sz w:val="22"/>
                <w:szCs w:val="22"/>
              </w:rPr>
            </w:pPr>
            <w:r w:rsidRPr="00923E97">
              <w:rPr>
                <w:sz w:val="22"/>
                <w:szCs w:val="22"/>
              </w:rPr>
              <w:t>Feuille de copie</w:t>
            </w:r>
          </w:p>
          <w:p w:rsidR="00F05DA1" w:rsidRPr="00923E97" w:rsidRDefault="00F05DA1" w:rsidP="00923E97">
            <w:pPr>
              <w:pStyle w:val="dtoudr"/>
              <w:spacing w:after="0"/>
              <w:rPr>
                <w:sz w:val="22"/>
                <w:szCs w:val="22"/>
              </w:rPr>
            </w:pPr>
            <w:r w:rsidRPr="00923E97">
              <w:rPr>
                <w:sz w:val="22"/>
                <w:szCs w:val="22"/>
              </w:rPr>
              <w:t>DT</w:t>
            </w:r>
            <w:r w:rsidR="00F630E2" w:rsidRPr="00923E97">
              <w:rPr>
                <w:sz w:val="22"/>
                <w:szCs w:val="22"/>
              </w:rPr>
              <w:t>14</w:t>
            </w:r>
          </w:p>
          <w:p w:rsidR="00F05DA1" w:rsidRPr="00923E97" w:rsidRDefault="00F05DA1" w:rsidP="00686EBD">
            <w:pPr>
              <w:pStyle w:val="dtoudr"/>
              <w:spacing w:after="0"/>
              <w:rPr>
                <w:sz w:val="24"/>
                <w:szCs w:val="24"/>
              </w:rPr>
            </w:pPr>
            <w:r w:rsidRPr="00923E97">
              <w:rPr>
                <w:sz w:val="22"/>
                <w:szCs w:val="22"/>
              </w:rPr>
              <w:t>DR</w:t>
            </w:r>
            <w:r w:rsidR="00686EBD">
              <w:rPr>
                <w:sz w:val="22"/>
                <w:szCs w:val="22"/>
              </w:rPr>
              <w:t>2</w:t>
            </w:r>
          </w:p>
        </w:tc>
        <w:tc>
          <w:tcPr>
            <w:tcW w:w="8105" w:type="dxa"/>
            <w:vMerge/>
            <w:tcBorders>
              <w:left w:val="single" w:sz="4" w:space="0" w:color="auto"/>
            </w:tcBorders>
            <w:shd w:val="clear" w:color="auto" w:fill="auto"/>
          </w:tcPr>
          <w:p w:rsidR="00F05DA1" w:rsidRPr="00923E97" w:rsidRDefault="00F05DA1" w:rsidP="00C77843">
            <w:pPr>
              <w:rPr>
                <w:sz w:val="24"/>
                <w:szCs w:val="24"/>
              </w:rPr>
            </w:pPr>
          </w:p>
        </w:tc>
      </w:tr>
    </w:tbl>
    <w:p w:rsidR="00923E97" w:rsidRDefault="00923E97" w:rsidP="00F05DA1">
      <w:pPr>
        <w:spacing w:after="0"/>
        <w:rPr>
          <w:rFonts w:cs="Arial"/>
          <w:b/>
          <w:sz w:val="24"/>
          <w:szCs w:val="24"/>
          <w:u w:val="single"/>
        </w:rPr>
      </w:pPr>
      <w:r>
        <w:rPr>
          <w:rFonts w:cs="Arial"/>
          <w:b/>
          <w:sz w:val="24"/>
          <w:szCs w:val="24"/>
          <w:u w:val="single"/>
        </w:rPr>
        <w:br w:type="page"/>
      </w:r>
    </w:p>
    <w:p w:rsidR="00F05DA1" w:rsidRPr="00923E97" w:rsidRDefault="00F05DA1" w:rsidP="00F05DA1">
      <w:pPr>
        <w:spacing w:after="0"/>
        <w:rPr>
          <w:sz w:val="24"/>
          <w:szCs w:val="24"/>
        </w:rPr>
      </w:pPr>
      <w:r w:rsidRPr="00923E97">
        <w:rPr>
          <w:rFonts w:cs="Arial"/>
          <w:b/>
          <w:sz w:val="24"/>
          <w:szCs w:val="24"/>
          <w:u w:val="single"/>
        </w:rPr>
        <w:lastRenderedPageBreak/>
        <w:t>Données</w:t>
      </w:r>
      <w:r w:rsidR="009E6B71" w:rsidRPr="00190D6F">
        <w:rPr>
          <w:rFonts w:cs="Arial"/>
          <w:b/>
          <w:sz w:val="24"/>
          <w:szCs w:val="24"/>
        </w:rPr>
        <w:t> :</w:t>
      </w:r>
      <w:r w:rsidRPr="00923E97">
        <w:rPr>
          <w:rFonts w:cs="Arial"/>
          <w:b/>
          <w:sz w:val="24"/>
          <w:szCs w:val="24"/>
        </w:rPr>
        <w:t> </w:t>
      </w:r>
    </w:p>
    <w:p w:rsidR="00F05DA1" w:rsidRPr="00923E97" w:rsidRDefault="00190D6F" w:rsidP="00923E97">
      <w:pPr>
        <w:pStyle w:val="Paragraphedeliste"/>
        <w:numPr>
          <w:ilvl w:val="0"/>
          <w:numId w:val="34"/>
        </w:numPr>
        <w:spacing w:before="60"/>
        <w:rPr>
          <w:sz w:val="24"/>
          <w:szCs w:val="24"/>
        </w:rPr>
      </w:pPr>
      <w:r>
        <w:rPr>
          <w:sz w:val="24"/>
          <w:szCs w:val="24"/>
        </w:rPr>
        <w:t>L</w:t>
      </w:r>
      <w:r w:rsidR="00883C29" w:rsidRPr="00923E97">
        <w:rPr>
          <w:sz w:val="24"/>
          <w:szCs w:val="24"/>
        </w:rPr>
        <w:t xml:space="preserve">a </w:t>
      </w:r>
      <w:r w:rsidR="003040FC" w:rsidRPr="00923E97">
        <w:rPr>
          <w:sz w:val="24"/>
          <w:szCs w:val="24"/>
        </w:rPr>
        <w:t>tension du lacet</w:t>
      </w:r>
      <w:r w:rsidR="009E6B71" w:rsidRPr="00923E97">
        <w:rPr>
          <w:sz w:val="24"/>
          <w:szCs w:val="24"/>
        </w:rPr>
        <w:t> :</w:t>
      </w:r>
      <w:r>
        <w:rPr>
          <w:sz w:val="24"/>
          <w:szCs w:val="24"/>
        </w:rPr>
        <w:t xml:space="preserve"> </w:t>
      </w:r>
      <w:proofErr w:type="spellStart"/>
      <w:r w:rsidR="00F05DA1" w:rsidRPr="00923E97">
        <w:rPr>
          <w:sz w:val="24"/>
          <w:szCs w:val="24"/>
        </w:rPr>
        <w:t>F</w:t>
      </w:r>
      <w:r w:rsidR="00F05DA1" w:rsidRPr="00923E97">
        <w:rPr>
          <w:sz w:val="24"/>
          <w:szCs w:val="24"/>
          <w:vertAlign w:val="subscript"/>
        </w:rPr>
        <w:t>t</w:t>
      </w:r>
      <w:proofErr w:type="spellEnd"/>
      <w:r w:rsidR="00F05DA1" w:rsidRPr="00923E97">
        <w:rPr>
          <w:sz w:val="24"/>
          <w:szCs w:val="24"/>
        </w:rPr>
        <w:t> = </w:t>
      </w:r>
      <w:r w:rsidR="00A23274" w:rsidRPr="00923E97">
        <w:rPr>
          <w:sz w:val="24"/>
          <w:szCs w:val="24"/>
        </w:rPr>
        <w:t>4</w:t>
      </w:r>
      <w:r w:rsidR="00231FF1">
        <w:rPr>
          <w:sz w:val="24"/>
          <w:szCs w:val="24"/>
        </w:rPr>
        <w:t xml:space="preserve"> </w:t>
      </w:r>
      <w:r w:rsidR="00F05DA1" w:rsidRPr="00923E97">
        <w:rPr>
          <w:sz w:val="24"/>
          <w:szCs w:val="24"/>
        </w:rPr>
        <w:t>400 N</w:t>
      </w:r>
      <w:r>
        <w:rPr>
          <w:sz w:val="24"/>
          <w:szCs w:val="24"/>
        </w:rPr>
        <w:t>.</w:t>
      </w:r>
    </w:p>
    <w:p w:rsidR="00F05DA1" w:rsidRPr="00923E97" w:rsidRDefault="00190D6F" w:rsidP="008554E4">
      <w:pPr>
        <w:pStyle w:val="Paragraphedeliste"/>
        <w:numPr>
          <w:ilvl w:val="0"/>
          <w:numId w:val="34"/>
        </w:numPr>
        <w:rPr>
          <w:sz w:val="24"/>
          <w:szCs w:val="24"/>
        </w:rPr>
      </w:pPr>
      <w:r>
        <w:rPr>
          <w:sz w:val="24"/>
          <w:szCs w:val="24"/>
        </w:rPr>
        <w:t>L</w:t>
      </w:r>
      <w:r w:rsidR="00883C29" w:rsidRPr="00923E97">
        <w:rPr>
          <w:sz w:val="24"/>
          <w:szCs w:val="24"/>
        </w:rPr>
        <w:t xml:space="preserve">a </w:t>
      </w:r>
      <w:r w:rsidR="00F05DA1" w:rsidRPr="00923E97">
        <w:rPr>
          <w:sz w:val="24"/>
          <w:szCs w:val="24"/>
        </w:rPr>
        <w:t>vitesse de dé</w:t>
      </w:r>
      <w:r w:rsidR="009E6B71" w:rsidRPr="00923E97">
        <w:rPr>
          <w:sz w:val="24"/>
          <w:szCs w:val="24"/>
        </w:rPr>
        <w:t>roulement</w:t>
      </w:r>
      <w:r w:rsidR="003040FC" w:rsidRPr="00923E97">
        <w:rPr>
          <w:sz w:val="24"/>
          <w:szCs w:val="24"/>
        </w:rPr>
        <w:t xml:space="preserve"> du lacet</w:t>
      </w:r>
      <w:r w:rsidR="009E6B71" w:rsidRPr="00923E97">
        <w:rPr>
          <w:sz w:val="24"/>
          <w:szCs w:val="24"/>
        </w:rPr>
        <w:t xml:space="preserve"> : </w:t>
      </w:r>
      <w:proofErr w:type="spellStart"/>
      <w:r w:rsidR="008A11A4">
        <w:rPr>
          <w:sz w:val="24"/>
          <w:szCs w:val="24"/>
        </w:rPr>
        <w:t>V</w:t>
      </w:r>
      <w:r w:rsidR="00F05DA1" w:rsidRPr="00923E97">
        <w:rPr>
          <w:sz w:val="24"/>
          <w:szCs w:val="24"/>
          <w:vertAlign w:val="subscript"/>
        </w:rPr>
        <w:t>t</w:t>
      </w:r>
      <w:proofErr w:type="spellEnd"/>
      <w:r w:rsidR="00F05DA1" w:rsidRPr="00923E97">
        <w:rPr>
          <w:sz w:val="24"/>
          <w:szCs w:val="24"/>
        </w:rPr>
        <w:t> = 27 mm</w:t>
      </w:r>
      <w:r w:rsidR="00F05DA1" w:rsidRPr="00923E97">
        <w:rPr>
          <w:rFonts w:cs="Arial"/>
          <w:sz w:val="24"/>
          <w:szCs w:val="24"/>
        </w:rPr>
        <w:t>·</w:t>
      </w:r>
      <w:r w:rsidR="00F05DA1" w:rsidRPr="00923E97">
        <w:rPr>
          <w:sz w:val="24"/>
          <w:szCs w:val="24"/>
        </w:rPr>
        <w:t>s</w:t>
      </w:r>
      <w:r w:rsidR="00F05DA1" w:rsidRPr="00923E97">
        <w:rPr>
          <w:sz w:val="24"/>
          <w:szCs w:val="24"/>
          <w:vertAlign w:val="superscript"/>
        </w:rPr>
        <w:t>-1</w:t>
      </w:r>
      <w:r>
        <w:rPr>
          <w:sz w:val="24"/>
          <w:szCs w:val="24"/>
        </w:rPr>
        <w:t>.</w:t>
      </w:r>
    </w:p>
    <w:p w:rsidR="009E6B71" w:rsidRDefault="00190D6F" w:rsidP="008554E4">
      <w:pPr>
        <w:pStyle w:val="Paragraphedeliste"/>
        <w:numPr>
          <w:ilvl w:val="0"/>
          <w:numId w:val="34"/>
        </w:numPr>
        <w:rPr>
          <w:sz w:val="24"/>
          <w:szCs w:val="24"/>
        </w:rPr>
      </w:pPr>
      <w:r>
        <w:rPr>
          <w:sz w:val="24"/>
          <w:szCs w:val="24"/>
        </w:rPr>
        <w:t>L</w:t>
      </w:r>
      <w:r w:rsidR="00883C29" w:rsidRPr="00923E97">
        <w:rPr>
          <w:sz w:val="24"/>
          <w:szCs w:val="24"/>
        </w:rPr>
        <w:t xml:space="preserve">a </w:t>
      </w:r>
      <w:r w:rsidR="009E6B71" w:rsidRPr="00923E97">
        <w:rPr>
          <w:sz w:val="24"/>
          <w:szCs w:val="24"/>
        </w:rPr>
        <w:t xml:space="preserve">fréquence de rotation du moteur : </w:t>
      </w:r>
      <w:proofErr w:type="spellStart"/>
      <w:r w:rsidR="009E6B71" w:rsidRPr="00923E97">
        <w:rPr>
          <w:sz w:val="24"/>
          <w:szCs w:val="24"/>
        </w:rPr>
        <w:t>N</w:t>
      </w:r>
      <w:r w:rsidR="009E6B71" w:rsidRPr="00923E97">
        <w:rPr>
          <w:sz w:val="24"/>
          <w:szCs w:val="24"/>
          <w:vertAlign w:val="subscript"/>
        </w:rPr>
        <w:t>m</w:t>
      </w:r>
      <w:r w:rsidR="000710F0" w:rsidRPr="00923E97">
        <w:rPr>
          <w:sz w:val="24"/>
          <w:szCs w:val="24"/>
          <w:vertAlign w:val="subscript"/>
        </w:rPr>
        <w:t>ot</w:t>
      </w:r>
      <w:proofErr w:type="spellEnd"/>
      <w:r w:rsidR="009E6B71" w:rsidRPr="00923E97">
        <w:rPr>
          <w:sz w:val="24"/>
          <w:szCs w:val="24"/>
        </w:rPr>
        <w:t> = 3 000 tr</w:t>
      </w:r>
      <w:r w:rsidR="009E6B71" w:rsidRPr="00923E97">
        <w:rPr>
          <w:rFonts w:cs="Arial"/>
          <w:sz w:val="24"/>
          <w:szCs w:val="24"/>
        </w:rPr>
        <w:t>·</w:t>
      </w:r>
      <w:r w:rsidR="009E6B71" w:rsidRPr="00923E97">
        <w:rPr>
          <w:sz w:val="24"/>
          <w:szCs w:val="24"/>
        </w:rPr>
        <w:t>min</w:t>
      </w:r>
      <w:r w:rsidR="009E6B71" w:rsidRPr="00923E97">
        <w:rPr>
          <w:sz w:val="24"/>
          <w:szCs w:val="24"/>
          <w:vertAlign w:val="superscript"/>
        </w:rPr>
        <w:t>-1</w:t>
      </w:r>
      <w:r w:rsidR="00231FF1">
        <w:rPr>
          <w:sz w:val="24"/>
          <w:szCs w:val="24"/>
        </w:rPr>
        <w:t>.</w:t>
      </w:r>
    </w:p>
    <w:p w:rsidR="00612D28" w:rsidRPr="00923E97" w:rsidRDefault="00612D28" w:rsidP="008554E4">
      <w:pPr>
        <w:pStyle w:val="Paragraphedeliste"/>
        <w:numPr>
          <w:ilvl w:val="0"/>
          <w:numId w:val="34"/>
        </w:numPr>
        <w:rPr>
          <w:sz w:val="24"/>
          <w:szCs w:val="24"/>
        </w:rPr>
      </w:pPr>
      <w:r>
        <w:rPr>
          <w:sz w:val="24"/>
          <w:szCs w:val="24"/>
        </w:rPr>
        <w:t>Le réseau de laçage comporte 6 poulies.</w:t>
      </w:r>
    </w:p>
    <w:tbl>
      <w:tblPr>
        <w:tblpPr w:leftFromText="142" w:rightFromText="142" w:vertAnchor="text" w:horzAnchor="margin" w:tblpY="262"/>
        <w:tblOverlap w:val="never"/>
        <w:tblW w:w="0" w:type="auto"/>
        <w:tblLook w:val="04A0" w:firstRow="1" w:lastRow="0" w:firstColumn="1" w:lastColumn="0" w:noHBand="0" w:noVBand="1"/>
      </w:tblPr>
      <w:tblGrid>
        <w:gridCol w:w="1951"/>
        <w:gridCol w:w="8105"/>
      </w:tblGrid>
      <w:tr w:rsidR="00F05DA1" w:rsidRPr="00923E97" w:rsidTr="00B9528F">
        <w:tc>
          <w:tcPr>
            <w:tcW w:w="1951" w:type="dxa"/>
            <w:tcBorders>
              <w:right w:val="single" w:sz="4" w:space="0" w:color="auto"/>
            </w:tcBorders>
            <w:shd w:val="clear" w:color="auto" w:fill="auto"/>
          </w:tcPr>
          <w:p w:rsidR="00F05DA1" w:rsidRPr="00923E97" w:rsidRDefault="00F05DA1" w:rsidP="00923E97">
            <w:pPr>
              <w:spacing w:after="0"/>
              <w:rPr>
                <w:sz w:val="24"/>
                <w:szCs w:val="24"/>
              </w:rPr>
            </w:pPr>
            <w:r w:rsidRPr="00923E97">
              <w:rPr>
                <w:sz w:val="24"/>
                <w:szCs w:val="24"/>
              </w:rPr>
              <w:t>Question 4.1</w:t>
            </w:r>
            <w:r w:rsidR="00C10883" w:rsidRPr="00923E97">
              <w:rPr>
                <w:sz w:val="24"/>
                <w:szCs w:val="24"/>
              </w:rPr>
              <w:t>2</w:t>
            </w:r>
          </w:p>
        </w:tc>
        <w:tc>
          <w:tcPr>
            <w:tcW w:w="8105" w:type="dxa"/>
            <w:vMerge w:val="restart"/>
            <w:tcBorders>
              <w:left w:val="single" w:sz="4" w:space="0" w:color="auto"/>
            </w:tcBorders>
            <w:shd w:val="clear" w:color="auto" w:fill="auto"/>
          </w:tcPr>
          <w:p w:rsidR="00F05DA1" w:rsidRPr="00923E97" w:rsidRDefault="00F05DA1" w:rsidP="00C77843">
            <w:pPr>
              <w:jc w:val="both"/>
              <w:rPr>
                <w:sz w:val="24"/>
                <w:szCs w:val="24"/>
              </w:rPr>
            </w:pPr>
            <w:r w:rsidRPr="00923E97">
              <w:rPr>
                <w:sz w:val="24"/>
                <w:szCs w:val="24"/>
              </w:rPr>
              <w:t>En tenant compte de l</w:t>
            </w:r>
            <w:r w:rsidR="00F630E2" w:rsidRPr="00923E97">
              <w:rPr>
                <w:sz w:val="24"/>
                <w:szCs w:val="24"/>
              </w:rPr>
              <w:t>’architecture fonctionnelle du système</w:t>
            </w:r>
            <w:r w:rsidR="00A60913" w:rsidRPr="00923E97">
              <w:rPr>
                <w:sz w:val="24"/>
                <w:szCs w:val="24"/>
              </w:rPr>
              <w:t xml:space="preserve"> et des rendements</w:t>
            </w:r>
            <w:r w:rsidRPr="00923E97">
              <w:rPr>
                <w:b/>
                <w:sz w:val="24"/>
                <w:szCs w:val="24"/>
              </w:rPr>
              <w:t>, calculer</w:t>
            </w:r>
            <w:r w:rsidRPr="00923E97">
              <w:rPr>
                <w:sz w:val="24"/>
                <w:szCs w:val="24"/>
              </w:rPr>
              <w:t> </w:t>
            </w:r>
            <w:r w:rsidR="003040FC" w:rsidRPr="00923E97">
              <w:rPr>
                <w:sz w:val="24"/>
                <w:szCs w:val="24"/>
              </w:rPr>
              <w:t xml:space="preserve">en Watts </w:t>
            </w:r>
            <w:r w:rsidRPr="00923E97">
              <w:rPr>
                <w:sz w:val="24"/>
                <w:szCs w:val="24"/>
              </w:rPr>
              <w:t>:</w:t>
            </w:r>
          </w:p>
          <w:p w:rsidR="00F05DA1" w:rsidRDefault="00CC0BD9" w:rsidP="008554E4">
            <w:pPr>
              <w:pStyle w:val="Paragraphedeliste"/>
              <w:numPr>
                <w:ilvl w:val="0"/>
                <w:numId w:val="35"/>
              </w:numPr>
              <w:jc w:val="both"/>
              <w:rPr>
                <w:sz w:val="24"/>
                <w:szCs w:val="24"/>
              </w:rPr>
            </w:pPr>
            <w:proofErr w:type="gramStart"/>
            <w:r>
              <w:rPr>
                <w:sz w:val="24"/>
                <w:szCs w:val="24"/>
              </w:rPr>
              <w:t>l</w:t>
            </w:r>
            <w:r w:rsidR="00F05DA1" w:rsidRPr="00923E97">
              <w:rPr>
                <w:sz w:val="24"/>
                <w:szCs w:val="24"/>
              </w:rPr>
              <w:t>a</w:t>
            </w:r>
            <w:proofErr w:type="gramEnd"/>
            <w:r w:rsidR="00F05DA1" w:rsidRPr="00923E97">
              <w:rPr>
                <w:sz w:val="24"/>
                <w:szCs w:val="24"/>
              </w:rPr>
              <w:t xml:space="preserve"> puissance utile Pt en sortie de treuil</w:t>
            </w:r>
            <w:r w:rsidR="008A11A4">
              <w:rPr>
                <w:sz w:val="24"/>
                <w:szCs w:val="24"/>
              </w:rPr>
              <w:t> ;</w:t>
            </w:r>
          </w:p>
          <w:p w:rsidR="00612D28" w:rsidRPr="00923E97" w:rsidRDefault="00CC0BD9" w:rsidP="008554E4">
            <w:pPr>
              <w:pStyle w:val="Paragraphedeliste"/>
              <w:numPr>
                <w:ilvl w:val="0"/>
                <w:numId w:val="35"/>
              </w:numPr>
              <w:jc w:val="both"/>
              <w:rPr>
                <w:sz w:val="24"/>
                <w:szCs w:val="24"/>
              </w:rPr>
            </w:pPr>
            <w:proofErr w:type="gramStart"/>
            <w:r>
              <w:rPr>
                <w:sz w:val="24"/>
                <w:szCs w:val="24"/>
              </w:rPr>
              <w:t>l</w:t>
            </w:r>
            <w:r w:rsidR="00612D28">
              <w:rPr>
                <w:sz w:val="24"/>
                <w:szCs w:val="24"/>
              </w:rPr>
              <w:t>a</w:t>
            </w:r>
            <w:proofErr w:type="gramEnd"/>
            <w:r w:rsidR="00612D28">
              <w:rPr>
                <w:sz w:val="24"/>
                <w:szCs w:val="24"/>
              </w:rPr>
              <w:t xml:space="preserve"> puissance Pr ;</w:t>
            </w:r>
          </w:p>
          <w:p w:rsidR="00F05DA1" w:rsidRPr="00923E97" w:rsidRDefault="00CC0BD9" w:rsidP="00CC0BD9">
            <w:pPr>
              <w:pStyle w:val="Paragraphedeliste"/>
              <w:numPr>
                <w:ilvl w:val="0"/>
                <w:numId w:val="35"/>
              </w:numPr>
              <w:jc w:val="both"/>
              <w:rPr>
                <w:sz w:val="24"/>
                <w:szCs w:val="24"/>
              </w:rPr>
            </w:pPr>
            <w:r>
              <w:rPr>
                <w:sz w:val="24"/>
                <w:szCs w:val="24"/>
              </w:rPr>
              <w:t>l</w:t>
            </w:r>
            <w:r w:rsidR="00F05DA1" w:rsidRPr="00923E97">
              <w:rPr>
                <w:sz w:val="24"/>
                <w:szCs w:val="24"/>
              </w:rPr>
              <w:t>a puissance Pm en sortie de moteur.</w:t>
            </w:r>
          </w:p>
        </w:tc>
      </w:tr>
      <w:tr w:rsidR="00F05DA1" w:rsidRPr="00923E97" w:rsidTr="00B9528F">
        <w:trPr>
          <w:trHeight w:val="44"/>
        </w:trPr>
        <w:tc>
          <w:tcPr>
            <w:tcW w:w="1951" w:type="dxa"/>
            <w:tcBorders>
              <w:right w:val="single" w:sz="4" w:space="0" w:color="auto"/>
            </w:tcBorders>
            <w:shd w:val="clear" w:color="auto" w:fill="auto"/>
          </w:tcPr>
          <w:p w:rsidR="000710F0" w:rsidRPr="00923E97" w:rsidRDefault="000710F0" w:rsidP="00923E97">
            <w:pPr>
              <w:pStyle w:val="dtoudr"/>
              <w:spacing w:after="0"/>
              <w:rPr>
                <w:sz w:val="22"/>
                <w:szCs w:val="22"/>
              </w:rPr>
            </w:pPr>
            <w:r w:rsidRPr="00923E97">
              <w:rPr>
                <w:sz w:val="22"/>
                <w:szCs w:val="22"/>
              </w:rPr>
              <w:t>DT14</w:t>
            </w:r>
          </w:p>
          <w:p w:rsidR="00F05DA1" w:rsidRPr="00923E97" w:rsidRDefault="00F05DA1" w:rsidP="00923E97">
            <w:pPr>
              <w:pStyle w:val="dtoudr"/>
              <w:spacing w:after="0"/>
              <w:rPr>
                <w:sz w:val="24"/>
                <w:szCs w:val="24"/>
              </w:rPr>
            </w:pPr>
            <w:r w:rsidRPr="00923E97">
              <w:rPr>
                <w:sz w:val="22"/>
                <w:szCs w:val="22"/>
              </w:rPr>
              <w:t>Feuille de copie</w:t>
            </w:r>
          </w:p>
        </w:tc>
        <w:tc>
          <w:tcPr>
            <w:tcW w:w="8105" w:type="dxa"/>
            <w:vMerge/>
            <w:tcBorders>
              <w:left w:val="single" w:sz="4" w:space="0" w:color="auto"/>
            </w:tcBorders>
            <w:shd w:val="clear" w:color="auto" w:fill="auto"/>
          </w:tcPr>
          <w:p w:rsidR="00F05DA1" w:rsidRPr="00923E97" w:rsidRDefault="00F05DA1" w:rsidP="00C77843">
            <w:pPr>
              <w:rPr>
                <w:sz w:val="24"/>
                <w:szCs w:val="24"/>
              </w:rPr>
            </w:pPr>
          </w:p>
        </w:tc>
      </w:tr>
    </w:tbl>
    <w:p w:rsidR="00F05DA1" w:rsidRPr="00923E97" w:rsidRDefault="00F05DA1" w:rsidP="00F05DA1">
      <w:pPr>
        <w:rPr>
          <w:sz w:val="24"/>
          <w:szCs w:val="24"/>
        </w:rPr>
      </w:pPr>
    </w:p>
    <w:tbl>
      <w:tblPr>
        <w:tblpPr w:leftFromText="142" w:rightFromText="142" w:vertAnchor="text" w:horzAnchor="margin" w:tblpY="9"/>
        <w:tblOverlap w:val="never"/>
        <w:tblW w:w="0" w:type="auto"/>
        <w:tblLook w:val="04A0" w:firstRow="1" w:lastRow="0" w:firstColumn="1" w:lastColumn="0" w:noHBand="0" w:noVBand="1"/>
      </w:tblPr>
      <w:tblGrid>
        <w:gridCol w:w="1951"/>
        <w:gridCol w:w="8105"/>
      </w:tblGrid>
      <w:tr w:rsidR="00F05DA1" w:rsidRPr="00923E97" w:rsidTr="00B9528F">
        <w:tc>
          <w:tcPr>
            <w:tcW w:w="1951" w:type="dxa"/>
            <w:tcBorders>
              <w:right w:val="single" w:sz="4" w:space="0" w:color="auto"/>
            </w:tcBorders>
            <w:shd w:val="clear" w:color="auto" w:fill="auto"/>
          </w:tcPr>
          <w:p w:rsidR="00F05DA1" w:rsidRPr="00923E97" w:rsidRDefault="00F05DA1" w:rsidP="00923E97">
            <w:pPr>
              <w:spacing w:after="0"/>
              <w:rPr>
                <w:sz w:val="24"/>
                <w:szCs w:val="24"/>
              </w:rPr>
            </w:pPr>
            <w:r w:rsidRPr="00923E97">
              <w:rPr>
                <w:sz w:val="24"/>
                <w:szCs w:val="24"/>
              </w:rPr>
              <w:t>Question 4.1</w:t>
            </w:r>
            <w:r w:rsidR="00C10883" w:rsidRPr="00923E97">
              <w:rPr>
                <w:sz w:val="24"/>
                <w:szCs w:val="24"/>
              </w:rPr>
              <w:t>3</w:t>
            </w:r>
          </w:p>
        </w:tc>
        <w:tc>
          <w:tcPr>
            <w:tcW w:w="8105" w:type="dxa"/>
            <w:vMerge w:val="restart"/>
            <w:tcBorders>
              <w:left w:val="single" w:sz="4" w:space="0" w:color="auto"/>
            </w:tcBorders>
            <w:shd w:val="clear" w:color="auto" w:fill="auto"/>
          </w:tcPr>
          <w:p w:rsidR="00F05DA1" w:rsidRPr="00923E97" w:rsidRDefault="009E6B71" w:rsidP="009E6B71">
            <w:pPr>
              <w:jc w:val="both"/>
              <w:rPr>
                <w:sz w:val="24"/>
                <w:szCs w:val="24"/>
              </w:rPr>
            </w:pPr>
            <w:r w:rsidRPr="00923E97">
              <w:rPr>
                <w:b/>
                <w:sz w:val="24"/>
                <w:szCs w:val="24"/>
              </w:rPr>
              <w:t>D</w:t>
            </w:r>
            <w:r w:rsidR="00F05DA1" w:rsidRPr="00923E97">
              <w:rPr>
                <w:b/>
                <w:sz w:val="24"/>
                <w:szCs w:val="24"/>
              </w:rPr>
              <w:t>éterminer</w:t>
            </w:r>
            <w:r w:rsidR="00F05DA1" w:rsidRPr="00923E97">
              <w:rPr>
                <w:sz w:val="24"/>
                <w:szCs w:val="24"/>
              </w:rPr>
              <w:t xml:space="preserve"> la valeur du couple moteur</w:t>
            </w:r>
            <w:r w:rsidR="00DF3A44" w:rsidRPr="00923E97">
              <w:rPr>
                <w:sz w:val="24"/>
                <w:szCs w:val="24"/>
              </w:rPr>
              <w:t xml:space="preserve"> Cm</w:t>
            </w:r>
            <w:r w:rsidR="003040FC" w:rsidRPr="00923E97">
              <w:rPr>
                <w:sz w:val="24"/>
                <w:szCs w:val="24"/>
              </w:rPr>
              <w:t xml:space="preserve"> en </w:t>
            </w:r>
            <w:proofErr w:type="spellStart"/>
            <w:r w:rsidR="003040FC" w:rsidRPr="00923E97">
              <w:rPr>
                <w:sz w:val="24"/>
                <w:szCs w:val="24"/>
              </w:rPr>
              <w:t>N</w:t>
            </w:r>
            <w:r w:rsidR="003040FC" w:rsidRPr="00923E97">
              <w:rPr>
                <w:rFonts w:cs="Arial"/>
                <w:sz w:val="24"/>
                <w:szCs w:val="24"/>
              </w:rPr>
              <w:t>·</w:t>
            </w:r>
            <w:r w:rsidR="003040FC" w:rsidRPr="00923E97">
              <w:rPr>
                <w:sz w:val="24"/>
                <w:szCs w:val="24"/>
              </w:rPr>
              <w:t>m</w:t>
            </w:r>
            <w:proofErr w:type="spellEnd"/>
            <w:r w:rsidR="008A11A4">
              <w:rPr>
                <w:sz w:val="24"/>
                <w:szCs w:val="24"/>
              </w:rPr>
              <w:t>.</w:t>
            </w:r>
          </w:p>
        </w:tc>
      </w:tr>
      <w:tr w:rsidR="00F05DA1" w:rsidRPr="00923E97" w:rsidTr="00B9528F">
        <w:trPr>
          <w:trHeight w:val="44"/>
        </w:trPr>
        <w:tc>
          <w:tcPr>
            <w:tcW w:w="1951" w:type="dxa"/>
            <w:tcBorders>
              <w:right w:val="single" w:sz="4" w:space="0" w:color="auto"/>
            </w:tcBorders>
            <w:shd w:val="clear" w:color="auto" w:fill="auto"/>
          </w:tcPr>
          <w:p w:rsidR="000710F0" w:rsidRPr="00923E97" w:rsidRDefault="000710F0" w:rsidP="00923E97">
            <w:pPr>
              <w:pStyle w:val="dtoudr"/>
              <w:spacing w:after="0"/>
              <w:rPr>
                <w:sz w:val="22"/>
                <w:szCs w:val="22"/>
              </w:rPr>
            </w:pPr>
            <w:r w:rsidRPr="00923E97">
              <w:rPr>
                <w:sz w:val="22"/>
                <w:szCs w:val="22"/>
              </w:rPr>
              <w:t>DT14</w:t>
            </w:r>
          </w:p>
          <w:p w:rsidR="00F05DA1" w:rsidRPr="00923E97" w:rsidRDefault="00F05DA1" w:rsidP="00923E97">
            <w:pPr>
              <w:pStyle w:val="dtoudr"/>
              <w:spacing w:after="0"/>
              <w:rPr>
                <w:sz w:val="24"/>
                <w:szCs w:val="24"/>
              </w:rPr>
            </w:pPr>
            <w:r w:rsidRPr="00923E97">
              <w:rPr>
                <w:sz w:val="22"/>
                <w:szCs w:val="22"/>
              </w:rPr>
              <w:t>Feuille de copie</w:t>
            </w:r>
          </w:p>
        </w:tc>
        <w:tc>
          <w:tcPr>
            <w:tcW w:w="8105" w:type="dxa"/>
            <w:vMerge/>
            <w:tcBorders>
              <w:left w:val="single" w:sz="4" w:space="0" w:color="auto"/>
            </w:tcBorders>
            <w:shd w:val="clear" w:color="auto" w:fill="auto"/>
          </w:tcPr>
          <w:p w:rsidR="00F05DA1" w:rsidRPr="00923E97" w:rsidRDefault="00F05DA1" w:rsidP="00C77843">
            <w:pPr>
              <w:rPr>
                <w:sz w:val="24"/>
                <w:szCs w:val="24"/>
              </w:rPr>
            </w:pPr>
          </w:p>
        </w:tc>
      </w:tr>
    </w:tbl>
    <w:p w:rsidR="00F05DA1" w:rsidRPr="00923E97" w:rsidRDefault="00F05DA1" w:rsidP="00F05DA1">
      <w:pPr>
        <w:rPr>
          <w:sz w:val="24"/>
          <w:szCs w:val="24"/>
        </w:rPr>
      </w:pPr>
      <w:r w:rsidRPr="00923E97">
        <w:rPr>
          <w:sz w:val="24"/>
          <w:szCs w:val="24"/>
        </w:rPr>
        <w:tab/>
      </w:r>
    </w:p>
    <w:p w:rsidR="002E635F" w:rsidRPr="00923E97" w:rsidRDefault="00F05DA1" w:rsidP="002E635F">
      <w:pPr>
        <w:jc w:val="both"/>
        <w:rPr>
          <w:sz w:val="24"/>
          <w:szCs w:val="24"/>
        </w:rPr>
      </w:pPr>
      <w:r w:rsidRPr="00923E97">
        <w:rPr>
          <w:sz w:val="24"/>
          <w:szCs w:val="24"/>
        </w:rPr>
        <w:t>Le choix du constructeur s’est porté sur un moteur à courant continu dont le modèle est celui qui est fourni dans la documentation technique</w:t>
      </w:r>
      <w:r w:rsidR="002E635F" w:rsidRPr="00923E97">
        <w:rPr>
          <w:sz w:val="24"/>
          <w:szCs w:val="24"/>
        </w:rPr>
        <w:t xml:space="preserve"> et dont la référence est EC180.24E</w:t>
      </w:r>
      <w:r w:rsidR="009B2524">
        <w:rPr>
          <w:sz w:val="24"/>
          <w:szCs w:val="24"/>
        </w:rPr>
        <w:t xml:space="preserve"> S1</w:t>
      </w:r>
      <w:r w:rsidR="002E635F" w:rsidRPr="00923E97">
        <w:rPr>
          <w:sz w:val="24"/>
          <w:szCs w:val="24"/>
        </w:rPr>
        <w:t>.</w:t>
      </w:r>
    </w:p>
    <w:p w:rsidR="005D749C" w:rsidRPr="00923E97" w:rsidRDefault="005D749C" w:rsidP="00F05DA1">
      <w:pPr>
        <w:jc w:val="both"/>
        <w:rPr>
          <w:sz w:val="24"/>
          <w:szCs w:val="24"/>
        </w:rPr>
      </w:pPr>
    </w:p>
    <w:p w:rsidR="00F05DA1" w:rsidRPr="00923E97" w:rsidRDefault="00F05DA1" w:rsidP="00F05DA1">
      <w:pPr>
        <w:jc w:val="both"/>
        <w:rPr>
          <w:sz w:val="24"/>
          <w:szCs w:val="24"/>
        </w:rPr>
      </w:pPr>
      <w:r w:rsidRPr="00923E97">
        <w:rPr>
          <w:sz w:val="24"/>
          <w:szCs w:val="24"/>
        </w:rPr>
        <w:t xml:space="preserve">Les caractéristiques mécaniques attendues sont : </w:t>
      </w:r>
    </w:p>
    <w:p w:rsidR="00F05DA1" w:rsidRPr="00923E97" w:rsidRDefault="00CC0BD9" w:rsidP="008554E4">
      <w:pPr>
        <w:pStyle w:val="Paragraphedeliste"/>
        <w:numPr>
          <w:ilvl w:val="0"/>
          <w:numId w:val="36"/>
        </w:numPr>
        <w:jc w:val="both"/>
        <w:rPr>
          <w:sz w:val="24"/>
          <w:szCs w:val="24"/>
        </w:rPr>
      </w:pPr>
      <w:proofErr w:type="gramStart"/>
      <w:r>
        <w:rPr>
          <w:sz w:val="24"/>
          <w:szCs w:val="24"/>
        </w:rPr>
        <w:t>p</w:t>
      </w:r>
      <w:r w:rsidR="00F05DA1" w:rsidRPr="00923E97">
        <w:rPr>
          <w:sz w:val="24"/>
          <w:szCs w:val="24"/>
        </w:rPr>
        <w:t>uissance</w:t>
      </w:r>
      <w:proofErr w:type="gramEnd"/>
      <w:r w:rsidR="00F05DA1" w:rsidRPr="00923E97">
        <w:rPr>
          <w:sz w:val="24"/>
          <w:szCs w:val="24"/>
        </w:rPr>
        <w:t xml:space="preserve"> mécanique :</w:t>
      </w:r>
      <w:r w:rsidR="00DF3A44" w:rsidRPr="00923E97">
        <w:rPr>
          <w:sz w:val="24"/>
          <w:szCs w:val="24"/>
        </w:rPr>
        <w:t xml:space="preserve"> Pm</w:t>
      </w:r>
      <w:r w:rsidR="00A23274" w:rsidRPr="00923E97">
        <w:rPr>
          <w:sz w:val="24"/>
          <w:szCs w:val="24"/>
        </w:rPr>
        <w:t xml:space="preserve"> </w:t>
      </w:r>
      <w:r w:rsidR="00DF3A44" w:rsidRPr="00923E97">
        <w:rPr>
          <w:sz w:val="24"/>
          <w:szCs w:val="24"/>
        </w:rPr>
        <w:t>=</w:t>
      </w:r>
      <w:r w:rsidR="00A23274" w:rsidRPr="00923E97">
        <w:rPr>
          <w:sz w:val="24"/>
          <w:szCs w:val="24"/>
        </w:rPr>
        <w:t xml:space="preserve"> </w:t>
      </w:r>
      <w:r w:rsidR="00F05DA1" w:rsidRPr="00923E97">
        <w:rPr>
          <w:sz w:val="24"/>
          <w:szCs w:val="24"/>
        </w:rPr>
        <w:t>1</w:t>
      </w:r>
      <w:r w:rsidR="00E5690C">
        <w:rPr>
          <w:sz w:val="24"/>
          <w:szCs w:val="24"/>
        </w:rPr>
        <w:t>5</w:t>
      </w:r>
      <w:bookmarkStart w:id="0" w:name="_GoBack"/>
      <w:bookmarkEnd w:id="0"/>
      <w:r w:rsidR="00A23274" w:rsidRPr="00923E97">
        <w:rPr>
          <w:sz w:val="24"/>
          <w:szCs w:val="24"/>
        </w:rPr>
        <w:t xml:space="preserve">5 </w:t>
      </w:r>
      <w:r w:rsidR="00F05DA1" w:rsidRPr="00923E97">
        <w:rPr>
          <w:sz w:val="24"/>
          <w:szCs w:val="24"/>
        </w:rPr>
        <w:t>W</w:t>
      </w:r>
      <w:r w:rsidR="008A11A4">
        <w:rPr>
          <w:sz w:val="24"/>
          <w:szCs w:val="24"/>
        </w:rPr>
        <w:t> ;</w:t>
      </w:r>
    </w:p>
    <w:p w:rsidR="00F05DA1" w:rsidRPr="00923E97" w:rsidRDefault="00CC0BD9" w:rsidP="008554E4">
      <w:pPr>
        <w:pStyle w:val="Paragraphedeliste"/>
        <w:numPr>
          <w:ilvl w:val="0"/>
          <w:numId w:val="36"/>
        </w:numPr>
        <w:jc w:val="both"/>
        <w:rPr>
          <w:sz w:val="24"/>
          <w:szCs w:val="24"/>
        </w:rPr>
      </w:pPr>
      <w:proofErr w:type="gramStart"/>
      <w:r>
        <w:rPr>
          <w:sz w:val="24"/>
          <w:szCs w:val="24"/>
        </w:rPr>
        <w:t>c</w:t>
      </w:r>
      <w:r w:rsidR="00F05DA1" w:rsidRPr="00923E97">
        <w:rPr>
          <w:sz w:val="24"/>
          <w:szCs w:val="24"/>
        </w:rPr>
        <w:t>ouple</w:t>
      </w:r>
      <w:proofErr w:type="gramEnd"/>
      <w:r w:rsidR="005D749C" w:rsidRPr="00923E97">
        <w:rPr>
          <w:sz w:val="24"/>
          <w:szCs w:val="24"/>
        </w:rPr>
        <w:t xml:space="preserve"> : </w:t>
      </w:r>
      <w:r w:rsidR="00DF3A44" w:rsidRPr="00923E97">
        <w:rPr>
          <w:sz w:val="24"/>
          <w:szCs w:val="24"/>
        </w:rPr>
        <w:t>Cm</w:t>
      </w:r>
      <w:r w:rsidR="00A23274" w:rsidRPr="00923E97">
        <w:rPr>
          <w:sz w:val="24"/>
          <w:szCs w:val="24"/>
        </w:rPr>
        <w:t xml:space="preserve"> </w:t>
      </w:r>
      <w:r w:rsidR="00DF3A44" w:rsidRPr="00923E97">
        <w:rPr>
          <w:sz w:val="24"/>
          <w:szCs w:val="24"/>
        </w:rPr>
        <w:t>=</w:t>
      </w:r>
      <w:r w:rsidR="00A23274" w:rsidRPr="00923E97">
        <w:rPr>
          <w:sz w:val="24"/>
          <w:szCs w:val="24"/>
        </w:rPr>
        <w:t xml:space="preserve"> </w:t>
      </w:r>
      <w:r w:rsidR="00F05DA1" w:rsidRPr="00923E97">
        <w:rPr>
          <w:sz w:val="24"/>
          <w:szCs w:val="24"/>
        </w:rPr>
        <w:t>0,5</w:t>
      </w:r>
      <w:r w:rsidR="005D749C" w:rsidRPr="00923E97">
        <w:rPr>
          <w:sz w:val="24"/>
          <w:szCs w:val="24"/>
        </w:rPr>
        <w:t> </w:t>
      </w:r>
      <w:proofErr w:type="spellStart"/>
      <w:r w:rsidR="00F05DA1" w:rsidRPr="00923E97">
        <w:rPr>
          <w:sz w:val="24"/>
          <w:szCs w:val="24"/>
        </w:rPr>
        <w:t>N</w:t>
      </w:r>
      <w:r w:rsidR="00DF3A44" w:rsidRPr="00923E97">
        <w:rPr>
          <w:rFonts w:cs="Arial"/>
          <w:sz w:val="24"/>
          <w:szCs w:val="24"/>
        </w:rPr>
        <w:t>·</w:t>
      </w:r>
      <w:r w:rsidR="005D749C" w:rsidRPr="00923E97">
        <w:rPr>
          <w:rFonts w:cs="Arial"/>
          <w:sz w:val="24"/>
          <w:szCs w:val="24"/>
        </w:rPr>
        <w:t>m</w:t>
      </w:r>
      <w:proofErr w:type="spellEnd"/>
      <w:r w:rsidR="008A11A4">
        <w:rPr>
          <w:rFonts w:cs="Arial"/>
          <w:sz w:val="24"/>
          <w:szCs w:val="24"/>
        </w:rPr>
        <w:t>.</w:t>
      </w:r>
    </w:p>
    <w:p w:rsidR="00F05DA1" w:rsidRPr="00923E97" w:rsidRDefault="00F05DA1" w:rsidP="00F05DA1">
      <w:pPr>
        <w:jc w:val="both"/>
        <w:rPr>
          <w:sz w:val="24"/>
          <w:szCs w:val="24"/>
        </w:rPr>
      </w:pPr>
    </w:p>
    <w:tbl>
      <w:tblPr>
        <w:tblpPr w:leftFromText="142" w:rightFromText="142" w:vertAnchor="text" w:horzAnchor="margin" w:tblpY="151"/>
        <w:tblOverlap w:val="never"/>
        <w:tblW w:w="0" w:type="auto"/>
        <w:tblLook w:val="04A0" w:firstRow="1" w:lastRow="0" w:firstColumn="1" w:lastColumn="0" w:noHBand="0" w:noVBand="1"/>
      </w:tblPr>
      <w:tblGrid>
        <w:gridCol w:w="1951"/>
        <w:gridCol w:w="8105"/>
      </w:tblGrid>
      <w:tr w:rsidR="00F05DA1" w:rsidRPr="00923E97" w:rsidTr="00B9528F">
        <w:tc>
          <w:tcPr>
            <w:tcW w:w="1951" w:type="dxa"/>
            <w:tcBorders>
              <w:right w:val="single" w:sz="4" w:space="0" w:color="auto"/>
            </w:tcBorders>
            <w:shd w:val="clear" w:color="auto" w:fill="auto"/>
          </w:tcPr>
          <w:p w:rsidR="00F05DA1" w:rsidRPr="00923E97" w:rsidRDefault="00F05DA1" w:rsidP="00923E97">
            <w:pPr>
              <w:spacing w:after="0"/>
              <w:rPr>
                <w:sz w:val="24"/>
                <w:szCs w:val="24"/>
              </w:rPr>
            </w:pPr>
            <w:r w:rsidRPr="00923E97">
              <w:rPr>
                <w:sz w:val="24"/>
                <w:szCs w:val="24"/>
              </w:rPr>
              <w:t>Question 4.1</w:t>
            </w:r>
            <w:r w:rsidR="00C10883" w:rsidRPr="00923E97">
              <w:rPr>
                <w:sz w:val="24"/>
                <w:szCs w:val="24"/>
              </w:rPr>
              <w:t>4</w:t>
            </w:r>
          </w:p>
        </w:tc>
        <w:tc>
          <w:tcPr>
            <w:tcW w:w="8105" w:type="dxa"/>
            <w:vMerge w:val="restart"/>
            <w:tcBorders>
              <w:left w:val="single" w:sz="4" w:space="0" w:color="auto"/>
            </w:tcBorders>
            <w:shd w:val="clear" w:color="auto" w:fill="auto"/>
          </w:tcPr>
          <w:p w:rsidR="00F05DA1" w:rsidRPr="00923E97" w:rsidRDefault="000337BA" w:rsidP="007B0C48">
            <w:pPr>
              <w:jc w:val="both"/>
              <w:rPr>
                <w:sz w:val="24"/>
                <w:szCs w:val="24"/>
              </w:rPr>
            </w:pPr>
            <w:r w:rsidRPr="00923E97">
              <w:rPr>
                <w:b/>
                <w:sz w:val="24"/>
                <w:szCs w:val="24"/>
              </w:rPr>
              <w:t xml:space="preserve">Justifier </w:t>
            </w:r>
            <w:r w:rsidRPr="00923E97">
              <w:rPr>
                <w:sz w:val="24"/>
                <w:szCs w:val="24"/>
              </w:rPr>
              <w:t>le choix du moteur en argumentant votre réponse.</w:t>
            </w:r>
          </w:p>
        </w:tc>
      </w:tr>
      <w:tr w:rsidR="00F05DA1" w:rsidRPr="00923E97" w:rsidTr="00B9528F">
        <w:trPr>
          <w:trHeight w:val="44"/>
        </w:trPr>
        <w:tc>
          <w:tcPr>
            <w:tcW w:w="1951" w:type="dxa"/>
            <w:tcBorders>
              <w:right w:val="single" w:sz="4" w:space="0" w:color="auto"/>
            </w:tcBorders>
            <w:shd w:val="clear" w:color="auto" w:fill="auto"/>
          </w:tcPr>
          <w:p w:rsidR="000710F0" w:rsidRPr="00923E97" w:rsidRDefault="000710F0" w:rsidP="00923E97">
            <w:pPr>
              <w:pStyle w:val="dtoudr"/>
              <w:spacing w:after="0"/>
              <w:rPr>
                <w:sz w:val="22"/>
                <w:szCs w:val="22"/>
              </w:rPr>
            </w:pPr>
            <w:r w:rsidRPr="00923E97">
              <w:rPr>
                <w:sz w:val="22"/>
                <w:szCs w:val="22"/>
              </w:rPr>
              <w:t>DT1</w:t>
            </w:r>
            <w:r w:rsidR="00C10883" w:rsidRPr="00923E97">
              <w:rPr>
                <w:sz w:val="22"/>
                <w:szCs w:val="22"/>
              </w:rPr>
              <w:t>4</w:t>
            </w:r>
          </w:p>
          <w:p w:rsidR="00F05DA1" w:rsidRPr="00923E97" w:rsidRDefault="00F05DA1" w:rsidP="00923E97">
            <w:pPr>
              <w:pStyle w:val="dtoudr"/>
              <w:spacing w:after="0"/>
              <w:rPr>
                <w:sz w:val="24"/>
                <w:szCs w:val="24"/>
              </w:rPr>
            </w:pPr>
            <w:r w:rsidRPr="00923E97">
              <w:rPr>
                <w:sz w:val="22"/>
                <w:szCs w:val="22"/>
              </w:rPr>
              <w:t>Feuille de copie</w:t>
            </w:r>
          </w:p>
        </w:tc>
        <w:tc>
          <w:tcPr>
            <w:tcW w:w="8105" w:type="dxa"/>
            <w:vMerge/>
            <w:tcBorders>
              <w:left w:val="single" w:sz="4" w:space="0" w:color="auto"/>
            </w:tcBorders>
            <w:shd w:val="clear" w:color="auto" w:fill="auto"/>
          </w:tcPr>
          <w:p w:rsidR="00F05DA1" w:rsidRPr="00923E97" w:rsidRDefault="00F05DA1" w:rsidP="00C77843">
            <w:pPr>
              <w:rPr>
                <w:sz w:val="24"/>
                <w:szCs w:val="24"/>
              </w:rPr>
            </w:pPr>
          </w:p>
        </w:tc>
      </w:tr>
    </w:tbl>
    <w:p w:rsidR="007B0C48" w:rsidRPr="00923E97" w:rsidRDefault="007B0C48">
      <w:pPr>
        <w:spacing w:after="0"/>
        <w:rPr>
          <w:b/>
          <w:spacing w:val="20"/>
          <w:sz w:val="24"/>
          <w:szCs w:val="24"/>
        </w:rPr>
      </w:pPr>
    </w:p>
    <w:p w:rsidR="00463199" w:rsidRPr="00923E97" w:rsidRDefault="00463199">
      <w:pPr>
        <w:spacing w:after="0"/>
        <w:rPr>
          <w:b/>
          <w:spacing w:val="20"/>
          <w:sz w:val="24"/>
          <w:szCs w:val="24"/>
        </w:rPr>
      </w:pPr>
      <w:r w:rsidRPr="00923E97">
        <w:rPr>
          <w:sz w:val="24"/>
          <w:szCs w:val="24"/>
        </w:rPr>
        <w:br w:type="page"/>
      </w:r>
    </w:p>
    <w:p w:rsidR="009E2B3A" w:rsidRPr="00923E97" w:rsidRDefault="009E2B3A" w:rsidP="009E2B3A">
      <w:pPr>
        <w:pStyle w:val="etapesintermdiaires"/>
        <w:rPr>
          <w:sz w:val="24"/>
          <w:szCs w:val="24"/>
        </w:rPr>
      </w:pPr>
      <w:r w:rsidRPr="00923E97">
        <w:rPr>
          <w:sz w:val="24"/>
          <w:szCs w:val="24"/>
        </w:rPr>
        <w:lastRenderedPageBreak/>
        <w:t>CONTRÔLE DE LA D</w:t>
      </w:r>
      <w:r w:rsidR="00A572A4" w:rsidRPr="00923E97">
        <w:rPr>
          <w:rFonts w:cs="Arial"/>
          <w:sz w:val="24"/>
          <w:szCs w:val="24"/>
        </w:rPr>
        <w:t>É</w:t>
      </w:r>
      <w:r w:rsidRPr="00923E97">
        <w:rPr>
          <w:sz w:val="24"/>
          <w:szCs w:val="24"/>
        </w:rPr>
        <w:t>FORM</w:t>
      </w:r>
      <w:r w:rsidR="00A572A4" w:rsidRPr="00923E97">
        <w:rPr>
          <w:rFonts w:cs="Arial"/>
          <w:sz w:val="24"/>
          <w:szCs w:val="24"/>
        </w:rPr>
        <w:t>É</w:t>
      </w:r>
      <w:r w:rsidRPr="00923E97">
        <w:rPr>
          <w:sz w:val="24"/>
          <w:szCs w:val="24"/>
        </w:rPr>
        <w:t>E DE L’AILE</w:t>
      </w:r>
    </w:p>
    <w:p w:rsidR="009E2B3A" w:rsidRPr="00923E97" w:rsidRDefault="00B14445" w:rsidP="009E2B3A">
      <w:pPr>
        <w:pStyle w:val="Objectifintermediaire"/>
        <w:rPr>
          <w:sz w:val="24"/>
          <w:szCs w:val="24"/>
        </w:rPr>
      </w:pPr>
      <w:r w:rsidRPr="00923E97">
        <w:rPr>
          <w:sz w:val="24"/>
          <w:szCs w:val="24"/>
        </w:rPr>
        <w:t>Le contrôle de la déformée de l’aile nécessite de connaitre à chaque instant l</w:t>
      </w:r>
      <w:r w:rsidR="009E2B3A" w:rsidRPr="00923E97">
        <w:rPr>
          <w:sz w:val="24"/>
          <w:szCs w:val="24"/>
        </w:rPr>
        <w:t xml:space="preserve">’information de la longueur déroulée du lacet de chaque réseau. </w:t>
      </w:r>
      <w:r w:rsidRPr="00923E97">
        <w:rPr>
          <w:sz w:val="24"/>
          <w:szCs w:val="24"/>
        </w:rPr>
        <w:t>L’entreprise utilise un modèle dont la fiabilité a été éprouvée et souhaite s’assurer de l’exploitation de ce</w:t>
      </w:r>
      <w:r w:rsidR="007A6F2D" w:rsidRPr="00923E97">
        <w:rPr>
          <w:sz w:val="24"/>
          <w:szCs w:val="24"/>
        </w:rPr>
        <w:t>lui-ci</w:t>
      </w:r>
      <w:r w:rsidRPr="00923E97">
        <w:rPr>
          <w:sz w:val="24"/>
          <w:szCs w:val="24"/>
        </w:rPr>
        <w:t xml:space="preserve"> sur la version à échelle 1 </w:t>
      </w:r>
      <w:r w:rsidR="006724A5" w:rsidRPr="00923E97">
        <w:rPr>
          <w:sz w:val="24"/>
          <w:szCs w:val="24"/>
        </w:rPr>
        <w:t>de la navette.</w:t>
      </w:r>
    </w:p>
    <w:p w:rsidR="009E2B3A" w:rsidRPr="00923E97" w:rsidRDefault="009E2B3A" w:rsidP="009E2B3A">
      <w:pPr>
        <w:spacing w:after="0"/>
        <w:rPr>
          <w:rFonts w:cs="Arial"/>
          <w:b/>
          <w:sz w:val="24"/>
          <w:szCs w:val="24"/>
          <w:u w:val="single"/>
        </w:rPr>
      </w:pPr>
    </w:p>
    <w:p w:rsidR="009E2B3A" w:rsidRPr="00923E97" w:rsidRDefault="009E2B3A" w:rsidP="009E2B3A">
      <w:pPr>
        <w:spacing w:after="0"/>
        <w:rPr>
          <w:rFonts w:cs="Arial"/>
          <w:b/>
          <w:sz w:val="24"/>
          <w:szCs w:val="24"/>
        </w:rPr>
      </w:pPr>
      <w:r w:rsidRPr="00923E97">
        <w:rPr>
          <w:rFonts w:cs="Arial"/>
          <w:b/>
          <w:sz w:val="24"/>
          <w:szCs w:val="24"/>
          <w:u w:val="single"/>
        </w:rPr>
        <w:t>Hypothèses de travail</w:t>
      </w:r>
      <w:r w:rsidRPr="00923E97">
        <w:rPr>
          <w:rFonts w:cs="Arial"/>
          <w:b/>
          <w:sz w:val="24"/>
          <w:szCs w:val="24"/>
        </w:rPr>
        <w:t> :</w:t>
      </w:r>
    </w:p>
    <w:p w:rsidR="009E2B3A" w:rsidRPr="00923E97" w:rsidRDefault="009E2B3A" w:rsidP="009E2B3A">
      <w:pPr>
        <w:spacing w:after="0"/>
        <w:rPr>
          <w:rFonts w:cs="Arial"/>
          <w:b/>
          <w:sz w:val="24"/>
          <w:szCs w:val="24"/>
          <w:u w:val="single"/>
        </w:rPr>
      </w:pPr>
    </w:p>
    <w:p w:rsidR="009E2B3A" w:rsidRPr="00923E97" w:rsidRDefault="002B384B" w:rsidP="009E2B3A">
      <w:pPr>
        <w:numPr>
          <w:ilvl w:val="0"/>
          <w:numId w:val="4"/>
        </w:numPr>
        <w:spacing w:after="0"/>
        <w:ind w:right="-709"/>
        <w:rPr>
          <w:rFonts w:cs="Arial"/>
          <w:sz w:val="24"/>
          <w:szCs w:val="24"/>
        </w:rPr>
      </w:pPr>
      <w:r>
        <w:rPr>
          <w:rFonts w:cs="Arial"/>
          <w:sz w:val="24"/>
          <w:szCs w:val="24"/>
        </w:rPr>
        <w:t>L</w:t>
      </w:r>
      <w:r w:rsidR="009E2B3A" w:rsidRPr="00923E97">
        <w:rPr>
          <w:rFonts w:cs="Arial"/>
          <w:sz w:val="24"/>
          <w:szCs w:val="24"/>
        </w:rPr>
        <w:t>e lacet s’enroule sans glisser sur le tambour du treuil</w:t>
      </w:r>
      <w:r w:rsidR="001D38D1">
        <w:rPr>
          <w:rFonts w:cs="Arial"/>
          <w:sz w:val="24"/>
          <w:szCs w:val="24"/>
        </w:rPr>
        <w:t>.</w:t>
      </w:r>
    </w:p>
    <w:p w:rsidR="009E2B3A" w:rsidRPr="00923E97" w:rsidRDefault="002B384B" w:rsidP="00D37303">
      <w:pPr>
        <w:numPr>
          <w:ilvl w:val="0"/>
          <w:numId w:val="4"/>
        </w:numPr>
        <w:spacing w:after="0"/>
        <w:ind w:right="-148"/>
        <w:rPr>
          <w:rFonts w:cs="Arial"/>
          <w:sz w:val="24"/>
          <w:szCs w:val="24"/>
        </w:rPr>
      </w:pPr>
      <w:r>
        <w:rPr>
          <w:rFonts w:cs="Arial"/>
          <w:sz w:val="24"/>
          <w:szCs w:val="24"/>
        </w:rPr>
        <w:t>L</w:t>
      </w:r>
      <w:r w:rsidR="009E2B3A" w:rsidRPr="00923E97">
        <w:rPr>
          <w:rFonts w:cs="Arial"/>
          <w:sz w:val="24"/>
          <w:szCs w:val="24"/>
        </w:rPr>
        <w:t xml:space="preserve">a longueur déroulée du lacet </w:t>
      </w:r>
      <w:r w:rsidR="00B23CC5" w:rsidRPr="00923E97">
        <w:rPr>
          <w:rFonts w:cs="Arial"/>
          <w:sz w:val="24"/>
          <w:szCs w:val="24"/>
        </w:rPr>
        <w:t>pendant la phase de montée jusqu'au</w:t>
      </w:r>
      <w:r w:rsidR="009E2B3A" w:rsidRPr="00923E97">
        <w:rPr>
          <w:rFonts w:cs="Arial"/>
          <w:sz w:val="24"/>
          <w:szCs w:val="24"/>
        </w:rPr>
        <w:t xml:space="preserve"> plafond de vol sera considérée égale à </w:t>
      </w:r>
      <w:r w:rsidR="00D37303" w:rsidRPr="00923E97">
        <w:rPr>
          <w:rFonts w:cs="Arial"/>
          <w:sz w:val="24"/>
          <w:szCs w:val="24"/>
        </w:rPr>
        <w:t xml:space="preserve">33 </w:t>
      </w:r>
      <w:r w:rsidR="009E2B3A" w:rsidRPr="00923E97">
        <w:rPr>
          <w:rFonts w:cs="Arial"/>
          <w:sz w:val="24"/>
          <w:szCs w:val="24"/>
        </w:rPr>
        <w:t>m</w:t>
      </w:r>
      <w:r w:rsidR="001D38D1">
        <w:rPr>
          <w:rFonts w:cs="Arial"/>
          <w:sz w:val="24"/>
          <w:szCs w:val="24"/>
        </w:rPr>
        <w:t>.</w:t>
      </w:r>
    </w:p>
    <w:p w:rsidR="009E2B3A" w:rsidRPr="00923E97" w:rsidRDefault="002B384B" w:rsidP="009E2B3A">
      <w:pPr>
        <w:numPr>
          <w:ilvl w:val="0"/>
          <w:numId w:val="4"/>
        </w:numPr>
        <w:spacing w:after="0"/>
        <w:ind w:right="-709"/>
        <w:rPr>
          <w:rFonts w:cs="Arial"/>
          <w:sz w:val="24"/>
          <w:szCs w:val="24"/>
        </w:rPr>
      </w:pPr>
      <w:r>
        <w:rPr>
          <w:rFonts w:cs="Arial"/>
          <w:sz w:val="24"/>
          <w:szCs w:val="24"/>
        </w:rPr>
        <w:t>L</w:t>
      </w:r>
      <w:r w:rsidR="009E2B3A" w:rsidRPr="00923E97">
        <w:rPr>
          <w:rFonts w:cs="Arial"/>
          <w:sz w:val="24"/>
          <w:szCs w:val="24"/>
        </w:rPr>
        <w:t xml:space="preserve">a précision </w:t>
      </w:r>
      <w:r w:rsidR="00B23CC5" w:rsidRPr="00923E97">
        <w:rPr>
          <w:rFonts w:cs="Arial"/>
          <w:sz w:val="24"/>
          <w:szCs w:val="24"/>
        </w:rPr>
        <w:t xml:space="preserve">souhaitée </w:t>
      </w:r>
      <w:r w:rsidR="009E2B3A" w:rsidRPr="00923E97">
        <w:rPr>
          <w:rFonts w:cs="Arial"/>
          <w:sz w:val="24"/>
          <w:szCs w:val="24"/>
        </w:rPr>
        <w:t xml:space="preserve">sur la hauteur de l’enveloppe est de 1 </w:t>
      </w:r>
      <w:proofErr w:type="spellStart"/>
      <w:r w:rsidR="00231FF1">
        <w:rPr>
          <w:rFonts w:cs="Arial"/>
          <w:sz w:val="24"/>
          <w:szCs w:val="24"/>
        </w:rPr>
        <w:t>m</w:t>
      </w:r>
      <w:r w:rsidR="009E2B3A" w:rsidRPr="00923E97">
        <w:rPr>
          <w:rFonts w:cs="Arial"/>
          <w:sz w:val="24"/>
          <w:szCs w:val="24"/>
        </w:rPr>
        <w:t>m</w:t>
      </w:r>
      <w:r w:rsidR="001D38D1">
        <w:rPr>
          <w:rFonts w:cs="Arial"/>
          <w:sz w:val="24"/>
          <w:szCs w:val="24"/>
        </w:rPr>
        <w:t>.</w:t>
      </w:r>
      <w:proofErr w:type="spellEnd"/>
    </w:p>
    <w:p w:rsidR="003513DA" w:rsidRPr="00923E97" w:rsidRDefault="002B384B" w:rsidP="009E2B3A">
      <w:pPr>
        <w:numPr>
          <w:ilvl w:val="0"/>
          <w:numId w:val="4"/>
        </w:numPr>
        <w:spacing w:after="0"/>
        <w:ind w:right="-709"/>
        <w:rPr>
          <w:rFonts w:cs="Arial"/>
          <w:sz w:val="24"/>
          <w:szCs w:val="24"/>
        </w:rPr>
      </w:pPr>
      <w:r>
        <w:rPr>
          <w:rFonts w:cs="Arial"/>
          <w:sz w:val="24"/>
          <w:szCs w:val="24"/>
        </w:rPr>
        <w:t>L</w:t>
      </w:r>
      <w:r w:rsidR="003513DA" w:rsidRPr="00923E97">
        <w:rPr>
          <w:rFonts w:cs="Arial"/>
          <w:sz w:val="24"/>
          <w:szCs w:val="24"/>
        </w:rPr>
        <w:t>e codeur est en bout de tambour et solidaire de celui-ci.</w:t>
      </w:r>
    </w:p>
    <w:p w:rsidR="009E2B3A" w:rsidRPr="00923E97" w:rsidRDefault="009E2B3A" w:rsidP="009E2B3A">
      <w:pPr>
        <w:spacing w:after="0"/>
        <w:ind w:left="720" w:right="-709"/>
        <w:rPr>
          <w:rFonts w:cs="Arial"/>
          <w:sz w:val="24"/>
          <w:szCs w:val="24"/>
        </w:rPr>
      </w:pPr>
    </w:p>
    <w:p w:rsidR="009E2B3A" w:rsidRPr="00923E97" w:rsidRDefault="009E2B3A" w:rsidP="009E2B3A">
      <w:pPr>
        <w:spacing w:after="0"/>
        <w:ind w:left="720" w:right="-709"/>
        <w:rPr>
          <w:rFonts w:cs="Arial"/>
          <w:sz w:val="24"/>
          <w:szCs w:val="24"/>
        </w:rPr>
      </w:pPr>
    </w:p>
    <w:tbl>
      <w:tblPr>
        <w:tblW w:w="0" w:type="auto"/>
        <w:tblLook w:val="04A0" w:firstRow="1" w:lastRow="0" w:firstColumn="1" w:lastColumn="0" w:noHBand="0" w:noVBand="1"/>
      </w:tblPr>
      <w:tblGrid>
        <w:gridCol w:w="1951"/>
        <w:gridCol w:w="8105"/>
      </w:tblGrid>
      <w:tr w:rsidR="009E2B3A" w:rsidRPr="00923E97" w:rsidTr="00B9528F">
        <w:tc>
          <w:tcPr>
            <w:tcW w:w="1951" w:type="dxa"/>
            <w:tcBorders>
              <w:right w:val="single" w:sz="4" w:space="0" w:color="auto"/>
            </w:tcBorders>
            <w:shd w:val="clear" w:color="auto" w:fill="auto"/>
          </w:tcPr>
          <w:p w:rsidR="009E2B3A" w:rsidRPr="00923E97" w:rsidRDefault="00B23CC5" w:rsidP="00923E97">
            <w:pPr>
              <w:spacing w:after="0"/>
              <w:rPr>
                <w:sz w:val="24"/>
                <w:szCs w:val="24"/>
              </w:rPr>
            </w:pPr>
            <w:r w:rsidRPr="00923E97">
              <w:rPr>
                <w:sz w:val="24"/>
                <w:szCs w:val="24"/>
              </w:rPr>
              <w:t>Question 4.</w:t>
            </w:r>
            <w:r w:rsidR="00B136BC" w:rsidRPr="00923E97">
              <w:rPr>
                <w:sz w:val="24"/>
                <w:szCs w:val="24"/>
              </w:rPr>
              <w:t>1</w:t>
            </w:r>
            <w:r w:rsidR="00D421B7" w:rsidRPr="00923E97">
              <w:rPr>
                <w:sz w:val="24"/>
                <w:szCs w:val="24"/>
              </w:rPr>
              <w:t>5</w:t>
            </w:r>
          </w:p>
        </w:tc>
        <w:tc>
          <w:tcPr>
            <w:tcW w:w="8105" w:type="dxa"/>
            <w:vMerge w:val="restart"/>
            <w:tcBorders>
              <w:left w:val="single" w:sz="4" w:space="0" w:color="auto"/>
            </w:tcBorders>
            <w:shd w:val="clear" w:color="auto" w:fill="auto"/>
          </w:tcPr>
          <w:p w:rsidR="009E2B3A" w:rsidRPr="00923E97" w:rsidRDefault="009E2B3A" w:rsidP="002B384B">
            <w:pPr>
              <w:jc w:val="both"/>
              <w:rPr>
                <w:b/>
                <w:sz w:val="24"/>
                <w:szCs w:val="24"/>
              </w:rPr>
            </w:pPr>
            <w:r w:rsidRPr="00923E97">
              <w:rPr>
                <w:b/>
                <w:sz w:val="24"/>
                <w:szCs w:val="24"/>
              </w:rPr>
              <w:t>Déterminer</w:t>
            </w:r>
            <w:r w:rsidR="00B41C85" w:rsidRPr="00923E97">
              <w:rPr>
                <w:b/>
                <w:sz w:val="24"/>
                <w:szCs w:val="24"/>
              </w:rPr>
              <w:t xml:space="preserve"> </w:t>
            </w:r>
            <w:r w:rsidR="00B23CC5" w:rsidRPr="00923E97">
              <w:rPr>
                <w:sz w:val="24"/>
                <w:szCs w:val="24"/>
              </w:rPr>
              <w:t>le nombre de tours</w:t>
            </w:r>
            <w:r w:rsidR="00B41C85" w:rsidRPr="00923E97">
              <w:rPr>
                <w:sz w:val="24"/>
                <w:szCs w:val="24"/>
              </w:rPr>
              <w:t xml:space="preserve"> </w:t>
            </w:r>
            <w:r w:rsidR="00B23CC5" w:rsidRPr="00923E97">
              <w:rPr>
                <w:sz w:val="24"/>
                <w:szCs w:val="24"/>
              </w:rPr>
              <w:t>effectués par le tambour du treuil lors de la phase de montée jusqu'au plafond de vol.</w:t>
            </w:r>
          </w:p>
        </w:tc>
      </w:tr>
      <w:tr w:rsidR="009E2B3A" w:rsidRPr="00923E97" w:rsidTr="00B9528F">
        <w:trPr>
          <w:trHeight w:val="149"/>
        </w:trPr>
        <w:tc>
          <w:tcPr>
            <w:tcW w:w="1951" w:type="dxa"/>
            <w:tcBorders>
              <w:right w:val="single" w:sz="4" w:space="0" w:color="auto"/>
            </w:tcBorders>
            <w:shd w:val="clear" w:color="auto" w:fill="auto"/>
          </w:tcPr>
          <w:p w:rsidR="009E2B3A" w:rsidRPr="00923E97" w:rsidRDefault="009E2B3A" w:rsidP="00923E97">
            <w:pPr>
              <w:pStyle w:val="dtoudr"/>
              <w:spacing w:after="0"/>
              <w:rPr>
                <w:sz w:val="22"/>
                <w:szCs w:val="22"/>
              </w:rPr>
            </w:pPr>
            <w:r w:rsidRPr="00923E97">
              <w:rPr>
                <w:sz w:val="22"/>
                <w:szCs w:val="22"/>
              </w:rPr>
              <w:t>DT1</w:t>
            </w:r>
            <w:r w:rsidR="00A80250" w:rsidRPr="00923E97">
              <w:rPr>
                <w:sz w:val="22"/>
                <w:szCs w:val="22"/>
              </w:rPr>
              <w:t>4</w:t>
            </w:r>
          </w:p>
          <w:p w:rsidR="009E2B3A" w:rsidRPr="00923E97" w:rsidRDefault="009E2B3A" w:rsidP="00923E97">
            <w:pPr>
              <w:pStyle w:val="dtoudr"/>
              <w:spacing w:after="0"/>
              <w:rPr>
                <w:sz w:val="24"/>
                <w:szCs w:val="24"/>
              </w:rPr>
            </w:pPr>
            <w:r w:rsidRPr="00923E97">
              <w:rPr>
                <w:sz w:val="22"/>
                <w:szCs w:val="22"/>
              </w:rPr>
              <w:t>Feuille de copie</w:t>
            </w:r>
          </w:p>
        </w:tc>
        <w:tc>
          <w:tcPr>
            <w:tcW w:w="8105" w:type="dxa"/>
            <w:vMerge/>
            <w:tcBorders>
              <w:left w:val="single" w:sz="4" w:space="0" w:color="auto"/>
            </w:tcBorders>
            <w:shd w:val="clear" w:color="auto" w:fill="auto"/>
          </w:tcPr>
          <w:p w:rsidR="009E2B3A" w:rsidRPr="00923E97" w:rsidRDefault="009E2B3A" w:rsidP="0084295E">
            <w:pPr>
              <w:rPr>
                <w:sz w:val="24"/>
                <w:szCs w:val="24"/>
              </w:rPr>
            </w:pPr>
          </w:p>
        </w:tc>
      </w:tr>
    </w:tbl>
    <w:p w:rsidR="009E2B3A" w:rsidRPr="00923E97" w:rsidRDefault="009E2B3A" w:rsidP="009E2B3A">
      <w:pPr>
        <w:rPr>
          <w:sz w:val="24"/>
          <w:szCs w:val="24"/>
        </w:rPr>
      </w:pPr>
    </w:p>
    <w:tbl>
      <w:tblPr>
        <w:tblW w:w="10172" w:type="dxa"/>
        <w:tblLook w:val="04A0" w:firstRow="1" w:lastRow="0" w:firstColumn="1" w:lastColumn="0" w:noHBand="0" w:noVBand="1"/>
      </w:tblPr>
      <w:tblGrid>
        <w:gridCol w:w="1951"/>
        <w:gridCol w:w="8221"/>
      </w:tblGrid>
      <w:tr w:rsidR="009E2B3A" w:rsidRPr="00923E97" w:rsidTr="00B9528F">
        <w:trPr>
          <w:trHeight w:val="269"/>
        </w:trPr>
        <w:tc>
          <w:tcPr>
            <w:tcW w:w="1951" w:type="dxa"/>
            <w:tcBorders>
              <w:right w:val="single" w:sz="4" w:space="0" w:color="auto"/>
            </w:tcBorders>
            <w:shd w:val="clear" w:color="auto" w:fill="auto"/>
          </w:tcPr>
          <w:p w:rsidR="009E2B3A" w:rsidRPr="00923E97" w:rsidRDefault="009E2B3A" w:rsidP="00923E97">
            <w:pPr>
              <w:spacing w:after="0"/>
              <w:rPr>
                <w:sz w:val="24"/>
                <w:szCs w:val="24"/>
              </w:rPr>
            </w:pPr>
            <w:r w:rsidRPr="00923E97">
              <w:rPr>
                <w:sz w:val="24"/>
                <w:szCs w:val="24"/>
              </w:rPr>
              <w:t xml:space="preserve">Question </w:t>
            </w:r>
            <w:r w:rsidR="00B23CC5" w:rsidRPr="00923E97">
              <w:rPr>
                <w:sz w:val="24"/>
                <w:szCs w:val="24"/>
              </w:rPr>
              <w:t>4.</w:t>
            </w:r>
            <w:r w:rsidR="007B0C48" w:rsidRPr="00923E97">
              <w:rPr>
                <w:sz w:val="24"/>
                <w:szCs w:val="24"/>
              </w:rPr>
              <w:t>1</w:t>
            </w:r>
            <w:r w:rsidR="00D421B7" w:rsidRPr="00923E97">
              <w:rPr>
                <w:sz w:val="24"/>
                <w:szCs w:val="24"/>
              </w:rPr>
              <w:t>6</w:t>
            </w:r>
          </w:p>
        </w:tc>
        <w:tc>
          <w:tcPr>
            <w:tcW w:w="8221" w:type="dxa"/>
            <w:vMerge w:val="restart"/>
            <w:tcBorders>
              <w:left w:val="single" w:sz="4" w:space="0" w:color="auto"/>
            </w:tcBorders>
            <w:shd w:val="clear" w:color="auto" w:fill="auto"/>
          </w:tcPr>
          <w:p w:rsidR="00B23CC5" w:rsidRPr="00923E97" w:rsidRDefault="00612D28" w:rsidP="00B23CC5">
            <w:pPr>
              <w:jc w:val="both"/>
              <w:rPr>
                <w:sz w:val="24"/>
                <w:szCs w:val="24"/>
              </w:rPr>
            </w:pPr>
            <w:r>
              <w:rPr>
                <w:b/>
                <w:sz w:val="24"/>
                <w:szCs w:val="24"/>
              </w:rPr>
              <w:t>Déterminer</w:t>
            </w:r>
            <w:r w:rsidRPr="000C0E5E">
              <w:rPr>
                <w:sz w:val="24"/>
                <w:szCs w:val="24"/>
              </w:rPr>
              <w:t xml:space="preserve"> la résolution du codeur </w:t>
            </w:r>
            <w:r w:rsidR="000C0E5E" w:rsidRPr="000C0E5E">
              <w:rPr>
                <w:sz w:val="24"/>
                <w:szCs w:val="24"/>
              </w:rPr>
              <w:t>(</w:t>
            </w:r>
            <w:r w:rsidR="009E2B3A" w:rsidRPr="00923E97">
              <w:rPr>
                <w:sz w:val="24"/>
                <w:szCs w:val="24"/>
              </w:rPr>
              <w:t>nombre de tours</w:t>
            </w:r>
            <w:r w:rsidR="000C0E5E" w:rsidRPr="00923E97">
              <w:rPr>
                <w:sz w:val="24"/>
                <w:szCs w:val="24"/>
              </w:rPr>
              <w:t xml:space="preserve"> que peut coder le codeur choisi</w:t>
            </w:r>
            <w:r w:rsidR="000C0E5E">
              <w:rPr>
                <w:sz w:val="24"/>
                <w:szCs w:val="24"/>
              </w:rPr>
              <w:t>)</w:t>
            </w:r>
            <w:r w:rsidR="001D38D1">
              <w:rPr>
                <w:sz w:val="24"/>
                <w:szCs w:val="24"/>
              </w:rPr>
              <w:t>.</w:t>
            </w:r>
          </w:p>
          <w:p w:rsidR="009E2B3A" w:rsidRPr="00923E97" w:rsidRDefault="009E2B3A" w:rsidP="00B23CC5">
            <w:pPr>
              <w:jc w:val="both"/>
              <w:rPr>
                <w:sz w:val="24"/>
                <w:szCs w:val="24"/>
              </w:rPr>
            </w:pPr>
            <w:r w:rsidRPr="00923E97">
              <w:rPr>
                <w:b/>
                <w:sz w:val="24"/>
                <w:szCs w:val="24"/>
              </w:rPr>
              <w:t>Comparer</w:t>
            </w:r>
            <w:r w:rsidRPr="00923E97">
              <w:rPr>
                <w:sz w:val="24"/>
                <w:szCs w:val="24"/>
              </w:rPr>
              <w:t xml:space="preserve"> cette valeur avec la réponse de la question précédente et </w:t>
            </w:r>
            <w:r w:rsidRPr="00923E97">
              <w:rPr>
                <w:b/>
                <w:sz w:val="24"/>
                <w:szCs w:val="24"/>
              </w:rPr>
              <w:t>conclure</w:t>
            </w:r>
            <w:r w:rsidRPr="00923E97">
              <w:rPr>
                <w:sz w:val="24"/>
                <w:szCs w:val="24"/>
              </w:rPr>
              <w:t>.</w:t>
            </w:r>
          </w:p>
        </w:tc>
      </w:tr>
      <w:tr w:rsidR="009E2B3A" w:rsidRPr="00923E97" w:rsidTr="00B9528F">
        <w:trPr>
          <w:trHeight w:val="196"/>
        </w:trPr>
        <w:tc>
          <w:tcPr>
            <w:tcW w:w="1951" w:type="dxa"/>
            <w:tcBorders>
              <w:right w:val="single" w:sz="4" w:space="0" w:color="auto"/>
            </w:tcBorders>
            <w:shd w:val="clear" w:color="auto" w:fill="auto"/>
          </w:tcPr>
          <w:p w:rsidR="009E2B3A" w:rsidRPr="00923E97" w:rsidRDefault="009E2B3A" w:rsidP="00923E97">
            <w:pPr>
              <w:pStyle w:val="dtoudr"/>
              <w:spacing w:after="0"/>
              <w:rPr>
                <w:sz w:val="22"/>
                <w:szCs w:val="22"/>
              </w:rPr>
            </w:pPr>
            <w:r w:rsidRPr="00923E97">
              <w:rPr>
                <w:sz w:val="22"/>
                <w:szCs w:val="22"/>
              </w:rPr>
              <w:t>DT</w:t>
            </w:r>
            <w:r w:rsidR="00B23CC5" w:rsidRPr="00923E97">
              <w:rPr>
                <w:sz w:val="22"/>
                <w:szCs w:val="22"/>
              </w:rPr>
              <w:t>1</w:t>
            </w:r>
            <w:r w:rsidR="008312A9" w:rsidRPr="00923E97">
              <w:rPr>
                <w:sz w:val="22"/>
                <w:szCs w:val="22"/>
              </w:rPr>
              <w:t>5</w:t>
            </w:r>
          </w:p>
          <w:p w:rsidR="009E2B3A" w:rsidRPr="00923E97" w:rsidRDefault="009E2B3A" w:rsidP="00923E97">
            <w:pPr>
              <w:pStyle w:val="dtoudr"/>
              <w:spacing w:after="0"/>
              <w:rPr>
                <w:sz w:val="24"/>
                <w:szCs w:val="24"/>
              </w:rPr>
            </w:pPr>
            <w:r w:rsidRPr="00923E97">
              <w:rPr>
                <w:sz w:val="22"/>
                <w:szCs w:val="22"/>
              </w:rPr>
              <w:t>Feuille de copie</w:t>
            </w:r>
          </w:p>
        </w:tc>
        <w:tc>
          <w:tcPr>
            <w:tcW w:w="8221" w:type="dxa"/>
            <w:vMerge/>
            <w:tcBorders>
              <w:left w:val="single" w:sz="4" w:space="0" w:color="auto"/>
            </w:tcBorders>
            <w:shd w:val="clear" w:color="auto" w:fill="auto"/>
          </w:tcPr>
          <w:p w:rsidR="009E2B3A" w:rsidRPr="00923E97" w:rsidRDefault="009E2B3A" w:rsidP="0084295E">
            <w:pPr>
              <w:rPr>
                <w:noProof/>
                <w:sz w:val="24"/>
                <w:szCs w:val="24"/>
                <w:lang w:eastAsia="fr-FR"/>
              </w:rPr>
            </w:pPr>
          </w:p>
        </w:tc>
      </w:tr>
    </w:tbl>
    <w:p w:rsidR="00E375C8" w:rsidRPr="00923E97" w:rsidRDefault="00E375C8" w:rsidP="009E2B3A">
      <w:pPr>
        <w:rPr>
          <w:sz w:val="24"/>
          <w:szCs w:val="24"/>
        </w:rPr>
      </w:pPr>
    </w:p>
    <w:tbl>
      <w:tblPr>
        <w:tblW w:w="0" w:type="auto"/>
        <w:tblLook w:val="04A0" w:firstRow="1" w:lastRow="0" w:firstColumn="1" w:lastColumn="0" w:noHBand="0" w:noVBand="1"/>
      </w:tblPr>
      <w:tblGrid>
        <w:gridCol w:w="1951"/>
        <w:gridCol w:w="8079"/>
      </w:tblGrid>
      <w:tr w:rsidR="009E2B3A" w:rsidRPr="00923E97" w:rsidTr="00B9528F">
        <w:trPr>
          <w:trHeight w:val="269"/>
        </w:trPr>
        <w:tc>
          <w:tcPr>
            <w:tcW w:w="1951" w:type="dxa"/>
            <w:tcBorders>
              <w:right w:val="single" w:sz="4" w:space="0" w:color="auto"/>
            </w:tcBorders>
            <w:shd w:val="clear" w:color="auto" w:fill="auto"/>
          </w:tcPr>
          <w:p w:rsidR="009E2B3A" w:rsidRPr="00923E97" w:rsidRDefault="009E2B3A" w:rsidP="00923E97">
            <w:pPr>
              <w:spacing w:after="0"/>
              <w:rPr>
                <w:color w:val="FF0000"/>
                <w:sz w:val="24"/>
                <w:szCs w:val="24"/>
              </w:rPr>
            </w:pPr>
            <w:r w:rsidRPr="00923E97">
              <w:rPr>
                <w:sz w:val="24"/>
                <w:szCs w:val="24"/>
              </w:rPr>
              <w:t xml:space="preserve">Question </w:t>
            </w:r>
            <w:r w:rsidR="00B23CC5" w:rsidRPr="00923E97">
              <w:rPr>
                <w:sz w:val="24"/>
                <w:szCs w:val="24"/>
              </w:rPr>
              <w:t>4.</w:t>
            </w:r>
            <w:r w:rsidR="007B0C48" w:rsidRPr="00923E97">
              <w:rPr>
                <w:sz w:val="24"/>
                <w:szCs w:val="24"/>
              </w:rPr>
              <w:t>1</w:t>
            </w:r>
            <w:r w:rsidR="00D421B7" w:rsidRPr="00923E97">
              <w:rPr>
                <w:sz w:val="24"/>
                <w:szCs w:val="24"/>
              </w:rPr>
              <w:t>7</w:t>
            </w:r>
          </w:p>
        </w:tc>
        <w:tc>
          <w:tcPr>
            <w:tcW w:w="8079" w:type="dxa"/>
            <w:vMerge w:val="restart"/>
            <w:tcBorders>
              <w:left w:val="single" w:sz="4" w:space="0" w:color="auto"/>
            </w:tcBorders>
            <w:shd w:val="clear" w:color="auto" w:fill="auto"/>
          </w:tcPr>
          <w:p w:rsidR="009E2B3A" w:rsidRPr="00923E97" w:rsidRDefault="00E375C8" w:rsidP="001D38D1">
            <w:pPr>
              <w:jc w:val="both"/>
              <w:rPr>
                <w:sz w:val="24"/>
                <w:szCs w:val="24"/>
              </w:rPr>
            </w:pPr>
            <w:r w:rsidRPr="00923E97">
              <w:rPr>
                <w:sz w:val="24"/>
                <w:szCs w:val="24"/>
              </w:rPr>
              <w:t>En considérant qu’au cours de la montée, le tambour a effectué</w:t>
            </w:r>
            <w:r w:rsidR="00684FF2" w:rsidRPr="00923E97">
              <w:rPr>
                <w:sz w:val="24"/>
                <w:szCs w:val="24"/>
              </w:rPr>
              <w:t xml:space="preserve"> 70</w:t>
            </w:r>
            <w:r w:rsidRPr="00923E97">
              <w:rPr>
                <w:sz w:val="24"/>
                <w:szCs w:val="24"/>
              </w:rPr>
              <w:t xml:space="preserve"> tours</w:t>
            </w:r>
            <w:r w:rsidR="002B384B">
              <w:rPr>
                <w:sz w:val="24"/>
                <w:szCs w:val="24"/>
              </w:rPr>
              <w:t xml:space="preserve">, </w:t>
            </w:r>
            <w:r w:rsidR="002B384B" w:rsidRPr="002B384B">
              <w:rPr>
                <w:b/>
                <w:sz w:val="24"/>
                <w:szCs w:val="24"/>
              </w:rPr>
              <w:t>d</w:t>
            </w:r>
            <w:r w:rsidR="009E2B3A" w:rsidRPr="00923E97">
              <w:rPr>
                <w:b/>
                <w:sz w:val="24"/>
                <w:szCs w:val="24"/>
              </w:rPr>
              <w:t xml:space="preserve">onner </w:t>
            </w:r>
            <w:r w:rsidR="009E2B3A" w:rsidRPr="00923E97">
              <w:rPr>
                <w:sz w:val="24"/>
                <w:szCs w:val="24"/>
              </w:rPr>
              <w:t xml:space="preserve">le code binaire </w:t>
            </w:r>
            <w:r w:rsidRPr="00923E97">
              <w:rPr>
                <w:sz w:val="24"/>
                <w:szCs w:val="24"/>
              </w:rPr>
              <w:t>correspondant.</w:t>
            </w:r>
          </w:p>
        </w:tc>
      </w:tr>
      <w:tr w:rsidR="009E2B3A" w:rsidRPr="00923E97" w:rsidTr="00B9528F">
        <w:trPr>
          <w:trHeight w:val="196"/>
        </w:trPr>
        <w:tc>
          <w:tcPr>
            <w:tcW w:w="1951" w:type="dxa"/>
            <w:tcBorders>
              <w:right w:val="single" w:sz="4" w:space="0" w:color="auto"/>
            </w:tcBorders>
            <w:shd w:val="clear" w:color="auto" w:fill="auto"/>
          </w:tcPr>
          <w:p w:rsidR="00B23CC5" w:rsidRPr="00923E97" w:rsidRDefault="00B23CC5" w:rsidP="00923E97">
            <w:pPr>
              <w:pStyle w:val="dtoudr"/>
              <w:spacing w:after="0"/>
              <w:rPr>
                <w:sz w:val="22"/>
                <w:szCs w:val="22"/>
              </w:rPr>
            </w:pPr>
            <w:r w:rsidRPr="00923E97">
              <w:rPr>
                <w:sz w:val="22"/>
                <w:szCs w:val="22"/>
              </w:rPr>
              <w:t>DT1</w:t>
            </w:r>
            <w:r w:rsidR="008312A9" w:rsidRPr="00923E97">
              <w:rPr>
                <w:sz w:val="22"/>
                <w:szCs w:val="22"/>
              </w:rPr>
              <w:t>5</w:t>
            </w:r>
          </w:p>
          <w:p w:rsidR="009E2B3A" w:rsidRPr="00923E97" w:rsidRDefault="009E2B3A" w:rsidP="00923E97">
            <w:pPr>
              <w:pStyle w:val="dtoudr"/>
              <w:spacing w:after="0"/>
              <w:rPr>
                <w:sz w:val="24"/>
                <w:szCs w:val="24"/>
              </w:rPr>
            </w:pPr>
            <w:r w:rsidRPr="00923E97">
              <w:rPr>
                <w:sz w:val="22"/>
                <w:szCs w:val="22"/>
              </w:rPr>
              <w:t>Feuille de copie</w:t>
            </w:r>
          </w:p>
        </w:tc>
        <w:tc>
          <w:tcPr>
            <w:tcW w:w="8079" w:type="dxa"/>
            <w:vMerge/>
            <w:tcBorders>
              <w:left w:val="single" w:sz="4" w:space="0" w:color="auto"/>
            </w:tcBorders>
            <w:shd w:val="clear" w:color="auto" w:fill="auto"/>
          </w:tcPr>
          <w:p w:rsidR="009E2B3A" w:rsidRPr="00923E97" w:rsidRDefault="009E2B3A" w:rsidP="0084295E">
            <w:pPr>
              <w:rPr>
                <w:noProof/>
                <w:color w:val="FF0000"/>
                <w:sz w:val="24"/>
                <w:szCs w:val="24"/>
                <w:lang w:eastAsia="fr-FR"/>
              </w:rPr>
            </w:pPr>
          </w:p>
        </w:tc>
      </w:tr>
    </w:tbl>
    <w:p w:rsidR="009E2B3A" w:rsidRPr="00923E97" w:rsidRDefault="009E2B3A" w:rsidP="009E2B3A">
      <w:pPr>
        <w:rPr>
          <w:sz w:val="24"/>
          <w:szCs w:val="24"/>
        </w:rPr>
      </w:pPr>
    </w:p>
    <w:tbl>
      <w:tblPr>
        <w:tblW w:w="10172" w:type="dxa"/>
        <w:tblLook w:val="04A0" w:firstRow="1" w:lastRow="0" w:firstColumn="1" w:lastColumn="0" w:noHBand="0" w:noVBand="1"/>
      </w:tblPr>
      <w:tblGrid>
        <w:gridCol w:w="1951"/>
        <w:gridCol w:w="8221"/>
      </w:tblGrid>
      <w:tr w:rsidR="009E2B3A" w:rsidRPr="00923E97" w:rsidTr="00B9528F">
        <w:trPr>
          <w:trHeight w:val="269"/>
        </w:trPr>
        <w:tc>
          <w:tcPr>
            <w:tcW w:w="1951" w:type="dxa"/>
            <w:tcBorders>
              <w:right w:val="single" w:sz="4" w:space="0" w:color="auto"/>
            </w:tcBorders>
            <w:shd w:val="clear" w:color="auto" w:fill="auto"/>
          </w:tcPr>
          <w:p w:rsidR="009E2B3A" w:rsidRPr="00923E97" w:rsidRDefault="009E2B3A" w:rsidP="00923E97">
            <w:pPr>
              <w:spacing w:after="0"/>
              <w:rPr>
                <w:sz w:val="24"/>
                <w:szCs w:val="24"/>
              </w:rPr>
            </w:pPr>
            <w:r w:rsidRPr="00923E97">
              <w:rPr>
                <w:sz w:val="24"/>
                <w:szCs w:val="24"/>
              </w:rPr>
              <w:t xml:space="preserve">Question </w:t>
            </w:r>
            <w:r w:rsidR="00B23CC5" w:rsidRPr="00923E97">
              <w:rPr>
                <w:sz w:val="24"/>
                <w:szCs w:val="24"/>
              </w:rPr>
              <w:t>4.</w:t>
            </w:r>
            <w:r w:rsidR="003828F4" w:rsidRPr="00923E97">
              <w:rPr>
                <w:sz w:val="24"/>
                <w:szCs w:val="24"/>
              </w:rPr>
              <w:t>1</w:t>
            </w:r>
            <w:r w:rsidR="00D421B7" w:rsidRPr="00923E97">
              <w:rPr>
                <w:sz w:val="24"/>
                <w:szCs w:val="24"/>
              </w:rPr>
              <w:t>8</w:t>
            </w:r>
          </w:p>
        </w:tc>
        <w:tc>
          <w:tcPr>
            <w:tcW w:w="8221" w:type="dxa"/>
            <w:vMerge w:val="restart"/>
            <w:tcBorders>
              <w:left w:val="single" w:sz="4" w:space="0" w:color="auto"/>
            </w:tcBorders>
            <w:shd w:val="clear" w:color="auto" w:fill="auto"/>
          </w:tcPr>
          <w:p w:rsidR="00B136BC" w:rsidRPr="00923E97" w:rsidRDefault="009E2B3A" w:rsidP="0084295E">
            <w:pPr>
              <w:jc w:val="both"/>
              <w:rPr>
                <w:sz w:val="24"/>
                <w:szCs w:val="24"/>
              </w:rPr>
            </w:pPr>
            <w:r w:rsidRPr="00923E97">
              <w:rPr>
                <w:b/>
                <w:sz w:val="24"/>
                <w:szCs w:val="24"/>
              </w:rPr>
              <w:t xml:space="preserve">Déterminer </w:t>
            </w:r>
            <w:r w:rsidRPr="00923E97">
              <w:rPr>
                <w:sz w:val="24"/>
                <w:szCs w:val="24"/>
              </w:rPr>
              <w:t xml:space="preserve">la </w:t>
            </w:r>
            <w:r w:rsidR="00B23CC5" w:rsidRPr="00923E97">
              <w:rPr>
                <w:sz w:val="24"/>
                <w:szCs w:val="24"/>
              </w:rPr>
              <w:t>précision du codeur</w:t>
            </w:r>
            <w:r w:rsidR="00AB59C4" w:rsidRPr="00923E97">
              <w:rPr>
                <w:sz w:val="24"/>
                <w:szCs w:val="24"/>
              </w:rPr>
              <w:t xml:space="preserve"> sur la longueur de lacet déroulée (soit la </w:t>
            </w:r>
            <w:r w:rsidRPr="00923E97">
              <w:rPr>
                <w:sz w:val="24"/>
                <w:szCs w:val="24"/>
              </w:rPr>
              <w:t>plus petite variation de longueur</w:t>
            </w:r>
            <w:r w:rsidR="00AB59C4" w:rsidRPr="00923E97">
              <w:rPr>
                <w:sz w:val="24"/>
                <w:szCs w:val="24"/>
              </w:rPr>
              <w:t xml:space="preserve"> de lacet</w:t>
            </w:r>
            <w:r w:rsidRPr="00923E97">
              <w:rPr>
                <w:sz w:val="24"/>
                <w:szCs w:val="24"/>
              </w:rPr>
              <w:t xml:space="preserve"> déroulée que le codeur peut coder</w:t>
            </w:r>
            <w:r w:rsidR="00AB59C4" w:rsidRPr="00923E97">
              <w:rPr>
                <w:sz w:val="24"/>
                <w:szCs w:val="24"/>
              </w:rPr>
              <w:t>)</w:t>
            </w:r>
            <w:r w:rsidRPr="00923E97">
              <w:rPr>
                <w:sz w:val="24"/>
                <w:szCs w:val="24"/>
              </w:rPr>
              <w:t>.</w:t>
            </w:r>
          </w:p>
          <w:p w:rsidR="009E2B3A" w:rsidRPr="00923E97" w:rsidRDefault="00B136BC" w:rsidP="00B136BC">
            <w:pPr>
              <w:jc w:val="both"/>
              <w:rPr>
                <w:sz w:val="24"/>
                <w:szCs w:val="24"/>
              </w:rPr>
            </w:pPr>
            <w:r w:rsidRPr="00923E97">
              <w:rPr>
                <w:b/>
                <w:sz w:val="24"/>
                <w:szCs w:val="24"/>
              </w:rPr>
              <w:t>Conclure</w:t>
            </w:r>
            <w:r w:rsidRPr="00923E97">
              <w:rPr>
                <w:sz w:val="24"/>
                <w:szCs w:val="24"/>
              </w:rPr>
              <w:t xml:space="preserve"> sur le choix du codeur</w:t>
            </w:r>
            <w:r w:rsidR="00D421B7" w:rsidRPr="00923E97">
              <w:rPr>
                <w:sz w:val="24"/>
                <w:szCs w:val="24"/>
              </w:rPr>
              <w:t xml:space="preserve"> et son optimisation</w:t>
            </w:r>
            <w:r w:rsidRPr="00923E97">
              <w:rPr>
                <w:sz w:val="24"/>
                <w:szCs w:val="24"/>
              </w:rPr>
              <w:t>.</w:t>
            </w:r>
          </w:p>
        </w:tc>
      </w:tr>
      <w:tr w:rsidR="009E2B3A" w:rsidRPr="00923E97" w:rsidTr="00B9528F">
        <w:trPr>
          <w:trHeight w:val="196"/>
        </w:trPr>
        <w:tc>
          <w:tcPr>
            <w:tcW w:w="1951" w:type="dxa"/>
            <w:tcBorders>
              <w:right w:val="single" w:sz="4" w:space="0" w:color="auto"/>
            </w:tcBorders>
            <w:shd w:val="clear" w:color="auto" w:fill="auto"/>
          </w:tcPr>
          <w:p w:rsidR="00B23CC5" w:rsidRPr="00923E97" w:rsidRDefault="00B23CC5" w:rsidP="00923E97">
            <w:pPr>
              <w:pStyle w:val="dtoudr"/>
              <w:spacing w:after="0"/>
              <w:rPr>
                <w:sz w:val="22"/>
                <w:szCs w:val="22"/>
              </w:rPr>
            </w:pPr>
            <w:r w:rsidRPr="00923E97">
              <w:rPr>
                <w:sz w:val="22"/>
                <w:szCs w:val="22"/>
              </w:rPr>
              <w:t>DT1</w:t>
            </w:r>
            <w:r w:rsidR="008312A9" w:rsidRPr="00923E97">
              <w:rPr>
                <w:sz w:val="22"/>
                <w:szCs w:val="22"/>
              </w:rPr>
              <w:t>5</w:t>
            </w:r>
          </w:p>
          <w:p w:rsidR="009E2B3A" w:rsidRPr="00923E97" w:rsidRDefault="009E2B3A" w:rsidP="00923E97">
            <w:pPr>
              <w:pStyle w:val="dtoudr"/>
              <w:spacing w:after="0"/>
              <w:rPr>
                <w:sz w:val="24"/>
                <w:szCs w:val="24"/>
              </w:rPr>
            </w:pPr>
            <w:r w:rsidRPr="00923E97">
              <w:rPr>
                <w:sz w:val="22"/>
                <w:szCs w:val="22"/>
              </w:rPr>
              <w:t>Feuille de copie</w:t>
            </w:r>
          </w:p>
        </w:tc>
        <w:tc>
          <w:tcPr>
            <w:tcW w:w="8221" w:type="dxa"/>
            <w:vMerge/>
            <w:tcBorders>
              <w:left w:val="single" w:sz="4" w:space="0" w:color="auto"/>
            </w:tcBorders>
            <w:shd w:val="clear" w:color="auto" w:fill="auto"/>
          </w:tcPr>
          <w:p w:rsidR="009E2B3A" w:rsidRPr="00923E97" w:rsidRDefault="009E2B3A" w:rsidP="0084295E">
            <w:pPr>
              <w:rPr>
                <w:noProof/>
                <w:sz w:val="24"/>
                <w:szCs w:val="24"/>
                <w:lang w:eastAsia="fr-FR"/>
              </w:rPr>
            </w:pPr>
          </w:p>
        </w:tc>
      </w:tr>
    </w:tbl>
    <w:p w:rsidR="009E2B3A" w:rsidRPr="00923E97" w:rsidRDefault="009E2B3A" w:rsidP="009E2B3A">
      <w:pPr>
        <w:pStyle w:val="etapesintermdiaires"/>
        <w:pBdr>
          <w:bottom w:val="none" w:sz="0" w:space="0" w:color="auto"/>
        </w:pBdr>
        <w:rPr>
          <w:sz w:val="24"/>
          <w:szCs w:val="24"/>
        </w:rPr>
      </w:pPr>
    </w:p>
    <w:p w:rsidR="009E2B3A" w:rsidRPr="00923E97" w:rsidRDefault="009E2B3A" w:rsidP="009E2B3A">
      <w:pPr>
        <w:spacing w:after="0"/>
        <w:rPr>
          <w:b/>
          <w:spacing w:val="20"/>
          <w:sz w:val="24"/>
          <w:szCs w:val="24"/>
        </w:rPr>
      </w:pPr>
    </w:p>
    <w:p w:rsidR="00A37119" w:rsidRPr="00923E97" w:rsidRDefault="00A37119">
      <w:pPr>
        <w:spacing w:after="0"/>
        <w:rPr>
          <w:b/>
          <w:spacing w:val="20"/>
          <w:sz w:val="24"/>
          <w:szCs w:val="24"/>
        </w:rPr>
      </w:pPr>
      <w:r w:rsidRPr="00923E97">
        <w:rPr>
          <w:b/>
          <w:spacing w:val="20"/>
          <w:sz w:val="24"/>
          <w:szCs w:val="24"/>
        </w:rPr>
        <w:br w:type="page"/>
      </w:r>
    </w:p>
    <w:p w:rsidR="0069201F" w:rsidRDefault="0069201F" w:rsidP="00A97E73">
      <w:pPr>
        <w:pStyle w:val="titredesparties"/>
        <w:pBdr>
          <w:bottom w:val="single" w:sz="4" w:space="0" w:color="auto"/>
        </w:pBdr>
      </w:pPr>
      <w:r w:rsidRPr="0027484B">
        <w:lastRenderedPageBreak/>
        <w:t xml:space="preserve">PARTIE </w:t>
      </w:r>
      <w:r w:rsidR="00A97E73">
        <w:t xml:space="preserve">5 – </w:t>
      </w:r>
      <w:r w:rsidR="00A37119">
        <w:t>É</w:t>
      </w:r>
      <w:r w:rsidR="00A97E73">
        <w:t>tude du réseau d’alimentation</w:t>
      </w:r>
      <w:r>
        <w:t xml:space="preserve"> des moteurs de treuil</w:t>
      </w:r>
      <w:r w:rsidR="00322BCB">
        <w:t>s</w:t>
      </w:r>
    </w:p>
    <w:p w:rsidR="0069201F" w:rsidRPr="00923E97" w:rsidRDefault="0069201F" w:rsidP="00A37119">
      <w:pPr>
        <w:pStyle w:val="Objectifintermediaire"/>
        <w:spacing w:after="0"/>
        <w:rPr>
          <w:sz w:val="24"/>
          <w:szCs w:val="24"/>
        </w:rPr>
      </w:pPr>
      <w:r w:rsidRPr="00923E97">
        <w:rPr>
          <w:sz w:val="24"/>
          <w:szCs w:val="24"/>
        </w:rPr>
        <w:t xml:space="preserve">L’objectif est de déterminer la section minimale des câbles </w:t>
      </w:r>
      <w:r w:rsidR="007E7120" w:rsidRPr="00923E97">
        <w:rPr>
          <w:sz w:val="24"/>
          <w:szCs w:val="24"/>
        </w:rPr>
        <w:t xml:space="preserve">électrique </w:t>
      </w:r>
      <w:r w:rsidR="006E0575" w:rsidRPr="00923E97">
        <w:rPr>
          <w:sz w:val="24"/>
          <w:szCs w:val="24"/>
        </w:rPr>
        <w:t>des convertisseurs alimentant les moteurs de treuils</w:t>
      </w:r>
      <w:r w:rsidR="00890D25" w:rsidRPr="00923E97">
        <w:rPr>
          <w:sz w:val="24"/>
          <w:szCs w:val="24"/>
        </w:rPr>
        <w:t xml:space="preserve"> de la nouvelle version NATAC H2</w:t>
      </w:r>
      <w:r w:rsidR="00806232">
        <w:rPr>
          <w:sz w:val="24"/>
          <w:szCs w:val="24"/>
        </w:rPr>
        <w:t>.</w:t>
      </w:r>
    </w:p>
    <w:p w:rsidR="00322BCB" w:rsidRPr="00923E97" w:rsidRDefault="00322BCB" w:rsidP="00A37119">
      <w:pPr>
        <w:spacing w:after="0"/>
        <w:rPr>
          <w:sz w:val="24"/>
          <w:szCs w:val="24"/>
        </w:rPr>
      </w:pPr>
    </w:p>
    <w:p w:rsidR="00A97E73" w:rsidRPr="00923E97" w:rsidRDefault="00A97E73" w:rsidP="00A37119">
      <w:pPr>
        <w:spacing w:after="0"/>
        <w:rPr>
          <w:b/>
          <w:sz w:val="24"/>
          <w:szCs w:val="24"/>
          <w:u w:val="single"/>
        </w:rPr>
      </w:pPr>
      <w:r w:rsidRPr="00923E97">
        <w:rPr>
          <w:b/>
          <w:sz w:val="24"/>
          <w:szCs w:val="24"/>
          <w:u w:val="single"/>
        </w:rPr>
        <w:t>Synoptique du réseau d’alimentation des moteurs de treuils</w:t>
      </w:r>
      <w:r w:rsidR="00806232" w:rsidRPr="00806232">
        <w:rPr>
          <w:b/>
          <w:sz w:val="24"/>
          <w:szCs w:val="24"/>
        </w:rPr>
        <w:t> :</w:t>
      </w:r>
    </w:p>
    <w:p w:rsidR="00322BCB" w:rsidRPr="00923E97" w:rsidRDefault="00322BCB" w:rsidP="00A37119">
      <w:pPr>
        <w:spacing w:after="0"/>
        <w:rPr>
          <w:sz w:val="24"/>
          <w:szCs w:val="24"/>
        </w:rPr>
      </w:pPr>
    </w:p>
    <w:p w:rsidR="00A97E73" w:rsidRPr="00923E97" w:rsidRDefault="00E9624C" w:rsidP="0069201F">
      <w:pPr>
        <w:rPr>
          <w:sz w:val="24"/>
          <w:szCs w:val="24"/>
        </w:rPr>
      </w:pPr>
      <w:r>
        <w:rPr>
          <w:noProof/>
          <w:sz w:val="24"/>
          <w:szCs w:val="24"/>
          <w:lang w:eastAsia="fr-FR"/>
        </w:rPr>
        <w:object w:dxaOrig="1440" w:dyaOrig="1440">
          <v:shape id="_x0000_s3203" type="#_x0000_t75" style="position:absolute;margin-left:146.9pt;margin-top:.9pt;width:34.9pt;height:17.7pt;z-index:251746816">
            <v:imagedata r:id="rId43" o:title=""/>
          </v:shape>
          <o:OLEObject Type="Embed" ProgID="Equation.3" ShapeID="_x0000_s3203" DrawAspect="Content" ObjectID="_1799483356" r:id="rId44"/>
        </w:object>
      </w:r>
      <w:r>
        <w:rPr>
          <w:noProof/>
          <w:sz w:val="24"/>
          <w:szCs w:val="24"/>
        </w:rPr>
        <w:object w:dxaOrig="1440" w:dyaOrig="1440">
          <v:shape id="_x0000_s3200" type="#_x0000_t75" style="position:absolute;margin-left:328.05pt;margin-top:1.35pt;width:62.8pt;height:17.25pt;z-index:251744768">
            <v:imagedata r:id="rId45" o:title=""/>
          </v:shape>
          <o:OLEObject Type="Embed" ProgID="Equation.3" ShapeID="_x0000_s3200" DrawAspect="Content" ObjectID="_1799483357" r:id="rId46"/>
        </w:object>
      </w:r>
      <w:r w:rsidR="00B75865">
        <w:rPr>
          <w:noProof/>
          <w:sz w:val="24"/>
          <w:szCs w:val="24"/>
          <w:lang w:eastAsia="fr-FR"/>
        </w:rPr>
        <mc:AlternateContent>
          <mc:Choice Requires="wps">
            <w:drawing>
              <wp:anchor distT="0" distB="0" distL="114300" distR="114300" simplePos="0" relativeHeight="251696640" behindDoc="0" locked="0" layoutInCell="1" allowOverlap="1">
                <wp:simplePos x="0" y="0"/>
                <wp:positionH relativeFrom="column">
                  <wp:posOffset>45085</wp:posOffset>
                </wp:positionH>
                <wp:positionV relativeFrom="paragraph">
                  <wp:posOffset>27305</wp:posOffset>
                </wp:positionV>
                <wp:extent cx="1072515" cy="564515"/>
                <wp:effectExtent l="0" t="0" r="0" b="6985"/>
                <wp:wrapNone/>
                <wp:docPr id="9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2515" cy="564515"/>
                        </a:xfrm>
                        <a:prstGeom prst="rect">
                          <a:avLst/>
                        </a:prstGeom>
                        <a:solidFill>
                          <a:srgbClr val="FFFFFF"/>
                        </a:solidFill>
                        <a:ln w="9525">
                          <a:solidFill>
                            <a:srgbClr val="000000"/>
                          </a:solidFill>
                          <a:miter lim="800000"/>
                          <a:headEnd/>
                          <a:tailEnd/>
                        </a:ln>
                      </wps:spPr>
                      <wps:txbx>
                        <w:txbxContent>
                          <w:p w:rsidR="00E9624C" w:rsidRDefault="00E9624C">
                            <w:r>
                              <w:t>Réseau de l’aéronef     DC 28V</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 o:spid="_x0000_s1050" type="#_x0000_t202" style="position:absolute;margin-left:3.55pt;margin-top:2.15pt;width:84.45pt;height:44.4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">
                <v:textbox>
                  <w:txbxContent>
                    <w:p w:rsidR="00E9624C" w:rsidRDefault="00E9624C">
                      <w:r>
                        <w:t>Réseau de l’aéronef     DC 28V</w:t>
                      </w:r>
                    </w:p>
                  </w:txbxContent>
                </v:textbox>
              </v:shape>
            </w:pict>
          </mc:Fallback>
        </mc:AlternateContent>
      </w:r>
      <w:r w:rsidR="00B75865">
        <w:rPr>
          <w:noProof/>
          <w:sz w:val="24"/>
          <w:szCs w:val="24"/>
          <w:lang w:eastAsia="fr-FR"/>
        </w:rPr>
        <mc:AlternateContent>
          <mc:Choice Requires="wps">
            <w:drawing>
              <wp:anchor distT="0" distB="0" distL="114300" distR="114300" simplePos="0" relativeHeight="251697664" behindDoc="0" locked="0" layoutInCell="1" allowOverlap="1">
                <wp:simplePos x="0" y="0"/>
                <wp:positionH relativeFrom="column">
                  <wp:posOffset>2308860</wp:posOffset>
                </wp:positionH>
                <wp:positionV relativeFrom="paragraph">
                  <wp:posOffset>17145</wp:posOffset>
                </wp:positionV>
                <wp:extent cx="1743710" cy="574675"/>
                <wp:effectExtent l="0" t="0" r="8890" b="0"/>
                <wp:wrapNone/>
                <wp:docPr id="9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710" cy="574675"/>
                        </a:xfrm>
                        <a:prstGeom prst="rect">
                          <a:avLst/>
                        </a:prstGeom>
                        <a:solidFill>
                          <a:srgbClr val="FFFFFF"/>
                        </a:solidFill>
                        <a:ln w="9525">
                          <a:solidFill>
                            <a:srgbClr val="000000"/>
                          </a:solidFill>
                          <a:miter lim="800000"/>
                          <a:headEnd/>
                          <a:tailEnd/>
                        </a:ln>
                      </wps:spPr>
                      <wps:txbx>
                        <w:txbxContent>
                          <w:p w:rsidR="00E9624C" w:rsidRDefault="00E9624C" w:rsidP="00A97E73">
                            <w:r>
                              <w:t>Convertisseur DC/DC</w:t>
                            </w:r>
                          </w:p>
                          <w:p w:rsidR="00E9624C" w:rsidRDefault="00E9624C" w:rsidP="00A97E73">
                            <w:r>
                              <w:t>Réf : SD 350 B</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51" type="#_x0000_t202" style="position:absolute;margin-left:181.8pt;margin-top:1.35pt;width:137.3pt;height:45.25pt;z-index:2516976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">
                <v:textbox style="mso-fit-shape-to-text:t">
                  <w:txbxContent>
                    <w:p w:rsidR="00E9624C" w:rsidRDefault="00E9624C" w:rsidP="00A97E73">
                      <w:r>
                        <w:t>Convertisseur DC/DC</w:t>
                      </w:r>
                    </w:p>
                    <w:p w:rsidR="00E9624C" w:rsidRDefault="00E9624C" w:rsidP="00A97E73">
                      <w:r>
                        <w:t>Réf : SD 350 B</w:t>
                      </w:r>
                    </w:p>
                  </w:txbxContent>
                </v:textbox>
              </v:shape>
            </w:pict>
          </mc:Fallback>
        </mc:AlternateContent>
      </w:r>
      <w:r w:rsidR="00B75865">
        <w:rPr>
          <w:noProof/>
          <w:sz w:val="24"/>
          <w:szCs w:val="24"/>
          <w:lang w:eastAsia="fr-FR"/>
        </w:rPr>
        <mc:AlternateContent>
          <mc:Choice Requires="wps">
            <w:drawing>
              <wp:anchor distT="0" distB="0" distL="114300" distR="114300" simplePos="0" relativeHeight="251698688" behindDoc="0" locked="0" layoutInCell="1" allowOverlap="1">
                <wp:simplePos x="0" y="0"/>
                <wp:positionH relativeFrom="column">
                  <wp:posOffset>5027930</wp:posOffset>
                </wp:positionH>
                <wp:positionV relativeFrom="paragraph">
                  <wp:posOffset>12065</wp:posOffset>
                </wp:positionV>
                <wp:extent cx="1511935" cy="574675"/>
                <wp:effectExtent l="0" t="0" r="0" b="0"/>
                <wp:wrapNone/>
                <wp:docPr id="9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574675"/>
                        </a:xfrm>
                        <a:prstGeom prst="rect">
                          <a:avLst/>
                        </a:prstGeom>
                        <a:solidFill>
                          <a:srgbClr val="FFFFFF"/>
                        </a:solidFill>
                        <a:ln w="9525">
                          <a:solidFill>
                            <a:srgbClr val="000000"/>
                          </a:solidFill>
                          <a:miter lim="800000"/>
                          <a:headEnd/>
                          <a:tailEnd/>
                        </a:ln>
                      </wps:spPr>
                      <wps:txbx>
                        <w:txbxContent>
                          <w:p w:rsidR="00E9624C" w:rsidRDefault="00E9624C" w:rsidP="00A97E73">
                            <w:r>
                              <w:t>Moteur de treuil</w:t>
                            </w:r>
                          </w:p>
                          <w:p w:rsidR="00E9624C" w:rsidRDefault="00E9624C" w:rsidP="00A97E73">
                            <w:r>
                              <w:t>Réf : EC180.24E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52" type="#_x0000_t202" style="position:absolute;margin-left:395.9pt;margin-top:.95pt;width:119.05pt;height:45.25pt;z-index:2516986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">
                <v:textbox style="mso-fit-shape-to-text:t">
                  <w:txbxContent>
                    <w:p w:rsidR="00E9624C" w:rsidRDefault="00E9624C" w:rsidP="00A97E73">
                      <w:r>
                        <w:t>Moteur de treuil</w:t>
                      </w:r>
                    </w:p>
                    <w:p w:rsidR="00E9624C" w:rsidRDefault="00E9624C" w:rsidP="00A97E73">
                      <w:r>
                        <w:t>Réf : EC180.24E</w:t>
                      </w:r>
                    </w:p>
                  </w:txbxContent>
                </v:textbox>
              </v:shape>
            </w:pict>
          </mc:Fallback>
        </mc:AlternateContent>
      </w:r>
    </w:p>
    <w:p w:rsidR="00A97E73" w:rsidRPr="00923E97" w:rsidRDefault="00E9624C" w:rsidP="0069201F">
      <w:pPr>
        <w:rPr>
          <w:sz w:val="24"/>
          <w:szCs w:val="24"/>
        </w:rPr>
      </w:pPr>
      <w:r>
        <w:rPr>
          <w:noProof/>
          <w:sz w:val="24"/>
          <w:szCs w:val="24"/>
          <w:lang w:eastAsia="fr-FR"/>
        </w:rPr>
        <w:object w:dxaOrig="1440" w:dyaOrig="1440">
          <v:shape id="_x0000_s3204" type="#_x0000_t75" style="position:absolute;margin-left:146.9pt;margin-top:7.25pt;width:34.9pt;height:17.7pt;z-index:251747840">
            <v:imagedata r:id="rId47" o:title=""/>
          </v:shape>
          <o:OLEObject Type="Embed" ProgID="Equation.3" ShapeID="_x0000_s3204" DrawAspect="Content" ObjectID="_1799483358" r:id="rId48"/>
        </w:object>
      </w:r>
      <w:r>
        <w:rPr>
          <w:noProof/>
          <w:sz w:val="24"/>
          <w:szCs w:val="24"/>
        </w:rPr>
        <w:object w:dxaOrig="1440" w:dyaOrig="1440">
          <v:shape id="_x0000_s3199" type="#_x0000_t75" style="position:absolute;margin-left:94.8pt;margin-top:-.05pt;width:47.25pt;height:15.75pt;z-index:251743744" filled="t" fillcolor="white [3212]">
            <v:imagedata r:id="rId49" o:title=""/>
          </v:shape>
          <o:OLEObject Type="Embed" ProgID="Equation.3" ShapeID="_x0000_s3199" DrawAspect="Content" ObjectID="_1799483359" r:id="rId50"/>
        </w:object>
      </w:r>
      <w:r>
        <w:rPr>
          <w:noProof/>
          <w:sz w:val="24"/>
          <w:szCs w:val="24"/>
          <w:lang w:eastAsia="fr-FR"/>
        </w:rPr>
        <w:object w:dxaOrig="1440" w:dyaOrig="1440">
          <v:shape id="_x0000_s3201" type="#_x0000_t75" style="position:absolute;margin-left:328.05pt;margin-top:11.5pt;width:56.65pt;height:17.25pt;z-index:251745792">
            <v:imagedata r:id="rId51" o:title=""/>
          </v:shape>
          <o:OLEObject Type="Embed" ProgID="Equation.3" ShapeID="_x0000_s3201" DrawAspect="Content" ObjectID="_1799483360" r:id="rId52"/>
        </w:object>
      </w:r>
      <w:r w:rsidR="00B75865">
        <w:rPr>
          <w:noProof/>
          <w:sz w:val="24"/>
          <w:szCs w:val="24"/>
          <w:lang w:eastAsia="fr-FR"/>
        </w:rPr>
        <mc:AlternateContent>
          <mc:Choice Requires="wps">
            <w:drawing>
              <wp:anchor distT="4294967293" distB="4294967293" distL="114300" distR="114300" simplePos="0" relativeHeight="251700736" behindDoc="0" locked="0" layoutInCell="1" allowOverlap="1">
                <wp:simplePos x="0" y="0"/>
                <wp:positionH relativeFrom="column">
                  <wp:posOffset>4066540</wp:posOffset>
                </wp:positionH>
                <wp:positionV relativeFrom="paragraph">
                  <wp:posOffset>82549</wp:posOffset>
                </wp:positionV>
                <wp:extent cx="975360" cy="0"/>
                <wp:effectExtent l="0" t="0" r="15240" b="0"/>
                <wp:wrapNone/>
                <wp:docPr id="935" name="AutoShape 1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5360" cy="0"/>
                        </a:xfrm>
                        <a:prstGeom prst="straightConnector1">
                          <a:avLst/>
                        </a:prstGeom>
                        <a:noFill/>
                        <a:ln w="6350">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68E7C241" id="AutoShape 1150" o:spid="_x0000_s1026" type="#_x0000_t32" style="position:absolute;margin-left:320.2pt;margin-top:6.5pt;width:76.8pt;height:0;z-index:25170073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" strokecolor="black [3213]" strokeweight=".5pt"/>
            </w:pict>
          </mc:Fallback>
        </mc:AlternateContent>
      </w:r>
      <w:r w:rsidR="00B75865">
        <w:rPr>
          <w:noProof/>
          <w:sz w:val="24"/>
          <w:szCs w:val="24"/>
          <w:lang w:eastAsia="fr-FR"/>
        </w:rPr>
        <mc:AlternateContent>
          <mc:Choice Requires="wps">
            <w:drawing>
              <wp:anchor distT="0" distB="0" distL="114300" distR="114300" simplePos="0" relativeHeight="251699712" behindDoc="0" locked="0" layoutInCell="1" allowOverlap="1">
                <wp:simplePos x="0" y="0"/>
                <wp:positionH relativeFrom="column">
                  <wp:posOffset>1117600</wp:posOffset>
                </wp:positionH>
                <wp:positionV relativeFrom="paragraph">
                  <wp:posOffset>82550</wp:posOffset>
                </wp:positionV>
                <wp:extent cx="1191260" cy="9525"/>
                <wp:effectExtent l="0" t="0" r="8890" b="9525"/>
                <wp:wrapNone/>
                <wp:docPr id="934" name="AutoShape 1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91260" cy="9525"/>
                        </a:xfrm>
                        <a:prstGeom prst="straightConnector1">
                          <a:avLst/>
                        </a:prstGeom>
                        <a:noFill/>
                        <a:ln w="6350">
                          <a:solidFill>
                            <a:schemeClr val="tx1">
                              <a:lumMod val="100000"/>
                              <a:lumOff val="0"/>
                            </a:schemeClr>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68223606" id="AutoShape 1149" o:spid="_x0000_s1026" type="#_x0000_t32" style="position:absolute;margin-left:88pt;margin-top:6.5pt;width:93.8pt;height:.75pt;flip: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" strokecolor="black [3213]" strokeweight=".5pt"/>
            </w:pict>
          </mc:Fallback>
        </mc:AlternateContent>
      </w:r>
    </w:p>
    <w:p w:rsidR="00A97E73" w:rsidRPr="00923E97" w:rsidRDefault="00A97E73" w:rsidP="00A37119">
      <w:pPr>
        <w:spacing w:after="0"/>
        <w:rPr>
          <w:sz w:val="24"/>
          <w:szCs w:val="24"/>
        </w:rPr>
      </w:pPr>
    </w:p>
    <w:p w:rsidR="00A97E73" w:rsidRPr="00923E97" w:rsidRDefault="00A97E73" w:rsidP="00A37119">
      <w:pPr>
        <w:spacing w:after="0"/>
        <w:rPr>
          <w:sz w:val="24"/>
          <w:szCs w:val="24"/>
        </w:rPr>
      </w:pPr>
    </w:p>
    <w:p w:rsidR="0069201F" w:rsidRPr="00923E97" w:rsidRDefault="0069201F" w:rsidP="0069201F">
      <w:pPr>
        <w:spacing w:after="0"/>
        <w:rPr>
          <w:rFonts w:cs="Arial"/>
          <w:b/>
          <w:sz w:val="24"/>
          <w:szCs w:val="24"/>
        </w:rPr>
      </w:pPr>
      <w:r w:rsidRPr="00923E97">
        <w:rPr>
          <w:rFonts w:cs="Arial"/>
          <w:b/>
          <w:sz w:val="24"/>
          <w:szCs w:val="24"/>
          <w:u w:val="single"/>
        </w:rPr>
        <w:t>Hypothèses de travail</w:t>
      </w:r>
      <w:r w:rsidRPr="00923E97">
        <w:rPr>
          <w:rFonts w:cs="Arial"/>
          <w:b/>
          <w:sz w:val="24"/>
          <w:szCs w:val="24"/>
        </w:rPr>
        <w:t> :</w:t>
      </w:r>
    </w:p>
    <w:p w:rsidR="006F05B6" w:rsidRPr="00923E97" w:rsidRDefault="006F05B6" w:rsidP="0069201F">
      <w:pPr>
        <w:spacing w:after="0"/>
        <w:rPr>
          <w:rFonts w:cs="Arial"/>
          <w:b/>
          <w:sz w:val="24"/>
          <w:szCs w:val="24"/>
        </w:rPr>
      </w:pPr>
    </w:p>
    <w:p w:rsidR="000F4428" w:rsidRPr="00923E97" w:rsidRDefault="000F4428" w:rsidP="008554E4">
      <w:pPr>
        <w:pStyle w:val="Paragraphedeliste"/>
        <w:numPr>
          <w:ilvl w:val="0"/>
          <w:numId w:val="43"/>
        </w:numPr>
        <w:rPr>
          <w:sz w:val="24"/>
          <w:szCs w:val="24"/>
        </w:rPr>
      </w:pPr>
      <w:r w:rsidRPr="00923E97">
        <w:rPr>
          <w:sz w:val="24"/>
          <w:szCs w:val="24"/>
        </w:rPr>
        <w:t xml:space="preserve">La longueur de </w:t>
      </w:r>
      <w:r w:rsidR="00E3208F" w:rsidRPr="00923E97">
        <w:rPr>
          <w:sz w:val="24"/>
          <w:szCs w:val="24"/>
        </w:rPr>
        <w:t>conducteur</w:t>
      </w:r>
      <w:r w:rsidRPr="00923E97">
        <w:rPr>
          <w:sz w:val="24"/>
          <w:szCs w:val="24"/>
        </w:rPr>
        <w:t xml:space="preserve"> entre les convertisseurs et le moteur sera négligée devant la longueur de </w:t>
      </w:r>
      <w:r w:rsidR="00837A55" w:rsidRPr="00923E97">
        <w:rPr>
          <w:sz w:val="24"/>
          <w:szCs w:val="24"/>
        </w:rPr>
        <w:t>conducteur</w:t>
      </w:r>
      <w:r w:rsidR="003064A7" w:rsidRPr="00923E97">
        <w:rPr>
          <w:sz w:val="24"/>
          <w:szCs w:val="24"/>
        </w:rPr>
        <w:t xml:space="preserve"> </w:t>
      </w:r>
      <w:r w:rsidRPr="00923E97">
        <w:rPr>
          <w:sz w:val="24"/>
          <w:szCs w:val="24"/>
        </w:rPr>
        <w:t>d’alimentation des convertisseurs</w:t>
      </w:r>
      <w:r w:rsidR="00806232">
        <w:rPr>
          <w:sz w:val="24"/>
          <w:szCs w:val="24"/>
        </w:rPr>
        <w:t>.</w:t>
      </w:r>
    </w:p>
    <w:p w:rsidR="00201245" w:rsidRPr="00923E97" w:rsidRDefault="00806232" w:rsidP="008554E4">
      <w:pPr>
        <w:pStyle w:val="Paragraphedeliste"/>
        <w:numPr>
          <w:ilvl w:val="0"/>
          <w:numId w:val="43"/>
        </w:numPr>
        <w:rPr>
          <w:sz w:val="24"/>
          <w:szCs w:val="24"/>
        </w:rPr>
      </w:pPr>
      <w:r>
        <w:rPr>
          <w:sz w:val="24"/>
          <w:szCs w:val="24"/>
        </w:rPr>
        <w:t>L</w:t>
      </w:r>
      <w:r w:rsidR="00201245" w:rsidRPr="00923E97">
        <w:rPr>
          <w:sz w:val="24"/>
          <w:szCs w:val="24"/>
        </w:rPr>
        <w:t>a température ambiante est de 20</w:t>
      </w:r>
      <w:r>
        <w:rPr>
          <w:sz w:val="24"/>
          <w:szCs w:val="24"/>
        </w:rPr>
        <w:t xml:space="preserve"> </w:t>
      </w:r>
      <w:r w:rsidR="00201245" w:rsidRPr="00923E97">
        <w:rPr>
          <w:sz w:val="24"/>
          <w:szCs w:val="24"/>
        </w:rPr>
        <w:t>°C</w:t>
      </w:r>
      <w:r>
        <w:rPr>
          <w:sz w:val="24"/>
          <w:szCs w:val="24"/>
        </w:rPr>
        <w:t>.</w:t>
      </w:r>
    </w:p>
    <w:p w:rsidR="006F05B6" w:rsidRPr="00923E97" w:rsidRDefault="00806232" w:rsidP="00806232">
      <w:pPr>
        <w:pStyle w:val="Paragraphedeliste"/>
        <w:numPr>
          <w:ilvl w:val="0"/>
          <w:numId w:val="43"/>
        </w:numPr>
        <w:spacing w:after="80"/>
        <w:ind w:left="714" w:hanging="357"/>
        <w:jc w:val="both"/>
        <w:rPr>
          <w:sz w:val="24"/>
          <w:szCs w:val="24"/>
        </w:rPr>
      </w:pPr>
      <w:r>
        <w:rPr>
          <w:sz w:val="24"/>
          <w:szCs w:val="24"/>
        </w:rPr>
        <w:t>L</w:t>
      </w:r>
      <w:r w:rsidR="006F05B6" w:rsidRPr="00923E97">
        <w:rPr>
          <w:sz w:val="24"/>
          <w:szCs w:val="24"/>
        </w:rPr>
        <w:t>a densité de courant maxi admissible préconisée</w:t>
      </w:r>
      <w:r w:rsidR="003064A7" w:rsidRPr="00923E97">
        <w:rPr>
          <w:sz w:val="24"/>
          <w:szCs w:val="24"/>
        </w:rPr>
        <w:t xml:space="preserve"> </w:t>
      </w:r>
      <w:r w:rsidR="006F05B6" w:rsidRPr="00923E97">
        <w:rPr>
          <w:sz w:val="24"/>
          <w:szCs w:val="24"/>
        </w:rPr>
        <w:t xml:space="preserve">dans notre configuration sera de </w:t>
      </w:r>
      <w:r w:rsidR="006E010D" w:rsidRPr="00923E97">
        <w:rPr>
          <w:sz w:val="24"/>
          <w:szCs w:val="24"/>
        </w:rPr>
        <w:t>D = 5 A</w:t>
      </w:r>
      <w:r w:rsidR="006E010D" w:rsidRPr="00923E97">
        <w:rPr>
          <w:rFonts w:cs="Arial"/>
          <w:sz w:val="24"/>
          <w:szCs w:val="24"/>
        </w:rPr>
        <w:t>·</w:t>
      </w:r>
      <w:r w:rsidR="006E010D" w:rsidRPr="00923E97">
        <w:rPr>
          <w:sz w:val="24"/>
          <w:szCs w:val="24"/>
        </w:rPr>
        <w:t>mm</w:t>
      </w:r>
      <w:r w:rsidR="006E010D" w:rsidRPr="00923E97">
        <w:rPr>
          <w:sz w:val="24"/>
          <w:szCs w:val="24"/>
          <w:vertAlign w:val="superscript"/>
        </w:rPr>
        <w:t>-2</w:t>
      </w:r>
      <w:r>
        <w:rPr>
          <w:sz w:val="24"/>
          <w:szCs w:val="24"/>
        </w:rPr>
        <w:t>.</w:t>
      </w:r>
    </w:p>
    <w:p w:rsidR="00837A55" w:rsidRPr="00923E97" w:rsidRDefault="00837A55" w:rsidP="00837A55">
      <w:pPr>
        <w:pStyle w:val="Paragraphedeliste"/>
        <w:spacing w:after="80"/>
        <w:ind w:left="714"/>
        <w:rPr>
          <w:sz w:val="24"/>
          <w:szCs w:val="24"/>
        </w:rPr>
      </w:pPr>
    </w:p>
    <w:p w:rsidR="0069201F" w:rsidRPr="00923E97" w:rsidRDefault="0069201F" w:rsidP="00A23D6D">
      <w:pPr>
        <w:spacing w:after="80"/>
        <w:rPr>
          <w:b/>
          <w:sz w:val="24"/>
          <w:szCs w:val="24"/>
          <w:u w:val="single"/>
        </w:rPr>
      </w:pPr>
      <w:r w:rsidRPr="00923E97">
        <w:rPr>
          <w:b/>
          <w:sz w:val="24"/>
          <w:szCs w:val="24"/>
          <w:u w:val="single"/>
        </w:rPr>
        <w:t>Données</w:t>
      </w:r>
      <w:r w:rsidR="000F4428" w:rsidRPr="00923E97">
        <w:rPr>
          <w:b/>
          <w:sz w:val="24"/>
          <w:szCs w:val="24"/>
          <w:u w:val="single"/>
        </w:rPr>
        <w:t xml:space="preserve"> et notations</w:t>
      </w:r>
      <w:r w:rsidR="00C62ED0" w:rsidRPr="00806232">
        <w:rPr>
          <w:b/>
          <w:sz w:val="24"/>
          <w:szCs w:val="24"/>
        </w:rPr>
        <w:t> :</w:t>
      </w:r>
    </w:p>
    <w:p w:rsidR="00A97E73" w:rsidRPr="00923E97" w:rsidRDefault="00A97E73" w:rsidP="00A37119">
      <w:pPr>
        <w:pStyle w:val="Paragraphedeliste"/>
        <w:numPr>
          <w:ilvl w:val="0"/>
          <w:numId w:val="9"/>
        </w:numPr>
        <w:spacing w:after="0"/>
        <w:rPr>
          <w:sz w:val="24"/>
          <w:szCs w:val="24"/>
        </w:rPr>
      </w:pPr>
      <w:r w:rsidRPr="00923E97">
        <w:rPr>
          <w:sz w:val="24"/>
          <w:szCs w:val="24"/>
        </w:rPr>
        <w:t xml:space="preserve">Puissance électrique </w:t>
      </w:r>
      <w:r w:rsidR="0059209C">
        <w:rPr>
          <w:sz w:val="24"/>
          <w:szCs w:val="24"/>
        </w:rPr>
        <w:t>absorbée</w:t>
      </w:r>
      <w:r w:rsidRPr="00923E97">
        <w:rPr>
          <w:sz w:val="24"/>
          <w:szCs w:val="24"/>
        </w:rPr>
        <w:t xml:space="preserve"> par le moteur d</w:t>
      </w:r>
      <w:r w:rsidR="0059209C">
        <w:rPr>
          <w:sz w:val="24"/>
          <w:szCs w:val="24"/>
        </w:rPr>
        <w:t>u</w:t>
      </w:r>
      <w:r w:rsidRPr="00923E97">
        <w:rPr>
          <w:sz w:val="24"/>
          <w:szCs w:val="24"/>
        </w:rPr>
        <w:t xml:space="preserve"> treuil : </w:t>
      </w:r>
      <w:r w:rsidR="00C62ED0" w:rsidRPr="00923E97">
        <w:rPr>
          <w:position w:val="-10"/>
          <w:sz w:val="24"/>
          <w:szCs w:val="24"/>
        </w:rPr>
        <w:object w:dxaOrig="1160" w:dyaOrig="340">
          <v:shape id="_x0000_i1043" type="#_x0000_t75" style="width:59pt;height:17.5pt" o:ole="">
            <v:imagedata r:id="rId53" o:title=""/>
          </v:shape>
          <o:OLEObject Type="Embed" ProgID="Equation.3" ShapeID="_x0000_i1043" DrawAspect="Content" ObjectID="_1799483280" r:id="rId54"/>
        </w:object>
      </w:r>
      <w:r w:rsidR="00C62ED0">
        <w:rPr>
          <w:sz w:val="24"/>
          <w:szCs w:val="24"/>
        </w:rPr>
        <w:t>.</w:t>
      </w:r>
    </w:p>
    <w:p w:rsidR="000F4428" w:rsidRPr="00923E97" w:rsidRDefault="000F4428" w:rsidP="00A37119">
      <w:pPr>
        <w:pStyle w:val="Paragraphedeliste"/>
        <w:numPr>
          <w:ilvl w:val="0"/>
          <w:numId w:val="9"/>
        </w:numPr>
        <w:spacing w:after="0"/>
        <w:rPr>
          <w:sz w:val="24"/>
          <w:szCs w:val="24"/>
        </w:rPr>
      </w:pPr>
      <w:r w:rsidRPr="00923E97">
        <w:rPr>
          <w:sz w:val="24"/>
          <w:szCs w:val="24"/>
        </w:rPr>
        <w:t xml:space="preserve">Tension d’alimentation de moteurs : </w:t>
      </w:r>
      <w:r w:rsidRPr="00923E97">
        <w:rPr>
          <w:position w:val="-10"/>
          <w:sz w:val="24"/>
          <w:szCs w:val="24"/>
        </w:rPr>
        <w:object w:dxaOrig="1060" w:dyaOrig="340">
          <v:shape id="_x0000_i1044" type="#_x0000_t75" style="width:54.5pt;height:18.5pt" o:ole="" o:allowoverlap="f">
            <v:imagedata r:id="rId55" o:title=""/>
          </v:shape>
          <o:OLEObject Type="Embed" ProgID="Equation.3" ShapeID="_x0000_i1044" DrawAspect="Content" ObjectID="_1799483281" r:id="rId56"/>
        </w:object>
      </w:r>
      <w:r w:rsidR="00C62ED0">
        <w:rPr>
          <w:sz w:val="24"/>
          <w:szCs w:val="24"/>
        </w:rPr>
        <w:t>.</w:t>
      </w:r>
    </w:p>
    <w:p w:rsidR="000F4428" w:rsidRPr="00923E97" w:rsidRDefault="000F4428" w:rsidP="00A37119">
      <w:pPr>
        <w:pStyle w:val="Paragraphedeliste"/>
        <w:numPr>
          <w:ilvl w:val="0"/>
          <w:numId w:val="9"/>
        </w:numPr>
        <w:spacing w:after="0"/>
        <w:rPr>
          <w:sz w:val="24"/>
          <w:szCs w:val="24"/>
        </w:rPr>
      </w:pPr>
      <w:r w:rsidRPr="00923E97">
        <w:rPr>
          <w:sz w:val="24"/>
          <w:szCs w:val="24"/>
        </w:rPr>
        <w:t xml:space="preserve">Longueur du </w:t>
      </w:r>
      <w:r w:rsidR="00837A55" w:rsidRPr="00923E97">
        <w:rPr>
          <w:sz w:val="24"/>
          <w:szCs w:val="24"/>
        </w:rPr>
        <w:t>conducteur</w:t>
      </w:r>
      <w:r w:rsidR="00890D25" w:rsidRPr="00923E97">
        <w:rPr>
          <w:sz w:val="24"/>
          <w:szCs w:val="24"/>
        </w:rPr>
        <w:t xml:space="preserve"> </w:t>
      </w:r>
      <w:r w:rsidRPr="00923E97">
        <w:rPr>
          <w:sz w:val="24"/>
          <w:szCs w:val="24"/>
        </w:rPr>
        <w:t xml:space="preserve">d’alimentation du convertisseur </w:t>
      </w:r>
      <w:r w:rsidRPr="00923E97">
        <w:rPr>
          <w:position w:val="-10"/>
          <w:sz w:val="24"/>
          <w:szCs w:val="24"/>
        </w:rPr>
        <w:object w:dxaOrig="940" w:dyaOrig="320">
          <v:shape id="_x0000_i1045" type="#_x0000_t75" style="width:46pt;height:15pt" o:ole="">
            <v:imagedata r:id="rId57" o:title=""/>
          </v:shape>
          <o:OLEObject Type="Embed" ProgID="Equation.3" ShapeID="_x0000_i1045" DrawAspect="Content" ObjectID="_1799483282" r:id="rId58"/>
        </w:object>
      </w:r>
      <w:r w:rsidR="00C62ED0">
        <w:rPr>
          <w:sz w:val="24"/>
          <w:szCs w:val="24"/>
        </w:rPr>
        <w:t>.</w:t>
      </w:r>
    </w:p>
    <w:p w:rsidR="000F4428" w:rsidRPr="00923E97" w:rsidRDefault="00322BCB" w:rsidP="00A37119">
      <w:pPr>
        <w:pStyle w:val="Paragraphedeliste"/>
        <w:numPr>
          <w:ilvl w:val="0"/>
          <w:numId w:val="9"/>
        </w:numPr>
        <w:spacing w:after="0"/>
        <w:ind w:left="714" w:hanging="357"/>
        <w:rPr>
          <w:sz w:val="24"/>
          <w:szCs w:val="24"/>
        </w:rPr>
      </w:pPr>
      <w:r w:rsidRPr="00923E97">
        <w:rPr>
          <w:sz w:val="24"/>
          <w:szCs w:val="24"/>
        </w:rPr>
        <w:t xml:space="preserve">Tension du réseau électrique continu </w:t>
      </w:r>
      <w:r w:rsidR="00C62ED0" w:rsidRPr="00923E97">
        <w:rPr>
          <w:position w:val="-10"/>
          <w:sz w:val="24"/>
          <w:szCs w:val="24"/>
        </w:rPr>
        <w:object w:dxaOrig="1100" w:dyaOrig="340">
          <v:shape id="_x0000_i1046" type="#_x0000_t75" style="width:57pt;height:18.5pt" o:ole="">
            <v:imagedata r:id="rId59" o:title=""/>
          </v:shape>
          <o:OLEObject Type="Embed" ProgID="Equation.3" ShapeID="_x0000_i1046" DrawAspect="Content" ObjectID="_1799483283" r:id="rId60"/>
        </w:object>
      </w:r>
    </w:p>
    <w:p w:rsidR="00837A55" w:rsidRPr="00923E97" w:rsidRDefault="00837A55" w:rsidP="00837A55">
      <w:pPr>
        <w:pStyle w:val="Paragraphedeliste"/>
        <w:spacing w:after="0"/>
        <w:ind w:left="714"/>
        <w:rPr>
          <w:sz w:val="24"/>
          <w:szCs w:val="24"/>
        </w:rPr>
      </w:pPr>
    </w:p>
    <w:tbl>
      <w:tblPr>
        <w:tblpPr w:leftFromText="142" w:rightFromText="142" w:vertAnchor="text" w:horzAnchor="margin" w:tblpY="180"/>
        <w:tblOverlap w:val="never"/>
        <w:tblW w:w="10196" w:type="dxa"/>
        <w:tblLook w:val="04A0" w:firstRow="1" w:lastRow="0" w:firstColumn="1" w:lastColumn="0" w:noHBand="0" w:noVBand="1"/>
      </w:tblPr>
      <w:tblGrid>
        <w:gridCol w:w="1951"/>
        <w:gridCol w:w="8245"/>
      </w:tblGrid>
      <w:tr w:rsidR="007E7120" w:rsidRPr="00923E97" w:rsidTr="00B9528F">
        <w:tc>
          <w:tcPr>
            <w:tcW w:w="1951" w:type="dxa"/>
            <w:tcBorders>
              <w:right w:val="single" w:sz="4" w:space="0" w:color="auto"/>
            </w:tcBorders>
            <w:shd w:val="clear" w:color="auto" w:fill="auto"/>
          </w:tcPr>
          <w:p w:rsidR="007E7120" w:rsidRPr="00923E97" w:rsidRDefault="007E7120" w:rsidP="00923E97">
            <w:pPr>
              <w:spacing w:after="0"/>
              <w:rPr>
                <w:sz w:val="24"/>
                <w:szCs w:val="24"/>
              </w:rPr>
            </w:pPr>
            <w:r w:rsidRPr="00923E97">
              <w:rPr>
                <w:sz w:val="24"/>
                <w:szCs w:val="24"/>
              </w:rPr>
              <w:t>Question 5.1</w:t>
            </w:r>
          </w:p>
        </w:tc>
        <w:tc>
          <w:tcPr>
            <w:tcW w:w="8245" w:type="dxa"/>
            <w:vMerge w:val="restart"/>
            <w:tcBorders>
              <w:left w:val="single" w:sz="4" w:space="0" w:color="auto"/>
            </w:tcBorders>
            <w:shd w:val="clear" w:color="auto" w:fill="auto"/>
          </w:tcPr>
          <w:p w:rsidR="007E7120" w:rsidRPr="00923E97" w:rsidRDefault="007E7120" w:rsidP="007E7120">
            <w:pPr>
              <w:jc w:val="both"/>
              <w:rPr>
                <w:sz w:val="24"/>
                <w:szCs w:val="24"/>
              </w:rPr>
            </w:pPr>
            <w:r w:rsidRPr="00923E97">
              <w:rPr>
                <w:b/>
                <w:sz w:val="24"/>
                <w:szCs w:val="24"/>
              </w:rPr>
              <w:t>Relever</w:t>
            </w:r>
            <w:r w:rsidRPr="00923E97">
              <w:rPr>
                <w:sz w:val="24"/>
                <w:szCs w:val="24"/>
              </w:rPr>
              <w:t xml:space="preserve"> le rendement du convertisseur </w:t>
            </w:r>
            <w:r w:rsidRPr="00923E97">
              <w:rPr>
                <w:position w:val="-12"/>
                <w:sz w:val="24"/>
                <w:szCs w:val="24"/>
              </w:rPr>
              <w:object w:dxaOrig="320" w:dyaOrig="360">
                <v:shape id="_x0000_i1047" type="#_x0000_t75" style="width:15pt;height:18.5pt" o:ole="">
                  <v:imagedata r:id="rId61" o:title=""/>
                </v:shape>
                <o:OLEObject Type="Embed" ProgID="Equation.3" ShapeID="_x0000_i1047" DrawAspect="Content" ObjectID="_1799483284" r:id="rId62"/>
              </w:object>
            </w:r>
            <w:r w:rsidRPr="00923E97">
              <w:rPr>
                <w:sz w:val="24"/>
                <w:szCs w:val="24"/>
              </w:rPr>
              <w:t xml:space="preserve"> pour une tension de sortie de 24</w:t>
            </w:r>
            <w:r w:rsidR="00DF45B6">
              <w:rPr>
                <w:sz w:val="24"/>
                <w:szCs w:val="24"/>
              </w:rPr>
              <w:t> </w:t>
            </w:r>
            <w:r w:rsidRPr="00923E97">
              <w:rPr>
                <w:sz w:val="24"/>
                <w:szCs w:val="24"/>
              </w:rPr>
              <w:t>V.</w:t>
            </w:r>
          </w:p>
          <w:p w:rsidR="007E7120" w:rsidRPr="00923E97" w:rsidRDefault="007E7120" w:rsidP="009D4CF7">
            <w:pPr>
              <w:jc w:val="both"/>
              <w:rPr>
                <w:sz w:val="24"/>
                <w:szCs w:val="24"/>
              </w:rPr>
            </w:pPr>
            <w:r w:rsidRPr="00923E97">
              <w:rPr>
                <w:b/>
                <w:sz w:val="24"/>
                <w:szCs w:val="24"/>
              </w:rPr>
              <w:t>Relever</w:t>
            </w:r>
            <w:r w:rsidRPr="00923E97">
              <w:rPr>
                <w:sz w:val="24"/>
                <w:szCs w:val="24"/>
              </w:rPr>
              <w:t xml:space="preserve"> la tension d’alimentation </w:t>
            </w:r>
            <w:r w:rsidR="009D4CF7" w:rsidRPr="00923E97">
              <w:rPr>
                <w:sz w:val="24"/>
                <w:szCs w:val="24"/>
              </w:rPr>
              <w:t xml:space="preserve">d’entrée (input) </w:t>
            </w:r>
            <w:r w:rsidRPr="00923E97">
              <w:rPr>
                <w:sz w:val="24"/>
                <w:szCs w:val="24"/>
              </w:rPr>
              <w:t>m</w:t>
            </w:r>
            <w:r w:rsidR="009D4CF7" w:rsidRPr="00923E97">
              <w:rPr>
                <w:sz w:val="24"/>
                <w:szCs w:val="24"/>
              </w:rPr>
              <w:t>i</w:t>
            </w:r>
            <w:r w:rsidRPr="00923E97">
              <w:rPr>
                <w:sz w:val="24"/>
                <w:szCs w:val="24"/>
              </w:rPr>
              <w:t>nim</w:t>
            </w:r>
            <w:r w:rsidR="009D4CF7" w:rsidRPr="00923E97">
              <w:rPr>
                <w:sz w:val="24"/>
                <w:szCs w:val="24"/>
              </w:rPr>
              <w:t>ale</w:t>
            </w:r>
            <w:r w:rsidRPr="00923E97">
              <w:rPr>
                <w:sz w:val="24"/>
                <w:szCs w:val="24"/>
              </w:rPr>
              <w:t xml:space="preserve"> </w:t>
            </w:r>
            <w:r w:rsidRPr="00923E97">
              <w:rPr>
                <w:position w:val="-14"/>
                <w:sz w:val="24"/>
                <w:szCs w:val="24"/>
              </w:rPr>
              <w:object w:dxaOrig="620" w:dyaOrig="380">
                <v:shape id="_x0000_i1048" type="#_x0000_t75" style="width:31pt;height:18.5pt" o:ole="">
                  <v:imagedata r:id="rId63" o:title=""/>
                </v:shape>
                <o:OLEObject Type="Embed" ProgID="Equation.3" ShapeID="_x0000_i1048" DrawAspect="Content" ObjectID="_1799483285" r:id="rId64"/>
              </w:object>
            </w:r>
            <w:r w:rsidRPr="00923E97">
              <w:rPr>
                <w:sz w:val="24"/>
                <w:szCs w:val="24"/>
              </w:rPr>
              <w:t>du convertisseur.</w:t>
            </w:r>
          </w:p>
        </w:tc>
      </w:tr>
      <w:tr w:rsidR="007E7120" w:rsidRPr="00923E97" w:rsidTr="00B9528F">
        <w:trPr>
          <w:trHeight w:val="44"/>
        </w:trPr>
        <w:tc>
          <w:tcPr>
            <w:tcW w:w="1951" w:type="dxa"/>
            <w:tcBorders>
              <w:right w:val="single" w:sz="4" w:space="0" w:color="auto"/>
            </w:tcBorders>
            <w:shd w:val="clear" w:color="auto" w:fill="auto"/>
          </w:tcPr>
          <w:p w:rsidR="007E7120" w:rsidRPr="00923E97" w:rsidRDefault="007E7120" w:rsidP="00923E97">
            <w:pPr>
              <w:pStyle w:val="dtoudr"/>
              <w:spacing w:after="0"/>
              <w:rPr>
                <w:sz w:val="22"/>
                <w:szCs w:val="22"/>
              </w:rPr>
            </w:pPr>
            <w:r w:rsidRPr="00923E97">
              <w:rPr>
                <w:sz w:val="22"/>
                <w:szCs w:val="22"/>
              </w:rPr>
              <w:t>DT1</w:t>
            </w:r>
            <w:r w:rsidR="008312A9" w:rsidRPr="00923E97">
              <w:rPr>
                <w:sz w:val="22"/>
                <w:szCs w:val="22"/>
              </w:rPr>
              <w:t>6</w:t>
            </w:r>
          </w:p>
          <w:p w:rsidR="007E7120" w:rsidRPr="00923E97" w:rsidRDefault="007E7120" w:rsidP="00923E97">
            <w:pPr>
              <w:pStyle w:val="dtoudr"/>
              <w:spacing w:after="0"/>
              <w:rPr>
                <w:sz w:val="24"/>
                <w:szCs w:val="24"/>
              </w:rPr>
            </w:pPr>
            <w:r w:rsidRPr="00923E97">
              <w:rPr>
                <w:sz w:val="22"/>
                <w:szCs w:val="22"/>
              </w:rPr>
              <w:t>Feuille de copie</w:t>
            </w:r>
          </w:p>
        </w:tc>
        <w:tc>
          <w:tcPr>
            <w:tcW w:w="8245" w:type="dxa"/>
            <w:vMerge/>
            <w:tcBorders>
              <w:left w:val="single" w:sz="4" w:space="0" w:color="auto"/>
            </w:tcBorders>
            <w:shd w:val="clear" w:color="auto" w:fill="auto"/>
          </w:tcPr>
          <w:p w:rsidR="007E7120" w:rsidRPr="00923E97" w:rsidRDefault="007E7120" w:rsidP="007E7120">
            <w:pPr>
              <w:rPr>
                <w:sz w:val="24"/>
                <w:szCs w:val="24"/>
              </w:rPr>
            </w:pPr>
          </w:p>
        </w:tc>
      </w:tr>
    </w:tbl>
    <w:p w:rsidR="006E0575" w:rsidRPr="00923E97" w:rsidRDefault="006E0575" w:rsidP="007E7120">
      <w:pPr>
        <w:spacing w:after="0"/>
        <w:rPr>
          <w:sz w:val="24"/>
          <w:szCs w:val="24"/>
        </w:rPr>
      </w:pPr>
    </w:p>
    <w:p w:rsidR="00837A55" w:rsidRPr="00923E97" w:rsidRDefault="00837A55" w:rsidP="007E7120">
      <w:pPr>
        <w:spacing w:after="0"/>
        <w:rPr>
          <w:sz w:val="24"/>
          <w:szCs w:val="24"/>
        </w:rPr>
      </w:pPr>
    </w:p>
    <w:tbl>
      <w:tblPr>
        <w:tblpPr w:leftFromText="142" w:rightFromText="142" w:vertAnchor="text" w:horzAnchor="margin" w:tblpY="26"/>
        <w:tblOverlap w:val="never"/>
        <w:tblW w:w="10196" w:type="dxa"/>
        <w:tblLook w:val="04A0" w:firstRow="1" w:lastRow="0" w:firstColumn="1" w:lastColumn="0" w:noHBand="0" w:noVBand="1"/>
      </w:tblPr>
      <w:tblGrid>
        <w:gridCol w:w="1951"/>
        <w:gridCol w:w="8245"/>
      </w:tblGrid>
      <w:tr w:rsidR="007E7120" w:rsidRPr="00923E97" w:rsidTr="00B9528F">
        <w:tc>
          <w:tcPr>
            <w:tcW w:w="1951" w:type="dxa"/>
            <w:tcBorders>
              <w:right w:val="single" w:sz="4" w:space="0" w:color="auto"/>
            </w:tcBorders>
            <w:shd w:val="clear" w:color="auto" w:fill="auto"/>
          </w:tcPr>
          <w:p w:rsidR="007E7120" w:rsidRPr="00923E97" w:rsidRDefault="007E7120" w:rsidP="00923E97">
            <w:pPr>
              <w:spacing w:after="0"/>
              <w:rPr>
                <w:sz w:val="24"/>
                <w:szCs w:val="24"/>
              </w:rPr>
            </w:pPr>
            <w:r w:rsidRPr="00923E97">
              <w:rPr>
                <w:sz w:val="24"/>
                <w:szCs w:val="24"/>
              </w:rPr>
              <w:t>Question 5.2</w:t>
            </w:r>
          </w:p>
        </w:tc>
        <w:tc>
          <w:tcPr>
            <w:tcW w:w="8245" w:type="dxa"/>
            <w:vMerge w:val="restart"/>
            <w:tcBorders>
              <w:left w:val="single" w:sz="4" w:space="0" w:color="auto"/>
            </w:tcBorders>
            <w:shd w:val="clear" w:color="auto" w:fill="auto"/>
          </w:tcPr>
          <w:p w:rsidR="00322AA5" w:rsidRDefault="007E7120" w:rsidP="00322AA5">
            <w:pPr>
              <w:jc w:val="both"/>
              <w:rPr>
                <w:sz w:val="24"/>
                <w:szCs w:val="24"/>
              </w:rPr>
            </w:pPr>
            <w:r w:rsidRPr="00923E97">
              <w:rPr>
                <w:b/>
                <w:sz w:val="24"/>
                <w:szCs w:val="24"/>
              </w:rPr>
              <w:t xml:space="preserve">Déterminer </w:t>
            </w:r>
            <w:r w:rsidRPr="00923E97">
              <w:rPr>
                <w:sz w:val="24"/>
                <w:szCs w:val="24"/>
              </w:rPr>
              <w:t>la puissance d’entrée du convertisseur</w:t>
            </w:r>
            <w:r w:rsidRPr="00923E97">
              <w:rPr>
                <w:b/>
                <w:position w:val="-12"/>
                <w:sz w:val="24"/>
                <w:szCs w:val="24"/>
              </w:rPr>
              <w:object w:dxaOrig="300" w:dyaOrig="360">
                <v:shape id="_x0000_i1049" type="#_x0000_t75" style="width:15pt;height:18.5pt" o:ole="">
                  <v:imagedata r:id="rId65" o:title=""/>
                </v:shape>
                <o:OLEObject Type="Embed" ProgID="Equation.3" ShapeID="_x0000_i1049" DrawAspect="Content" ObjectID="_1799483286" r:id="rId66"/>
              </w:object>
            </w:r>
            <w:r w:rsidR="00322AA5">
              <w:rPr>
                <w:b/>
                <w:sz w:val="24"/>
                <w:szCs w:val="24"/>
              </w:rPr>
              <w:t xml:space="preserve"> </w:t>
            </w:r>
            <w:r w:rsidRPr="00923E97">
              <w:rPr>
                <w:sz w:val="24"/>
                <w:szCs w:val="24"/>
              </w:rPr>
              <w:t>en Watt</w:t>
            </w:r>
            <w:r w:rsidR="00322AA5">
              <w:rPr>
                <w:sz w:val="24"/>
                <w:szCs w:val="24"/>
              </w:rPr>
              <w:t>.</w:t>
            </w:r>
          </w:p>
          <w:p w:rsidR="007E7120" w:rsidRPr="00923E97" w:rsidRDefault="007E7120" w:rsidP="00322AA5">
            <w:pPr>
              <w:jc w:val="both"/>
              <w:rPr>
                <w:sz w:val="24"/>
                <w:szCs w:val="24"/>
              </w:rPr>
            </w:pPr>
            <w:r w:rsidRPr="00923E97">
              <w:rPr>
                <w:b/>
                <w:sz w:val="24"/>
                <w:szCs w:val="24"/>
              </w:rPr>
              <w:t>Déterminer</w:t>
            </w:r>
            <w:r w:rsidRPr="00923E97">
              <w:rPr>
                <w:sz w:val="24"/>
                <w:szCs w:val="24"/>
              </w:rPr>
              <w:t xml:space="preserve"> l’intensité maxi consommée par le convertisseur </w:t>
            </w:r>
            <w:r w:rsidRPr="00923E97">
              <w:rPr>
                <w:position w:val="-14"/>
                <w:sz w:val="24"/>
                <w:szCs w:val="24"/>
              </w:rPr>
              <w:object w:dxaOrig="580" w:dyaOrig="380">
                <v:shape id="_x0000_i1050" type="#_x0000_t75" style="width:29pt;height:18.5pt" o:ole="">
                  <v:imagedata r:id="rId67" o:title=""/>
                </v:shape>
                <o:OLEObject Type="Embed" ProgID="Equation.3" ShapeID="_x0000_i1050" DrawAspect="Content" ObjectID="_1799483287" r:id="rId68"/>
              </w:object>
            </w:r>
            <w:r w:rsidR="00322AA5">
              <w:rPr>
                <w:sz w:val="24"/>
                <w:szCs w:val="24"/>
              </w:rPr>
              <w:t xml:space="preserve"> </w:t>
            </w:r>
            <w:r w:rsidRPr="00923E97">
              <w:rPr>
                <w:sz w:val="24"/>
                <w:szCs w:val="24"/>
              </w:rPr>
              <w:t xml:space="preserve">pour </w:t>
            </w:r>
            <w:r w:rsidR="00A23D6D" w:rsidRPr="00923E97">
              <w:rPr>
                <w:sz w:val="24"/>
                <w:szCs w:val="24"/>
              </w:rPr>
              <w:t>la</w:t>
            </w:r>
            <w:r w:rsidRPr="00923E97">
              <w:rPr>
                <w:sz w:val="24"/>
                <w:szCs w:val="24"/>
              </w:rPr>
              <w:t xml:space="preserve"> tension minimale d’entrée.</w:t>
            </w:r>
          </w:p>
        </w:tc>
      </w:tr>
      <w:tr w:rsidR="007E7120" w:rsidRPr="00923E97" w:rsidTr="00B9528F">
        <w:trPr>
          <w:trHeight w:val="44"/>
        </w:trPr>
        <w:tc>
          <w:tcPr>
            <w:tcW w:w="1951" w:type="dxa"/>
            <w:tcBorders>
              <w:right w:val="single" w:sz="4" w:space="0" w:color="auto"/>
            </w:tcBorders>
            <w:shd w:val="clear" w:color="auto" w:fill="auto"/>
          </w:tcPr>
          <w:p w:rsidR="007E7120" w:rsidRPr="00923E97" w:rsidRDefault="007E7120" w:rsidP="00923E97">
            <w:pPr>
              <w:pStyle w:val="dtoudr"/>
              <w:spacing w:after="0"/>
              <w:rPr>
                <w:sz w:val="22"/>
                <w:szCs w:val="22"/>
              </w:rPr>
            </w:pPr>
            <w:r w:rsidRPr="00923E97">
              <w:rPr>
                <w:sz w:val="22"/>
                <w:szCs w:val="22"/>
              </w:rPr>
              <w:t>DT1</w:t>
            </w:r>
            <w:r w:rsidR="008312A9" w:rsidRPr="00923E97">
              <w:rPr>
                <w:sz w:val="22"/>
                <w:szCs w:val="22"/>
              </w:rPr>
              <w:t>6</w:t>
            </w:r>
          </w:p>
          <w:p w:rsidR="007E7120" w:rsidRPr="00923E97" w:rsidRDefault="007E7120" w:rsidP="00923E97">
            <w:pPr>
              <w:pStyle w:val="dtoudr"/>
              <w:spacing w:after="0"/>
              <w:rPr>
                <w:sz w:val="24"/>
                <w:szCs w:val="24"/>
              </w:rPr>
            </w:pPr>
            <w:r w:rsidRPr="00923E97">
              <w:rPr>
                <w:sz w:val="22"/>
                <w:szCs w:val="22"/>
              </w:rPr>
              <w:t>Feuille de copie</w:t>
            </w:r>
          </w:p>
        </w:tc>
        <w:tc>
          <w:tcPr>
            <w:tcW w:w="8245" w:type="dxa"/>
            <w:vMerge/>
            <w:tcBorders>
              <w:left w:val="single" w:sz="4" w:space="0" w:color="auto"/>
            </w:tcBorders>
            <w:shd w:val="clear" w:color="auto" w:fill="auto"/>
          </w:tcPr>
          <w:p w:rsidR="007E7120" w:rsidRPr="00923E97" w:rsidRDefault="007E7120" w:rsidP="007E7120">
            <w:pPr>
              <w:rPr>
                <w:sz w:val="24"/>
                <w:szCs w:val="24"/>
              </w:rPr>
            </w:pPr>
          </w:p>
        </w:tc>
      </w:tr>
    </w:tbl>
    <w:p w:rsidR="00837A55" w:rsidRPr="00923E97" w:rsidRDefault="00837A55" w:rsidP="007E7120">
      <w:pPr>
        <w:spacing w:after="0"/>
        <w:rPr>
          <w:sz w:val="24"/>
          <w:szCs w:val="24"/>
        </w:rPr>
      </w:pPr>
    </w:p>
    <w:p w:rsidR="00056053" w:rsidRDefault="00056053" w:rsidP="00056053">
      <w:pPr>
        <w:spacing w:after="0"/>
        <w:rPr>
          <w:sz w:val="24"/>
          <w:szCs w:val="24"/>
        </w:rPr>
      </w:pPr>
      <w:r>
        <w:rPr>
          <w:sz w:val="24"/>
          <w:szCs w:val="24"/>
        </w:rPr>
        <w:br w:type="page"/>
      </w:r>
    </w:p>
    <w:p w:rsidR="006F05B6" w:rsidRPr="00923E97" w:rsidRDefault="006F05B6" w:rsidP="00056053">
      <w:pPr>
        <w:spacing w:after="0"/>
        <w:rPr>
          <w:sz w:val="24"/>
          <w:szCs w:val="24"/>
        </w:rPr>
      </w:pPr>
      <w:r w:rsidRPr="00923E97">
        <w:rPr>
          <w:sz w:val="24"/>
          <w:szCs w:val="24"/>
        </w:rPr>
        <w:lastRenderedPageBreak/>
        <w:t>Nous considérerons pour les questions suivantes que l’intensité maxim</w:t>
      </w:r>
      <w:r w:rsidR="00A37119" w:rsidRPr="00923E97">
        <w:rPr>
          <w:sz w:val="24"/>
          <w:szCs w:val="24"/>
        </w:rPr>
        <w:t>ale</w:t>
      </w:r>
      <w:r w:rsidRPr="00923E97">
        <w:rPr>
          <w:sz w:val="24"/>
          <w:szCs w:val="24"/>
        </w:rPr>
        <w:t xml:space="preserve"> consommée par un convertisseur est de 15</w:t>
      </w:r>
      <w:r w:rsidR="009D4CF7" w:rsidRPr="00923E97">
        <w:rPr>
          <w:sz w:val="24"/>
          <w:szCs w:val="24"/>
        </w:rPr>
        <w:t xml:space="preserve"> </w:t>
      </w:r>
      <w:r w:rsidRPr="00923E97">
        <w:rPr>
          <w:sz w:val="24"/>
          <w:szCs w:val="24"/>
        </w:rPr>
        <w:t>A</w:t>
      </w:r>
      <w:r w:rsidR="00EB56BD" w:rsidRPr="00923E97">
        <w:rPr>
          <w:sz w:val="24"/>
          <w:szCs w:val="24"/>
        </w:rPr>
        <w:t>.</w:t>
      </w:r>
    </w:p>
    <w:p w:rsidR="00EB56BD" w:rsidRPr="00923E97" w:rsidRDefault="00B75865" w:rsidP="007E7120">
      <w:pPr>
        <w:spacing w:after="0"/>
        <w:rPr>
          <w:sz w:val="24"/>
          <w:szCs w:val="24"/>
        </w:rPr>
      </w:pPr>
      <w:r>
        <w:rPr>
          <w:noProof/>
          <w:color w:val="FF0000"/>
          <w:sz w:val="24"/>
          <w:szCs w:val="24"/>
          <w:lang w:eastAsia="fr-FR"/>
        </w:rPr>
        <mc:AlternateContent>
          <mc:Choice Requires="wps">
            <w:drawing>
              <wp:anchor distT="0" distB="0" distL="114300" distR="114300" simplePos="0" relativeHeight="251772416" behindDoc="0" locked="0" layoutInCell="1" allowOverlap="1">
                <wp:simplePos x="0" y="0"/>
                <wp:positionH relativeFrom="column">
                  <wp:posOffset>3510915</wp:posOffset>
                </wp:positionH>
                <wp:positionV relativeFrom="paragraph">
                  <wp:posOffset>2220595</wp:posOffset>
                </wp:positionV>
                <wp:extent cx="127000" cy="311150"/>
                <wp:effectExtent l="3175" t="0" r="3175" b="0"/>
                <wp:wrapNone/>
                <wp:docPr id="933" name="Rectangle 27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311150"/>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075775FD" id="Rectangle 2737" o:spid="_x0000_s1026" style="position:absolute;margin-left:276.45pt;margin-top:174.85pt;width:10pt;height:24.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" fillcolor="white [3212]" stroked="f" strokeweight=".5pt"/>
            </w:pict>
          </mc:Fallback>
        </mc:AlternateContent>
      </w:r>
      <w:r w:rsidR="001C2D6C" w:rsidRPr="00923E97">
        <w:rPr>
          <w:noProof/>
          <w:color w:val="FF0000"/>
          <w:sz w:val="24"/>
          <w:szCs w:val="24"/>
          <w:lang w:eastAsia="fr-FR"/>
        </w:rPr>
        <w:drawing>
          <wp:inline distT="0" distB="0" distL="0" distR="0">
            <wp:extent cx="5292090" cy="2507251"/>
            <wp:effectExtent l="19050" t="0" r="3810" b="0"/>
            <wp:docPr id="29"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69"/>
                    <a:srcRect/>
                    <a:stretch>
                      <a:fillRect/>
                    </a:stretch>
                  </pic:blipFill>
                  <pic:spPr bwMode="auto">
                    <a:xfrm>
                      <a:off x="0" y="0"/>
                      <a:ext cx="5296568" cy="2509372"/>
                    </a:xfrm>
                    <a:prstGeom prst="rect">
                      <a:avLst/>
                    </a:prstGeom>
                    <a:noFill/>
                    <a:ln w="9525">
                      <a:noFill/>
                      <a:miter lim="800000"/>
                      <a:headEnd/>
                      <a:tailEnd/>
                    </a:ln>
                  </pic:spPr>
                </pic:pic>
              </a:graphicData>
            </a:graphic>
          </wp:inline>
        </w:drawing>
      </w:r>
    </w:p>
    <w:p w:rsidR="009D4CF7" w:rsidRPr="00923E97" w:rsidRDefault="009D4CF7" w:rsidP="007E7120">
      <w:pPr>
        <w:spacing w:after="0"/>
        <w:rPr>
          <w:sz w:val="24"/>
          <w:szCs w:val="24"/>
        </w:rPr>
      </w:pPr>
    </w:p>
    <w:p w:rsidR="009D4CF7" w:rsidRPr="001C0475" w:rsidRDefault="009D4CF7" w:rsidP="007E7120">
      <w:pPr>
        <w:spacing w:after="0"/>
        <w:rPr>
          <w:sz w:val="24"/>
          <w:szCs w:val="24"/>
        </w:rPr>
      </w:pPr>
      <w:r w:rsidRPr="00923E97">
        <w:rPr>
          <w:sz w:val="24"/>
          <w:szCs w:val="24"/>
        </w:rPr>
        <w:t xml:space="preserve">La valeur de la résistance linéique du </w:t>
      </w:r>
      <w:r w:rsidR="00702C81">
        <w:rPr>
          <w:sz w:val="24"/>
          <w:szCs w:val="24"/>
        </w:rPr>
        <w:t>conducteur</w:t>
      </w:r>
      <w:r w:rsidRPr="00923E97">
        <w:rPr>
          <w:sz w:val="24"/>
          <w:szCs w:val="24"/>
        </w:rPr>
        <w:t xml:space="preserve"> </w:t>
      </w:r>
      <w:r w:rsidR="00702C81">
        <w:rPr>
          <w:sz w:val="24"/>
          <w:szCs w:val="24"/>
        </w:rPr>
        <w:t>d’alimentation doit être inférieure à</w:t>
      </w:r>
      <w:r w:rsidRPr="00923E97">
        <w:rPr>
          <w:sz w:val="24"/>
          <w:szCs w:val="24"/>
        </w:rPr>
        <w:t xml:space="preserve"> 12</w:t>
      </w:r>
      <w:r w:rsidR="0059209C">
        <w:rPr>
          <w:sz w:val="24"/>
          <w:szCs w:val="24"/>
        </w:rPr>
        <w:t xml:space="preserve"> </w:t>
      </w:r>
      <w:r w:rsidR="0059209C">
        <w:rPr>
          <w:rFonts w:cs="Arial"/>
          <w:sz w:val="24"/>
          <w:szCs w:val="24"/>
        </w:rPr>
        <w:t>Ω·</w:t>
      </w:r>
      <w:r w:rsidR="0059209C">
        <w:rPr>
          <w:sz w:val="24"/>
          <w:szCs w:val="24"/>
        </w:rPr>
        <w:t>km</w:t>
      </w:r>
      <w:r w:rsidR="0059209C" w:rsidRPr="0059209C">
        <w:rPr>
          <w:sz w:val="24"/>
          <w:szCs w:val="24"/>
          <w:vertAlign w:val="superscript"/>
        </w:rPr>
        <w:t>-1</w:t>
      </w:r>
      <w:r w:rsidR="001C0475">
        <w:rPr>
          <w:sz w:val="24"/>
          <w:szCs w:val="24"/>
        </w:rPr>
        <w:t>.</w:t>
      </w:r>
    </w:p>
    <w:tbl>
      <w:tblPr>
        <w:tblpPr w:leftFromText="142" w:rightFromText="142" w:vertAnchor="text" w:horzAnchor="margin" w:tblpY="278"/>
        <w:tblOverlap w:val="never"/>
        <w:tblW w:w="10196" w:type="dxa"/>
        <w:tblLook w:val="04A0" w:firstRow="1" w:lastRow="0" w:firstColumn="1" w:lastColumn="0" w:noHBand="0" w:noVBand="1"/>
      </w:tblPr>
      <w:tblGrid>
        <w:gridCol w:w="1951"/>
        <w:gridCol w:w="8245"/>
      </w:tblGrid>
      <w:tr w:rsidR="00EB56BD" w:rsidRPr="00923E97" w:rsidTr="00B9528F">
        <w:tc>
          <w:tcPr>
            <w:tcW w:w="1951" w:type="dxa"/>
            <w:tcBorders>
              <w:right w:val="single" w:sz="4" w:space="0" w:color="auto"/>
            </w:tcBorders>
            <w:shd w:val="clear" w:color="auto" w:fill="auto"/>
          </w:tcPr>
          <w:p w:rsidR="00191E4C" w:rsidRPr="00923E97" w:rsidRDefault="00191E4C" w:rsidP="00056053">
            <w:pPr>
              <w:spacing w:after="0"/>
              <w:rPr>
                <w:sz w:val="24"/>
                <w:szCs w:val="24"/>
              </w:rPr>
            </w:pPr>
            <w:r w:rsidRPr="00923E97">
              <w:rPr>
                <w:sz w:val="24"/>
                <w:szCs w:val="24"/>
              </w:rPr>
              <w:t>Question 5.3</w:t>
            </w:r>
          </w:p>
        </w:tc>
        <w:tc>
          <w:tcPr>
            <w:tcW w:w="8245" w:type="dxa"/>
            <w:vMerge w:val="restart"/>
            <w:tcBorders>
              <w:left w:val="single" w:sz="4" w:space="0" w:color="auto"/>
            </w:tcBorders>
            <w:shd w:val="clear" w:color="auto" w:fill="auto"/>
          </w:tcPr>
          <w:p w:rsidR="00191E4C" w:rsidRPr="00923E97" w:rsidRDefault="00EE69F3" w:rsidP="00702C81">
            <w:pPr>
              <w:jc w:val="both"/>
              <w:rPr>
                <w:sz w:val="24"/>
                <w:szCs w:val="24"/>
              </w:rPr>
            </w:pPr>
            <w:r>
              <w:rPr>
                <w:sz w:val="24"/>
                <w:szCs w:val="24"/>
              </w:rPr>
              <w:t>Dans le tableau C</w:t>
            </w:r>
            <w:r w:rsidR="00795EC1" w:rsidRPr="00923E97">
              <w:rPr>
                <w:sz w:val="24"/>
                <w:szCs w:val="24"/>
              </w:rPr>
              <w:t>F SJU1X,</w:t>
            </w:r>
            <w:r w:rsidR="00795EC1" w:rsidRPr="00923E97">
              <w:rPr>
                <w:b/>
                <w:sz w:val="24"/>
                <w:szCs w:val="24"/>
              </w:rPr>
              <w:t xml:space="preserve"> c</w:t>
            </w:r>
            <w:r w:rsidR="00191E4C" w:rsidRPr="00923E97">
              <w:rPr>
                <w:b/>
                <w:sz w:val="24"/>
                <w:szCs w:val="24"/>
              </w:rPr>
              <w:t xml:space="preserve">hoisir </w:t>
            </w:r>
            <w:r w:rsidR="00191E4C" w:rsidRPr="00923E97">
              <w:rPr>
                <w:sz w:val="24"/>
                <w:szCs w:val="24"/>
              </w:rPr>
              <w:t>l</w:t>
            </w:r>
            <w:r w:rsidR="00702C81">
              <w:rPr>
                <w:sz w:val="24"/>
                <w:szCs w:val="24"/>
              </w:rPr>
              <w:t xml:space="preserve">es deux </w:t>
            </w:r>
            <w:r w:rsidR="00191E4C" w:rsidRPr="00923E97">
              <w:rPr>
                <w:sz w:val="24"/>
                <w:szCs w:val="24"/>
              </w:rPr>
              <w:t>gauge</w:t>
            </w:r>
            <w:r w:rsidR="00702C81">
              <w:rPr>
                <w:sz w:val="24"/>
                <w:szCs w:val="24"/>
              </w:rPr>
              <w:t>s</w:t>
            </w:r>
            <w:r w:rsidR="00191E4C" w:rsidRPr="00923E97">
              <w:rPr>
                <w:sz w:val="24"/>
                <w:szCs w:val="24"/>
              </w:rPr>
              <w:t xml:space="preserve"> </w:t>
            </w:r>
            <w:r w:rsidR="00702C81">
              <w:rPr>
                <w:sz w:val="24"/>
                <w:szCs w:val="24"/>
              </w:rPr>
              <w:t xml:space="preserve">possibles </w:t>
            </w:r>
            <w:r w:rsidR="00191E4C" w:rsidRPr="00923E97">
              <w:rPr>
                <w:sz w:val="24"/>
                <w:szCs w:val="24"/>
              </w:rPr>
              <w:t xml:space="preserve">du </w:t>
            </w:r>
            <w:r w:rsidR="00837A55" w:rsidRPr="00923E97">
              <w:rPr>
                <w:sz w:val="24"/>
                <w:szCs w:val="24"/>
              </w:rPr>
              <w:t xml:space="preserve">conducteur </w:t>
            </w:r>
            <w:r w:rsidR="00702C81">
              <w:rPr>
                <w:sz w:val="24"/>
                <w:szCs w:val="24"/>
              </w:rPr>
              <w:t xml:space="preserve">d’alimentation </w:t>
            </w:r>
            <w:r w:rsidR="00191E4C" w:rsidRPr="00923E97">
              <w:rPr>
                <w:sz w:val="24"/>
                <w:szCs w:val="24"/>
              </w:rPr>
              <w:t xml:space="preserve">et donner </w:t>
            </w:r>
            <w:r w:rsidR="00702C81">
              <w:rPr>
                <w:sz w:val="24"/>
                <w:szCs w:val="24"/>
              </w:rPr>
              <w:t>leur</w:t>
            </w:r>
            <w:r w:rsidR="00191E4C" w:rsidRPr="00923E97">
              <w:rPr>
                <w:sz w:val="24"/>
                <w:szCs w:val="24"/>
              </w:rPr>
              <w:t xml:space="preserve"> section associée pour ce critère de chute de tension en ligne.</w:t>
            </w:r>
          </w:p>
        </w:tc>
      </w:tr>
      <w:tr w:rsidR="00191E4C" w:rsidRPr="00923E97" w:rsidTr="00B9528F">
        <w:trPr>
          <w:trHeight w:val="44"/>
        </w:trPr>
        <w:tc>
          <w:tcPr>
            <w:tcW w:w="1951" w:type="dxa"/>
            <w:tcBorders>
              <w:right w:val="single" w:sz="4" w:space="0" w:color="auto"/>
            </w:tcBorders>
            <w:shd w:val="clear" w:color="auto" w:fill="auto"/>
          </w:tcPr>
          <w:p w:rsidR="00191E4C" w:rsidRPr="00056053" w:rsidRDefault="00191E4C" w:rsidP="00056053">
            <w:pPr>
              <w:pStyle w:val="dtoudr"/>
              <w:spacing w:after="0"/>
              <w:rPr>
                <w:sz w:val="22"/>
                <w:szCs w:val="22"/>
              </w:rPr>
            </w:pPr>
            <w:r w:rsidRPr="00056053">
              <w:rPr>
                <w:sz w:val="22"/>
                <w:szCs w:val="22"/>
              </w:rPr>
              <w:t>DT1</w:t>
            </w:r>
            <w:r w:rsidR="008312A9" w:rsidRPr="00056053">
              <w:rPr>
                <w:sz w:val="22"/>
                <w:szCs w:val="22"/>
              </w:rPr>
              <w:t>6</w:t>
            </w:r>
          </w:p>
          <w:p w:rsidR="00191E4C" w:rsidRPr="00923E97" w:rsidRDefault="00191E4C" w:rsidP="00056053">
            <w:pPr>
              <w:pStyle w:val="dtoudr"/>
              <w:spacing w:after="0"/>
              <w:rPr>
                <w:sz w:val="24"/>
                <w:szCs w:val="24"/>
              </w:rPr>
            </w:pPr>
            <w:r w:rsidRPr="00056053">
              <w:rPr>
                <w:sz w:val="22"/>
                <w:szCs w:val="22"/>
              </w:rPr>
              <w:t>Feuille de copie</w:t>
            </w:r>
          </w:p>
        </w:tc>
        <w:tc>
          <w:tcPr>
            <w:tcW w:w="8245" w:type="dxa"/>
            <w:vMerge/>
            <w:tcBorders>
              <w:left w:val="single" w:sz="4" w:space="0" w:color="auto"/>
            </w:tcBorders>
            <w:shd w:val="clear" w:color="auto" w:fill="auto"/>
          </w:tcPr>
          <w:p w:rsidR="00191E4C" w:rsidRPr="00923E97" w:rsidRDefault="00191E4C" w:rsidP="00191E4C">
            <w:pPr>
              <w:rPr>
                <w:sz w:val="24"/>
                <w:szCs w:val="24"/>
              </w:rPr>
            </w:pPr>
          </w:p>
        </w:tc>
      </w:tr>
    </w:tbl>
    <w:p w:rsidR="009D4CF7" w:rsidRPr="00923E97" w:rsidRDefault="009D4CF7" w:rsidP="007E7120">
      <w:pPr>
        <w:spacing w:after="0"/>
        <w:rPr>
          <w:sz w:val="24"/>
          <w:szCs w:val="24"/>
        </w:rPr>
      </w:pPr>
    </w:p>
    <w:p w:rsidR="009D4CF7" w:rsidRPr="00923E97" w:rsidRDefault="009D4CF7" w:rsidP="007E7120">
      <w:pPr>
        <w:spacing w:after="0"/>
        <w:rPr>
          <w:sz w:val="24"/>
          <w:szCs w:val="24"/>
        </w:rPr>
      </w:pPr>
    </w:p>
    <w:tbl>
      <w:tblPr>
        <w:tblpPr w:leftFromText="142" w:rightFromText="142" w:vertAnchor="text" w:horzAnchor="margin" w:tblpY="273"/>
        <w:tblOverlap w:val="never"/>
        <w:tblW w:w="10196" w:type="dxa"/>
        <w:tblLook w:val="04A0" w:firstRow="1" w:lastRow="0" w:firstColumn="1" w:lastColumn="0" w:noHBand="0" w:noVBand="1"/>
      </w:tblPr>
      <w:tblGrid>
        <w:gridCol w:w="1951"/>
        <w:gridCol w:w="8245"/>
      </w:tblGrid>
      <w:tr w:rsidR="006F05B6" w:rsidRPr="00923E97" w:rsidTr="00B9528F">
        <w:tc>
          <w:tcPr>
            <w:tcW w:w="1951" w:type="dxa"/>
            <w:tcBorders>
              <w:right w:val="single" w:sz="4" w:space="0" w:color="auto"/>
            </w:tcBorders>
            <w:shd w:val="clear" w:color="auto" w:fill="auto"/>
          </w:tcPr>
          <w:p w:rsidR="006F05B6" w:rsidRPr="00923E97" w:rsidRDefault="006F05B6" w:rsidP="00056053">
            <w:pPr>
              <w:spacing w:after="0"/>
              <w:rPr>
                <w:sz w:val="24"/>
                <w:szCs w:val="24"/>
              </w:rPr>
            </w:pPr>
            <w:r w:rsidRPr="00923E97">
              <w:rPr>
                <w:sz w:val="24"/>
                <w:szCs w:val="24"/>
              </w:rPr>
              <w:t>Question 5.4</w:t>
            </w:r>
          </w:p>
        </w:tc>
        <w:tc>
          <w:tcPr>
            <w:tcW w:w="8245" w:type="dxa"/>
            <w:vMerge w:val="restart"/>
            <w:tcBorders>
              <w:left w:val="single" w:sz="4" w:space="0" w:color="auto"/>
            </w:tcBorders>
            <w:shd w:val="clear" w:color="auto" w:fill="auto"/>
          </w:tcPr>
          <w:p w:rsidR="001D3037" w:rsidRPr="00923E97" w:rsidRDefault="00795EC1" w:rsidP="007F34BB">
            <w:pPr>
              <w:jc w:val="both"/>
              <w:rPr>
                <w:sz w:val="24"/>
                <w:szCs w:val="24"/>
              </w:rPr>
            </w:pPr>
            <w:r w:rsidRPr="00923E97">
              <w:rPr>
                <w:rFonts w:cs="Arial"/>
                <w:sz w:val="24"/>
                <w:szCs w:val="24"/>
              </w:rPr>
              <w:t>À</w:t>
            </w:r>
            <w:r w:rsidRPr="00923E97">
              <w:rPr>
                <w:sz w:val="24"/>
                <w:szCs w:val="24"/>
              </w:rPr>
              <w:t xml:space="preserve"> l’aide de la densité maximale de courant</w:t>
            </w:r>
            <w:r w:rsidR="00EE3396" w:rsidRPr="00923E97">
              <w:rPr>
                <w:sz w:val="24"/>
                <w:szCs w:val="24"/>
              </w:rPr>
              <w:t xml:space="preserve"> </w:t>
            </w:r>
            <w:r w:rsidRPr="00923E97">
              <w:rPr>
                <w:sz w:val="24"/>
                <w:szCs w:val="24"/>
              </w:rPr>
              <w:t>(D) et de l’intensité absorbée par le convertisseur,</w:t>
            </w:r>
            <w:r w:rsidRPr="00923E97">
              <w:rPr>
                <w:b/>
                <w:sz w:val="24"/>
                <w:szCs w:val="24"/>
              </w:rPr>
              <w:t xml:space="preserve"> d</w:t>
            </w:r>
            <w:r w:rsidR="006F05B6" w:rsidRPr="00923E97">
              <w:rPr>
                <w:b/>
                <w:sz w:val="24"/>
                <w:szCs w:val="24"/>
              </w:rPr>
              <w:t xml:space="preserve">éterminer </w:t>
            </w:r>
            <w:r w:rsidR="006F05B6" w:rsidRPr="00923E97">
              <w:rPr>
                <w:sz w:val="24"/>
                <w:szCs w:val="24"/>
              </w:rPr>
              <w:t xml:space="preserve">la section minimale du </w:t>
            </w:r>
            <w:r w:rsidR="00837A55" w:rsidRPr="00923E97">
              <w:rPr>
                <w:sz w:val="24"/>
                <w:szCs w:val="24"/>
              </w:rPr>
              <w:t>conducteur</w:t>
            </w:r>
            <w:r w:rsidRPr="00923E97">
              <w:rPr>
                <w:sz w:val="24"/>
                <w:szCs w:val="24"/>
              </w:rPr>
              <w:t xml:space="preserve"> </w:t>
            </w:r>
            <w:r w:rsidR="006F05B6" w:rsidRPr="00923E97">
              <w:rPr>
                <w:sz w:val="24"/>
                <w:szCs w:val="24"/>
              </w:rPr>
              <w:t>d’alimentation</w:t>
            </w:r>
            <w:r w:rsidRPr="00923E97">
              <w:rPr>
                <w:sz w:val="24"/>
                <w:szCs w:val="24"/>
              </w:rPr>
              <w:t>.</w:t>
            </w:r>
          </w:p>
          <w:p w:rsidR="006F05B6" w:rsidRPr="00923E97" w:rsidRDefault="006F05B6" w:rsidP="001C2D6C">
            <w:pPr>
              <w:jc w:val="both"/>
              <w:rPr>
                <w:sz w:val="24"/>
                <w:szCs w:val="24"/>
              </w:rPr>
            </w:pPr>
            <w:r w:rsidRPr="00923E97">
              <w:rPr>
                <w:b/>
                <w:sz w:val="24"/>
                <w:szCs w:val="24"/>
              </w:rPr>
              <w:t xml:space="preserve">Choisir </w:t>
            </w:r>
            <w:r w:rsidRPr="00923E97">
              <w:rPr>
                <w:sz w:val="24"/>
                <w:szCs w:val="24"/>
              </w:rPr>
              <w:t xml:space="preserve">la gauge du </w:t>
            </w:r>
            <w:r w:rsidR="00837A55" w:rsidRPr="00923E97">
              <w:rPr>
                <w:sz w:val="24"/>
                <w:szCs w:val="24"/>
              </w:rPr>
              <w:t>conducteur</w:t>
            </w:r>
            <w:r w:rsidR="00C91B77" w:rsidRPr="00923E97">
              <w:rPr>
                <w:sz w:val="24"/>
                <w:szCs w:val="24"/>
              </w:rPr>
              <w:t xml:space="preserve"> </w:t>
            </w:r>
            <w:r w:rsidR="001D3037" w:rsidRPr="00923E97">
              <w:rPr>
                <w:sz w:val="24"/>
                <w:szCs w:val="24"/>
              </w:rPr>
              <w:t>pour ce critère d’échauffement par effet Joule.</w:t>
            </w:r>
          </w:p>
        </w:tc>
      </w:tr>
      <w:tr w:rsidR="006F05B6" w:rsidRPr="00923E97" w:rsidTr="00B9528F">
        <w:trPr>
          <w:trHeight w:val="44"/>
        </w:trPr>
        <w:tc>
          <w:tcPr>
            <w:tcW w:w="1951" w:type="dxa"/>
            <w:tcBorders>
              <w:right w:val="single" w:sz="4" w:space="0" w:color="auto"/>
            </w:tcBorders>
            <w:shd w:val="clear" w:color="auto" w:fill="auto"/>
          </w:tcPr>
          <w:p w:rsidR="00635EAC" w:rsidRPr="00056053" w:rsidRDefault="00635EAC" w:rsidP="00056053">
            <w:pPr>
              <w:pStyle w:val="dtoudr"/>
              <w:spacing w:after="0"/>
              <w:rPr>
                <w:sz w:val="22"/>
                <w:szCs w:val="22"/>
              </w:rPr>
            </w:pPr>
            <w:r w:rsidRPr="00056053">
              <w:rPr>
                <w:sz w:val="22"/>
                <w:szCs w:val="22"/>
              </w:rPr>
              <w:t>DT1</w:t>
            </w:r>
            <w:r w:rsidR="008312A9" w:rsidRPr="00056053">
              <w:rPr>
                <w:sz w:val="22"/>
                <w:szCs w:val="22"/>
              </w:rPr>
              <w:t>6</w:t>
            </w:r>
            <w:r w:rsidR="00795EC1" w:rsidRPr="00056053">
              <w:rPr>
                <w:sz w:val="22"/>
                <w:szCs w:val="22"/>
              </w:rPr>
              <w:t xml:space="preserve"> </w:t>
            </w:r>
            <w:r w:rsidR="00503B2E">
              <w:rPr>
                <w:sz w:val="22"/>
                <w:szCs w:val="22"/>
              </w:rPr>
              <w:t>f</w:t>
            </w:r>
            <w:r w:rsidR="00795EC1" w:rsidRPr="00056053">
              <w:rPr>
                <w:sz w:val="22"/>
                <w:szCs w:val="22"/>
              </w:rPr>
              <w:t>1/2</w:t>
            </w:r>
          </w:p>
          <w:p w:rsidR="006F05B6" w:rsidRPr="00923E97" w:rsidRDefault="006F05B6" w:rsidP="00056053">
            <w:pPr>
              <w:pStyle w:val="dtoudr"/>
              <w:spacing w:after="0"/>
              <w:rPr>
                <w:sz w:val="24"/>
                <w:szCs w:val="24"/>
              </w:rPr>
            </w:pPr>
            <w:r w:rsidRPr="00056053">
              <w:rPr>
                <w:sz w:val="22"/>
                <w:szCs w:val="22"/>
              </w:rPr>
              <w:t>Feuille de copie</w:t>
            </w:r>
          </w:p>
        </w:tc>
        <w:tc>
          <w:tcPr>
            <w:tcW w:w="8245" w:type="dxa"/>
            <w:vMerge/>
            <w:tcBorders>
              <w:left w:val="single" w:sz="4" w:space="0" w:color="auto"/>
            </w:tcBorders>
            <w:shd w:val="clear" w:color="auto" w:fill="auto"/>
          </w:tcPr>
          <w:p w:rsidR="006F05B6" w:rsidRPr="00923E97" w:rsidRDefault="006F05B6" w:rsidP="007F34BB">
            <w:pPr>
              <w:rPr>
                <w:sz w:val="24"/>
                <w:szCs w:val="24"/>
              </w:rPr>
            </w:pPr>
          </w:p>
        </w:tc>
      </w:tr>
    </w:tbl>
    <w:p w:rsidR="00061A3F" w:rsidRPr="00C35559" w:rsidRDefault="00061A3F">
      <w:pPr>
        <w:spacing w:after="0"/>
        <w:rPr>
          <w:rFonts w:eastAsia="Cambria"/>
          <w:b/>
          <w:sz w:val="24"/>
          <w:szCs w:val="24"/>
        </w:rPr>
      </w:pPr>
      <w:r w:rsidRPr="00C35559">
        <w:rPr>
          <w:sz w:val="24"/>
          <w:szCs w:val="24"/>
        </w:rPr>
        <w:br w:type="page"/>
      </w:r>
    </w:p>
    <w:p w:rsidR="001F00B3" w:rsidRPr="00030D60" w:rsidRDefault="001F00B3" w:rsidP="001F00B3">
      <w:pPr>
        <w:pStyle w:val="TitreDT"/>
      </w:pPr>
      <w:r>
        <w:lastRenderedPageBreak/>
        <w:t xml:space="preserve">DT1 – Présentation de la navette NATAC H2 de </w:t>
      </w:r>
      <w:proofErr w:type="spellStart"/>
      <w:r>
        <w:t>V</w:t>
      </w:r>
      <w:r w:rsidR="003C7725">
        <w:t>oliris</w:t>
      </w:r>
      <w:proofErr w:type="spellEnd"/>
      <w:r w:rsidR="003C7725">
        <w:t xml:space="preserve"> </w:t>
      </w:r>
      <w:r w:rsidR="0067739C" w:rsidRPr="00D45F97">
        <w:t xml:space="preserve">(feuillet </w:t>
      </w:r>
      <w:r w:rsidR="0067739C">
        <w:t>1</w:t>
      </w:r>
      <w:r w:rsidR="0067739C" w:rsidRPr="00D45F97">
        <w:t>/</w:t>
      </w:r>
      <w:r w:rsidR="0067739C">
        <w:t>2</w:t>
      </w:r>
      <w:r w:rsidR="0067739C" w:rsidRPr="00D45F97">
        <w:t>)</w:t>
      </w:r>
    </w:p>
    <w:p w:rsidR="001F00B3" w:rsidRDefault="00176880" w:rsidP="005A7EC0">
      <w:r>
        <w:rPr>
          <w:noProof/>
          <w:lang w:eastAsia="fr-FR"/>
        </w:rPr>
        <w:drawing>
          <wp:anchor distT="0" distB="0" distL="114300" distR="114300" simplePos="0" relativeHeight="251516416" behindDoc="0" locked="0" layoutInCell="1" allowOverlap="1">
            <wp:simplePos x="0" y="0"/>
            <wp:positionH relativeFrom="column">
              <wp:posOffset>3840480</wp:posOffset>
            </wp:positionH>
            <wp:positionV relativeFrom="paragraph">
              <wp:posOffset>19050</wp:posOffset>
            </wp:positionV>
            <wp:extent cx="2381885" cy="1256030"/>
            <wp:effectExtent l="19050" t="0" r="0"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srcRect/>
                    <a:stretch>
                      <a:fillRect/>
                    </a:stretch>
                  </pic:blipFill>
                  <pic:spPr bwMode="auto">
                    <a:xfrm>
                      <a:off x="0" y="0"/>
                      <a:ext cx="2381885" cy="1256030"/>
                    </a:xfrm>
                    <a:prstGeom prst="rect">
                      <a:avLst/>
                    </a:prstGeom>
                    <a:noFill/>
                    <a:ln w="9525">
                      <a:noFill/>
                      <a:miter lim="800000"/>
                      <a:headEnd/>
                      <a:tailEnd/>
                    </a:ln>
                  </pic:spPr>
                </pic:pic>
              </a:graphicData>
            </a:graphic>
          </wp:anchor>
        </w:drawing>
      </w:r>
    </w:p>
    <w:p w:rsidR="00595610" w:rsidRDefault="00525846" w:rsidP="006D171B">
      <w:pPr>
        <w:jc w:val="both"/>
      </w:pPr>
      <w:r w:rsidRPr="00FB0883">
        <w:t xml:space="preserve">La </w:t>
      </w:r>
      <w:r w:rsidR="00FB0883">
        <w:t xml:space="preserve">navette </w:t>
      </w:r>
      <w:r w:rsidRPr="00FB0883">
        <w:t>NATAC H2</w:t>
      </w:r>
      <w:r>
        <w:t xml:space="preserve"> est une solution d</w:t>
      </w:r>
      <w:r w:rsidR="00117B2A">
        <w:t xml:space="preserve">e transport automatique de </w:t>
      </w:r>
      <w:r w:rsidR="00D669CB">
        <w:t>conteneur</w:t>
      </w:r>
      <w:r w:rsidR="00117B2A">
        <w:t>s qui vole au</w:t>
      </w:r>
      <w:r w:rsidR="00901973">
        <w:t>-</w:t>
      </w:r>
      <w:r w:rsidR="00117B2A">
        <w:t xml:space="preserve">dessus du désert </w:t>
      </w:r>
      <w:r w:rsidR="00B2729C">
        <w:t xml:space="preserve">dans un couloir aérien réservé. </w:t>
      </w:r>
    </w:p>
    <w:p w:rsidR="00117B2A" w:rsidRDefault="00117B2A" w:rsidP="006D171B">
      <w:pPr>
        <w:jc w:val="both"/>
      </w:pPr>
      <w:r>
        <w:t xml:space="preserve">Elle est programmée </w:t>
      </w:r>
      <w:r w:rsidR="00B2729C">
        <w:t>pour</w:t>
      </w:r>
      <w:r>
        <w:t xml:space="preserve"> livrer un </w:t>
      </w:r>
      <w:r w:rsidR="00D669CB">
        <w:t>conteneur</w:t>
      </w:r>
      <w:r>
        <w:t xml:space="preserve"> de 40 pieds ISO </w:t>
      </w:r>
      <w:r w:rsidR="008D3402">
        <w:t>668,</w:t>
      </w:r>
      <w:r>
        <w:t xml:space="preserve"> sur un site dépourvu d’infrastructure</w:t>
      </w:r>
      <w:r w:rsidR="00B030D8">
        <w:t>s</w:t>
      </w:r>
      <w:r>
        <w:t xml:space="preserve"> et pour revenir</w:t>
      </w:r>
      <w:r w:rsidR="00B2729C">
        <w:t xml:space="preserve"> (aller-retour)</w:t>
      </w:r>
      <w:r w:rsidR="003C7725">
        <w:t>.</w:t>
      </w:r>
    </w:p>
    <w:p w:rsidR="00595610" w:rsidRDefault="005E1DFC" w:rsidP="006D171B">
      <w:pPr>
        <w:jc w:val="both"/>
      </w:pPr>
      <w:r>
        <w:rPr>
          <w:noProof/>
          <w:lang w:eastAsia="fr-FR"/>
        </w:rPr>
        <mc:AlternateContent>
          <mc:Choice Requires="wpg">
            <w:drawing>
              <wp:anchor distT="0" distB="0" distL="114300" distR="114300" simplePos="0" relativeHeight="251784704" behindDoc="0" locked="0" layoutInCell="1" allowOverlap="1">
                <wp:simplePos x="0" y="0"/>
                <wp:positionH relativeFrom="column">
                  <wp:posOffset>4273155</wp:posOffset>
                </wp:positionH>
                <wp:positionV relativeFrom="paragraph">
                  <wp:posOffset>177177</wp:posOffset>
                </wp:positionV>
                <wp:extent cx="2538095" cy="2296160"/>
                <wp:effectExtent l="0" t="0" r="0" b="8890"/>
                <wp:wrapSquare wrapText="bothSides"/>
                <wp:docPr id="262" name="Groupe 262"/>
                <wp:cNvGraphicFramePr/>
                <a:graphic xmlns:a="http://schemas.openxmlformats.org/drawingml/2006/main">
                  <a:graphicData uri="http://schemas.microsoft.com/office/word/2010/wordprocessingGroup">
                    <wpg:wgp>
                      <wpg:cNvGrpSpPr/>
                      <wpg:grpSpPr>
                        <a:xfrm>
                          <a:off x="0" y="0"/>
                          <a:ext cx="2538095" cy="2296160"/>
                          <a:chOff x="0" y="0"/>
                          <a:chExt cx="2538095" cy="2296160"/>
                        </a:xfrm>
                      </wpg:grpSpPr>
                      <pic:pic xmlns:pic="http://schemas.openxmlformats.org/drawingml/2006/picture">
                        <pic:nvPicPr>
                          <pic:cNvPr id="3" name="Image 16"/>
                          <pic:cNvPicPr>
                            <a:picLocks noChangeAspect="1"/>
                          </pic:cNvPicPr>
                        </pic:nvPicPr>
                        <pic:blipFill>
                          <a:blip r:embed="rId70"/>
                          <a:srcRect l="3296" t="29839" r="10728" b="12634"/>
                          <a:stretch>
                            <a:fillRect/>
                          </a:stretch>
                        </pic:blipFill>
                        <pic:spPr bwMode="auto">
                          <a:xfrm>
                            <a:off x="0" y="0"/>
                            <a:ext cx="2538095" cy="2296160"/>
                          </a:xfrm>
                          <a:prstGeom prst="rect">
                            <a:avLst/>
                          </a:prstGeom>
                          <a:noFill/>
                          <a:ln w="9525">
                            <a:noFill/>
                            <a:miter lim="800000"/>
                            <a:headEnd/>
                            <a:tailEnd/>
                          </a:ln>
                        </pic:spPr>
                      </pic:pic>
                      <wps:wsp>
                        <wps:cNvPr id="922" name="Rectangle 2738"/>
                        <wps:cNvSpPr>
                          <a:spLocks noChangeArrowheads="1"/>
                        </wps:cNvSpPr>
                        <wps:spPr bwMode="auto">
                          <a:xfrm>
                            <a:off x="403761" y="504702"/>
                            <a:ext cx="393062" cy="183515"/>
                          </a:xfrm>
                          <a:prstGeom prst="rect">
                            <a:avLst/>
                          </a:prstGeom>
                          <a:solidFill>
                            <a:schemeClr val="bg1">
                              <a:lumMod val="75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bodyPr rot="0" vert="horz" wrap="square" lIns="91440" tIns="45720" rIns="91440" bIns="45720" anchor="t" anchorCtr="0" upright="1">
                          <a:noAutofit/>
                        </wps:bodyPr>
                      </wps:wsp>
                      <wps:wsp>
                        <wps:cNvPr id="923" name="Text Box 2739"/>
                        <wps:cNvSpPr txBox="1">
                          <a:spLocks noChangeArrowheads="1"/>
                        </wps:cNvSpPr>
                        <wps:spPr bwMode="auto">
                          <a:xfrm>
                            <a:off x="308759" y="445325"/>
                            <a:ext cx="57658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624C" w:rsidRPr="00A7251E" w:rsidRDefault="00E9624C" w:rsidP="005F6339">
                              <w:pPr>
                                <w:spacing w:after="0"/>
                                <w:rPr>
                                  <w:sz w:val="14"/>
                                  <w:szCs w:val="14"/>
                                </w:rPr>
                              </w:pPr>
                              <w:r w:rsidRPr="00A7251E">
                                <w:rPr>
                                  <w:sz w:val="14"/>
                                  <w:szCs w:val="14"/>
                                </w:rPr>
                                <w:t>Citerne enterrée</w:t>
                              </w:r>
                            </w:p>
                          </w:txbxContent>
                        </wps:txbx>
                        <wps:bodyPr rot="0" vert="horz" wrap="square" lIns="91440" tIns="45720" rIns="91440" bIns="45720" anchor="t" anchorCtr="0" upright="1">
                          <a:spAutoFit/>
                        </wps:bodyPr>
                      </wps:wsp>
                      <wps:wsp>
                        <wps:cNvPr id="924" name="Rectangle 2740"/>
                        <wps:cNvSpPr>
                          <a:spLocks noChangeArrowheads="1"/>
                        </wps:cNvSpPr>
                        <wps:spPr bwMode="auto">
                          <a:xfrm>
                            <a:off x="1092530" y="961902"/>
                            <a:ext cx="879686" cy="116205"/>
                          </a:xfrm>
                          <a:prstGeom prst="rect">
                            <a:avLst/>
                          </a:prstGeom>
                          <a:solidFill>
                            <a:schemeClr val="bg1">
                              <a:lumMod val="75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bodyPr rot="0" vert="horz" wrap="square" lIns="91440" tIns="45720" rIns="91440" bIns="45720" anchor="t" anchorCtr="0" upright="1">
                          <a:noAutofit/>
                        </wps:bodyPr>
                      </wps:wsp>
                      <wps:wsp>
                        <wps:cNvPr id="925" name="Text Box 2741"/>
                        <wps:cNvSpPr txBox="1">
                          <a:spLocks noChangeArrowheads="1"/>
                        </wps:cNvSpPr>
                        <wps:spPr bwMode="auto">
                          <a:xfrm>
                            <a:off x="1039091" y="938151"/>
                            <a:ext cx="932815"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624C" w:rsidRPr="005E1DFC" w:rsidRDefault="00E9624C" w:rsidP="00D56C4F">
                              <w:pPr>
                                <w:spacing w:after="0"/>
                                <w:rPr>
                                  <w:sz w:val="14"/>
                                  <w:szCs w:val="14"/>
                                </w:rPr>
                              </w:pPr>
                              <w:r w:rsidRPr="005E1DFC">
                                <w:rPr>
                                  <w:sz w:val="14"/>
                                  <w:szCs w:val="14"/>
                                </w:rPr>
                                <w:t>Parc éolien/solaire</w:t>
                              </w:r>
                            </w:p>
                          </w:txbxContent>
                        </wps:txbx>
                        <wps:bodyPr rot="0" vert="horz" wrap="square" lIns="91440" tIns="45720" rIns="91440" bIns="45720" anchor="t" anchorCtr="0" upright="1">
                          <a:spAutoFit/>
                        </wps:bodyPr>
                      </wps:wsp>
                      <wps:wsp>
                        <wps:cNvPr id="926" name="Rectangle 2742"/>
                        <wps:cNvSpPr>
                          <a:spLocks noChangeArrowheads="1"/>
                        </wps:cNvSpPr>
                        <wps:spPr bwMode="auto">
                          <a:xfrm>
                            <a:off x="991590" y="1229096"/>
                            <a:ext cx="577905" cy="183515"/>
                          </a:xfrm>
                          <a:prstGeom prst="rect">
                            <a:avLst/>
                          </a:prstGeom>
                          <a:solidFill>
                            <a:schemeClr val="bg1">
                              <a:lumMod val="75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bodyPr rot="0" vert="horz" wrap="square" lIns="91440" tIns="45720" rIns="91440" bIns="45720" anchor="t" anchorCtr="0" upright="1">
                          <a:noAutofit/>
                        </wps:bodyPr>
                      </wps:wsp>
                      <wps:wsp>
                        <wps:cNvPr id="927" name="Text Box 2743"/>
                        <wps:cNvSpPr txBox="1">
                          <a:spLocks noChangeArrowheads="1"/>
                        </wps:cNvSpPr>
                        <wps:spPr bwMode="auto">
                          <a:xfrm>
                            <a:off x="961901" y="1163782"/>
                            <a:ext cx="70485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624C" w:rsidRPr="005E1DFC" w:rsidRDefault="00E9624C" w:rsidP="00D56C4F">
                              <w:pPr>
                                <w:spacing w:after="0"/>
                                <w:rPr>
                                  <w:sz w:val="14"/>
                                  <w:szCs w:val="14"/>
                                </w:rPr>
                              </w:pPr>
                              <w:r w:rsidRPr="005E1DFC">
                                <w:rPr>
                                  <w:sz w:val="14"/>
                                  <w:szCs w:val="14"/>
                                </w:rPr>
                                <w:t>Unité liquéfaction</w:t>
                              </w:r>
                            </w:p>
                          </w:txbxContent>
                        </wps:txbx>
                        <wps:bodyPr rot="0" vert="horz" wrap="square" lIns="91440" tIns="45720" rIns="91440" bIns="45720" anchor="t" anchorCtr="0" upright="1">
                          <a:spAutoFit/>
                        </wps:bodyPr>
                      </wps:wsp>
                      <wps:wsp>
                        <wps:cNvPr id="928" name="Rectangle 2744"/>
                        <wps:cNvSpPr>
                          <a:spLocks noChangeArrowheads="1"/>
                        </wps:cNvSpPr>
                        <wps:spPr bwMode="auto">
                          <a:xfrm>
                            <a:off x="1027216" y="1531917"/>
                            <a:ext cx="636761" cy="115570"/>
                          </a:xfrm>
                          <a:prstGeom prst="rect">
                            <a:avLst/>
                          </a:prstGeom>
                          <a:solidFill>
                            <a:schemeClr val="bg1">
                              <a:lumMod val="75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bodyPr rot="0" vert="horz" wrap="square" lIns="91440" tIns="45720" rIns="91440" bIns="45720" anchor="t" anchorCtr="0" upright="1">
                          <a:noAutofit/>
                        </wps:bodyPr>
                      </wps:wsp>
                      <wps:wsp>
                        <wps:cNvPr id="929" name="Text Box 2745"/>
                        <wps:cNvSpPr txBox="1">
                          <a:spLocks noChangeArrowheads="1"/>
                        </wps:cNvSpPr>
                        <wps:spPr bwMode="auto">
                          <a:xfrm>
                            <a:off x="979714" y="1508166"/>
                            <a:ext cx="70104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624C" w:rsidRPr="005E1DFC" w:rsidRDefault="00E9624C" w:rsidP="00D56C4F">
                              <w:pPr>
                                <w:spacing w:after="0"/>
                                <w:rPr>
                                  <w:sz w:val="14"/>
                                  <w:szCs w:val="14"/>
                                </w:rPr>
                              </w:pPr>
                              <w:r w:rsidRPr="005E1DFC">
                                <w:rPr>
                                  <w:sz w:val="14"/>
                                  <w:szCs w:val="14"/>
                                </w:rPr>
                                <w:t>Electrolyseur</w:t>
                              </w:r>
                            </w:p>
                          </w:txbxContent>
                        </wps:txbx>
                        <wps:bodyPr rot="0" vert="horz" wrap="square" lIns="91440" tIns="45720" rIns="91440" bIns="45720" anchor="t" anchorCtr="0" upright="1">
                          <a:spAutoFit/>
                        </wps:bodyPr>
                      </wps:wsp>
                      <wps:wsp>
                        <wps:cNvPr id="930" name="Rectangle 2746"/>
                        <wps:cNvSpPr>
                          <a:spLocks noChangeArrowheads="1"/>
                        </wps:cNvSpPr>
                        <wps:spPr bwMode="auto">
                          <a:xfrm>
                            <a:off x="166255" y="1163782"/>
                            <a:ext cx="495300" cy="139700"/>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bodyPr rot="0" vert="horz" wrap="square" lIns="91440" tIns="45720" rIns="91440" bIns="45720" anchor="t" anchorCtr="0" upright="1">
                          <a:noAutofit/>
                        </wps:bodyPr>
                      </wps:wsp>
                      <wps:wsp>
                        <wps:cNvPr id="931" name="Text Box 2747"/>
                        <wps:cNvSpPr txBox="1">
                          <a:spLocks noChangeArrowheads="1"/>
                        </wps:cNvSpPr>
                        <wps:spPr bwMode="auto">
                          <a:xfrm>
                            <a:off x="154379" y="1163782"/>
                            <a:ext cx="64008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624C" w:rsidRPr="005E1DFC" w:rsidRDefault="00E9624C" w:rsidP="00D56C4F">
                              <w:pPr>
                                <w:spacing w:after="0"/>
                                <w:rPr>
                                  <w:sz w:val="14"/>
                                  <w:szCs w:val="14"/>
                                </w:rPr>
                              </w:pPr>
                              <w:r w:rsidRPr="005E1DFC">
                                <w:rPr>
                                  <w:sz w:val="14"/>
                                  <w:szCs w:val="14"/>
                                </w:rPr>
                                <w:t>Hydrogène</w:t>
                              </w:r>
                            </w:p>
                          </w:txbxContent>
                        </wps:txbx>
                        <wps:bodyPr rot="0" vert="horz" wrap="square" lIns="91440" tIns="45720" rIns="91440" bIns="45720" anchor="t" anchorCtr="0" upright="1">
                          <a:spAutoFit/>
                        </wps:bodyPr>
                      </wps:wsp>
                    </wpg:wgp>
                  </a:graphicData>
                </a:graphic>
              </wp:anchor>
            </w:drawing>
          </mc:Choice>
          <mc:Fallback>
            <w:pict>
              <v:group id="Groupe 262" o:spid="_x0000_s1053" style="position:absolute;left:0;text-align:left;margin-left:336.45pt;margin-top:13.95pt;width:199.85pt;height:180.8pt;z-index:251784704" coordsize="25380,22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">
                <v:shape id="Image 16" o:spid="_x0000_s1054" type="#_x0000_t75" style="position:absolute;width:25380;height:22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">
                  <v:imagedata r:id="rId71" o:title="" croptop="19555f" cropbottom="8280f" cropleft="2160f" cropright="7031f"/>
                  <v:path arrowok="t"/>
                </v:shape>
                <v:rect id="Rectangle 2738" o:spid="_x0000_s1055" style="position:absolute;left:4037;top:5047;width:3931;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" fillcolor="#bfbfbf [2412]" stroked="f" strokeweight=".5pt"/>
                <v:shape id="Text Box 2739" o:spid="_x0000_s1056" type="#_x0000_t202" style="position:absolute;left:3087;top:4453;width:5766;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" filled="f" stroked="f">
                  <v:textbox style="mso-fit-shape-to-text:t">
                    <w:txbxContent>
                      <w:p w:rsidR="00E9624C" w:rsidRPr="00A7251E" w:rsidRDefault="00E9624C" w:rsidP="005F6339">
                        <w:pPr>
                          <w:spacing w:after="0"/>
                          <w:rPr>
                            <w:sz w:val="14"/>
                            <w:szCs w:val="14"/>
                          </w:rPr>
                        </w:pPr>
                        <w:r w:rsidRPr="00A7251E">
                          <w:rPr>
                            <w:sz w:val="14"/>
                            <w:szCs w:val="14"/>
                          </w:rPr>
                          <w:t>Citerne enterrée</w:t>
                        </w:r>
                      </w:p>
                    </w:txbxContent>
                  </v:textbox>
                </v:shape>
                <v:rect id="Rectangle 2740" o:spid="_x0000_s1057" style="position:absolute;left:10925;top:9619;width:8797;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" fillcolor="#bfbfbf [2412]" stroked="f" strokeweight=".5pt"/>
                <v:shape id="Text Box 2741" o:spid="_x0000_s1058" type="#_x0000_t202" style="position:absolute;left:10390;top:9381;width:9329;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" filled="f" stroked="f">
                  <v:textbox style="mso-fit-shape-to-text:t">
                    <w:txbxContent>
                      <w:p w:rsidR="00E9624C" w:rsidRPr="005E1DFC" w:rsidRDefault="00E9624C" w:rsidP="00D56C4F">
                        <w:pPr>
                          <w:spacing w:after="0"/>
                          <w:rPr>
                            <w:sz w:val="14"/>
                            <w:szCs w:val="14"/>
                          </w:rPr>
                        </w:pPr>
                        <w:r w:rsidRPr="005E1DFC">
                          <w:rPr>
                            <w:sz w:val="14"/>
                            <w:szCs w:val="14"/>
                          </w:rPr>
                          <w:t>Parc éolien/solaire</w:t>
                        </w:r>
                      </w:p>
                    </w:txbxContent>
                  </v:textbox>
                </v:shape>
                <v:rect id="Rectangle 2742" o:spid="_x0000_s1059" style="position:absolute;left:9915;top:12290;width:5779;height:1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" fillcolor="#bfbfbf [2412]" stroked="f" strokeweight=".5pt"/>
                <v:shape id="Text Box 2743" o:spid="_x0000_s1060" type="#_x0000_t202" style="position:absolute;left:9619;top:11637;width:7048;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" filled="f" stroked="f">
                  <v:textbox style="mso-fit-shape-to-text:t">
                    <w:txbxContent>
                      <w:p w:rsidR="00E9624C" w:rsidRPr="005E1DFC" w:rsidRDefault="00E9624C" w:rsidP="00D56C4F">
                        <w:pPr>
                          <w:spacing w:after="0"/>
                          <w:rPr>
                            <w:sz w:val="14"/>
                            <w:szCs w:val="14"/>
                          </w:rPr>
                        </w:pPr>
                        <w:r w:rsidRPr="005E1DFC">
                          <w:rPr>
                            <w:sz w:val="14"/>
                            <w:szCs w:val="14"/>
                          </w:rPr>
                          <w:t>Unité liquéfaction</w:t>
                        </w:r>
                      </w:p>
                    </w:txbxContent>
                  </v:textbox>
                </v:shape>
                <v:rect id="Rectangle 2744" o:spid="_x0000_s1061" style="position:absolute;left:10272;top:15319;width:6367;height:1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" fillcolor="#bfbfbf [2412]" stroked="f" strokeweight=".5pt"/>
                <v:shape id="Text Box 2745" o:spid="_x0000_s1062" type="#_x0000_t202" style="position:absolute;left:9797;top:15081;width:7010;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" filled="f" stroked="f">
                  <v:textbox style="mso-fit-shape-to-text:t">
                    <w:txbxContent>
                      <w:p w:rsidR="00E9624C" w:rsidRPr="005E1DFC" w:rsidRDefault="00E9624C" w:rsidP="00D56C4F">
                        <w:pPr>
                          <w:spacing w:after="0"/>
                          <w:rPr>
                            <w:sz w:val="14"/>
                            <w:szCs w:val="14"/>
                          </w:rPr>
                        </w:pPr>
                        <w:r w:rsidRPr="005E1DFC">
                          <w:rPr>
                            <w:sz w:val="14"/>
                            <w:szCs w:val="14"/>
                          </w:rPr>
                          <w:t>Electrolyseur</w:t>
                        </w:r>
                      </w:p>
                    </w:txbxContent>
                  </v:textbox>
                </v:shape>
                <v:rect id="Rectangle 2746" o:spid="_x0000_s1063" style="position:absolute;left:1662;top:11637;width:4953;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" fillcolor="white [3212]" stroked="f" strokeweight=".5pt"/>
                <v:shape id="Text Box 2747" o:spid="_x0000_s1064" type="#_x0000_t202" style="position:absolute;left:1543;top:11637;width:6401;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" filled="f" stroked="f">
                  <v:textbox style="mso-fit-shape-to-text:t">
                    <w:txbxContent>
                      <w:p w:rsidR="00E9624C" w:rsidRPr="005E1DFC" w:rsidRDefault="00E9624C" w:rsidP="00D56C4F">
                        <w:pPr>
                          <w:spacing w:after="0"/>
                          <w:rPr>
                            <w:sz w:val="14"/>
                            <w:szCs w:val="14"/>
                          </w:rPr>
                        </w:pPr>
                        <w:r w:rsidRPr="005E1DFC">
                          <w:rPr>
                            <w:sz w:val="14"/>
                            <w:szCs w:val="14"/>
                          </w:rPr>
                          <w:t>Hydrogène</w:t>
                        </w:r>
                      </w:p>
                    </w:txbxContent>
                  </v:textbox>
                </v:shape>
                <w10:wrap type="square"/>
              </v:group>
            </w:pict>
          </mc:Fallback>
        </mc:AlternateContent>
      </w:r>
    </w:p>
    <w:p w:rsidR="006D171B" w:rsidRDefault="006D171B" w:rsidP="006D171B">
      <w:pPr>
        <w:jc w:val="both"/>
      </w:pPr>
      <w:r>
        <w:t xml:space="preserve">Le produit se veut </w:t>
      </w:r>
      <w:r w:rsidR="00901973">
        <w:t>avec un impact environnement</w:t>
      </w:r>
      <w:r w:rsidR="00A7251E">
        <w:t>al</w:t>
      </w:r>
      <w:r w:rsidR="00901973">
        <w:t xml:space="preserve"> réduit </w:t>
      </w:r>
      <w:r>
        <w:t xml:space="preserve">car l’hydrogène serait produit par électrolyse de l’eau grâce </w:t>
      </w:r>
      <w:r w:rsidR="00B030D8">
        <w:t xml:space="preserve">à </w:t>
      </w:r>
      <w:r>
        <w:t>une centrale photovoltaïque</w:t>
      </w:r>
      <w:r w:rsidR="00B030D8">
        <w:t xml:space="preserve"> et éolienne </w:t>
      </w:r>
      <w:r>
        <w:t>situé</w:t>
      </w:r>
      <w:r w:rsidR="00B030D8">
        <w:t>e</w:t>
      </w:r>
      <w:r>
        <w:t xml:space="preserve"> sur la base.</w:t>
      </w:r>
    </w:p>
    <w:p w:rsidR="00595610" w:rsidRDefault="006D171B" w:rsidP="006D171B">
      <w:pPr>
        <w:jc w:val="both"/>
      </w:pPr>
      <w:r>
        <w:tab/>
      </w:r>
    </w:p>
    <w:p w:rsidR="006D171B" w:rsidRDefault="003A310E" w:rsidP="006D171B">
      <w:pPr>
        <w:jc w:val="both"/>
      </w:pPr>
      <w:r>
        <w:t>E</w:t>
      </w:r>
      <w:r w:rsidR="006D171B">
        <w:t>lle ne vole jamais dans un espace ouvert à la circulation aérienne générale, car elle est assemblée, gonflée et testé</w:t>
      </w:r>
      <w:r w:rsidR="00B030D8">
        <w:t>e</w:t>
      </w:r>
      <w:r w:rsidR="006D171B">
        <w:t xml:space="preserve"> sur le site de départ à partir de 10 </w:t>
      </w:r>
      <w:r w:rsidR="00D669CB">
        <w:t>conteneur</w:t>
      </w:r>
      <w:r w:rsidR="006D171B">
        <w:t>s livrés par camion.</w:t>
      </w:r>
    </w:p>
    <w:p w:rsidR="00595610" w:rsidRDefault="003C7725" w:rsidP="00595610">
      <w:r>
        <w:rPr>
          <w:noProof/>
          <w:lang w:eastAsia="fr-FR"/>
        </w:rPr>
        <w:drawing>
          <wp:anchor distT="0" distB="0" distL="114300" distR="114300" simplePos="0" relativeHeight="251795968" behindDoc="0" locked="0" layoutInCell="1" allowOverlap="1" wp14:anchorId="236883DE" wp14:editId="7B9791AB">
            <wp:simplePos x="0" y="0"/>
            <wp:positionH relativeFrom="column">
              <wp:posOffset>2629535</wp:posOffset>
            </wp:positionH>
            <wp:positionV relativeFrom="paragraph">
              <wp:posOffset>196850</wp:posOffset>
            </wp:positionV>
            <wp:extent cx="1809750" cy="1205230"/>
            <wp:effectExtent l="19050" t="0" r="0" b="0"/>
            <wp:wrapSquare wrapText="bothSides"/>
            <wp:docPr id="7"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a:srcRect/>
                    <a:stretch>
                      <a:fillRect/>
                    </a:stretch>
                  </pic:blipFill>
                  <pic:spPr bwMode="auto">
                    <a:xfrm>
                      <a:off x="0" y="0"/>
                      <a:ext cx="1809750" cy="1205230"/>
                    </a:xfrm>
                    <a:prstGeom prst="rect">
                      <a:avLst/>
                    </a:prstGeom>
                    <a:noFill/>
                    <a:ln w="9525">
                      <a:noFill/>
                      <a:miter lim="800000"/>
                      <a:headEnd/>
                      <a:tailEnd/>
                    </a:ln>
                  </pic:spPr>
                </pic:pic>
              </a:graphicData>
            </a:graphic>
          </wp:anchor>
        </w:drawing>
      </w:r>
      <w:r w:rsidR="00176880">
        <w:rPr>
          <w:noProof/>
          <w:lang w:eastAsia="fr-FR"/>
        </w:rPr>
        <w:drawing>
          <wp:inline distT="0" distB="0" distL="0" distR="0">
            <wp:extent cx="2466975" cy="1205230"/>
            <wp:effectExtent l="19050" t="0" r="9525" b="0"/>
            <wp:docPr id="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srcRect/>
                    <a:stretch>
                      <a:fillRect/>
                    </a:stretch>
                  </pic:blipFill>
                  <pic:spPr bwMode="auto">
                    <a:xfrm>
                      <a:off x="0" y="0"/>
                      <a:ext cx="2466975" cy="1205230"/>
                    </a:xfrm>
                    <a:prstGeom prst="rect">
                      <a:avLst/>
                    </a:prstGeom>
                    <a:noFill/>
                    <a:ln w="9525">
                      <a:noFill/>
                      <a:miter lim="800000"/>
                      <a:headEnd/>
                      <a:tailEnd/>
                    </a:ln>
                  </pic:spPr>
                </pic:pic>
              </a:graphicData>
            </a:graphic>
          </wp:inline>
        </w:drawing>
      </w:r>
    </w:p>
    <w:p w:rsidR="00117B2A" w:rsidRDefault="00117B2A" w:rsidP="005A7EC0"/>
    <w:p w:rsidR="00CA11AA" w:rsidRPr="00CA11AA" w:rsidRDefault="00CA11AA" w:rsidP="00CA11AA">
      <w:pPr>
        <w:pStyle w:val="etapesintermdiaires"/>
      </w:pPr>
      <w:r w:rsidRPr="00CA11AA">
        <w:t xml:space="preserve">Composition : </w:t>
      </w:r>
    </w:p>
    <w:p w:rsidR="006B0C39" w:rsidRPr="00C97E20" w:rsidRDefault="00F44E07" w:rsidP="005A7EC0">
      <w:r w:rsidRPr="00C97E20">
        <w:t xml:space="preserve">La </w:t>
      </w:r>
      <w:r w:rsidR="00525846" w:rsidRPr="00C97E20">
        <w:t xml:space="preserve">version </w:t>
      </w:r>
      <w:r w:rsidR="00EE2020">
        <w:t xml:space="preserve">de </w:t>
      </w:r>
      <w:r w:rsidRPr="00C97E20">
        <w:t>NATAC H2 est constituée</w:t>
      </w:r>
      <w:r w:rsidR="006B0C39" w:rsidRPr="00C97E20">
        <w:t xml:space="preserve"> : </w:t>
      </w:r>
    </w:p>
    <w:p w:rsidR="005A43BB" w:rsidRDefault="00EE2020" w:rsidP="00EE2020">
      <w:pPr>
        <w:pStyle w:val="Paragraphedeliste"/>
        <w:numPr>
          <w:ilvl w:val="0"/>
          <w:numId w:val="3"/>
        </w:numPr>
        <w:jc w:val="both"/>
      </w:pPr>
      <w:r>
        <w:t>D</w:t>
      </w:r>
      <w:r w:rsidR="00F44E07">
        <w:t>’une aile enveloppe de 5 lobes</w:t>
      </w:r>
      <w:r w:rsidR="00BD17FB">
        <w:t xml:space="preserve"> à géométrie variable </w:t>
      </w:r>
      <w:r w:rsidR="00F716ED">
        <w:t>contenant d</w:t>
      </w:r>
      <w:r w:rsidR="00901973">
        <w:t>u</w:t>
      </w:r>
      <w:r w:rsidR="007D3505">
        <w:t xml:space="preserve"> di</w:t>
      </w:r>
      <w:r w:rsidR="00F716ED">
        <w:t>hydrogène gazeux</w:t>
      </w:r>
      <w:r w:rsidR="007D3505">
        <w:t xml:space="preserve"> (H</w:t>
      </w:r>
      <w:r w:rsidR="007D3505" w:rsidRPr="007D3505">
        <w:rPr>
          <w:vertAlign w:val="subscript"/>
        </w:rPr>
        <w:t>2</w:t>
      </w:r>
      <w:r w:rsidR="007D3505">
        <w:t>)</w:t>
      </w:r>
      <w:r w:rsidR="00263A8D">
        <w:t xml:space="preserve"> </w:t>
      </w:r>
      <w:r w:rsidR="00BD17FB">
        <w:t xml:space="preserve">et </w:t>
      </w:r>
      <w:r w:rsidR="00F716ED">
        <w:t xml:space="preserve">de </w:t>
      </w:r>
      <w:r w:rsidR="00BD17FB">
        <w:t>ses empennages et gouvernes</w:t>
      </w:r>
      <w:r>
        <w:t> ;</w:t>
      </w:r>
      <w:r w:rsidR="00BD17FB">
        <w:t xml:space="preserve"> </w:t>
      </w:r>
    </w:p>
    <w:p w:rsidR="00BD17FB" w:rsidRDefault="00EE2020" w:rsidP="00EE2020">
      <w:pPr>
        <w:pStyle w:val="Paragraphedeliste"/>
        <w:numPr>
          <w:ilvl w:val="0"/>
          <w:numId w:val="3"/>
        </w:numPr>
        <w:jc w:val="both"/>
      </w:pPr>
      <w:r>
        <w:t>D</w:t>
      </w:r>
      <w:r w:rsidR="00BD17FB">
        <w:t xml:space="preserve">’une structure </w:t>
      </w:r>
      <w:r w:rsidR="00F716ED">
        <w:t xml:space="preserve">rigide </w:t>
      </w:r>
      <w:r w:rsidR="00BD17FB">
        <w:t>constituée de deux poutres principale</w:t>
      </w:r>
      <w:r w:rsidR="00F716ED">
        <w:t>s</w:t>
      </w:r>
      <w:r w:rsidR="00BD17FB">
        <w:t xml:space="preserve"> en treillis reliées par </w:t>
      </w:r>
      <w:r w:rsidR="0086559F">
        <w:t>les</w:t>
      </w:r>
      <w:r w:rsidR="00BD17FB">
        <w:t xml:space="preserve"> poutres transversales</w:t>
      </w:r>
      <w:r>
        <w:t> ;</w:t>
      </w:r>
      <w:r w:rsidR="00BD17FB">
        <w:t xml:space="preserve"> </w:t>
      </w:r>
    </w:p>
    <w:p w:rsidR="00F716ED" w:rsidRDefault="00EE2020" w:rsidP="00EE2020">
      <w:pPr>
        <w:pStyle w:val="Paragraphedeliste"/>
        <w:numPr>
          <w:ilvl w:val="0"/>
          <w:numId w:val="3"/>
        </w:numPr>
        <w:jc w:val="both"/>
      </w:pPr>
      <w:r>
        <w:t>D</w:t>
      </w:r>
      <w:r w:rsidR="00F716ED">
        <w:t>e deux turbopropulseurs développant chacun 5</w:t>
      </w:r>
      <w:r>
        <w:t xml:space="preserve"> </w:t>
      </w:r>
      <w:r w:rsidR="00F716ED">
        <w:t>000 cv</w:t>
      </w:r>
      <w:r w:rsidR="0073705D">
        <w:t xml:space="preserve"> entrainant deux hélices de 6 m de diamètre</w:t>
      </w:r>
      <w:r>
        <w:t> ;</w:t>
      </w:r>
    </w:p>
    <w:p w:rsidR="00F716ED" w:rsidRDefault="00EE2020" w:rsidP="00EE2020">
      <w:pPr>
        <w:pStyle w:val="Paragraphedeliste"/>
        <w:numPr>
          <w:ilvl w:val="0"/>
          <w:numId w:val="3"/>
        </w:numPr>
        <w:jc w:val="both"/>
      </w:pPr>
      <w:r>
        <w:t>D</w:t>
      </w:r>
      <w:r w:rsidR="00F716ED">
        <w:t>e deux réservoirs dont la capacité totale est de 4 tonnes d’hydrogène liquide</w:t>
      </w:r>
      <w:r>
        <w:t> ;</w:t>
      </w:r>
      <w:r w:rsidR="00F716ED">
        <w:t xml:space="preserve"> </w:t>
      </w:r>
    </w:p>
    <w:p w:rsidR="00BB0A83" w:rsidRDefault="00EE2020" w:rsidP="00EE2020">
      <w:pPr>
        <w:pStyle w:val="Paragraphedeliste"/>
        <w:numPr>
          <w:ilvl w:val="0"/>
          <w:numId w:val="3"/>
        </w:numPr>
        <w:jc w:val="both"/>
      </w:pPr>
      <w:r>
        <w:t>D</w:t>
      </w:r>
      <w:r w:rsidR="00BD17FB">
        <w:t>e quatre</w:t>
      </w:r>
      <w:r w:rsidR="00263A8D">
        <w:t xml:space="preserve"> </w:t>
      </w:r>
      <w:r w:rsidR="000B59B3">
        <w:t>atterrisseurs</w:t>
      </w:r>
      <w:r w:rsidR="00263A8D">
        <w:t xml:space="preserve"> </w:t>
      </w:r>
      <w:r w:rsidR="00BD17FB">
        <w:t xml:space="preserve">disposant de </w:t>
      </w:r>
      <w:r w:rsidR="005A43BB">
        <w:t>roues diabolo</w:t>
      </w:r>
      <w:r w:rsidR="00F716ED">
        <w:t>s</w:t>
      </w:r>
      <w:r w:rsidR="00263A8D">
        <w:t xml:space="preserve"> </w:t>
      </w:r>
      <w:r w:rsidR="0073705D">
        <w:t xml:space="preserve">orientables équipées </w:t>
      </w:r>
      <w:r w:rsidR="00BD17FB">
        <w:t xml:space="preserve">de </w:t>
      </w:r>
      <w:r w:rsidR="006B0C39">
        <w:t>pneumatiques à basse pression</w:t>
      </w:r>
      <w:r>
        <w:t> ;</w:t>
      </w:r>
    </w:p>
    <w:p w:rsidR="00BB0A83" w:rsidRDefault="00EE2020" w:rsidP="00EE2020">
      <w:pPr>
        <w:pStyle w:val="Paragraphedeliste"/>
        <w:numPr>
          <w:ilvl w:val="0"/>
          <w:numId w:val="3"/>
        </w:numPr>
        <w:jc w:val="both"/>
      </w:pPr>
      <w:r>
        <w:t>E</w:t>
      </w:r>
      <w:r w:rsidR="00BB0A83">
        <w:t>t d’un système de gestion pour la navigation, la régulation de pression dans l’enveloppe ou l’alimentation des moteurs.</w:t>
      </w:r>
    </w:p>
    <w:p w:rsidR="00F716ED" w:rsidRDefault="005716A3" w:rsidP="005716A3">
      <w:pPr>
        <w:jc w:val="center"/>
      </w:pPr>
      <w:r>
        <w:rPr>
          <w:noProof/>
          <w:lang w:eastAsia="fr-FR"/>
        </w:rPr>
        <w:drawing>
          <wp:inline distT="0" distB="0" distL="0" distR="0" wp14:anchorId="24BFBD4F" wp14:editId="6ACE4455">
            <wp:extent cx="4116771" cy="1607419"/>
            <wp:effectExtent l="19050" t="0" r="0" b="0"/>
            <wp:docPr id="1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a:srcRect r="5519"/>
                    <a:stretch>
                      <a:fillRect/>
                    </a:stretch>
                  </pic:blipFill>
                  <pic:spPr bwMode="auto">
                    <a:xfrm>
                      <a:off x="0" y="0"/>
                      <a:ext cx="4116771" cy="1607419"/>
                    </a:xfrm>
                    <a:prstGeom prst="rect">
                      <a:avLst/>
                    </a:prstGeom>
                    <a:noFill/>
                    <a:ln w="9525">
                      <a:noFill/>
                      <a:miter lim="800000"/>
                      <a:headEnd/>
                      <a:tailEnd/>
                    </a:ln>
                  </pic:spPr>
                </pic:pic>
              </a:graphicData>
            </a:graphic>
          </wp:inline>
        </w:drawing>
      </w:r>
      <w:r>
        <w:rPr>
          <w:noProof/>
          <w:lang w:eastAsia="fr-FR"/>
        </w:rPr>
        <w:drawing>
          <wp:inline distT="0" distB="0" distL="0" distR="0" wp14:anchorId="3DD3B077" wp14:editId="7D258C69">
            <wp:extent cx="1876926" cy="1424539"/>
            <wp:effectExtent l="19050" t="0" r="9024" b="0"/>
            <wp:docPr id="44"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5"/>
                    <a:srcRect l="8887"/>
                    <a:stretch>
                      <a:fillRect/>
                    </a:stretch>
                  </pic:blipFill>
                  <pic:spPr bwMode="auto">
                    <a:xfrm>
                      <a:off x="0" y="0"/>
                      <a:ext cx="1876926" cy="1424539"/>
                    </a:xfrm>
                    <a:prstGeom prst="rect">
                      <a:avLst/>
                    </a:prstGeom>
                    <a:noFill/>
                    <a:ln w="9525">
                      <a:noFill/>
                      <a:miter lim="800000"/>
                      <a:headEnd/>
                      <a:tailEnd/>
                    </a:ln>
                  </pic:spPr>
                </pic:pic>
              </a:graphicData>
            </a:graphic>
          </wp:inline>
        </w:drawing>
      </w:r>
    </w:p>
    <w:p w:rsidR="00EE2020" w:rsidRDefault="00EE2020" w:rsidP="005716A3">
      <w:pPr>
        <w:jc w:val="center"/>
      </w:pPr>
    </w:p>
    <w:p w:rsidR="00EE2020" w:rsidRDefault="00EE2020" w:rsidP="005716A3">
      <w:pPr>
        <w:jc w:val="center"/>
      </w:pPr>
    </w:p>
    <w:p w:rsidR="0067739C" w:rsidRPr="00030D60" w:rsidRDefault="0067739C" w:rsidP="0067739C">
      <w:pPr>
        <w:pStyle w:val="TitreDT"/>
      </w:pPr>
      <w:r>
        <w:t xml:space="preserve">DT1 – Présentation de la navette NATAC H2 de </w:t>
      </w:r>
      <w:proofErr w:type="spellStart"/>
      <w:r>
        <w:t>V</w:t>
      </w:r>
      <w:r w:rsidR="00EE2020">
        <w:t>oliris</w:t>
      </w:r>
      <w:proofErr w:type="spellEnd"/>
      <w:r>
        <w:t xml:space="preserve"> </w:t>
      </w:r>
      <w:r w:rsidRPr="00D45F97">
        <w:t xml:space="preserve">(feuillet </w:t>
      </w:r>
      <w:r>
        <w:t>2</w:t>
      </w:r>
      <w:r w:rsidRPr="00D45F97">
        <w:t>/</w:t>
      </w:r>
      <w:r>
        <w:t>2</w:t>
      </w:r>
      <w:r w:rsidRPr="00D45F97">
        <w:t>)</w:t>
      </w:r>
    </w:p>
    <w:p w:rsidR="00F716ED" w:rsidRPr="00AB3EB3" w:rsidRDefault="00F716ED" w:rsidP="00853B66">
      <w:pPr>
        <w:jc w:val="both"/>
      </w:pPr>
      <w:r w:rsidRPr="00AB3EB3">
        <w:t xml:space="preserve">Les moteurs et les réservoirs sont intégrés dans les poutres principales </w:t>
      </w:r>
      <w:r w:rsidR="0073705D" w:rsidRPr="00AB3EB3">
        <w:t xml:space="preserve">en treillis </w:t>
      </w:r>
      <w:r w:rsidRPr="00AB3EB3">
        <w:t xml:space="preserve">et le </w:t>
      </w:r>
      <w:r w:rsidR="00D669CB" w:rsidRPr="00AB3EB3">
        <w:t>conteneur</w:t>
      </w:r>
      <w:r w:rsidRPr="00AB3EB3">
        <w:t xml:space="preserve"> est fixé aux poutres transversales.</w:t>
      </w:r>
      <w:r w:rsidR="00BB0A83" w:rsidRPr="00AB3EB3">
        <w:t xml:space="preserve"> Le contrôle/commande pour la navigation</w:t>
      </w:r>
      <w:r w:rsidR="00EE2020">
        <w:t xml:space="preserve"> ainsi que </w:t>
      </w:r>
      <w:r w:rsidR="00BB0A83" w:rsidRPr="00AB3EB3">
        <w:t xml:space="preserve">la gestion de la répartition de l’hydrogène entre l’aile et le moteur </w:t>
      </w:r>
      <w:r w:rsidR="00853B66" w:rsidRPr="00AB3EB3">
        <w:t xml:space="preserve">y </w:t>
      </w:r>
      <w:r w:rsidR="00BB0A83" w:rsidRPr="00AB3EB3">
        <w:t xml:space="preserve">sont </w:t>
      </w:r>
      <w:r w:rsidR="0086559F">
        <w:t>également</w:t>
      </w:r>
      <w:r w:rsidR="00BB0A83" w:rsidRPr="00AB3EB3">
        <w:t xml:space="preserve"> situés</w:t>
      </w:r>
      <w:r w:rsidR="00853B66" w:rsidRPr="00AB3EB3">
        <w:t>.</w:t>
      </w:r>
    </w:p>
    <w:p w:rsidR="005716A3" w:rsidRDefault="005716A3" w:rsidP="005A7EC0">
      <w:r>
        <w:rPr>
          <w:noProof/>
          <w:lang w:eastAsia="fr-FR"/>
        </w:rPr>
        <w:drawing>
          <wp:inline distT="0" distB="0" distL="0" distR="0">
            <wp:extent cx="2850240" cy="1911687"/>
            <wp:effectExtent l="19050" t="0" r="7260" b="0"/>
            <wp:docPr id="35"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6"/>
                    <a:srcRect/>
                    <a:stretch>
                      <a:fillRect/>
                    </a:stretch>
                  </pic:blipFill>
                  <pic:spPr bwMode="auto">
                    <a:xfrm>
                      <a:off x="0" y="0"/>
                      <a:ext cx="2852644" cy="1913300"/>
                    </a:xfrm>
                    <a:prstGeom prst="rect">
                      <a:avLst/>
                    </a:prstGeom>
                    <a:noFill/>
                    <a:ln w="9525">
                      <a:noFill/>
                      <a:miter lim="800000"/>
                      <a:headEnd/>
                      <a:tailEnd/>
                    </a:ln>
                  </pic:spPr>
                </pic:pic>
              </a:graphicData>
            </a:graphic>
          </wp:inline>
        </w:drawing>
      </w:r>
      <w:r w:rsidR="0088630C" w:rsidRPr="005716A3">
        <w:rPr>
          <w:noProof/>
          <w:lang w:eastAsia="fr-FR"/>
        </w:rPr>
        <w:drawing>
          <wp:inline distT="0" distB="0" distL="0" distR="0" wp14:anchorId="263D2E02" wp14:editId="141ACA70">
            <wp:extent cx="2878155" cy="1944086"/>
            <wp:effectExtent l="19050" t="0" r="0" b="0"/>
            <wp:docPr id="39"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7"/>
                    <a:srcRect/>
                    <a:stretch>
                      <a:fillRect/>
                    </a:stretch>
                  </pic:blipFill>
                  <pic:spPr bwMode="auto">
                    <a:xfrm>
                      <a:off x="0" y="0"/>
                      <a:ext cx="2878263" cy="1944159"/>
                    </a:xfrm>
                    <a:prstGeom prst="rect">
                      <a:avLst/>
                    </a:prstGeom>
                    <a:noFill/>
                    <a:ln w="9525">
                      <a:noFill/>
                      <a:miter lim="800000"/>
                      <a:headEnd/>
                      <a:tailEnd/>
                    </a:ln>
                  </pic:spPr>
                </pic:pic>
              </a:graphicData>
            </a:graphic>
          </wp:inline>
        </w:drawing>
      </w:r>
    </w:p>
    <w:p w:rsidR="005716A3" w:rsidRDefault="005716A3" w:rsidP="005A7EC0">
      <w:r w:rsidRPr="005716A3">
        <w:rPr>
          <w:noProof/>
          <w:lang w:eastAsia="fr-FR"/>
        </w:rPr>
        <w:drawing>
          <wp:inline distT="0" distB="0" distL="0" distR="0" wp14:anchorId="7F1763E1" wp14:editId="3F5FBD07">
            <wp:extent cx="2818923" cy="1905309"/>
            <wp:effectExtent l="19050" t="0" r="477" b="0"/>
            <wp:docPr id="38"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8"/>
                    <a:srcRect/>
                    <a:stretch>
                      <a:fillRect/>
                    </a:stretch>
                  </pic:blipFill>
                  <pic:spPr bwMode="auto">
                    <a:xfrm>
                      <a:off x="0" y="0"/>
                      <a:ext cx="2821661" cy="1907160"/>
                    </a:xfrm>
                    <a:prstGeom prst="rect">
                      <a:avLst/>
                    </a:prstGeom>
                    <a:noFill/>
                    <a:ln w="9525">
                      <a:noFill/>
                      <a:miter lim="800000"/>
                      <a:headEnd/>
                      <a:tailEnd/>
                    </a:ln>
                  </pic:spPr>
                </pic:pic>
              </a:graphicData>
            </a:graphic>
          </wp:inline>
        </w:drawing>
      </w:r>
    </w:p>
    <w:p w:rsidR="00F716ED" w:rsidRDefault="000E47A8" w:rsidP="00EE2020">
      <w:pPr>
        <w:jc w:val="both"/>
      </w:pPr>
      <w:r>
        <w:t xml:space="preserve">La structure et sa charge utile sont attachées en dessous de l’aile par des suspentes, reprises à l’intérieur </w:t>
      </w:r>
      <w:r w:rsidR="00B030D8">
        <w:t>par les câbles de structures des nervures.</w:t>
      </w:r>
    </w:p>
    <w:p w:rsidR="00CA11AA" w:rsidRPr="00F716ED" w:rsidRDefault="00CA11AA" w:rsidP="00EE2020">
      <w:pPr>
        <w:jc w:val="both"/>
      </w:pPr>
      <w:r>
        <w:t>L’enveloppe autorise une variation de volume comprise entre 22 000 et 40 000 m</w:t>
      </w:r>
      <w:r w:rsidRPr="006B0C39">
        <w:rPr>
          <w:vertAlign w:val="superscript"/>
        </w:rPr>
        <w:t>3</w:t>
      </w:r>
      <w:r>
        <w:t>.</w:t>
      </w:r>
    </w:p>
    <w:p w:rsidR="005716A3" w:rsidRPr="00CA11AA" w:rsidRDefault="005716A3" w:rsidP="005716A3">
      <w:pPr>
        <w:pStyle w:val="etapesintermdiaires"/>
      </w:pPr>
      <w:r>
        <w:t>Comportement</w:t>
      </w:r>
      <w:r w:rsidRPr="00CA11AA">
        <w:t xml:space="preserve"> : </w:t>
      </w:r>
    </w:p>
    <w:p w:rsidR="005716A3" w:rsidRDefault="005716A3" w:rsidP="005716A3">
      <w:pPr>
        <w:jc w:val="both"/>
      </w:pPr>
      <w:r>
        <w:rPr>
          <w:noProof/>
          <w:lang w:eastAsia="fr-FR"/>
        </w:rPr>
        <w:drawing>
          <wp:anchor distT="0" distB="0" distL="114300" distR="114300" simplePos="0" relativeHeight="251515392" behindDoc="0" locked="0" layoutInCell="1" allowOverlap="1">
            <wp:simplePos x="0" y="0"/>
            <wp:positionH relativeFrom="column">
              <wp:posOffset>4650740</wp:posOffset>
            </wp:positionH>
            <wp:positionV relativeFrom="paragraph">
              <wp:posOffset>40640</wp:posOffset>
            </wp:positionV>
            <wp:extent cx="1607185" cy="2373630"/>
            <wp:effectExtent l="19050" t="0" r="0" b="0"/>
            <wp:wrapSquare wrapText="bothSides"/>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9"/>
                    <a:srcRect/>
                    <a:stretch>
                      <a:fillRect/>
                    </a:stretch>
                  </pic:blipFill>
                  <pic:spPr bwMode="auto">
                    <a:xfrm>
                      <a:off x="0" y="0"/>
                      <a:ext cx="1607185" cy="2373630"/>
                    </a:xfrm>
                    <a:prstGeom prst="rect">
                      <a:avLst/>
                    </a:prstGeom>
                    <a:noFill/>
                    <a:ln w="9525">
                      <a:noFill/>
                      <a:miter lim="800000"/>
                      <a:headEnd/>
                      <a:tailEnd/>
                    </a:ln>
                  </pic:spPr>
                </pic:pic>
              </a:graphicData>
            </a:graphic>
          </wp:anchor>
        </w:drawing>
      </w:r>
      <w:r>
        <w:t xml:space="preserve">L’évolution de la pression avec l’altitude fait que le volume de l’aile augmente du fait de la différence de pression qui existe entre l’extérieur et l’intérieur. </w:t>
      </w:r>
    </w:p>
    <w:p w:rsidR="005716A3" w:rsidRDefault="005716A3" w:rsidP="005716A3">
      <w:pPr>
        <w:jc w:val="both"/>
      </w:pPr>
      <w:r>
        <w:rPr>
          <w:noProof/>
          <w:lang w:eastAsia="fr-FR"/>
        </w:rPr>
        <w:drawing>
          <wp:anchor distT="0" distB="0" distL="114300" distR="114300" simplePos="0" relativeHeight="251514368" behindDoc="0" locked="0" layoutInCell="1" allowOverlap="1">
            <wp:simplePos x="0" y="0"/>
            <wp:positionH relativeFrom="column">
              <wp:posOffset>3168650</wp:posOffset>
            </wp:positionH>
            <wp:positionV relativeFrom="paragraph">
              <wp:posOffset>31115</wp:posOffset>
            </wp:positionV>
            <wp:extent cx="1414780" cy="1645920"/>
            <wp:effectExtent l="19050" t="0" r="0" b="0"/>
            <wp:wrapSquare wrapText="bothSides"/>
            <wp:docPr id="42"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0"/>
                    <a:srcRect/>
                    <a:stretch>
                      <a:fillRect/>
                    </a:stretch>
                  </pic:blipFill>
                  <pic:spPr bwMode="auto">
                    <a:xfrm>
                      <a:off x="0" y="0"/>
                      <a:ext cx="1414780" cy="1645920"/>
                    </a:xfrm>
                    <a:prstGeom prst="rect">
                      <a:avLst/>
                    </a:prstGeom>
                    <a:noFill/>
                    <a:ln w="9525">
                      <a:noFill/>
                      <a:miter lim="800000"/>
                      <a:headEnd/>
                      <a:tailEnd/>
                    </a:ln>
                  </pic:spPr>
                </pic:pic>
              </a:graphicData>
            </a:graphic>
          </wp:anchor>
        </w:drawing>
      </w:r>
      <w:r>
        <w:t xml:space="preserve">Afin de ne pas solliciter outre mesure le matériau de l’enveloppe et tout en maintenant une pression suffisante, le système de laçage </w:t>
      </w:r>
      <w:r w:rsidR="00901973">
        <w:t>interne</w:t>
      </w:r>
      <w:r>
        <w:t xml:space="preserve"> permet une régulation de la pression </w:t>
      </w:r>
      <w:r w:rsidR="00901973">
        <w:t>dans l’enveloppe</w:t>
      </w:r>
      <w:r>
        <w:t xml:space="preserve"> grâce à un système de treuil</w:t>
      </w:r>
      <w:r w:rsidR="00EE2020">
        <w:t>s</w:t>
      </w:r>
      <w:r>
        <w:t xml:space="preserve"> piloté par des servomoteurs.</w:t>
      </w:r>
    </w:p>
    <w:p w:rsidR="005716A3" w:rsidRDefault="005716A3" w:rsidP="005716A3">
      <w:pPr>
        <w:jc w:val="both"/>
      </w:pPr>
    </w:p>
    <w:p w:rsidR="005716A3" w:rsidRDefault="005716A3" w:rsidP="005716A3">
      <w:pPr>
        <w:jc w:val="both"/>
      </w:pPr>
      <w:r>
        <w:t xml:space="preserve">La </w:t>
      </w:r>
      <w:r w:rsidR="00EB56BD">
        <w:t xml:space="preserve">navette </w:t>
      </w:r>
      <w:r>
        <w:t>n’est pas radiocommandée</w:t>
      </w:r>
      <w:r w:rsidR="00901973">
        <w:t>, mais programmée</w:t>
      </w:r>
      <w:r w:rsidR="00EE2020">
        <w:t> :</w:t>
      </w:r>
      <w:r w:rsidR="00901973">
        <w:t xml:space="preserve"> </w:t>
      </w:r>
      <w:r>
        <w:t>on ne peut plus l</w:t>
      </w:r>
      <w:r w:rsidR="00901973">
        <w:t>a détourn</w:t>
      </w:r>
      <w:r w:rsidR="00EE2020">
        <w:t>er</w:t>
      </w:r>
      <w:r w:rsidR="00901973">
        <w:t xml:space="preserve"> de sa programmation. </w:t>
      </w:r>
      <w:r>
        <w:t>Toutefois, une télécommande à courte distance permet la mise en route et le décollage. De même, à l’arrivée, une autre télécommande permet de retarder l’atterrissage</w:t>
      </w:r>
      <w:r w:rsidR="00EE2020">
        <w:t xml:space="preserve"> et</w:t>
      </w:r>
      <w:r>
        <w:t xml:space="preserve"> de réaliser le roulage ou l’amarrage au mat. </w:t>
      </w:r>
    </w:p>
    <w:p w:rsidR="00EE2020" w:rsidRDefault="00EE2020" w:rsidP="005716A3">
      <w:pPr>
        <w:jc w:val="both"/>
      </w:pPr>
    </w:p>
    <w:p w:rsidR="0073705D" w:rsidRPr="00C97E20" w:rsidRDefault="0073705D" w:rsidP="0073705D">
      <w:pPr>
        <w:pStyle w:val="TitreDT"/>
      </w:pPr>
      <w:r>
        <w:lastRenderedPageBreak/>
        <w:t xml:space="preserve">DT2 – </w:t>
      </w:r>
      <w:r w:rsidR="00525846" w:rsidRPr="00C97E20">
        <w:t>Nouvelles d</w:t>
      </w:r>
      <w:r w:rsidRPr="00C97E20">
        <w:t>onnées techniques</w:t>
      </w:r>
      <w:r w:rsidR="00890D25" w:rsidRPr="00C97E20">
        <w:t xml:space="preserve"> </w:t>
      </w:r>
      <w:r w:rsidR="007D3505" w:rsidRPr="00C97E20">
        <w:t xml:space="preserve">de la navette et </w:t>
      </w:r>
      <w:r w:rsidR="003802AF" w:rsidRPr="00C97E20">
        <w:t xml:space="preserve">des </w:t>
      </w:r>
      <w:r w:rsidR="00D669CB" w:rsidRPr="00C97E20">
        <w:t>conteneur</w:t>
      </w:r>
      <w:r w:rsidR="003802AF" w:rsidRPr="00C97E20">
        <w:t>s</w:t>
      </w:r>
    </w:p>
    <w:p w:rsidR="002355BD" w:rsidRDefault="007C6323" w:rsidP="005A7EC0">
      <w:r w:rsidRPr="007C6323">
        <w:rPr>
          <w:noProof/>
          <w:lang w:eastAsia="fr-FR"/>
        </w:rPr>
        <w:drawing>
          <wp:inline distT="0" distB="0" distL="0" distR="0">
            <wp:extent cx="6053371" cy="4282542"/>
            <wp:effectExtent l="19050" t="0" r="4529" b="0"/>
            <wp:docPr id="12" name="Image 8" descr="navette glob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vette globale.jpg"/>
                    <pic:cNvPicPr/>
                  </pic:nvPicPr>
                  <pic:blipFill>
                    <a:blip r:embed="rId81"/>
                    <a:stretch>
                      <a:fillRect/>
                    </a:stretch>
                  </pic:blipFill>
                  <pic:spPr>
                    <a:xfrm>
                      <a:off x="0" y="0"/>
                      <a:ext cx="6052984" cy="4282268"/>
                    </a:xfrm>
                    <a:prstGeom prst="rect">
                      <a:avLst/>
                    </a:prstGeom>
                  </pic:spPr>
                </pic:pic>
              </a:graphicData>
            </a:graphic>
          </wp:inline>
        </w:drawing>
      </w:r>
    </w:p>
    <w:p w:rsidR="003802AF" w:rsidRDefault="003802AF" w:rsidP="003F6E86">
      <w:pPr>
        <w:pStyle w:val="etapesintermdiaires"/>
      </w:pPr>
    </w:p>
    <w:p w:rsidR="003F6E86" w:rsidRDefault="003F6E86" w:rsidP="003F6E86">
      <w:pPr>
        <w:pStyle w:val="etapesintermdiaires"/>
      </w:pPr>
      <w:r>
        <w:t xml:space="preserve">Caractéristiques des </w:t>
      </w:r>
      <w:r w:rsidR="00D669CB">
        <w:t>conteneur</w:t>
      </w:r>
      <w:r>
        <w:t>s ISO 668 de 40 pieds</w:t>
      </w:r>
    </w:p>
    <w:tbl>
      <w:tblPr>
        <w:tblStyle w:val="Grilledutableau"/>
        <w:tblW w:w="10031" w:type="dxa"/>
        <w:tblLayout w:type="fixed"/>
        <w:tblLook w:val="04A0" w:firstRow="1" w:lastRow="0" w:firstColumn="1" w:lastColumn="0" w:noHBand="0" w:noVBand="1"/>
      </w:tblPr>
      <w:tblGrid>
        <w:gridCol w:w="1384"/>
        <w:gridCol w:w="1235"/>
        <w:gridCol w:w="1235"/>
        <w:gridCol w:w="1235"/>
        <w:gridCol w:w="1236"/>
        <w:gridCol w:w="1235"/>
        <w:gridCol w:w="1235"/>
        <w:gridCol w:w="1236"/>
      </w:tblGrid>
      <w:tr w:rsidR="003F6E86" w:rsidTr="003802AF">
        <w:tc>
          <w:tcPr>
            <w:tcW w:w="1384" w:type="dxa"/>
            <w:vAlign w:val="center"/>
          </w:tcPr>
          <w:p w:rsidR="003F6E86" w:rsidRDefault="003F6E86" w:rsidP="003802AF">
            <w:pPr>
              <w:jc w:val="center"/>
            </w:pPr>
          </w:p>
        </w:tc>
        <w:tc>
          <w:tcPr>
            <w:tcW w:w="1235" w:type="dxa"/>
            <w:vAlign w:val="center"/>
          </w:tcPr>
          <w:p w:rsidR="003F6E86" w:rsidRDefault="003F6E86" w:rsidP="003802AF">
            <w:pPr>
              <w:jc w:val="center"/>
            </w:pPr>
            <w:r>
              <w:t>Longueur en mm</w:t>
            </w:r>
          </w:p>
        </w:tc>
        <w:tc>
          <w:tcPr>
            <w:tcW w:w="1235" w:type="dxa"/>
            <w:vAlign w:val="center"/>
          </w:tcPr>
          <w:p w:rsidR="003F6E86" w:rsidRDefault="003F6E86" w:rsidP="003802AF">
            <w:pPr>
              <w:jc w:val="center"/>
            </w:pPr>
            <w:r>
              <w:t>Largeur en mm</w:t>
            </w:r>
          </w:p>
        </w:tc>
        <w:tc>
          <w:tcPr>
            <w:tcW w:w="1235" w:type="dxa"/>
            <w:vAlign w:val="center"/>
          </w:tcPr>
          <w:p w:rsidR="003F6E86" w:rsidRDefault="003F6E86" w:rsidP="003802AF">
            <w:pPr>
              <w:jc w:val="center"/>
            </w:pPr>
            <w:r>
              <w:t>Hauteur en mm</w:t>
            </w:r>
          </w:p>
        </w:tc>
        <w:tc>
          <w:tcPr>
            <w:tcW w:w="1236" w:type="dxa"/>
            <w:vAlign w:val="center"/>
          </w:tcPr>
          <w:p w:rsidR="003F6E86" w:rsidRDefault="003F6E86" w:rsidP="00EE2020">
            <w:pPr>
              <w:spacing w:after="0"/>
              <w:jc w:val="center"/>
            </w:pPr>
            <w:r>
              <w:t>Volume</w:t>
            </w:r>
          </w:p>
          <w:p w:rsidR="003F6E86" w:rsidRDefault="003F6E86" w:rsidP="00EE2020">
            <w:pPr>
              <w:spacing w:after="0"/>
              <w:jc w:val="center"/>
            </w:pPr>
            <w:r>
              <w:t>m</w:t>
            </w:r>
            <w:r w:rsidRPr="003F6E86">
              <w:rPr>
                <w:vertAlign w:val="superscript"/>
              </w:rPr>
              <w:t>3</w:t>
            </w:r>
          </w:p>
        </w:tc>
        <w:tc>
          <w:tcPr>
            <w:tcW w:w="1235" w:type="dxa"/>
            <w:vAlign w:val="center"/>
          </w:tcPr>
          <w:p w:rsidR="003F6E86" w:rsidRDefault="003F6E86" w:rsidP="003802AF">
            <w:pPr>
              <w:jc w:val="center"/>
            </w:pPr>
            <w:r>
              <w:t>Masse à vide (kg)</w:t>
            </w:r>
          </w:p>
        </w:tc>
        <w:tc>
          <w:tcPr>
            <w:tcW w:w="1235" w:type="dxa"/>
            <w:vAlign w:val="center"/>
          </w:tcPr>
          <w:p w:rsidR="003F6E86" w:rsidRDefault="003F6E86" w:rsidP="003802AF">
            <w:pPr>
              <w:jc w:val="center"/>
            </w:pPr>
            <w:r>
              <w:t>Masse net</w:t>
            </w:r>
            <w:r w:rsidR="00EE2020">
              <w:t>te</w:t>
            </w:r>
            <w:r>
              <w:t xml:space="preserve"> max (kg)</w:t>
            </w:r>
          </w:p>
        </w:tc>
        <w:tc>
          <w:tcPr>
            <w:tcW w:w="1236" w:type="dxa"/>
            <w:vAlign w:val="center"/>
          </w:tcPr>
          <w:p w:rsidR="003F6E86" w:rsidRDefault="003F6E86" w:rsidP="009913AE">
            <w:pPr>
              <w:jc w:val="center"/>
            </w:pPr>
            <w:r>
              <w:t xml:space="preserve">Masse </w:t>
            </w:r>
            <w:r w:rsidR="009913AE">
              <w:t>totale</w:t>
            </w:r>
            <w:r>
              <w:t xml:space="preserve"> (kg)</w:t>
            </w:r>
          </w:p>
        </w:tc>
      </w:tr>
      <w:tr w:rsidR="003F6E86" w:rsidTr="003802AF">
        <w:tc>
          <w:tcPr>
            <w:tcW w:w="1384" w:type="dxa"/>
            <w:vAlign w:val="center"/>
          </w:tcPr>
          <w:p w:rsidR="003F6E86" w:rsidRDefault="003F6E86" w:rsidP="003802AF">
            <w:pPr>
              <w:jc w:val="center"/>
            </w:pPr>
            <w:r>
              <w:t>40 pieds standards</w:t>
            </w:r>
          </w:p>
        </w:tc>
        <w:tc>
          <w:tcPr>
            <w:tcW w:w="1235" w:type="dxa"/>
            <w:vAlign w:val="center"/>
          </w:tcPr>
          <w:p w:rsidR="003F6E86" w:rsidRDefault="003F6E86" w:rsidP="003802AF">
            <w:pPr>
              <w:jc w:val="center"/>
            </w:pPr>
            <w:r>
              <w:t>12 192</w:t>
            </w:r>
          </w:p>
        </w:tc>
        <w:tc>
          <w:tcPr>
            <w:tcW w:w="1235" w:type="dxa"/>
            <w:vAlign w:val="center"/>
          </w:tcPr>
          <w:p w:rsidR="003F6E86" w:rsidRDefault="003F6E86" w:rsidP="003802AF">
            <w:pPr>
              <w:jc w:val="center"/>
            </w:pPr>
            <w:r>
              <w:t>2 438</w:t>
            </w:r>
          </w:p>
        </w:tc>
        <w:tc>
          <w:tcPr>
            <w:tcW w:w="1235" w:type="dxa"/>
            <w:vAlign w:val="center"/>
          </w:tcPr>
          <w:p w:rsidR="003F6E86" w:rsidRDefault="003F6E86" w:rsidP="003802AF">
            <w:pPr>
              <w:jc w:val="center"/>
            </w:pPr>
            <w:r>
              <w:t>2 591</w:t>
            </w:r>
          </w:p>
        </w:tc>
        <w:tc>
          <w:tcPr>
            <w:tcW w:w="1236" w:type="dxa"/>
            <w:vAlign w:val="center"/>
          </w:tcPr>
          <w:p w:rsidR="003F6E86" w:rsidRDefault="003F6E86" w:rsidP="003802AF">
            <w:pPr>
              <w:jc w:val="center"/>
            </w:pPr>
            <w:r>
              <w:t>67,5</w:t>
            </w:r>
          </w:p>
        </w:tc>
        <w:tc>
          <w:tcPr>
            <w:tcW w:w="1235" w:type="dxa"/>
            <w:vAlign w:val="center"/>
          </w:tcPr>
          <w:p w:rsidR="003F6E86" w:rsidRDefault="003F6E86" w:rsidP="003802AF">
            <w:pPr>
              <w:jc w:val="center"/>
            </w:pPr>
            <w:r>
              <w:t>3 800</w:t>
            </w:r>
          </w:p>
        </w:tc>
        <w:tc>
          <w:tcPr>
            <w:tcW w:w="1235" w:type="dxa"/>
            <w:vAlign w:val="center"/>
          </w:tcPr>
          <w:p w:rsidR="003F6E86" w:rsidRDefault="003F6E86" w:rsidP="003802AF">
            <w:pPr>
              <w:jc w:val="center"/>
            </w:pPr>
            <w:r>
              <w:t>26 600</w:t>
            </w:r>
          </w:p>
        </w:tc>
        <w:tc>
          <w:tcPr>
            <w:tcW w:w="1236" w:type="dxa"/>
            <w:vAlign w:val="center"/>
          </w:tcPr>
          <w:p w:rsidR="003F6E86" w:rsidRDefault="003F6E86" w:rsidP="003802AF">
            <w:pPr>
              <w:jc w:val="center"/>
            </w:pPr>
            <w:r>
              <w:t>30 400</w:t>
            </w:r>
          </w:p>
        </w:tc>
      </w:tr>
    </w:tbl>
    <w:p w:rsidR="003F6E86" w:rsidRDefault="003F6E86" w:rsidP="003F6E86"/>
    <w:p w:rsidR="003F6E86" w:rsidRDefault="003F6E86" w:rsidP="003F6E86">
      <w:pPr>
        <w:spacing w:after="0"/>
        <w:rPr>
          <w:rFonts w:cs="Arial"/>
          <w:b/>
          <w:sz w:val="28"/>
          <w:szCs w:val="28"/>
        </w:rPr>
      </w:pPr>
      <w:r>
        <w:rPr>
          <w:noProof/>
          <w:lang w:eastAsia="fr-FR"/>
        </w:rPr>
        <w:drawing>
          <wp:inline distT="0" distB="0" distL="0" distR="0">
            <wp:extent cx="3272437" cy="1658471"/>
            <wp:effectExtent l="19050" t="0" r="4163" b="0"/>
            <wp:docPr id="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srcRect/>
                    <a:stretch>
                      <a:fillRect/>
                    </a:stretch>
                  </pic:blipFill>
                  <pic:spPr bwMode="auto">
                    <a:xfrm>
                      <a:off x="0" y="0"/>
                      <a:ext cx="3274370" cy="1659451"/>
                    </a:xfrm>
                    <a:prstGeom prst="rect">
                      <a:avLst/>
                    </a:prstGeom>
                    <a:noFill/>
                    <a:ln w="9525">
                      <a:noFill/>
                      <a:miter lim="800000"/>
                      <a:headEnd/>
                      <a:tailEnd/>
                    </a:ln>
                  </pic:spPr>
                </pic:pic>
              </a:graphicData>
            </a:graphic>
          </wp:inline>
        </w:drawing>
      </w:r>
      <w:r>
        <w:rPr>
          <w:noProof/>
          <w:lang w:eastAsia="fr-FR"/>
        </w:rPr>
        <w:drawing>
          <wp:inline distT="0" distB="0" distL="0" distR="0">
            <wp:extent cx="2293845" cy="1736033"/>
            <wp:effectExtent l="19050" t="0" r="0" b="0"/>
            <wp:docPr id="1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a:srcRect/>
                    <a:stretch>
                      <a:fillRect/>
                    </a:stretch>
                  </pic:blipFill>
                  <pic:spPr bwMode="auto">
                    <a:xfrm>
                      <a:off x="0" y="0"/>
                      <a:ext cx="2293845" cy="1736033"/>
                    </a:xfrm>
                    <a:prstGeom prst="rect">
                      <a:avLst/>
                    </a:prstGeom>
                    <a:noFill/>
                    <a:ln w="9525">
                      <a:noFill/>
                      <a:miter lim="800000"/>
                      <a:headEnd/>
                      <a:tailEnd/>
                    </a:ln>
                  </pic:spPr>
                </pic:pic>
              </a:graphicData>
            </a:graphic>
          </wp:inline>
        </w:drawing>
      </w:r>
      <w:r>
        <w:br w:type="page"/>
      </w:r>
    </w:p>
    <w:p w:rsidR="001F00B3" w:rsidRPr="00030D60" w:rsidRDefault="001F00B3" w:rsidP="001F00B3">
      <w:pPr>
        <w:pStyle w:val="TitreDT"/>
      </w:pPr>
      <w:r>
        <w:lastRenderedPageBreak/>
        <w:t>DT</w:t>
      </w:r>
      <w:r w:rsidR="005716A3">
        <w:t>3</w:t>
      </w:r>
      <w:r>
        <w:t xml:space="preserve"> – </w:t>
      </w:r>
      <w:r w:rsidRPr="00C97E20">
        <w:t xml:space="preserve">Extrait du </w:t>
      </w:r>
      <w:r w:rsidR="00525846" w:rsidRPr="00C97E20">
        <w:t>nouveau</w:t>
      </w:r>
      <w:r w:rsidR="00890D25" w:rsidRPr="00C97E20">
        <w:t xml:space="preserve"> </w:t>
      </w:r>
      <w:r w:rsidRPr="00C97E20">
        <w:t xml:space="preserve">cahier </w:t>
      </w:r>
      <w:proofErr w:type="gramStart"/>
      <w:r w:rsidR="003064A7" w:rsidRPr="00C97E20">
        <w:t>des charges</w:t>
      </w:r>
      <w:r w:rsidR="003064A7">
        <w:t xml:space="preserve"> fonctionnel</w:t>
      </w:r>
      <w:proofErr w:type="gramEnd"/>
    </w:p>
    <w:p w:rsidR="00152104" w:rsidRDefault="00152104" w:rsidP="005A7EC0">
      <w:r>
        <w:t xml:space="preserve">Tableau de synthèse </w:t>
      </w:r>
      <w:r w:rsidR="00901BCF">
        <w:t xml:space="preserve">partiel </w:t>
      </w:r>
      <w:r>
        <w:t>des fonctions de service</w:t>
      </w:r>
    </w:p>
    <w:tbl>
      <w:tblPr>
        <w:tblStyle w:val="Grilledutableau"/>
        <w:tblpPr w:leftFromText="141" w:rightFromText="141" w:vertAnchor="text" w:horzAnchor="margin" w:tblpY="47"/>
        <w:tblW w:w="10314" w:type="dxa"/>
        <w:tblLayout w:type="fixed"/>
        <w:tblLook w:val="01E0" w:firstRow="1" w:lastRow="1" w:firstColumn="1" w:lastColumn="1" w:noHBand="0" w:noVBand="0"/>
      </w:tblPr>
      <w:tblGrid>
        <w:gridCol w:w="3936"/>
        <w:gridCol w:w="2976"/>
        <w:gridCol w:w="3402"/>
      </w:tblGrid>
      <w:tr w:rsidR="00C306FB" w:rsidRPr="00873585" w:rsidTr="00F3377E">
        <w:trPr>
          <w:trHeight w:val="559"/>
        </w:trPr>
        <w:tc>
          <w:tcPr>
            <w:tcW w:w="3936" w:type="dxa"/>
            <w:tcBorders>
              <w:bottom w:val="single" w:sz="4" w:space="0" w:color="auto"/>
            </w:tcBorders>
            <w:vAlign w:val="center"/>
          </w:tcPr>
          <w:p w:rsidR="00C306FB" w:rsidRPr="00873585" w:rsidRDefault="00C306FB" w:rsidP="00F3377E">
            <w:pPr>
              <w:jc w:val="center"/>
              <w:rPr>
                <w:b/>
              </w:rPr>
            </w:pPr>
            <w:r w:rsidRPr="00873585">
              <w:rPr>
                <w:b/>
              </w:rPr>
              <w:t>Fonction</w:t>
            </w:r>
          </w:p>
        </w:tc>
        <w:tc>
          <w:tcPr>
            <w:tcW w:w="2976" w:type="dxa"/>
            <w:tcBorders>
              <w:bottom w:val="single" w:sz="4" w:space="0" w:color="auto"/>
            </w:tcBorders>
            <w:vAlign w:val="center"/>
          </w:tcPr>
          <w:p w:rsidR="00C306FB" w:rsidRPr="00873585" w:rsidRDefault="00C306FB" w:rsidP="00F3377E">
            <w:pPr>
              <w:jc w:val="center"/>
              <w:rPr>
                <w:b/>
              </w:rPr>
            </w:pPr>
            <w:r w:rsidRPr="00873585">
              <w:rPr>
                <w:b/>
              </w:rPr>
              <w:t>Critère d’appréciation</w:t>
            </w:r>
          </w:p>
        </w:tc>
        <w:tc>
          <w:tcPr>
            <w:tcW w:w="3402" w:type="dxa"/>
            <w:tcBorders>
              <w:bottom w:val="single" w:sz="4" w:space="0" w:color="auto"/>
            </w:tcBorders>
            <w:vAlign w:val="center"/>
          </w:tcPr>
          <w:p w:rsidR="00C306FB" w:rsidRPr="00873585" w:rsidRDefault="00C306FB" w:rsidP="00F3377E">
            <w:pPr>
              <w:jc w:val="center"/>
              <w:rPr>
                <w:b/>
              </w:rPr>
            </w:pPr>
            <w:r w:rsidRPr="00873585">
              <w:rPr>
                <w:b/>
              </w:rPr>
              <w:t>Niveau</w:t>
            </w:r>
          </w:p>
        </w:tc>
      </w:tr>
      <w:tr w:rsidR="00C306FB" w:rsidRPr="00217DE9" w:rsidTr="00F3377E">
        <w:trPr>
          <w:trHeight w:val="567"/>
        </w:trPr>
        <w:tc>
          <w:tcPr>
            <w:tcW w:w="3936" w:type="dxa"/>
            <w:vMerge w:val="restart"/>
            <w:tcBorders>
              <w:top w:val="single" w:sz="4" w:space="0" w:color="auto"/>
              <w:right w:val="single" w:sz="4" w:space="0" w:color="auto"/>
            </w:tcBorders>
            <w:vAlign w:val="center"/>
          </w:tcPr>
          <w:p w:rsidR="00C306FB" w:rsidRPr="00217DE9" w:rsidRDefault="00C306FB" w:rsidP="00F3377E">
            <w:r>
              <w:t xml:space="preserve">FP1 : Transporter un </w:t>
            </w:r>
            <w:r w:rsidR="00D669CB">
              <w:t>conteneur</w:t>
            </w:r>
            <w:r>
              <w:t xml:space="preserve"> via les airs de manière autonome d’une base vers un site isolé</w:t>
            </w:r>
          </w:p>
        </w:tc>
        <w:tc>
          <w:tcPr>
            <w:tcW w:w="2976" w:type="dxa"/>
            <w:tcBorders>
              <w:top w:val="single" w:sz="4" w:space="0" w:color="auto"/>
              <w:left w:val="single" w:sz="4" w:space="0" w:color="auto"/>
              <w:bottom w:val="single" w:sz="4" w:space="0" w:color="auto"/>
              <w:right w:val="single" w:sz="4" w:space="0" w:color="auto"/>
            </w:tcBorders>
            <w:vAlign w:val="center"/>
          </w:tcPr>
          <w:p w:rsidR="00C306FB" w:rsidRDefault="00C306FB" w:rsidP="00F3377E">
            <w:r>
              <w:t>Type de charge</w:t>
            </w:r>
          </w:p>
        </w:tc>
        <w:tc>
          <w:tcPr>
            <w:tcW w:w="3402" w:type="dxa"/>
            <w:tcBorders>
              <w:top w:val="single" w:sz="4" w:space="0" w:color="auto"/>
              <w:left w:val="single" w:sz="4" w:space="0" w:color="auto"/>
              <w:bottom w:val="single" w:sz="4" w:space="0" w:color="auto"/>
              <w:right w:val="single" w:sz="4" w:space="0" w:color="auto"/>
            </w:tcBorders>
            <w:vAlign w:val="center"/>
          </w:tcPr>
          <w:p w:rsidR="00C306FB" w:rsidRDefault="00D669CB" w:rsidP="00F3377E">
            <w:r>
              <w:t>Conteneur</w:t>
            </w:r>
            <w:r w:rsidR="00C306FB">
              <w:t xml:space="preserve"> normalisé de 40 pieds ISO 668</w:t>
            </w:r>
          </w:p>
        </w:tc>
      </w:tr>
      <w:tr w:rsidR="00C306FB" w:rsidRPr="00217DE9" w:rsidTr="00F3377E">
        <w:trPr>
          <w:trHeight w:val="64"/>
        </w:trPr>
        <w:tc>
          <w:tcPr>
            <w:tcW w:w="3936" w:type="dxa"/>
            <w:vMerge/>
            <w:tcBorders>
              <w:right w:val="single" w:sz="4" w:space="0" w:color="auto"/>
            </w:tcBorders>
            <w:vAlign w:val="center"/>
          </w:tcPr>
          <w:p w:rsidR="00C306FB" w:rsidRDefault="00C306FB" w:rsidP="00F3377E"/>
        </w:tc>
        <w:tc>
          <w:tcPr>
            <w:tcW w:w="2976" w:type="dxa"/>
            <w:tcBorders>
              <w:top w:val="single" w:sz="4" w:space="0" w:color="auto"/>
              <w:left w:val="single" w:sz="4" w:space="0" w:color="auto"/>
              <w:bottom w:val="single" w:sz="4" w:space="0" w:color="auto"/>
              <w:right w:val="single" w:sz="4" w:space="0" w:color="auto"/>
            </w:tcBorders>
            <w:vAlign w:val="center"/>
          </w:tcPr>
          <w:p w:rsidR="00C306FB" w:rsidRDefault="00C306FB" w:rsidP="00F3377E">
            <w:r>
              <w:t>Masse de la charge</w:t>
            </w:r>
          </w:p>
        </w:tc>
        <w:tc>
          <w:tcPr>
            <w:tcW w:w="3402" w:type="dxa"/>
            <w:tcBorders>
              <w:top w:val="single" w:sz="4" w:space="0" w:color="auto"/>
              <w:left w:val="single" w:sz="4" w:space="0" w:color="auto"/>
              <w:bottom w:val="single" w:sz="4" w:space="0" w:color="auto"/>
              <w:right w:val="single" w:sz="4" w:space="0" w:color="auto"/>
            </w:tcBorders>
            <w:vAlign w:val="center"/>
          </w:tcPr>
          <w:p w:rsidR="00C306FB" w:rsidRDefault="00C306FB" w:rsidP="00F3377E">
            <w:r>
              <w:t>30 t</w:t>
            </w:r>
          </w:p>
        </w:tc>
      </w:tr>
      <w:tr w:rsidR="00C306FB" w:rsidRPr="00217DE9" w:rsidTr="00F3377E">
        <w:trPr>
          <w:trHeight w:val="241"/>
        </w:trPr>
        <w:tc>
          <w:tcPr>
            <w:tcW w:w="3936" w:type="dxa"/>
            <w:vMerge/>
            <w:tcBorders>
              <w:right w:val="single" w:sz="4" w:space="0" w:color="auto"/>
            </w:tcBorders>
            <w:vAlign w:val="center"/>
          </w:tcPr>
          <w:p w:rsidR="00C306FB" w:rsidRDefault="00C306FB" w:rsidP="00F3377E"/>
        </w:tc>
        <w:tc>
          <w:tcPr>
            <w:tcW w:w="2976" w:type="dxa"/>
            <w:tcBorders>
              <w:top w:val="single" w:sz="4" w:space="0" w:color="auto"/>
              <w:left w:val="single" w:sz="4" w:space="0" w:color="auto"/>
              <w:bottom w:val="single" w:sz="4" w:space="0" w:color="auto"/>
              <w:right w:val="single" w:sz="4" w:space="0" w:color="auto"/>
            </w:tcBorders>
            <w:vAlign w:val="center"/>
          </w:tcPr>
          <w:p w:rsidR="00C306FB" w:rsidRDefault="00C306FB" w:rsidP="00F3377E">
            <w:r>
              <w:t>Vitesse de croisière</w:t>
            </w:r>
          </w:p>
        </w:tc>
        <w:tc>
          <w:tcPr>
            <w:tcW w:w="3402" w:type="dxa"/>
            <w:tcBorders>
              <w:top w:val="single" w:sz="4" w:space="0" w:color="auto"/>
              <w:left w:val="single" w:sz="4" w:space="0" w:color="auto"/>
              <w:bottom w:val="single" w:sz="4" w:space="0" w:color="auto"/>
              <w:right w:val="single" w:sz="4" w:space="0" w:color="auto"/>
            </w:tcBorders>
            <w:vAlign w:val="center"/>
          </w:tcPr>
          <w:p w:rsidR="00C306FB" w:rsidRDefault="00C306FB" w:rsidP="00F3377E">
            <w:r>
              <w:t>130 km</w:t>
            </w:r>
            <w:r>
              <w:rPr>
                <w:rFonts w:cs="Arial"/>
              </w:rPr>
              <w:t>·h</w:t>
            </w:r>
            <w:r w:rsidRPr="00A2241E">
              <w:rPr>
                <w:rFonts w:cs="Arial"/>
                <w:vertAlign w:val="superscript"/>
              </w:rPr>
              <w:t>-1</w:t>
            </w:r>
          </w:p>
        </w:tc>
      </w:tr>
      <w:tr w:rsidR="00C306FB" w:rsidRPr="00217DE9" w:rsidTr="00F3377E">
        <w:trPr>
          <w:trHeight w:val="241"/>
        </w:trPr>
        <w:tc>
          <w:tcPr>
            <w:tcW w:w="3936" w:type="dxa"/>
            <w:vMerge/>
            <w:tcBorders>
              <w:right w:val="single" w:sz="4" w:space="0" w:color="auto"/>
            </w:tcBorders>
            <w:vAlign w:val="center"/>
          </w:tcPr>
          <w:p w:rsidR="00C306FB" w:rsidRDefault="00C306FB" w:rsidP="00F3377E"/>
        </w:tc>
        <w:tc>
          <w:tcPr>
            <w:tcW w:w="2976" w:type="dxa"/>
            <w:tcBorders>
              <w:top w:val="single" w:sz="4" w:space="0" w:color="auto"/>
              <w:left w:val="single" w:sz="4" w:space="0" w:color="auto"/>
              <w:bottom w:val="single" w:sz="4" w:space="0" w:color="auto"/>
              <w:right w:val="single" w:sz="4" w:space="0" w:color="auto"/>
            </w:tcBorders>
            <w:vAlign w:val="center"/>
          </w:tcPr>
          <w:p w:rsidR="00C306FB" w:rsidRDefault="00C306FB" w:rsidP="00F3377E">
            <w:r>
              <w:t>Rayon d’action</w:t>
            </w:r>
          </w:p>
        </w:tc>
        <w:tc>
          <w:tcPr>
            <w:tcW w:w="3402" w:type="dxa"/>
            <w:tcBorders>
              <w:top w:val="single" w:sz="4" w:space="0" w:color="auto"/>
              <w:left w:val="single" w:sz="4" w:space="0" w:color="auto"/>
              <w:bottom w:val="single" w:sz="4" w:space="0" w:color="auto"/>
              <w:right w:val="single" w:sz="4" w:space="0" w:color="auto"/>
            </w:tcBorders>
            <w:vAlign w:val="center"/>
          </w:tcPr>
          <w:p w:rsidR="00C306FB" w:rsidRDefault="00C306FB" w:rsidP="00F3377E">
            <w:r>
              <w:t>500 km</w:t>
            </w:r>
          </w:p>
        </w:tc>
      </w:tr>
      <w:tr w:rsidR="00C306FB" w:rsidRPr="00217DE9" w:rsidTr="00F3377E">
        <w:trPr>
          <w:trHeight w:val="241"/>
        </w:trPr>
        <w:tc>
          <w:tcPr>
            <w:tcW w:w="3936" w:type="dxa"/>
            <w:vMerge/>
            <w:tcBorders>
              <w:bottom w:val="single" w:sz="4" w:space="0" w:color="auto"/>
              <w:right w:val="single" w:sz="4" w:space="0" w:color="auto"/>
            </w:tcBorders>
            <w:vAlign w:val="center"/>
          </w:tcPr>
          <w:p w:rsidR="00C306FB" w:rsidRDefault="00C306FB" w:rsidP="00F3377E"/>
        </w:tc>
        <w:tc>
          <w:tcPr>
            <w:tcW w:w="2976" w:type="dxa"/>
            <w:tcBorders>
              <w:top w:val="single" w:sz="4" w:space="0" w:color="auto"/>
              <w:left w:val="single" w:sz="4" w:space="0" w:color="auto"/>
              <w:bottom w:val="single" w:sz="4" w:space="0" w:color="auto"/>
              <w:right w:val="single" w:sz="4" w:space="0" w:color="auto"/>
            </w:tcBorders>
            <w:vAlign w:val="center"/>
          </w:tcPr>
          <w:p w:rsidR="00C306FB" w:rsidRDefault="00C306FB" w:rsidP="00F3377E">
            <w:r>
              <w:t>Volume de dihydrogène gazeux</w:t>
            </w:r>
          </w:p>
        </w:tc>
        <w:tc>
          <w:tcPr>
            <w:tcW w:w="3402" w:type="dxa"/>
            <w:tcBorders>
              <w:top w:val="single" w:sz="4" w:space="0" w:color="auto"/>
              <w:left w:val="single" w:sz="4" w:space="0" w:color="auto"/>
              <w:bottom w:val="single" w:sz="4" w:space="0" w:color="auto"/>
              <w:right w:val="single" w:sz="4" w:space="0" w:color="auto"/>
            </w:tcBorders>
            <w:vAlign w:val="center"/>
          </w:tcPr>
          <w:p w:rsidR="00C306FB" w:rsidRDefault="00C306FB" w:rsidP="00F3377E">
            <w:r>
              <w:t>25 000 m</w:t>
            </w:r>
            <w:r w:rsidRPr="00063259">
              <w:rPr>
                <w:vertAlign w:val="superscript"/>
              </w:rPr>
              <w:t>3</w:t>
            </w:r>
          </w:p>
        </w:tc>
      </w:tr>
      <w:tr w:rsidR="00C306FB" w:rsidRPr="00217DE9" w:rsidTr="00F3377E">
        <w:tc>
          <w:tcPr>
            <w:tcW w:w="3936" w:type="dxa"/>
            <w:vMerge w:val="restart"/>
            <w:tcBorders>
              <w:top w:val="single" w:sz="4" w:space="0" w:color="auto"/>
            </w:tcBorders>
            <w:vAlign w:val="center"/>
          </w:tcPr>
          <w:p w:rsidR="00C306FB" w:rsidRPr="00217DE9" w:rsidRDefault="00C306FB" w:rsidP="00F3377E">
            <w:r>
              <w:t>FC1 : S’adapter aux conditions de l’atmosphère</w:t>
            </w:r>
          </w:p>
        </w:tc>
        <w:tc>
          <w:tcPr>
            <w:tcW w:w="2976" w:type="dxa"/>
            <w:tcBorders>
              <w:top w:val="single" w:sz="4" w:space="0" w:color="auto"/>
              <w:bottom w:val="single" w:sz="4" w:space="0" w:color="auto"/>
            </w:tcBorders>
            <w:vAlign w:val="center"/>
          </w:tcPr>
          <w:p w:rsidR="00C306FB" w:rsidRPr="00217DE9" w:rsidRDefault="00C306FB" w:rsidP="00F3377E">
            <w:r>
              <w:t>Variation de température</w:t>
            </w:r>
          </w:p>
        </w:tc>
        <w:tc>
          <w:tcPr>
            <w:tcW w:w="3402" w:type="dxa"/>
            <w:tcBorders>
              <w:top w:val="single" w:sz="4" w:space="0" w:color="auto"/>
              <w:bottom w:val="single" w:sz="4" w:space="0" w:color="auto"/>
            </w:tcBorders>
            <w:vAlign w:val="center"/>
          </w:tcPr>
          <w:p w:rsidR="00C306FB" w:rsidRPr="00217DE9" w:rsidRDefault="001900F3" w:rsidP="00F3377E">
            <w:r>
              <w:rPr>
                <w:rFonts w:cs="Arial"/>
              </w:rPr>
              <w:t>À</w:t>
            </w:r>
            <w:r w:rsidR="00C306FB">
              <w:t xml:space="preserve"> déterminer</w:t>
            </w:r>
          </w:p>
        </w:tc>
      </w:tr>
      <w:tr w:rsidR="00C306FB" w:rsidRPr="00217DE9" w:rsidTr="00F3377E">
        <w:tc>
          <w:tcPr>
            <w:tcW w:w="3936" w:type="dxa"/>
            <w:vMerge/>
            <w:vAlign w:val="center"/>
          </w:tcPr>
          <w:p w:rsidR="00C306FB" w:rsidRDefault="00C306FB" w:rsidP="00F3377E"/>
        </w:tc>
        <w:tc>
          <w:tcPr>
            <w:tcW w:w="2976" w:type="dxa"/>
            <w:tcBorders>
              <w:top w:val="single" w:sz="4" w:space="0" w:color="auto"/>
              <w:bottom w:val="single" w:sz="4" w:space="0" w:color="auto"/>
            </w:tcBorders>
            <w:vAlign w:val="center"/>
          </w:tcPr>
          <w:p w:rsidR="00C306FB" w:rsidRDefault="00C306FB" w:rsidP="00F3377E">
            <w:r>
              <w:t>Variation de pression</w:t>
            </w:r>
          </w:p>
        </w:tc>
        <w:tc>
          <w:tcPr>
            <w:tcW w:w="3402" w:type="dxa"/>
            <w:tcBorders>
              <w:top w:val="single" w:sz="4" w:space="0" w:color="auto"/>
              <w:bottom w:val="single" w:sz="4" w:space="0" w:color="auto"/>
            </w:tcBorders>
            <w:vAlign w:val="center"/>
          </w:tcPr>
          <w:p w:rsidR="00C306FB" w:rsidRPr="00217DE9" w:rsidRDefault="001900F3" w:rsidP="00F3377E">
            <w:r>
              <w:rPr>
                <w:rFonts w:cs="Arial"/>
              </w:rPr>
              <w:t>À</w:t>
            </w:r>
            <w:r w:rsidR="00263A8D">
              <w:rPr>
                <w:rFonts w:cs="Arial"/>
              </w:rPr>
              <w:t xml:space="preserve"> </w:t>
            </w:r>
            <w:r w:rsidR="00C306FB">
              <w:t>déterminer</w:t>
            </w:r>
          </w:p>
        </w:tc>
      </w:tr>
      <w:tr w:rsidR="00C306FB" w:rsidRPr="00217DE9" w:rsidTr="00F3377E">
        <w:tc>
          <w:tcPr>
            <w:tcW w:w="3936" w:type="dxa"/>
            <w:vMerge/>
            <w:tcBorders>
              <w:bottom w:val="single" w:sz="4" w:space="0" w:color="auto"/>
            </w:tcBorders>
            <w:vAlign w:val="center"/>
          </w:tcPr>
          <w:p w:rsidR="00C306FB" w:rsidRDefault="00C306FB" w:rsidP="00F3377E"/>
        </w:tc>
        <w:tc>
          <w:tcPr>
            <w:tcW w:w="2976" w:type="dxa"/>
            <w:tcBorders>
              <w:top w:val="single" w:sz="4" w:space="0" w:color="auto"/>
              <w:bottom w:val="single" w:sz="4" w:space="0" w:color="auto"/>
            </w:tcBorders>
            <w:vAlign w:val="center"/>
          </w:tcPr>
          <w:p w:rsidR="00C306FB" w:rsidRDefault="00C306FB" w:rsidP="00F3377E">
            <w:r>
              <w:t>Variation de masse volumique de l’air</w:t>
            </w:r>
          </w:p>
        </w:tc>
        <w:tc>
          <w:tcPr>
            <w:tcW w:w="3402" w:type="dxa"/>
            <w:tcBorders>
              <w:top w:val="single" w:sz="4" w:space="0" w:color="auto"/>
              <w:bottom w:val="single" w:sz="4" w:space="0" w:color="auto"/>
            </w:tcBorders>
            <w:vAlign w:val="center"/>
          </w:tcPr>
          <w:p w:rsidR="00C306FB" w:rsidRDefault="001900F3" w:rsidP="00F3377E">
            <w:r>
              <w:rPr>
                <w:rFonts w:cs="Arial"/>
              </w:rPr>
              <w:t>À</w:t>
            </w:r>
            <w:r w:rsidR="00263A8D">
              <w:rPr>
                <w:rFonts w:cs="Arial"/>
              </w:rPr>
              <w:t xml:space="preserve"> </w:t>
            </w:r>
            <w:r w:rsidR="00C306FB">
              <w:t>déterminer</w:t>
            </w:r>
          </w:p>
        </w:tc>
      </w:tr>
      <w:tr w:rsidR="00C306FB" w:rsidRPr="00217DE9" w:rsidTr="00F3377E">
        <w:tc>
          <w:tcPr>
            <w:tcW w:w="3936" w:type="dxa"/>
            <w:tcBorders>
              <w:bottom w:val="single" w:sz="4" w:space="0" w:color="auto"/>
            </w:tcBorders>
            <w:vAlign w:val="center"/>
          </w:tcPr>
          <w:p w:rsidR="00C306FB" w:rsidRPr="00217DE9" w:rsidRDefault="00C306FB" w:rsidP="00F3377E">
            <w:r>
              <w:t>FC2 : Permettre de voler au</w:t>
            </w:r>
            <w:r w:rsidR="00901973">
              <w:t>-</w:t>
            </w:r>
            <w:r>
              <w:t>dessus du relief</w:t>
            </w:r>
          </w:p>
        </w:tc>
        <w:tc>
          <w:tcPr>
            <w:tcW w:w="2976" w:type="dxa"/>
            <w:tcBorders>
              <w:bottom w:val="single" w:sz="4" w:space="0" w:color="auto"/>
            </w:tcBorders>
            <w:vAlign w:val="center"/>
          </w:tcPr>
          <w:p w:rsidR="00C306FB" w:rsidRPr="00217DE9" w:rsidRDefault="00C306FB" w:rsidP="00F3377E">
            <w:r>
              <w:t>Plafond de vol</w:t>
            </w:r>
          </w:p>
        </w:tc>
        <w:tc>
          <w:tcPr>
            <w:tcW w:w="3402" w:type="dxa"/>
            <w:tcBorders>
              <w:bottom w:val="single" w:sz="4" w:space="0" w:color="auto"/>
            </w:tcBorders>
            <w:vAlign w:val="center"/>
          </w:tcPr>
          <w:p w:rsidR="00C306FB" w:rsidRPr="00217DE9" w:rsidRDefault="00C306FB" w:rsidP="00F3377E">
            <w:r>
              <w:t>3</w:t>
            </w:r>
            <w:r w:rsidR="00F3377E">
              <w:t xml:space="preserve"> </w:t>
            </w:r>
            <w:r>
              <w:t>000 m</w:t>
            </w:r>
          </w:p>
        </w:tc>
      </w:tr>
      <w:tr w:rsidR="00C306FB" w:rsidRPr="00217DE9" w:rsidTr="00F3377E">
        <w:tc>
          <w:tcPr>
            <w:tcW w:w="3936" w:type="dxa"/>
            <w:vMerge w:val="restart"/>
            <w:vAlign w:val="center"/>
          </w:tcPr>
          <w:p w:rsidR="00C306FB" w:rsidRPr="00217DE9" w:rsidRDefault="00C306FB" w:rsidP="00F3377E">
            <w:r>
              <w:t>FC3 : Doit pouvoir décoller et atterrir sur des sites non préparés</w:t>
            </w:r>
          </w:p>
        </w:tc>
        <w:tc>
          <w:tcPr>
            <w:tcW w:w="2976" w:type="dxa"/>
            <w:tcBorders>
              <w:bottom w:val="single" w:sz="4" w:space="0" w:color="auto"/>
            </w:tcBorders>
            <w:vAlign w:val="center"/>
          </w:tcPr>
          <w:p w:rsidR="00C306FB" w:rsidRPr="00217DE9" w:rsidRDefault="00C306FB" w:rsidP="00F3377E">
            <w:r>
              <w:t>Distance maximale de décollage</w:t>
            </w:r>
          </w:p>
        </w:tc>
        <w:tc>
          <w:tcPr>
            <w:tcW w:w="3402" w:type="dxa"/>
            <w:tcBorders>
              <w:bottom w:val="single" w:sz="4" w:space="0" w:color="auto"/>
            </w:tcBorders>
            <w:vAlign w:val="center"/>
          </w:tcPr>
          <w:p w:rsidR="00C306FB" w:rsidRPr="00217DE9" w:rsidRDefault="00C306FB" w:rsidP="00F3377E">
            <w:r>
              <w:t>800 m</w:t>
            </w:r>
          </w:p>
        </w:tc>
      </w:tr>
      <w:tr w:rsidR="00C306FB" w:rsidRPr="00217DE9" w:rsidTr="00F3377E">
        <w:tc>
          <w:tcPr>
            <w:tcW w:w="3936" w:type="dxa"/>
            <w:vMerge/>
            <w:vAlign w:val="center"/>
          </w:tcPr>
          <w:p w:rsidR="00C306FB" w:rsidRDefault="00C306FB" w:rsidP="00F3377E"/>
        </w:tc>
        <w:tc>
          <w:tcPr>
            <w:tcW w:w="2976" w:type="dxa"/>
            <w:tcBorders>
              <w:bottom w:val="single" w:sz="4" w:space="0" w:color="auto"/>
            </w:tcBorders>
            <w:vAlign w:val="center"/>
          </w:tcPr>
          <w:p w:rsidR="00C306FB" w:rsidRDefault="00C306FB" w:rsidP="00F3377E">
            <w:r>
              <w:t>Distance maximale d’atterrissage</w:t>
            </w:r>
          </w:p>
        </w:tc>
        <w:tc>
          <w:tcPr>
            <w:tcW w:w="3402" w:type="dxa"/>
            <w:tcBorders>
              <w:bottom w:val="single" w:sz="4" w:space="0" w:color="auto"/>
            </w:tcBorders>
            <w:vAlign w:val="center"/>
          </w:tcPr>
          <w:p w:rsidR="00C306FB" w:rsidRDefault="00C306FB" w:rsidP="00F3377E">
            <w:r>
              <w:t>300 m</w:t>
            </w:r>
          </w:p>
        </w:tc>
      </w:tr>
      <w:tr w:rsidR="00C306FB" w:rsidRPr="00217DE9" w:rsidTr="00F3377E">
        <w:tc>
          <w:tcPr>
            <w:tcW w:w="3936" w:type="dxa"/>
            <w:vMerge/>
            <w:tcBorders>
              <w:bottom w:val="single" w:sz="4" w:space="0" w:color="auto"/>
            </w:tcBorders>
            <w:vAlign w:val="center"/>
          </w:tcPr>
          <w:p w:rsidR="00C306FB" w:rsidRDefault="00C306FB" w:rsidP="00F3377E"/>
        </w:tc>
        <w:tc>
          <w:tcPr>
            <w:tcW w:w="2976" w:type="dxa"/>
            <w:tcBorders>
              <w:bottom w:val="single" w:sz="4" w:space="0" w:color="auto"/>
            </w:tcBorders>
            <w:vAlign w:val="center"/>
          </w:tcPr>
          <w:p w:rsidR="00C306FB" w:rsidRDefault="00C306FB" w:rsidP="00F3377E">
            <w:r>
              <w:t>Nature de la piste</w:t>
            </w:r>
          </w:p>
        </w:tc>
        <w:tc>
          <w:tcPr>
            <w:tcW w:w="3402" w:type="dxa"/>
            <w:tcBorders>
              <w:bottom w:val="single" w:sz="4" w:space="0" w:color="auto"/>
            </w:tcBorders>
            <w:vAlign w:val="center"/>
          </w:tcPr>
          <w:p w:rsidR="00C306FB" w:rsidRDefault="00C306FB" w:rsidP="00F3377E">
            <w:r>
              <w:t>Tout type de piste (herbe, sable, cailloux)</w:t>
            </w:r>
          </w:p>
        </w:tc>
      </w:tr>
      <w:tr w:rsidR="00C306FB" w:rsidRPr="00217DE9" w:rsidTr="00F3377E">
        <w:tc>
          <w:tcPr>
            <w:tcW w:w="3936" w:type="dxa"/>
            <w:tcBorders>
              <w:bottom w:val="single" w:sz="4" w:space="0" w:color="auto"/>
            </w:tcBorders>
            <w:vAlign w:val="center"/>
          </w:tcPr>
          <w:p w:rsidR="00C306FB" w:rsidRPr="00217DE9" w:rsidRDefault="00C306FB" w:rsidP="00F3377E">
            <w:r>
              <w:t>FC4 : Doit respecter les normes</w:t>
            </w:r>
          </w:p>
        </w:tc>
        <w:tc>
          <w:tcPr>
            <w:tcW w:w="2976" w:type="dxa"/>
            <w:tcBorders>
              <w:bottom w:val="single" w:sz="4" w:space="0" w:color="auto"/>
            </w:tcBorders>
            <w:vAlign w:val="center"/>
          </w:tcPr>
          <w:p w:rsidR="00C306FB" w:rsidRPr="00217DE9" w:rsidRDefault="00C306FB" w:rsidP="00F3377E"/>
        </w:tc>
        <w:tc>
          <w:tcPr>
            <w:tcW w:w="3402" w:type="dxa"/>
            <w:tcBorders>
              <w:bottom w:val="single" w:sz="4" w:space="0" w:color="auto"/>
            </w:tcBorders>
            <w:vAlign w:val="center"/>
          </w:tcPr>
          <w:p w:rsidR="00C306FB" w:rsidRPr="00217DE9" w:rsidRDefault="00C306FB" w:rsidP="00F3377E"/>
        </w:tc>
      </w:tr>
      <w:tr w:rsidR="00C306FB" w:rsidRPr="00217DE9" w:rsidTr="00F3377E">
        <w:tc>
          <w:tcPr>
            <w:tcW w:w="3936" w:type="dxa"/>
            <w:vMerge w:val="restart"/>
            <w:tcBorders>
              <w:left w:val="single" w:sz="4" w:space="0" w:color="auto"/>
              <w:right w:val="single" w:sz="4" w:space="0" w:color="auto"/>
            </w:tcBorders>
            <w:vAlign w:val="center"/>
          </w:tcPr>
          <w:p w:rsidR="00C306FB" w:rsidRPr="00217DE9" w:rsidRDefault="00C306FB" w:rsidP="00F3377E">
            <w:r>
              <w:t>FC5 : Doit permettre le stockage et l’utilisation d’hydrogène sous forme liquide</w:t>
            </w:r>
          </w:p>
        </w:tc>
        <w:tc>
          <w:tcPr>
            <w:tcW w:w="2976" w:type="dxa"/>
            <w:tcBorders>
              <w:left w:val="single" w:sz="4" w:space="0" w:color="auto"/>
              <w:right w:val="single" w:sz="4" w:space="0" w:color="auto"/>
            </w:tcBorders>
            <w:vAlign w:val="center"/>
          </w:tcPr>
          <w:p w:rsidR="00C306FB" w:rsidRPr="00217DE9" w:rsidRDefault="00C306FB" w:rsidP="00F3377E">
            <w:r>
              <w:t>Capacité de stockage totale</w:t>
            </w:r>
          </w:p>
        </w:tc>
        <w:tc>
          <w:tcPr>
            <w:tcW w:w="3402" w:type="dxa"/>
            <w:tcBorders>
              <w:left w:val="single" w:sz="4" w:space="0" w:color="auto"/>
              <w:right w:val="single" w:sz="4" w:space="0" w:color="auto"/>
            </w:tcBorders>
            <w:vAlign w:val="center"/>
          </w:tcPr>
          <w:p w:rsidR="00C306FB" w:rsidRPr="00217DE9" w:rsidRDefault="00C306FB" w:rsidP="00F3377E">
            <w:r>
              <w:t>4 tonnes</w:t>
            </w:r>
          </w:p>
        </w:tc>
      </w:tr>
      <w:tr w:rsidR="00C306FB" w:rsidRPr="00217DE9" w:rsidTr="00F3377E">
        <w:tc>
          <w:tcPr>
            <w:tcW w:w="3936" w:type="dxa"/>
            <w:vMerge/>
            <w:tcBorders>
              <w:left w:val="single" w:sz="4" w:space="0" w:color="auto"/>
              <w:right w:val="single" w:sz="4" w:space="0" w:color="auto"/>
            </w:tcBorders>
            <w:vAlign w:val="center"/>
          </w:tcPr>
          <w:p w:rsidR="00C306FB" w:rsidRDefault="00C306FB" w:rsidP="00F3377E"/>
        </w:tc>
        <w:tc>
          <w:tcPr>
            <w:tcW w:w="2976" w:type="dxa"/>
            <w:tcBorders>
              <w:left w:val="single" w:sz="4" w:space="0" w:color="auto"/>
              <w:right w:val="single" w:sz="4" w:space="0" w:color="auto"/>
            </w:tcBorders>
            <w:vAlign w:val="center"/>
          </w:tcPr>
          <w:p w:rsidR="00C306FB" w:rsidRDefault="00C306FB" w:rsidP="00F3377E">
            <w:r>
              <w:t>Température de stockage</w:t>
            </w:r>
          </w:p>
        </w:tc>
        <w:tc>
          <w:tcPr>
            <w:tcW w:w="3402" w:type="dxa"/>
            <w:tcBorders>
              <w:left w:val="single" w:sz="4" w:space="0" w:color="auto"/>
              <w:right w:val="single" w:sz="4" w:space="0" w:color="auto"/>
            </w:tcBorders>
            <w:vAlign w:val="center"/>
          </w:tcPr>
          <w:p w:rsidR="00C306FB" w:rsidRDefault="00C306FB" w:rsidP="00F3377E">
            <w:r>
              <w:t>-253 °C</w:t>
            </w:r>
          </w:p>
        </w:tc>
      </w:tr>
      <w:tr w:rsidR="00C306FB" w:rsidRPr="00217DE9" w:rsidTr="00F3377E">
        <w:trPr>
          <w:trHeight w:val="462"/>
        </w:trPr>
        <w:tc>
          <w:tcPr>
            <w:tcW w:w="3936" w:type="dxa"/>
            <w:vMerge w:val="restart"/>
            <w:tcBorders>
              <w:left w:val="single" w:sz="4" w:space="0" w:color="auto"/>
              <w:right w:val="single" w:sz="4" w:space="0" w:color="auto"/>
            </w:tcBorders>
            <w:vAlign w:val="center"/>
          </w:tcPr>
          <w:p w:rsidR="00C306FB" w:rsidRPr="00217DE9" w:rsidRDefault="00C306FB" w:rsidP="00F3377E">
            <w:r>
              <w:t xml:space="preserve">FC6 : Doit permettre le chargement et la fixation du </w:t>
            </w:r>
            <w:r w:rsidR="00D669CB">
              <w:t>conteneur</w:t>
            </w:r>
            <w:r>
              <w:t xml:space="preserve"> acheminé par camion</w:t>
            </w:r>
          </w:p>
        </w:tc>
        <w:tc>
          <w:tcPr>
            <w:tcW w:w="2976" w:type="dxa"/>
            <w:tcBorders>
              <w:left w:val="single" w:sz="4" w:space="0" w:color="auto"/>
              <w:right w:val="single" w:sz="4" w:space="0" w:color="auto"/>
            </w:tcBorders>
            <w:vAlign w:val="center"/>
          </w:tcPr>
          <w:p w:rsidR="00C306FB" w:rsidRPr="00217DE9" w:rsidRDefault="00C306FB" w:rsidP="00F3377E">
            <w:r>
              <w:t>Hauteur de chargement réglable</w:t>
            </w:r>
          </w:p>
        </w:tc>
        <w:tc>
          <w:tcPr>
            <w:tcW w:w="3402" w:type="dxa"/>
            <w:tcBorders>
              <w:left w:val="single" w:sz="4" w:space="0" w:color="auto"/>
              <w:right w:val="single" w:sz="4" w:space="0" w:color="auto"/>
            </w:tcBorders>
            <w:vAlign w:val="center"/>
          </w:tcPr>
          <w:p w:rsidR="00C306FB" w:rsidRPr="00152104" w:rsidRDefault="00C306FB" w:rsidP="00F3377E">
            <w:r>
              <w:t>Entre 1 m et 1,5 m</w:t>
            </w:r>
          </w:p>
        </w:tc>
      </w:tr>
      <w:tr w:rsidR="00C306FB" w:rsidRPr="00217DE9" w:rsidTr="00F3377E">
        <w:trPr>
          <w:trHeight w:val="528"/>
        </w:trPr>
        <w:tc>
          <w:tcPr>
            <w:tcW w:w="3936" w:type="dxa"/>
            <w:vMerge/>
            <w:tcBorders>
              <w:left w:val="single" w:sz="4" w:space="0" w:color="auto"/>
              <w:right w:val="single" w:sz="4" w:space="0" w:color="auto"/>
            </w:tcBorders>
            <w:vAlign w:val="center"/>
          </w:tcPr>
          <w:p w:rsidR="00C306FB" w:rsidRDefault="00C306FB" w:rsidP="00F3377E"/>
        </w:tc>
        <w:tc>
          <w:tcPr>
            <w:tcW w:w="2976" w:type="dxa"/>
            <w:tcBorders>
              <w:left w:val="single" w:sz="4" w:space="0" w:color="auto"/>
              <w:right w:val="single" w:sz="4" w:space="0" w:color="auto"/>
            </w:tcBorders>
            <w:vAlign w:val="center"/>
          </w:tcPr>
          <w:p w:rsidR="00C306FB" w:rsidRDefault="00C306FB" w:rsidP="00F3377E">
            <w:r>
              <w:t>Mode de fixation</w:t>
            </w:r>
          </w:p>
        </w:tc>
        <w:tc>
          <w:tcPr>
            <w:tcW w:w="3402" w:type="dxa"/>
            <w:tcBorders>
              <w:left w:val="single" w:sz="4" w:space="0" w:color="auto"/>
              <w:right w:val="single" w:sz="4" w:space="0" w:color="auto"/>
            </w:tcBorders>
            <w:vAlign w:val="center"/>
          </w:tcPr>
          <w:p w:rsidR="00C306FB" w:rsidRPr="00F3377E" w:rsidRDefault="00C306FB" w:rsidP="00F3377E">
            <w:pPr>
              <w:rPr>
                <w:rFonts w:cs="Arial"/>
              </w:rPr>
            </w:pPr>
            <w:r w:rsidRPr="00F3377E">
              <w:rPr>
                <w:rFonts w:cs="Arial"/>
              </w:rPr>
              <w:t xml:space="preserve">Fixation standard 4 points par verrou </w:t>
            </w:r>
            <w:r w:rsidRPr="00F3377E">
              <w:rPr>
                <w:rFonts w:cs="Arial"/>
                <w:bCs/>
              </w:rPr>
              <w:t>twist-lock</w:t>
            </w:r>
          </w:p>
        </w:tc>
      </w:tr>
      <w:tr w:rsidR="00C306FB" w:rsidRPr="00217DE9" w:rsidTr="00F3377E">
        <w:tc>
          <w:tcPr>
            <w:tcW w:w="3936" w:type="dxa"/>
            <w:vMerge w:val="restart"/>
            <w:tcBorders>
              <w:left w:val="single" w:sz="4" w:space="0" w:color="auto"/>
              <w:right w:val="single" w:sz="4" w:space="0" w:color="auto"/>
            </w:tcBorders>
            <w:vAlign w:val="center"/>
          </w:tcPr>
          <w:p w:rsidR="00C306FB" w:rsidRPr="00217DE9" w:rsidRDefault="00C306FB" w:rsidP="00F3377E">
            <w:r>
              <w:t>FC7 : Sécurité aérienne</w:t>
            </w:r>
          </w:p>
        </w:tc>
        <w:tc>
          <w:tcPr>
            <w:tcW w:w="2976" w:type="dxa"/>
            <w:tcBorders>
              <w:left w:val="single" w:sz="4" w:space="0" w:color="auto"/>
              <w:right w:val="single" w:sz="4" w:space="0" w:color="auto"/>
            </w:tcBorders>
            <w:vAlign w:val="center"/>
          </w:tcPr>
          <w:p w:rsidR="00C306FB" w:rsidRPr="00217DE9" w:rsidRDefault="00C306FB" w:rsidP="00F3377E">
            <w:r>
              <w:t>Impossibilité de hacking</w:t>
            </w:r>
          </w:p>
        </w:tc>
        <w:tc>
          <w:tcPr>
            <w:tcW w:w="3402" w:type="dxa"/>
            <w:tcBorders>
              <w:left w:val="single" w:sz="4" w:space="0" w:color="auto"/>
              <w:right w:val="single" w:sz="4" w:space="0" w:color="auto"/>
            </w:tcBorders>
            <w:vAlign w:val="center"/>
          </w:tcPr>
          <w:p w:rsidR="00C306FB" w:rsidRPr="00217DE9" w:rsidRDefault="00C306FB" w:rsidP="00F3377E">
            <w:r>
              <w:t>Itinéraire programmé en base sans contact en vol</w:t>
            </w:r>
          </w:p>
        </w:tc>
      </w:tr>
      <w:tr w:rsidR="00C306FB" w:rsidRPr="00217DE9" w:rsidTr="00F3377E">
        <w:trPr>
          <w:trHeight w:val="242"/>
        </w:trPr>
        <w:tc>
          <w:tcPr>
            <w:tcW w:w="3936" w:type="dxa"/>
            <w:vMerge/>
            <w:tcBorders>
              <w:left w:val="single" w:sz="4" w:space="0" w:color="auto"/>
              <w:right w:val="single" w:sz="4" w:space="0" w:color="auto"/>
            </w:tcBorders>
            <w:vAlign w:val="center"/>
          </w:tcPr>
          <w:p w:rsidR="00C306FB" w:rsidRDefault="00C306FB" w:rsidP="00F3377E"/>
        </w:tc>
        <w:tc>
          <w:tcPr>
            <w:tcW w:w="2976" w:type="dxa"/>
            <w:tcBorders>
              <w:left w:val="single" w:sz="4" w:space="0" w:color="auto"/>
              <w:right w:val="single" w:sz="4" w:space="0" w:color="auto"/>
            </w:tcBorders>
            <w:vAlign w:val="center"/>
          </w:tcPr>
          <w:p w:rsidR="00C306FB" w:rsidRDefault="00C306FB" w:rsidP="00F3377E">
            <w:r>
              <w:t>Livraison sur site</w:t>
            </w:r>
          </w:p>
        </w:tc>
        <w:tc>
          <w:tcPr>
            <w:tcW w:w="3402" w:type="dxa"/>
            <w:tcBorders>
              <w:left w:val="single" w:sz="4" w:space="0" w:color="auto"/>
              <w:right w:val="single" w:sz="4" w:space="0" w:color="auto"/>
            </w:tcBorders>
            <w:vAlign w:val="center"/>
          </w:tcPr>
          <w:p w:rsidR="00C306FB" w:rsidRDefault="00C306FB" w:rsidP="00F3377E">
            <w:r>
              <w:t xml:space="preserve">Livraison par 10 </w:t>
            </w:r>
            <w:r w:rsidR="00D669CB">
              <w:t>conteneur</w:t>
            </w:r>
            <w:r>
              <w:t>s</w:t>
            </w:r>
          </w:p>
        </w:tc>
      </w:tr>
      <w:tr w:rsidR="00C306FB" w:rsidRPr="00217DE9" w:rsidTr="00F3377E">
        <w:trPr>
          <w:trHeight w:val="308"/>
        </w:trPr>
        <w:tc>
          <w:tcPr>
            <w:tcW w:w="3936" w:type="dxa"/>
            <w:vMerge/>
            <w:tcBorders>
              <w:left w:val="single" w:sz="4" w:space="0" w:color="auto"/>
              <w:right w:val="single" w:sz="4" w:space="0" w:color="auto"/>
            </w:tcBorders>
            <w:vAlign w:val="center"/>
          </w:tcPr>
          <w:p w:rsidR="00C306FB" w:rsidRDefault="00C306FB" w:rsidP="00F3377E"/>
        </w:tc>
        <w:tc>
          <w:tcPr>
            <w:tcW w:w="2976" w:type="dxa"/>
            <w:tcBorders>
              <w:left w:val="single" w:sz="4" w:space="0" w:color="auto"/>
              <w:right w:val="single" w:sz="4" w:space="0" w:color="auto"/>
            </w:tcBorders>
            <w:vAlign w:val="center"/>
          </w:tcPr>
          <w:p w:rsidR="00C306FB" w:rsidRDefault="00C306FB" w:rsidP="00F3377E">
            <w:r>
              <w:t>Itinéraire à suivre</w:t>
            </w:r>
          </w:p>
        </w:tc>
        <w:tc>
          <w:tcPr>
            <w:tcW w:w="3402" w:type="dxa"/>
            <w:tcBorders>
              <w:left w:val="single" w:sz="4" w:space="0" w:color="auto"/>
              <w:right w:val="single" w:sz="4" w:space="0" w:color="auto"/>
            </w:tcBorders>
            <w:vAlign w:val="center"/>
          </w:tcPr>
          <w:p w:rsidR="00C306FB" w:rsidRDefault="00C306FB" w:rsidP="00F3377E">
            <w:r>
              <w:t>Définition de point</w:t>
            </w:r>
            <w:r w:rsidR="00F3377E">
              <w:t>s</w:t>
            </w:r>
            <w:r>
              <w:t xml:space="preserve"> de passage évitant les zones habitées</w:t>
            </w:r>
          </w:p>
        </w:tc>
      </w:tr>
    </w:tbl>
    <w:p w:rsidR="00C306FB" w:rsidRDefault="00C306FB" w:rsidP="005A7EC0"/>
    <w:p w:rsidR="00C306FB" w:rsidRDefault="00C306FB" w:rsidP="005A7EC0"/>
    <w:p w:rsidR="00C306FB" w:rsidRDefault="00C306FB" w:rsidP="005A7EC0"/>
    <w:p w:rsidR="00C306FB" w:rsidRDefault="00C306FB" w:rsidP="005A7EC0"/>
    <w:p w:rsidR="00C306FB" w:rsidRDefault="00C306FB">
      <w:pPr>
        <w:spacing w:after="0"/>
      </w:pPr>
      <w:r>
        <w:br w:type="page"/>
      </w:r>
    </w:p>
    <w:p w:rsidR="00152104" w:rsidRPr="00030D60" w:rsidRDefault="00152104" w:rsidP="00152104">
      <w:pPr>
        <w:pStyle w:val="TitreDT"/>
      </w:pPr>
      <w:r>
        <w:lastRenderedPageBreak/>
        <w:t>DT</w:t>
      </w:r>
      <w:r w:rsidR="005716A3">
        <w:t>4</w:t>
      </w:r>
      <w:r>
        <w:t xml:space="preserve"> – </w:t>
      </w:r>
      <w:r w:rsidR="00067D9F">
        <w:t>Diagramme FAST partiel de la navette NATAC H2</w:t>
      </w:r>
    </w:p>
    <w:p w:rsidR="002355BD" w:rsidRDefault="00B75865" w:rsidP="005A7EC0">
      <w:r>
        <w:rPr>
          <w:noProof/>
          <w:lang w:eastAsia="fr-FR"/>
        </w:rPr>
        <mc:AlternateContent>
          <mc:Choice Requires="wps">
            <w:drawing>
              <wp:anchor distT="0" distB="0" distL="114300" distR="114300" simplePos="0" relativeHeight="251659776" behindDoc="0" locked="0" layoutInCell="1" allowOverlap="1">
                <wp:simplePos x="0" y="0"/>
                <wp:positionH relativeFrom="column">
                  <wp:posOffset>1880235</wp:posOffset>
                </wp:positionH>
                <wp:positionV relativeFrom="paragraph">
                  <wp:posOffset>182245</wp:posOffset>
                </wp:positionV>
                <wp:extent cx="1176655" cy="774700"/>
                <wp:effectExtent l="0" t="0" r="4445" b="6350"/>
                <wp:wrapNone/>
                <wp:docPr id="92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655" cy="774700"/>
                        </a:xfrm>
                        <a:prstGeom prst="rect">
                          <a:avLst/>
                        </a:prstGeom>
                        <a:solidFill>
                          <a:srgbClr val="FFFFFF"/>
                        </a:solidFill>
                        <a:ln w="12700">
                          <a:solidFill>
                            <a:srgbClr val="000000"/>
                          </a:solidFill>
                          <a:miter lim="800000"/>
                          <a:headEnd/>
                          <a:tailEnd/>
                        </a:ln>
                      </wps:spPr>
                      <wps:txbx>
                        <w:txbxContent>
                          <w:p w:rsidR="00E9624C" w:rsidRPr="0064127C" w:rsidRDefault="00E9624C" w:rsidP="00621B80">
                            <w:r>
                              <w:t>FT1 </w:t>
                            </w:r>
                            <w:r w:rsidRPr="0064127C">
                              <w:t>:</w:t>
                            </w:r>
                            <w:r>
                              <w:t xml:space="preserve"> Assurer une force de sustentation à la structure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65" type="#_x0000_t202" style="position:absolute;margin-left:148.05pt;margin-top:14.35pt;width:92.65pt;height:61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" strokeweight="1pt">
                <v:textbox>
                  <w:txbxContent>
                    <w:p w:rsidR="00E9624C" w:rsidRPr="0064127C" w:rsidRDefault="00E9624C" w:rsidP="00621B80">
                      <w:r>
                        <w:t>FT1 </w:t>
                      </w:r>
                      <w:r w:rsidRPr="0064127C">
                        <w:t>:</w:t>
                      </w:r>
                      <w:r>
                        <w:t xml:space="preserve"> Assurer une force de sustentation à la structure</w:t>
                      </w:r>
                    </w:p>
                  </w:txbxContent>
                </v:textbox>
              </v:shape>
            </w:pict>
          </mc:Fallback>
        </mc:AlternateContent>
      </w:r>
      <w:r>
        <w:rPr>
          <w:noProof/>
          <w:lang w:eastAsia="fr-FR"/>
        </w:rPr>
        <mc:AlternateContent>
          <mc:Choice Requires="wps">
            <w:drawing>
              <wp:anchor distT="0" distB="0" distL="114300" distR="114300" simplePos="0" relativeHeight="251660800" behindDoc="0" locked="0" layoutInCell="1" allowOverlap="1">
                <wp:simplePos x="0" y="0"/>
                <wp:positionH relativeFrom="column">
                  <wp:posOffset>3663950</wp:posOffset>
                </wp:positionH>
                <wp:positionV relativeFrom="paragraph">
                  <wp:posOffset>179705</wp:posOffset>
                </wp:positionV>
                <wp:extent cx="2604135" cy="443230"/>
                <wp:effectExtent l="0" t="0" r="5715" b="0"/>
                <wp:wrapNone/>
                <wp:docPr id="91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135" cy="443230"/>
                        </a:xfrm>
                        <a:prstGeom prst="rect">
                          <a:avLst/>
                        </a:prstGeom>
                        <a:solidFill>
                          <a:srgbClr val="FFFFFF"/>
                        </a:solidFill>
                        <a:ln w="12700">
                          <a:solidFill>
                            <a:srgbClr val="000000"/>
                          </a:solidFill>
                          <a:miter lim="800000"/>
                          <a:headEnd/>
                          <a:tailEnd/>
                        </a:ln>
                      </wps:spPr>
                      <wps:txbx>
                        <w:txbxContent>
                          <w:p w:rsidR="00E9624C" w:rsidRPr="0064127C" w:rsidRDefault="00E9624C" w:rsidP="00621B80">
                            <w:r>
                              <w:t>FT11 : Créer de la portance aérostatique sur l’aile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66" type="#_x0000_t202" style="position:absolute;margin-left:288.5pt;margin-top:14.15pt;width:205.05pt;height:34.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" strokeweight="1pt">
                <v:textbox>
                  <w:txbxContent>
                    <w:p w:rsidR="00E9624C" w:rsidRPr="0064127C" w:rsidRDefault="00E9624C" w:rsidP="00621B80">
                      <w:r>
                        <w:t>FT11 : Créer de la portance aérostatique sur l’aile</w:t>
                      </w:r>
                    </w:p>
                  </w:txbxContent>
                </v:textbox>
              </v:shape>
            </w:pict>
          </mc:Fallback>
        </mc:AlternateContent>
      </w:r>
      <w:r>
        <w:rPr>
          <w:noProof/>
          <w:lang w:eastAsia="fr-FR"/>
        </w:rPr>
        <mc:AlternateContent>
          <mc:Choice Requires="wps">
            <w:drawing>
              <wp:anchor distT="0" distB="0" distL="114300" distR="114300" simplePos="0" relativeHeight="251658752" behindDoc="0" locked="0" layoutInCell="1" allowOverlap="1">
                <wp:simplePos x="0" y="0"/>
                <wp:positionH relativeFrom="column">
                  <wp:posOffset>-27305</wp:posOffset>
                </wp:positionH>
                <wp:positionV relativeFrom="paragraph">
                  <wp:posOffset>57150</wp:posOffset>
                </wp:positionV>
                <wp:extent cx="1489075" cy="1136650"/>
                <wp:effectExtent l="0" t="0" r="0" b="6350"/>
                <wp:wrapNone/>
                <wp:docPr id="91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075" cy="1136650"/>
                        </a:xfrm>
                        <a:prstGeom prst="rect">
                          <a:avLst/>
                        </a:prstGeom>
                        <a:solidFill>
                          <a:srgbClr val="FFFFFF"/>
                        </a:solidFill>
                        <a:ln w="12700">
                          <a:solidFill>
                            <a:srgbClr val="000000"/>
                          </a:solidFill>
                          <a:miter lim="800000"/>
                          <a:headEnd/>
                          <a:tailEnd/>
                        </a:ln>
                      </wps:spPr>
                      <wps:txbx>
                        <w:txbxContent>
                          <w:p w:rsidR="00E9624C" w:rsidRPr="0064127C" w:rsidRDefault="00E9624C" w:rsidP="00621B80">
                            <w:r w:rsidRPr="0064127C">
                              <w:t>F</w:t>
                            </w:r>
                            <w:r>
                              <w:t>P</w:t>
                            </w:r>
                            <w:r w:rsidRPr="0064127C">
                              <w:t>1</w:t>
                            </w:r>
                            <w:r>
                              <w:t> </w:t>
                            </w:r>
                            <w:r w:rsidRPr="0064127C">
                              <w:t>:</w:t>
                            </w:r>
                            <w:r>
                              <w:t xml:space="preserve"> Transporter un conteneur via les airs de manière autonome d’une base vers un site isolé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67" type="#_x0000_t202" style="position:absolute;margin-left:-2.15pt;margin-top:4.5pt;width:117.25pt;height:89.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" strokeweight="1pt">
                <v:textbox>
                  <w:txbxContent>
                    <w:p w:rsidR="00E9624C" w:rsidRPr="0064127C" w:rsidRDefault="00E9624C" w:rsidP="00621B80">
                      <w:r w:rsidRPr="0064127C">
                        <w:t>F</w:t>
                      </w:r>
                      <w:r>
                        <w:t>P</w:t>
                      </w:r>
                      <w:r w:rsidRPr="0064127C">
                        <w:t>1</w:t>
                      </w:r>
                      <w:r>
                        <w:t> </w:t>
                      </w:r>
                      <w:r w:rsidRPr="0064127C">
                        <w:t>:</w:t>
                      </w:r>
                      <w:r>
                        <w:t xml:space="preserve"> Transporter un conteneur via les airs de manière autonome d’une base vers un site isolé</w:t>
                      </w:r>
                    </w:p>
                  </w:txbxContent>
                </v:textbox>
              </v:shape>
            </w:pict>
          </mc:Fallback>
        </mc:AlternateContent>
      </w:r>
    </w:p>
    <w:p w:rsidR="00683B75" w:rsidRDefault="00B75865" w:rsidP="005A7EC0">
      <w:r>
        <w:rPr>
          <w:noProof/>
          <w:lang w:eastAsia="fr-FR"/>
        </w:rPr>
        <mc:AlternateContent>
          <mc:Choice Requires="wps">
            <w:drawing>
              <wp:anchor distT="0" distB="0" distL="114297" distR="114297" simplePos="0" relativeHeight="251680256" behindDoc="0" locked="0" layoutInCell="1" allowOverlap="1">
                <wp:simplePos x="0" y="0"/>
                <wp:positionH relativeFrom="column">
                  <wp:posOffset>3379469</wp:posOffset>
                </wp:positionH>
                <wp:positionV relativeFrom="paragraph">
                  <wp:posOffset>185420</wp:posOffset>
                </wp:positionV>
                <wp:extent cx="0" cy="1896110"/>
                <wp:effectExtent l="0" t="0" r="0" b="8890"/>
                <wp:wrapNone/>
                <wp:docPr id="917" name="AutoShape 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96110"/>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077EAE24" id="AutoShape 415" o:spid="_x0000_s1026" type="#_x0000_t32" style="position:absolute;margin-left:266.1pt;margin-top:14.6pt;width:0;height:149.3pt;z-index:25168025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" strokecolor="black [3213]" strokeweight=".5pt"/>
            </w:pict>
          </mc:Fallback>
        </mc:AlternateContent>
      </w:r>
      <w:r>
        <w:rPr>
          <w:noProof/>
          <w:lang w:eastAsia="fr-FR"/>
        </w:rPr>
        <mc:AlternateContent>
          <mc:Choice Requires="wps">
            <w:drawing>
              <wp:anchor distT="0" distB="0" distL="114300" distR="114300" simplePos="0" relativeHeight="251678208" behindDoc="0" locked="0" layoutInCell="1" allowOverlap="1">
                <wp:simplePos x="0" y="0"/>
                <wp:positionH relativeFrom="column">
                  <wp:posOffset>1676400</wp:posOffset>
                </wp:positionH>
                <wp:positionV relativeFrom="paragraph">
                  <wp:posOffset>185420</wp:posOffset>
                </wp:positionV>
                <wp:extent cx="9525" cy="7257415"/>
                <wp:effectExtent l="0" t="0" r="9525" b="635"/>
                <wp:wrapNone/>
                <wp:docPr id="916" name="AutoShape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7257415"/>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2ED3992D" id="AutoShape 413" o:spid="_x0000_s1026" type="#_x0000_t32" style="position:absolute;margin-left:132pt;margin-top:14.6pt;width:.75pt;height:571.45pt;flip:x;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" strokecolor="black [3213]" strokeweight=".5pt"/>
            </w:pict>
          </mc:Fallback>
        </mc:AlternateContent>
      </w:r>
      <w:r>
        <w:rPr>
          <w:noProof/>
          <w:lang w:eastAsia="fr-FR"/>
        </w:rPr>
        <mc:AlternateContent>
          <mc:Choice Requires="wps">
            <w:drawing>
              <wp:anchor distT="0" distB="0" distL="114300" distR="114300" simplePos="0" relativeHeight="251657728" behindDoc="0" locked="0" layoutInCell="1" allowOverlap="1">
                <wp:simplePos x="0" y="0"/>
                <wp:positionH relativeFrom="column">
                  <wp:posOffset>1461770</wp:posOffset>
                </wp:positionH>
                <wp:positionV relativeFrom="paragraph">
                  <wp:posOffset>175895</wp:posOffset>
                </wp:positionV>
                <wp:extent cx="2202180" cy="9525"/>
                <wp:effectExtent l="0" t="0" r="7620" b="9525"/>
                <wp:wrapNone/>
                <wp:docPr id="915" name="AutoShape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02180" cy="9525"/>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3D637861" id="AutoShape 393" o:spid="_x0000_s1026" type="#_x0000_t32" style="position:absolute;margin-left:115.1pt;margin-top:13.85pt;width:173.4pt;height:.75pt;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" strokecolor="black [3213]" strokeweight=".5pt"/>
            </w:pict>
          </mc:Fallback>
        </mc:AlternateContent>
      </w:r>
    </w:p>
    <w:p w:rsidR="00BE467F" w:rsidRDefault="00BE467F" w:rsidP="005A7EC0"/>
    <w:p w:rsidR="00CF501F" w:rsidRDefault="00B75865" w:rsidP="005A7EC0">
      <w:r>
        <w:rPr>
          <w:noProof/>
          <w:lang w:eastAsia="fr-FR"/>
        </w:rPr>
        <mc:AlternateContent>
          <mc:Choice Requires="wps">
            <w:drawing>
              <wp:anchor distT="0" distB="0" distL="114300" distR="114300" simplePos="0" relativeHeight="251690496" behindDoc="0" locked="0" layoutInCell="1" allowOverlap="1">
                <wp:simplePos x="0" y="0"/>
                <wp:positionH relativeFrom="column">
                  <wp:posOffset>3379470</wp:posOffset>
                </wp:positionH>
                <wp:positionV relativeFrom="paragraph">
                  <wp:posOffset>202565</wp:posOffset>
                </wp:positionV>
                <wp:extent cx="284480" cy="635"/>
                <wp:effectExtent l="0" t="0" r="1270" b="18415"/>
                <wp:wrapNone/>
                <wp:docPr id="914" name="AutoShape 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4480" cy="635"/>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23E4EDFD" id="AutoShape 425" o:spid="_x0000_s1026" type="#_x0000_t32" style="position:absolute;margin-left:266.1pt;margin-top:15.95pt;width:22.4pt;height:.0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" strokecolor="black [3213]" strokeweight=".5pt"/>
            </w:pict>
          </mc:Fallback>
        </mc:AlternateContent>
      </w:r>
      <w:r>
        <w:rPr>
          <w:noProof/>
          <w:lang w:eastAsia="fr-FR"/>
        </w:rPr>
        <mc:AlternateContent>
          <mc:Choice Requires="wps">
            <w:drawing>
              <wp:anchor distT="0" distB="0" distL="114300" distR="114300" simplePos="0" relativeHeight="251672064" behindDoc="0" locked="0" layoutInCell="1" allowOverlap="1">
                <wp:simplePos x="0" y="0"/>
                <wp:positionH relativeFrom="column">
                  <wp:posOffset>3663950</wp:posOffset>
                </wp:positionH>
                <wp:positionV relativeFrom="paragraph">
                  <wp:posOffset>10160</wp:posOffset>
                </wp:positionV>
                <wp:extent cx="2604135" cy="409575"/>
                <wp:effectExtent l="0" t="0" r="5715" b="9525"/>
                <wp:wrapNone/>
                <wp:docPr id="913"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135" cy="409575"/>
                        </a:xfrm>
                        <a:prstGeom prst="rect">
                          <a:avLst/>
                        </a:prstGeom>
                        <a:solidFill>
                          <a:srgbClr val="FFFFFF"/>
                        </a:solidFill>
                        <a:ln w="12700">
                          <a:solidFill>
                            <a:srgbClr val="000000"/>
                          </a:solidFill>
                          <a:miter lim="800000"/>
                          <a:headEnd/>
                          <a:tailEnd/>
                        </a:ln>
                      </wps:spPr>
                      <wps:txbx>
                        <w:txbxContent>
                          <w:p w:rsidR="00E9624C" w:rsidRPr="0064127C" w:rsidRDefault="00E9624C" w:rsidP="00621B80">
                            <w:r>
                              <w:t>FT12 : Ajuster la forme de l’aile aux conditions de pression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68" type="#_x0000_t202" style="position:absolute;margin-left:288.5pt;margin-top:.8pt;width:205.05pt;height:32.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" strokeweight="1pt">
                <v:textbox>
                  <w:txbxContent>
                    <w:p w:rsidR="00E9624C" w:rsidRPr="0064127C" w:rsidRDefault="00E9624C" w:rsidP="00621B80">
                      <w:r>
                        <w:t>FT12 : Ajuster la forme de l’aile aux conditions de pression</w:t>
                      </w:r>
                    </w:p>
                  </w:txbxContent>
                </v:textbox>
              </v:shape>
            </w:pict>
          </mc:Fallback>
        </mc:AlternateContent>
      </w:r>
    </w:p>
    <w:p w:rsidR="00CF501F" w:rsidRDefault="00CF501F" w:rsidP="005A7EC0"/>
    <w:p w:rsidR="00CF501F" w:rsidRDefault="00B75865" w:rsidP="005A7EC0">
      <w:r>
        <w:rPr>
          <w:noProof/>
          <w:lang w:eastAsia="fr-FR"/>
        </w:rPr>
        <mc:AlternateContent>
          <mc:Choice Requires="wps">
            <w:drawing>
              <wp:anchor distT="0" distB="0" distL="114300" distR="114300" simplePos="0" relativeHeight="251665920" behindDoc="0" locked="0" layoutInCell="1" allowOverlap="1">
                <wp:simplePos x="0" y="0"/>
                <wp:positionH relativeFrom="column">
                  <wp:posOffset>3663950</wp:posOffset>
                </wp:positionH>
                <wp:positionV relativeFrom="paragraph">
                  <wp:posOffset>82550</wp:posOffset>
                </wp:positionV>
                <wp:extent cx="2604135" cy="443230"/>
                <wp:effectExtent l="0" t="0" r="5715" b="0"/>
                <wp:wrapNone/>
                <wp:docPr id="912"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135" cy="443230"/>
                        </a:xfrm>
                        <a:prstGeom prst="rect">
                          <a:avLst/>
                        </a:prstGeom>
                        <a:solidFill>
                          <a:srgbClr val="FFFFFF"/>
                        </a:solidFill>
                        <a:ln w="12700">
                          <a:solidFill>
                            <a:srgbClr val="000000"/>
                          </a:solidFill>
                          <a:miter lim="800000"/>
                          <a:headEnd/>
                          <a:tailEnd/>
                        </a:ln>
                      </wps:spPr>
                      <wps:txbx>
                        <w:txbxContent>
                          <w:p w:rsidR="00E9624C" w:rsidRPr="0064127C" w:rsidRDefault="00E9624C" w:rsidP="00621B80">
                            <w:r>
                              <w:t>FT13 : Créer de la portance aérodynamique sur l’aile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69" type="#_x0000_t202" style="position:absolute;margin-left:288.5pt;margin-top:6.5pt;width:205.05pt;height:34.9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" strokeweight="1pt">
                <v:textbox>
                  <w:txbxContent>
                    <w:p w:rsidR="00E9624C" w:rsidRPr="0064127C" w:rsidRDefault="00E9624C" w:rsidP="00621B80">
                      <w:r>
                        <w:t>FT13 : Créer de la portance aérodynamique sur l’aile</w:t>
                      </w:r>
                    </w:p>
                  </w:txbxContent>
                </v:textbox>
              </v:shape>
            </w:pict>
          </mc:Fallback>
        </mc:AlternateContent>
      </w:r>
    </w:p>
    <w:p w:rsidR="00CF501F" w:rsidRDefault="00B75865" w:rsidP="005A7EC0">
      <w:r>
        <w:rPr>
          <w:noProof/>
          <w:lang w:eastAsia="fr-FR"/>
        </w:rPr>
        <mc:AlternateContent>
          <mc:Choice Requires="wps">
            <w:drawing>
              <wp:anchor distT="0" distB="0" distL="114300" distR="114300" simplePos="0" relativeHeight="251691520" behindDoc="0" locked="0" layoutInCell="1" allowOverlap="1">
                <wp:simplePos x="0" y="0"/>
                <wp:positionH relativeFrom="column">
                  <wp:posOffset>3379470</wp:posOffset>
                </wp:positionH>
                <wp:positionV relativeFrom="paragraph">
                  <wp:posOffset>40640</wp:posOffset>
                </wp:positionV>
                <wp:extent cx="284480" cy="635"/>
                <wp:effectExtent l="0" t="0" r="1270" b="18415"/>
                <wp:wrapNone/>
                <wp:docPr id="911" name="AutoShape 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4480" cy="635"/>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1DA87884" id="AutoShape 426" o:spid="_x0000_s1026" type="#_x0000_t32" style="position:absolute;margin-left:266.1pt;margin-top:3.2pt;width:22.4pt;height:.0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" strokecolor="black [3213]" strokeweight=".5pt"/>
            </w:pict>
          </mc:Fallback>
        </mc:AlternateContent>
      </w:r>
    </w:p>
    <w:p w:rsidR="00CF501F" w:rsidRDefault="00B75865" w:rsidP="005A7EC0">
      <w:r>
        <w:rPr>
          <w:noProof/>
          <w:lang w:eastAsia="fr-FR"/>
        </w:rPr>
        <mc:AlternateContent>
          <mc:Choice Requires="wps">
            <w:drawing>
              <wp:anchor distT="0" distB="0" distL="114300" distR="114300" simplePos="0" relativeHeight="251666944" behindDoc="0" locked="0" layoutInCell="1" allowOverlap="1">
                <wp:simplePos x="0" y="0"/>
                <wp:positionH relativeFrom="column">
                  <wp:posOffset>3663950</wp:posOffset>
                </wp:positionH>
                <wp:positionV relativeFrom="paragraph">
                  <wp:posOffset>175895</wp:posOffset>
                </wp:positionV>
                <wp:extent cx="2604135" cy="281940"/>
                <wp:effectExtent l="0" t="0" r="5715" b="3810"/>
                <wp:wrapNone/>
                <wp:docPr id="91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135" cy="281940"/>
                        </a:xfrm>
                        <a:prstGeom prst="rect">
                          <a:avLst/>
                        </a:prstGeom>
                        <a:solidFill>
                          <a:srgbClr val="FFFFFF"/>
                        </a:solidFill>
                        <a:ln w="12700">
                          <a:solidFill>
                            <a:srgbClr val="000000"/>
                          </a:solidFill>
                          <a:miter lim="800000"/>
                          <a:headEnd/>
                          <a:tailEnd/>
                        </a:ln>
                      </wps:spPr>
                      <wps:txbx>
                        <w:txbxContent>
                          <w:p w:rsidR="00E9624C" w:rsidRPr="0064127C" w:rsidRDefault="00E9624C" w:rsidP="00621B80">
                            <w:r>
                              <w:t>FT14 : Lier l’enveloppe à la structure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70" type="#_x0000_t202" style="position:absolute;margin-left:288.5pt;margin-top:13.85pt;width:205.05pt;height:22.2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" strokeweight="1pt">
                <v:textbox>
                  <w:txbxContent>
                    <w:p w:rsidR="00E9624C" w:rsidRPr="0064127C" w:rsidRDefault="00E9624C" w:rsidP="00621B80">
                      <w:r>
                        <w:t>FT14 : Lier l’enveloppe à la structure</w:t>
                      </w:r>
                    </w:p>
                  </w:txbxContent>
                </v:textbox>
              </v:shape>
            </w:pict>
          </mc:Fallback>
        </mc:AlternateContent>
      </w:r>
    </w:p>
    <w:p w:rsidR="00CF501F" w:rsidRDefault="00B75865" w:rsidP="005A7EC0">
      <w:r>
        <w:rPr>
          <w:noProof/>
          <w:lang w:eastAsia="fr-FR"/>
        </w:rPr>
        <mc:AlternateContent>
          <mc:Choice Requires="wps">
            <w:drawing>
              <wp:anchor distT="0" distB="0" distL="114300" distR="114300" simplePos="0" relativeHeight="251692544" behindDoc="0" locked="0" layoutInCell="1" allowOverlap="1">
                <wp:simplePos x="0" y="0"/>
                <wp:positionH relativeFrom="column">
                  <wp:posOffset>3379470</wp:posOffset>
                </wp:positionH>
                <wp:positionV relativeFrom="paragraph">
                  <wp:posOffset>76835</wp:posOffset>
                </wp:positionV>
                <wp:extent cx="284480" cy="635"/>
                <wp:effectExtent l="0" t="0" r="1270" b="18415"/>
                <wp:wrapNone/>
                <wp:docPr id="909" name="AutoShape 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4480" cy="635"/>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56BED5F2" id="AutoShape 427" o:spid="_x0000_s1026" type="#_x0000_t32" style="position:absolute;margin-left:266.1pt;margin-top:6.05pt;width:22.4pt;height:.0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" strokecolor="black [3213]" strokeweight=".5pt"/>
            </w:pict>
          </mc:Fallback>
        </mc:AlternateContent>
      </w:r>
    </w:p>
    <w:p w:rsidR="00CF501F" w:rsidRDefault="00B75865" w:rsidP="005A7EC0">
      <w:r>
        <w:rPr>
          <w:noProof/>
          <w:lang w:eastAsia="fr-FR"/>
        </w:rPr>
        <mc:AlternateContent>
          <mc:Choice Requires="wps">
            <w:drawing>
              <wp:anchor distT="0" distB="0" distL="114300" distR="114300" simplePos="0" relativeHeight="251681280" behindDoc="0" locked="0" layoutInCell="1" allowOverlap="1">
                <wp:simplePos x="0" y="0"/>
                <wp:positionH relativeFrom="column">
                  <wp:posOffset>3379470</wp:posOffset>
                </wp:positionH>
                <wp:positionV relativeFrom="paragraph">
                  <wp:posOffset>186690</wp:posOffset>
                </wp:positionV>
                <wp:extent cx="284480" cy="635"/>
                <wp:effectExtent l="0" t="0" r="1270" b="18415"/>
                <wp:wrapNone/>
                <wp:docPr id="908" name="AutoShape 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4480" cy="635"/>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047100C0" id="AutoShape 416" o:spid="_x0000_s1026" type="#_x0000_t32" style="position:absolute;margin-left:266.1pt;margin-top:14.7pt;width:22.4pt;height:.0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" strokecolor="black [3213]" strokeweight=".5pt"/>
            </w:pict>
          </mc:Fallback>
        </mc:AlternateContent>
      </w:r>
      <w:r>
        <w:rPr>
          <w:noProof/>
          <w:lang w:eastAsia="fr-FR"/>
        </w:rPr>
        <mc:AlternateContent>
          <mc:Choice Requires="wps">
            <w:drawing>
              <wp:anchor distT="0" distB="0" distL="114300" distR="114300" simplePos="0" relativeHeight="251667968" behindDoc="0" locked="0" layoutInCell="1" allowOverlap="1">
                <wp:simplePos x="0" y="0"/>
                <wp:positionH relativeFrom="column">
                  <wp:posOffset>3663950</wp:posOffset>
                </wp:positionH>
                <wp:positionV relativeFrom="paragraph">
                  <wp:posOffset>90170</wp:posOffset>
                </wp:positionV>
                <wp:extent cx="2604135" cy="270510"/>
                <wp:effectExtent l="0" t="0" r="5715" b="0"/>
                <wp:wrapNone/>
                <wp:docPr id="90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135" cy="270510"/>
                        </a:xfrm>
                        <a:prstGeom prst="rect">
                          <a:avLst/>
                        </a:prstGeom>
                        <a:solidFill>
                          <a:srgbClr val="FFFFFF"/>
                        </a:solidFill>
                        <a:ln w="12700">
                          <a:solidFill>
                            <a:srgbClr val="000000"/>
                          </a:solidFill>
                          <a:miter lim="800000"/>
                          <a:headEnd/>
                          <a:tailEnd/>
                        </a:ln>
                      </wps:spPr>
                      <wps:txbx>
                        <w:txbxContent>
                          <w:p w:rsidR="00E9624C" w:rsidRPr="0064127C" w:rsidRDefault="00E9624C" w:rsidP="00621B80">
                            <w:r>
                              <w:t>FT15 : Lier la charge à la structure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71" type="#_x0000_t202" style="position:absolute;margin-left:288.5pt;margin-top:7.1pt;width:205.05pt;height:21.3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" strokeweight="1pt">
                <v:textbox>
                  <w:txbxContent>
                    <w:p w:rsidR="00E9624C" w:rsidRPr="0064127C" w:rsidRDefault="00E9624C" w:rsidP="00621B80">
                      <w:r>
                        <w:t>FT15 : Lier la charge à la structure</w:t>
                      </w:r>
                    </w:p>
                  </w:txbxContent>
                </v:textbox>
              </v:shape>
            </w:pict>
          </mc:Fallback>
        </mc:AlternateContent>
      </w:r>
    </w:p>
    <w:p w:rsidR="00CF501F" w:rsidRDefault="00CF501F" w:rsidP="005A7EC0"/>
    <w:p w:rsidR="00CF501F" w:rsidRDefault="00B75865" w:rsidP="005A7EC0">
      <w:r>
        <w:rPr>
          <w:noProof/>
          <w:lang w:eastAsia="fr-FR"/>
        </w:rPr>
        <mc:AlternateContent>
          <mc:Choice Requires="wps">
            <w:drawing>
              <wp:anchor distT="0" distB="0" distL="114300" distR="114300" simplePos="0" relativeHeight="251661824" behindDoc="0" locked="0" layoutInCell="1" allowOverlap="1">
                <wp:simplePos x="0" y="0"/>
                <wp:positionH relativeFrom="column">
                  <wp:posOffset>1878330</wp:posOffset>
                </wp:positionH>
                <wp:positionV relativeFrom="paragraph">
                  <wp:posOffset>226695</wp:posOffset>
                </wp:positionV>
                <wp:extent cx="1178560" cy="746125"/>
                <wp:effectExtent l="0" t="0" r="2540" b="0"/>
                <wp:wrapNone/>
                <wp:docPr id="90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8560" cy="746125"/>
                        </a:xfrm>
                        <a:prstGeom prst="rect">
                          <a:avLst/>
                        </a:prstGeom>
                        <a:solidFill>
                          <a:srgbClr val="FFFFFF"/>
                        </a:solidFill>
                        <a:ln w="12700">
                          <a:solidFill>
                            <a:srgbClr val="000000"/>
                          </a:solidFill>
                          <a:miter lim="800000"/>
                          <a:headEnd/>
                          <a:tailEnd/>
                        </a:ln>
                      </wps:spPr>
                      <wps:txbx>
                        <w:txbxContent>
                          <w:p w:rsidR="00E9624C" w:rsidRPr="0064127C" w:rsidRDefault="00E9624C" w:rsidP="00621B80">
                            <w:r>
                              <w:t>FT</w:t>
                            </w:r>
                            <w:r w:rsidRPr="0064127C">
                              <w:t>2</w:t>
                            </w:r>
                            <w:r>
                              <w:t> : Assurer une force de traction à la structure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72" type="#_x0000_t202" style="position:absolute;margin-left:147.9pt;margin-top:17.85pt;width:92.8pt;height:58.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" strokeweight="1pt">
                <v:textbox>
                  <w:txbxContent>
                    <w:p w:rsidR="00E9624C" w:rsidRPr="0064127C" w:rsidRDefault="00E9624C" w:rsidP="00621B80">
                      <w:r>
                        <w:t>FT</w:t>
                      </w:r>
                      <w:r w:rsidRPr="0064127C">
                        <w:t>2</w:t>
                      </w:r>
                      <w:r>
                        <w:t> : Assurer une force de traction à la structure</w:t>
                      </w:r>
                    </w:p>
                  </w:txbxContent>
                </v:textbox>
              </v:shape>
            </w:pict>
          </mc:Fallback>
        </mc:AlternateContent>
      </w:r>
      <w:r>
        <w:rPr>
          <w:noProof/>
          <w:lang w:eastAsia="fr-FR"/>
        </w:rPr>
        <mc:AlternateContent>
          <mc:Choice Requires="wps">
            <w:drawing>
              <wp:anchor distT="0" distB="0" distL="114300" distR="114300" simplePos="0" relativeHeight="251693568" behindDoc="0" locked="0" layoutInCell="1" allowOverlap="1">
                <wp:simplePos x="0" y="0"/>
                <wp:positionH relativeFrom="column">
                  <wp:posOffset>3663950</wp:posOffset>
                </wp:positionH>
                <wp:positionV relativeFrom="paragraph">
                  <wp:posOffset>211455</wp:posOffset>
                </wp:positionV>
                <wp:extent cx="2604135" cy="433705"/>
                <wp:effectExtent l="0" t="0" r="5715" b="4445"/>
                <wp:wrapNone/>
                <wp:docPr id="905" name="Text Box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135" cy="433705"/>
                        </a:xfrm>
                        <a:prstGeom prst="rect">
                          <a:avLst/>
                        </a:prstGeom>
                        <a:solidFill>
                          <a:srgbClr val="FFFFFF"/>
                        </a:solidFill>
                        <a:ln w="12700">
                          <a:solidFill>
                            <a:srgbClr val="000000"/>
                          </a:solidFill>
                          <a:miter lim="800000"/>
                          <a:headEnd/>
                          <a:tailEnd/>
                        </a:ln>
                      </wps:spPr>
                      <wps:txbx>
                        <w:txbxContent>
                          <w:p w:rsidR="00E9624C" w:rsidRPr="0064127C" w:rsidRDefault="00E9624C" w:rsidP="00CC6EF5">
                            <w:r>
                              <w:t>FT21 : Produire une force de traction via un système de motorisation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0" o:spid="_x0000_s1073" type="#_x0000_t202" style="position:absolute;margin-left:288.5pt;margin-top:16.65pt;width:205.05pt;height:34.1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" strokeweight="1pt">
                <v:textbox>
                  <w:txbxContent>
                    <w:p w:rsidR="00E9624C" w:rsidRPr="0064127C" w:rsidRDefault="00E9624C" w:rsidP="00CC6EF5">
                      <w:r>
                        <w:t>FT21 : Produire une force de traction via un système de motorisation</w:t>
                      </w:r>
                    </w:p>
                  </w:txbxContent>
                </v:textbox>
              </v:shape>
            </w:pict>
          </mc:Fallback>
        </mc:AlternateContent>
      </w:r>
    </w:p>
    <w:p w:rsidR="00CF501F" w:rsidRDefault="00B75865" w:rsidP="005A7EC0">
      <w:r>
        <w:rPr>
          <w:noProof/>
          <w:lang w:eastAsia="fr-FR"/>
        </w:rPr>
        <mc:AlternateContent>
          <mc:Choice Requires="wps">
            <w:drawing>
              <wp:anchor distT="0" distB="0" distL="114297" distR="114297" simplePos="0" relativeHeight="251682304" behindDoc="0" locked="0" layoutInCell="1" allowOverlap="1">
                <wp:simplePos x="0" y="0"/>
                <wp:positionH relativeFrom="column">
                  <wp:posOffset>3404234</wp:posOffset>
                </wp:positionH>
                <wp:positionV relativeFrom="paragraph">
                  <wp:posOffset>179070</wp:posOffset>
                </wp:positionV>
                <wp:extent cx="0" cy="1478915"/>
                <wp:effectExtent l="0" t="0" r="0" b="6985"/>
                <wp:wrapNone/>
                <wp:docPr id="904" name="AutoShape 4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78915"/>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54F67B97" id="AutoShape 417" o:spid="_x0000_s1026" type="#_x0000_t32" style="position:absolute;margin-left:268.05pt;margin-top:14.1pt;width:0;height:116.45pt;z-index:25168230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" strokecolor="black [3213]" strokeweight=".5pt"/>
            </w:pict>
          </mc:Fallback>
        </mc:AlternateContent>
      </w:r>
      <w:r>
        <w:rPr>
          <w:noProof/>
          <w:lang w:eastAsia="fr-FR"/>
        </w:rPr>
        <mc:AlternateContent>
          <mc:Choice Requires="wps">
            <w:drawing>
              <wp:anchor distT="4294967293" distB="4294967293" distL="114300" distR="114300" simplePos="0" relativeHeight="251655680" behindDoc="0" locked="0" layoutInCell="1" allowOverlap="1">
                <wp:simplePos x="0" y="0"/>
                <wp:positionH relativeFrom="column">
                  <wp:posOffset>1685925</wp:posOffset>
                </wp:positionH>
                <wp:positionV relativeFrom="paragraph">
                  <wp:posOffset>179069</wp:posOffset>
                </wp:positionV>
                <wp:extent cx="1987550" cy="0"/>
                <wp:effectExtent l="0" t="0" r="12700" b="0"/>
                <wp:wrapNone/>
                <wp:docPr id="903" name="AutoShape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87550" cy="0"/>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5F41EDA7" id="AutoShape 391" o:spid="_x0000_s1026" type="#_x0000_t32" style="position:absolute;margin-left:132.75pt;margin-top:14.1pt;width:156.5pt;height:0;z-index:25165568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" strokecolor="black [3213]" strokeweight=".5pt"/>
            </w:pict>
          </mc:Fallback>
        </mc:AlternateContent>
      </w:r>
    </w:p>
    <w:p w:rsidR="00CF501F" w:rsidRDefault="00CF501F" w:rsidP="005A7EC0"/>
    <w:p w:rsidR="00CF501F" w:rsidRDefault="00B75865" w:rsidP="005A7EC0">
      <w:r>
        <w:rPr>
          <w:noProof/>
          <w:lang w:eastAsia="fr-FR"/>
        </w:rPr>
        <mc:AlternateContent>
          <mc:Choice Requires="wps">
            <w:drawing>
              <wp:anchor distT="4294967293" distB="4294967293" distL="114300" distR="114300" simplePos="0" relativeHeight="251694592" behindDoc="0" locked="0" layoutInCell="1" allowOverlap="1">
                <wp:simplePos x="0" y="0"/>
                <wp:positionH relativeFrom="column">
                  <wp:posOffset>3410585</wp:posOffset>
                </wp:positionH>
                <wp:positionV relativeFrom="paragraph">
                  <wp:posOffset>208914</wp:posOffset>
                </wp:positionV>
                <wp:extent cx="255270" cy="0"/>
                <wp:effectExtent l="0" t="0" r="11430" b="0"/>
                <wp:wrapNone/>
                <wp:docPr id="902" name="AutoShape 7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5270" cy="0"/>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6260DE49" id="AutoShape 772" o:spid="_x0000_s1026" type="#_x0000_t32" style="position:absolute;margin-left:268.55pt;margin-top:16.45pt;width:20.1pt;height:0;z-index:25169459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" strokecolor="black [3213]" strokeweight=".5pt"/>
            </w:pict>
          </mc:Fallback>
        </mc:AlternateContent>
      </w:r>
      <w:r>
        <w:rPr>
          <w:noProof/>
          <w:lang w:eastAsia="fr-FR"/>
        </w:rPr>
        <mc:AlternateContent>
          <mc:Choice Requires="wps">
            <w:drawing>
              <wp:anchor distT="0" distB="0" distL="114300" distR="114300" simplePos="0" relativeHeight="251668992" behindDoc="0" locked="0" layoutInCell="1" allowOverlap="1">
                <wp:simplePos x="0" y="0"/>
                <wp:positionH relativeFrom="column">
                  <wp:posOffset>3663950</wp:posOffset>
                </wp:positionH>
                <wp:positionV relativeFrom="paragraph">
                  <wp:posOffset>20955</wp:posOffset>
                </wp:positionV>
                <wp:extent cx="2604135" cy="396875"/>
                <wp:effectExtent l="0" t="0" r="5715" b="3175"/>
                <wp:wrapNone/>
                <wp:docPr id="901"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135" cy="396875"/>
                        </a:xfrm>
                        <a:prstGeom prst="rect">
                          <a:avLst/>
                        </a:prstGeom>
                        <a:solidFill>
                          <a:srgbClr val="FFFFFF"/>
                        </a:solidFill>
                        <a:ln w="12700">
                          <a:solidFill>
                            <a:srgbClr val="000000"/>
                          </a:solidFill>
                          <a:miter lim="800000"/>
                          <a:headEnd/>
                          <a:tailEnd/>
                        </a:ln>
                      </wps:spPr>
                      <wps:txbx>
                        <w:txbxContent>
                          <w:p w:rsidR="00E9624C" w:rsidRPr="0064127C" w:rsidRDefault="00E9624C" w:rsidP="00621B80">
                            <w:r>
                              <w:t>FT22 : Lier complètement une motorisation à la structure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74" type="#_x0000_t202" style="position:absolute;margin-left:288.5pt;margin-top:1.65pt;width:205.05pt;height:31.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" strokeweight="1pt">
                <v:textbox>
                  <w:txbxContent>
                    <w:p w:rsidR="00E9624C" w:rsidRPr="0064127C" w:rsidRDefault="00E9624C" w:rsidP="00621B80">
                      <w:r>
                        <w:t>FT22 : Lier complètement une motorisation à la structure</w:t>
                      </w:r>
                    </w:p>
                  </w:txbxContent>
                </v:textbox>
              </v:shape>
            </w:pict>
          </mc:Fallback>
        </mc:AlternateContent>
      </w:r>
    </w:p>
    <w:p w:rsidR="00CF501F" w:rsidRDefault="00CF501F" w:rsidP="005A7EC0"/>
    <w:p w:rsidR="00CF501F" w:rsidRDefault="00B75865" w:rsidP="005A7EC0">
      <w:r>
        <w:rPr>
          <w:noProof/>
          <w:lang w:eastAsia="fr-FR"/>
        </w:rPr>
        <mc:AlternateContent>
          <mc:Choice Requires="wps">
            <w:drawing>
              <wp:anchor distT="0" distB="0" distL="114300" distR="114300" simplePos="0" relativeHeight="251670016" behindDoc="0" locked="0" layoutInCell="1" allowOverlap="1">
                <wp:simplePos x="0" y="0"/>
                <wp:positionH relativeFrom="column">
                  <wp:posOffset>3663950</wp:posOffset>
                </wp:positionH>
                <wp:positionV relativeFrom="paragraph">
                  <wp:posOffset>36830</wp:posOffset>
                </wp:positionV>
                <wp:extent cx="2604135" cy="437515"/>
                <wp:effectExtent l="0" t="0" r="5715" b="635"/>
                <wp:wrapNone/>
                <wp:docPr id="900"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135" cy="437515"/>
                        </a:xfrm>
                        <a:prstGeom prst="rect">
                          <a:avLst/>
                        </a:prstGeom>
                        <a:solidFill>
                          <a:srgbClr val="FFFFFF"/>
                        </a:solidFill>
                        <a:ln w="12700">
                          <a:solidFill>
                            <a:srgbClr val="000000"/>
                          </a:solidFill>
                          <a:miter lim="800000"/>
                          <a:headEnd/>
                          <a:tailEnd/>
                        </a:ln>
                      </wps:spPr>
                      <wps:txbx>
                        <w:txbxContent>
                          <w:p w:rsidR="00E9624C" w:rsidRPr="0064127C" w:rsidRDefault="00E9624C" w:rsidP="00621B80">
                            <w:r>
                              <w:t xml:space="preserve">FT23 : Lier complètement un réservoir de carburant à la structure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75" type="#_x0000_t202" style="position:absolute;margin-left:288.5pt;margin-top:2.9pt;width:205.05pt;height:34.4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" strokeweight="1pt">
                <v:textbox>
                  <w:txbxContent>
                    <w:p w:rsidR="00E9624C" w:rsidRPr="0064127C" w:rsidRDefault="00E9624C" w:rsidP="00621B80">
                      <w:r>
                        <w:t xml:space="preserve">FT23 : Lier complètement un réservoir de carburant à la structure </w:t>
                      </w:r>
                    </w:p>
                  </w:txbxContent>
                </v:textbox>
              </v:shape>
            </w:pict>
          </mc:Fallback>
        </mc:AlternateContent>
      </w:r>
      <w:r>
        <w:rPr>
          <w:noProof/>
          <w:lang w:eastAsia="fr-FR"/>
        </w:rPr>
        <mc:AlternateContent>
          <mc:Choice Requires="wps">
            <w:drawing>
              <wp:anchor distT="4294967293" distB="4294967293" distL="114300" distR="114300" simplePos="0" relativeHeight="251689472" behindDoc="0" locked="0" layoutInCell="1" allowOverlap="1">
                <wp:simplePos x="0" y="0"/>
                <wp:positionH relativeFrom="column">
                  <wp:posOffset>3410585</wp:posOffset>
                </wp:positionH>
                <wp:positionV relativeFrom="paragraph">
                  <wp:posOffset>229234</wp:posOffset>
                </wp:positionV>
                <wp:extent cx="255270" cy="0"/>
                <wp:effectExtent l="0" t="0" r="11430" b="0"/>
                <wp:wrapNone/>
                <wp:docPr id="899" name="AutoShape 4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5270" cy="0"/>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0FBA495E" id="AutoShape 424" o:spid="_x0000_s1026" type="#_x0000_t32" style="position:absolute;margin-left:268.55pt;margin-top:18.05pt;width:20.1pt;height:0;z-index:25168947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" strokecolor="black [3213]" strokeweight=".5pt"/>
            </w:pict>
          </mc:Fallback>
        </mc:AlternateContent>
      </w:r>
      <w:r>
        <w:rPr>
          <w:noProof/>
          <w:lang w:eastAsia="fr-FR"/>
        </w:rPr>
        <mc:AlternateContent>
          <mc:Choice Requires="wps">
            <w:drawing>
              <wp:anchor distT="4294967293" distB="4294967293" distL="114300" distR="114300" simplePos="0" relativeHeight="251683328" behindDoc="0" locked="0" layoutInCell="1" allowOverlap="1">
                <wp:simplePos x="0" y="0"/>
                <wp:positionH relativeFrom="column">
                  <wp:posOffset>3418205</wp:posOffset>
                </wp:positionH>
                <wp:positionV relativeFrom="paragraph">
                  <wp:posOffset>710564</wp:posOffset>
                </wp:positionV>
                <wp:extent cx="255270" cy="0"/>
                <wp:effectExtent l="0" t="0" r="11430" b="0"/>
                <wp:wrapNone/>
                <wp:docPr id="898" name="AutoShape 4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5270" cy="0"/>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38A0DD0D" id="AutoShape 418" o:spid="_x0000_s1026" type="#_x0000_t32" style="position:absolute;margin-left:269.15pt;margin-top:55.95pt;width:20.1pt;height:0;z-index:2516833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" strokecolor="black [3213]" strokeweight=".5pt"/>
            </w:pict>
          </mc:Fallback>
        </mc:AlternateContent>
      </w:r>
    </w:p>
    <w:p w:rsidR="00CF501F" w:rsidRDefault="00CF501F" w:rsidP="005A7EC0"/>
    <w:p w:rsidR="00CF501F" w:rsidRDefault="00B75865" w:rsidP="005A7EC0">
      <w:r>
        <w:rPr>
          <w:noProof/>
          <w:lang w:eastAsia="fr-FR"/>
        </w:rPr>
        <mc:AlternateContent>
          <mc:Choice Requires="wps">
            <w:drawing>
              <wp:anchor distT="0" distB="0" distL="114300" distR="114300" simplePos="0" relativeHeight="251671040" behindDoc="0" locked="0" layoutInCell="1" allowOverlap="1">
                <wp:simplePos x="0" y="0"/>
                <wp:positionH relativeFrom="column">
                  <wp:posOffset>3663950</wp:posOffset>
                </wp:positionH>
                <wp:positionV relativeFrom="paragraph">
                  <wp:posOffset>64135</wp:posOffset>
                </wp:positionV>
                <wp:extent cx="2604135" cy="424815"/>
                <wp:effectExtent l="0" t="0" r="5715" b="0"/>
                <wp:wrapNone/>
                <wp:docPr id="89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135" cy="424815"/>
                        </a:xfrm>
                        <a:prstGeom prst="rect">
                          <a:avLst/>
                        </a:prstGeom>
                        <a:solidFill>
                          <a:srgbClr val="FFFFFF"/>
                        </a:solidFill>
                        <a:ln w="12700">
                          <a:solidFill>
                            <a:srgbClr val="000000"/>
                          </a:solidFill>
                          <a:miter lim="800000"/>
                          <a:headEnd/>
                          <a:tailEnd/>
                        </a:ln>
                      </wps:spPr>
                      <wps:txbx>
                        <w:txbxContent>
                          <w:p w:rsidR="00E9624C" w:rsidRPr="0064127C" w:rsidRDefault="00E9624C" w:rsidP="00621B80">
                            <w:r>
                              <w:t xml:space="preserve">FT24 : Piloter la traction en fonction de l’évolution demandée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76" type="#_x0000_t202" style="position:absolute;margin-left:288.5pt;margin-top:5.05pt;width:205.05pt;height:33.4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" strokeweight="1pt">
                <v:textbox>
                  <w:txbxContent>
                    <w:p w:rsidR="00E9624C" w:rsidRPr="0064127C" w:rsidRDefault="00E9624C" w:rsidP="00621B80">
                      <w:r>
                        <w:t xml:space="preserve">FT24 : Piloter la traction en fonction de l’évolution demandée </w:t>
                      </w:r>
                    </w:p>
                  </w:txbxContent>
                </v:textbox>
              </v:shape>
            </w:pict>
          </mc:Fallback>
        </mc:AlternateContent>
      </w:r>
    </w:p>
    <w:p w:rsidR="00CF501F" w:rsidRDefault="00CF501F" w:rsidP="005A7EC0"/>
    <w:p w:rsidR="00CF501F" w:rsidRDefault="00B75865" w:rsidP="005A7EC0">
      <w:r>
        <w:rPr>
          <w:noProof/>
          <w:lang w:eastAsia="fr-FR"/>
        </w:rPr>
        <mc:AlternateContent>
          <mc:Choice Requires="wps">
            <w:drawing>
              <wp:anchor distT="0" distB="0" distL="114300" distR="114300" simplePos="0" relativeHeight="251663872" behindDoc="0" locked="0" layoutInCell="1" allowOverlap="1">
                <wp:simplePos x="0" y="0"/>
                <wp:positionH relativeFrom="column">
                  <wp:posOffset>1930400</wp:posOffset>
                </wp:positionH>
                <wp:positionV relativeFrom="paragraph">
                  <wp:posOffset>187960</wp:posOffset>
                </wp:positionV>
                <wp:extent cx="1178560" cy="592455"/>
                <wp:effectExtent l="0" t="0" r="2540" b="0"/>
                <wp:wrapNone/>
                <wp:docPr id="89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8560" cy="592455"/>
                        </a:xfrm>
                        <a:prstGeom prst="rect">
                          <a:avLst/>
                        </a:prstGeom>
                        <a:solidFill>
                          <a:srgbClr val="FFFFFF"/>
                        </a:solidFill>
                        <a:ln w="12700">
                          <a:solidFill>
                            <a:srgbClr val="000000"/>
                          </a:solidFill>
                          <a:miter lim="800000"/>
                          <a:headEnd/>
                          <a:tailEnd/>
                        </a:ln>
                      </wps:spPr>
                      <wps:txbx>
                        <w:txbxContent>
                          <w:p w:rsidR="00E9624C" w:rsidRPr="0064127C" w:rsidRDefault="00E9624C" w:rsidP="00621B80">
                            <w:r>
                              <w:t>FT3 : Suivre une trajectoire de vol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77" type="#_x0000_t202" style="position:absolute;margin-left:152pt;margin-top:14.8pt;width:92.8pt;height:46.6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" strokeweight="1pt">
                <v:textbox>
                  <w:txbxContent>
                    <w:p w:rsidR="00E9624C" w:rsidRPr="0064127C" w:rsidRDefault="00E9624C" w:rsidP="00621B80">
                      <w:r>
                        <w:t>FT3 : Suivre une trajectoire de vol</w:t>
                      </w:r>
                    </w:p>
                  </w:txbxContent>
                </v:textbox>
              </v:shape>
            </w:pict>
          </mc:Fallback>
        </mc:AlternateContent>
      </w:r>
    </w:p>
    <w:p w:rsidR="00CF501F" w:rsidRDefault="00B75865" w:rsidP="005A7EC0">
      <w:r>
        <w:rPr>
          <w:noProof/>
          <w:lang w:eastAsia="fr-FR"/>
        </w:rPr>
        <mc:AlternateContent>
          <mc:Choice Requires="wps">
            <w:drawing>
              <wp:anchor distT="4294967293" distB="4294967293" distL="114300" distR="114300" simplePos="0" relativeHeight="251686400" behindDoc="0" locked="0" layoutInCell="1" allowOverlap="1">
                <wp:simplePos x="0" y="0"/>
                <wp:positionH relativeFrom="column">
                  <wp:posOffset>3380105</wp:posOffset>
                </wp:positionH>
                <wp:positionV relativeFrom="paragraph">
                  <wp:posOffset>768984</wp:posOffset>
                </wp:positionV>
                <wp:extent cx="284480" cy="0"/>
                <wp:effectExtent l="0" t="0" r="1270" b="0"/>
                <wp:wrapNone/>
                <wp:docPr id="187" name="AutoShape 4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4480" cy="0"/>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32F631A3" id="AutoShape 421" o:spid="_x0000_s1026" type="#_x0000_t32" style="position:absolute;margin-left:266.15pt;margin-top:60.55pt;width:22.4pt;height:0;z-index:25168640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" strokecolor="black [3213]" strokeweight=".5pt"/>
            </w:pict>
          </mc:Fallback>
        </mc:AlternateContent>
      </w:r>
      <w:r>
        <w:rPr>
          <w:noProof/>
          <w:lang w:eastAsia="fr-FR"/>
        </w:rPr>
        <mc:AlternateContent>
          <mc:Choice Requires="wps">
            <w:drawing>
              <wp:anchor distT="4294967293" distB="4294967293" distL="114300" distR="114300" simplePos="0" relativeHeight="251685376" behindDoc="0" locked="0" layoutInCell="1" allowOverlap="1">
                <wp:simplePos x="0" y="0"/>
                <wp:positionH relativeFrom="column">
                  <wp:posOffset>3379470</wp:posOffset>
                </wp:positionH>
                <wp:positionV relativeFrom="paragraph">
                  <wp:posOffset>2193924</wp:posOffset>
                </wp:positionV>
                <wp:extent cx="284480" cy="0"/>
                <wp:effectExtent l="0" t="0" r="1270" b="0"/>
                <wp:wrapNone/>
                <wp:docPr id="223" name="AutoShape 4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4480" cy="0"/>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4EAD1714" id="AutoShape 420" o:spid="_x0000_s1026" type="#_x0000_t32" style="position:absolute;margin-left:266.1pt;margin-top:172.75pt;width:22.4pt;height:0;z-index:25168537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" strokecolor="black [3213]" strokeweight=".5pt"/>
            </w:pict>
          </mc:Fallback>
        </mc:AlternateContent>
      </w:r>
      <w:r>
        <w:rPr>
          <w:noProof/>
          <w:lang w:eastAsia="fr-FR"/>
        </w:rPr>
        <mc:AlternateContent>
          <mc:Choice Requires="wps">
            <w:drawing>
              <wp:anchor distT="4294967293" distB="4294967293" distL="114300" distR="114300" simplePos="0" relativeHeight="251687424" behindDoc="0" locked="0" layoutInCell="1" allowOverlap="1">
                <wp:simplePos x="0" y="0"/>
                <wp:positionH relativeFrom="column">
                  <wp:posOffset>3388995</wp:posOffset>
                </wp:positionH>
                <wp:positionV relativeFrom="paragraph">
                  <wp:posOffset>1289049</wp:posOffset>
                </wp:positionV>
                <wp:extent cx="284480" cy="0"/>
                <wp:effectExtent l="0" t="0" r="1270" b="0"/>
                <wp:wrapNone/>
                <wp:docPr id="222" name="AutoShape 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4480" cy="0"/>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2E3A06D0" id="AutoShape 422" o:spid="_x0000_s1026" type="#_x0000_t32" style="position:absolute;margin-left:266.85pt;margin-top:101.5pt;width:22.4pt;height:0;z-index:25168742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" strokecolor="black [3213]" strokeweight=".5pt"/>
            </w:pict>
          </mc:Fallback>
        </mc:AlternateContent>
      </w:r>
      <w:r>
        <w:rPr>
          <w:noProof/>
          <w:lang w:eastAsia="fr-FR"/>
        </w:rPr>
        <mc:AlternateContent>
          <mc:Choice Requires="wps">
            <w:drawing>
              <wp:anchor distT="0" distB="0" distL="114300" distR="114300" simplePos="0" relativeHeight="251675136" behindDoc="0" locked="0" layoutInCell="1" allowOverlap="1">
                <wp:simplePos x="0" y="0"/>
                <wp:positionH relativeFrom="column">
                  <wp:posOffset>3673475</wp:posOffset>
                </wp:positionH>
                <wp:positionV relativeFrom="paragraph">
                  <wp:posOffset>1128395</wp:posOffset>
                </wp:positionV>
                <wp:extent cx="2594610" cy="396875"/>
                <wp:effectExtent l="0" t="0" r="0" b="3175"/>
                <wp:wrapNone/>
                <wp:docPr id="22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4610" cy="396875"/>
                        </a:xfrm>
                        <a:prstGeom prst="rect">
                          <a:avLst/>
                        </a:prstGeom>
                        <a:solidFill>
                          <a:srgbClr val="FFFFFF"/>
                        </a:solidFill>
                        <a:ln w="12700">
                          <a:solidFill>
                            <a:srgbClr val="000000"/>
                          </a:solidFill>
                          <a:miter lim="800000"/>
                          <a:headEnd/>
                          <a:tailEnd/>
                        </a:ln>
                      </wps:spPr>
                      <wps:txbx>
                        <w:txbxContent>
                          <w:p w:rsidR="00E9624C" w:rsidRPr="0064127C" w:rsidRDefault="00E9624C" w:rsidP="00621B80">
                            <w:r>
                              <w:t>FT33 : Assurer une stabilité et une manœuvrabilité en roulis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78" type="#_x0000_t202" style="position:absolute;margin-left:289.25pt;margin-top:88.85pt;width:204.3pt;height:31.2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" strokeweight="1pt">
                <v:textbox>
                  <w:txbxContent>
                    <w:p w:rsidR="00E9624C" w:rsidRPr="0064127C" w:rsidRDefault="00E9624C" w:rsidP="00621B80">
                      <w:r>
                        <w:t>FT33 : Assurer une stabilité et une manœuvrabilité en roulis</w:t>
                      </w:r>
                    </w:p>
                  </w:txbxContent>
                </v:textbox>
              </v:shape>
            </w:pict>
          </mc:Fallback>
        </mc:AlternateContent>
      </w:r>
      <w:r>
        <w:rPr>
          <w:noProof/>
          <w:lang w:eastAsia="fr-FR"/>
        </w:rPr>
        <mc:AlternateContent>
          <mc:Choice Requires="wps">
            <w:drawing>
              <wp:anchor distT="0" distB="0" distL="114300" distR="114300" simplePos="0" relativeHeight="251677184" behindDoc="0" locked="0" layoutInCell="1" allowOverlap="1">
                <wp:simplePos x="0" y="0"/>
                <wp:positionH relativeFrom="column">
                  <wp:posOffset>3673475</wp:posOffset>
                </wp:positionH>
                <wp:positionV relativeFrom="paragraph">
                  <wp:posOffset>2093595</wp:posOffset>
                </wp:positionV>
                <wp:extent cx="2594610" cy="261620"/>
                <wp:effectExtent l="0" t="0" r="0" b="5080"/>
                <wp:wrapNone/>
                <wp:docPr id="22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4610" cy="261620"/>
                        </a:xfrm>
                        <a:prstGeom prst="rect">
                          <a:avLst/>
                        </a:prstGeom>
                        <a:solidFill>
                          <a:srgbClr val="FFFFFF"/>
                        </a:solidFill>
                        <a:ln w="12700">
                          <a:solidFill>
                            <a:srgbClr val="000000"/>
                          </a:solidFill>
                          <a:miter lim="800000"/>
                          <a:headEnd/>
                          <a:tailEnd/>
                        </a:ln>
                      </wps:spPr>
                      <wps:txbx>
                        <w:txbxContent>
                          <w:p w:rsidR="00E9624C" w:rsidRPr="0064127C" w:rsidRDefault="00E9624C" w:rsidP="00621B80">
                            <w:r>
                              <w:t xml:space="preserve">FT35 : Piloter la trajectoire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79" type="#_x0000_t202" style="position:absolute;margin-left:289.25pt;margin-top:164.85pt;width:204.3pt;height:20.6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" strokeweight="1pt">
                <v:textbox>
                  <w:txbxContent>
                    <w:p w:rsidR="00E9624C" w:rsidRPr="0064127C" w:rsidRDefault="00E9624C" w:rsidP="00621B80">
                      <w:r>
                        <w:t xml:space="preserve">FT35 : Piloter la trajectoire </w:t>
                      </w:r>
                    </w:p>
                  </w:txbxContent>
                </v:textbox>
              </v:shape>
            </w:pict>
          </mc:Fallback>
        </mc:AlternateContent>
      </w:r>
      <w:r>
        <w:rPr>
          <w:noProof/>
          <w:lang w:eastAsia="fr-FR"/>
        </w:rPr>
        <mc:AlternateContent>
          <mc:Choice Requires="wps">
            <w:drawing>
              <wp:anchor distT="0" distB="0" distL="114300" distR="114300" simplePos="0" relativeHeight="251676160" behindDoc="0" locked="0" layoutInCell="1" allowOverlap="1">
                <wp:simplePos x="0" y="0"/>
                <wp:positionH relativeFrom="column">
                  <wp:posOffset>3673475</wp:posOffset>
                </wp:positionH>
                <wp:positionV relativeFrom="paragraph">
                  <wp:posOffset>1696720</wp:posOffset>
                </wp:positionV>
                <wp:extent cx="2594610" cy="261620"/>
                <wp:effectExtent l="0" t="0" r="0" b="5080"/>
                <wp:wrapNone/>
                <wp:docPr id="21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4610" cy="261620"/>
                        </a:xfrm>
                        <a:prstGeom prst="rect">
                          <a:avLst/>
                        </a:prstGeom>
                        <a:solidFill>
                          <a:srgbClr val="FFFFFF"/>
                        </a:solidFill>
                        <a:ln w="12700">
                          <a:solidFill>
                            <a:srgbClr val="000000"/>
                          </a:solidFill>
                          <a:miter lim="800000"/>
                          <a:headEnd/>
                          <a:tailEnd/>
                        </a:ln>
                      </wps:spPr>
                      <wps:txbx>
                        <w:txbxContent>
                          <w:p w:rsidR="00E9624C" w:rsidRPr="0064127C" w:rsidRDefault="00E9624C" w:rsidP="00621B80">
                            <w:r>
                              <w:t xml:space="preserve">FT34 : Détecter sa position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80" type="#_x0000_t202" style="position:absolute;margin-left:289.25pt;margin-top:133.6pt;width:204.3pt;height:20.6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" strokeweight="1pt">
                <v:textbox>
                  <w:txbxContent>
                    <w:p w:rsidR="00E9624C" w:rsidRPr="0064127C" w:rsidRDefault="00E9624C" w:rsidP="00621B80">
                      <w:r>
                        <w:t xml:space="preserve">FT34 : Détecter sa position </w:t>
                      </w:r>
                    </w:p>
                  </w:txbxContent>
                </v:textbox>
              </v:shape>
            </w:pict>
          </mc:Fallback>
        </mc:AlternateContent>
      </w:r>
      <w:r>
        <w:rPr>
          <w:noProof/>
          <w:lang w:eastAsia="fr-FR"/>
        </w:rPr>
        <mc:AlternateContent>
          <mc:Choice Requires="wps">
            <w:drawing>
              <wp:anchor distT="0" distB="0" distL="114300" distR="114300" simplePos="0" relativeHeight="251673088" behindDoc="0" locked="0" layoutInCell="1" allowOverlap="1">
                <wp:simplePos x="0" y="0"/>
                <wp:positionH relativeFrom="column">
                  <wp:posOffset>3673475</wp:posOffset>
                </wp:positionH>
                <wp:positionV relativeFrom="paragraph">
                  <wp:posOffset>27305</wp:posOffset>
                </wp:positionV>
                <wp:extent cx="2594610" cy="454660"/>
                <wp:effectExtent l="0" t="0" r="0" b="2540"/>
                <wp:wrapNone/>
                <wp:docPr id="218"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4610" cy="454660"/>
                        </a:xfrm>
                        <a:prstGeom prst="rect">
                          <a:avLst/>
                        </a:prstGeom>
                        <a:solidFill>
                          <a:srgbClr val="FFFFFF"/>
                        </a:solidFill>
                        <a:ln w="12700">
                          <a:solidFill>
                            <a:srgbClr val="000000"/>
                          </a:solidFill>
                          <a:miter lim="800000"/>
                          <a:headEnd/>
                          <a:tailEnd/>
                        </a:ln>
                      </wps:spPr>
                      <wps:txbx>
                        <w:txbxContent>
                          <w:p w:rsidR="00E9624C" w:rsidRPr="0064127C" w:rsidRDefault="00E9624C" w:rsidP="00621B80">
                            <w:r>
                              <w:t>FT31 : Assurer une stabilité et une manœuvrabilité en tangage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81" type="#_x0000_t202" style="position:absolute;margin-left:289.25pt;margin-top:2.15pt;width:204.3pt;height:35.8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" strokeweight="1pt">
                <v:textbox>
                  <w:txbxContent>
                    <w:p w:rsidR="00E9624C" w:rsidRPr="0064127C" w:rsidRDefault="00E9624C" w:rsidP="00621B80">
                      <w:r>
                        <w:t>FT31 : Assurer une stabilité et une manœuvrabilité en tangage</w:t>
                      </w:r>
                    </w:p>
                  </w:txbxContent>
                </v:textbox>
              </v:shape>
            </w:pict>
          </mc:Fallback>
        </mc:AlternateContent>
      </w:r>
      <w:r>
        <w:rPr>
          <w:noProof/>
          <w:lang w:eastAsia="fr-FR"/>
        </w:rPr>
        <mc:AlternateContent>
          <mc:Choice Requires="wps">
            <w:drawing>
              <wp:anchor distT="0" distB="0" distL="114300" distR="114300" simplePos="0" relativeHeight="251684352" behindDoc="0" locked="0" layoutInCell="1" allowOverlap="1">
                <wp:simplePos x="0" y="0"/>
                <wp:positionH relativeFrom="column">
                  <wp:posOffset>3379470</wp:posOffset>
                </wp:positionH>
                <wp:positionV relativeFrom="paragraph">
                  <wp:posOffset>220345</wp:posOffset>
                </wp:positionV>
                <wp:extent cx="635" cy="1973580"/>
                <wp:effectExtent l="0" t="0" r="18415" b="7620"/>
                <wp:wrapNone/>
                <wp:docPr id="217" name="AutoShape 4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973580"/>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0F015B61" id="AutoShape 419" o:spid="_x0000_s1026" type="#_x0000_t32" style="position:absolute;margin-left:266.1pt;margin-top:17.35pt;width:.05pt;height:155.4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" strokecolor="black [3213]" strokeweight=".5pt"/>
            </w:pict>
          </mc:Fallback>
        </mc:AlternateContent>
      </w:r>
      <w:r>
        <w:rPr>
          <w:noProof/>
          <w:lang w:eastAsia="fr-FR"/>
        </w:rPr>
        <mc:AlternateContent>
          <mc:Choice Requires="wps">
            <w:drawing>
              <wp:anchor distT="0" distB="0" distL="114300" distR="114300" simplePos="0" relativeHeight="251656704" behindDoc="0" locked="0" layoutInCell="1" allowOverlap="1">
                <wp:simplePos x="0" y="0"/>
                <wp:positionH relativeFrom="column">
                  <wp:posOffset>1676400</wp:posOffset>
                </wp:positionH>
                <wp:positionV relativeFrom="paragraph">
                  <wp:posOffset>220345</wp:posOffset>
                </wp:positionV>
                <wp:extent cx="1987550" cy="9525"/>
                <wp:effectExtent l="0" t="0" r="12700" b="9525"/>
                <wp:wrapNone/>
                <wp:docPr id="186" name="AutoShape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87550" cy="9525"/>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4D95396D" id="AutoShape 392" o:spid="_x0000_s1026" type="#_x0000_t32" style="position:absolute;margin-left:132pt;margin-top:17.35pt;width:156.5pt;height:.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" strokecolor="black [3213]" strokeweight=".5pt"/>
            </w:pict>
          </mc:Fallback>
        </mc:AlternateContent>
      </w:r>
      <w:r>
        <w:rPr>
          <w:noProof/>
          <w:lang w:eastAsia="fr-FR"/>
        </w:rPr>
        <mc:AlternateContent>
          <mc:Choice Requires="wps">
            <w:drawing>
              <wp:anchor distT="0" distB="0" distL="114300" distR="114300" simplePos="0" relativeHeight="251674112" behindDoc="0" locked="0" layoutInCell="1" allowOverlap="1">
                <wp:simplePos x="0" y="0"/>
                <wp:positionH relativeFrom="column">
                  <wp:posOffset>3673475</wp:posOffset>
                </wp:positionH>
                <wp:positionV relativeFrom="paragraph">
                  <wp:posOffset>576580</wp:posOffset>
                </wp:positionV>
                <wp:extent cx="2594610" cy="396875"/>
                <wp:effectExtent l="0" t="0" r="0" b="3175"/>
                <wp:wrapNone/>
                <wp:docPr id="21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4610" cy="396875"/>
                        </a:xfrm>
                        <a:prstGeom prst="rect">
                          <a:avLst/>
                        </a:prstGeom>
                        <a:solidFill>
                          <a:srgbClr val="FFFFFF"/>
                        </a:solidFill>
                        <a:ln w="12700">
                          <a:solidFill>
                            <a:srgbClr val="000000"/>
                          </a:solidFill>
                          <a:miter lim="800000"/>
                          <a:headEnd/>
                          <a:tailEnd/>
                        </a:ln>
                      </wps:spPr>
                      <wps:txbx>
                        <w:txbxContent>
                          <w:p w:rsidR="00E9624C" w:rsidRPr="0064127C" w:rsidRDefault="00E9624C" w:rsidP="00621B80">
                            <w:r>
                              <w:t>FT32 : Assurer une stabilité et une manœuvrabilité en lacet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82" type="#_x0000_t202" style="position:absolute;margin-left:289.25pt;margin-top:45.4pt;width:204.3pt;height:31.2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" strokeweight="1pt">
                <v:textbox>
                  <w:txbxContent>
                    <w:p w:rsidR="00E9624C" w:rsidRPr="0064127C" w:rsidRDefault="00E9624C" w:rsidP="00621B80">
                      <w:r>
                        <w:t>FT32 : Assurer une stabilité et une manœuvrabilité en lacet</w:t>
                      </w:r>
                    </w:p>
                  </w:txbxContent>
                </v:textbox>
              </v:shape>
            </w:pict>
          </mc:Fallback>
        </mc:AlternateContent>
      </w:r>
      <w:r>
        <w:rPr>
          <w:noProof/>
          <w:lang w:eastAsia="fr-FR"/>
        </w:rPr>
        <mc:AlternateContent>
          <mc:Choice Requires="wps">
            <w:drawing>
              <wp:anchor distT="4294967293" distB="4294967293" distL="114300" distR="114300" simplePos="0" relativeHeight="251688448" behindDoc="0" locked="0" layoutInCell="1" allowOverlap="1">
                <wp:simplePos x="0" y="0"/>
                <wp:positionH relativeFrom="column">
                  <wp:posOffset>3388995</wp:posOffset>
                </wp:positionH>
                <wp:positionV relativeFrom="paragraph">
                  <wp:posOffset>1818004</wp:posOffset>
                </wp:positionV>
                <wp:extent cx="284480" cy="0"/>
                <wp:effectExtent l="0" t="0" r="1270" b="0"/>
                <wp:wrapNone/>
                <wp:docPr id="214" name="AutoShape 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4480" cy="0"/>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48B5CDC0" id="AutoShape 423" o:spid="_x0000_s1026" type="#_x0000_t32" style="position:absolute;margin-left:266.85pt;margin-top:143.15pt;width:22.4pt;height:0;z-index:25168844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" strokecolor="black [3213]" strokeweight=".5pt"/>
            </w:pict>
          </mc:Fallback>
        </mc:AlternateContent>
      </w:r>
    </w:p>
    <w:p w:rsidR="00CF501F" w:rsidRDefault="00CF501F" w:rsidP="005A7EC0"/>
    <w:p w:rsidR="00CF501F" w:rsidRDefault="00CF501F" w:rsidP="005A7EC0"/>
    <w:p w:rsidR="00CF501F" w:rsidRDefault="00CF501F" w:rsidP="005A7EC0"/>
    <w:p w:rsidR="00CF501F" w:rsidRDefault="00CF501F" w:rsidP="005A7EC0"/>
    <w:p w:rsidR="00CF501F" w:rsidRDefault="00CF501F" w:rsidP="005A7EC0"/>
    <w:p w:rsidR="00CF501F" w:rsidRDefault="00CF501F" w:rsidP="005A7EC0"/>
    <w:p w:rsidR="00CF501F" w:rsidRDefault="00CF501F" w:rsidP="005A7EC0"/>
    <w:p w:rsidR="00CF501F" w:rsidRDefault="00CF501F" w:rsidP="005A7EC0"/>
    <w:p w:rsidR="00CF501F" w:rsidRDefault="00B75865" w:rsidP="005A7EC0">
      <w:r>
        <w:rPr>
          <w:noProof/>
          <w:lang w:eastAsia="fr-FR"/>
        </w:rPr>
        <mc:AlternateContent>
          <mc:Choice Requires="wps">
            <w:drawing>
              <wp:anchor distT="0" distB="0" distL="114300" distR="114300" simplePos="0" relativeHeight="251664896" behindDoc="0" locked="0" layoutInCell="1" allowOverlap="1">
                <wp:simplePos x="0" y="0"/>
                <wp:positionH relativeFrom="column">
                  <wp:posOffset>1930400</wp:posOffset>
                </wp:positionH>
                <wp:positionV relativeFrom="paragraph">
                  <wp:posOffset>218440</wp:posOffset>
                </wp:positionV>
                <wp:extent cx="1178560" cy="760095"/>
                <wp:effectExtent l="0" t="0" r="2540" b="1905"/>
                <wp:wrapNone/>
                <wp:docPr id="21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8560" cy="760095"/>
                        </a:xfrm>
                        <a:prstGeom prst="rect">
                          <a:avLst/>
                        </a:prstGeom>
                        <a:solidFill>
                          <a:srgbClr val="FFFFFF"/>
                        </a:solidFill>
                        <a:ln w="12700">
                          <a:solidFill>
                            <a:srgbClr val="000000"/>
                          </a:solidFill>
                          <a:miter lim="800000"/>
                          <a:headEnd/>
                          <a:tailEnd/>
                        </a:ln>
                      </wps:spPr>
                      <wps:txbx>
                        <w:txbxContent>
                          <w:p w:rsidR="00E9624C" w:rsidRPr="0064127C" w:rsidRDefault="00E9624C" w:rsidP="00621B80">
                            <w:r>
                              <w:t>FT4 : Permettre le roulage, le décollage et l’atterrissage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83" type="#_x0000_t202" style="position:absolute;margin-left:152pt;margin-top:17.2pt;width:92.8pt;height:59.8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" strokeweight="1pt">
                <v:textbox>
                  <w:txbxContent>
                    <w:p w:rsidR="00E9624C" w:rsidRPr="0064127C" w:rsidRDefault="00E9624C" w:rsidP="00621B80">
                      <w:r>
                        <w:t>FT4 : Permettre le roulage, le décollage et l’atterrissage</w:t>
                      </w:r>
                    </w:p>
                  </w:txbxContent>
                </v:textbox>
              </v:shape>
            </w:pict>
          </mc:Fallback>
        </mc:AlternateContent>
      </w:r>
    </w:p>
    <w:p w:rsidR="00CF501F" w:rsidRDefault="00CF501F" w:rsidP="005A7EC0"/>
    <w:p w:rsidR="00CF501F" w:rsidRDefault="00B75865" w:rsidP="005A7EC0">
      <w:r>
        <w:rPr>
          <w:noProof/>
          <w:lang w:eastAsia="fr-FR"/>
        </w:rPr>
        <mc:AlternateContent>
          <mc:Choice Requires="wps">
            <w:drawing>
              <wp:anchor distT="4294967293" distB="4294967293" distL="114300" distR="114300" simplePos="0" relativeHeight="251679232" behindDoc="0" locked="0" layoutInCell="1" allowOverlap="1">
                <wp:simplePos x="0" y="0"/>
                <wp:positionH relativeFrom="column">
                  <wp:posOffset>1685925</wp:posOffset>
                </wp:positionH>
                <wp:positionV relativeFrom="paragraph">
                  <wp:posOffset>100964</wp:posOffset>
                </wp:positionV>
                <wp:extent cx="244475" cy="0"/>
                <wp:effectExtent l="0" t="0" r="3175" b="0"/>
                <wp:wrapNone/>
                <wp:docPr id="212" name="AutoShape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4475" cy="0"/>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5CE674BB" id="AutoShape 414" o:spid="_x0000_s1026" type="#_x0000_t32" style="position:absolute;margin-left:132.75pt;margin-top:7.95pt;width:19.25pt;height:0;z-index:25167923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" strokecolor="black [3213]" strokeweight=".5pt"/>
            </w:pict>
          </mc:Fallback>
        </mc:AlternateContent>
      </w:r>
    </w:p>
    <w:p w:rsidR="00CF501F" w:rsidRDefault="00CF501F" w:rsidP="005A7EC0"/>
    <w:p w:rsidR="00CF501F" w:rsidRDefault="00B75865" w:rsidP="005A7EC0">
      <w:r>
        <w:rPr>
          <w:noProof/>
          <w:lang w:eastAsia="fr-FR"/>
        </w:rPr>
        <mc:AlternateContent>
          <mc:Choice Requires="wps">
            <w:drawing>
              <wp:anchor distT="0" distB="0" distL="114300" distR="114300" simplePos="0" relativeHeight="251662848" behindDoc="0" locked="0" layoutInCell="1" allowOverlap="1">
                <wp:simplePos x="0" y="0"/>
                <wp:positionH relativeFrom="column">
                  <wp:posOffset>-88265</wp:posOffset>
                </wp:positionH>
                <wp:positionV relativeFrom="paragraph">
                  <wp:posOffset>147320</wp:posOffset>
                </wp:positionV>
                <wp:extent cx="3506470" cy="375285"/>
                <wp:effectExtent l="0" t="0" r="0" b="0"/>
                <wp:wrapNone/>
                <wp:docPr id="20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6470" cy="37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624C" w:rsidRPr="0021240C" w:rsidRDefault="00E9624C" w:rsidP="00067D9F">
                            <w:pPr>
                              <w:rPr>
                                <w:rFonts w:cs="Arial"/>
                                <w:sz w:val="32"/>
                                <w:szCs w:val="36"/>
                              </w:rPr>
                            </w:pPr>
                            <w:r w:rsidRPr="0021240C">
                              <w:rPr>
                                <w:rFonts w:cs="Arial"/>
                                <w:sz w:val="32"/>
                                <w:szCs w:val="36"/>
                              </w:rPr>
                              <w:t>FAST partiel de la NATAC H2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84" type="#_x0000_t202" style="position:absolute;margin-left:-6.95pt;margin-top:11.6pt;width:276.1pt;height:29.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" filled="f" stroked="f">
                <v:textbox>
                  <w:txbxContent>
                    <w:p w:rsidR="00E9624C" w:rsidRPr="0021240C" w:rsidRDefault="00E9624C" w:rsidP="00067D9F">
                      <w:pPr>
                        <w:rPr>
                          <w:rFonts w:cs="Arial"/>
                          <w:sz w:val="32"/>
                          <w:szCs w:val="36"/>
                        </w:rPr>
                      </w:pPr>
                      <w:r w:rsidRPr="0021240C">
                        <w:rPr>
                          <w:rFonts w:cs="Arial"/>
                          <w:sz w:val="32"/>
                          <w:szCs w:val="36"/>
                        </w:rPr>
                        <w:t>FAST partiel de la NATAC H2</w:t>
                      </w:r>
                    </w:p>
                  </w:txbxContent>
                </v:textbox>
              </v:shape>
            </w:pict>
          </mc:Fallback>
        </mc:AlternateContent>
      </w:r>
    </w:p>
    <w:p w:rsidR="00CF501F" w:rsidRDefault="00CF501F" w:rsidP="005A7EC0"/>
    <w:p w:rsidR="00CF501F" w:rsidRDefault="00901973" w:rsidP="00901973">
      <w:pPr>
        <w:spacing w:after="0"/>
      </w:pPr>
      <w:r>
        <w:br w:type="page"/>
      </w:r>
    </w:p>
    <w:p w:rsidR="00E17173" w:rsidRPr="00030D60" w:rsidRDefault="00E17173" w:rsidP="00E17173">
      <w:pPr>
        <w:pStyle w:val="TitreDT"/>
      </w:pPr>
      <w:r>
        <w:lastRenderedPageBreak/>
        <w:t>DT5 – Caractéristiques dimensionnelles de l’aile enveloppe</w:t>
      </w:r>
    </w:p>
    <w:p w:rsidR="00E17173" w:rsidRDefault="00E17173" w:rsidP="00E17173">
      <w:pPr>
        <w:jc w:val="both"/>
      </w:pPr>
      <w:r>
        <w:t>L’aile enveloppe cinq lobes est à profil symétrique. Sa longueur est de 80 m et sa largeur de 50 m. Sa surface alaire est de 3350 m².</w:t>
      </w:r>
    </w:p>
    <w:p w:rsidR="00E17173" w:rsidRDefault="00E17173" w:rsidP="00E17173">
      <w:pPr>
        <w:jc w:val="both"/>
      </w:pPr>
      <w:r>
        <w:t>Au plafond de vol, son épaisseur au niveau du lobe central est au maximum de 17,9 m alors qu’au sol, elle ne dépasse pas 13,3 m.</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495"/>
        <w:gridCol w:w="4354"/>
      </w:tblGrid>
      <w:tr w:rsidR="00E17173" w:rsidTr="00CE3F3A">
        <w:tc>
          <w:tcPr>
            <w:tcW w:w="5495" w:type="dxa"/>
            <w:vMerge w:val="restart"/>
            <w:vAlign w:val="center"/>
          </w:tcPr>
          <w:p w:rsidR="00E17173" w:rsidRPr="00905D64" w:rsidRDefault="00E17173" w:rsidP="00CE3F3A">
            <w:pPr>
              <w:jc w:val="center"/>
              <w:rPr>
                <w:b/>
              </w:rPr>
            </w:pPr>
            <w:r w:rsidRPr="00905D64">
              <w:rPr>
                <w:b/>
              </w:rPr>
              <w:t>Dimensions de l’enveloppe</w:t>
            </w:r>
          </w:p>
          <w:p w:rsidR="00E17173" w:rsidRDefault="00E17173" w:rsidP="00CE3F3A">
            <w:pPr>
              <w:jc w:val="center"/>
            </w:pPr>
            <w:r>
              <w:rPr>
                <w:noProof/>
                <w:lang w:eastAsia="fr-FR"/>
              </w:rPr>
              <w:drawing>
                <wp:inline distT="0" distB="0" distL="0" distR="0">
                  <wp:extent cx="3387820" cy="3976382"/>
                  <wp:effectExtent l="19050" t="0" r="0" b="0"/>
                  <wp:docPr id="15"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a:srcRect l="2342" r="-3171"/>
                          <a:stretch>
                            <a:fillRect/>
                          </a:stretch>
                        </pic:blipFill>
                        <pic:spPr bwMode="auto">
                          <a:xfrm>
                            <a:off x="0" y="0"/>
                            <a:ext cx="3387820" cy="3976382"/>
                          </a:xfrm>
                          <a:prstGeom prst="rect">
                            <a:avLst/>
                          </a:prstGeom>
                          <a:noFill/>
                          <a:ln w="9525">
                            <a:noFill/>
                            <a:miter lim="800000"/>
                            <a:headEnd/>
                            <a:tailEnd/>
                          </a:ln>
                        </pic:spPr>
                      </pic:pic>
                    </a:graphicData>
                  </a:graphic>
                </wp:inline>
              </w:drawing>
            </w:r>
          </w:p>
        </w:tc>
        <w:tc>
          <w:tcPr>
            <w:tcW w:w="4354" w:type="dxa"/>
          </w:tcPr>
          <w:p w:rsidR="00E17173" w:rsidRPr="00905D64" w:rsidRDefault="00E17173" w:rsidP="00CE3F3A">
            <w:pPr>
              <w:jc w:val="center"/>
              <w:rPr>
                <w:b/>
              </w:rPr>
            </w:pPr>
            <w:r w:rsidRPr="00905D64">
              <w:rPr>
                <w:b/>
              </w:rPr>
              <w:t>Enveloppe à cinq lobes</w:t>
            </w:r>
          </w:p>
          <w:p w:rsidR="00E17173" w:rsidRDefault="00E17173" w:rsidP="00CE3F3A">
            <w:pPr>
              <w:jc w:val="right"/>
            </w:pPr>
            <w:r>
              <w:rPr>
                <w:noProof/>
                <w:lang w:eastAsia="fr-FR"/>
              </w:rPr>
              <w:drawing>
                <wp:inline distT="0" distB="0" distL="0" distR="0">
                  <wp:extent cx="2416855" cy="1476463"/>
                  <wp:effectExtent l="19050" t="0" r="2495" b="0"/>
                  <wp:docPr id="1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a:srcRect t="13089" r="2160"/>
                          <a:stretch>
                            <a:fillRect/>
                          </a:stretch>
                        </pic:blipFill>
                        <pic:spPr bwMode="auto">
                          <a:xfrm>
                            <a:off x="0" y="0"/>
                            <a:ext cx="2416855" cy="1476463"/>
                          </a:xfrm>
                          <a:prstGeom prst="rect">
                            <a:avLst/>
                          </a:prstGeom>
                          <a:noFill/>
                          <a:ln w="9525">
                            <a:noFill/>
                            <a:miter lim="800000"/>
                            <a:headEnd/>
                            <a:tailEnd/>
                          </a:ln>
                        </pic:spPr>
                      </pic:pic>
                    </a:graphicData>
                  </a:graphic>
                </wp:inline>
              </w:drawing>
            </w:r>
          </w:p>
        </w:tc>
      </w:tr>
      <w:tr w:rsidR="00E17173" w:rsidTr="00CE3F3A">
        <w:tc>
          <w:tcPr>
            <w:tcW w:w="5495" w:type="dxa"/>
            <w:vMerge/>
          </w:tcPr>
          <w:p w:rsidR="00E17173" w:rsidRDefault="00E17173" w:rsidP="00CE3F3A"/>
        </w:tc>
        <w:tc>
          <w:tcPr>
            <w:tcW w:w="4354" w:type="dxa"/>
          </w:tcPr>
          <w:p w:rsidR="00E17173" w:rsidRPr="008E185B" w:rsidRDefault="001F0C19" w:rsidP="00CE3F3A">
            <w:pPr>
              <w:jc w:val="center"/>
              <w:rPr>
                <w:b/>
              </w:rPr>
            </w:pPr>
            <w:r>
              <w:rPr>
                <w:rFonts w:cs="Arial"/>
                <w:b/>
              </w:rPr>
              <w:t>É</w:t>
            </w:r>
            <w:r w:rsidR="00E17173" w:rsidRPr="008E185B">
              <w:rPr>
                <w:b/>
              </w:rPr>
              <w:t xml:space="preserve">paisseur au plafond </w:t>
            </w:r>
          </w:p>
          <w:p w:rsidR="00E17173" w:rsidRDefault="00E17173" w:rsidP="00CE3F3A">
            <w:pPr>
              <w:jc w:val="right"/>
            </w:pPr>
            <w:r>
              <w:rPr>
                <w:noProof/>
                <w:lang w:eastAsia="fr-FR"/>
              </w:rPr>
              <w:drawing>
                <wp:inline distT="0" distB="0" distL="0" distR="0">
                  <wp:extent cx="2617470" cy="1099185"/>
                  <wp:effectExtent l="19050" t="0" r="0" b="0"/>
                  <wp:docPr id="20"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
                          <a:srcRect/>
                          <a:stretch>
                            <a:fillRect/>
                          </a:stretch>
                        </pic:blipFill>
                        <pic:spPr bwMode="auto">
                          <a:xfrm>
                            <a:off x="0" y="0"/>
                            <a:ext cx="2617470" cy="1099185"/>
                          </a:xfrm>
                          <a:prstGeom prst="rect">
                            <a:avLst/>
                          </a:prstGeom>
                          <a:noFill/>
                          <a:ln w="9525">
                            <a:noFill/>
                            <a:miter lim="800000"/>
                            <a:headEnd/>
                            <a:tailEnd/>
                          </a:ln>
                        </pic:spPr>
                      </pic:pic>
                    </a:graphicData>
                  </a:graphic>
                </wp:inline>
              </w:drawing>
            </w:r>
          </w:p>
        </w:tc>
      </w:tr>
      <w:tr w:rsidR="00E17173" w:rsidTr="00CE3F3A">
        <w:trPr>
          <w:trHeight w:val="1690"/>
        </w:trPr>
        <w:tc>
          <w:tcPr>
            <w:tcW w:w="5495" w:type="dxa"/>
            <w:vMerge/>
          </w:tcPr>
          <w:p w:rsidR="00E17173" w:rsidRDefault="00E17173" w:rsidP="00CE3F3A"/>
        </w:tc>
        <w:tc>
          <w:tcPr>
            <w:tcW w:w="4354" w:type="dxa"/>
          </w:tcPr>
          <w:p w:rsidR="00E17173" w:rsidRPr="008E185B" w:rsidRDefault="001F0C19" w:rsidP="00CE3F3A">
            <w:pPr>
              <w:jc w:val="center"/>
              <w:rPr>
                <w:b/>
              </w:rPr>
            </w:pPr>
            <w:r>
              <w:rPr>
                <w:rFonts w:cs="Arial"/>
                <w:b/>
              </w:rPr>
              <w:t>É</w:t>
            </w:r>
            <w:r w:rsidR="00E17173" w:rsidRPr="008E185B">
              <w:rPr>
                <w:b/>
              </w:rPr>
              <w:t xml:space="preserve">paisseur </w:t>
            </w:r>
            <w:r w:rsidR="00E17173">
              <w:rPr>
                <w:b/>
              </w:rPr>
              <w:t>au sol</w:t>
            </w:r>
          </w:p>
          <w:p w:rsidR="00E17173" w:rsidRDefault="00E17173" w:rsidP="00CE3F3A">
            <w:pPr>
              <w:jc w:val="right"/>
            </w:pPr>
            <w:r>
              <w:rPr>
                <w:noProof/>
                <w:lang w:eastAsia="fr-FR"/>
              </w:rPr>
              <w:drawing>
                <wp:inline distT="0" distB="0" distL="0" distR="0">
                  <wp:extent cx="2555474" cy="967666"/>
                  <wp:effectExtent l="1905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a:srcRect l="3517" t="11029" r="5030" b="3902"/>
                          <a:stretch>
                            <a:fillRect/>
                          </a:stretch>
                        </pic:blipFill>
                        <pic:spPr bwMode="auto">
                          <a:xfrm>
                            <a:off x="0" y="0"/>
                            <a:ext cx="2555474" cy="967666"/>
                          </a:xfrm>
                          <a:prstGeom prst="rect">
                            <a:avLst/>
                          </a:prstGeom>
                          <a:noFill/>
                          <a:ln w="9525">
                            <a:noFill/>
                            <a:miter lim="800000"/>
                            <a:headEnd/>
                            <a:tailEnd/>
                          </a:ln>
                        </pic:spPr>
                      </pic:pic>
                    </a:graphicData>
                  </a:graphic>
                </wp:inline>
              </w:drawing>
            </w:r>
          </w:p>
        </w:tc>
      </w:tr>
    </w:tbl>
    <w:p w:rsidR="00E17173" w:rsidRDefault="00E17173" w:rsidP="00E17173">
      <w:r>
        <w:t xml:space="preserve">La forme à cinq lobes est possible grâce à un système de nervures à géométrie variable. </w:t>
      </w:r>
    </w:p>
    <w:p w:rsidR="00E17173" w:rsidRDefault="00E17173" w:rsidP="00E17173">
      <w:pPr>
        <w:jc w:val="center"/>
      </w:pPr>
      <w:r>
        <w:rPr>
          <w:noProof/>
          <w:lang w:eastAsia="fr-FR"/>
        </w:rPr>
        <w:drawing>
          <wp:inline distT="0" distB="0" distL="0" distR="0">
            <wp:extent cx="4107458" cy="2792771"/>
            <wp:effectExtent l="19050" t="0" r="7342" b="0"/>
            <wp:docPr id="23"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a:srcRect/>
                    <a:stretch>
                      <a:fillRect/>
                    </a:stretch>
                  </pic:blipFill>
                  <pic:spPr bwMode="auto">
                    <a:xfrm>
                      <a:off x="0" y="0"/>
                      <a:ext cx="4111482" cy="2795507"/>
                    </a:xfrm>
                    <a:prstGeom prst="rect">
                      <a:avLst/>
                    </a:prstGeom>
                    <a:noFill/>
                    <a:ln w="9525">
                      <a:noFill/>
                      <a:miter lim="800000"/>
                      <a:headEnd/>
                      <a:tailEnd/>
                    </a:ln>
                  </pic:spPr>
                </pic:pic>
              </a:graphicData>
            </a:graphic>
          </wp:inline>
        </w:drawing>
      </w:r>
    </w:p>
    <w:p w:rsidR="00E17173" w:rsidRDefault="00E17173" w:rsidP="005E2450">
      <w:pPr>
        <w:jc w:val="both"/>
      </w:pPr>
      <w:r>
        <w:t>On distingue des nervures centrales, légèrement plus épaisses, de longueur 78 m</w:t>
      </w:r>
      <w:r w:rsidR="001F0C19">
        <w:t xml:space="preserve">, </w:t>
      </w:r>
      <w:r>
        <w:t>les nervures latérales, plus fine</w:t>
      </w:r>
      <w:r w:rsidR="001F0C19">
        <w:t>s</w:t>
      </w:r>
      <w:r>
        <w:t>, dont la longueur est de 66 m.</w:t>
      </w:r>
      <w:r w:rsidR="00901973">
        <w:br w:type="page"/>
      </w:r>
    </w:p>
    <w:p w:rsidR="005E2450" w:rsidRPr="005E2450" w:rsidRDefault="005E2450" w:rsidP="005E2450">
      <w:pPr>
        <w:spacing w:after="0"/>
        <w:jc w:val="both"/>
        <w:rPr>
          <w:sz w:val="16"/>
          <w:szCs w:val="16"/>
        </w:rPr>
      </w:pPr>
    </w:p>
    <w:p w:rsidR="00E17173" w:rsidRPr="00030D60" w:rsidRDefault="00E17173" w:rsidP="00E17173">
      <w:pPr>
        <w:pStyle w:val="TitreDT"/>
      </w:pPr>
      <w:r>
        <w:t xml:space="preserve">DT6 – Caractéristiques du système de laçage </w:t>
      </w:r>
    </w:p>
    <w:p w:rsidR="00E17173" w:rsidRDefault="00E17173" w:rsidP="00E17173">
      <w:pPr>
        <w:jc w:val="both"/>
      </w:pPr>
      <w:r>
        <w:t>Les nervures sont constituées de réseaux de laçage liés au câble structure. La variation de géométrie de la nervure est obtenue grâce à un treuil enroulant un lacet. Des pinces supportant les poulies assurent la transmission de l’effort au « câble structure » de l’aile. Chaque réseau supporte une charge pour une longueur de câble structure</w:t>
      </w:r>
      <w:r w:rsidR="00FD253B">
        <w:t xml:space="preserve"> </w:t>
      </w:r>
      <w:r>
        <w:t>de 3,2</w:t>
      </w:r>
      <w:r w:rsidR="00FD253B">
        <w:t> </w:t>
      </w:r>
      <w:r>
        <w:t>m.</w:t>
      </w:r>
    </w:p>
    <w:p w:rsidR="00E17173" w:rsidRDefault="00E17173" w:rsidP="00E17173">
      <w:pPr>
        <w:jc w:val="center"/>
      </w:pPr>
      <w:r>
        <w:rPr>
          <w:noProof/>
          <w:lang w:eastAsia="fr-FR"/>
        </w:rPr>
        <w:drawing>
          <wp:inline distT="0" distB="0" distL="0" distR="0">
            <wp:extent cx="5954238" cy="2892238"/>
            <wp:effectExtent l="19050" t="0" r="8412" b="0"/>
            <wp:docPr id="24" name="Image 47" descr="reseau + brins + treuils + no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eau + brins + treuils + noms.jpg"/>
                    <pic:cNvPicPr/>
                  </pic:nvPicPr>
                  <pic:blipFill>
                    <a:blip r:embed="rId89"/>
                    <a:stretch>
                      <a:fillRect/>
                    </a:stretch>
                  </pic:blipFill>
                  <pic:spPr>
                    <a:xfrm>
                      <a:off x="0" y="0"/>
                      <a:ext cx="5962365" cy="2896186"/>
                    </a:xfrm>
                    <a:prstGeom prst="rect">
                      <a:avLst/>
                    </a:prstGeom>
                  </pic:spPr>
                </pic:pic>
              </a:graphicData>
            </a:graphic>
          </wp:inline>
        </w:drawing>
      </w:r>
    </w:p>
    <w:p w:rsidR="00E17173" w:rsidRDefault="00E17173" w:rsidP="005E2450">
      <w:pPr>
        <w:spacing w:after="0"/>
      </w:pPr>
      <w:r>
        <w:t>Les réseaux sont constitués d’un treuil</w:t>
      </w:r>
      <w:r w:rsidR="00566461">
        <w:t xml:space="preserve"> et </w:t>
      </w:r>
      <w:r>
        <w:t>d'un lacet fixé en deux points</w:t>
      </w:r>
      <w:r w:rsidR="00566461">
        <w:t xml:space="preserve">, </w:t>
      </w:r>
      <w:r>
        <w:t xml:space="preserve">s'enroulant autour de 6 poulies. </w:t>
      </w:r>
    </w:p>
    <w:p w:rsidR="00824EDB" w:rsidRDefault="00824EDB" w:rsidP="005E2450">
      <w:pPr>
        <w:spacing w:after="0"/>
      </w:pPr>
    </w:p>
    <w:p w:rsidR="00E17173" w:rsidRPr="005E2450" w:rsidRDefault="00E17173" w:rsidP="005E2450">
      <w:pPr>
        <w:spacing w:after="0"/>
        <w:jc w:val="both"/>
        <w:rPr>
          <w:sz w:val="16"/>
          <w:szCs w:val="16"/>
        </w:rPr>
      </w:pPr>
    </w:p>
    <w:p w:rsidR="00E17173" w:rsidRPr="004E5C36" w:rsidRDefault="00E17173" w:rsidP="00E17173">
      <w:pPr>
        <w:spacing w:after="0"/>
        <w:rPr>
          <w:rFonts w:cs="Arial"/>
          <w:b/>
          <w:u w:val="single"/>
        </w:rPr>
      </w:pPr>
      <w:r w:rsidRPr="004E5C36">
        <w:rPr>
          <w:rFonts w:cs="Arial"/>
          <w:b/>
          <w:u w:val="single"/>
        </w:rPr>
        <w:t>Hypothèses</w:t>
      </w:r>
      <w:r>
        <w:rPr>
          <w:rFonts w:cs="Arial"/>
          <w:b/>
          <w:u w:val="single"/>
        </w:rPr>
        <w:t xml:space="preserve"> et données</w:t>
      </w:r>
      <w:r w:rsidRPr="00566461">
        <w:rPr>
          <w:rFonts w:cs="Arial"/>
          <w:b/>
        </w:rPr>
        <w:t> :</w:t>
      </w:r>
      <w:r w:rsidRPr="004E5C36">
        <w:rPr>
          <w:rFonts w:cs="Arial"/>
          <w:b/>
          <w:u w:val="single"/>
        </w:rPr>
        <w:t xml:space="preserve"> </w:t>
      </w:r>
    </w:p>
    <w:p w:rsidR="00E17173" w:rsidRDefault="00566461" w:rsidP="00E17173">
      <w:pPr>
        <w:pStyle w:val="Paragraphedeliste"/>
        <w:numPr>
          <w:ilvl w:val="0"/>
          <w:numId w:val="37"/>
        </w:numPr>
      </w:pPr>
      <w:r>
        <w:t>L</w:t>
      </w:r>
      <w:r w:rsidR="00E17173">
        <w:t>a largeur L d’un réseau est égale à 3,2 m</w:t>
      </w:r>
      <w:r>
        <w:t>.</w:t>
      </w:r>
    </w:p>
    <w:p w:rsidR="00E17173" w:rsidRDefault="00566461" w:rsidP="00E17173">
      <w:pPr>
        <w:pStyle w:val="Paragraphedeliste"/>
        <w:numPr>
          <w:ilvl w:val="0"/>
          <w:numId w:val="37"/>
        </w:numPr>
      </w:pPr>
      <w:r>
        <w:t>L</w:t>
      </w:r>
      <w:r w:rsidR="00E17173">
        <w:t xml:space="preserve">es brins sont considérés infiniment rigides et rectilignes entre chaque point, A, </w:t>
      </w:r>
      <w:proofErr w:type="gramStart"/>
      <w:r w:rsidR="00E17173">
        <w:t>B,  …</w:t>
      </w:r>
      <w:proofErr w:type="gramEnd"/>
      <w:r w:rsidR="00E17173">
        <w:t>, G, H</w:t>
      </w:r>
      <w:r>
        <w:t>.</w:t>
      </w:r>
    </w:p>
    <w:p w:rsidR="00E17173" w:rsidRDefault="00566461" w:rsidP="00E17173">
      <w:pPr>
        <w:pStyle w:val="Paragraphedeliste"/>
        <w:numPr>
          <w:ilvl w:val="0"/>
          <w:numId w:val="37"/>
        </w:numPr>
      </w:pPr>
      <w:r>
        <w:t>L</w:t>
      </w:r>
      <w:r w:rsidR="00E17173">
        <w:t>es longueurs de câble enroulées sur les poulies seront négligée</w:t>
      </w:r>
      <w:r>
        <w:t>s.</w:t>
      </w:r>
    </w:p>
    <w:p w:rsidR="00E17173" w:rsidRDefault="00566461" w:rsidP="00E17173">
      <w:pPr>
        <w:pStyle w:val="Paragraphedeliste"/>
        <w:numPr>
          <w:ilvl w:val="0"/>
          <w:numId w:val="37"/>
        </w:numPr>
      </w:pPr>
      <w:r>
        <w:t>L</w:t>
      </w:r>
      <w:r w:rsidR="00E17173">
        <w:t xml:space="preserve">’entraxe en hauteur des poulies sera noté </w:t>
      </w:r>
      <w:r w:rsidR="00E17173" w:rsidRPr="006443CE">
        <w:rPr>
          <w:b/>
        </w:rPr>
        <w:t>h</w:t>
      </w:r>
      <w:r>
        <w:t>.</w:t>
      </w:r>
    </w:p>
    <w:p w:rsidR="00E17173" w:rsidRPr="00566461" w:rsidRDefault="00566461" w:rsidP="00E17173">
      <w:pPr>
        <w:pStyle w:val="Paragraphedeliste"/>
        <w:numPr>
          <w:ilvl w:val="0"/>
          <w:numId w:val="37"/>
        </w:numPr>
      </w:pPr>
      <w:r>
        <w:t>L</w:t>
      </w:r>
      <w:r w:rsidR="00E17173">
        <w:t xml:space="preserve">’entraxe en largeur des poulies est de 80 cm et sera noté </w:t>
      </w:r>
      <w:r w:rsidR="00E17173" w:rsidRPr="006443CE">
        <w:rPr>
          <w:b/>
        </w:rPr>
        <w:t>e</w:t>
      </w:r>
      <w:r w:rsidRPr="00566461">
        <w:t>.</w:t>
      </w:r>
    </w:p>
    <w:p w:rsidR="00E17173" w:rsidRDefault="00566461" w:rsidP="00E17173">
      <w:pPr>
        <w:pStyle w:val="Paragraphedeliste"/>
        <w:numPr>
          <w:ilvl w:val="0"/>
          <w:numId w:val="37"/>
        </w:numPr>
      </w:pPr>
      <w:r>
        <w:t>L</w:t>
      </w:r>
      <w:r w:rsidR="00E17173">
        <w:t xml:space="preserve">e lacet forme un angle </w:t>
      </w:r>
      <w:r w:rsidR="00E17173" w:rsidRPr="006443CE">
        <w:rPr>
          <w:rFonts w:cs="Arial"/>
          <w:b/>
        </w:rPr>
        <w:t>α</w:t>
      </w:r>
      <w:r w:rsidR="00E17173">
        <w:t xml:space="preserve"> (alpha) variant en fonction de h.</w:t>
      </w:r>
    </w:p>
    <w:p w:rsidR="00E17173" w:rsidRDefault="005E2450" w:rsidP="00E17173">
      <w:pPr>
        <w:jc w:val="center"/>
      </w:pPr>
      <w:r>
        <w:rPr>
          <w:noProof/>
          <w:lang w:eastAsia="fr-FR"/>
        </w:rPr>
        <mc:AlternateContent>
          <mc:Choice Requires="wps">
            <w:drawing>
              <wp:anchor distT="45720" distB="45720" distL="114300" distR="114300" simplePos="0" relativeHeight="251786752" behindDoc="0" locked="0" layoutInCell="1" allowOverlap="1" wp14:anchorId="1D9D05A5" wp14:editId="2BEE514D">
                <wp:simplePos x="0" y="0"/>
                <wp:positionH relativeFrom="column">
                  <wp:posOffset>4464194</wp:posOffset>
                </wp:positionH>
                <wp:positionV relativeFrom="paragraph">
                  <wp:posOffset>2383239</wp:posOffset>
                </wp:positionV>
                <wp:extent cx="298450" cy="328295"/>
                <wp:effectExtent l="2540" t="1270" r="3810" b="3810"/>
                <wp:wrapNone/>
                <wp:docPr id="185" name="Text Box 2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624C" w:rsidRDefault="00E9624C" w:rsidP="00F87080">
                            <w: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D9D05A5" id="Text Box 2752" o:spid="_x0000_s1085" type="#_x0000_t202" style="position:absolute;left:0;text-align:left;margin-left:351.5pt;margin-top:187.65pt;width:23.5pt;height:25.85pt;z-index:251786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ZTiuQ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" filled="f" stroked="f">
                <v:textbox style="mso-fit-shape-to-text:t">
                  <w:txbxContent>
                    <w:p w:rsidR="00E9624C" w:rsidRDefault="00E9624C" w:rsidP="00F87080">
                      <w:r>
                        <w:t>^</w:t>
                      </w:r>
                    </w:p>
                  </w:txbxContent>
                </v:textbox>
              </v:shape>
            </w:pict>
          </mc:Fallback>
        </mc:AlternateContent>
      </w:r>
      <w:r>
        <w:rPr>
          <w:noProof/>
          <w:lang w:eastAsia="fr-FR"/>
        </w:rPr>
        <mc:AlternateContent>
          <mc:Choice Requires="wps">
            <w:drawing>
              <wp:anchor distT="45720" distB="45720" distL="114300" distR="114300" simplePos="0" relativeHeight="251785728" behindDoc="0" locked="0" layoutInCell="1" allowOverlap="1" wp14:anchorId="078B2883" wp14:editId="009DE097">
                <wp:simplePos x="0" y="0"/>
                <wp:positionH relativeFrom="column">
                  <wp:posOffset>4465056</wp:posOffset>
                </wp:positionH>
                <wp:positionV relativeFrom="paragraph">
                  <wp:posOffset>107315</wp:posOffset>
                </wp:positionV>
                <wp:extent cx="298450" cy="328295"/>
                <wp:effectExtent l="0" t="0" r="0" b="0"/>
                <wp:wrapNone/>
                <wp:docPr id="184" name="Text Box 2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624C" w:rsidRDefault="00E9624C">
                            <w: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78B2883" id="Text Box 2751" o:spid="_x0000_s1086" type="#_x0000_t202" style="position:absolute;left:0;text-align:left;margin-left:351.6pt;margin-top:8.45pt;width:23.5pt;height:25.85pt;z-index:251785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Q3DuQ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" filled="f" stroked="f">
                <v:textbox style="mso-fit-shape-to-text:t">
                  <w:txbxContent>
                    <w:p w:rsidR="00E9624C" w:rsidRDefault="00E9624C">
                      <w:r>
                        <w:t>^</w:t>
                      </w:r>
                    </w:p>
                  </w:txbxContent>
                </v:textbox>
              </v:shape>
            </w:pict>
          </mc:Fallback>
        </mc:AlternateContent>
      </w:r>
      <w:r w:rsidR="00E17173">
        <w:rPr>
          <w:noProof/>
          <w:lang w:eastAsia="fr-FR"/>
        </w:rPr>
        <w:drawing>
          <wp:inline distT="0" distB="0" distL="0" distR="0">
            <wp:extent cx="4694400" cy="3103200"/>
            <wp:effectExtent l="0" t="0" r="0" b="2540"/>
            <wp:docPr id="2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srcRect/>
                    <a:stretch>
                      <a:fillRect/>
                    </a:stretch>
                  </pic:blipFill>
                  <pic:spPr bwMode="auto">
                    <a:xfrm>
                      <a:off x="0" y="0"/>
                      <a:ext cx="4694400" cy="3103200"/>
                    </a:xfrm>
                    <a:prstGeom prst="rect">
                      <a:avLst/>
                    </a:prstGeom>
                    <a:noFill/>
                    <a:ln w="9525">
                      <a:noFill/>
                      <a:miter lim="800000"/>
                      <a:headEnd/>
                      <a:tailEnd/>
                    </a:ln>
                  </pic:spPr>
                </pic:pic>
              </a:graphicData>
            </a:graphic>
          </wp:inline>
        </w:drawing>
      </w:r>
    </w:p>
    <w:p w:rsidR="007500D0" w:rsidRDefault="00AA73FA" w:rsidP="007500D0">
      <w:pPr>
        <w:pStyle w:val="TitreDT"/>
      </w:pPr>
      <w:r>
        <w:lastRenderedPageBreak/>
        <w:t>DT</w:t>
      </w:r>
      <w:r w:rsidR="00E17173">
        <w:t>7</w:t>
      </w:r>
      <w:r>
        <w:t xml:space="preserve"> – </w:t>
      </w:r>
      <w:r w:rsidR="007500D0">
        <w:t>Modélisation</w:t>
      </w:r>
      <w:r w:rsidR="009B3959">
        <w:t xml:space="preserve"> de</w:t>
      </w:r>
      <w:r w:rsidR="00122943">
        <w:t xml:space="preserve"> l’atmosphère</w:t>
      </w:r>
      <w:r w:rsidR="007500D0">
        <w:t xml:space="preserve"> standard </w:t>
      </w:r>
      <w:r w:rsidR="0067739C">
        <w:t>–</w:t>
      </w:r>
      <w:r w:rsidR="007500D0">
        <w:t xml:space="preserve"> ISA</w:t>
      </w:r>
      <w:r w:rsidR="0067739C">
        <w:t xml:space="preserve"> (feuillet 1/</w:t>
      </w:r>
      <w:r w:rsidR="009E3114">
        <w:t>2</w:t>
      </w:r>
      <w:r w:rsidR="0067739C">
        <w:t>)</w:t>
      </w:r>
    </w:p>
    <w:p w:rsidR="007500D0" w:rsidRDefault="007500D0" w:rsidP="0042448F">
      <w:pPr>
        <w:pStyle w:val="etapesintermdiaires"/>
      </w:pPr>
    </w:p>
    <w:p w:rsidR="00AA73FA" w:rsidRDefault="007500D0" w:rsidP="0042448F">
      <w:pPr>
        <w:pStyle w:val="etapesintermdiaires"/>
      </w:pPr>
      <w:r>
        <w:t xml:space="preserve">Modèle des </w:t>
      </w:r>
      <w:r w:rsidR="00871056">
        <w:t>gaz parfaits</w:t>
      </w:r>
    </w:p>
    <w:p w:rsidR="007500D0" w:rsidRDefault="007500D0" w:rsidP="00152104">
      <w:pPr>
        <w:rPr>
          <w:position w:val="-6"/>
        </w:rPr>
      </w:pPr>
      <w:r>
        <w:t xml:space="preserve">La relation entre les grandeurs d’état </w:t>
      </w:r>
      <w:proofErr w:type="gramStart"/>
      <w:r>
        <w:t>P,V</w:t>
      </w:r>
      <w:proofErr w:type="gramEnd"/>
      <w:r>
        <w:t xml:space="preserve"> et T peut s’écrire</w:t>
      </w:r>
    </w:p>
    <w:p w:rsidR="00AA73FA" w:rsidRDefault="007840B2" w:rsidP="00152104">
      <w:r w:rsidRPr="001B2A49">
        <w:rPr>
          <w:position w:val="-6"/>
        </w:rPr>
        <w:object w:dxaOrig="1440" w:dyaOrig="279">
          <v:shape id="_x0000_i1051" type="#_x0000_t75" style="width:100pt;height:20.5pt" o:ole="">
            <v:imagedata r:id="rId90" o:title=""/>
          </v:shape>
          <o:OLEObject Type="Embed" ProgID="Equation.3" ShapeID="_x0000_i1051" DrawAspect="Content" ObjectID="_1799483288" r:id="rId91"/>
        </w:object>
      </w:r>
      <w:r>
        <w:t xml:space="preserve"> </w:t>
      </w:r>
      <w:proofErr w:type="gramStart"/>
      <w:r w:rsidR="007500D0">
        <w:t>pour</w:t>
      </w:r>
      <w:proofErr w:type="gramEnd"/>
      <w:r w:rsidR="007500D0">
        <w:t xml:space="preserve"> les systèmes fermés</w:t>
      </w:r>
    </w:p>
    <w:p w:rsidR="00234AE5" w:rsidRDefault="007840B2" w:rsidP="00152104">
      <w:r w:rsidRPr="001B2A49">
        <w:rPr>
          <w:position w:val="-10"/>
        </w:rPr>
        <w:object w:dxaOrig="1140" w:dyaOrig="320">
          <v:shape id="_x0000_i1052" type="#_x0000_t75" style="width:92.5pt;height:23.5pt" o:ole="">
            <v:imagedata r:id="rId92" o:title=""/>
          </v:shape>
          <o:OLEObject Type="Embed" ProgID="Equation.3" ShapeID="_x0000_i1052" DrawAspect="Content" ObjectID="_1799483289" r:id="rId93"/>
        </w:object>
      </w:r>
      <w:proofErr w:type="gramStart"/>
      <w:r w:rsidR="007500D0">
        <w:t>pour</w:t>
      </w:r>
      <w:proofErr w:type="gramEnd"/>
      <w:r w:rsidR="007500D0">
        <w:t xml:space="preserve"> les systèmes ouverts</w:t>
      </w:r>
    </w:p>
    <w:p w:rsidR="00234AE5" w:rsidRPr="008D23C1" w:rsidRDefault="00234AE5" w:rsidP="008554E4">
      <w:pPr>
        <w:pStyle w:val="Paragraphedeliste"/>
        <w:numPr>
          <w:ilvl w:val="0"/>
          <w:numId w:val="5"/>
        </w:numPr>
        <w:spacing w:after="0"/>
        <w:jc w:val="both"/>
        <w:rPr>
          <w:rFonts w:eastAsiaTheme="minorHAnsi" w:cs="LinLibertine"/>
          <w:color w:val="000000"/>
        </w:rPr>
      </w:pPr>
      <w:r w:rsidRPr="00E20F48">
        <w:rPr>
          <w:rFonts w:eastAsiaTheme="minorHAnsi"/>
          <w:position w:val="-4"/>
        </w:rPr>
        <w:object w:dxaOrig="240" w:dyaOrig="260">
          <v:shape id="_x0000_i1053" type="#_x0000_t75" style="width:13pt;height:12pt" o:ole="">
            <v:imagedata r:id="rId94" o:title=""/>
          </v:shape>
          <o:OLEObject Type="Embed" ProgID="Equation.3" ShapeID="_x0000_i1053" DrawAspect="Content" ObjectID="_1799483290" r:id="rId95"/>
        </w:object>
      </w:r>
      <w:r w:rsidRPr="008D23C1">
        <w:rPr>
          <w:rFonts w:eastAsiaTheme="minorHAnsi" w:cs="LinLibertine"/>
          <w:color w:val="000000"/>
        </w:rPr>
        <w:t xml:space="preserve"> : </w:t>
      </w:r>
      <w:r w:rsidR="000A6177">
        <w:rPr>
          <w:rFonts w:eastAsiaTheme="minorHAnsi" w:cs="LinLibertine"/>
          <w:color w:val="000000"/>
        </w:rPr>
        <w:t>pression du</w:t>
      </w:r>
      <w:r>
        <w:rPr>
          <w:rFonts w:eastAsiaTheme="minorHAnsi" w:cs="LinLibertine"/>
          <w:color w:val="000000"/>
        </w:rPr>
        <w:t xml:space="preserve"> gaz </w:t>
      </w:r>
      <w:r w:rsidRPr="008D23C1">
        <w:rPr>
          <w:rFonts w:eastAsiaTheme="minorHAnsi"/>
          <w:position w:val="-10"/>
        </w:rPr>
        <w:object w:dxaOrig="480" w:dyaOrig="340">
          <v:shape id="_x0000_i1054" type="#_x0000_t75" style="width:24.5pt;height:17.5pt" o:ole="">
            <v:imagedata r:id="rId96" o:title=""/>
          </v:shape>
          <o:OLEObject Type="Embed" ProgID="Equation.3" ShapeID="_x0000_i1054" DrawAspect="Content" ObjectID="_1799483291" r:id="rId97"/>
        </w:object>
      </w:r>
    </w:p>
    <w:p w:rsidR="00234AE5" w:rsidRPr="008D23C1" w:rsidRDefault="00234AE5" w:rsidP="008554E4">
      <w:pPr>
        <w:pStyle w:val="Paragraphedeliste"/>
        <w:numPr>
          <w:ilvl w:val="0"/>
          <w:numId w:val="5"/>
        </w:numPr>
        <w:spacing w:after="0"/>
        <w:jc w:val="both"/>
        <w:rPr>
          <w:rFonts w:eastAsiaTheme="minorHAnsi" w:cs="LinLibertine"/>
          <w:color w:val="000000"/>
        </w:rPr>
      </w:pPr>
      <w:r w:rsidRPr="00E20F48">
        <w:rPr>
          <w:rFonts w:eastAsiaTheme="minorHAnsi"/>
          <w:position w:val="-6"/>
        </w:rPr>
        <w:object w:dxaOrig="240" w:dyaOrig="279">
          <v:shape id="_x0000_i1055" type="#_x0000_t75" style="width:13pt;height:13pt" o:ole="">
            <v:imagedata r:id="rId98" o:title=""/>
          </v:shape>
          <o:OLEObject Type="Embed" ProgID="Equation.3" ShapeID="_x0000_i1055" DrawAspect="Content" ObjectID="_1799483292" r:id="rId99"/>
        </w:object>
      </w:r>
      <w:r w:rsidRPr="008D23C1">
        <w:rPr>
          <w:rFonts w:eastAsiaTheme="minorHAnsi" w:cs="LinLibertine"/>
          <w:color w:val="000000"/>
        </w:rPr>
        <w:t xml:space="preserve"> : </w:t>
      </w:r>
      <w:r>
        <w:rPr>
          <w:rFonts w:eastAsiaTheme="minorHAnsi" w:cs="LinLibertine"/>
          <w:color w:val="000000"/>
        </w:rPr>
        <w:t xml:space="preserve">volume de gaz </w:t>
      </w:r>
      <w:r w:rsidRPr="008D23C1">
        <w:rPr>
          <w:rFonts w:eastAsiaTheme="minorHAnsi"/>
          <w:position w:val="-10"/>
        </w:rPr>
        <w:object w:dxaOrig="460" w:dyaOrig="360">
          <v:shape id="_x0000_i1056" type="#_x0000_t75" style="width:22.5pt;height:17pt" o:ole="">
            <v:imagedata r:id="rId100" o:title=""/>
          </v:shape>
          <o:OLEObject Type="Embed" ProgID="Equation.3" ShapeID="_x0000_i1056" DrawAspect="Content" ObjectID="_1799483293" r:id="rId101"/>
        </w:object>
      </w:r>
    </w:p>
    <w:p w:rsidR="00234AE5" w:rsidRPr="00957D7E" w:rsidRDefault="00234AE5" w:rsidP="008554E4">
      <w:pPr>
        <w:pStyle w:val="Paragraphedeliste"/>
        <w:numPr>
          <w:ilvl w:val="0"/>
          <w:numId w:val="5"/>
        </w:numPr>
        <w:spacing w:after="0"/>
        <w:jc w:val="both"/>
        <w:rPr>
          <w:rFonts w:eastAsiaTheme="minorHAnsi" w:cs="LinLibertine"/>
          <w:color w:val="000000"/>
        </w:rPr>
      </w:pPr>
      <w:r w:rsidRPr="00E20F48">
        <w:rPr>
          <w:rFonts w:eastAsiaTheme="minorHAnsi"/>
          <w:position w:val="-4"/>
        </w:rPr>
        <w:object w:dxaOrig="220" w:dyaOrig="260">
          <v:shape id="_x0000_i1057" type="#_x0000_t75" style="width:13pt;height:12pt" o:ole="">
            <v:imagedata r:id="rId102" o:title=""/>
          </v:shape>
          <o:OLEObject Type="Embed" ProgID="Equation.3" ShapeID="_x0000_i1057" DrawAspect="Content" ObjectID="_1799483294" r:id="rId103"/>
        </w:object>
      </w:r>
      <w:r w:rsidRPr="008D23C1">
        <w:rPr>
          <w:rFonts w:eastAsiaTheme="minorHAnsi" w:cs="LinLibertine"/>
          <w:color w:val="000000"/>
        </w:rPr>
        <w:t xml:space="preserve"> : </w:t>
      </w:r>
      <w:r>
        <w:rPr>
          <w:rFonts w:eastAsiaTheme="minorHAnsi" w:cs="LinLibertine"/>
          <w:color w:val="000000"/>
        </w:rPr>
        <w:t xml:space="preserve">température du gaz </w:t>
      </w:r>
      <w:r w:rsidR="007840B2" w:rsidRPr="008D23C1">
        <w:rPr>
          <w:rFonts w:eastAsiaTheme="minorHAnsi"/>
          <w:position w:val="-10"/>
        </w:rPr>
        <w:object w:dxaOrig="380" w:dyaOrig="340">
          <v:shape id="_x0000_i1058" type="#_x0000_t75" style="width:18.5pt;height:15pt" o:ole="">
            <v:imagedata r:id="rId104" o:title=""/>
          </v:shape>
          <o:OLEObject Type="Embed" ProgID="Equation.3" ShapeID="_x0000_i1058" DrawAspect="Content" ObjectID="_1799483295" r:id="rId105"/>
        </w:object>
      </w:r>
    </w:p>
    <w:p w:rsidR="00234AE5" w:rsidRDefault="00234AE5" w:rsidP="008554E4">
      <w:pPr>
        <w:pStyle w:val="Paragraphedeliste"/>
        <w:numPr>
          <w:ilvl w:val="0"/>
          <w:numId w:val="5"/>
        </w:numPr>
        <w:spacing w:after="0"/>
        <w:jc w:val="both"/>
        <w:rPr>
          <w:rFonts w:eastAsiaTheme="minorHAnsi" w:cs="LinLibertine"/>
          <w:color w:val="000000"/>
        </w:rPr>
      </w:pPr>
      <w:r w:rsidRPr="00D618D0">
        <w:rPr>
          <w:rFonts w:eastAsiaTheme="minorHAnsi" w:cs="LinLibertine"/>
          <w:color w:val="000000"/>
          <w:position w:val="-6"/>
        </w:rPr>
        <w:object w:dxaOrig="260" w:dyaOrig="220">
          <v:shape id="_x0000_i1059" type="#_x0000_t75" style="width:12pt;height:13pt" o:ole="">
            <v:imagedata r:id="rId106" o:title=""/>
          </v:shape>
          <o:OLEObject Type="Embed" ProgID="Equation.3" ShapeID="_x0000_i1059" DrawAspect="Content" ObjectID="_1799483296" r:id="rId107"/>
        </w:object>
      </w:r>
      <w:r>
        <w:rPr>
          <w:rFonts w:eastAsiaTheme="minorHAnsi" w:cs="LinLibertine"/>
          <w:color w:val="000000"/>
        </w:rPr>
        <w:t xml:space="preserve"> : masse de gaz </w:t>
      </w:r>
      <w:r w:rsidRPr="00D618D0">
        <w:rPr>
          <w:rFonts w:eastAsiaTheme="minorHAnsi" w:cs="LinLibertine"/>
          <w:color w:val="000000"/>
          <w:position w:val="-10"/>
        </w:rPr>
        <w:object w:dxaOrig="440" w:dyaOrig="340">
          <v:shape id="_x0000_i1060" type="#_x0000_t75" style="width:24.5pt;height:17.5pt" o:ole="">
            <v:imagedata r:id="rId108" o:title=""/>
          </v:shape>
          <o:OLEObject Type="Embed" ProgID="Equation.3" ShapeID="_x0000_i1060" DrawAspect="Content" ObjectID="_1799483297" r:id="rId109"/>
        </w:object>
      </w:r>
    </w:p>
    <w:p w:rsidR="00234AE5" w:rsidRPr="00C9474C" w:rsidRDefault="00234AE5" w:rsidP="008554E4">
      <w:pPr>
        <w:pStyle w:val="Paragraphedeliste"/>
        <w:numPr>
          <w:ilvl w:val="0"/>
          <w:numId w:val="5"/>
        </w:numPr>
        <w:spacing w:after="0"/>
        <w:jc w:val="both"/>
        <w:rPr>
          <w:rFonts w:eastAsiaTheme="minorHAnsi" w:cs="LinLibertine"/>
          <w:color w:val="000000"/>
        </w:rPr>
      </w:pPr>
      <w:r w:rsidRPr="00D618D0">
        <w:rPr>
          <w:rFonts w:eastAsiaTheme="minorHAnsi" w:cs="LinLibertine"/>
          <w:color w:val="000000"/>
          <w:position w:val="-4"/>
        </w:rPr>
        <w:object w:dxaOrig="180" w:dyaOrig="200">
          <v:shape id="_x0000_i1061" type="#_x0000_t75" style="width:8.5pt;height:13pt" o:ole="">
            <v:imagedata r:id="rId110" o:title=""/>
          </v:shape>
          <o:OLEObject Type="Embed" ProgID="Equation.3" ShapeID="_x0000_i1061" DrawAspect="Content" ObjectID="_1799483298" r:id="rId111"/>
        </w:object>
      </w:r>
      <w:r>
        <w:rPr>
          <w:rFonts w:eastAsiaTheme="minorHAnsi" w:cs="LinLibertine"/>
          <w:color w:val="000000"/>
        </w:rPr>
        <w:t> </w:t>
      </w:r>
      <w:r w:rsidR="007630DB">
        <w:rPr>
          <w:rFonts w:eastAsiaTheme="minorHAnsi" w:cs="LinLibertine"/>
          <w:color w:val="000000"/>
        </w:rPr>
        <w:t>:</w:t>
      </w:r>
      <w:r w:rsidR="007630DB" w:rsidRPr="00D618D0">
        <w:rPr>
          <w:rFonts w:eastAsiaTheme="minorHAnsi"/>
        </w:rPr>
        <w:t xml:space="preserve"> constante</w:t>
      </w:r>
      <w:r w:rsidRPr="00D618D0">
        <w:rPr>
          <w:rFonts w:eastAsiaTheme="minorHAnsi"/>
        </w:rPr>
        <w:t xml:space="preserve"> thermodynamique </w:t>
      </w:r>
      <w:r w:rsidRPr="00D618D0">
        <w:rPr>
          <w:rFonts w:eastAsiaTheme="minorHAnsi"/>
          <w:u w:val="single"/>
        </w:rPr>
        <w:t>du gaz considéré</w:t>
      </w:r>
      <w:r w:rsidR="007840B2" w:rsidRPr="007840B2">
        <w:rPr>
          <w:rFonts w:eastAsiaTheme="minorHAnsi"/>
        </w:rPr>
        <w:t xml:space="preserve"> </w:t>
      </w:r>
      <w:r w:rsidR="007840B2" w:rsidRPr="00D618D0">
        <w:rPr>
          <w:rFonts w:eastAsiaTheme="minorHAnsi"/>
          <w:b/>
          <w:bCs/>
          <w:position w:val="-10"/>
        </w:rPr>
        <w:object w:dxaOrig="1340" w:dyaOrig="360">
          <v:shape id="_x0000_i1062" type="#_x0000_t75" style="width:65.5pt;height:17pt" o:ole="">
            <v:imagedata r:id="rId112" o:title=""/>
          </v:shape>
          <o:OLEObject Type="Embed" ProgID="Equation.3" ShapeID="_x0000_i1062" DrawAspect="Content" ObjectID="_1799483299" r:id="rId113"/>
        </w:object>
      </w:r>
    </w:p>
    <w:p w:rsidR="00234AE5" w:rsidRPr="00957D7E" w:rsidRDefault="00234AE5" w:rsidP="008554E4">
      <w:pPr>
        <w:pStyle w:val="Paragraphedeliste"/>
        <w:numPr>
          <w:ilvl w:val="0"/>
          <w:numId w:val="5"/>
        </w:numPr>
        <w:spacing w:after="0"/>
        <w:jc w:val="both"/>
        <w:rPr>
          <w:rFonts w:eastAsiaTheme="minorHAnsi" w:cs="LinLibertine"/>
          <w:color w:val="000000"/>
        </w:rPr>
      </w:pPr>
      <w:r w:rsidRPr="00C9474C">
        <w:rPr>
          <w:rFonts w:eastAsiaTheme="minorHAnsi" w:cs="LinLibertine"/>
          <w:color w:val="000000"/>
          <w:position w:val="-10"/>
        </w:rPr>
        <w:object w:dxaOrig="240" w:dyaOrig="260">
          <v:shape id="_x0000_i1063" type="#_x0000_t75" style="width:13pt;height:12pt" o:ole="">
            <v:imagedata r:id="rId114" o:title=""/>
          </v:shape>
          <o:OLEObject Type="Embed" ProgID="Equation.3" ShapeID="_x0000_i1063" DrawAspect="Content" ObjectID="_1799483300" r:id="rId115"/>
        </w:object>
      </w:r>
      <w:r>
        <w:rPr>
          <w:rFonts w:eastAsiaTheme="minorHAnsi" w:cs="LinLibertine"/>
          <w:color w:val="000000"/>
        </w:rPr>
        <w:t xml:space="preserve">: masse volumique du gaz étudié </w:t>
      </w:r>
      <w:r w:rsidR="007840B2" w:rsidRPr="00D618D0">
        <w:rPr>
          <w:rFonts w:eastAsiaTheme="minorHAnsi" w:cs="LinLibertine"/>
          <w:color w:val="000000"/>
          <w:position w:val="-10"/>
        </w:rPr>
        <w:object w:dxaOrig="900" w:dyaOrig="360">
          <v:shape id="_x0000_i1064" type="#_x0000_t75" style="width:46pt;height:18.5pt" o:ole="">
            <v:imagedata r:id="rId116" o:title=""/>
          </v:shape>
          <o:OLEObject Type="Embed" ProgID="Equation.3" ShapeID="_x0000_i1064" DrawAspect="Content" ObjectID="_1799483301" r:id="rId117"/>
        </w:object>
      </w:r>
    </w:p>
    <w:p w:rsidR="00234AE5" w:rsidRDefault="00234AE5" w:rsidP="00152104"/>
    <w:p w:rsidR="007500D0" w:rsidRPr="0012325F" w:rsidRDefault="007500D0" w:rsidP="007840B2">
      <w:pPr>
        <w:pBdr>
          <w:bottom w:val="single" w:sz="4" w:space="1" w:color="000000"/>
        </w:pBdr>
        <w:jc w:val="both"/>
        <w:rPr>
          <w:b/>
        </w:rPr>
      </w:pPr>
      <w:r w:rsidRPr="007500D0">
        <w:rPr>
          <w:b/>
        </w:rPr>
        <w:t>Loi d’évolution pression, température</w:t>
      </w:r>
      <w:r w:rsidR="0012325F">
        <w:rPr>
          <w:b/>
        </w:rPr>
        <w:t xml:space="preserve"> en fonction de l’altitude </w:t>
      </w:r>
      <w:r w:rsidR="0012325F" w:rsidRPr="0012325F">
        <w:rPr>
          <w:b/>
          <w:position w:val="-10"/>
        </w:rPr>
        <w:object w:dxaOrig="540" w:dyaOrig="340">
          <v:shape id="_x0000_i1065" type="#_x0000_t75" style="width:26pt;height:17.5pt" o:ole="">
            <v:imagedata r:id="rId118" o:title=""/>
          </v:shape>
          <o:OLEObject Type="Embed" ProgID="Equation.3" ShapeID="_x0000_i1065" DrawAspect="Content" ObjectID="_1799483302" r:id="rId119"/>
        </w:object>
      </w:r>
      <w:r w:rsidRPr="007500D0">
        <w:rPr>
          <w:b/>
        </w:rPr>
        <w:t xml:space="preserve"> dans la troposphère</w:t>
      </w:r>
      <w:r w:rsidR="0012325F">
        <w:rPr>
          <w:b/>
        </w:rPr>
        <w:t xml:space="preserve"> - </w:t>
      </w:r>
      <w:r w:rsidR="007840B2" w:rsidRPr="0012325F">
        <w:rPr>
          <w:b/>
          <w:position w:val="-6"/>
        </w:rPr>
        <w:object w:dxaOrig="1540" w:dyaOrig="279">
          <v:shape id="_x0000_i1066" type="#_x0000_t75" style="width:77.5pt;height:13pt" o:ole="">
            <v:imagedata r:id="rId120" o:title=""/>
          </v:shape>
          <o:OLEObject Type="Embed" ProgID="Equation.3" ShapeID="_x0000_i1066" DrawAspect="Content" ObjectID="_1799483303" r:id="rId121"/>
        </w:object>
      </w:r>
    </w:p>
    <w:p w:rsidR="007500D0" w:rsidRDefault="007500D0" w:rsidP="00152104"/>
    <w:p w:rsidR="00485CA8" w:rsidRDefault="00485CA8" w:rsidP="00152104">
      <w:r>
        <w:t xml:space="preserve">Température : </w:t>
      </w:r>
      <w:r w:rsidRPr="00485CA8">
        <w:rPr>
          <w:position w:val="-12"/>
        </w:rPr>
        <w:object w:dxaOrig="1480" w:dyaOrig="360">
          <v:shape id="_x0000_i1067" type="#_x0000_t75" style="width:1in;height:18.5pt" o:ole="">
            <v:imagedata r:id="rId122" o:title=""/>
          </v:shape>
          <o:OLEObject Type="Embed" ProgID="Equation.3" ShapeID="_x0000_i1067" DrawAspect="Content" ObjectID="_1799483304" r:id="rId123"/>
        </w:object>
      </w:r>
    </w:p>
    <w:p w:rsidR="0012325F" w:rsidRDefault="0012325F" w:rsidP="00152104">
      <w:r>
        <w:t xml:space="preserve">Pression </w:t>
      </w:r>
      <w:r w:rsidR="00485CA8" w:rsidRPr="00485CA8">
        <w:rPr>
          <w:position w:val="-32"/>
        </w:rPr>
        <w:object w:dxaOrig="2180" w:dyaOrig="880">
          <v:shape id="_x0000_i1068" type="#_x0000_t75" style="width:126pt;height:51.5pt" o:ole="">
            <v:imagedata r:id="rId124" o:title=""/>
          </v:shape>
          <o:OLEObject Type="Embed" ProgID="Equation.3" ShapeID="_x0000_i1068" DrawAspect="Content" ObjectID="_1799483305" r:id="rId125"/>
        </w:object>
      </w:r>
    </w:p>
    <w:p w:rsidR="00485CA8" w:rsidRDefault="00485CA8" w:rsidP="008554E4">
      <w:pPr>
        <w:pStyle w:val="Paragraphedeliste"/>
        <w:numPr>
          <w:ilvl w:val="0"/>
          <w:numId w:val="6"/>
        </w:numPr>
        <w:spacing w:after="0"/>
      </w:pPr>
      <w:r w:rsidRPr="00485CA8">
        <w:rPr>
          <w:position w:val="-4"/>
        </w:rPr>
        <w:object w:dxaOrig="200" w:dyaOrig="200">
          <v:shape id="_x0000_i1069" type="#_x0000_t75" style="width:9.5pt;height:9.5pt" o:ole="">
            <v:imagedata r:id="rId126" o:title=""/>
          </v:shape>
          <o:OLEObject Type="Embed" ProgID="Equation.3" ShapeID="_x0000_i1069" DrawAspect="Content" ObjectID="_1799483306" r:id="rId127"/>
        </w:object>
      </w:r>
      <w:r>
        <w:t xml:space="preserve"> : </w:t>
      </w:r>
      <w:r w:rsidR="007840B2">
        <w:t>a</w:t>
      </w:r>
      <w:r>
        <w:t xml:space="preserve">ltitude </w:t>
      </w:r>
      <w:r w:rsidRPr="00485CA8">
        <w:rPr>
          <w:position w:val="-10"/>
        </w:rPr>
        <w:object w:dxaOrig="360" w:dyaOrig="340">
          <v:shape id="_x0000_i1070" type="#_x0000_t75" style="width:18.5pt;height:17.5pt" o:ole="">
            <v:imagedata r:id="rId128" o:title=""/>
          </v:shape>
          <o:OLEObject Type="Embed" ProgID="Equation.3" ShapeID="_x0000_i1070" DrawAspect="Content" ObjectID="_1799483307" r:id="rId129"/>
        </w:object>
      </w:r>
    </w:p>
    <w:p w:rsidR="00485CA8" w:rsidRPr="00485CA8" w:rsidRDefault="00485CA8" w:rsidP="008554E4">
      <w:pPr>
        <w:pStyle w:val="Paragraphedeliste"/>
        <w:numPr>
          <w:ilvl w:val="0"/>
          <w:numId w:val="6"/>
        </w:numPr>
        <w:spacing w:after="0"/>
        <w:rPr>
          <w:sz w:val="20"/>
        </w:rPr>
      </w:pPr>
      <w:r w:rsidRPr="00485CA8">
        <w:rPr>
          <w:position w:val="-10"/>
        </w:rPr>
        <w:object w:dxaOrig="220" w:dyaOrig="260">
          <v:shape id="_x0000_i1071" type="#_x0000_t75" style="width:13pt;height:12pt" o:ole="">
            <v:imagedata r:id="rId130" o:title=""/>
          </v:shape>
          <o:OLEObject Type="Embed" ProgID="Equation.3" ShapeID="_x0000_i1071" DrawAspect="Content" ObjectID="_1799483308" r:id="rId131"/>
        </w:object>
      </w:r>
      <w:r>
        <w:t xml:space="preserve"> : </w:t>
      </w:r>
      <w:r w:rsidR="007840B2">
        <w:t>a</w:t>
      </w:r>
      <w:r>
        <w:t xml:space="preserve">ccélération de pesanteur </w:t>
      </w:r>
      <w:r w:rsidR="007840B2" w:rsidRPr="00485CA8">
        <w:rPr>
          <w:position w:val="-10"/>
        </w:rPr>
        <w:object w:dxaOrig="760" w:dyaOrig="360">
          <v:shape id="_x0000_i1072" type="#_x0000_t75" style="width:39.5pt;height:18.5pt" o:ole="">
            <v:imagedata r:id="rId132" o:title=""/>
          </v:shape>
          <o:OLEObject Type="Embed" ProgID="Equation.3" ShapeID="_x0000_i1072" DrawAspect="Content" ObjectID="_1799483309" r:id="rId133"/>
        </w:object>
      </w:r>
    </w:p>
    <w:p w:rsidR="00485CA8" w:rsidRDefault="00485CA8" w:rsidP="008554E4">
      <w:pPr>
        <w:pStyle w:val="Paragraphedeliste"/>
        <w:numPr>
          <w:ilvl w:val="0"/>
          <w:numId w:val="6"/>
        </w:numPr>
        <w:spacing w:after="0"/>
      </w:pPr>
      <w:r w:rsidRPr="00485CA8">
        <w:rPr>
          <w:position w:val="-6"/>
        </w:rPr>
        <w:object w:dxaOrig="200" w:dyaOrig="279">
          <v:shape id="_x0000_i1073" type="#_x0000_t75" style="width:9.5pt;height:13pt" o:ole="">
            <v:imagedata r:id="rId134" o:title=""/>
          </v:shape>
          <o:OLEObject Type="Embed" ProgID="Equation.3" ShapeID="_x0000_i1073" DrawAspect="Content" ObjectID="_1799483310" r:id="rId135"/>
        </w:object>
      </w:r>
      <w:r>
        <w:t xml:space="preserve"> : </w:t>
      </w:r>
      <w:r w:rsidR="007840B2">
        <w:t>g</w:t>
      </w:r>
      <w:r>
        <w:t xml:space="preserve">radient de température </w:t>
      </w:r>
      <w:r w:rsidR="007840B2" w:rsidRPr="00485CA8">
        <w:rPr>
          <w:position w:val="-10"/>
        </w:rPr>
        <w:object w:dxaOrig="840" w:dyaOrig="360">
          <v:shape id="_x0000_i1074" type="#_x0000_t75" style="width:43pt;height:18.5pt" o:ole="">
            <v:imagedata r:id="rId136" o:title=""/>
          </v:shape>
          <o:OLEObject Type="Embed" ProgID="Equation.3" ShapeID="_x0000_i1074" DrawAspect="Content" ObjectID="_1799483311" r:id="rId137"/>
        </w:object>
      </w:r>
    </w:p>
    <w:p w:rsidR="007500D0" w:rsidRPr="00677394" w:rsidRDefault="00485CA8" w:rsidP="008554E4">
      <w:pPr>
        <w:pStyle w:val="Paragraphedeliste"/>
        <w:numPr>
          <w:ilvl w:val="0"/>
          <w:numId w:val="6"/>
        </w:numPr>
        <w:spacing w:after="0"/>
      </w:pPr>
      <w:r w:rsidRPr="00485CA8">
        <w:rPr>
          <w:position w:val="-12"/>
        </w:rPr>
        <w:object w:dxaOrig="260" w:dyaOrig="360">
          <v:shape id="_x0000_i1075" type="#_x0000_t75" style="width:12pt;height:18.5pt" o:ole="">
            <v:imagedata r:id="rId138" o:title=""/>
          </v:shape>
          <o:OLEObject Type="Embed" ProgID="Equation.3" ShapeID="_x0000_i1075" DrawAspect="Content" ObjectID="_1799483312" r:id="rId139"/>
        </w:object>
      </w:r>
      <w:r>
        <w:t xml:space="preserve"> : </w:t>
      </w:r>
      <w:r w:rsidR="007840B2">
        <w:t>t</w:t>
      </w:r>
      <w:r>
        <w:t>empérature au niveau de la mer à z</w:t>
      </w:r>
      <w:r w:rsidR="007840B2">
        <w:t xml:space="preserve"> </w:t>
      </w:r>
      <w:r>
        <w:t>=</w:t>
      </w:r>
      <w:r w:rsidR="007840B2">
        <w:t xml:space="preserve"> </w:t>
      </w:r>
      <w:r>
        <w:t>0</w:t>
      </w:r>
    </w:p>
    <w:p w:rsidR="00485CA8" w:rsidRPr="00C9474C" w:rsidRDefault="00485CA8" w:rsidP="008554E4">
      <w:pPr>
        <w:pStyle w:val="Paragraphedeliste"/>
        <w:numPr>
          <w:ilvl w:val="0"/>
          <w:numId w:val="5"/>
        </w:numPr>
        <w:spacing w:after="0"/>
        <w:jc w:val="both"/>
        <w:rPr>
          <w:rFonts w:eastAsiaTheme="minorHAnsi" w:cs="LinLibertine"/>
          <w:color w:val="000000"/>
        </w:rPr>
      </w:pPr>
      <w:r w:rsidRPr="00D618D0">
        <w:rPr>
          <w:rFonts w:eastAsiaTheme="minorHAnsi" w:cs="LinLibertine"/>
          <w:color w:val="000000"/>
          <w:position w:val="-4"/>
        </w:rPr>
        <w:object w:dxaOrig="180" w:dyaOrig="200">
          <v:shape id="_x0000_i1076" type="#_x0000_t75" style="width:8.5pt;height:13pt" o:ole="">
            <v:imagedata r:id="rId110" o:title=""/>
          </v:shape>
          <o:OLEObject Type="Embed" ProgID="Equation.3" ShapeID="_x0000_i1076" DrawAspect="Content" ObjectID="_1799483313" r:id="rId140"/>
        </w:object>
      </w:r>
      <w:r>
        <w:rPr>
          <w:rFonts w:eastAsiaTheme="minorHAnsi" w:cs="LinLibertine"/>
          <w:color w:val="000000"/>
        </w:rPr>
        <w:t> </w:t>
      </w:r>
      <w:r w:rsidR="00225F9A">
        <w:rPr>
          <w:rFonts w:eastAsiaTheme="minorHAnsi" w:cs="LinLibertine"/>
          <w:color w:val="000000"/>
        </w:rPr>
        <w:t>:</w:t>
      </w:r>
      <w:r w:rsidR="007840B2">
        <w:rPr>
          <w:rFonts w:eastAsiaTheme="minorHAnsi" w:cs="LinLibertine"/>
          <w:color w:val="000000"/>
        </w:rPr>
        <w:t xml:space="preserve"> c</w:t>
      </w:r>
      <w:r w:rsidR="00225F9A" w:rsidRPr="00D618D0">
        <w:rPr>
          <w:rFonts w:eastAsiaTheme="minorHAnsi"/>
        </w:rPr>
        <w:t>onstante</w:t>
      </w:r>
      <w:r w:rsidRPr="00D618D0">
        <w:rPr>
          <w:rFonts w:eastAsiaTheme="minorHAnsi"/>
        </w:rPr>
        <w:t xml:space="preserve"> thermodynamique </w:t>
      </w:r>
      <w:r w:rsidRPr="00D618D0">
        <w:rPr>
          <w:rFonts w:eastAsiaTheme="minorHAnsi"/>
          <w:u w:val="single"/>
        </w:rPr>
        <w:t>du gaz considéré</w:t>
      </w:r>
      <w:r w:rsidR="007840B2" w:rsidRPr="007840B2">
        <w:rPr>
          <w:rFonts w:eastAsiaTheme="minorHAnsi"/>
        </w:rPr>
        <w:t xml:space="preserve"> </w:t>
      </w:r>
      <w:r w:rsidR="007840B2" w:rsidRPr="00D618D0">
        <w:rPr>
          <w:rFonts w:eastAsiaTheme="minorHAnsi"/>
          <w:b/>
          <w:bCs/>
          <w:position w:val="-10"/>
        </w:rPr>
        <w:object w:dxaOrig="1400" w:dyaOrig="360">
          <v:shape id="_x0000_i1077" type="#_x0000_t75" style="width:68.5pt;height:17pt" o:ole="">
            <v:imagedata r:id="rId141" o:title=""/>
          </v:shape>
          <o:OLEObject Type="Embed" ProgID="Equation.3" ShapeID="_x0000_i1077" DrawAspect="Content" ObjectID="_1799483314" r:id="rId142"/>
        </w:object>
      </w:r>
    </w:p>
    <w:p w:rsidR="007500D0" w:rsidRDefault="007500D0" w:rsidP="00152104"/>
    <w:p w:rsidR="00962500" w:rsidRDefault="00962500" w:rsidP="00152104">
      <w:pPr>
        <w:rPr>
          <w:u w:val="single"/>
        </w:rPr>
      </w:pPr>
      <w:r w:rsidRPr="00962500">
        <w:rPr>
          <w:u w:val="single"/>
        </w:rPr>
        <w:t>Constantes</w:t>
      </w:r>
    </w:p>
    <w:p w:rsidR="00962500" w:rsidRDefault="00962500" w:rsidP="008554E4">
      <w:pPr>
        <w:pStyle w:val="Paragraphedeliste"/>
        <w:numPr>
          <w:ilvl w:val="0"/>
          <w:numId w:val="15"/>
        </w:numPr>
      </w:pPr>
      <w:r w:rsidRPr="00962500">
        <w:t xml:space="preserve">Gradient de température dans la troposphère : </w:t>
      </w:r>
      <w:r w:rsidR="00B36BCB">
        <w:t>k</w:t>
      </w:r>
      <w:r w:rsidR="00B5360B">
        <w:t> </w:t>
      </w:r>
      <w:r w:rsidR="00B36BCB">
        <w:t>=</w:t>
      </w:r>
      <w:r w:rsidR="00B5360B">
        <w:t> </w:t>
      </w:r>
      <w:r w:rsidR="00B36BCB">
        <w:t>6,5</w:t>
      </w:r>
      <w:r w:rsidR="00B36BCB">
        <w:rPr>
          <w:rFonts w:cs="Arial"/>
        </w:rPr>
        <w:t>×</w:t>
      </w:r>
      <w:r w:rsidR="00B36BCB">
        <w:t>10</w:t>
      </w:r>
      <w:r w:rsidR="00B36BCB" w:rsidRPr="00B36BCB">
        <w:rPr>
          <w:vertAlign w:val="superscript"/>
        </w:rPr>
        <w:t>-3</w:t>
      </w:r>
      <w:r w:rsidR="00B36BCB">
        <w:t> K</w:t>
      </w:r>
      <w:r w:rsidR="00B36BCB">
        <w:rPr>
          <w:rFonts w:cs="Arial"/>
        </w:rPr>
        <w:t>·</w:t>
      </w:r>
      <w:r w:rsidR="00B36BCB">
        <w:t>m</w:t>
      </w:r>
      <w:r w:rsidR="00B36BCB" w:rsidRPr="00B36BCB">
        <w:rPr>
          <w:vertAlign w:val="superscript"/>
        </w:rPr>
        <w:t>-1</w:t>
      </w:r>
    </w:p>
    <w:p w:rsidR="00962500" w:rsidRDefault="00962500" w:rsidP="008554E4">
      <w:pPr>
        <w:pStyle w:val="Paragraphedeliste"/>
        <w:numPr>
          <w:ilvl w:val="0"/>
          <w:numId w:val="15"/>
        </w:numPr>
      </w:pPr>
      <w:r>
        <w:t xml:space="preserve">Accélération de pesanteur : </w:t>
      </w:r>
      <w:r w:rsidRPr="00962500">
        <w:rPr>
          <w:position w:val="-10"/>
        </w:rPr>
        <w:object w:dxaOrig="1320" w:dyaOrig="360">
          <v:shape id="_x0000_i1078" type="#_x0000_t75" style="width:67.5pt;height:18.5pt" o:ole="">
            <v:imagedata r:id="rId143" o:title=""/>
          </v:shape>
          <o:OLEObject Type="Embed" ProgID="Equation.3" ShapeID="_x0000_i1078" DrawAspect="Content" ObjectID="_1799483315" r:id="rId144"/>
        </w:object>
      </w:r>
    </w:p>
    <w:p w:rsidR="00962500" w:rsidRPr="004917C6" w:rsidRDefault="00962500" w:rsidP="008554E4">
      <w:pPr>
        <w:pStyle w:val="Paragraphedeliste"/>
        <w:numPr>
          <w:ilvl w:val="0"/>
          <w:numId w:val="15"/>
        </w:numPr>
        <w:rPr>
          <w:sz w:val="20"/>
        </w:rPr>
      </w:pPr>
      <w:r>
        <w:t xml:space="preserve">Constante thermodynamique de l’air : </w:t>
      </w:r>
      <w:r w:rsidR="00204DFE" w:rsidRPr="00962500">
        <w:rPr>
          <w:position w:val="-12"/>
        </w:rPr>
        <w:object w:dxaOrig="2200" w:dyaOrig="380">
          <v:shape id="_x0000_i1079" type="#_x0000_t75" style="width:108.5pt;height:18.5pt" o:ole="">
            <v:imagedata r:id="rId145" o:title=""/>
          </v:shape>
          <o:OLEObject Type="Embed" ProgID="Equation.3" ShapeID="_x0000_i1079" DrawAspect="Content" ObjectID="_1799483316" r:id="rId146"/>
        </w:object>
      </w:r>
    </w:p>
    <w:p w:rsidR="00962500" w:rsidRPr="004917C6" w:rsidRDefault="004917C6" w:rsidP="008554E4">
      <w:pPr>
        <w:pStyle w:val="Paragraphedeliste"/>
        <w:numPr>
          <w:ilvl w:val="0"/>
          <w:numId w:val="15"/>
        </w:numPr>
        <w:spacing w:after="0"/>
        <w:rPr>
          <w:b/>
          <w:spacing w:val="20"/>
        </w:rPr>
      </w:pPr>
      <w:r>
        <w:t xml:space="preserve">Constante thermodynamique du dihydrogène : </w:t>
      </w:r>
      <w:r w:rsidR="00A16EAB" w:rsidRPr="007630DB">
        <w:rPr>
          <w:position w:val="-14"/>
        </w:rPr>
        <w:object w:dxaOrig="2400" w:dyaOrig="400">
          <v:shape id="_x0000_i1080" type="#_x0000_t75" style="width:120.5pt;height:20.5pt" o:ole="">
            <v:imagedata r:id="rId147" o:title=""/>
          </v:shape>
          <o:OLEObject Type="Embed" ProgID="Equation.3" ShapeID="_x0000_i1080" DrawAspect="Content" ObjectID="_1799483317" r:id="rId148"/>
        </w:object>
      </w:r>
      <w:r w:rsidR="00962500">
        <w:br w:type="page"/>
      </w:r>
    </w:p>
    <w:p w:rsidR="0067739C" w:rsidRDefault="0067739C" w:rsidP="00E17173">
      <w:pPr>
        <w:pStyle w:val="TitreDT"/>
      </w:pPr>
      <w:r>
        <w:lastRenderedPageBreak/>
        <w:t>DT</w:t>
      </w:r>
      <w:r w:rsidR="00E17173">
        <w:t>7</w:t>
      </w:r>
      <w:r>
        <w:t xml:space="preserve"> – Modélisation de l’atmosphère standard – ISA (feuillet 2/</w:t>
      </w:r>
      <w:r w:rsidR="009E3114">
        <w:t>2</w:t>
      </w:r>
      <w:r>
        <w:t>)</w:t>
      </w:r>
    </w:p>
    <w:p w:rsidR="0022672A" w:rsidRDefault="008E1726" w:rsidP="0022672A">
      <w:pPr>
        <w:pStyle w:val="etapesintermdiaires"/>
      </w:pPr>
      <w:r>
        <w:t>Caractéristiques de l’air dans la troposphère</w:t>
      </w:r>
    </w:p>
    <w:tbl>
      <w:tblPr>
        <w:tblW w:w="5760" w:type="dxa"/>
        <w:jc w:val="center"/>
        <w:tblCellMar>
          <w:left w:w="70" w:type="dxa"/>
          <w:right w:w="70" w:type="dxa"/>
        </w:tblCellMar>
        <w:tblLook w:val="04A0" w:firstRow="1" w:lastRow="0" w:firstColumn="1" w:lastColumn="0" w:noHBand="0" w:noVBand="1"/>
      </w:tblPr>
      <w:tblGrid>
        <w:gridCol w:w="1200"/>
        <w:gridCol w:w="1440"/>
        <w:gridCol w:w="1200"/>
        <w:gridCol w:w="1920"/>
      </w:tblGrid>
      <w:tr w:rsidR="0022672A" w:rsidRPr="0022672A" w:rsidTr="009E3114">
        <w:trPr>
          <w:trHeight w:val="300"/>
          <w:jc w:val="center"/>
        </w:trPr>
        <w:tc>
          <w:tcPr>
            <w:tcW w:w="120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22672A" w:rsidRPr="0022672A" w:rsidRDefault="0022672A" w:rsidP="0022672A">
            <w:pPr>
              <w:spacing w:after="0"/>
              <w:jc w:val="center"/>
              <w:rPr>
                <w:rFonts w:eastAsia="Times New Roman" w:cs="Arial"/>
                <w:color w:val="000000"/>
                <w:lang w:eastAsia="fr-FR"/>
              </w:rPr>
            </w:pPr>
            <w:r w:rsidRPr="0022672A">
              <w:rPr>
                <w:rFonts w:eastAsia="Times New Roman" w:cs="Arial"/>
                <w:color w:val="000000"/>
                <w:lang w:eastAsia="fr-FR"/>
              </w:rPr>
              <w:t>Altitude</w:t>
            </w:r>
          </w:p>
        </w:tc>
        <w:tc>
          <w:tcPr>
            <w:tcW w:w="1440" w:type="dxa"/>
            <w:tcBorders>
              <w:top w:val="single" w:sz="8" w:space="0" w:color="auto"/>
              <w:left w:val="nil"/>
              <w:bottom w:val="single" w:sz="4" w:space="0" w:color="auto"/>
              <w:right w:val="single" w:sz="4" w:space="0" w:color="auto"/>
            </w:tcBorders>
            <w:shd w:val="clear" w:color="auto" w:fill="auto"/>
            <w:noWrap/>
            <w:vAlign w:val="bottom"/>
            <w:hideMark/>
          </w:tcPr>
          <w:p w:rsidR="0022672A" w:rsidRPr="0022672A" w:rsidRDefault="0022672A" w:rsidP="0022672A">
            <w:pPr>
              <w:spacing w:after="0"/>
              <w:jc w:val="center"/>
              <w:rPr>
                <w:rFonts w:eastAsia="Times New Roman" w:cs="Arial"/>
                <w:color w:val="000000"/>
                <w:lang w:eastAsia="fr-FR"/>
              </w:rPr>
            </w:pPr>
            <w:r w:rsidRPr="0022672A">
              <w:rPr>
                <w:rFonts w:eastAsia="Times New Roman" w:cs="Arial"/>
                <w:color w:val="000000"/>
                <w:lang w:eastAsia="fr-FR"/>
              </w:rPr>
              <w:t>Température</w:t>
            </w:r>
          </w:p>
        </w:tc>
        <w:tc>
          <w:tcPr>
            <w:tcW w:w="1200" w:type="dxa"/>
            <w:tcBorders>
              <w:top w:val="single" w:sz="8" w:space="0" w:color="auto"/>
              <w:left w:val="nil"/>
              <w:bottom w:val="single" w:sz="4" w:space="0" w:color="auto"/>
              <w:right w:val="single" w:sz="4" w:space="0" w:color="auto"/>
            </w:tcBorders>
            <w:shd w:val="clear" w:color="auto" w:fill="auto"/>
            <w:noWrap/>
            <w:vAlign w:val="bottom"/>
            <w:hideMark/>
          </w:tcPr>
          <w:p w:rsidR="0022672A" w:rsidRPr="0022672A" w:rsidRDefault="0022672A" w:rsidP="0022672A">
            <w:pPr>
              <w:spacing w:after="0"/>
              <w:jc w:val="center"/>
              <w:rPr>
                <w:rFonts w:eastAsia="Times New Roman" w:cs="Arial"/>
                <w:color w:val="000000"/>
                <w:lang w:eastAsia="fr-FR"/>
              </w:rPr>
            </w:pPr>
            <w:r w:rsidRPr="0022672A">
              <w:rPr>
                <w:rFonts w:eastAsia="Times New Roman" w:cs="Arial"/>
                <w:color w:val="000000"/>
                <w:lang w:eastAsia="fr-FR"/>
              </w:rPr>
              <w:t>Pression</w:t>
            </w:r>
          </w:p>
        </w:tc>
        <w:tc>
          <w:tcPr>
            <w:tcW w:w="1920" w:type="dxa"/>
            <w:tcBorders>
              <w:top w:val="single" w:sz="8" w:space="0" w:color="auto"/>
              <w:left w:val="nil"/>
              <w:bottom w:val="single" w:sz="4" w:space="0" w:color="auto"/>
              <w:right w:val="single" w:sz="8" w:space="0" w:color="auto"/>
            </w:tcBorders>
            <w:shd w:val="clear" w:color="auto" w:fill="auto"/>
            <w:noWrap/>
            <w:vAlign w:val="bottom"/>
            <w:hideMark/>
          </w:tcPr>
          <w:p w:rsidR="0022672A" w:rsidRPr="0022672A" w:rsidRDefault="0022672A" w:rsidP="0022672A">
            <w:pPr>
              <w:spacing w:after="0"/>
              <w:jc w:val="center"/>
              <w:rPr>
                <w:rFonts w:eastAsia="Times New Roman" w:cs="Arial"/>
                <w:color w:val="000000"/>
                <w:lang w:eastAsia="fr-FR"/>
              </w:rPr>
            </w:pPr>
            <w:r w:rsidRPr="0022672A">
              <w:rPr>
                <w:rFonts w:eastAsia="Times New Roman" w:cs="Arial"/>
                <w:color w:val="000000"/>
                <w:lang w:eastAsia="fr-FR"/>
              </w:rPr>
              <w:t xml:space="preserve">Masse volumique </w:t>
            </w:r>
          </w:p>
        </w:tc>
      </w:tr>
      <w:tr w:rsidR="0022672A" w:rsidRPr="0022672A" w:rsidTr="009E3114">
        <w:trPr>
          <w:trHeight w:val="360"/>
          <w:jc w:val="center"/>
        </w:trPr>
        <w:tc>
          <w:tcPr>
            <w:tcW w:w="1200" w:type="dxa"/>
            <w:tcBorders>
              <w:top w:val="nil"/>
              <w:left w:val="single" w:sz="8" w:space="0" w:color="auto"/>
              <w:bottom w:val="nil"/>
              <w:right w:val="single" w:sz="4" w:space="0" w:color="auto"/>
            </w:tcBorders>
            <w:shd w:val="clear" w:color="auto" w:fill="auto"/>
            <w:noWrap/>
            <w:vAlign w:val="bottom"/>
            <w:hideMark/>
          </w:tcPr>
          <w:p w:rsidR="0022672A" w:rsidRPr="0022672A" w:rsidRDefault="0022672A" w:rsidP="0022672A">
            <w:pPr>
              <w:spacing w:after="0"/>
              <w:jc w:val="center"/>
              <w:rPr>
                <w:rFonts w:eastAsia="Times New Roman" w:cs="Arial"/>
                <w:color w:val="000000"/>
                <w:lang w:eastAsia="fr-FR"/>
              </w:rPr>
            </w:pPr>
            <w:r w:rsidRPr="0022672A">
              <w:rPr>
                <w:rFonts w:eastAsia="Times New Roman" w:cs="Arial"/>
                <w:color w:val="000000"/>
                <w:lang w:eastAsia="fr-FR"/>
              </w:rPr>
              <w:t>z [m]</w:t>
            </w:r>
          </w:p>
        </w:tc>
        <w:tc>
          <w:tcPr>
            <w:tcW w:w="1440" w:type="dxa"/>
            <w:tcBorders>
              <w:top w:val="nil"/>
              <w:left w:val="nil"/>
              <w:bottom w:val="nil"/>
              <w:right w:val="single" w:sz="4" w:space="0" w:color="auto"/>
            </w:tcBorders>
            <w:shd w:val="clear" w:color="auto" w:fill="auto"/>
            <w:noWrap/>
            <w:vAlign w:val="bottom"/>
            <w:hideMark/>
          </w:tcPr>
          <w:p w:rsidR="0022672A" w:rsidRPr="0022672A" w:rsidRDefault="0022672A" w:rsidP="0022672A">
            <w:pPr>
              <w:spacing w:after="0"/>
              <w:jc w:val="center"/>
              <w:rPr>
                <w:rFonts w:eastAsia="Times New Roman" w:cs="Arial"/>
                <w:color w:val="000000"/>
                <w:lang w:eastAsia="fr-FR"/>
              </w:rPr>
            </w:pPr>
            <w:r w:rsidRPr="0022672A">
              <w:rPr>
                <w:rFonts w:eastAsia="Times New Roman" w:cs="Arial"/>
                <w:color w:val="000000"/>
                <w:lang w:eastAsia="fr-FR"/>
              </w:rPr>
              <w:t>T [K]</w:t>
            </w:r>
          </w:p>
        </w:tc>
        <w:tc>
          <w:tcPr>
            <w:tcW w:w="1200" w:type="dxa"/>
            <w:tcBorders>
              <w:top w:val="nil"/>
              <w:left w:val="nil"/>
              <w:bottom w:val="nil"/>
              <w:right w:val="single" w:sz="4" w:space="0" w:color="auto"/>
            </w:tcBorders>
            <w:shd w:val="clear" w:color="auto" w:fill="auto"/>
            <w:noWrap/>
            <w:vAlign w:val="bottom"/>
            <w:hideMark/>
          </w:tcPr>
          <w:p w:rsidR="0022672A" w:rsidRPr="0022672A" w:rsidRDefault="0022672A" w:rsidP="0022672A">
            <w:pPr>
              <w:spacing w:after="0"/>
              <w:jc w:val="center"/>
              <w:rPr>
                <w:rFonts w:eastAsia="Times New Roman" w:cs="Arial"/>
                <w:color w:val="000000"/>
                <w:lang w:eastAsia="fr-FR"/>
              </w:rPr>
            </w:pPr>
            <w:r w:rsidRPr="0022672A">
              <w:rPr>
                <w:rFonts w:eastAsia="Times New Roman" w:cs="Arial"/>
                <w:color w:val="000000"/>
                <w:lang w:eastAsia="fr-FR"/>
              </w:rPr>
              <w:t>P [Pa]</w:t>
            </w:r>
          </w:p>
        </w:tc>
        <w:tc>
          <w:tcPr>
            <w:tcW w:w="1920" w:type="dxa"/>
            <w:tcBorders>
              <w:top w:val="nil"/>
              <w:left w:val="nil"/>
              <w:bottom w:val="nil"/>
              <w:right w:val="single" w:sz="8" w:space="0" w:color="auto"/>
            </w:tcBorders>
            <w:shd w:val="clear" w:color="auto" w:fill="auto"/>
            <w:noWrap/>
            <w:vAlign w:val="bottom"/>
            <w:hideMark/>
          </w:tcPr>
          <w:p w:rsidR="0022672A" w:rsidRPr="0022672A" w:rsidRDefault="0022672A" w:rsidP="009E3114">
            <w:pPr>
              <w:spacing w:after="0"/>
              <w:jc w:val="center"/>
              <w:rPr>
                <w:rFonts w:eastAsia="Times New Roman" w:cs="Arial"/>
                <w:color w:val="000000"/>
                <w:lang w:eastAsia="fr-FR"/>
              </w:rPr>
            </w:pPr>
            <w:r w:rsidRPr="0022672A">
              <w:rPr>
                <w:rFonts w:ascii="Calibri" w:eastAsia="Times New Roman" w:hAnsi="Calibri" w:cs="Arial"/>
                <w:color w:val="000000"/>
                <w:lang w:eastAsia="fr-FR"/>
              </w:rPr>
              <w:t>ρ</w:t>
            </w:r>
            <w:r w:rsidRPr="0022672A">
              <w:rPr>
                <w:rFonts w:eastAsia="Times New Roman" w:cs="Arial"/>
                <w:color w:val="000000"/>
                <w:lang w:eastAsia="fr-FR"/>
              </w:rPr>
              <w:t xml:space="preserve"> [kg</w:t>
            </w:r>
            <w:r w:rsidR="009E3114">
              <w:rPr>
                <w:rFonts w:eastAsia="Times New Roman" w:cs="Arial"/>
                <w:color w:val="000000"/>
                <w:lang w:eastAsia="fr-FR"/>
              </w:rPr>
              <w:t>·</w:t>
            </w:r>
            <w:r w:rsidRPr="0022672A">
              <w:rPr>
                <w:rFonts w:eastAsia="Times New Roman" w:cs="Arial"/>
                <w:color w:val="000000"/>
                <w:lang w:eastAsia="fr-FR"/>
              </w:rPr>
              <w:t>m</w:t>
            </w:r>
            <w:r w:rsidRPr="0022672A">
              <w:rPr>
                <w:rFonts w:eastAsia="Times New Roman" w:cs="Arial"/>
                <w:color w:val="000000"/>
                <w:vertAlign w:val="superscript"/>
                <w:lang w:eastAsia="fr-FR"/>
              </w:rPr>
              <w:t>-3</w:t>
            </w:r>
            <w:r w:rsidRPr="0022672A">
              <w:rPr>
                <w:rFonts w:eastAsia="Times New Roman" w:cs="Arial"/>
                <w:color w:val="000000"/>
                <w:lang w:eastAsia="fr-FR"/>
              </w:rPr>
              <w:t>]</w:t>
            </w:r>
          </w:p>
        </w:tc>
      </w:tr>
      <w:tr w:rsidR="00F01859" w:rsidRPr="0022672A" w:rsidTr="009E3114">
        <w:trPr>
          <w:trHeight w:val="300"/>
          <w:jc w:val="center"/>
        </w:trPr>
        <w:tc>
          <w:tcPr>
            <w:tcW w:w="120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0</w:t>
            </w:r>
          </w:p>
        </w:tc>
        <w:tc>
          <w:tcPr>
            <w:tcW w:w="1440" w:type="dxa"/>
            <w:tcBorders>
              <w:top w:val="single" w:sz="8" w:space="0" w:color="auto"/>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288,15</w:t>
            </w:r>
          </w:p>
        </w:tc>
        <w:tc>
          <w:tcPr>
            <w:tcW w:w="1200" w:type="dxa"/>
            <w:tcBorders>
              <w:top w:val="single" w:sz="8" w:space="0" w:color="auto"/>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101325</w:t>
            </w:r>
          </w:p>
        </w:tc>
        <w:tc>
          <w:tcPr>
            <w:tcW w:w="1920" w:type="dxa"/>
            <w:tcBorders>
              <w:top w:val="single" w:sz="8" w:space="0" w:color="auto"/>
              <w:left w:val="nil"/>
              <w:bottom w:val="single" w:sz="4" w:space="0" w:color="auto"/>
              <w:right w:val="single" w:sz="8" w:space="0" w:color="auto"/>
            </w:tcBorders>
            <w:shd w:val="clear" w:color="auto" w:fill="auto"/>
            <w:noWrap/>
            <w:vAlign w:val="bottom"/>
            <w:hideMark/>
          </w:tcPr>
          <w:p w:rsidR="00F01859" w:rsidRPr="0022672A" w:rsidRDefault="00B75865" w:rsidP="00810DAE">
            <w:pPr>
              <w:spacing w:after="0"/>
              <w:jc w:val="center"/>
              <w:rPr>
                <w:rFonts w:ascii="Calibri" w:eastAsia="Times New Roman" w:hAnsi="Calibri"/>
                <w:color w:val="000000"/>
                <w:lang w:eastAsia="fr-FR"/>
              </w:rPr>
            </w:pPr>
            <w:r>
              <w:rPr>
                <w:rFonts w:ascii="Calibri" w:eastAsia="Times New Roman" w:hAnsi="Calibri"/>
                <w:noProof/>
                <w:color w:val="000000"/>
                <w:lang w:eastAsia="fr-FR"/>
              </w:rPr>
              <mc:AlternateContent>
                <mc:Choice Requires="wps">
                  <w:drawing>
                    <wp:anchor distT="0" distB="0" distL="114300" distR="114300" simplePos="0" relativeHeight="251768320" behindDoc="0" locked="0" layoutInCell="1" allowOverlap="1">
                      <wp:simplePos x="0" y="0"/>
                      <wp:positionH relativeFrom="column">
                        <wp:posOffset>321310</wp:posOffset>
                      </wp:positionH>
                      <wp:positionV relativeFrom="paragraph">
                        <wp:posOffset>6350</wp:posOffset>
                      </wp:positionV>
                      <wp:extent cx="572770" cy="158750"/>
                      <wp:effectExtent l="635" t="1270" r="0" b="1905"/>
                      <wp:wrapNone/>
                      <wp:docPr id="183" name="Rectangle 25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770" cy="158750"/>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32A8B396" id="Rectangle 2548" o:spid="_x0000_s1026" style="position:absolute;margin-left:25.3pt;margin-top:.5pt;width:45.1pt;height:12.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" fillcolor="white [3212]" stroked="f" strokeweight=".5pt"/>
                  </w:pict>
                </mc:Fallback>
              </mc:AlternateContent>
            </w:r>
            <w:r w:rsidR="00F01859" w:rsidRPr="0022672A">
              <w:rPr>
                <w:rFonts w:ascii="Calibri" w:eastAsia="Times New Roman" w:hAnsi="Calibri"/>
                <w:color w:val="000000"/>
                <w:lang w:eastAsia="fr-FR"/>
              </w:rPr>
              <w:t>1,225</w:t>
            </w:r>
          </w:p>
        </w:tc>
      </w:tr>
      <w:tr w:rsidR="00F01859" w:rsidRPr="0022672A" w:rsidTr="009E3114">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500</w:t>
            </w:r>
          </w:p>
        </w:tc>
        <w:tc>
          <w:tcPr>
            <w:tcW w:w="144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284,9</w:t>
            </w:r>
          </w:p>
        </w:tc>
        <w:tc>
          <w:tcPr>
            <w:tcW w:w="120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95464</w:t>
            </w:r>
          </w:p>
        </w:tc>
        <w:tc>
          <w:tcPr>
            <w:tcW w:w="1920" w:type="dxa"/>
            <w:tcBorders>
              <w:top w:val="nil"/>
              <w:left w:val="nil"/>
              <w:bottom w:val="single" w:sz="4" w:space="0" w:color="auto"/>
              <w:right w:val="single" w:sz="8" w:space="0" w:color="auto"/>
            </w:tcBorders>
            <w:shd w:val="clear" w:color="auto" w:fill="auto"/>
            <w:noWrap/>
            <w:vAlign w:val="bottom"/>
            <w:hideMark/>
          </w:tcPr>
          <w:p w:rsidR="00F01859" w:rsidRPr="0022672A" w:rsidRDefault="00F01859" w:rsidP="00810DAE">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1,168</w:t>
            </w:r>
          </w:p>
        </w:tc>
      </w:tr>
      <w:tr w:rsidR="00F01859" w:rsidRPr="0022672A" w:rsidTr="009E3114">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1000</w:t>
            </w:r>
          </w:p>
        </w:tc>
        <w:tc>
          <w:tcPr>
            <w:tcW w:w="144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281,65</w:t>
            </w:r>
          </w:p>
        </w:tc>
        <w:tc>
          <w:tcPr>
            <w:tcW w:w="120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89880</w:t>
            </w:r>
          </w:p>
        </w:tc>
        <w:tc>
          <w:tcPr>
            <w:tcW w:w="1920" w:type="dxa"/>
            <w:tcBorders>
              <w:top w:val="nil"/>
              <w:left w:val="nil"/>
              <w:bottom w:val="single" w:sz="4" w:space="0" w:color="auto"/>
              <w:right w:val="single" w:sz="8" w:space="0" w:color="auto"/>
            </w:tcBorders>
            <w:shd w:val="clear" w:color="auto" w:fill="auto"/>
            <w:noWrap/>
            <w:vAlign w:val="bottom"/>
            <w:hideMark/>
          </w:tcPr>
          <w:p w:rsidR="00F01859" w:rsidRPr="0022672A" w:rsidRDefault="00F01859" w:rsidP="00810DAE">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1,112</w:t>
            </w:r>
          </w:p>
        </w:tc>
      </w:tr>
      <w:tr w:rsidR="00F01859" w:rsidRPr="0022672A" w:rsidTr="009E3114">
        <w:trPr>
          <w:trHeight w:val="345"/>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1500</w:t>
            </w:r>
          </w:p>
        </w:tc>
        <w:tc>
          <w:tcPr>
            <w:tcW w:w="144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278,4</w:t>
            </w:r>
          </w:p>
        </w:tc>
        <w:tc>
          <w:tcPr>
            <w:tcW w:w="120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84564</w:t>
            </w:r>
          </w:p>
        </w:tc>
        <w:tc>
          <w:tcPr>
            <w:tcW w:w="1920" w:type="dxa"/>
            <w:tcBorders>
              <w:top w:val="nil"/>
              <w:left w:val="nil"/>
              <w:bottom w:val="single" w:sz="4" w:space="0" w:color="auto"/>
              <w:right w:val="single" w:sz="8" w:space="0" w:color="auto"/>
            </w:tcBorders>
            <w:shd w:val="clear" w:color="auto" w:fill="auto"/>
            <w:noWrap/>
            <w:vAlign w:val="bottom"/>
            <w:hideMark/>
          </w:tcPr>
          <w:p w:rsidR="00F01859" w:rsidRPr="0022672A" w:rsidRDefault="00F01859" w:rsidP="00810DAE">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1,058</w:t>
            </w:r>
          </w:p>
        </w:tc>
      </w:tr>
      <w:tr w:rsidR="00F01859" w:rsidRPr="0022672A" w:rsidTr="009E3114">
        <w:trPr>
          <w:trHeight w:val="345"/>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2000</w:t>
            </w:r>
          </w:p>
        </w:tc>
        <w:tc>
          <w:tcPr>
            <w:tcW w:w="144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275,15</w:t>
            </w:r>
          </w:p>
        </w:tc>
        <w:tc>
          <w:tcPr>
            <w:tcW w:w="120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79505</w:t>
            </w:r>
          </w:p>
        </w:tc>
        <w:tc>
          <w:tcPr>
            <w:tcW w:w="1920" w:type="dxa"/>
            <w:tcBorders>
              <w:top w:val="nil"/>
              <w:left w:val="nil"/>
              <w:bottom w:val="single" w:sz="4" w:space="0" w:color="auto"/>
              <w:right w:val="single" w:sz="8" w:space="0" w:color="auto"/>
            </w:tcBorders>
            <w:shd w:val="clear" w:color="auto" w:fill="auto"/>
            <w:noWrap/>
            <w:vAlign w:val="bottom"/>
            <w:hideMark/>
          </w:tcPr>
          <w:p w:rsidR="00F01859" w:rsidRPr="0022672A" w:rsidRDefault="00F01859" w:rsidP="00810DAE">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1,007</w:t>
            </w:r>
          </w:p>
        </w:tc>
      </w:tr>
      <w:tr w:rsidR="00F01859" w:rsidRPr="0022672A" w:rsidTr="009E3114">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2500</w:t>
            </w:r>
          </w:p>
        </w:tc>
        <w:tc>
          <w:tcPr>
            <w:tcW w:w="144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271,9</w:t>
            </w:r>
          </w:p>
        </w:tc>
        <w:tc>
          <w:tcPr>
            <w:tcW w:w="120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74694</w:t>
            </w:r>
          </w:p>
        </w:tc>
        <w:tc>
          <w:tcPr>
            <w:tcW w:w="1920" w:type="dxa"/>
            <w:tcBorders>
              <w:top w:val="nil"/>
              <w:left w:val="nil"/>
              <w:bottom w:val="single" w:sz="4" w:space="0" w:color="auto"/>
              <w:right w:val="single" w:sz="8" w:space="0" w:color="auto"/>
            </w:tcBorders>
            <w:shd w:val="clear" w:color="auto" w:fill="auto"/>
            <w:noWrap/>
            <w:vAlign w:val="bottom"/>
            <w:hideMark/>
          </w:tcPr>
          <w:p w:rsidR="00F01859" w:rsidRPr="0022672A" w:rsidRDefault="00F01859" w:rsidP="00810DAE">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0,957</w:t>
            </w:r>
          </w:p>
        </w:tc>
      </w:tr>
      <w:tr w:rsidR="00F01859" w:rsidRPr="0022672A" w:rsidTr="009E3114">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3000</w:t>
            </w:r>
          </w:p>
        </w:tc>
        <w:tc>
          <w:tcPr>
            <w:tcW w:w="1440" w:type="dxa"/>
            <w:tcBorders>
              <w:top w:val="nil"/>
              <w:left w:val="nil"/>
              <w:bottom w:val="single" w:sz="4" w:space="0" w:color="auto"/>
              <w:right w:val="single" w:sz="4" w:space="0" w:color="auto"/>
            </w:tcBorders>
            <w:shd w:val="clear" w:color="auto" w:fill="auto"/>
            <w:noWrap/>
            <w:vAlign w:val="bottom"/>
            <w:hideMark/>
          </w:tcPr>
          <w:p w:rsidR="00F01859" w:rsidRPr="0022672A" w:rsidRDefault="00A514B8" w:rsidP="0022672A">
            <w:pPr>
              <w:spacing w:after="0"/>
              <w:jc w:val="center"/>
              <w:rPr>
                <w:rFonts w:ascii="Calibri" w:eastAsia="Times New Roman" w:hAnsi="Calibri"/>
                <w:color w:val="000000"/>
                <w:lang w:eastAsia="fr-FR"/>
              </w:rPr>
            </w:pPr>
            <w:r>
              <w:rPr>
                <w:rFonts w:ascii="Calibri" w:eastAsia="Times New Roman" w:hAnsi="Calibri"/>
                <w:color w:val="000000"/>
                <w:lang w:eastAsia="fr-FR"/>
              </w:rPr>
              <w:t>268,65</w:t>
            </w:r>
          </w:p>
        </w:tc>
        <w:tc>
          <w:tcPr>
            <w:tcW w:w="120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70121</w:t>
            </w:r>
          </w:p>
        </w:tc>
        <w:tc>
          <w:tcPr>
            <w:tcW w:w="1920" w:type="dxa"/>
            <w:tcBorders>
              <w:top w:val="nil"/>
              <w:left w:val="nil"/>
              <w:bottom w:val="single" w:sz="4" w:space="0" w:color="auto"/>
              <w:right w:val="single" w:sz="8" w:space="0" w:color="auto"/>
            </w:tcBorders>
            <w:shd w:val="clear" w:color="auto" w:fill="auto"/>
            <w:noWrap/>
            <w:vAlign w:val="bottom"/>
            <w:hideMark/>
          </w:tcPr>
          <w:p w:rsidR="00F01859" w:rsidRPr="0022672A" w:rsidRDefault="00F01859" w:rsidP="00810DAE">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0,909</w:t>
            </w:r>
          </w:p>
        </w:tc>
      </w:tr>
      <w:tr w:rsidR="00F01859" w:rsidRPr="0022672A" w:rsidTr="009E3114">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3500</w:t>
            </w:r>
          </w:p>
        </w:tc>
        <w:tc>
          <w:tcPr>
            <w:tcW w:w="144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265,4</w:t>
            </w:r>
          </w:p>
        </w:tc>
        <w:tc>
          <w:tcPr>
            <w:tcW w:w="120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65778</w:t>
            </w:r>
          </w:p>
        </w:tc>
        <w:tc>
          <w:tcPr>
            <w:tcW w:w="1920" w:type="dxa"/>
            <w:tcBorders>
              <w:top w:val="nil"/>
              <w:left w:val="nil"/>
              <w:bottom w:val="single" w:sz="4" w:space="0" w:color="auto"/>
              <w:right w:val="single" w:sz="8" w:space="0" w:color="auto"/>
            </w:tcBorders>
            <w:shd w:val="clear" w:color="auto" w:fill="auto"/>
            <w:noWrap/>
            <w:vAlign w:val="bottom"/>
            <w:hideMark/>
          </w:tcPr>
          <w:p w:rsidR="00F01859" w:rsidRPr="0022672A" w:rsidRDefault="00F01859" w:rsidP="00810DAE">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0,864</w:t>
            </w:r>
          </w:p>
        </w:tc>
      </w:tr>
      <w:tr w:rsidR="00F01859" w:rsidRPr="0022672A" w:rsidTr="009E3114">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4000</w:t>
            </w:r>
          </w:p>
        </w:tc>
        <w:tc>
          <w:tcPr>
            <w:tcW w:w="144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262,15</w:t>
            </w:r>
          </w:p>
        </w:tc>
        <w:tc>
          <w:tcPr>
            <w:tcW w:w="120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61655</w:t>
            </w:r>
          </w:p>
        </w:tc>
        <w:tc>
          <w:tcPr>
            <w:tcW w:w="1920" w:type="dxa"/>
            <w:tcBorders>
              <w:top w:val="nil"/>
              <w:left w:val="nil"/>
              <w:bottom w:val="single" w:sz="4" w:space="0" w:color="auto"/>
              <w:right w:val="single" w:sz="8" w:space="0" w:color="auto"/>
            </w:tcBorders>
            <w:shd w:val="clear" w:color="auto" w:fill="auto"/>
            <w:noWrap/>
            <w:vAlign w:val="bottom"/>
            <w:hideMark/>
          </w:tcPr>
          <w:p w:rsidR="00F01859" w:rsidRPr="0022672A" w:rsidRDefault="00F01859" w:rsidP="00810DAE">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0,819</w:t>
            </w:r>
          </w:p>
        </w:tc>
      </w:tr>
      <w:tr w:rsidR="00F01859" w:rsidRPr="0022672A" w:rsidTr="009E3114">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4500</w:t>
            </w:r>
          </w:p>
        </w:tc>
        <w:tc>
          <w:tcPr>
            <w:tcW w:w="144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258,9</w:t>
            </w:r>
          </w:p>
        </w:tc>
        <w:tc>
          <w:tcPr>
            <w:tcW w:w="120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57744</w:t>
            </w:r>
          </w:p>
        </w:tc>
        <w:tc>
          <w:tcPr>
            <w:tcW w:w="1920" w:type="dxa"/>
            <w:tcBorders>
              <w:top w:val="nil"/>
              <w:left w:val="nil"/>
              <w:bottom w:val="single" w:sz="4" w:space="0" w:color="auto"/>
              <w:right w:val="single" w:sz="8" w:space="0" w:color="auto"/>
            </w:tcBorders>
            <w:shd w:val="clear" w:color="auto" w:fill="auto"/>
            <w:noWrap/>
            <w:vAlign w:val="bottom"/>
            <w:hideMark/>
          </w:tcPr>
          <w:p w:rsidR="00F01859" w:rsidRPr="0022672A" w:rsidRDefault="00F01859" w:rsidP="00810DAE">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0,777</w:t>
            </w:r>
          </w:p>
        </w:tc>
      </w:tr>
      <w:tr w:rsidR="00F01859" w:rsidRPr="0022672A" w:rsidTr="009E3114">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5000</w:t>
            </w:r>
          </w:p>
        </w:tc>
        <w:tc>
          <w:tcPr>
            <w:tcW w:w="144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255,65</w:t>
            </w:r>
          </w:p>
        </w:tc>
        <w:tc>
          <w:tcPr>
            <w:tcW w:w="120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54037</w:t>
            </w:r>
          </w:p>
        </w:tc>
        <w:tc>
          <w:tcPr>
            <w:tcW w:w="1920" w:type="dxa"/>
            <w:tcBorders>
              <w:top w:val="nil"/>
              <w:left w:val="nil"/>
              <w:bottom w:val="single" w:sz="4" w:space="0" w:color="auto"/>
              <w:right w:val="single" w:sz="8" w:space="0" w:color="auto"/>
            </w:tcBorders>
            <w:shd w:val="clear" w:color="auto" w:fill="auto"/>
            <w:noWrap/>
            <w:vAlign w:val="bottom"/>
            <w:hideMark/>
          </w:tcPr>
          <w:p w:rsidR="00F01859" w:rsidRPr="0022672A" w:rsidRDefault="00F01859" w:rsidP="00810DAE">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0,736</w:t>
            </w:r>
          </w:p>
        </w:tc>
      </w:tr>
      <w:tr w:rsidR="00F01859" w:rsidRPr="0022672A" w:rsidTr="009E3114">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5500</w:t>
            </w:r>
          </w:p>
        </w:tc>
        <w:tc>
          <w:tcPr>
            <w:tcW w:w="144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252,4</w:t>
            </w:r>
          </w:p>
        </w:tc>
        <w:tc>
          <w:tcPr>
            <w:tcW w:w="120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50524</w:t>
            </w:r>
          </w:p>
        </w:tc>
        <w:tc>
          <w:tcPr>
            <w:tcW w:w="1920" w:type="dxa"/>
            <w:tcBorders>
              <w:top w:val="nil"/>
              <w:left w:val="nil"/>
              <w:bottom w:val="single" w:sz="4" w:space="0" w:color="auto"/>
              <w:right w:val="single" w:sz="8" w:space="0" w:color="auto"/>
            </w:tcBorders>
            <w:shd w:val="clear" w:color="auto" w:fill="auto"/>
            <w:noWrap/>
            <w:vAlign w:val="bottom"/>
            <w:hideMark/>
          </w:tcPr>
          <w:p w:rsidR="00F01859" w:rsidRPr="0022672A" w:rsidRDefault="00F01859" w:rsidP="00810DAE">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0,697</w:t>
            </w:r>
          </w:p>
        </w:tc>
      </w:tr>
      <w:tr w:rsidR="00F01859" w:rsidRPr="0022672A" w:rsidTr="009E3114">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6000</w:t>
            </w:r>
          </w:p>
        </w:tc>
        <w:tc>
          <w:tcPr>
            <w:tcW w:w="144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249,15</w:t>
            </w:r>
          </w:p>
        </w:tc>
        <w:tc>
          <w:tcPr>
            <w:tcW w:w="120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47199</w:t>
            </w:r>
          </w:p>
        </w:tc>
        <w:tc>
          <w:tcPr>
            <w:tcW w:w="1920" w:type="dxa"/>
            <w:tcBorders>
              <w:top w:val="nil"/>
              <w:left w:val="nil"/>
              <w:bottom w:val="single" w:sz="4" w:space="0" w:color="auto"/>
              <w:right w:val="single" w:sz="8" w:space="0" w:color="auto"/>
            </w:tcBorders>
            <w:shd w:val="clear" w:color="auto" w:fill="auto"/>
            <w:noWrap/>
            <w:vAlign w:val="bottom"/>
            <w:hideMark/>
          </w:tcPr>
          <w:p w:rsidR="00F01859" w:rsidRPr="0022672A" w:rsidRDefault="00F01859" w:rsidP="00810DAE">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0,660</w:t>
            </w:r>
          </w:p>
        </w:tc>
      </w:tr>
      <w:tr w:rsidR="00F01859" w:rsidRPr="0022672A" w:rsidTr="009E3114">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6500</w:t>
            </w:r>
          </w:p>
        </w:tc>
        <w:tc>
          <w:tcPr>
            <w:tcW w:w="144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245,9</w:t>
            </w:r>
          </w:p>
        </w:tc>
        <w:tc>
          <w:tcPr>
            <w:tcW w:w="120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44053</w:t>
            </w:r>
          </w:p>
        </w:tc>
        <w:tc>
          <w:tcPr>
            <w:tcW w:w="1920" w:type="dxa"/>
            <w:tcBorders>
              <w:top w:val="nil"/>
              <w:left w:val="nil"/>
              <w:bottom w:val="single" w:sz="4" w:space="0" w:color="auto"/>
              <w:right w:val="single" w:sz="8" w:space="0" w:color="auto"/>
            </w:tcBorders>
            <w:shd w:val="clear" w:color="auto" w:fill="auto"/>
            <w:noWrap/>
            <w:vAlign w:val="bottom"/>
            <w:hideMark/>
          </w:tcPr>
          <w:p w:rsidR="00F01859" w:rsidRPr="0022672A" w:rsidRDefault="00F01859" w:rsidP="00810DAE">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0,624</w:t>
            </w:r>
          </w:p>
        </w:tc>
      </w:tr>
      <w:tr w:rsidR="00F01859" w:rsidRPr="0022672A" w:rsidTr="009E3114">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7000</w:t>
            </w:r>
          </w:p>
        </w:tc>
        <w:tc>
          <w:tcPr>
            <w:tcW w:w="144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242,65</w:t>
            </w:r>
          </w:p>
        </w:tc>
        <w:tc>
          <w:tcPr>
            <w:tcW w:w="120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41079</w:t>
            </w:r>
          </w:p>
        </w:tc>
        <w:tc>
          <w:tcPr>
            <w:tcW w:w="1920" w:type="dxa"/>
            <w:tcBorders>
              <w:top w:val="nil"/>
              <w:left w:val="nil"/>
              <w:bottom w:val="single" w:sz="4" w:space="0" w:color="auto"/>
              <w:right w:val="single" w:sz="8" w:space="0" w:color="auto"/>
            </w:tcBorders>
            <w:shd w:val="clear" w:color="auto" w:fill="auto"/>
            <w:noWrap/>
            <w:vAlign w:val="bottom"/>
            <w:hideMark/>
          </w:tcPr>
          <w:p w:rsidR="00F01859" w:rsidRPr="0022672A" w:rsidRDefault="00F01859" w:rsidP="00810DAE">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0,590</w:t>
            </w:r>
          </w:p>
        </w:tc>
      </w:tr>
      <w:tr w:rsidR="00F01859" w:rsidRPr="0022672A" w:rsidTr="009E3114">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7500</w:t>
            </w:r>
          </w:p>
        </w:tc>
        <w:tc>
          <w:tcPr>
            <w:tcW w:w="144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239,4</w:t>
            </w:r>
          </w:p>
        </w:tc>
        <w:tc>
          <w:tcPr>
            <w:tcW w:w="120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38270</w:t>
            </w:r>
          </w:p>
        </w:tc>
        <w:tc>
          <w:tcPr>
            <w:tcW w:w="1920" w:type="dxa"/>
            <w:tcBorders>
              <w:top w:val="nil"/>
              <w:left w:val="nil"/>
              <w:bottom w:val="single" w:sz="4" w:space="0" w:color="auto"/>
              <w:right w:val="single" w:sz="8" w:space="0" w:color="auto"/>
            </w:tcBorders>
            <w:shd w:val="clear" w:color="auto" w:fill="auto"/>
            <w:noWrap/>
            <w:vAlign w:val="bottom"/>
            <w:hideMark/>
          </w:tcPr>
          <w:p w:rsidR="00F01859" w:rsidRPr="0022672A" w:rsidRDefault="00F01859" w:rsidP="00810DAE">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0,557</w:t>
            </w:r>
          </w:p>
        </w:tc>
      </w:tr>
      <w:tr w:rsidR="00F01859" w:rsidRPr="0022672A" w:rsidTr="009E3114">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8000</w:t>
            </w:r>
          </w:p>
        </w:tc>
        <w:tc>
          <w:tcPr>
            <w:tcW w:w="144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236,15</w:t>
            </w:r>
          </w:p>
        </w:tc>
        <w:tc>
          <w:tcPr>
            <w:tcW w:w="120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35618</w:t>
            </w:r>
          </w:p>
        </w:tc>
        <w:tc>
          <w:tcPr>
            <w:tcW w:w="1920" w:type="dxa"/>
            <w:tcBorders>
              <w:top w:val="nil"/>
              <w:left w:val="nil"/>
              <w:bottom w:val="single" w:sz="4" w:space="0" w:color="auto"/>
              <w:right w:val="single" w:sz="8" w:space="0" w:color="auto"/>
            </w:tcBorders>
            <w:shd w:val="clear" w:color="auto" w:fill="auto"/>
            <w:noWrap/>
            <w:vAlign w:val="bottom"/>
            <w:hideMark/>
          </w:tcPr>
          <w:p w:rsidR="00F01859" w:rsidRPr="0022672A" w:rsidRDefault="00F01859" w:rsidP="00810DAE">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0,526</w:t>
            </w:r>
          </w:p>
        </w:tc>
      </w:tr>
      <w:tr w:rsidR="00F01859" w:rsidRPr="0022672A" w:rsidTr="009E3114">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8500</w:t>
            </w:r>
          </w:p>
        </w:tc>
        <w:tc>
          <w:tcPr>
            <w:tcW w:w="144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232,9</w:t>
            </w:r>
          </w:p>
        </w:tc>
        <w:tc>
          <w:tcPr>
            <w:tcW w:w="120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33117</w:t>
            </w:r>
          </w:p>
        </w:tc>
        <w:tc>
          <w:tcPr>
            <w:tcW w:w="1920" w:type="dxa"/>
            <w:tcBorders>
              <w:top w:val="nil"/>
              <w:left w:val="nil"/>
              <w:bottom w:val="single" w:sz="4" w:space="0" w:color="auto"/>
              <w:right w:val="single" w:sz="8" w:space="0" w:color="auto"/>
            </w:tcBorders>
            <w:shd w:val="clear" w:color="auto" w:fill="auto"/>
            <w:noWrap/>
            <w:vAlign w:val="bottom"/>
            <w:hideMark/>
          </w:tcPr>
          <w:p w:rsidR="00F01859" w:rsidRPr="0022672A" w:rsidRDefault="00F01859" w:rsidP="00810DAE">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0,495</w:t>
            </w:r>
          </w:p>
        </w:tc>
      </w:tr>
      <w:tr w:rsidR="00F01859" w:rsidRPr="0022672A" w:rsidTr="009E3114">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9000</w:t>
            </w:r>
          </w:p>
        </w:tc>
        <w:tc>
          <w:tcPr>
            <w:tcW w:w="144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229,65</w:t>
            </w:r>
          </w:p>
        </w:tc>
        <w:tc>
          <w:tcPr>
            <w:tcW w:w="120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30761</w:t>
            </w:r>
          </w:p>
        </w:tc>
        <w:tc>
          <w:tcPr>
            <w:tcW w:w="1920" w:type="dxa"/>
            <w:tcBorders>
              <w:top w:val="nil"/>
              <w:left w:val="nil"/>
              <w:bottom w:val="single" w:sz="4" w:space="0" w:color="auto"/>
              <w:right w:val="single" w:sz="8" w:space="0" w:color="auto"/>
            </w:tcBorders>
            <w:shd w:val="clear" w:color="auto" w:fill="auto"/>
            <w:noWrap/>
            <w:vAlign w:val="bottom"/>
            <w:hideMark/>
          </w:tcPr>
          <w:p w:rsidR="00F01859" w:rsidRPr="0022672A" w:rsidRDefault="00F01859" w:rsidP="00810DAE">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0,467</w:t>
            </w:r>
          </w:p>
        </w:tc>
      </w:tr>
      <w:tr w:rsidR="00F01859" w:rsidRPr="0022672A" w:rsidTr="009E3114">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9500</w:t>
            </w:r>
          </w:p>
        </w:tc>
        <w:tc>
          <w:tcPr>
            <w:tcW w:w="144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226,4</w:t>
            </w:r>
          </w:p>
        </w:tc>
        <w:tc>
          <w:tcPr>
            <w:tcW w:w="120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28541</w:t>
            </w:r>
          </w:p>
        </w:tc>
        <w:tc>
          <w:tcPr>
            <w:tcW w:w="1920" w:type="dxa"/>
            <w:tcBorders>
              <w:top w:val="nil"/>
              <w:left w:val="nil"/>
              <w:bottom w:val="single" w:sz="4" w:space="0" w:color="auto"/>
              <w:right w:val="single" w:sz="8" w:space="0" w:color="auto"/>
            </w:tcBorders>
            <w:shd w:val="clear" w:color="auto" w:fill="auto"/>
            <w:noWrap/>
            <w:vAlign w:val="bottom"/>
            <w:hideMark/>
          </w:tcPr>
          <w:p w:rsidR="00F01859" w:rsidRPr="0022672A" w:rsidRDefault="00F01859" w:rsidP="00810DAE">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0,439</w:t>
            </w:r>
          </w:p>
        </w:tc>
      </w:tr>
      <w:tr w:rsidR="00F01859" w:rsidRPr="0022672A" w:rsidTr="009E3114">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10000</w:t>
            </w:r>
          </w:p>
        </w:tc>
        <w:tc>
          <w:tcPr>
            <w:tcW w:w="144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223,15</w:t>
            </w:r>
          </w:p>
        </w:tc>
        <w:tc>
          <w:tcPr>
            <w:tcW w:w="120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26454</w:t>
            </w:r>
          </w:p>
        </w:tc>
        <w:tc>
          <w:tcPr>
            <w:tcW w:w="1920" w:type="dxa"/>
            <w:tcBorders>
              <w:top w:val="nil"/>
              <w:left w:val="nil"/>
              <w:bottom w:val="single" w:sz="4" w:space="0" w:color="auto"/>
              <w:right w:val="single" w:sz="8" w:space="0" w:color="auto"/>
            </w:tcBorders>
            <w:shd w:val="clear" w:color="auto" w:fill="auto"/>
            <w:noWrap/>
            <w:vAlign w:val="bottom"/>
            <w:hideMark/>
          </w:tcPr>
          <w:p w:rsidR="00F01859" w:rsidRPr="0022672A" w:rsidRDefault="00F01859" w:rsidP="00810DAE">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0,413</w:t>
            </w:r>
          </w:p>
        </w:tc>
      </w:tr>
      <w:tr w:rsidR="00F01859" w:rsidRPr="0022672A" w:rsidTr="009E3114">
        <w:trPr>
          <w:trHeight w:val="30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10500</w:t>
            </w:r>
          </w:p>
        </w:tc>
        <w:tc>
          <w:tcPr>
            <w:tcW w:w="144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219,9</w:t>
            </w:r>
          </w:p>
        </w:tc>
        <w:tc>
          <w:tcPr>
            <w:tcW w:w="1200" w:type="dxa"/>
            <w:tcBorders>
              <w:top w:val="nil"/>
              <w:left w:val="nil"/>
              <w:bottom w:val="single" w:sz="4"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24492</w:t>
            </w:r>
          </w:p>
        </w:tc>
        <w:tc>
          <w:tcPr>
            <w:tcW w:w="1920" w:type="dxa"/>
            <w:tcBorders>
              <w:top w:val="nil"/>
              <w:left w:val="nil"/>
              <w:bottom w:val="single" w:sz="4" w:space="0" w:color="auto"/>
              <w:right w:val="single" w:sz="8" w:space="0" w:color="auto"/>
            </w:tcBorders>
            <w:shd w:val="clear" w:color="auto" w:fill="auto"/>
            <w:noWrap/>
            <w:vAlign w:val="bottom"/>
            <w:hideMark/>
          </w:tcPr>
          <w:p w:rsidR="00F01859" w:rsidRPr="0022672A" w:rsidRDefault="00F01859" w:rsidP="00810DAE">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0,388</w:t>
            </w:r>
          </w:p>
        </w:tc>
      </w:tr>
      <w:tr w:rsidR="00F01859" w:rsidRPr="0022672A" w:rsidTr="009E3114">
        <w:trPr>
          <w:trHeight w:val="315"/>
          <w:jc w:val="center"/>
        </w:trPr>
        <w:tc>
          <w:tcPr>
            <w:tcW w:w="1200" w:type="dxa"/>
            <w:tcBorders>
              <w:top w:val="nil"/>
              <w:left w:val="single" w:sz="8" w:space="0" w:color="auto"/>
              <w:bottom w:val="single" w:sz="8"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11000</w:t>
            </w:r>
          </w:p>
        </w:tc>
        <w:tc>
          <w:tcPr>
            <w:tcW w:w="1440" w:type="dxa"/>
            <w:tcBorders>
              <w:top w:val="nil"/>
              <w:left w:val="nil"/>
              <w:bottom w:val="single" w:sz="8"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216,65</w:t>
            </w:r>
          </w:p>
        </w:tc>
        <w:tc>
          <w:tcPr>
            <w:tcW w:w="1200" w:type="dxa"/>
            <w:tcBorders>
              <w:top w:val="nil"/>
              <w:left w:val="nil"/>
              <w:bottom w:val="single" w:sz="8" w:space="0" w:color="auto"/>
              <w:right w:val="single" w:sz="4" w:space="0" w:color="auto"/>
            </w:tcBorders>
            <w:shd w:val="clear" w:color="auto" w:fill="auto"/>
            <w:noWrap/>
            <w:vAlign w:val="bottom"/>
            <w:hideMark/>
          </w:tcPr>
          <w:p w:rsidR="00F01859" w:rsidRPr="0022672A" w:rsidRDefault="00F01859" w:rsidP="0022672A">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22649</w:t>
            </w:r>
          </w:p>
        </w:tc>
        <w:tc>
          <w:tcPr>
            <w:tcW w:w="1920" w:type="dxa"/>
            <w:tcBorders>
              <w:top w:val="nil"/>
              <w:left w:val="nil"/>
              <w:bottom w:val="single" w:sz="8" w:space="0" w:color="auto"/>
              <w:right w:val="single" w:sz="8" w:space="0" w:color="auto"/>
            </w:tcBorders>
            <w:shd w:val="clear" w:color="auto" w:fill="auto"/>
            <w:noWrap/>
            <w:vAlign w:val="bottom"/>
            <w:hideMark/>
          </w:tcPr>
          <w:p w:rsidR="00F01859" w:rsidRPr="0022672A" w:rsidRDefault="00F01859" w:rsidP="00810DAE">
            <w:pPr>
              <w:spacing w:after="0"/>
              <w:jc w:val="center"/>
              <w:rPr>
                <w:rFonts w:ascii="Calibri" w:eastAsia="Times New Roman" w:hAnsi="Calibri"/>
                <w:color w:val="000000"/>
                <w:lang w:eastAsia="fr-FR"/>
              </w:rPr>
            </w:pPr>
            <w:r w:rsidRPr="0022672A">
              <w:rPr>
                <w:rFonts w:ascii="Calibri" w:eastAsia="Times New Roman" w:hAnsi="Calibri"/>
                <w:color w:val="000000"/>
                <w:lang w:eastAsia="fr-FR"/>
              </w:rPr>
              <w:t>0,364</w:t>
            </w:r>
          </w:p>
        </w:tc>
      </w:tr>
    </w:tbl>
    <w:p w:rsidR="008E5BAD" w:rsidRDefault="00B75865" w:rsidP="0022672A">
      <w:pPr>
        <w:pStyle w:val="etapesintermdiaires"/>
        <w:pBdr>
          <w:bottom w:val="none" w:sz="0" w:space="0" w:color="auto"/>
        </w:pBdr>
      </w:pPr>
      <w:r>
        <w:rPr>
          <w:noProof/>
          <w:lang w:eastAsia="fr-FR"/>
        </w:rPr>
        <mc:AlternateContent>
          <mc:Choice Requires="wps">
            <w:drawing>
              <wp:anchor distT="0" distB="0" distL="114300" distR="114300" simplePos="0" relativeHeight="251607552" behindDoc="0" locked="0" layoutInCell="1" allowOverlap="1">
                <wp:simplePos x="0" y="0"/>
                <wp:positionH relativeFrom="column">
                  <wp:posOffset>229235</wp:posOffset>
                </wp:positionH>
                <wp:positionV relativeFrom="paragraph">
                  <wp:posOffset>55880</wp:posOffset>
                </wp:positionV>
                <wp:extent cx="5249545" cy="328295"/>
                <wp:effectExtent l="0" t="0" r="0" b="0"/>
                <wp:wrapNone/>
                <wp:docPr id="18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9545" cy="328295"/>
                        </a:xfrm>
                        <a:prstGeom prst="rect">
                          <a:avLst/>
                        </a:prstGeom>
                        <a:solidFill>
                          <a:srgbClr val="FFFFFF"/>
                        </a:solidFill>
                        <a:ln w="9525">
                          <a:noFill/>
                          <a:miter lim="800000"/>
                          <a:headEnd/>
                          <a:tailEnd/>
                        </a:ln>
                      </wps:spPr>
                      <wps:txbx>
                        <w:txbxContent>
                          <w:p w:rsidR="00E9624C" w:rsidRPr="0022672A" w:rsidRDefault="00E9624C">
                            <w:pPr>
                              <w:rPr>
                                <w:b/>
                              </w:rPr>
                            </w:pPr>
                            <w:r>
                              <w:rPr>
                                <w:rFonts w:cs="Arial"/>
                                <w:b/>
                              </w:rPr>
                              <w:t>É</w:t>
                            </w:r>
                            <w:r w:rsidRPr="0022672A">
                              <w:rPr>
                                <w:b/>
                              </w:rPr>
                              <w:t xml:space="preserve">volution de la pression et </w:t>
                            </w:r>
                            <w:r>
                              <w:rPr>
                                <w:b/>
                              </w:rPr>
                              <w:t xml:space="preserve">de </w:t>
                            </w:r>
                            <w:r w:rsidRPr="0022672A">
                              <w:rPr>
                                <w:b/>
                              </w:rPr>
                              <w:t>la température dans la troposphère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7" type="#_x0000_t202" style="position:absolute;margin-left:18.05pt;margin-top:4.4pt;width:413.35pt;height:25.85pt;z-index:251607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" stroked="f">
                <v:textbox style="mso-fit-shape-to-text:t">
                  <w:txbxContent>
                    <w:p w:rsidR="00E9624C" w:rsidRPr="0022672A" w:rsidRDefault="00E9624C">
                      <w:pPr>
                        <w:rPr>
                          <w:b/>
                        </w:rPr>
                      </w:pPr>
                      <w:r>
                        <w:rPr>
                          <w:rFonts w:cs="Arial"/>
                          <w:b/>
                        </w:rPr>
                        <w:t>É</w:t>
                      </w:r>
                      <w:r w:rsidRPr="0022672A">
                        <w:rPr>
                          <w:b/>
                        </w:rPr>
                        <w:t xml:space="preserve">volution de la pression et </w:t>
                      </w:r>
                      <w:r>
                        <w:rPr>
                          <w:b/>
                        </w:rPr>
                        <w:t xml:space="preserve">de </w:t>
                      </w:r>
                      <w:r w:rsidRPr="0022672A">
                        <w:rPr>
                          <w:b/>
                        </w:rPr>
                        <w:t>la température dans la troposphère</w:t>
                      </w:r>
                    </w:p>
                  </w:txbxContent>
                </v:textbox>
              </v:shape>
            </w:pict>
          </mc:Fallback>
        </mc:AlternateContent>
      </w:r>
    </w:p>
    <w:p w:rsidR="0022672A" w:rsidRDefault="00B75865" w:rsidP="0022672A">
      <w:pPr>
        <w:pStyle w:val="etapesintermdiaires"/>
        <w:pBdr>
          <w:bottom w:val="none" w:sz="0" w:space="0" w:color="auto"/>
        </w:pBdr>
      </w:pPr>
      <w:r>
        <w:rPr>
          <w:rFonts w:cs="Arial"/>
          <w:noProof/>
          <w:lang w:eastAsia="fr-FR"/>
        </w:rPr>
        <mc:AlternateContent>
          <mc:Choice Requires="wps">
            <w:drawing>
              <wp:anchor distT="0" distB="0" distL="114300" distR="114300" simplePos="0" relativeHeight="251609600" behindDoc="0" locked="0" layoutInCell="1" allowOverlap="1">
                <wp:simplePos x="0" y="0"/>
                <wp:positionH relativeFrom="column">
                  <wp:posOffset>4390390</wp:posOffset>
                </wp:positionH>
                <wp:positionV relativeFrom="paragraph">
                  <wp:posOffset>83185</wp:posOffset>
                </wp:positionV>
                <wp:extent cx="624205" cy="328295"/>
                <wp:effectExtent l="0" t="0" r="0" b="0"/>
                <wp:wrapNone/>
                <wp:docPr id="2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205" cy="328295"/>
                        </a:xfrm>
                        <a:prstGeom prst="rect">
                          <a:avLst/>
                        </a:prstGeom>
                        <a:noFill/>
                        <a:ln w="9525">
                          <a:noFill/>
                          <a:miter lim="800000"/>
                          <a:headEnd/>
                          <a:tailEnd/>
                        </a:ln>
                      </wps:spPr>
                      <wps:txbx>
                        <w:txbxContent>
                          <w:p w:rsidR="00E9624C" w:rsidRDefault="00E9624C" w:rsidP="0022672A">
                            <w:r>
                              <w:t>T [K]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8" type="#_x0000_t202" style="position:absolute;margin-left:345.7pt;margin-top:6.55pt;width:49.15pt;height:25.85pt;z-index:251609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" filled="f" stroked="f">
                <v:textbox style="mso-fit-shape-to-text:t">
                  <w:txbxContent>
                    <w:p w:rsidR="00E9624C" w:rsidRDefault="00E9624C" w:rsidP="0022672A">
                      <w:r>
                        <w:t>T [K]</w:t>
                      </w:r>
                    </w:p>
                  </w:txbxContent>
                </v:textbox>
              </v:shape>
            </w:pict>
          </mc:Fallback>
        </mc:AlternateContent>
      </w:r>
      <w:r>
        <w:rPr>
          <w:rFonts w:cs="Arial"/>
          <w:noProof/>
          <w:lang w:eastAsia="fr-FR"/>
        </w:rPr>
        <mc:AlternateContent>
          <mc:Choice Requires="wps">
            <w:drawing>
              <wp:anchor distT="0" distB="0" distL="114300" distR="114300" simplePos="0" relativeHeight="251608576" behindDoc="0" locked="0" layoutInCell="1" allowOverlap="1">
                <wp:simplePos x="0" y="0"/>
                <wp:positionH relativeFrom="column">
                  <wp:posOffset>167640</wp:posOffset>
                </wp:positionH>
                <wp:positionV relativeFrom="paragraph">
                  <wp:posOffset>69850</wp:posOffset>
                </wp:positionV>
                <wp:extent cx="624205" cy="328295"/>
                <wp:effectExtent l="0" t="0" r="0" b="0"/>
                <wp:wrapNone/>
                <wp:docPr id="2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205" cy="328295"/>
                        </a:xfrm>
                        <a:prstGeom prst="rect">
                          <a:avLst/>
                        </a:prstGeom>
                        <a:noFill/>
                        <a:ln w="9525">
                          <a:noFill/>
                          <a:miter lim="800000"/>
                          <a:headEnd/>
                          <a:tailEnd/>
                        </a:ln>
                      </wps:spPr>
                      <wps:txbx>
                        <w:txbxContent>
                          <w:p w:rsidR="00E9624C" w:rsidRDefault="00E9624C">
                            <w:r>
                              <w:t>P [Pa]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9" type="#_x0000_t202" style="position:absolute;margin-left:13.2pt;margin-top:5.5pt;width:49.15pt;height:25.85pt;z-index:251608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" filled="f" stroked="f">
                <v:textbox style="mso-fit-shape-to-text:t">
                  <w:txbxContent>
                    <w:p w:rsidR="00E9624C" w:rsidRDefault="00E9624C">
                      <w:r>
                        <w:t>P [Pa]</w:t>
                      </w:r>
                    </w:p>
                  </w:txbxContent>
                </v:textbox>
              </v:shape>
            </w:pict>
          </mc:Fallback>
        </mc:AlternateContent>
      </w:r>
    </w:p>
    <w:p w:rsidR="00AA73FA" w:rsidRDefault="00B75865" w:rsidP="0029506A">
      <w:pPr>
        <w:spacing w:after="0"/>
        <w:jc w:val="center"/>
      </w:pPr>
      <w:r>
        <w:rPr>
          <w:rFonts w:cs="Arial"/>
          <w:noProof/>
          <w:lang w:eastAsia="fr-FR"/>
        </w:rPr>
        <mc:AlternateContent>
          <mc:Choice Requires="wps">
            <w:drawing>
              <wp:anchor distT="0" distB="0" distL="114300" distR="114300" simplePos="0" relativeHeight="251610624" behindDoc="0" locked="0" layoutInCell="1" allowOverlap="1">
                <wp:simplePos x="0" y="0"/>
                <wp:positionH relativeFrom="column">
                  <wp:posOffset>2068195</wp:posOffset>
                </wp:positionH>
                <wp:positionV relativeFrom="paragraph">
                  <wp:posOffset>2880360</wp:posOffset>
                </wp:positionV>
                <wp:extent cx="624205" cy="328295"/>
                <wp:effectExtent l="0" t="0" r="0" b="0"/>
                <wp:wrapNone/>
                <wp:docPr id="20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205" cy="328295"/>
                        </a:xfrm>
                        <a:prstGeom prst="rect">
                          <a:avLst/>
                        </a:prstGeom>
                        <a:solidFill>
                          <a:srgbClr val="FFFFFF"/>
                        </a:solidFill>
                        <a:ln w="9525">
                          <a:noFill/>
                          <a:miter lim="800000"/>
                          <a:headEnd/>
                          <a:tailEnd/>
                        </a:ln>
                      </wps:spPr>
                      <wps:txbx>
                        <w:txbxContent>
                          <w:p w:rsidR="00E9624C" w:rsidRDefault="00E9624C" w:rsidP="0022672A">
                            <w:proofErr w:type="gramStart"/>
                            <w:r>
                              <w:t>z</w:t>
                            </w:r>
                            <w:proofErr w:type="gramEnd"/>
                            <w:r>
                              <w:t xml:space="preserve"> [m]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0" type="#_x0000_t202" style="position:absolute;left:0;text-align:left;margin-left:162.85pt;margin-top:226.8pt;width:49.15pt;height:25.85pt;z-index:251610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" stroked="f">
                <v:textbox style="mso-fit-shape-to-text:t">
                  <w:txbxContent>
                    <w:p w:rsidR="00E9624C" w:rsidRDefault="00E9624C" w:rsidP="0022672A">
                      <w:proofErr w:type="gramStart"/>
                      <w:r>
                        <w:t>z</w:t>
                      </w:r>
                      <w:proofErr w:type="gramEnd"/>
                      <w:r>
                        <w:t xml:space="preserve"> [m]</w:t>
                      </w:r>
                    </w:p>
                  </w:txbxContent>
                </v:textbox>
              </v:shape>
            </w:pict>
          </mc:Fallback>
        </mc:AlternateContent>
      </w:r>
      <w:r w:rsidR="0022672A">
        <w:rPr>
          <w:noProof/>
          <w:lang w:eastAsia="fr-FR"/>
        </w:rPr>
        <w:drawing>
          <wp:inline distT="0" distB="0" distL="0" distR="0">
            <wp:extent cx="5972810" cy="2961640"/>
            <wp:effectExtent l="0" t="0" r="0" b="0"/>
            <wp:docPr id="202" name="Graphique 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E74246" w:rsidRDefault="001A6B8A">
      <w:pPr>
        <w:spacing w:after="0"/>
      </w:pPr>
      <w:r>
        <w:br w:type="page"/>
      </w:r>
    </w:p>
    <w:p w:rsidR="00AC6834" w:rsidRPr="00030D60" w:rsidRDefault="00AC6834" w:rsidP="00B70AEC">
      <w:pPr>
        <w:pStyle w:val="TitreDT"/>
        <w:pBdr>
          <w:top w:val="single" w:sz="4" w:space="0" w:color="auto"/>
        </w:pBdr>
      </w:pPr>
      <w:r>
        <w:lastRenderedPageBreak/>
        <w:t>DT</w:t>
      </w:r>
      <w:r w:rsidR="00E17173">
        <w:t>8</w:t>
      </w:r>
      <w:r>
        <w:t xml:space="preserve"> – </w:t>
      </w:r>
      <w:r w:rsidR="009156CA">
        <w:t>Champ de pression</w:t>
      </w:r>
    </w:p>
    <w:p w:rsidR="0067739C" w:rsidRPr="00ED483E" w:rsidRDefault="0067739C" w:rsidP="0067739C">
      <w:pPr>
        <w:pBdr>
          <w:bottom w:val="single" w:sz="4" w:space="1" w:color="auto"/>
        </w:pBdr>
        <w:spacing w:after="0"/>
        <w:rPr>
          <w:b/>
          <w:sz w:val="16"/>
          <w:szCs w:val="16"/>
        </w:rPr>
      </w:pPr>
    </w:p>
    <w:p w:rsidR="0067739C" w:rsidRPr="004635F5" w:rsidRDefault="00ED483E" w:rsidP="00E41D32">
      <w:pPr>
        <w:pBdr>
          <w:bottom w:val="single" w:sz="4" w:space="1" w:color="auto"/>
        </w:pBdr>
        <w:spacing w:after="0"/>
        <w:jc w:val="both"/>
        <w:rPr>
          <w:b/>
        </w:rPr>
      </w:pPr>
      <w:r>
        <w:rPr>
          <w:b/>
        </w:rPr>
        <w:t>C</w:t>
      </w:r>
      <w:r w:rsidR="0067739C" w:rsidRPr="004635F5">
        <w:rPr>
          <w:b/>
        </w:rPr>
        <w:t>hamp de pression pour un écoulement d’air sur un profil NACA</w:t>
      </w:r>
      <w:r w:rsidR="003069B6">
        <w:rPr>
          <w:b/>
        </w:rPr>
        <w:t xml:space="preserve"> </w:t>
      </w:r>
      <w:r w:rsidR="0067739C">
        <w:rPr>
          <w:b/>
        </w:rPr>
        <w:t>à l’incidence de 7°</w:t>
      </w:r>
    </w:p>
    <w:p w:rsidR="0067739C" w:rsidRDefault="00824EDB" w:rsidP="0067739C">
      <w:pPr>
        <w:spacing w:after="0"/>
      </w:pPr>
      <w:r>
        <w:rPr>
          <w:noProof/>
          <w:lang w:eastAsia="fr-FR"/>
        </w:rPr>
        <w:drawing>
          <wp:anchor distT="0" distB="0" distL="114300" distR="114300" simplePos="0" relativeHeight="251521536" behindDoc="0" locked="0" layoutInCell="1" allowOverlap="1" wp14:anchorId="47084CCE" wp14:editId="247756ED">
            <wp:simplePos x="0" y="0"/>
            <wp:positionH relativeFrom="column">
              <wp:posOffset>667972</wp:posOffset>
            </wp:positionH>
            <wp:positionV relativeFrom="paragraph">
              <wp:posOffset>89487</wp:posOffset>
            </wp:positionV>
            <wp:extent cx="5155200" cy="2768400"/>
            <wp:effectExtent l="0" t="0" r="7620" b="0"/>
            <wp:wrapNone/>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extLst>
                        <a:ext uri="{28A0092B-C50C-407E-A947-70E740481C1C}">
                          <a14:useLocalDpi xmlns:a14="http://schemas.microsoft.com/office/drawing/2010/main" val="0"/>
                        </a:ext>
                      </a:extLst>
                    </a:blip>
                    <a:srcRect l="18635" t="31377" r="56959" b="29797"/>
                    <a:stretch/>
                  </pic:blipFill>
                  <pic:spPr bwMode="auto">
                    <a:xfrm>
                      <a:off x="0" y="0"/>
                      <a:ext cx="5155200" cy="276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7739C" w:rsidRDefault="0067739C" w:rsidP="0067739C">
      <w:pPr>
        <w:spacing w:after="0"/>
      </w:pPr>
    </w:p>
    <w:p w:rsidR="0067739C" w:rsidRDefault="0067739C" w:rsidP="0067739C">
      <w:pPr>
        <w:spacing w:after="0"/>
      </w:pPr>
    </w:p>
    <w:p w:rsidR="0067739C" w:rsidRDefault="0067739C" w:rsidP="0067739C">
      <w:pPr>
        <w:spacing w:after="0"/>
      </w:pPr>
    </w:p>
    <w:p w:rsidR="0067739C" w:rsidRDefault="0067739C" w:rsidP="0067739C">
      <w:pPr>
        <w:spacing w:after="0"/>
      </w:pPr>
    </w:p>
    <w:p w:rsidR="0067739C" w:rsidRDefault="0067739C" w:rsidP="0067739C">
      <w:pPr>
        <w:spacing w:after="0"/>
      </w:pPr>
    </w:p>
    <w:p w:rsidR="0067739C" w:rsidRDefault="0067739C" w:rsidP="0067739C">
      <w:pPr>
        <w:spacing w:after="0"/>
      </w:pPr>
    </w:p>
    <w:p w:rsidR="0067739C" w:rsidRDefault="0067739C" w:rsidP="0067739C">
      <w:pPr>
        <w:spacing w:after="0"/>
      </w:pPr>
    </w:p>
    <w:p w:rsidR="0067739C" w:rsidRDefault="0067739C" w:rsidP="0067739C">
      <w:pPr>
        <w:spacing w:after="0"/>
      </w:pPr>
    </w:p>
    <w:p w:rsidR="0067739C" w:rsidRDefault="00E9624C" w:rsidP="0067739C">
      <w:pPr>
        <w:spacing w:after="0"/>
      </w:pPr>
      <w:r>
        <w:rPr>
          <w:noProof/>
        </w:rPr>
        <w:object w:dxaOrig="1440" w:dyaOrig="1440">
          <v:shape id="_x0000_s1575" type="#_x0000_t75" style="position:absolute;margin-left:54.25pt;margin-top:2.9pt;width:22pt;height:33pt;z-index:251742720">
            <v:imagedata r:id="rId151" o:title=""/>
          </v:shape>
          <o:OLEObject Type="Embed" ProgID="Equation.3" ShapeID="_x0000_s1575" DrawAspect="Content" ObjectID="_1799483361" r:id="rId152"/>
        </w:object>
      </w:r>
      <w:r w:rsidR="00ED483E">
        <w:rPr>
          <w:noProof/>
          <w:lang w:eastAsia="fr-FR"/>
        </w:rPr>
        <mc:AlternateContent>
          <mc:Choice Requires="wps">
            <w:drawing>
              <wp:anchor distT="4294967291" distB="4294967291" distL="114300" distR="114300" simplePos="0" relativeHeight="251649536" behindDoc="0" locked="0" layoutInCell="1" allowOverlap="1" wp14:anchorId="6C3B107A" wp14:editId="30F403B2">
                <wp:simplePos x="0" y="0"/>
                <wp:positionH relativeFrom="column">
                  <wp:posOffset>631825</wp:posOffset>
                </wp:positionH>
                <wp:positionV relativeFrom="paragraph">
                  <wp:posOffset>6350</wp:posOffset>
                </wp:positionV>
                <wp:extent cx="5252085" cy="0"/>
                <wp:effectExtent l="0" t="0" r="24765" b="19050"/>
                <wp:wrapNone/>
                <wp:docPr id="181" name="Connecteur droit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252085"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w:pict>
              <v:line w14:anchorId="511E0654" id="Connecteur droit 291" o:spid="_x0000_s1026" style="position:absolute;z-index:25164953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page" from="49.75pt,.5pt" to="463.3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" strokecolor="black [3213]" strokeweight="1pt">
                <v:stroke dashstyle="dash"/>
                <o:lock v:ext="edit" shapetype="f"/>
              </v:line>
            </w:pict>
          </mc:Fallback>
        </mc:AlternateContent>
      </w:r>
    </w:p>
    <w:p w:rsidR="0067739C" w:rsidRDefault="00ED483E" w:rsidP="0067739C">
      <w:pPr>
        <w:spacing w:after="0"/>
      </w:pPr>
      <w:r>
        <w:rPr>
          <w:noProof/>
          <w:lang w:eastAsia="fr-FR"/>
        </w:rPr>
        <mc:AlternateContent>
          <mc:Choice Requires="wps">
            <w:drawing>
              <wp:anchor distT="0" distB="0" distL="114300" distR="114300" simplePos="0" relativeHeight="251648512" behindDoc="0" locked="0" layoutInCell="1" allowOverlap="1" wp14:anchorId="28EDF08F" wp14:editId="4B326056">
                <wp:simplePos x="0" y="0"/>
                <wp:positionH relativeFrom="column">
                  <wp:posOffset>1774851</wp:posOffset>
                </wp:positionH>
                <wp:positionV relativeFrom="paragraph">
                  <wp:posOffset>126238</wp:posOffset>
                </wp:positionV>
                <wp:extent cx="702310" cy="857885"/>
                <wp:effectExtent l="38100" t="38100" r="2540" b="0"/>
                <wp:wrapNone/>
                <wp:docPr id="180" name="Connecteur droit avec flèche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02310" cy="857885"/>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1DEB48C" id="Connecteur droit avec flèche 289" o:spid="_x0000_s1026" type="#_x0000_t32" style="position:absolute;margin-left:139.75pt;margin-top:9.95pt;width:55.3pt;height:67.55pt;flip:x 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" strokecolor="black [3213]" strokeweight="1pt">
                <v:stroke endarrow="open"/>
                <o:lock v:ext="edit" shapetype="f"/>
              </v:shape>
            </w:pict>
          </mc:Fallback>
        </mc:AlternateContent>
      </w:r>
      <w:r>
        <w:rPr>
          <w:noProof/>
          <w:lang w:eastAsia="fr-FR"/>
        </w:rPr>
        <mc:AlternateContent>
          <mc:Choice Requires="wps">
            <w:drawing>
              <wp:anchor distT="0" distB="0" distL="114300" distR="114300" simplePos="0" relativeHeight="251650560" behindDoc="0" locked="0" layoutInCell="1" allowOverlap="1" wp14:anchorId="3B046E91" wp14:editId="341273D0">
                <wp:simplePos x="0" y="0"/>
                <wp:positionH relativeFrom="column">
                  <wp:posOffset>567843</wp:posOffset>
                </wp:positionH>
                <wp:positionV relativeFrom="paragraph">
                  <wp:posOffset>126365</wp:posOffset>
                </wp:positionV>
                <wp:extent cx="992505" cy="290195"/>
                <wp:effectExtent l="0" t="57150" r="0" b="14605"/>
                <wp:wrapNone/>
                <wp:docPr id="179" name="Connecteur droit avec flèche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92505" cy="29019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2D26D037" id="Connecteur droit avec flèche 292" o:spid="_x0000_s1026" type="#_x0000_t32" style="position:absolute;margin-left:44.7pt;margin-top:9.95pt;width:78.15pt;height:22.85pt;flip:y;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" strokecolor="black [3213]" strokeweight="1.5pt">
                <v:stroke endarrow="open"/>
                <o:lock v:ext="edit" shapetype="f"/>
              </v:shape>
            </w:pict>
          </mc:Fallback>
        </mc:AlternateContent>
      </w:r>
    </w:p>
    <w:p w:rsidR="0067739C" w:rsidRDefault="0067739C" w:rsidP="0067739C">
      <w:pPr>
        <w:spacing w:after="0"/>
      </w:pPr>
    </w:p>
    <w:p w:rsidR="0067739C" w:rsidRDefault="0067739C" w:rsidP="0067739C">
      <w:pPr>
        <w:spacing w:after="0"/>
      </w:pPr>
    </w:p>
    <w:p w:rsidR="0067739C" w:rsidRDefault="0067739C" w:rsidP="0067739C">
      <w:pPr>
        <w:spacing w:after="0"/>
      </w:pPr>
    </w:p>
    <w:p w:rsidR="0067739C" w:rsidRDefault="0067739C" w:rsidP="0067739C">
      <w:pPr>
        <w:spacing w:after="0"/>
      </w:pPr>
    </w:p>
    <w:p w:rsidR="0067739C" w:rsidRDefault="0067739C" w:rsidP="0067739C">
      <w:pPr>
        <w:spacing w:after="0"/>
      </w:pPr>
    </w:p>
    <w:p w:rsidR="0067739C" w:rsidRDefault="00ED483E" w:rsidP="0067739C">
      <w:pPr>
        <w:spacing w:after="0"/>
      </w:pPr>
      <w:r>
        <w:rPr>
          <w:noProof/>
          <w:lang w:eastAsia="fr-FR"/>
        </w:rPr>
        <mc:AlternateContent>
          <mc:Choice Requires="wps">
            <w:drawing>
              <wp:anchor distT="0" distB="0" distL="114300" distR="114300" simplePos="0" relativeHeight="251647488" behindDoc="0" locked="0" layoutInCell="1" allowOverlap="1" wp14:anchorId="3CB42DBB" wp14:editId="674B2451">
                <wp:simplePos x="0" y="0"/>
                <wp:positionH relativeFrom="column">
                  <wp:posOffset>1358164</wp:posOffset>
                </wp:positionH>
                <wp:positionV relativeFrom="paragraph">
                  <wp:posOffset>19608</wp:posOffset>
                </wp:positionV>
                <wp:extent cx="2224405" cy="261620"/>
                <wp:effectExtent l="0" t="0" r="23495" b="24765"/>
                <wp:wrapNone/>
                <wp:docPr id="17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4405" cy="261620"/>
                        </a:xfrm>
                        <a:prstGeom prst="rect">
                          <a:avLst/>
                        </a:prstGeom>
                        <a:solidFill>
                          <a:srgbClr val="FFFFFF"/>
                        </a:solidFill>
                        <a:ln w="9525">
                          <a:solidFill>
                            <a:srgbClr val="000000"/>
                          </a:solidFill>
                          <a:miter lim="800000"/>
                          <a:headEnd/>
                          <a:tailEnd/>
                        </a:ln>
                      </wps:spPr>
                      <wps:txbx>
                        <w:txbxContent>
                          <w:p w:rsidR="00E9624C" w:rsidRDefault="00E9624C" w:rsidP="00E41D32">
                            <w:pPr>
                              <w:spacing w:after="0"/>
                            </w:pPr>
                            <w:r>
                              <w:t>Zone de surpression dynamique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CB42DBB" id="_x0000_s1091" type="#_x0000_t202" style="position:absolute;margin-left:106.95pt;margin-top:1.55pt;width:175.15pt;height:20.6pt;z-index:251647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">
                <v:textbox style="mso-fit-shape-to-text:t">
                  <w:txbxContent>
                    <w:p w:rsidR="00E9624C" w:rsidRDefault="00E9624C" w:rsidP="00E41D32">
                      <w:pPr>
                        <w:spacing w:after="0"/>
                      </w:pPr>
                      <w:r>
                        <w:t>Zone de surpression dynamique</w:t>
                      </w:r>
                    </w:p>
                  </w:txbxContent>
                </v:textbox>
              </v:shape>
            </w:pict>
          </mc:Fallback>
        </mc:AlternateContent>
      </w:r>
    </w:p>
    <w:p w:rsidR="0067739C" w:rsidRDefault="0067739C" w:rsidP="0067739C">
      <w:pPr>
        <w:spacing w:after="0"/>
      </w:pPr>
    </w:p>
    <w:p w:rsidR="00002D91" w:rsidRDefault="00002D91" w:rsidP="0067739C">
      <w:pPr>
        <w:spacing w:after="0"/>
      </w:pPr>
      <w:r>
        <w:rPr>
          <w:noProof/>
          <w:lang w:eastAsia="fr-FR"/>
        </w:rPr>
        <mc:AlternateContent>
          <mc:Choice Requires="wps">
            <w:drawing>
              <wp:anchor distT="45720" distB="45720" distL="114300" distR="114300" simplePos="0" relativeHeight="251798016" behindDoc="0" locked="0" layoutInCell="1" allowOverlap="1" wp14:anchorId="7D36648E" wp14:editId="2ABCA4EE">
                <wp:simplePos x="0" y="0"/>
                <wp:positionH relativeFrom="column">
                  <wp:posOffset>1997710</wp:posOffset>
                </wp:positionH>
                <wp:positionV relativeFrom="paragraph">
                  <wp:posOffset>98425</wp:posOffset>
                </wp:positionV>
                <wp:extent cx="3993515" cy="716280"/>
                <wp:effectExtent l="0" t="0" r="26035" b="26670"/>
                <wp:wrapSquare wrapText="bothSides"/>
                <wp:docPr id="26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3515" cy="716280"/>
                        </a:xfrm>
                        <a:prstGeom prst="rect">
                          <a:avLst/>
                        </a:prstGeom>
                        <a:solidFill>
                          <a:srgbClr val="FFFFFF"/>
                        </a:solidFill>
                        <a:ln w="9525">
                          <a:solidFill>
                            <a:srgbClr val="000000"/>
                          </a:solidFill>
                          <a:miter lim="800000"/>
                          <a:headEnd/>
                          <a:tailEnd/>
                        </a:ln>
                      </wps:spPr>
                      <wps:txbx>
                        <w:txbxContent>
                          <w:p w:rsidR="00E9624C" w:rsidRDefault="00E9624C" w:rsidP="00002D91">
                            <w:pPr>
                              <w:pStyle w:val="Paragraphedeliste"/>
                              <w:numPr>
                                <w:ilvl w:val="0"/>
                                <w:numId w:val="7"/>
                              </w:numPr>
                              <w:spacing w:after="0"/>
                            </w:pPr>
                            <w:r w:rsidRPr="004635F5">
                              <w:rPr>
                                <w:position w:val="-14"/>
                              </w:rPr>
                              <w:object w:dxaOrig="440" w:dyaOrig="380">
                                <v:shape id="_x0000_i1083" type="#_x0000_t75" style="width:24.5pt;height:18.5pt" o:ole="">
                                  <v:imagedata r:id="rId153" o:title=""/>
                                </v:shape>
                                <o:OLEObject Type="Embed" ProgID="Equation.3" ShapeID="_x0000_i1083" DrawAspect="Content" ObjectID="_1799483380" r:id="rId154"/>
                              </w:object>
                            </w:r>
                            <w:r>
                              <w:t> : pression dynamique [Pa]</w:t>
                            </w:r>
                          </w:p>
                          <w:p w:rsidR="00E9624C" w:rsidRPr="00957D7E" w:rsidRDefault="00E9624C" w:rsidP="00002D91">
                            <w:pPr>
                              <w:pStyle w:val="Paragraphedeliste"/>
                              <w:numPr>
                                <w:ilvl w:val="0"/>
                                <w:numId w:val="5"/>
                              </w:numPr>
                              <w:spacing w:after="0"/>
                              <w:jc w:val="both"/>
                              <w:rPr>
                                <w:rFonts w:eastAsiaTheme="minorHAnsi" w:cs="LinLibertine"/>
                                <w:color w:val="000000"/>
                              </w:rPr>
                            </w:pPr>
                            <w:r w:rsidRPr="00C9474C">
                              <w:rPr>
                                <w:rFonts w:eastAsiaTheme="minorHAnsi" w:cs="LinLibertine"/>
                                <w:color w:val="000000"/>
                                <w:position w:val="-10"/>
                              </w:rPr>
                              <w:object w:dxaOrig="240" w:dyaOrig="260">
                                <v:shape id="_x0000_i1085" type="#_x0000_t75" style="width:13pt;height:12pt" o:ole="">
                                  <v:imagedata r:id="rId114" o:title=""/>
                                </v:shape>
                                <o:OLEObject Type="Embed" ProgID="Equation.3" ShapeID="_x0000_i1085" DrawAspect="Content" ObjectID="_1799483381" r:id="rId155"/>
                              </w:object>
                            </w:r>
                            <w:r>
                              <w:rPr>
                                <w:rFonts w:eastAsiaTheme="minorHAnsi" w:cs="LinLibertine"/>
                                <w:color w:val="000000"/>
                              </w:rPr>
                              <w:t>: masse volumique du gaz ambiant [kg</w:t>
                            </w:r>
                            <w:r>
                              <w:rPr>
                                <w:rFonts w:eastAsiaTheme="minorHAnsi" w:cs="Arial"/>
                                <w:color w:val="000000"/>
                              </w:rPr>
                              <w:t>·</w:t>
                            </w:r>
                            <w:r>
                              <w:rPr>
                                <w:rFonts w:eastAsiaTheme="minorHAnsi" w:cs="LinLibertine"/>
                                <w:color w:val="000000"/>
                              </w:rPr>
                              <w:t>m</w:t>
                            </w:r>
                            <w:r w:rsidRPr="00FD41A7">
                              <w:rPr>
                                <w:rFonts w:eastAsiaTheme="minorHAnsi" w:cs="LinLibertine"/>
                                <w:color w:val="000000"/>
                                <w:vertAlign w:val="superscript"/>
                              </w:rPr>
                              <w:t>-3</w:t>
                            </w:r>
                            <w:r>
                              <w:rPr>
                                <w:rFonts w:eastAsiaTheme="minorHAnsi" w:cs="LinLibertine"/>
                                <w:color w:val="000000"/>
                              </w:rPr>
                              <w:t>]</w:t>
                            </w:r>
                          </w:p>
                          <w:p w:rsidR="00E9624C" w:rsidRDefault="00E9624C" w:rsidP="0083448F">
                            <w:pPr>
                              <w:pStyle w:val="Paragraphedeliste"/>
                              <w:numPr>
                                <w:ilvl w:val="0"/>
                                <w:numId w:val="5"/>
                              </w:numPr>
                              <w:spacing w:after="0"/>
                            </w:pPr>
                            <w:r w:rsidRPr="004635F5">
                              <w:rPr>
                                <w:position w:val="-6"/>
                              </w:rPr>
                              <w:object w:dxaOrig="240" w:dyaOrig="279">
                                <v:shape id="_x0000_i1087" type="#_x0000_t75" style="width:13pt;height:13pt" o:ole="">
                                  <v:imagedata r:id="rId156" o:title=""/>
                                </v:shape>
                                <o:OLEObject Type="Embed" ProgID="Equation.3" ShapeID="_x0000_i1087" DrawAspect="Content" ObjectID="_1799483382" r:id="rId157"/>
                              </w:object>
                            </w:r>
                            <w:r>
                              <w:t> : vitesse de l’écoulement [m</w:t>
                            </w:r>
                            <w:r w:rsidRPr="00002D91">
                              <w:rPr>
                                <w:rFonts w:cs="Arial"/>
                              </w:rPr>
                              <w:t>·</w:t>
                            </w:r>
                            <w:r>
                              <w:t>s</w:t>
                            </w:r>
                            <w:r w:rsidRPr="00002D91">
                              <w:rPr>
                                <w:vertAlign w:val="superscript"/>
                              </w:rPr>
                              <w:t>-1</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36648E" id="_x0000_s1092" type="#_x0000_t202" style="position:absolute;margin-left:157.3pt;margin-top:7.75pt;width:314.45pt;height:56.4pt;z-index:251798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">
                <v:textbox>
                  <w:txbxContent>
                    <w:p w:rsidR="00E9624C" w:rsidRDefault="00E9624C" w:rsidP="00002D91">
                      <w:pPr>
                        <w:pStyle w:val="Paragraphedeliste"/>
                        <w:numPr>
                          <w:ilvl w:val="0"/>
                          <w:numId w:val="7"/>
                        </w:numPr>
                        <w:spacing w:after="0"/>
                      </w:pPr>
                      <w:r w:rsidRPr="004635F5">
                        <w:rPr>
                          <w:position w:val="-14"/>
                        </w:rPr>
                        <w:object w:dxaOrig="440" w:dyaOrig="380">
                          <v:shape id="_x0000_i1083" type="#_x0000_t75" style="width:24.5pt;height:18.5pt" o:ole="">
                            <v:imagedata r:id="rId153" o:title=""/>
                          </v:shape>
                          <o:OLEObject Type="Embed" ProgID="Equation.3" ShapeID="_x0000_i1083" DrawAspect="Content" ObjectID="_1799483380" r:id="rId158"/>
                        </w:object>
                      </w:r>
                      <w:r>
                        <w:t> : pression dynamique [Pa]</w:t>
                      </w:r>
                    </w:p>
                    <w:p w:rsidR="00E9624C" w:rsidRPr="00957D7E" w:rsidRDefault="00E9624C" w:rsidP="00002D91">
                      <w:pPr>
                        <w:pStyle w:val="Paragraphedeliste"/>
                        <w:numPr>
                          <w:ilvl w:val="0"/>
                          <w:numId w:val="5"/>
                        </w:numPr>
                        <w:spacing w:after="0"/>
                        <w:jc w:val="both"/>
                        <w:rPr>
                          <w:rFonts w:eastAsiaTheme="minorHAnsi" w:cs="LinLibertine"/>
                          <w:color w:val="000000"/>
                        </w:rPr>
                      </w:pPr>
                      <w:r w:rsidRPr="00C9474C">
                        <w:rPr>
                          <w:rFonts w:eastAsiaTheme="minorHAnsi" w:cs="LinLibertine"/>
                          <w:color w:val="000000"/>
                          <w:position w:val="-10"/>
                        </w:rPr>
                        <w:object w:dxaOrig="240" w:dyaOrig="260">
                          <v:shape id="_x0000_i1085" type="#_x0000_t75" style="width:13pt;height:12pt" o:ole="">
                            <v:imagedata r:id="rId114" o:title=""/>
                          </v:shape>
                          <o:OLEObject Type="Embed" ProgID="Equation.3" ShapeID="_x0000_i1085" DrawAspect="Content" ObjectID="_1799483381" r:id="rId159"/>
                        </w:object>
                      </w:r>
                      <w:r>
                        <w:rPr>
                          <w:rFonts w:eastAsiaTheme="minorHAnsi" w:cs="LinLibertine"/>
                          <w:color w:val="000000"/>
                        </w:rPr>
                        <w:t>: masse volumique du gaz ambiant [kg</w:t>
                      </w:r>
                      <w:r>
                        <w:rPr>
                          <w:rFonts w:eastAsiaTheme="minorHAnsi" w:cs="Arial"/>
                          <w:color w:val="000000"/>
                        </w:rPr>
                        <w:t>·</w:t>
                      </w:r>
                      <w:r>
                        <w:rPr>
                          <w:rFonts w:eastAsiaTheme="minorHAnsi" w:cs="LinLibertine"/>
                          <w:color w:val="000000"/>
                        </w:rPr>
                        <w:t>m</w:t>
                      </w:r>
                      <w:r w:rsidRPr="00FD41A7">
                        <w:rPr>
                          <w:rFonts w:eastAsiaTheme="minorHAnsi" w:cs="LinLibertine"/>
                          <w:color w:val="000000"/>
                          <w:vertAlign w:val="superscript"/>
                        </w:rPr>
                        <w:t>-3</w:t>
                      </w:r>
                      <w:r>
                        <w:rPr>
                          <w:rFonts w:eastAsiaTheme="minorHAnsi" w:cs="LinLibertine"/>
                          <w:color w:val="000000"/>
                        </w:rPr>
                        <w:t>]</w:t>
                      </w:r>
                    </w:p>
                    <w:p w:rsidR="00E9624C" w:rsidRDefault="00E9624C" w:rsidP="0083448F">
                      <w:pPr>
                        <w:pStyle w:val="Paragraphedeliste"/>
                        <w:numPr>
                          <w:ilvl w:val="0"/>
                          <w:numId w:val="5"/>
                        </w:numPr>
                        <w:spacing w:after="0"/>
                      </w:pPr>
                      <w:r w:rsidRPr="004635F5">
                        <w:rPr>
                          <w:position w:val="-6"/>
                        </w:rPr>
                        <w:object w:dxaOrig="240" w:dyaOrig="279">
                          <v:shape id="_x0000_i1087" type="#_x0000_t75" style="width:13pt;height:13pt" o:ole="">
                            <v:imagedata r:id="rId156" o:title=""/>
                          </v:shape>
                          <o:OLEObject Type="Embed" ProgID="Equation.3" ShapeID="_x0000_i1087" DrawAspect="Content" ObjectID="_1799483382" r:id="rId160"/>
                        </w:object>
                      </w:r>
                      <w:r>
                        <w:t> : vitesse de l’écoulement [m</w:t>
                      </w:r>
                      <w:r w:rsidRPr="00002D91">
                        <w:rPr>
                          <w:rFonts w:cs="Arial"/>
                        </w:rPr>
                        <w:t>·</w:t>
                      </w:r>
                      <w:r>
                        <w:t>s</w:t>
                      </w:r>
                      <w:r w:rsidRPr="00002D91">
                        <w:rPr>
                          <w:vertAlign w:val="superscript"/>
                        </w:rPr>
                        <w:t>-1</w:t>
                      </w:r>
                      <w:r>
                        <w:t>]</w:t>
                      </w:r>
                    </w:p>
                  </w:txbxContent>
                </v:textbox>
                <w10:wrap type="square"/>
              </v:shape>
            </w:pict>
          </mc:Fallback>
        </mc:AlternateContent>
      </w:r>
    </w:p>
    <w:p w:rsidR="008210E7" w:rsidRDefault="00002D91" w:rsidP="00002D91">
      <w:pPr>
        <w:spacing w:after="0"/>
        <w:ind w:firstLine="360"/>
      </w:pPr>
      <w:r w:rsidRPr="004635F5">
        <w:rPr>
          <w:position w:val="-24"/>
        </w:rPr>
        <w:object w:dxaOrig="1300" w:dyaOrig="660">
          <v:shape id="_x0000_i1088" type="#_x0000_t75" style="width:89pt;height:46pt" o:ole="" o:bordertopcolor="this" o:borderleftcolor="this" o:borderbottomcolor="this" o:borderrightcolor="this">
            <v:imagedata r:id="rId161" o:title=""/>
            <w10:bordertop type="single" width="4"/>
            <w10:borderleft type="single" width="4"/>
            <w10:borderbottom type="single" width="4"/>
            <w10:borderright type="single" width="4"/>
          </v:shape>
          <o:OLEObject Type="Embed" ProgID="Equation.3" ShapeID="_x0000_i1088" DrawAspect="Content" ObjectID="_1799483318" r:id="rId162"/>
        </w:object>
      </w:r>
    </w:p>
    <w:p w:rsidR="0067739C" w:rsidRDefault="0067739C" w:rsidP="001A0414">
      <w:pPr>
        <w:spacing w:after="0"/>
        <w:jc w:val="center"/>
      </w:pPr>
    </w:p>
    <w:p w:rsidR="0067739C" w:rsidRDefault="0067739C" w:rsidP="0067739C">
      <w:pPr>
        <w:pStyle w:val="TitreDT"/>
        <w:pBdr>
          <w:top w:val="single" w:sz="4" w:space="0" w:color="auto"/>
        </w:pBdr>
        <w:rPr>
          <w:b w:val="0"/>
        </w:rPr>
      </w:pPr>
      <w:r>
        <w:t>DT</w:t>
      </w:r>
      <w:r w:rsidR="00E17173">
        <w:t>9</w:t>
      </w:r>
      <w:r>
        <w:t xml:space="preserve"> – Données aérodynamique</w:t>
      </w:r>
      <w:r w:rsidR="00E41D32">
        <w:t>s</w:t>
      </w:r>
      <w:r>
        <w:t xml:space="preserve"> (feuillet </w:t>
      </w:r>
      <w:r w:rsidR="0033416B">
        <w:t>1/3</w:t>
      </w:r>
      <w:r>
        <w:t>)</w:t>
      </w:r>
    </w:p>
    <w:p w:rsidR="00B70AEC" w:rsidRPr="00B70AEC" w:rsidRDefault="00B70AEC" w:rsidP="00B70AEC">
      <w:pPr>
        <w:pBdr>
          <w:bottom w:val="single" w:sz="4" w:space="1" w:color="auto"/>
        </w:pBdr>
        <w:rPr>
          <w:b/>
        </w:rPr>
      </w:pPr>
      <w:r w:rsidRPr="00B70AEC">
        <w:rPr>
          <w:b/>
        </w:rPr>
        <w:t>Géométrie d</w:t>
      </w:r>
      <w:r>
        <w:rPr>
          <w:b/>
        </w:rPr>
        <w:t>es</w:t>
      </w:r>
      <w:r w:rsidRPr="00B70AEC">
        <w:rPr>
          <w:b/>
        </w:rPr>
        <w:t xml:space="preserve"> profil</w:t>
      </w:r>
      <w:r>
        <w:rPr>
          <w:b/>
        </w:rPr>
        <w:t>s</w:t>
      </w:r>
      <w:r w:rsidRPr="00B70AEC">
        <w:rPr>
          <w:b/>
        </w:rPr>
        <w:t xml:space="preserve"> NACA 00XX</w:t>
      </w:r>
    </w:p>
    <w:p w:rsidR="00635F01" w:rsidRDefault="00635F01" w:rsidP="00F54845">
      <w:pPr>
        <w:jc w:val="both"/>
      </w:pPr>
      <w:r>
        <w:t>Les profils de type NACA 00XX sont de type symétrique</w:t>
      </w:r>
      <w:r w:rsidR="00E41D32">
        <w:t>,</w:t>
      </w:r>
      <w:r>
        <w:t xml:space="preserve"> c’est</w:t>
      </w:r>
      <w:r w:rsidR="00E41D32">
        <w:t>-</w:t>
      </w:r>
      <w:r>
        <w:t>à</w:t>
      </w:r>
      <w:r w:rsidR="00E41D32">
        <w:t>-</w:t>
      </w:r>
      <w:r>
        <w:t xml:space="preserve">dire </w:t>
      </w:r>
      <w:r w:rsidR="00F54845">
        <w:t xml:space="preserve">qu’ils ont la même forme à l’intrados et à </w:t>
      </w:r>
      <w:r>
        <w:t>l’extrados.</w:t>
      </w:r>
    </w:p>
    <w:p w:rsidR="00635F01" w:rsidRDefault="000072CC" w:rsidP="00F54845">
      <w:pPr>
        <w:jc w:val="both"/>
      </w:pPr>
      <w:r>
        <w:rPr>
          <w:noProof/>
          <w:lang w:eastAsia="fr-FR"/>
        </w:rPr>
        <mc:AlternateContent>
          <mc:Choice Requires="wps">
            <w:drawing>
              <wp:anchor distT="0" distB="0" distL="114300" distR="114300" simplePos="0" relativeHeight="251612672" behindDoc="0" locked="0" layoutInCell="1" allowOverlap="1" wp14:anchorId="749138EB" wp14:editId="02417760">
                <wp:simplePos x="0" y="0"/>
                <wp:positionH relativeFrom="column">
                  <wp:posOffset>2080361</wp:posOffset>
                </wp:positionH>
                <wp:positionV relativeFrom="paragraph">
                  <wp:posOffset>211582</wp:posOffset>
                </wp:positionV>
                <wp:extent cx="1059180" cy="337820"/>
                <wp:effectExtent l="0" t="0" r="7620" b="5715"/>
                <wp:wrapNone/>
                <wp:docPr id="17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9180" cy="337820"/>
                        </a:xfrm>
                        <a:prstGeom prst="rect">
                          <a:avLst/>
                        </a:prstGeom>
                        <a:solidFill>
                          <a:srgbClr val="FFFFFF"/>
                        </a:solidFill>
                        <a:ln w="9525">
                          <a:solidFill>
                            <a:srgbClr val="000000"/>
                          </a:solidFill>
                          <a:miter lim="800000"/>
                          <a:headEnd/>
                          <a:tailEnd/>
                        </a:ln>
                      </wps:spPr>
                      <wps:txbx>
                        <w:txbxContent>
                          <w:p w:rsidR="00E9624C" w:rsidRPr="007E3FC1" w:rsidRDefault="00E9624C">
                            <w:pPr>
                              <w:rPr>
                                <w:b/>
                              </w:rPr>
                            </w:pPr>
                            <w:r w:rsidRPr="007E3FC1">
                              <w:rPr>
                                <w:b/>
                              </w:rPr>
                              <w:t>NACA 00XX</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9138EB" id="_x0000_s1093" type="#_x0000_t202" style="position:absolute;left:0;text-align:left;margin-left:163.8pt;margin-top:16.65pt;width:83.4pt;height:26.6pt;z-index:251612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">
                <v:textbox style="mso-fit-shape-to-text:t">
                  <w:txbxContent>
                    <w:p w:rsidR="00E9624C" w:rsidRPr="007E3FC1" w:rsidRDefault="00E9624C">
                      <w:pPr>
                        <w:rPr>
                          <w:b/>
                        </w:rPr>
                      </w:pPr>
                      <w:r w:rsidRPr="007E3FC1">
                        <w:rPr>
                          <w:b/>
                        </w:rPr>
                        <w:t>NACA 00XX</w:t>
                      </w:r>
                    </w:p>
                  </w:txbxContent>
                </v:textbox>
              </v:shape>
            </w:pict>
          </mc:Fallback>
        </mc:AlternateContent>
      </w:r>
      <w:r w:rsidR="00635F01">
        <w:t>Les deux derniers chiffres du profil (XX) correspondent à l’épaisseur maximale du profil en pourcentage de la corde</w:t>
      </w:r>
      <w:r w:rsidR="00F54845">
        <w:t>.</w:t>
      </w:r>
    </w:p>
    <w:p w:rsidR="00AC6834" w:rsidRDefault="00E9624C" w:rsidP="00152104">
      <w:r>
        <w:rPr>
          <w:noProof/>
        </w:rPr>
        <w:object w:dxaOrig="1440" w:dyaOrig="1440">
          <v:shape id="_x0000_s1161" type="#_x0000_t75" style="position:absolute;margin-left:302.95pt;margin-top:5.05pt;width:79pt;height:34.25pt;z-index:251731456">
            <v:imagedata r:id="rId163" o:title=""/>
          </v:shape>
          <o:OLEObject Type="Embed" ProgID="Equation.3" ShapeID="_x0000_s1161" DrawAspect="Content" ObjectID="_1799483362" r:id="rId164"/>
        </w:object>
      </w:r>
      <w:r w:rsidR="000072CC">
        <w:rPr>
          <w:noProof/>
          <w:lang w:eastAsia="fr-FR"/>
        </w:rPr>
        <mc:AlternateContent>
          <mc:Choice Requires="wps">
            <w:drawing>
              <wp:anchor distT="0" distB="0" distL="114300" distR="114300" simplePos="0" relativeHeight="251613696" behindDoc="0" locked="0" layoutInCell="1" allowOverlap="1" wp14:anchorId="26A4549A" wp14:editId="094E5CA9">
                <wp:simplePos x="0" y="0"/>
                <wp:positionH relativeFrom="column">
                  <wp:posOffset>3087776</wp:posOffset>
                </wp:positionH>
                <wp:positionV relativeFrom="paragraph">
                  <wp:posOffset>606526</wp:posOffset>
                </wp:positionV>
                <wp:extent cx="1059180" cy="328295"/>
                <wp:effectExtent l="0" t="0" r="0" b="0"/>
                <wp:wrapNone/>
                <wp:docPr id="17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9180" cy="328295"/>
                        </a:xfrm>
                        <a:prstGeom prst="rect">
                          <a:avLst/>
                        </a:prstGeom>
                        <a:noFill/>
                        <a:ln w="9525">
                          <a:noFill/>
                          <a:miter lim="800000"/>
                          <a:headEnd/>
                          <a:tailEnd/>
                        </a:ln>
                      </wps:spPr>
                      <wps:txbx>
                        <w:txbxContent>
                          <w:p w:rsidR="00E9624C" w:rsidRDefault="00E9624C">
                            <w:r>
                              <w:t>Corde c [m]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A4549A" id="_x0000_s1094" type="#_x0000_t202" style="position:absolute;margin-left:243.15pt;margin-top:47.75pt;width:83.4pt;height:25.85pt;z-index:251613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" filled="f" stroked="f">
                <v:textbox style="mso-fit-shape-to-text:t">
                  <w:txbxContent>
                    <w:p w:rsidR="00E9624C" w:rsidRDefault="00E9624C">
                      <w:r>
                        <w:t>Corde c [m]</w:t>
                      </w:r>
                    </w:p>
                  </w:txbxContent>
                </v:textbox>
              </v:shape>
            </w:pict>
          </mc:Fallback>
        </mc:AlternateContent>
      </w:r>
      <w:r w:rsidR="000072CC">
        <w:rPr>
          <w:noProof/>
          <w:lang w:eastAsia="fr-FR"/>
        </w:rPr>
        <mc:AlternateContent>
          <mc:Choice Requires="wps">
            <w:drawing>
              <wp:anchor distT="4294967291" distB="4294967291" distL="114300" distR="114300" simplePos="0" relativeHeight="251611648" behindDoc="0" locked="0" layoutInCell="1" allowOverlap="1" wp14:anchorId="64956DEF" wp14:editId="53A75ABE">
                <wp:simplePos x="0" y="0"/>
                <wp:positionH relativeFrom="column">
                  <wp:posOffset>256972</wp:posOffset>
                </wp:positionH>
                <wp:positionV relativeFrom="paragraph">
                  <wp:posOffset>832282</wp:posOffset>
                </wp:positionV>
                <wp:extent cx="4301337" cy="0"/>
                <wp:effectExtent l="38100" t="76200" r="23495" b="95250"/>
                <wp:wrapNone/>
                <wp:docPr id="173" name="Connecteur droit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301337" cy="0"/>
                        </a:xfrm>
                        <a:prstGeom prst="line">
                          <a:avLst/>
                        </a:prstGeom>
                        <a:ln>
                          <a:solidFill>
                            <a:schemeClr val="tx1"/>
                          </a:solidFill>
                          <a:headEnd type="stealth"/>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w:pict>
              <v:line w14:anchorId="6629DACF" id="Connecteur droit 294" o:spid="_x0000_s1026" style="position:absolute;z-index:25161164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page" from="20.25pt,65.55pt" to="358.95pt,6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" strokecolor="black [3213]">
                <v:stroke startarrow="classic" endarrow="classic"/>
                <o:lock v:ext="edit" shapetype="f"/>
              </v:line>
            </w:pict>
          </mc:Fallback>
        </mc:AlternateContent>
      </w:r>
      <w:r w:rsidR="000072CC">
        <w:rPr>
          <w:noProof/>
          <w:lang w:eastAsia="fr-FR"/>
        </w:rPr>
        <mc:AlternateContent>
          <mc:Choice Requires="wps">
            <w:drawing>
              <wp:anchor distT="0" distB="0" distL="114300" distR="114300" simplePos="0" relativeHeight="251615744" behindDoc="0" locked="0" layoutInCell="1" allowOverlap="1" wp14:anchorId="5650FA99" wp14:editId="7BAA95AC">
                <wp:simplePos x="0" y="0"/>
                <wp:positionH relativeFrom="column">
                  <wp:posOffset>1422121</wp:posOffset>
                </wp:positionH>
                <wp:positionV relativeFrom="paragraph">
                  <wp:posOffset>301473</wp:posOffset>
                </wp:positionV>
                <wp:extent cx="1059180" cy="488950"/>
                <wp:effectExtent l="0" t="0" r="0" b="0"/>
                <wp:wrapNone/>
                <wp:docPr id="17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9180" cy="488950"/>
                        </a:xfrm>
                        <a:prstGeom prst="rect">
                          <a:avLst/>
                        </a:prstGeom>
                        <a:noFill/>
                        <a:ln w="9525">
                          <a:noFill/>
                          <a:miter lim="800000"/>
                          <a:headEnd/>
                          <a:tailEnd/>
                        </a:ln>
                      </wps:spPr>
                      <wps:txbx>
                        <w:txbxContent>
                          <w:p w:rsidR="00E9624C" w:rsidRDefault="00E9624C" w:rsidP="007E3FC1">
                            <w:r>
                              <w:t>Epaisseur maxi h [m]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50FA99" id="_x0000_s1095" type="#_x0000_t202" style="position:absolute;margin-left:112pt;margin-top:23.75pt;width:83.4pt;height:38.5pt;z-index:251615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" filled="f" stroked="f">
                <v:textbox style="mso-fit-shape-to-text:t">
                  <w:txbxContent>
                    <w:p w:rsidR="00E9624C" w:rsidRDefault="00E9624C" w:rsidP="007E3FC1">
                      <w:r>
                        <w:t>Epaisseur maxi h [m]</w:t>
                      </w:r>
                    </w:p>
                  </w:txbxContent>
                </v:textbox>
              </v:shape>
            </w:pict>
          </mc:Fallback>
        </mc:AlternateContent>
      </w:r>
      <w:r w:rsidR="000072CC">
        <w:rPr>
          <w:noProof/>
          <w:lang w:eastAsia="fr-FR"/>
        </w:rPr>
        <mc:AlternateContent>
          <mc:Choice Requires="wps">
            <w:drawing>
              <wp:anchor distT="0" distB="0" distL="114295" distR="114295" simplePos="0" relativeHeight="251614720" behindDoc="0" locked="0" layoutInCell="1" allowOverlap="1" wp14:anchorId="5A3CDC5F" wp14:editId="6BDF1023">
                <wp:simplePos x="0" y="0"/>
                <wp:positionH relativeFrom="column">
                  <wp:posOffset>1493241</wp:posOffset>
                </wp:positionH>
                <wp:positionV relativeFrom="paragraph">
                  <wp:posOffset>151968</wp:posOffset>
                </wp:positionV>
                <wp:extent cx="0" cy="1353312"/>
                <wp:effectExtent l="76200" t="38100" r="57150" b="56515"/>
                <wp:wrapNone/>
                <wp:docPr id="175" name="Connecteur droit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53312"/>
                        </a:xfrm>
                        <a:prstGeom prst="line">
                          <a:avLst/>
                        </a:prstGeom>
                        <a:ln w="12700">
                          <a:solidFill>
                            <a:schemeClr val="tx1"/>
                          </a:solidFill>
                          <a:headEnd type="stealth"/>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3E4AC002" id="Connecteur droit 295" o:spid="_x0000_s1026" style="position:absolute;z-index:251614720;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from="117.6pt,11.95pt" to="117.6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" strokecolor="black [3213]" strokeweight="1pt">
                <v:stroke startarrow="classic" endarrow="classic"/>
                <o:lock v:ext="edit" shapetype="f"/>
              </v:line>
            </w:pict>
          </mc:Fallback>
        </mc:AlternateContent>
      </w:r>
      <w:r w:rsidR="00635F01">
        <w:rPr>
          <w:noProof/>
          <w:lang w:eastAsia="fr-FR"/>
        </w:rPr>
        <w:drawing>
          <wp:inline distT="0" distB="0" distL="0" distR="0">
            <wp:extent cx="4903075" cy="1580409"/>
            <wp:effectExtent l="0" t="0" r="0" b="1270"/>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l="18272" t="50090" r="57832" b="27091"/>
                    <a:stretch/>
                  </pic:blipFill>
                  <pic:spPr bwMode="auto">
                    <a:xfrm>
                      <a:off x="0" y="0"/>
                      <a:ext cx="4948972" cy="1595203"/>
                    </a:xfrm>
                    <a:prstGeom prst="rect">
                      <a:avLst/>
                    </a:prstGeom>
                    <a:ln>
                      <a:noFill/>
                    </a:ln>
                    <a:extLst>
                      <a:ext uri="{53640926-AAD7-44D8-BBD7-CCE9431645EC}">
                        <a14:shadowObscured xmlns:a14="http://schemas.microsoft.com/office/drawing/2010/main"/>
                      </a:ext>
                    </a:extLst>
                  </pic:spPr>
                </pic:pic>
              </a:graphicData>
            </a:graphic>
          </wp:inline>
        </w:drawing>
      </w:r>
    </w:p>
    <w:p w:rsidR="00B70AEC" w:rsidRDefault="00B70AEC" w:rsidP="007D28A6">
      <w:pPr>
        <w:pBdr>
          <w:bottom w:val="single" w:sz="4" w:space="1" w:color="auto"/>
        </w:pBdr>
        <w:rPr>
          <w:b/>
          <w:noProof/>
        </w:rPr>
      </w:pPr>
      <w:r w:rsidRPr="00B70AEC">
        <w:rPr>
          <w:b/>
          <w:noProof/>
        </w:rPr>
        <w:t>Caractérisation d’un écoulement</w:t>
      </w:r>
    </w:p>
    <w:p w:rsidR="00B70AEC" w:rsidRPr="009B6C6F" w:rsidRDefault="00ED483E" w:rsidP="008554E4">
      <w:pPr>
        <w:pStyle w:val="Paragraphedeliste"/>
        <w:numPr>
          <w:ilvl w:val="0"/>
          <w:numId w:val="11"/>
        </w:numPr>
        <w:spacing w:after="0"/>
        <w:rPr>
          <w:b/>
          <w:i/>
          <w:noProof/>
          <w:u w:val="single"/>
        </w:rPr>
      </w:pPr>
      <w:r>
        <w:rPr>
          <w:rFonts w:eastAsiaTheme="minorHAnsi"/>
          <w:noProof/>
          <w:lang w:eastAsia="fr-FR"/>
        </w:rPr>
        <mc:AlternateContent>
          <mc:Choice Requires="wps">
            <w:drawing>
              <wp:anchor distT="0" distB="0" distL="114300" distR="114300" simplePos="0" relativeHeight="251617792" behindDoc="0" locked="0" layoutInCell="1" allowOverlap="1" wp14:anchorId="7B1FE34C" wp14:editId="115FC862">
                <wp:simplePos x="0" y="0"/>
                <wp:positionH relativeFrom="column">
                  <wp:posOffset>2468880</wp:posOffset>
                </wp:positionH>
                <wp:positionV relativeFrom="paragraph">
                  <wp:posOffset>163500</wp:posOffset>
                </wp:positionV>
                <wp:extent cx="3389630" cy="758190"/>
                <wp:effectExtent l="0" t="0" r="1270" b="3810"/>
                <wp:wrapNone/>
                <wp:docPr id="172" name="Zone de texte 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630" cy="758190"/>
                        </a:xfrm>
                        <a:prstGeom prst="rect">
                          <a:avLst/>
                        </a:prstGeom>
                        <a:solidFill>
                          <a:srgbClr val="FFFFFF"/>
                        </a:solidFill>
                        <a:ln w="9525">
                          <a:noFill/>
                          <a:miter lim="800000"/>
                          <a:headEnd/>
                          <a:tailEnd/>
                        </a:ln>
                      </wps:spPr>
                      <wps:txbx>
                        <w:txbxContent>
                          <w:p w:rsidR="00E9624C" w:rsidRPr="00B70AEC" w:rsidRDefault="00E9624C" w:rsidP="008554E4">
                            <w:pPr>
                              <w:pStyle w:val="Paragraphedeliste"/>
                              <w:numPr>
                                <w:ilvl w:val="0"/>
                                <w:numId w:val="14"/>
                              </w:numPr>
                              <w:rPr>
                                <w:rFonts w:eastAsiaTheme="minorHAnsi"/>
                              </w:rPr>
                            </w:pPr>
                            <w:r w:rsidRPr="00C567BC">
                              <w:rPr>
                                <w:position w:val="-6"/>
                              </w:rPr>
                              <w:object w:dxaOrig="220" w:dyaOrig="240">
                                <v:shape id="_x0000_i1091" type="#_x0000_t75" style="width:13pt;height:13pt" o:ole="">
                                  <v:imagedata r:id="rId166" o:title=""/>
                                </v:shape>
                                <o:OLEObject Type="Embed" ProgID="Equation.3" ShapeID="_x0000_i1091" DrawAspect="Content" ObjectID="_1799483383" r:id="rId167"/>
                              </w:object>
                            </w:r>
                            <w:r w:rsidRPr="00B70AEC">
                              <w:rPr>
                                <w:rFonts w:eastAsiaTheme="minorHAnsi"/>
                              </w:rPr>
                              <w:t xml:space="preserve"> : vitesse moyenne d’écoulement </w:t>
                            </w:r>
                            <w:r>
                              <w:t>[m</w:t>
                            </w:r>
                            <w:r>
                              <w:rPr>
                                <w:rFonts w:cs="Arial"/>
                              </w:rPr>
                              <w:t>·</w:t>
                            </w:r>
                            <w:r>
                              <w:t>s</w:t>
                            </w:r>
                            <w:r w:rsidRPr="00FD41A7">
                              <w:rPr>
                                <w:vertAlign w:val="superscript"/>
                              </w:rPr>
                              <w:t>-1</w:t>
                            </w:r>
                            <w:r>
                              <w:t>]</w:t>
                            </w:r>
                          </w:p>
                          <w:p w:rsidR="00E9624C" w:rsidRPr="00B70AEC" w:rsidRDefault="00E9624C" w:rsidP="008554E4">
                            <w:pPr>
                              <w:pStyle w:val="Paragraphedeliste"/>
                              <w:numPr>
                                <w:ilvl w:val="0"/>
                                <w:numId w:val="14"/>
                              </w:numPr>
                              <w:rPr>
                                <w:rFonts w:eastAsiaTheme="minorHAnsi"/>
                              </w:rPr>
                            </w:pPr>
                            <w:r w:rsidRPr="0046128A">
                              <w:object w:dxaOrig="180" w:dyaOrig="220">
                                <v:shape id="_x0000_i1093" type="#_x0000_t75" style="width:8.5pt;height:9.5pt" o:ole="">
                                  <v:imagedata r:id="rId168" o:title=""/>
                                </v:shape>
                                <o:OLEObject Type="Embed" ProgID="Equation.3" ShapeID="_x0000_i1093" DrawAspect="Content" ObjectID="_1799483384" r:id="rId169"/>
                              </w:object>
                            </w:r>
                            <w:r w:rsidRPr="00B70AEC">
                              <w:rPr>
                                <w:rFonts w:eastAsiaTheme="minorHAnsi"/>
                              </w:rPr>
                              <w:t xml:space="preserve"> : </w:t>
                            </w:r>
                            <w:r>
                              <w:rPr>
                                <w:rFonts w:eastAsiaTheme="minorHAnsi"/>
                              </w:rPr>
                              <w:t>c</w:t>
                            </w:r>
                            <w:r w:rsidRPr="00B70AEC">
                              <w:rPr>
                                <w:rFonts w:eastAsiaTheme="minorHAnsi"/>
                              </w:rPr>
                              <w:t xml:space="preserve">orde du profil </w:t>
                            </w:r>
                            <w:r>
                              <w:t>[m]</w:t>
                            </w:r>
                          </w:p>
                          <w:p w:rsidR="00E9624C" w:rsidRDefault="00E9624C" w:rsidP="0083448F">
                            <w:pPr>
                              <w:pStyle w:val="Paragraphedeliste"/>
                              <w:numPr>
                                <w:ilvl w:val="0"/>
                                <w:numId w:val="14"/>
                              </w:numPr>
                            </w:pPr>
                            <w:r w:rsidRPr="00C567BC">
                              <w:rPr>
                                <w:position w:val="-6"/>
                              </w:rPr>
                              <w:object w:dxaOrig="180" w:dyaOrig="200">
                                <v:shape id="_x0000_i1095" type="#_x0000_t75" style="width:8.5pt;height:9.5pt" o:ole="">
                                  <v:imagedata r:id="rId170" o:title=""/>
                                </v:shape>
                                <o:OLEObject Type="Embed" ProgID="Equation.3" ShapeID="_x0000_i1095" DrawAspect="Content" ObjectID="_1799483385" r:id="rId171"/>
                              </w:object>
                            </w:r>
                            <w:r w:rsidRPr="00ED483E">
                              <w:rPr>
                                <w:rFonts w:eastAsiaTheme="minorHAnsi"/>
                              </w:rPr>
                              <w:t xml:space="preserve"> : viscosité cinématique </w:t>
                            </w:r>
                            <w:r>
                              <w:t>[m</w:t>
                            </w:r>
                            <w:r w:rsidRPr="00ED483E">
                              <w:rPr>
                                <w:vertAlign w:val="superscript"/>
                              </w:rPr>
                              <w:t>2</w:t>
                            </w:r>
                            <w:r w:rsidRPr="00ED483E">
                              <w:rPr>
                                <w:rFonts w:cs="Arial"/>
                              </w:rPr>
                              <w:t>·</w:t>
                            </w:r>
                            <w:r>
                              <w:t>s</w:t>
                            </w:r>
                            <w:r w:rsidRPr="00ED483E">
                              <w:rPr>
                                <w:vertAlign w:val="superscript"/>
                              </w:rPr>
                              <w:t>-1</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1FE34C" id="Zone de texte 898" o:spid="_x0000_s1096" type="#_x0000_t202" style="position:absolute;left:0;text-align:left;margin-left:194.4pt;margin-top:12.85pt;width:266.9pt;height:59.7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" stroked="f">
                <v:textbox>
                  <w:txbxContent>
                    <w:p w:rsidR="00E9624C" w:rsidRPr="00B70AEC" w:rsidRDefault="00E9624C" w:rsidP="008554E4">
                      <w:pPr>
                        <w:pStyle w:val="Paragraphedeliste"/>
                        <w:numPr>
                          <w:ilvl w:val="0"/>
                          <w:numId w:val="14"/>
                        </w:numPr>
                        <w:rPr>
                          <w:rFonts w:eastAsiaTheme="minorHAnsi"/>
                        </w:rPr>
                      </w:pPr>
                      <w:r w:rsidRPr="00C567BC">
                        <w:rPr>
                          <w:position w:val="-6"/>
                        </w:rPr>
                        <w:object w:dxaOrig="220" w:dyaOrig="240">
                          <v:shape id="_x0000_i1091" type="#_x0000_t75" style="width:13pt;height:13pt" o:ole="">
                            <v:imagedata r:id="rId166" o:title=""/>
                          </v:shape>
                          <o:OLEObject Type="Embed" ProgID="Equation.3" ShapeID="_x0000_i1091" DrawAspect="Content" ObjectID="_1799483383" r:id="rId172"/>
                        </w:object>
                      </w:r>
                      <w:r w:rsidRPr="00B70AEC">
                        <w:rPr>
                          <w:rFonts w:eastAsiaTheme="minorHAnsi"/>
                        </w:rPr>
                        <w:t xml:space="preserve"> : vitesse moyenne d’écoulement </w:t>
                      </w:r>
                      <w:r>
                        <w:t>[m</w:t>
                      </w:r>
                      <w:r>
                        <w:rPr>
                          <w:rFonts w:cs="Arial"/>
                        </w:rPr>
                        <w:t>·</w:t>
                      </w:r>
                      <w:r>
                        <w:t>s</w:t>
                      </w:r>
                      <w:r w:rsidRPr="00FD41A7">
                        <w:rPr>
                          <w:vertAlign w:val="superscript"/>
                        </w:rPr>
                        <w:t>-1</w:t>
                      </w:r>
                      <w:r>
                        <w:t>]</w:t>
                      </w:r>
                    </w:p>
                    <w:p w:rsidR="00E9624C" w:rsidRPr="00B70AEC" w:rsidRDefault="00E9624C" w:rsidP="008554E4">
                      <w:pPr>
                        <w:pStyle w:val="Paragraphedeliste"/>
                        <w:numPr>
                          <w:ilvl w:val="0"/>
                          <w:numId w:val="14"/>
                        </w:numPr>
                        <w:rPr>
                          <w:rFonts w:eastAsiaTheme="minorHAnsi"/>
                        </w:rPr>
                      </w:pPr>
                      <w:r w:rsidRPr="0046128A">
                        <w:object w:dxaOrig="180" w:dyaOrig="220">
                          <v:shape id="_x0000_i1093" type="#_x0000_t75" style="width:8.5pt;height:9.5pt" o:ole="">
                            <v:imagedata r:id="rId168" o:title=""/>
                          </v:shape>
                          <o:OLEObject Type="Embed" ProgID="Equation.3" ShapeID="_x0000_i1093" DrawAspect="Content" ObjectID="_1799483384" r:id="rId173"/>
                        </w:object>
                      </w:r>
                      <w:r w:rsidRPr="00B70AEC">
                        <w:rPr>
                          <w:rFonts w:eastAsiaTheme="minorHAnsi"/>
                        </w:rPr>
                        <w:t xml:space="preserve"> : </w:t>
                      </w:r>
                      <w:r>
                        <w:rPr>
                          <w:rFonts w:eastAsiaTheme="minorHAnsi"/>
                        </w:rPr>
                        <w:t>c</w:t>
                      </w:r>
                      <w:r w:rsidRPr="00B70AEC">
                        <w:rPr>
                          <w:rFonts w:eastAsiaTheme="minorHAnsi"/>
                        </w:rPr>
                        <w:t xml:space="preserve">orde du profil </w:t>
                      </w:r>
                      <w:r>
                        <w:t>[m]</w:t>
                      </w:r>
                    </w:p>
                    <w:p w:rsidR="00E9624C" w:rsidRDefault="00E9624C" w:rsidP="0083448F">
                      <w:pPr>
                        <w:pStyle w:val="Paragraphedeliste"/>
                        <w:numPr>
                          <w:ilvl w:val="0"/>
                          <w:numId w:val="14"/>
                        </w:numPr>
                      </w:pPr>
                      <w:r w:rsidRPr="00C567BC">
                        <w:rPr>
                          <w:position w:val="-6"/>
                        </w:rPr>
                        <w:object w:dxaOrig="180" w:dyaOrig="200">
                          <v:shape id="_x0000_i1095" type="#_x0000_t75" style="width:8.5pt;height:9.5pt" o:ole="">
                            <v:imagedata r:id="rId170" o:title=""/>
                          </v:shape>
                          <o:OLEObject Type="Embed" ProgID="Equation.3" ShapeID="_x0000_i1095" DrawAspect="Content" ObjectID="_1799483385" r:id="rId174"/>
                        </w:object>
                      </w:r>
                      <w:r w:rsidRPr="00ED483E">
                        <w:rPr>
                          <w:rFonts w:eastAsiaTheme="minorHAnsi"/>
                        </w:rPr>
                        <w:t xml:space="preserve"> : viscosité cinématique </w:t>
                      </w:r>
                      <w:r>
                        <w:t>[m</w:t>
                      </w:r>
                      <w:r w:rsidRPr="00ED483E">
                        <w:rPr>
                          <w:vertAlign w:val="superscript"/>
                        </w:rPr>
                        <w:t>2</w:t>
                      </w:r>
                      <w:r w:rsidRPr="00ED483E">
                        <w:rPr>
                          <w:rFonts w:cs="Arial"/>
                        </w:rPr>
                        <w:t>·</w:t>
                      </w:r>
                      <w:r>
                        <w:t>s</w:t>
                      </w:r>
                      <w:r w:rsidRPr="00ED483E">
                        <w:rPr>
                          <w:vertAlign w:val="superscript"/>
                        </w:rPr>
                        <w:t>-1</w:t>
                      </w:r>
                      <w:r>
                        <w:t>]</w:t>
                      </w:r>
                    </w:p>
                  </w:txbxContent>
                </v:textbox>
              </v:shape>
            </w:pict>
          </mc:Fallback>
        </mc:AlternateContent>
      </w:r>
      <w:r w:rsidR="00B70AEC" w:rsidRPr="009B6C6F">
        <w:rPr>
          <w:b/>
          <w:i/>
          <w:noProof/>
          <w:u w:val="single"/>
        </w:rPr>
        <w:t>Nombre de Reynolds</w:t>
      </w:r>
      <w:r w:rsidR="00E41D32" w:rsidRPr="00E41D32">
        <w:rPr>
          <w:b/>
          <w:i/>
          <w:noProof/>
        </w:rPr>
        <w:t> :</w:t>
      </w:r>
    </w:p>
    <w:p w:rsidR="00B70AEC" w:rsidRDefault="00E9624C" w:rsidP="00B70AEC">
      <w:pPr>
        <w:rPr>
          <w:rFonts w:eastAsiaTheme="minorHAnsi"/>
        </w:rPr>
      </w:pPr>
      <w:r>
        <w:rPr>
          <w:rFonts w:eastAsiaTheme="minorHAnsi"/>
          <w:noProof/>
          <w:szCs w:val="24"/>
        </w:rPr>
        <w:object w:dxaOrig="1440" w:dyaOrig="1440">
          <v:shape id="_x0000_s1160" type="#_x0000_t75" style="position:absolute;margin-left:67.05pt;margin-top:8.45pt;width:80.5pt;height:49.95pt;z-index:251730432" wrapcoords="-235 -372 -235 21600 21835 21600 21835 -372 -235 -372" stroked="t" strokeweight=".5pt">
            <v:imagedata r:id="rId175" o:title=""/>
            <w10:wrap type="tight"/>
          </v:shape>
          <o:OLEObject Type="Embed" ProgID="Equation.3" ShapeID="_x0000_s1160" DrawAspect="Content" ObjectID="_1799483363" r:id="rId176"/>
        </w:object>
      </w:r>
    </w:p>
    <w:p w:rsidR="00B70AEC" w:rsidRDefault="00B70AEC" w:rsidP="00B70AEC">
      <w:pPr>
        <w:rPr>
          <w:rFonts w:eastAsiaTheme="minorHAnsi"/>
        </w:rPr>
      </w:pPr>
    </w:p>
    <w:p w:rsidR="00B70AEC" w:rsidRDefault="00B70AEC" w:rsidP="00B70AEC">
      <w:pPr>
        <w:pStyle w:val="Paragraphedeliste"/>
        <w:rPr>
          <w:rFonts w:eastAsiaTheme="minorHAnsi"/>
        </w:rPr>
      </w:pPr>
    </w:p>
    <w:p w:rsidR="00B70AEC" w:rsidRDefault="00B70AEC" w:rsidP="00B70AEC">
      <w:pPr>
        <w:pStyle w:val="Paragraphedeliste"/>
        <w:rPr>
          <w:rFonts w:eastAsiaTheme="minorHAnsi"/>
        </w:rPr>
      </w:pPr>
    </w:p>
    <w:p w:rsidR="00ED483E" w:rsidRDefault="00ED483E" w:rsidP="00ED483E">
      <w:r>
        <w:rPr>
          <w:rFonts w:eastAsiaTheme="minorHAnsi"/>
        </w:rPr>
        <w:t xml:space="preserve">Pour l’air aux conditions ISA au niveau de la mer : </w:t>
      </w:r>
      <w:r w:rsidRPr="00B70AEC">
        <w:rPr>
          <w:rFonts w:eastAsiaTheme="minorHAnsi"/>
          <w:position w:val="-6"/>
        </w:rPr>
        <w:object w:dxaOrig="200" w:dyaOrig="220">
          <v:shape id="_x0000_i1097" type="#_x0000_t75" style="width:9.5pt;height:13pt" o:ole="">
            <v:imagedata r:id="rId177" o:title=""/>
          </v:shape>
          <o:OLEObject Type="Embed" ProgID="Equation.3" ShapeID="_x0000_i1097" DrawAspect="Content" ObjectID="_1799483319" r:id="rId178"/>
        </w:object>
      </w:r>
      <w:r>
        <w:rPr>
          <w:rFonts w:eastAsiaTheme="minorHAnsi"/>
        </w:rPr>
        <w:t> = 14,607</w:t>
      </w:r>
      <w:r>
        <w:rPr>
          <w:rFonts w:eastAsiaTheme="minorHAnsi" w:cs="Arial"/>
        </w:rPr>
        <w:t>·</w:t>
      </w:r>
      <w:r>
        <w:rPr>
          <w:rFonts w:eastAsiaTheme="minorHAnsi"/>
        </w:rPr>
        <w:t>10</w:t>
      </w:r>
      <w:r w:rsidRPr="00FF6F89">
        <w:rPr>
          <w:rFonts w:eastAsiaTheme="minorHAnsi"/>
          <w:vertAlign w:val="superscript"/>
        </w:rPr>
        <w:t>-6</w:t>
      </w:r>
      <w:r>
        <w:t> m</w:t>
      </w:r>
      <w:r w:rsidRPr="00F54845">
        <w:rPr>
          <w:vertAlign w:val="superscript"/>
        </w:rPr>
        <w:t>2</w:t>
      </w:r>
      <w:r>
        <w:rPr>
          <w:rFonts w:cs="Arial"/>
        </w:rPr>
        <w:t>·</w:t>
      </w:r>
      <w:r>
        <w:t>s</w:t>
      </w:r>
      <w:r w:rsidRPr="00FD41A7">
        <w:rPr>
          <w:vertAlign w:val="superscript"/>
        </w:rPr>
        <w:t>-1</w:t>
      </w:r>
      <w:r>
        <w:rPr>
          <w:vertAlign w:val="superscript"/>
        </w:rPr>
        <w:t xml:space="preserve"> </w:t>
      </w:r>
    </w:p>
    <w:p w:rsidR="00ED483E" w:rsidRDefault="00ED483E">
      <w:pPr>
        <w:spacing w:after="0"/>
      </w:pPr>
      <w:r>
        <w:br w:type="page"/>
      </w:r>
    </w:p>
    <w:p w:rsidR="0067739C" w:rsidRDefault="0067739C" w:rsidP="0067739C">
      <w:pPr>
        <w:pStyle w:val="TitreDT"/>
        <w:pBdr>
          <w:top w:val="single" w:sz="4" w:space="0" w:color="auto"/>
        </w:pBdr>
        <w:rPr>
          <w:b w:val="0"/>
        </w:rPr>
      </w:pPr>
      <w:r>
        <w:lastRenderedPageBreak/>
        <w:t>DT</w:t>
      </w:r>
      <w:r w:rsidR="00E17173">
        <w:t>9</w:t>
      </w:r>
      <w:r>
        <w:t xml:space="preserve"> – Données aérodynamique</w:t>
      </w:r>
      <w:r w:rsidR="00537CF1">
        <w:t>s</w:t>
      </w:r>
      <w:r>
        <w:t xml:space="preserve"> (feuillet </w:t>
      </w:r>
      <w:r w:rsidR="0033416B">
        <w:t>2/3</w:t>
      </w:r>
      <w:r>
        <w:t>)</w:t>
      </w:r>
    </w:p>
    <w:p w:rsidR="0067739C" w:rsidRDefault="0067739C" w:rsidP="00113BFB">
      <w:pPr>
        <w:pBdr>
          <w:bottom w:val="single" w:sz="4" w:space="1" w:color="auto"/>
        </w:pBdr>
        <w:rPr>
          <w:b/>
        </w:rPr>
      </w:pPr>
    </w:p>
    <w:p w:rsidR="00113BFB" w:rsidRPr="00113BFB" w:rsidRDefault="00C9460C" w:rsidP="00113BFB">
      <w:pPr>
        <w:pBdr>
          <w:bottom w:val="single" w:sz="4" w:space="1" w:color="auto"/>
        </w:pBdr>
        <w:rPr>
          <w:b/>
        </w:rPr>
      </w:pPr>
      <w:r>
        <w:rPr>
          <w:b/>
          <w:noProof/>
          <w:lang w:eastAsia="fr-FR"/>
        </w:rPr>
        <w:drawing>
          <wp:anchor distT="0" distB="0" distL="114300" distR="114300" simplePos="0" relativeHeight="251518464" behindDoc="1" locked="0" layoutInCell="1" allowOverlap="1">
            <wp:simplePos x="0" y="0"/>
            <wp:positionH relativeFrom="column">
              <wp:posOffset>3018485</wp:posOffset>
            </wp:positionH>
            <wp:positionV relativeFrom="paragraph">
              <wp:posOffset>229870</wp:posOffset>
            </wp:positionV>
            <wp:extent cx="3652520" cy="1819275"/>
            <wp:effectExtent l="0" t="0" r="0" b="0"/>
            <wp:wrapTight wrapText="bothSides">
              <wp:wrapPolygon edited="0">
                <wp:start x="0" y="0"/>
                <wp:lineTo x="0" y="21487"/>
                <wp:lineTo x="21517" y="21487"/>
                <wp:lineTo x="21517" y="0"/>
                <wp:lineTo x="0" y="0"/>
              </wp:wrapPolygon>
            </wp:wrapTight>
            <wp:docPr id="6" name="il_fi" descr="http://img11.hostingpics.net/pics/296009Sanstitr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mg11.hostingpics.net/pics/296009Sanstitre24.jpg"/>
                    <pic:cNvPicPr>
                      <a:picLocks noChangeAspect="1" noChangeArrowheads="1"/>
                    </pic:cNvPicPr>
                  </pic:nvPicPr>
                  <pic:blipFill>
                    <a:blip r:embed="rId179" cstate="print">
                      <a:extLst>
                        <a:ext uri="{BEBA8EAE-BF5A-486C-A8C5-ECC9F3942E4B}">
                          <a14:imgProps xmlns:a14="http://schemas.microsoft.com/office/drawing/2010/main">
                            <a14:imgLayer r:embed="rId180">
                              <a14:imgEffect>
                                <a14:sharpenSoften amount="25000"/>
                              </a14:imgEffect>
                            </a14:imgLayer>
                          </a14:imgProps>
                        </a:ext>
                      </a:extLst>
                    </a:blip>
                    <a:srcRect/>
                    <a:stretch>
                      <a:fillRect/>
                    </a:stretch>
                  </pic:blipFill>
                  <pic:spPr bwMode="auto">
                    <a:xfrm>
                      <a:off x="0" y="0"/>
                      <a:ext cx="3652520" cy="1819275"/>
                    </a:xfrm>
                    <a:prstGeom prst="rect">
                      <a:avLst/>
                    </a:prstGeom>
                    <a:noFill/>
                    <a:ln w="9525">
                      <a:noFill/>
                      <a:miter lim="800000"/>
                      <a:headEnd/>
                      <a:tailEnd/>
                    </a:ln>
                  </pic:spPr>
                </pic:pic>
              </a:graphicData>
            </a:graphic>
          </wp:anchor>
        </w:drawing>
      </w:r>
      <w:r w:rsidR="0067739C">
        <w:rPr>
          <w:b/>
        </w:rPr>
        <w:t xml:space="preserve">Actions </w:t>
      </w:r>
      <w:r w:rsidR="00537CF1">
        <w:rPr>
          <w:b/>
        </w:rPr>
        <w:t>a</w:t>
      </w:r>
      <w:r w:rsidR="00113BFB" w:rsidRPr="00113BFB">
        <w:rPr>
          <w:b/>
        </w:rPr>
        <w:t>é</w:t>
      </w:r>
      <w:r w:rsidR="00113BFB">
        <w:rPr>
          <w:b/>
        </w:rPr>
        <w:t>rodynamique</w:t>
      </w:r>
      <w:r w:rsidR="00537CF1">
        <w:rPr>
          <w:b/>
        </w:rPr>
        <w:t>s</w:t>
      </w:r>
      <w:r w:rsidR="001364BB">
        <w:rPr>
          <w:b/>
        </w:rPr>
        <w:t xml:space="preserve"> sur un profil</w:t>
      </w:r>
    </w:p>
    <w:p w:rsidR="00113BFB" w:rsidRDefault="00113BFB" w:rsidP="00C9460C">
      <w:pPr>
        <w:rPr>
          <w:noProof/>
        </w:rPr>
      </w:pPr>
    </w:p>
    <w:p w:rsidR="00113BFB" w:rsidRDefault="00B75865" w:rsidP="008554E4">
      <w:pPr>
        <w:pStyle w:val="Paragraphedeliste"/>
        <w:numPr>
          <w:ilvl w:val="0"/>
          <w:numId w:val="17"/>
        </w:numPr>
        <w:spacing w:after="0"/>
        <w:jc w:val="both"/>
        <w:rPr>
          <w:noProof/>
        </w:rPr>
      </w:pPr>
      <w:r>
        <w:rPr>
          <w:noProof/>
          <w:lang w:eastAsia="fr-FR"/>
        </w:rPr>
        <mc:AlternateContent>
          <mc:Choice Requires="wps">
            <w:drawing>
              <wp:anchor distT="4294967291" distB="4294967291" distL="114300" distR="114300" simplePos="0" relativeHeight="251618816" behindDoc="0" locked="0" layoutInCell="1" allowOverlap="1">
                <wp:simplePos x="0" y="0"/>
                <wp:positionH relativeFrom="column">
                  <wp:posOffset>4705350</wp:posOffset>
                </wp:positionH>
                <wp:positionV relativeFrom="paragraph">
                  <wp:posOffset>795654</wp:posOffset>
                </wp:positionV>
                <wp:extent cx="2028825" cy="0"/>
                <wp:effectExtent l="0" t="76200" r="0" b="76200"/>
                <wp:wrapNone/>
                <wp:docPr id="170" name="AutoShape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288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60032496" id="AutoShape 260" o:spid="_x0000_s1026" type="#_x0000_t32" style="position:absolute;margin-left:370.5pt;margin-top:62.65pt;width:159.75pt;height:0;z-index:25161881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">
                <v:stroke endarrow="block"/>
              </v:shape>
            </w:pict>
          </mc:Fallback>
        </mc:AlternateContent>
      </w:r>
      <w:r w:rsidR="00113BFB">
        <w:rPr>
          <w:noProof/>
        </w:rPr>
        <w:t>La résultante des actions aérodynamiques au centre de poussée sur un profil peut être modélisé</w:t>
      </w:r>
      <w:r w:rsidR="00C9460C">
        <w:rPr>
          <w:noProof/>
        </w:rPr>
        <w:t>e</w:t>
      </w:r>
      <w:r w:rsidR="00113BFB">
        <w:rPr>
          <w:noProof/>
        </w:rPr>
        <w:t xml:space="preserve"> par un glisseur au centre de poussée.</w:t>
      </w:r>
    </w:p>
    <w:p w:rsidR="00113BFB" w:rsidRDefault="00E9624C" w:rsidP="00113BFB">
      <w:pPr>
        <w:pStyle w:val="Paragraphedeliste"/>
      </w:pPr>
      <w:r>
        <w:rPr>
          <w:noProof/>
          <w:position w:val="-24"/>
        </w:rPr>
        <w:object w:dxaOrig="1440" w:dyaOrig="1440">
          <v:shape id="_x0000_s1310" type="#_x0000_t75" style="position:absolute;left:0;text-align:left;margin-left:.75pt;margin-top:7.45pt;width:238.75pt;height:38.75pt;z-index:251732480">
            <v:imagedata r:id="rId181" o:title=""/>
          </v:shape>
          <o:OLEObject Type="Embed" ProgID="Equation.3" ShapeID="_x0000_s1310" DrawAspect="Content" ObjectID="_1799483364" r:id="rId182"/>
        </w:object>
      </w:r>
    </w:p>
    <w:p w:rsidR="00113BFB" w:rsidRDefault="00113BFB" w:rsidP="00113BFB">
      <w:pPr>
        <w:pStyle w:val="Paragraphedeliste"/>
      </w:pPr>
    </w:p>
    <w:p w:rsidR="00113BFB" w:rsidRPr="001578F1" w:rsidRDefault="00113BFB" w:rsidP="00113BFB">
      <w:pPr>
        <w:pStyle w:val="Paragraphedeliste"/>
        <w:rPr>
          <w:noProof/>
        </w:rPr>
      </w:pPr>
    </w:p>
    <w:p w:rsidR="00113BFB" w:rsidRPr="001578F1" w:rsidRDefault="00113BFB" w:rsidP="00113BFB">
      <w:pPr>
        <w:pStyle w:val="Paragraphedeliste"/>
        <w:rPr>
          <w:noProof/>
        </w:rPr>
      </w:pPr>
    </w:p>
    <w:p w:rsidR="00113BFB" w:rsidRDefault="00113BFB" w:rsidP="008554E4">
      <w:pPr>
        <w:pStyle w:val="Paragraphedeliste"/>
        <w:numPr>
          <w:ilvl w:val="0"/>
          <w:numId w:val="17"/>
        </w:numPr>
        <w:spacing w:after="0"/>
        <w:jc w:val="both"/>
        <w:rPr>
          <w:noProof/>
        </w:rPr>
      </w:pPr>
      <w:r w:rsidRPr="004D0C14">
        <w:rPr>
          <w:noProof/>
          <w:position w:val="-6"/>
        </w:rPr>
        <w:object w:dxaOrig="220" w:dyaOrig="279">
          <v:shape id="_x0000_i1099" type="#_x0000_t75" style="width:13pt;height:15pt" o:ole="">
            <v:imagedata r:id="rId183" o:title=""/>
          </v:shape>
          <o:OLEObject Type="Embed" ProgID="Equation.3" ShapeID="_x0000_i1099" DrawAspect="Content" ObjectID="_1799483320" r:id="rId184"/>
        </w:object>
      </w:r>
      <w:r w:rsidR="00537CF1">
        <w:rPr>
          <w:noProof/>
        </w:rPr>
        <w:t xml:space="preserve"> : </w:t>
      </w:r>
      <w:r>
        <w:rPr>
          <w:noProof/>
        </w:rPr>
        <w:t>surface mouillée projetée sur le plan défini par la normale à la corde</w:t>
      </w:r>
      <w:r w:rsidR="00CB7459">
        <w:rPr>
          <w:noProof/>
        </w:rPr>
        <w:t xml:space="preserve"> [m²]</w:t>
      </w:r>
    </w:p>
    <w:p w:rsidR="00113BFB" w:rsidRDefault="00113BFB" w:rsidP="008554E4">
      <w:pPr>
        <w:pStyle w:val="Paragraphedeliste"/>
        <w:numPr>
          <w:ilvl w:val="0"/>
          <w:numId w:val="17"/>
        </w:numPr>
        <w:spacing w:after="0"/>
        <w:jc w:val="both"/>
        <w:rPr>
          <w:noProof/>
        </w:rPr>
      </w:pPr>
      <w:r w:rsidRPr="00393C45">
        <w:rPr>
          <w:position w:val="-6"/>
        </w:rPr>
        <w:object w:dxaOrig="240" w:dyaOrig="220">
          <v:shape id="_x0000_i1100" type="#_x0000_t75" style="width:13pt;height:13pt" o:ole="">
            <v:imagedata r:id="rId185" o:title=""/>
          </v:shape>
          <o:OLEObject Type="Embed" ProgID="Equation.3" ShapeID="_x0000_i1100" DrawAspect="Content" ObjectID="_1799483321" r:id="rId186"/>
        </w:object>
      </w:r>
      <w:r w:rsidR="00104ECE">
        <w:t xml:space="preserve"> : </w:t>
      </w:r>
      <w:r>
        <w:t>angle d’incidence</w:t>
      </w:r>
    </w:p>
    <w:p w:rsidR="00CB7459" w:rsidRPr="008C65D5" w:rsidRDefault="00CB7459" w:rsidP="008554E4">
      <w:pPr>
        <w:pStyle w:val="Paragraphedeliste"/>
        <w:numPr>
          <w:ilvl w:val="0"/>
          <w:numId w:val="17"/>
        </w:numPr>
      </w:pPr>
      <w:r w:rsidRPr="00CB7459">
        <w:rPr>
          <w:position w:val="-10"/>
        </w:rPr>
        <w:object w:dxaOrig="240" w:dyaOrig="260">
          <v:shape id="_x0000_i1101" type="#_x0000_t75" style="width:13pt;height:12pt" o:ole="">
            <v:imagedata r:id="rId187" o:title=""/>
          </v:shape>
          <o:OLEObject Type="Embed" ProgID="Equation.3" ShapeID="_x0000_i1101" DrawAspect="Content" ObjectID="_1799483322" r:id="rId188"/>
        </w:object>
      </w:r>
      <w:r w:rsidR="00104ECE">
        <w:t xml:space="preserve"> : </w:t>
      </w:r>
      <w:r w:rsidRPr="008C65D5">
        <w:t xml:space="preserve">masse volumique du gaz ambiant </w:t>
      </w:r>
      <w:r>
        <w:t>[kg</w:t>
      </w:r>
      <w:r w:rsidR="00C9460C">
        <w:rPr>
          <w:rFonts w:cs="Arial"/>
        </w:rPr>
        <w:t>·</w:t>
      </w:r>
      <w:r>
        <w:t>m</w:t>
      </w:r>
      <w:r w:rsidR="00C9460C">
        <w:rPr>
          <w:vertAlign w:val="superscript"/>
        </w:rPr>
        <w:t>-3</w:t>
      </w:r>
      <w:r>
        <w:t>]</w:t>
      </w:r>
    </w:p>
    <w:p w:rsidR="00113BFB" w:rsidRDefault="00113BFB" w:rsidP="008554E4">
      <w:pPr>
        <w:pStyle w:val="Paragraphedeliste"/>
        <w:numPr>
          <w:ilvl w:val="0"/>
          <w:numId w:val="17"/>
        </w:numPr>
        <w:spacing w:after="0"/>
        <w:jc w:val="both"/>
        <w:rPr>
          <w:noProof/>
        </w:rPr>
      </w:pPr>
      <w:r>
        <w:rPr>
          <w:noProof/>
        </w:rPr>
        <w:t>Cz et Cx : respectivement coef</w:t>
      </w:r>
      <w:r w:rsidR="00C9460C">
        <w:rPr>
          <w:noProof/>
        </w:rPr>
        <w:t>ficients de portance et trainée</w:t>
      </w:r>
    </w:p>
    <w:p w:rsidR="00842A4A" w:rsidRDefault="00C9460C" w:rsidP="008554E4">
      <w:pPr>
        <w:pStyle w:val="Paragraphedeliste"/>
        <w:numPr>
          <w:ilvl w:val="0"/>
          <w:numId w:val="17"/>
        </w:numPr>
        <w:spacing w:after="0"/>
        <w:jc w:val="both"/>
        <w:rPr>
          <w:noProof/>
        </w:rPr>
      </w:pPr>
      <w:r>
        <w:rPr>
          <w:noProof/>
        </w:rPr>
        <w:t>l</w:t>
      </w:r>
      <w:r w:rsidR="00842A4A">
        <w:rPr>
          <w:noProof/>
        </w:rPr>
        <w:t>a finesse de l’enveloppe est le rapport de la portance</w:t>
      </w:r>
      <w:r w:rsidR="00F40057">
        <w:rPr>
          <w:noProof/>
        </w:rPr>
        <w:t xml:space="preserve"> sur la trainée</w:t>
      </w:r>
    </w:p>
    <w:p w:rsidR="00FD253B" w:rsidRDefault="00FD253B" w:rsidP="00FD253B">
      <w:pPr>
        <w:spacing w:after="0"/>
        <w:jc w:val="both"/>
        <w:rPr>
          <w:noProof/>
        </w:rPr>
      </w:pPr>
    </w:p>
    <w:p w:rsidR="00F40057" w:rsidRDefault="00F40057" w:rsidP="00C9460C">
      <w:pPr>
        <w:pStyle w:val="Paragraphedeliste"/>
        <w:spacing w:after="0"/>
        <w:jc w:val="center"/>
        <w:rPr>
          <w:noProof/>
        </w:rPr>
      </w:pPr>
      <w:r>
        <w:rPr>
          <w:noProof/>
        </w:rPr>
        <w:t xml:space="preserve">Finesse : </w:t>
      </w:r>
      <w:r w:rsidR="00537CF1" w:rsidRPr="00F40057">
        <w:rPr>
          <w:noProof/>
          <w:position w:val="-24"/>
        </w:rPr>
        <w:object w:dxaOrig="1480" w:dyaOrig="620">
          <v:shape id="_x0000_i1102" type="#_x0000_t75" style="width:76pt;height:31pt" o:ole="">
            <v:imagedata r:id="rId189" o:title=""/>
          </v:shape>
          <o:OLEObject Type="Embed" ProgID="Equation.3" ShapeID="_x0000_i1102" DrawAspect="Content" ObjectID="_1799483323" r:id="rId190"/>
        </w:object>
      </w:r>
    </w:p>
    <w:p w:rsidR="00113BFB" w:rsidRDefault="00113BFB" w:rsidP="00113BFB">
      <w:pPr>
        <w:spacing w:after="0"/>
        <w:jc w:val="both"/>
        <w:rPr>
          <w:noProof/>
        </w:rPr>
      </w:pPr>
    </w:p>
    <w:p w:rsidR="00113BFB" w:rsidRPr="00113BFB" w:rsidRDefault="00113BFB" w:rsidP="00113BFB">
      <w:pPr>
        <w:rPr>
          <w:rFonts w:eastAsiaTheme="minorHAnsi"/>
          <w:b/>
          <w:u w:val="single"/>
        </w:rPr>
      </w:pPr>
      <w:r w:rsidRPr="00113BFB">
        <w:rPr>
          <w:rFonts w:eastAsiaTheme="minorHAnsi"/>
          <w:b/>
          <w:u w:val="single"/>
        </w:rPr>
        <w:t>Grandeurs influentes sur les coefficients de portance et de trainée</w:t>
      </w:r>
      <w:r w:rsidR="00537CF1" w:rsidRPr="00537CF1">
        <w:rPr>
          <w:rFonts w:eastAsiaTheme="minorHAnsi"/>
          <w:b/>
        </w:rPr>
        <w:t> :</w:t>
      </w:r>
    </w:p>
    <w:p w:rsidR="00113BFB" w:rsidRDefault="00537CF1" w:rsidP="008554E4">
      <w:pPr>
        <w:pStyle w:val="Paragraphedeliste"/>
        <w:numPr>
          <w:ilvl w:val="0"/>
          <w:numId w:val="13"/>
        </w:numPr>
        <w:spacing w:after="0"/>
        <w:rPr>
          <w:noProof/>
        </w:rPr>
      </w:pPr>
      <w:r>
        <w:rPr>
          <w:noProof/>
        </w:rPr>
        <w:t>L</w:t>
      </w:r>
      <w:r w:rsidR="00113BFB">
        <w:rPr>
          <w:noProof/>
        </w:rPr>
        <w:t>es coefficients de portance et trainée</w:t>
      </w:r>
      <w:r w:rsidR="00FD253B">
        <w:rPr>
          <w:noProof/>
        </w:rPr>
        <w:t xml:space="preserve"> </w:t>
      </w:r>
      <w:r w:rsidR="00113BFB">
        <w:rPr>
          <w:noProof/>
        </w:rPr>
        <w:t xml:space="preserve">(Cz et Cx) dépendent : </w:t>
      </w:r>
    </w:p>
    <w:p w:rsidR="00113BFB" w:rsidRDefault="00C9460C" w:rsidP="008554E4">
      <w:pPr>
        <w:pStyle w:val="Paragraphedeliste"/>
        <w:numPr>
          <w:ilvl w:val="0"/>
          <w:numId w:val="12"/>
        </w:numPr>
        <w:spacing w:after="0"/>
        <w:ind w:left="1134"/>
        <w:rPr>
          <w:noProof/>
        </w:rPr>
      </w:pPr>
      <w:r>
        <w:rPr>
          <w:noProof/>
        </w:rPr>
        <w:t>d</w:t>
      </w:r>
      <w:r w:rsidR="00113BFB">
        <w:rPr>
          <w:noProof/>
        </w:rPr>
        <w:t>u profil</w:t>
      </w:r>
    </w:p>
    <w:p w:rsidR="00113BFB" w:rsidRDefault="00C9460C" w:rsidP="008554E4">
      <w:pPr>
        <w:pStyle w:val="Paragraphedeliste"/>
        <w:numPr>
          <w:ilvl w:val="0"/>
          <w:numId w:val="12"/>
        </w:numPr>
        <w:spacing w:after="0"/>
        <w:ind w:left="1134"/>
        <w:rPr>
          <w:noProof/>
        </w:rPr>
      </w:pPr>
      <w:r>
        <w:rPr>
          <w:noProof/>
        </w:rPr>
        <w:t>d</w:t>
      </w:r>
      <w:r w:rsidR="00113BFB">
        <w:rPr>
          <w:noProof/>
        </w:rPr>
        <w:t>e l’angle d’incidence</w:t>
      </w:r>
    </w:p>
    <w:p w:rsidR="00113BFB" w:rsidRDefault="00C9460C" w:rsidP="008554E4">
      <w:pPr>
        <w:pStyle w:val="Paragraphedeliste"/>
        <w:numPr>
          <w:ilvl w:val="0"/>
          <w:numId w:val="12"/>
        </w:numPr>
        <w:spacing w:after="0"/>
        <w:ind w:left="1134"/>
        <w:rPr>
          <w:noProof/>
        </w:rPr>
      </w:pPr>
      <w:r>
        <w:rPr>
          <w:noProof/>
        </w:rPr>
        <w:t>d</w:t>
      </w:r>
      <w:r w:rsidR="00113BFB">
        <w:rPr>
          <w:noProof/>
        </w:rPr>
        <w:t>u nombre de Reynolds (nombre adimensionnel caractérisant le régime d’écoulement fluide)</w:t>
      </w:r>
      <w:r w:rsidR="00537CF1">
        <w:rPr>
          <w:noProof/>
        </w:rPr>
        <w:t>.</w:t>
      </w:r>
    </w:p>
    <w:p w:rsidR="00113BFB" w:rsidRDefault="00113BFB" w:rsidP="00113BFB">
      <w:pPr>
        <w:spacing w:after="0"/>
        <w:jc w:val="both"/>
        <w:rPr>
          <w:noProof/>
        </w:rPr>
      </w:pPr>
    </w:p>
    <w:p w:rsidR="00EA3B91" w:rsidRPr="00113BFB" w:rsidRDefault="00EA3B91" w:rsidP="00EA3B91">
      <w:pPr>
        <w:pBdr>
          <w:bottom w:val="single" w:sz="4" w:space="1" w:color="auto"/>
        </w:pBdr>
        <w:spacing w:after="0"/>
        <w:rPr>
          <w:b/>
        </w:rPr>
      </w:pPr>
      <w:r w:rsidRPr="00113BFB">
        <w:rPr>
          <w:b/>
        </w:rPr>
        <w:t>Caractér</w:t>
      </w:r>
      <w:r>
        <w:rPr>
          <w:b/>
        </w:rPr>
        <w:t>istiques Aérodynamiques NACA 001</w:t>
      </w:r>
      <w:r w:rsidR="00104ECE">
        <w:rPr>
          <w:b/>
        </w:rPr>
        <w:t>7</w:t>
      </w:r>
      <w:r w:rsidRPr="00113BFB">
        <w:rPr>
          <w:b/>
        </w:rPr>
        <w:t xml:space="preserve"> – </w:t>
      </w:r>
      <w:r>
        <w:rPr>
          <w:b/>
        </w:rPr>
        <w:t xml:space="preserve">Pour </w:t>
      </w:r>
      <w:proofErr w:type="spellStart"/>
      <w:r w:rsidRPr="00113BFB">
        <w:rPr>
          <w:b/>
        </w:rPr>
        <w:t>R</w:t>
      </w:r>
      <w:r w:rsidRPr="00C9460C">
        <w:rPr>
          <w:b/>
          <w:vertAlign w:val="subscript"/>
        </w:rPr>
        <w:t>e</w:t>
      </w:r>
      <w:proofErr w:type="spellEnd"/>
      <w:r w:rsidR="00C9460C">
        <w:rPr>
          <w:b/>
        </w:rPr>
        <w:t> </w:t>
      </w:r>
      <w:r>
        <w:rPr>
          <w:b/>
        </w:rPr>
        <w:t>=</w:t>
      </w:r>
      <w:r w:rsidR="00C9460C">
        <w:rPr>
          <w:b/>
        </w:rPr>
        <w:t> </w:t>
      </w:r>
      <w:r w:rsidRPr="00113BFB">
        <w:rPr>
          <w:b/>
        </w:rPr>
        <w:t>10</w:t>
      </w:r>
      <w:r w:rsidRPr="00113BFB">
        <w:rPr>
          <w:b/>
          <w:vertAlign w:val="superscript"/>
        </w:rPr>
        <w:t>8</w:t>
      </w:r>
      <w:r>
        <w:rPr>
          <w:b/>
        </w:rPr>
        <w:t xml:space="preserve">- </w:t>
      </w:r>
      <w:proofErr w:type="spellStart"/>
      <w:r w:rsidRPr="00113BFB">
        <w:rPr>
          <w:b/>
        </w:rPr>
        <w:t>R</w:t>
      </w:r>
      <w:r w:rsidRPr="00C9460C">
        <w:rPr>
          <w:b/>
          <w:vertAlign w:val="subscript"/>
        </w:rPr>
        <w:t>e</w:t>
      </w:r>
      <w:proofErr w:type="spellEnd"/>
      <w:r w:rsidR="00C9460C">
        <w:rPr>
          <w:b/>
        </w:rPr>
        <w:t> </w:t>
      </w:r>
      <w:r>
        <w:rPr>
          <w:b/>
        </w:rPr>
        <w:t>=</w:t>
      </w:r>
      <w:r w:rsidR="00C9460C">
        <w:rPr>
          <w:b/>
        </w:rPr>
        <w:t> </w:t>
      </w:r>
      <w:r>
        <w:rPr>
          <w:b/>
        </w:rPr>
        <w:t>2</w:t>
      </w:r>
      <w:r w:rsidR="00C9460C">
        <w:rPr>
          <w:rFonts w:cs="Arial"/>
          <w:b/>
        </w:rPr>
        <w:t>·</w:t>
      </w:r>
      <w:r w:rsidRPr="00113BFB">
        <w:rPr>
          <w:b/>
        </w:rPr>
        <w:t>10</w:t>
      </w:r>
      <w:r w:rsidRPr="00113BFB">
        <w:rPr>
          <w:b/>
          <w:vertAlign w:val="superscript"/>
        </w:rPr>
        <w:t>8</w:t>
      </w:r>
      <w:r>
        <w:rPr>
          <w:b/>
        </w:rPr>
        <w:t xml:space="preserve">- </w:t>
      </w:r>
      <w:proofErr w:type="spellStart"/>
      <w:r w:rsidRPr="00113BFB">
        <w:rPr>
          <w:b/>
        </w:rPr>
        <w:t>R</w:t>
      </w:r>
      <w:r w:rsidRPr="00C9460C">
        <w:rPr>
          <w:b/>
          <w:vertAlign w:val="subscript"/>
        </w:rPr>
        <w:t>e</w:t>
      </w:r>
      <w:proofErr w:type="spellEnd"/>
      <w:r w:rsidR="00C9460C">
        <w:rPr>
          <w:b/>
        </w:rPr>
        <w:t> </w:t>
      </w:r>
      <w:r>
        <w:rPr>
          <w:b/>
        </w:rPr>
        <w:t>=</w:t>
      </w:r>
      <w:r w:rsidR="00C9460C">
        <w:rPr>
          <w:b/>
        </w:rPr>
        <w:t> </w:t>
      </w:r>
      <w:r>
        <w:rPr>
          <w:b/>
        </w:rPr>
        <w:t>3</w:t>
      </w:r>
      <w:r w:rsidR="00C9460C">
        <w:rPr>
          <w:rFonts w:cs="Arial"/>
          <w:b/>
        </w:rPr>
        <w:t>·</w:t>
      </w:r>
      <w:r w:rsidRPr="00113BFB">
        <w:rPr>
          <w:b/>
        </w:rPr>
        <w:t>10</w:t>
      </w:r>
      <w:r w:rsidRPr="00113BFB">
        <w:rPr>
          <w:b/>
          <w:vertAlign w:val="superscript"/>
        </w:rPr>
        <w:t>8</w:t>
      </w:r>
    </w:p>
    <w:p w:rsidR="00EA3B91" w:rsidRDefault="00EA3B91" w:rsidP="00113BFB">
      <w:pPr>
        <w:spacing w:after="0"/>
        <w:jc w:val="both"/>
        <w:rPr>
          <w:noProof/>
        </w:rPr>
      </w:pPr>
    </w:p>
    <w:p w:rsidR="00EA3B91" w:rsidRDefault="00B75865" w:rsidP="00113BFB">
      <w:pPr>
        <w:spacing w:after="0"/>
        <w:jc w:val="both"/>
        <w:rPr>
          <w:noProof/>
        </w:rPr>
      </w:pPr>
      <w:r>
        <w:rPr>
          <w:noProof/>
          <w:lang w:eastAsia="fr-FR"/>
        </w:rPr>
        <mc:AlternateContent>
          <mc:Choice Requires="wps">
            <w:drawing>
              <wp:anchor distT="0" distB="0" distL="114300" distR="114300" simplePos="0" relativeHeight="251721216" behindDoc="0" locked="0" layoutInCell="1" allowOverlap="1">
                <wp:simplePos x="0" y="0"/>
                <wp:positionH relativeFrom="margin">
                  <wp:posOffset>1289685</wp:posOffset>
                </wp:positionH>
                <wp:positionV relativeFrom="margin">
                  <wp:posOffset>5821350</wp:posOffset>
                </wp:positionV>
                <wp:extent cx="1169035" cy="251460"/>
                <wp:effectExtent l="0" t="0" r="12065" b="15240"/>
                <wp:wrapNone/>
                <wp:docPr id="169" name="Text Box 1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9035" cy="251460"/>
                        </a:xfrm>
                        <a:prstGeom prst="rect">
                          <a:avLst/>
                        </a:prstGeom>
                        <a:solidFill>
                          <a:srgbClr val="00B0F0"/>
                        </a:solidFill>
                        <a:ln w="9525">
                          <a:solidFill>
                            <a:srgbClr val="000000"/>
                          </a:solidFill>
                          <a:miter lim="800000"/>
                          <a:headEnd/>
                          <a:tailEnd/>
                        </a:ln>
                      </wps:spPr>
                      <wps:txbx>
                        <w:txbxContent>
                          <w:p w:rsidR="00E9624C" w:rsidRPr="00960B88" w:rsidRDefault="00E9624C" w:rsidP="00960B88">
                            <w:pPr>
                              <w:shd w:val="clear" w:color="auto" w:fill="00B0F0"/>
                              <w:rPr>
                                <w:b/>
                              </w:rPr>
                            </w:pPr>
                            <w:r w:rsidRPr="00960B88">
                              <w:rPr>
                                <w:b/>
                              </w:rPr>
                              <w:t>NACA 0017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67" o:spid="_x0000_s1097" type="#_x0000_t202" style="position:absolute;left:0;text-align:left;margin-left:101.55pt;margin-top:458.35pt;width:92.05pt;height:19.8pt;z-index:251721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" fillcolor="#00b0f0">
                <v:textbox>
                  <w:txbxContent>
                    <w:p w:rsidR="00E9624C" w:rsidRPr="00960B88" w:rsidRDefault="00E9624C" w:rsidP="00960B88">
                      <w:pPr>
                        <w:shd w:val="clear" w:color="auto" w:fill="00B0F0"/>
                        <w:rPr>
                          <w:b/>
                        </w:rPr>
                      </w:pPr>
                      <w:r w:rsidRPr="00960B88">
                        <w:rPr>
                          <w:b/>
                        </w:rPr>
                        <w:t>NACA 0017</w:t>
                      </w:r>
                    </w:p>
                  </w:txbxContent>
                </v:textbox>
                <w10:wrap anchorx="margin" anchory="margin"/>
              </v:shape>
            </w:pict>
          </mc:Fallback>
        </mc:AlternateContent>
      </w:r>
      <w:r>
        <w:rPr>
          <w:noProof/>
          <w:lang w:eastAsia="fr-FR"/>
        </w:rPr>
        <mc:AlternateContent>
          <mc:Choice Requires="wps">
            <w:drawing>
              <wp:anchor distT="0" distB="0" distL="114300" distR="114300" simplePos="0" relativeHeight="251646464" behindDoc="0" locked="0" layoutInCell="1" allowOverlap="1">
                <wp:simplePos x="0" y="0"/>
                <wp:positionH relativeFrom="column">
                  <wp:posOffset>5680710</wp:posOffset>
                </wp:positionH>
                <wp:positionV relativeFrom="paragraph">
                  <wp:posOffset>1489710</wp:posOffset>
                </wp:positionV>
                <wp:extent cx="400050" cy="1371600"/>
                <wp:effectExtent l="1270" t="0" r="0" b="3810"/>
                <wp:wrapNone/>
                <wp:docPr id="168" name="Rectangle 9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1371600"/>
                        </a:xfrm>
                        <a:prstGeom prst="rect">
                          <a:avLst/>
                        </a:prstGeom>
                        <a:blipFill dpi="0" rotWithShape="1">
                          <a:blip r:embed="rId191"/>
                          <a:srcRect/>
                          <a:tile tx="0" ty="0" sx="100000" sy="100000" flip="none" algn="tl"/>
                        </a:blip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328F43A" id="Rectangle 987" o:spid="_x0000_s1026" style="position:absolute;margin-left:447.3pt;margin-top:117.3pt;width:31.5pt;height:10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" stroked="f" strokeweight="2pt">
                <v:fill r:id="rId198" o:title="" recolor="t" rotate="t" type="tile"/>
              </v:rect>
            </w:pict>
          </mc:Fallback>
        </mc:AlternateContent>
      </w:r>
      <w:r>
        <w:rPr>
          <w:noProof/>
          <w:lang w:eastAsia="fr-FR"/>
        </w:rPr>
        <mc:AlternateContent>
          <mc:Choice Requires="wps">
            <w:drawing>
              <wp:anchor distT="0" distB="0" distL="114300" distR="114300" simplePos="0" relativeHeight="251645440" behindDoc="0" locked="0" layoutInCell="1" allowOverlap="1">
                <wp:simplePos x="0" y="0"/>
                <wp:positionH relativeFrom="column">
                  <wp:posOffset>3699510</wp:posOffset>
                </wp:positionH>
                <wp:positionV relativeFrom="paragraph">
                  <wp:posOffset>1489710</wp:posOffset>
                </wp:positionV>
                <wp:extent cx="400050" cy="1371600"/>
                <wp:effectExtent l="1270" t="0" r="0" b="3810"/>
                <wp:wrapNone/>
                <wp:docPr id="167" name="Rectangle 9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1371600"/>
                        </a:xfrm>
                        <a:prstGeom prst="rect">
                          <a:avLst/>
                        </a:prstGeom>
                        <a:blipFill dpi="0" rotWithShape="1">
                          <a:blip r:embed="rId191"/>
                          <a:srcRect/>
                          <a:tile tx="0" ty="0" sx="100000" sy="100000" flip="none" algn="tl"/>
                        </a:blip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4C35B10" id="Rectangle 986" o:spid="_x0000_s1026" style="position:absolute;margin-left:291.3pt;margin-top:117.3pt;width:31.5pt;height:108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" stroked="f" strokeweight="2pt">
                <v:fill r:id="rId198" o:title="" recolor="t" rotate="t" type="tile"/>
              </v:rect>
            </w:pict>
          </mc:Fallback>
        </mc:AlternateContent>
      </w:r>
      <w:r>
        <w:rPr>
          <w:noProof/>
          <w:lang w:eastAsia="fr-FR"/>
        </w:rPr>
        <mc:AlternateContent>
          <mc:Choice Requires="wps">
            <w:drawing>
              <wp:anchor distT="0" distB="0" distL="114300" distR="114300" simplePos="0" relativeHeight="251644416" behindDoc="0" locked="0" layoutInCell="1" allowOverlap="1">
                <wp:simplePos x="0" y="0"/>
                <wp:positionH relativeFrom="column">
                  <wp:posOffset>1670685</wp:posOffset>
                </wp:positionH>
                <wp:positionV relativeFrom="paragraph">
                  <wp:posOffset>1489710</wp:posOffset>
                </wp:positionV>
                <wp:extent cx="400050" cy="1371600"/>
                <wp:effectExtent l="1270" t="0" r="0" b="3810"/>
                <wp:wrapNone/>
                <wp:docPr id="166" name="Rectangle 9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1371600"/>
                        </a:xfrm>
                        <a:prstGeom prst="rect">
                          <a:avLst/>
                        </a:prstGeom>
                        <a:blipFill dpi="0" rotWithShape="1">
                          <a:blip r:embed="rId191"/>
                          <a:srcRect/>
                          <a:tile tx="0" ty="0" sx="100000" sy="100000" flip="none" algn="tl"/>
                        </a:blip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1E1E3F44" id="Rectangle 985" o:spid="_x0000_s1026" style="position:absolute;margin-left:131.55pt;margin-top:117.3pt;width:31.5pt;height:108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" stroked="f" strokeweight="2pt">
                <v:fill r:id="rId198" o:title="" recolor="t" rotate="t" type="tile"/>
              </v:rect>
            </w:pict>
          </mc:Fallback>
        </mc:AlternateContent>
      </w:r>
      <w:r w:rsidR="00EE376F">
        <w:rPr>
          <w:noProof/>
          <w:lang w:eastAsia="fr-FR"/>
        </w:rPr>
        <w:drawing>
          <wp:inline distT="0" distB="0" distL="0" distR="0">
            <wp:extent cx="6474356" cy="3009900"/>
            <wp:effectExtent l="0" t="0" r="3175" b="0"/>
            <wp:docPr id="983" name="Image 983" descr="F:\BTS Aéro\Organisation 2021-2022\Sujet U41\Images\NACA 0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F:\BTS Aéro\Organisation 2021-2022\Sujet U41\Images\NACA 0015.PNG"/>
                    <pic:cNvPicPr>
                      <a:picLocks noChangeAspect="1" noChangeArrowheads="1"/>
                    </pic:cNvPicPr>
                  </pic:nvPicPr>
                  <pic:blipFill rotWithShape="1">
                    <a:blip r:embed="rId199">
                      <a:extLst>
                        <a:ext uri="{BEBA8EAE-BF5A-486C-A8C5-ECC9F3942E4B}">
                          <a14:imgProps xmlns:a14="http://schemas.microsoft.com/office/drawing/2010/main">
                            <a14:imgLayer r:embed="rId200">
                              <a14:imgEffect>
                                <a14:sharpenSoften amount="25000"/>
                              </a14:imgEffect>
                            </a14:imgLayer>
                          </a14:imgProps>
                        </a:ext>
                        <a:ext uri="{28A0092B-C50C-407E-A947-70E740481C1C}">
                          <a14:useLocalDpi xmlns:a14="http://schemas.microsoft.com/office/drawing/2010/main" val="0"/>
                        </a:ext>
                      </a:extLst>
                    </a:blip>
                    <a:srcRect l="17913" b="42890"/>
                    <a:stretch/>
                  </pic:blipFill>
                  <pic:spPr bwMode="auto">
                    <a:xfrm>
                      <a:off x="0" y="0"/>
                      <a:ext cx="6474356" cy="3009900"/>
                    </a:xfrm>
                    <a:prstGeom prst="rect">
                      <a:avLst/>
                    </a:prstGeom>
                    <a:noFill/>
                    <a:ln>
                      <a:noFill/>
                    </a:ln>
                    <a:extLst>
                      <a:ext uri="{53640926-AAD7-44D8-BBD7-CCE9431645EC}">
                        <a14:shadowObscured xmlns:a14="http://schemas.microsoft.com/office/drawing/2010/main"/>
                      </a:ext>
                    </a:extLst>
                  </pic:spPr>
                </pic:pic>
              </a:graphicData>
            </a:graphic>
          </wp:inline>
        </w:drawing>
      </w:r>
    </w:p>
    <w:p w:rsidR="00113BFB" w:rsidRDefault="00113BFB">
      <w:pPr>
        <w:spacing w:after="0"/>
      </w:pPr>
      <w:r>
        <w:br w:type="page"/>
      </w:r>
    </w:p>
    <w:p w:rsidR="0067739C" w:rsidRDefault="0067739C" w:rsidP="0067739C">
      <w:pPr>
        <w:pStyle w:val="TitreDT"/>
        <w:pBdr>
          <w:top w:val="single" w:sz="4" w:space="0" w:color="auto"/>
        </w:pBdr>
        <w:rPr>
          <w:b w:val="0"/>
        </w:rPr>
      </w:pPr>
      <w:r>
        <w:lastRenderedPageBreak/>
        <w:t>DT</w:t>
      </w:r>
      <w:r w:rsidR="00E17173">
        <w:t>9</w:t>
      </w:r>
      <w:r>
        <w:t xml:space="preserve"> – Données aérodynamique</w:t>
      </w:r>
      <w:r w:rsidR="004501BC">
        <w:t>s</w:t>
      </w:r>
      <w:r>
        <w:t xml:space="preserve"> (feuillet </w:t>
      </w:r>
      <w:r w:rsidR="0033416B">
        <w:t>3/3</w:t>
      </w:r>
      <w:r w:rsidR="00DF45B6">
        <w:t>)</w:t>
      </w:r>
    </w:p>
    <w:p w:rsidR="0067739C" w:rsidRDefault="0067739C" w:rsidP="00C75C79">
      <w:pPr>
        <w:pBdr>
          <w:bottom w:val="single" w:sz="4" w:space="1" w:color="auto"/>
        </w:pBdr>
        <w:rPr>
          <w:b/>
        </w:rPr>
      </w:pPr>
    </w:p>
    <w:p w:rsidR="00AC6834" w:rsidRPr="001364BB" w:rsidRDefault="00C75C79" w:rsidP="00C75C79">
      <w:pPr>
        <w:pBdr>
          <w:bottom w:val="single" w:sz="4" w:space="1" w:color="auto"/>
        </w:pBdr>
        <w:rPr>
          <w:b/>
        </w:rPr>
      </w:pPr>
      <w:r w:rsidRPr="001364BB">
        <w:rPr>
          <w:b/>
          <w:noProof/>
          <w:lang w:eastAsia="fr-FR"/>
        </w:rPr>
        <w:drawing>
          <wp:anchor distT="0" distB="0" distL="114300" distR="114300" simplePos="0" relativeHeight="251519488" behindDoc="0" locked="0" layoutInCell="1" allowOverlap="1">
            <wp:simplePos x="0" y="0"/>
            <wp:positionH relativeFrom="column">
              <wp:posOffset>4499610</wp:posOffset>
            </wp:positionH>
            <wp:positionV relativeFrom="paragraph">
              <wp:posOffset>224155</wp:posOffset>
            </wp:positionV>
            <wp:extent cx="2216420" cy="1454644"/>
            <wp:effectExtent l="0" t="0" r="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a:extLst>
                        <a:ext uri="{28A0092B-C50C-407E-A947-70E740481C1C}">
                          <a14:useLocalDpi xmlns:a14="http://schemas.microsoft.com/office/drawing/2010/main" val="0"/>
                        </a:ext>
                      </a:extLst>
                    </a:blip>
                    <a:srcRect l="32536" t="13230" r="46571" b="46136"/>
                    <a:stretch/>
                  </pic:blipFill>
                  <pic:spPr bwMode="auto">
                    <a:xfrm>
                      <a:off x="0" y="0"/>
                      <a:ext cx="2223889" cy="1459546"/>
                    </a:xfrm>
                    <a:prstGeom prst="rect">
                      <a:avLst/>
                    </a:prstGeom>
                    <a:ln>
                      <a:noFill/>
                    </a:ln>
                    <a:extLst>
                      <a:ext uri="{53640926-AAD7-44D8-BBD7-CCE9431645EC}">
                        <a14:shadowObscured xmlns:a14="http://schemas.microsoft.com/office/drawing/2010/main"/>
                      </a:ext>
                    </a:extLst>
                  </pic:spPr>
                </pic:pic>
              </a:graphicData>
            </a:graphic>
          </wp:anchor>
        </w:drawing>
      </w:r>
      <w:r w:rsidRPr="001364BB">
        <w:rPr>
          <w:b/>
        </w:rPr>
        <w:t xml:space="preserve">Trainée </w:t>
      </w:r>
      <w:r w:rsidR="00556C05" w:rsidRPr="001364BB">
        <w:rPr>
          <w:b/>
        </w:rPr>
        <w:t xml:space="preserve">de pression </w:t>
      </w:r>
      <w:r w:rsidRPr="001364BB">
        <w:rPr>
          <w:b/>
        </w:rPr>
        <w:t xml:space="preserve">de la nacelle et du </w:t>
      </w:r>
      <w:r w:rsidR="00D669CB">
        <w:rPr>
          <w:b/>
        </w:rPr>
        <w:t>conteneur</w:t>
      </w:r>
    </w:p>
    <w:p w:rsidR="00C678B8" w:rsidRDefault="00C678B8" w:rsidP="00152104">
      <w:r>
        <w:t>La poutre centrale étant profilée, sa trainée sera négligée.</w:t>
      </w:r>
    </w:p>
    <w:p w:rsidR="00C75C79" w:rsidRDefault="00C75C79" w:rsidP="00152104"/>
    <w:p w:rsidR="00C75C79" w:rsidRDefault="001364BB" w:rsidP="00152104">
      <w:r>
        <w:t>Modélisation de la s</w:t>
      </w:r>
      <w:r w:rsidR="00C678B8">
        <w:t>urface frontale soumis au flux d’air</w:t>
      </w:r>
    </w:p>
    <w:p w:rsidR="00C75C79" w:rsidRDefault="00B75865" w:rsidP="00152104">
      <w:r>
        <w:rPr>
          <w:noProof/>
          <w:lang w:eastAsia="fr-FR"/>
        </w:rPr>
        <mc:AlternateContent>
          <mc:Choice Requires="wps">
            <w:drawing>
              <wp:anchor distT="0" distB="0" distL="114300" distR="114300" simplePos="0" relativeHeight="251620864" behindDoc="0" locked="0" layoutInCell="1" allowOverlap="1">
                <wp:simplePos x="0" y="0"/>
                <wp:positionH relativeFrom="column">
                  <wp:posOffset>5013960</wp:posOffset>
                </wp:positionH>
                <wp:positionV relativeFrom="paragraph">
                  <wp:posOffset>229235</wp:posOffset>
                </wp:positionV>
                <wp:extent cx="971550" cy="495300"/>
                <wp:effectExtent l="457200" t="19050" r="19050" b="266700"/>
                <wp:wrapNone/>
                <wp:docPr id="165" name="AutoShape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0" cy="495300"/>
                        </a:xfrm>
                        <a:prstGeom prst="wedgeEllipseCallout">
                          <a:avLst>
                            <a:gd name="adj1" fmla="val -91634"/>
                            <a:gd name="adj2" fmla="val 95000"/>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E9624C" w:rsidRDefault="00E9624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288" o:spid="_x0000_s1098" type="#_x0000_t63" style="position:absolute;margin-left:394.8pt;margin-top:18.05pt;width:76.5pt;height:39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" adj="-8993,31320" filled="f" strokecolor="black [3213]" strokeweight="1pt">
                <v:textbox>
                  <w:txbxContent>
                    <w:p w:rsidR="00E9624C" w:rsidRDefault="00E9624C"/>
                  </w:txbxContent>
                </v:textbox>
              </v:shape>
            </w:pict>
          </mc:Fallback>
        </mc:AlternateContent>
      </w:r>
    </w:p>
    <w:p w:rsidR="00AC6834" w:rsidRDefault="00C85974" w:rsidP="00152104">
      <w:r>
        <w:rPr>
          <w:noProof/>
          <w:lang w:eastAsia="fr-FR"/>
        </w:rPr>
        <mc:AlternateContent>
          <mc:Choice Requires="wps">
            <w:drawing>
              <wp:anchor distT="0" distB="0" distL="114300" distR="114300" simplePos="0" relativeHeight="251799040" behindDoc="0" locked="0" layoutInCell="1" allowOverlap="1">
                <wp:simplePos x="0" y="0"/>
                <wp:positionH relativeFrom="column">
                  <wp:posOffset>4924069</wp:posOffset>
                </wp:positionH>
                <wp:positionV relativeFrom="paragraph">
                  <wp:posOffset>1166139</wp:posOffset>
                </wp:positionV>
                <wp:extent cx="914400" cy="612140"/>
                <wp:effectExtent l="762000" t="304800" r="19050" b="16510"/>
                <wp:wrapNone/>
                <wp:docPr id="265" name="Légende encadrée 2 265"/>
                <wp:cNvGraphicFramePr/>
                <a:graphic xmlns:a="http://schemas.openxmlformats.org/drawingml/2006/main">
                  <a:graphicData uri="http://schemas.microsoft.com/office/word/2010/wordprocessingShape">
                    <wps:wsp>
                      <wps:cNvSpPr/>
                      <wps:spPr>
                        <a:xfrm>
                          <a:off x="0" y="0"/>
                          <a:ext cx="914400" cy="612140"/>
                        </a:xfrm>
                        <a:prstGeom prst="borderCallout2">
                          <a:avLst>
                            <a:gd name="adj1" fmla="val 18750"/>
                            <a:gd name="adj2" fmla="val -8333"/>
                            <a:gd name="adj3" fmla="val 18750"/>
                            <a:gd name="adj4" fmla="val -16667"/>
                            <a:gd name="adj5" fmla="val -48828"/>
                            <a:gd name="adj6" fmla="val -818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9624C" w:rsidRPr="00C85974" w:rsidRDefault="00E9624C" w:rsidP="00C85974">
                            <w:pPr>
                              <w:jc w:val="center"/>
                              <w:rPr>
                                <w:color w:val="000000" w:themeColor="text1"/>
                              </w:rPr>
                            </w:pPr>
                            <w:r w:rsidRPr="00C85974">
                              <w:rPr>
                                <w:color w:val="000000" w:themeColor="text1"/>
                              </w:rPr>
                              <w:t>Surface balayée par l’hélice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égende encadrée 2 265" o:spid="_x0000_s1099" type="#_x0000_t48" style="position:absolute;margin-left:387.7pt;margin-top:91.8pt;width:1in;height:48.2pt;z-index:251799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" adj="-17683,-10547" fillcolor="white [3212]" strokecolor="black [3213]" strokeweight="2pt">
                <v:textbox>
                  <w:txbxContent>
                    <w:p w:rsidR="00E9624C" w:rsidRPr="00C85974" w:rsidRDefault="00E9624C" w:rsidP="00C85974">
                      <w:pPr>
                        <w:jc w:val="center"/>
                        <w:rPr>
                          <w:color w:val="000000" w:themeColor="text1"/>
                        </w:rPr>
                      </w:pPr>
                      <w:r w:rsidRPr="00C85974">
                        <w:rPr>
                          <w:color w:val="000000" w:themeColor="text1"/>
                        </w:rPr>
                        <w:t>Surface balayée par l’hélice</w:t>
                      </w:r>
                    </w:p>
                  </w:txbxContent>
                </v:textbox>
              </v:shape>
            </w:pict>
          </mc:Fallback>
        </mc:AlternateContent>
      </w:r>
      <w:r w:rsidR="00B75865">
        <w:rPr>
          <w:noProof/>
          <w:lang w:eastAsia="fr-FR"/>
        </w:rPr>
        <mc:AlternateContent>
          <mc:Choice Requires="wps">
            <w:drawing>
              <wp:anchor distT="0" distB="0" distL="114300" distR="114300" simplePos="0" relativeHeight="251627008" behindDoc="0" locked="0" layoutInCell="1" allowOverlap="1">
                <wp:simplePos x="0" y="0"/>
                <wp:positionH relativeFrom="column">
                  <wp:posOffset>2013585</wp:posOffset>
                </wp:positionH>
                <wp:positionV relativeFrom="paragraph">
                  <wp:posOffset>863600</wp:posOffset>
                </wp:positionV>
                <wp:extent cx="657225" cy="692150"/>
                <wp:effectExtent l="10795" t="6985" r="8255" b="5715"/>
                <wp:wrapNone/>
                <wp:docPr id="164" name="Rectangle 295" descr="Description : Description : Description : Diagonales larges vers le hau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692150"/>
                        </a:xfrm>
                        <a:prstGeom prst="rect">
                          <a:avLst/>
                        </a:prstGeom>
                        <a:pattFill prst="wdUpDiag">
                          <a:fgClr>
                            <a:srgbClr val="0070C0"/>
                          </a:fgClr>
                          <a:bgClr>
                            <a:srgbClr val="FFFFFF"/>
                          </a:bgClr>
                        </a:pattFill>
                        <a:ln w="6350">
                          <a:solidFill>
                            <a:srgbClr val="0070C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67EEFE1E" id="Rectangle 295" o:spid="_x0000_s1026" alt="Description : Description : Description : Diagonales larges vers le haut" style="position:absolute;margin-left:158.55pt;margin-top:68pt;width:51.75pt;height:54.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" fillcolor="#0070c0" strokecolor="#0070c0" strokeweight=".5pt">
                <v:fill r:id="rId202" o:title="" type="pattern"/>
              </v:rect>
            </w:pict>
          </mc:Fallback>
        </mc:AlternateContent>
      </w:r>
      <w:r w:rsidR="00B75865">
        <w:rPr>
          <w:noProof/>
          <w:lang w:eastAsia="fr-FR"/>
        </w:rPr>
        <mc:AlternateContent>
          <mc:Choice Requires="wps">
            <w:drawing>
              <wp:anchor distT="0" distB="0" distL="114300" distR="114300" simplePos="0" relativeHeight="251624960" behindDoc="0" locked="0" layoutInCell="1" allowOverlap="1">
                <wp:simplePos x="0" y="0"/>
                <wp:positionH relativeFrom="column">
                  <wp:posOffset>3461385</wp:posOffset>
                </wp:positionH>
                <wp:positionV relativeFrom="paragraph">
                  <wp:posOffset>1440180</wp:posOffset>
                </wp:positionV>
                <wp:extent cx="371475" cy="438150"/>
                <wp:effectExtent l="10795" t="12065" r="8255" b="6985"/>
                <wp:wrapNone/>
                <wp:docPr id="163" name="Rectangle 292" descr="Description : Description : Description : Diagonales larges vers le ba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438150"/>
                        </a:xfrm>
                        <a:prstGeom prst="rect">
                          <a:avLst/>
                        </a:prstGeom>
                        <a:pattFill prst="wdDnDiag">
                          <a:fgClr>
                            <a:srgbClr val="FF0000"/>
                          </a:fgClr>
                          <a:bgClr>
                            <a:srgbClr val="FFFFFF"/>
                          </a:bgClr>
                        </a:pattFill>
                        <a:ln w="635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58F9430" id="Rectangle 292" o:spid="_x0000_s1026" alt="Description : Description : Description : Diagonales larges vers le bas" style="position:absolute;margin-left:272.55pt;margin-top:113.4pt;width:29.25pt;height:34.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" fillcolor="red" strokecolor="red" strokeweight=".5pt">
                <v:fill r:id="rId203" o:title="" type="pattern"/>
              </v:rect>
            </w:pict>
          </mc:Fallback>
        </mc:AlternateContent>
      </w:r>
      <w:r w:rsidR="00B75865">
        <w:rPr>
          <w:noProof/>
          <w:lang w:eastAsia="fr-FR"/>
        </w:rPr>
        <mc:AlternateContent>
          <mc:Choice Requires="wps">
            <w:drawing>
              <wp:anchor distT="0" distB="0" distL="114300" distR="114300" simplePos="0" relativeHeight="251625984" behindDoc="0" locked="0" layoutInCell="1" allowOverlap="1">
                <wp:simplePos x="0" y="0"/>
                <wp:positionH relativeFrom="column">
                  <wp:posOffset>3909060</wp:posOffset>
                </wp:positionH>
                <wp:positionV relativeFrom="paragraph">
                  <wp:posOffset>1440180</wp:posOffset>
                </wp:positionV>
                <wp:extent cx="371475" cy="438150"/>
                <wp:effectExtent l="10795" t="12065" r="8255" b="6985"/>
                <wp:wrapNone/>
                <wp:docPr id="162" name="Rectangle 293" descr="Description : Description : Description : Diagonales larges vers le ba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438150"/>
                        </a:xfrm>
                        <a:prstGeom prst="rect">
                          <a:avLst/>
                        </a:prstGeom>
                        <a:pattFill prst="wdDnDiag">
                          <a:fgClr>
                            <a:srgbClr val="FF0000"/>
                          </a:fgClr>
                          <a:bgClr>
                            <a:srgbClr val="FFFFFF"/>
                          </a:bgClr>
                        </a:pattFill>
                        <a:ln w="635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5C3B643D" id="Rectangle 293" o:spid="_x0000_s1026" alt="Description : Description : Description : Diagonales larges vers le bas" style="position:absolute;margin-left:307.8pt;margin-top:113.4pt;width:29.25pt;height:34.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" fillcolor="red" strokecolor="red" strokeweight=".5pt">
                <v:fill r:id="rId203" o:title="" type="pattern"/>
              </v:rect>
            </w:pict>
          </mc:Fallback>
        </mc:AlternateContent>
      </w:r>
      <w:r w:rsidR="00B75865">
        <w:rPr>
          <w:noProof/>
          <w:lang w:eastAsia="fr-FR"/>
        </w:rPr>
        <mc:AlternateContent>
          <mc:Choice Requires="wps">
            <w:drawing>
              <wp:anchor distT="0" distB="0" distL="114300" distR="114300" simplePos="0" relativeHeight="251622912" behindDoc="0" locked="0" layoutInCell="1" allowOverlap="1">
                <wp:simplePos x="0" y="0"/>
                <wp:positionH relativeFrom="column">
                  <wp:posOffset>403860</wp:posOffset>
                </wp:positionH>
                <wp:positionV relativeFrom="paragraph">
                  <wp:posOffset>1440180</wp:posOffset>
                </wp:positionV>
                <wp:extent cx="381000" cy="438150"/>
                <wp:effectExtent l="10795" t="12065" r="8255" b="6985"/>
                <wp:wrapNone/>
                <wp:docPr id="161" name="Rectangle 290" descr="Description : Description : Description : Diagonales larges vers le ba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438150"/>
                        </a:xfrm>
                        <a:prstGeom prst="rect">
                          <a:avLst/>
                        </a:prstGeom>
                        <a:pattFill prst="wdDnDiag">
                          <a:fgClr>
                            <a:srgbClr val="FF0000"/>
                          </a:fgClr>
                          <a:bgClr>
                            <a:srgbClr val="FFFFFF"/>
                          </a:bgClr>
                        </a:pattFill>
                        <a:ln w="635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66519F3E" id="Rectangle 290" o:spid="_x0000_s1026" alt="Description : Description : Description : Diagonales larges vers le bas" style="position:absolute;margin-left:31.8pt;margin-top:113.4pt;width:30pt;height:34.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" fillcolor="red" strokecolor="red" strokeweight=".5pt">
                <v:fill r:id="rId203" o:title="" type="pattern"/>
              </v:rect>
            </w:pict>
          </mc:Fallback>
        </mc:AlternateContent>
      </w:r>
      <w:r w:rsidR="00B75865">
        <w:rPr>
          <w:noProof/>
          <w:lang w:eastAsia="fr-FR"/>
        </w:rPr>
        <mc:AlternateContent>
          <mc:Choice Requires="wps">
            <w:drawing>
              <wp:anchor distT="0" distB="0" distL="114300" distR="114300" simplePos="0" relativeHeight="251623936" behindDoc="0" locked="0" layoutInCell="1" allowOverlap="1">
                <wp:simplePos x="0" y="0"/>
                <wp:positionH relativeFrom="column">
                  <wp:posOffset>937260</wp:posOffset>
                </wp:positionH>
                <wp:positionV relativeFrom="paragraph">
                  <wp:posOffset>1440180</wp:posOffset>
                </wp:positionV>
                <wp:extent cx="371475" cy="438150"/>
                <wp:effectExtent l="10795" t="12065" r="8255" b="6985"/>
                <wp:wrapNone/>
                <wp:docPr id="160" name="Rectangle 291" descr="Description : Description : Description : Diagonales larges vers le ba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438150"/>
                        </a:xfrm>
                        <a:prstGeom prst="rect">
                          <a:avLst/>
                        </a:prstGeom>
                        <a:pattFill prst="wdDnDiag">
                          <a:fgClr>
                            <a:srgbClr val="FF0000"/>
                          </a:fgClr>
                          <a:bgClr>
                            <a:srgbClr val="FFFFFF"/>
                          </a:bgClr>
                        </a:pattFill>
                        <a:ln w="635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1AE2B21C" id="Rectangle 291" o:spid="_x0000_s1026" alt="Description : Description : Description : Diagonales larges vers le bas" style="position:absolute;margin-left:73.8pt;margin-top:113.4pt;width:29.25pt;height:34.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" fillcolor="red" strokecolor="red" strokeweight=".5pt">
                <v:fill r:id="rId203" o:title="" type="pattern"/>
              </v:rect>
            </w:pict>
          </mc:Fallback>
        </mc:AlternateContent>
      </w:r>
      <w:r w:rsidR="00B75865">
        <w:rPr>
          <w:noProof/>
          <w:lang w:eastAsia="fr-FR"/>
        </w:rPr>
        <mc:AlternateContent>
          <mc:Choice Requires="wps">
            <w:drawing>
              <wp:anchor distT="0" distB="0" distL="114300" distR="114300" simplePos="0" relativeHeight="251619840" behindDoc="0" locked="0" layoutInCell="1" allowOverlap="1">
                <wp:simplePos x="0" y="0"/>
                <wp:positionH relativeFrom="column">
                  <wp:posOffset>2099310</wp:posOffset>
                </wp:positionH>
                <wp:positionV relativeFrom="paragraph">
                  <wp:posOffset>863600</wp:posOffset>
                </wp:positionV>
                <wp:extent cx="571500" cy="638175"/>
                <wp:effectExtent l="0" t="0" r="0" b="0"/>
                <wp:wrapNone/>
                <wp:docPr id="159" name="Rectangle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638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0F88A9BD" id="Rectangle 287" o:spid="_x0000_s1026" style="position:absolute;margin-left:165.3pt;margin-top:68pt;width:45pt;height:50.2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" filled="f" stroked="f" strokeweight=".5pt"/>
            </w:pict>
          </mc:Fallback>
        </mc:AlternateContent>
      </w:r>
      <w:r w:rsidR="00E85BA8">
        <w:rPr>
          <w:noProof/>
          <w:lang w:eastAsia="fr-FR"/>
        </w:rPr>
        <w:drawing>
          <wp:inline distT="0" distB="0" distL="0" distR="0">
            <wp:extent cx="4638675" cy="2047768"/>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a:srcRect l="38260" t="42602" r="54410" b="47813"/>
                    <a:stretch/>
                  </pic:blipFill>
                  <pic:spPr bwMode="auto">
                    <a:xfrm flipH="1">
                      <a:off x="0" y="0"/>
                      <a:ext cx="4649380" cy="2052494"/>
                    </a:xfrm>
                    <a:prstGeom prst="rect">
                      <a:avLst/>
                    </a:prstGeom>
                    <a:ln>
                      <a:noFill/>
                    </a:ln>
                    <a:extLst>
                      <a:ext uri="{53640926-AAD7-44D8-BBD7-CCE9431645EC}">
                        <a14:shadowObscured xmlns:a14="http://schemas.microsoft.com/office/drawing/2010/main"/>
                      </a:ext>
                    </a:extLst>
                  </pic:spPr>
                </pic:pic>
              </a:graphicData>
            </a:graphic>
          </wp:inline>
        </w:drawing>
      </w:r>
    </w:p>
    <w:p w:rsidR="00AC6834" w:rsidRDefault="00AC6834" w:rsidP="00152104"/>
    <w:p w:rsidR="00C678B8" w:rsidRDefault="00C678B8" w:rsidP="008554E4">
      <w:pPr>
        <w:pStyle w:val="Paragraphedeliste"/>
        <w:numPr>
          <w:ilvl w:val="0"/>
          <w:numId w:val="13"/>
        </w:numPr>
      </w:pPr>
      <w:r>
        <w:t xml:space="preserve">4 </w:t>
      </w:r>
      <w:r w:rsidR="004501BC">
        <w:t>p</w:t>
      </w:r>
      <w:r>
        <w:t xml:space="preserve">neumatiques BKT </w:t>
      </w:r>
      <w:proofErr w:type="spellStart"/>
      <w:r>
        <w:t>Ridemax</w:t>
      </w:r>
      <w:proofErr w:type="spellEnd"/>
      <w:r>
        <w:t xml:space="preserve"> FL 690 30.5L R32 181B TL :</w:t>
      </w:r>
    </w:p>
    <w:p w:rsidR="00C75C79" w:rsidRDefault="00C678B8" w:rsidP="008554E4">
      <w:pPr>
        <w:pStyle w:val="Paragraphedeliste"/>
        <w:numPr>
          <w:ilvl w:val="1"/>
          <w:numId w:val="13"/>
        </w:numPr>
      </w:pPr>
      <w:r>
        <w:t>Largeur 800</w:t>
      </w:r>
      <w:r w:rsidR="004501BC">
        <w:t xml:space="preserve"> </w:t>
      </w:r>
      <w:r>
        <w:t>mm</w:t>
      </w:r>
    </w:p>
    <w:p w:rsidR="00C678B8" w:rsidRDefault="00C678B8" w:rsidP="008554E4">
      <w:pPr>
        <w:pStyle w:val="Paragraphedeliste"/>
        <w:numPr>
          <w:ilvl w:val="1"/>
          <w:numId w:val="13"/>
        </w:numPr>
      </w:pPr>
      <w:r>
        <w:t>Diamètre 1800</w:t>
      </w:r>
      <w:r w:rsidR="004501BC">
        <w:t xml:space="preserve"> </w:t>
      </w:r>
      <w:r>
        <w:t>mm</w:t>
      </w:r>
    </w:p>
    <w:p w:rsidR="00C678B8" w:rsidRDefault="004F58D6" w:rsidP="008554E4">
      <w:pPr>
        <w:pStyle w:val="Paragraphedeliste"/>
        <w:numPr>
          <w:ilvl w:val="0"/>
          <w:numId w:val="13"/>
        </w:numPr>
      </w:pPr>
      <w:r>
        <w:rPr>
          <w:noProof/>
          <w:lang w:eastAsia="fr-FR"/>
        </w:rPr>
        <w:drawing>
          <wp:anchor distT="0" distB="0" distL="114300" distR="114300" simplePos="0" relativeHeight="251522560" behindDoc="0" locked="0" layoutInCell="1" allowOverlap="1">
            <wp:simplePos x="0" y="0"/>
            <wp:positionH relativeFrom="column">
              <wp:posOffset>4163060</wp:posOffset>
            </wp:positionH>
            <wp:positionV relativeFrom="paragraph">
              <wp:posOffset>236220</wp:posOffset>
            </wp:positionV>
            <wp:extent cx="2139950" cy="4013200"/>
            <wp:effectExtent l="19050" t="0" r="0" b="0"/>
            <wp:wrapSquare wrapText="bothSides"/>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04"/>
                    <a:srcRect/>
                    <a:stretch>
                      <a:fillRect/>
                    </a:stretch>
                  </pic:blipFill>
                  <pic:spPr bwMode="auto">
                    <a:xfrm>
                      <a:off x="0" y="0"/>
                      <a:ext cx="2139950" cy="4013200"/>
                    </a:xfrm>
                    <a:prstGeom prst="rect">
                      <a:avLst/>
                    </a:prstGeom>
                    <a:noFill/>
                    <a:ln w="9525">
                      <a:noFill/>
                      <a:miter lim="800000"/>
                      <a:headEnd/>
                      <a:tailEnd/>
                    </a:ln>
                  </pic:spPr>
                </pic:pic>
              </a:graphicData>
            </a:graphic>
          </wp:anchor>
        </w:drawing>
      </w:r>
      <w:r w:rsidR="00D669CB">
        <w:t>Conteneur</w:t>
      </w:r>
      <w:r w:rsidR="00C678B8">
        <w:t xml:space="preserve"> 40 pieds standard</w:t>
      </w:r>
    </w:p>
    <w:p w:rsidR="00C678B8" w:rsidRDefault="00C678B8" w:rsidP="00152104"/>
    <w:p w:rsidR="00C75C79" w:rsidRDefault="00B75865" w:rsidP="00152104">
      <w:pPr>
        <w:rPr>
          <w:color w:val="FF0000"/>
        </w:rPr>
      </w:pPr>
      <w:r>
        <w:rPr>
          <w:noProof/>
          <w:lang w:eastAsia="fr-FR"/>
        </w:rPr>
        <mc:AlternateContent>
          <mc:Choice Requires="wps">
            <w:drawing>
              <wp:anchor distT="0" distB="0" distL="114300" distR="114300" simplePos="0" relativeHeight="251621888" behindDoc="0" locked="0" layoutInCell="1" allowOverlap="1">
                <wp:simplePos x="0" y="0"/>
                <wp:positionH relativeFrom="column">
                  <wp:posOffset>-123190</wp:posOffset>
                </wp:positionH>
                <wp:positionV relativeFrom="paragraph">
                  <wp:posOffset>183515</wp:posOffset>
                </wp:positionV>
                <wp:extent cx="3746500" cy="1416685"/>
                <wp:effectExtent l="0" t="0" r="6350" b="0"/>
                <wp:wrapSquare wrapText="bothSides"/>
                <wp:docPr id="956"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6500" cy="1416685"/>
                        </a:xfrm>
                        <a:prstGeom prst="rect">
                          <a:avLst/>
                        </a:prstGeom>
                        <a:solidFill>
                          <a:srgbClr val="FFFFFF"/>
                        </a:solidFill>
                        <a:ln w="9525">
                          <a:solidFill>
                            <a:srgbClr val="000000"/>
                          </a:solidFill>
                          <a:miter lim="800000"/>
                          <a:headEnd/>
                          <a:tailEnd/>
                        </a:ln>
                      </wps:spPr>
                      <wps:txbx>
                        <w:txbxContent>
                          <w:p w:rsidR="00E9624C" w:rsidRDefault="00E9624C" w:rsidP="004F58D6">
                            <w:pPr>
                              <w:jc w:val="both"/>
                              <w:rPr>
                                <w:rFonts w:cs="Arial"/>
                                <w:shd w:val="clear" w:color="auto" w:fill="FFFFFF"/>
                              </w:rPr>
                            </w:pPr>
                            <w:r w:rsidRPr="004F58D6">
                              <w:rPr>
                                <w:rFonts w:cs="Arial"/>
                                <w:shd w:val="clear" w:color="auto" w:fill="FFFFFF"/>
                              </w:rPr>
                              <w:t>Tableau des coefficients de traînée Cx par ordre croissant</w:t>
                            </w:r>
                            <w:r>
                              <w:rPr>
                                <w:rFonts w:cs="Arial"/>
                                <w:shd w:val="clear" w:color="auto" w:fill="FFFFFF"/>
                              </w:rPr>
                              <w:t xml:space="preserve"> de formes prismatiques </w:t>
                            </w:r>
                            <w:r w:rsidRPr="004F58D6">
                              <w:rPr>
                                <w:rFonts w:cs="Arial"/>
                                <w:shd w:val="clear" w:color="auto" w:fill="FFFFFF"/>
                              </w:rPr>
                              <w:t>(colonne de droite) et de formes arrondies (colonne de gauche) avec écoulement venant de la gauche.</w:t>
                            </w:r>
                          </w:p>
                          <w:p w:rsidR="00E9624C" w:rsidRPr="004F58D6" w:rsidRDefault="00E9624C" w:rsidP="004F58D6">
                            <w:pPr>
                              <w:jc w:val="both"/>
                              <w:rPr>
                                <w:rFonts w:cs="Arial"/>
                              </w:rPr>
                            </w:pPr>
                            <w:r>
                              <w:rPr>
                                <w:rFonts w:cs="Arial"/>
                              </w:rPr>
                              <w:t xml:space="preserve">Exemple : pour un pneumatique, c’est une forme prismatique (colonne de droite) et la section est un disque, donc son </w:t>
                            </w:r>
                            <w:r w:rsidRPr="004F58D6">
                              <w:rPr>
                                <w:rFonts w:cs="Arial"/>
                                <w:shd w:val="clear" w:color="auto" w:fill="FFFFFF"/>
                              </w:rPr>
                              <w:t>Cx</w:t>
                            </w:r>
                            <w:r>
                              <w:rPr>
                                <w:rFonts w:cs="Arial"/>
                              </w:rPr>
                              <w:t xml:space="preserve"> est égal à 1,17.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89" o:spid="_x0000_s1100" type="#_x0000_t202" style="position:absolute;margin-left:-9.7pt;margin-top:14.45pt;width:295pt;height:111.5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">
                <v:textbox>
                  <w:txbxContent>
                    <w:p w:rsidR="00E9624C" w:rsidRDefault="00E9624C" w:rsidP="004F58D6">
                      <w:pPr>
                        <w:jc w:val="both"/>
                        <w:rPr>
                          <w:rFonts w:cs="Arial"/>
                          <w:shd w:val="clear" w:color="auto" w:fill="FFFFFF"/>
                        </w:rPr>
                      </w:pPr>
                      <w:r w:rsidRPr="004F58D6">
                        <w:rPr>
                          <w:rFonts w:cs="Arial"/>
                          <w:shd w:val="clear" w:color="auto" w:fill="FFFFFF"/>
                        </w:rPr>
                        <w:t>Tableau des coefficients de traînée Cx par ordre croissant</w:t>
                      </w:r>
                      <w:r>
                        <w:rPr>
                          <w:rFonts w:cs="Arial"/>
                          <w:shd w:val="clear" w:color="auto" w:fill="FFFFFF"/>
                        </w:rPr>
                        <w:t xml:space="preserve"> de formes prismatiques </w:t>
                      </w:r>
                      <w:r w:rsidRPr="004F58D6">
                        <w:rPr>
                          <w:rFonts w:cs="Arial"/>
                          <w:shd w:val="clear" w:color="auto" w:fill="FFFFFF"/>
                        </w:rPr>
                        <w:t>(colonne de droite) et de formes arrondies (colonne de gauche) avec écoulement venant de la gauche.</w:t>
                      </w:r>
                    </w:p>
                    <w:p w:rsidR="00E9624C" w:rsidRPr="004F58D6" w:rsidRDefault="00E9624C" w:rsidP="004F58D6">
                      <w:pPr>
                        <w:jc w:val="both"/>
                        <w:rPr>
                          <w:rFonts w:cs="Arial"/>
                        </w:rPr>
                      </w:pPr>
                      <w:r>
                        <w:rPr>
                          <w:rFonts w:cs="Arial"/>
                        </w:rPr>
                        <w:t xml:space="preserve">Exemple : pour un pneumatique, c’est une forme prismatique (colonne de droite) et la section est un disque, donc son </w:t>
                      </w:r>
                      <w:r w:rsidRPr="004F58D6">
                        <w:rPr>
                          <w:rFonts w:cs="Arial"/>
                          <w:shd w:val="clear" w:color="auto" w:fill="FFFFFF"/>
                        </w:rPr>
                        <w:t>Cx</w:t>
                      </w:r>
                      <w:r>
                        <w:rPr>
                          <w:rFonts w:cs="Arial"/>
                        </w:rPr>
                        <w:t xml:space="preserve"> est égal à 1,17.</w:t>
                      </w:r>
                    </w:p>
                  </w:txbxContent>
                </v:textbox>
                <w10:wrap type="square"/>
              </v:shape>
            </w:pict>
          </mc:Fallback>
        </mc:AlternateContent>
      </w:r>
    </w:p>
    <w:p w:rsidR="0080283E" w:rsidRDefault="0080283E" w:rsidP="00152104"/>
    <w:p w:rsidR="008C65D5" w:rsidRDefault="008C65D5" w:rsidP="00152104"/>
    <w:p w:rsidR="008C65D5" w:rsidRDefault="008C65D5" w:rsidP="00152104"/>
    <w:p w:rsidR="008C65D5" w:rsidRDefault="008C65D5" w:rsidP="00152104"/>
    <w:p w:rsidR="0080283E" w:rsidRDefault="0080283E" w:rsidP="00152104"/>
    <w:p w:rsidR="00EB0989" w:rsidRDefault="00EB0989" w:rsidP="00152104"/>
    <w:p w:rsidR="008C65D5" w:rsidRDefault="008C65D5" w:rsidP="00152104">
      <w:r>
        <w:t>La trainée peut s’estimer par la relation suivante</w:t>
      </w:r>
      <w:r w:rsidR="001F6435">
        <w:t> :</w:t>
      </w:r>
    </w:p>
    <w:p w:rsidR="008C65D5" w:rsidRPr="00EB0989" w:rsidRDefault="008C65D5" w:rsidP="00152104">
      <w:pPr>
        <w:rPr>
          <w:sz w:val="16"/>
          <w:szCs w:val="16"/>
        </w:rPr>
      </w:pPr>
    </w:p>
    <w:p w:rsidR="00556C05" w:rsidRDefault="001F6435" w:rsidP="00152104">
      <w:r w:rsidRPr="00556C05">
        <w:rPr>
          <w:position w:val="-24"/>
        </w:rPr>
        <w:object w:dxaOrig="2260" w:dyaOrig="620">
          <v:shape id="_x0000_i1103" type="#_x0000_t75" style="width:142pt;height:41pt" o:ole="">
            <v:imagedata r:id="rId205" o:title=""/>
          </v:shape>
          <o:OLEObject Type="Embed" ProgID="Equation.3" ShapeID="_x0000_i1103" DrawAspect="Content" ObjectID="_1799483324" r:id="rId206"/>
        </w:object>
      </w:r>
    </w:p>
    <w:p w:rsidR="00556C05" w:rsidRPr="00EB0989" w:rsidRDefault="00556C05" w:rsidP="00152104">
      <w:pPr>
        <w:rPr>
          <w:sz w:val="16"/>
          <w:szCs w:val="16"/>
        </w:rPr>
      </w:pPr>
    </w:p>
    <w:p w:rsidR="00556C05" w:rsidRDefault="006B3D49" w:rsidP="008554E4">
      <w:pPr>
        <w:pStyle w:val="Paragraphedeliste"/>
        <w:numPr>
          <w:ilvl w:val="0"/>
          <w:numId w:val="19"/>
        </w:numPr>
      </w:pPr>
      <w:proofErr w:type="spellStart"/>
      <w:r>
        <w:t>T</w:t>
      </w:r>
      <w:r w:rsidR="00EB0989">
        <w:rPr>
          <w:vertAlign w:val="subscript"/>
        </w:rPr>
        <w:t>x</w:t>
      </w:r>
      <w:proofErr w:type="spellEnd"/>
      <w:r w:rsidR="00556C05">
        <w:t xml:space="preserve"> : </w:t>
      </w:r>
      <w:r w:rsidR="008C65D5">
        <w:t>t</w:t>
      </w:r>
      <w:r w:rsidR="00556C05">
        <w:t xml:space="preserve">rainée </w:t>
      </w:r>
      <w:r w:rsidR="00B67FD8">
        <w:t>[N]</w:t>
      </w:r>
    </w:p>
    <w:p w:rsidR="008C65D5" w:rsidRDefault="006B3D49" w:rsidP="008554E4">
      <w:pPr>
        <w:pStyle w:val="Paragraphedeliste"/>
        <w:numPr>
          <w:ilvl w:val="0"/>
          <w:numId w:val="19"/>
        </w:numPr>
      </w:pPr>
      <w:proofErr w:type="spellStart"/>
      <w:r>
        <w:t>S</w:t>
      </w:r>
      <w:r>
        <w:rPr>
          <w:vertAlign w:val="subscript"/>
        </w:rPr>
        <w:t>f</w:t>
      </w:r>
      <w:proofErr w:type="spellEnd"/>
      <w:r>
        <w:t> </w:t>
      </w:r>
      <w:r w:rsidR="008C65D5">
        <w:t xml:space="preserve">: </w:t>
      </w:r>
      <w:r w:rsidR="001F6435">
        <w:t>s</w:t>
      </w:r>
      <w:r w:rsidR="008C65D5">
        <w:t xml:space="preserve">urface frontale ou maître couple </w:t>
      </w:r>
      <w:r w:rsidR="00B67FD8">
        <w:t>[m</w:t>
      </w:r>
      <w:r w:rsidR="00B67FD8" w:rsidRPr="00F54845">
        <w:rPr>
          <w:vertAlign w:val="superscript"/>
        </w:rPr>
        <w:t>2</w:t>
      </w:r>
      <w:r w:rsidR="00B67FD8">
        <w:t>]</w:t>
      </w:r>
    </w:p>
    <w:p w:rsidR="008C65D5" w:rsidRPr="008C65D5" w:rsidRDefault="006B3D49" w:rsidP="008554E4">
      <w:pPr>
        <w:pStyle w:val="Paragraphedeliste"/>
        <w:numPr>
          <w:ilvl w:val="0"/>
          <w:numId w:val="19"/>
        </w:numPr>
        <w:spacing w:after="0"/>
      </w:pPr>
      <w:r w:rsidRPr="006B3D49">
        <w:rPr>
          <w:i/>
        </w:rPr>
        <w:t>V</w:t>
      </w:r>
      <w:r w:rsidR="008C65D5">
        <w:t xml:space="preserve"> : vitesse de l’écoulement </w:t>
      </w:r>
      <w:r w:rsidR="00B67FD8">
        <w:t>[m</w:t>
      </w:r>
      <w:r w:rsidR="00B67FD8">
        <w:rPr>
          <w:rFonts w:cs="Arial"/>
        </w:rPr>
        <w:t>·</w:t>
      </w:r>
      <w:r w:rsidR="00B67FD8">
        <w:t>s</w:t>
      </w:r>
      <w:r w:rsidR="00B67FD8" w:rsidRPr="00FD41A7">
        <w:rPr>
          <w:vertAlign w:val="superscript"/>
        </w:rPr>
        <w:t>-1</w:t>
      </w:r>
      <w:r w:rsidR="00B67FD8" w:rsidRPr="00B67FD8">
        <w:t>]</w:t>
      </w:r>
    </w:p>
    <w:p w:rsidR="008C65D5" w:rsidRPr="008C65D5" w:rsidRDefault="006B3D49" w:rsidP="008554E4">
      <w:pPr>
        <w:pStyle w:val="Paragraphedeliste"/>
        <w:numPr>
          <w:ilvl w:val="0"/>
          <w:numId w:val="19"/>
        </w:numPr>
      </w:pPr>
      <w:proofErr w:type="gramStart"/>
      <w:r>
        <w:rPr>
          <w:rFonts w:cs="Arial"/>
        </w:rPr>
        <w:t>ρ</w:t>
      </w:r>
      <w:proofErr w:type="gramEnd"/>
      <w:r>
        <w:rPr>
          <w:rFonts w:cs="Arial"/>
        </w:rPr>
        <w:t> </w:t>
      </w:r>
      <w:r w:rsidR="008C65D5" w:rsidRPr="008C65D5">
        <w:t xml:space="preserve">: masse volumique du gaz ambiant </w:t>
      </w:r>
      <w:r w:rsidR="00B67FD8">
        <w:t>[kg</w:t>
      </w:r>
      <w:r w:rsidR="00B67FD8">
        <w:rPr>
          <w:rFonts w:cs="Arial"/>
        </w:rPr>
        <w:t>·</w:t>
      </w:r>
      <w:r w:rsidR="00B67FD8">
        <w:t>m</w:t>
      </w:r>
      <w:r w:rsidR="00B67FD8" w:rsidRPr="00863DD8">
        <w:rPr>
          <w:vertAlign w:val="superscript"/>
        </w:rPr>
        <w:t>-3</w:t>
      </w:r>
      <w:r w:rsidR="00B67FD8">
        <w:t>]</w:t>
      </w:r>
    </w:p>
    <w:p w:rsidR="008C65D5" w:rsidRPr="008C65D5" w:rsidRDefault="006B3D49" w:rsidP="008554E4">
      <w:pPr>
        <w:pStyle w:val="Paragraphedeliste"/>
        <w:numPr>
          <w:ilvl w:val="0"/>
          <w:numId w:val="19"/>
        </w:numPr>
      </w:pPr>
      <w:r>
        <w:t>Cx</w:t>
      </w:r>
      <w:r w:rsidR="008C65D5" w:rsidRPr="008C65D5">
        <w:t xml:space="preserve"> : </w:t>
      </w:r>
      <w:r w:rsidR="001F6435">
        <w:t>c</w:t>
      </w:r>
      <w:r w:rsidR="008C65D5" w:rsidRPr="008C65D5">
        <w:t xml:space="preserve">oefficient de trainée de pression </w:t>
      </w:r>
      <w:r w:rsidR="00B67FD8">
        <w:t>[</w:t>
      </w:r>
      <w:r w:rsidR="00602D15">
        <w:t>sans dimension</w:t>
      </w:r>
      <w:r w:rsidR="00B67FD8">
        <w:t>]</w:t>
      </w:r>
    </w:p>
    <w:p w:rsidR="007D28A6" w:rsidRDefault="007D28A6">
      <w:pPr>
        <w:spacing w:after="0"/>
      </w:pPr>
      <w:r>
        <w:br w:type="page"/>
      </w:r>
    </w:p>
    <w:p w:rsidR="0067739C" w:rsidRDefault="0067739C" w:rsidP="0067739C">
      <w:pPr>
        <w:pStyle w:val="TitreDT"/>
        <w:pBdr>
          <w:top w:val="single" w:sz="4" w:space="0" w:color="auto"/>
        </w:pBdr>
        <w:rPr>
          <w:b w:val="0"/>
        </w:rPr>
      </w:pPr>
      <w:r>
        <w:lastRenderedPageBreak/>
        <w:t>DT</w:t>
      </w:r>
      <w:r w:rsidR="00E17173">
        <w:t>10</w:t>
      </w:r>
      <w:r>
        <w:t xml:space="preserve"> – </w:t>
      </w:r>
      <w:r w:rsidR="006D4329">
        <w:t>P</w:t>
      </w:r>
      <w:r>
        <w:t>oussée des hélices</w:t>
      </w:r>
    </w:p>
    <w:p w:rsidR="001364BB" w:rsidRPr="00621911" w:rsidRDefault="00547D5B" w:rsidP="00621911">
      <w:pPr>
        <w:pBdr>
          <w:bottom w:val="single" w:sz="4" w:space="1" w:color="auto"/>
        </w:pBdr>
        <w:rPr>
          <w:b/>
        </w:rPr>
      </w:pPr>
      <w:r>
        <w:rPr>
          <w:b/>
        </w:rPr>
        <w:t xml:space="preserve">Puissance cinétique </w:t>
      </w:r>
      <w:r w:rsidR="00621911" w:rsidRPr="00621911">
        <w:rPr>
          <w:b/>
        </w:rPr>
        <w:t>des hélices</w:t>
      </w:r>
    </w:p>
    <w:p w:rsidR="00547D5B" w:rsidRDefault="00547D5B" w:rsidP="001F6435">
      <w:pPr>
        <w:jc w:val="both"/>
      </w:pPr>
      <w:r>
        <w:t>Pour une approche simplifiée de cette partie nous allons utiliser une approche cinétique (conservation de la quantité de mouvement) appliquée au disque hélice (</w:t>
      </w:r>
      <w:r w:rsidR="001F6435">
        <w:t>t</w:t>
      </w:r>
      <w:r>
        <w:t>héorie de Froude)</w:t>
      </w:r>
      <w:r w:rsidR="001F6435">
        <w:t>.</w:t>
      </w:r>
    </w:p>
    <w:p w:rsidR="00547D5B" w:rsidRDefault="00547D5B" w:rsidP="00547D5B"/>
    <w:p w:rsidR="00547D5B" w:rsidRPr="001F6435" w:rsidRDefault="00547D5B" w:rsidP="00547D5B">
      <w:pPr>
        <w:rPr>
          <w:b/>
          <w:u w:val="single"/>
        </w:rPr>
      </w:pPr>
      <w:r w:rsidRPr="001F6435">
        <w:rPr>
          <w:b/>
          <w:u w:val="single"/>
        </w:rPr>
        <w:t>Hypothèses associées à cette théorie</w:t>
      </w:r>
      <w:r w:rsidR="001F6435" w:rsidRPr="001F6435">
        <w:rPr>
          <w:b/>
        </w:rPr>
        <w:t> :</w:t>
      </w:r>
    </w:p>
    <w:p w:rsidR="00547D5B" w:rsidRPr="00A377F9" w:rsidRDefault="00547D5B" w:rsidP="008554E4">
      <w:pPr>
        <w:pStyle w:val="Paragraphedeliste"/>
        <w:numPr>
          <w:ilvl w:val="0"/>
          <w:numId w:val="22"/>
        </w:numPr>
        <w:autoSpaceDE w:val="0"/>
        <w:autoSpaceDN w:val="0"/>
        <w:adjustRightInd w:val="0"/>
        <w:spacing w:after="0"/>
        <w:rPr>
          <w:rFonts w:eastAsiaTheme="minorHAnsi"/>
        </w:rPr>
      </w:pPr>
      <w:r w:rsidRPr="00A377F9">
        <w:rPr>
          <w:rFonts w:eastAsiaTheme="minorHAnsi"/>
        </w:rPr>
        <w:t>La rotation de l'écoulement est négligée</w:t>
      </w:r>
      <w:r w:rsidR="001F6435">
        <w:rPr>
          <w:rFonts w:eastAsiaTheme="minorHAnsi"/>
        </w:rPr>
        <w:t>.</w:t>
      </w:r>
    </w:p>
    <w:p w:rsidR="00547D5B" w:rsidRPr="00A377F9" w:rsidRDefault="00547D5B" w:rsidP="008554E4">
      <w:pPr>
        <w:pStyle w:val="Paragraphedeliste"/>
        <w:numPr>
          <w:ilvl w:val="0"/>
          <w:numId w:val="22"/>
        </w:numPr>
        <w:autoSpaceDE w:val="0"/>
        <w:autoSpaceDN w:val="0"/>
        <w:adjustRightInd w:val="0"/>
        <w:spacing w:after="0"/>
        <w:rPr>
          <w:rFonts w:eastAsiaTheme="minorHAnsi"/>
        </w:rPr>
      </w:pPr>
      <w:r w:rsidRPr="00A377F9">
        <w:rPr>
          <w:rFonts w:eastAsiaTheme="minorHAnsi"/>
        </w:rPr>
        <w:t>Le fluide est incompressible</w:t>
      </w:r>
      <w:r w:rsidR="001F6435">
        <w:rPr>
          <w:rFonts w:eastAsiaTheme="minorHAnsi"/>
        </w:rPr>
        <w:t>.</w:t>
      </w:r>
    </w:p>
    <w:p w:rsidR="00547D5B" w:rsidRPr="00A377F9" w:rsidRDefault="00547D5B" w:rsidP="008554E4">
      <w:pPr>
        <w:pStyle w:val="Paragraphedeliste"/>
        <w:numPr>
          <w:ilvl w:val="0"/>
          <w:numId w:val="22"/>
        </w:numPr>
        <w:autoSpaceDE w:val="0"/>
        <w:autoSpaceDN w:val="0"/>
        <w:adjustRightInd w:val="0"/>
        <w:spacing w:after="0"/>
        <w:rPr>
          <w:rFonts w:eastAsiaTheme="minorHAnsi"/>
        </w:rPr>
      </w:pPr>
      <w:r w:rsidRPr="00A377F9">
        <w:rPr>
          <w:rFonts w:eastAsiaTheme="minorHAnsi"/>
        </w:rPr>
        <w:t xml:space="preserve">L'écoulement </w:t>
      </w:r>
      <w:r w:rsidRPr="00A377F9">
        <w:rPr>
          <w:rFonts w:eastAsiaTheme="minorHAnsi" w:cs="Arial"/>
        </w:rPr>
        <w:t xml:space="preserve">à </w:t>
      </w:r>
      <w:r w:rsidR="007467ED">
        <w:rPr>
          <w:rFonts w:eastAsiaTheme="minorHAnsi"/>
        </w:rPr>
        <w:t>l’</w:t>
      </w:r>
      <w:r w:rsidR="007467ED" w:rsidRPr="00A377F9">
        <w:rPr>
          <w:rFonts w:eastAsiaTheme="minorHAnsi"/>
        </w:rPr>
        <w:t>extérie</w:t>
      </w:r>
      <w:r w:rsidR="007467ED">
        <w:rPr>
          <w:rFonts w:eastAsiaTheme="minorHAnsi"/>
        </w:rPr>
        <w:t>ure</w:t>
      </w:r>
      <w:r w:rsidRPr="00A377F9">
        <w:rPr>
          <w:rFonts w:eastAsiaTheme="minorHAnsi"/>
        </w:rPr>
        <w:t xml:space="preserve"> de la veine traversant le disque est non perturbé</w:t>
      </w:r>
      <w:r w:rsidR="001F6435">
        <w:rPr>
          <w:rFonts w:eastAsiaTheme="minorHAnsi"/>
        </w:rPr>
        <w:t>.</w:t>
      </w:r>
    </w:p>
    <w:p w:rsidR="00547D5B" w:rsidRPr="00A377F9" w:rsidRDefault="00547D5B" w:rsidP="008554E4">
      <w:pPr>
        <w:pStyle w:val="Paragraphedeliste"/>
        <w:numPr>
          <w:ilvl w:val="0"/>
          <w:numId w:val="22"/>
        </w:numPr>
        <w:autoSpaceDE w:val="0"/>
        <w:autoSpaceDN w:val="0"/>
        <w:adjustRightInd w:val="0"/>
        <w:spacing w:after="0"/>
      </w:pPr>
      <w:r w:rsidRPr="00A377F9">
        <w:rPr>
          <w:rFonts w:eastAsiaTheme="minorHAnsi"/>
        </w:rPr>
        <w:t xml:space="preserve">La pression </w:t>
      </w:r>
      <w:r w:rsidRPr="00A377F9">
        <w:rPr>
          <w:rFonts w:eastAsiaTheme="minorHAnsi" w:cs="Arial"/>
        </w:rPr>
        <w:t xml:space="preserve">à </w:t>
      </w:r>
      <w:r w:rsidRPr="00A377F9">
        <w:rPr>
          <w:rFonts w:eastAsiaTheme="minorHAnsi" w:cs="Courier"/>
          <w:bCs/>
        </w:rPr>
        <w:t xml:space="preserve">l'infini </w:t>
      </w:r>
      <w:r w:rsidRPr="00A377F9">
        <w:rPr>
          <w:rFonts w:eastAsiaTheme="minorHAnsi"/>
        </w:rPr>
        <w:t xml:space="preserve">en amont et en aval est égale </w:t>
      </w:r>
      <w:r w:rsidRPr="00A377F9">
        <w:rPr>
          <w:rFonts w:eastAsiaTheme="minorHAnsi" w:cs="Arial"/>
        </w:rPr>
        <w:t xml:space="preserve">à </w:t>
      </w:r>
      <w:r w:rsidRPr="00A377F9">
        <w:rPr>
          <w:rFonts w:eastAsiaTheme="minorHAnsi"/>
        </w:rPr>
        <w:t>la pression statique de</w:t>
      </w:r>
      <w:r w:rsidR="003064A7">
        <w:rPr>
          <w:rFonts w:eastAsiaTheme="minorHAnsi"/>
        </w:rPr>
        <w:t xml:space="preserve"> </w:t>
      </w:r>
      <w:r w:rsidRPr="00A377F9">
        <w:rPr>
          <w:rFonts w:eastAsiaTheme="minorHAnsi"/>
        </w:rPr>
        <w:t>l'écoulement</w:t>
      </w:r>
      <w:r w:rsidR="001F6435">
        <w:rPr>
          <w:rFonts w:eastAsiaTheme="minorHAnsi"/>
        </w:rPr>
        <w:t>.</w:t>
      </w:r>
    </w:p>
    <w:p w:rsidR="00547D5B" w:rsidRDefault="00547D5B" w:rsidP="00547D5B"/>
    <w:p w:rsidR="00547D5B" w:rsidRPr="001F6435" w:rsidRDefault="00547D5B" w:rsidP="00547D5B">
      <w:pPr>
        <w:rPr>
          <w:b/>
          <w:u w:val="single"/>
        </w:rPr>
      </w:pPr>
      <w:r w:rsidRPr="001F6435">
        <w:rPr>
          <w:b/>
          <w:u w:val="single"/>
        </w:rPr>
        <w:t>Hypothèses supplémentaires associées au cas d’étude</w:t>
      </w:r>
      <w:r w:rsidR="001F6435" w:rsidRPr="001F6435">
        <w:rPr>
          <w:b/>
        </w:rPr>
        <w:t> :</w:t>
      </w:r>
    </w:p>
    <w:p w:rsidR="00547D5B" w:rsidRDefault="00547D5B" w:rsidP="008554E4">
      <w:pPr>
        <w:pStyle w:val="Paragraphedeliste"/>
        <w:numPr>
          <w:ilvl w:val="0"/>
          <w:numId w:val="42"/>
        </w:numPr>
      </w:pPr>
      <w:r>
        <w:t xml:space="preserve">La vitesse </w:t>
      </w:r>
      <w:r w:rsidR="009319D4">
        <w:t xml:space="preserve">axiale du </w:t>
      </w:r>
      <w:r>
        <w:t>fluide à</w:t>
      </w:r>
      <w:r w:rsidR="002C4F11">
        <w:t xml:space="preserve"> l’entrée des hélices est nulle V</w:t>
      </w:r>
      <w:r w:rsidR="002C4F11" w:rsidRPr="007467ED">
        <w:rPr>
          <w:vertAlign w:val="subscript"/>
        </w:rPr>
        <w:t>0</w:t>
      </w:r>
      <w:r w:rsidR="007467ED" w:rsidRPr="007467ED">
        <w:rPr>
          <w:vertAlign w:val="subscript"/>
        </w:rPr>
        <w:t> </w:t>
      </w:r>
      <w:r w:rsidR="002C4F11">
        <w:t>=</w:t>
      </w:r>
      <w:r w:rsidR="007467ED">
        <w:t> </w:t>
      </w:r>
      <w:r w:rsidR="002C4F11">
        <w:t>0</w:t>
      </w:r>
      <w:r w:rsidR="007467ED">
        <w:t> m</w:t>
      </w:r>
      <w:r w:rsidR="007467ED" w:rsidRPr="007467ED">
        <w:rPr>
          <w:rFonts w:cs="Arial"/>
        </w:rPr>
        <w:t>·</w:t>
      </w:r>
      <w:r w:rsidR="007467ED">
        <w:t>s</w:t>
      </w:r>
      <w:r w:rsidR="007467ED" w:rsidRPr="007467ED">
        <w:rPr>
          <w:vertAlign w:val="superscript"/>
        </w:rPr>
        <w:t>-1</w:t>
      </w:r>
      <w:r w:rsidR="001F6435">
        <w:t>.</w:t>
      </w:r>
    </w:p>
    <w:p w:rsidR="00547D5B" w:rsidRDefault="00547D5B" w:rsidP="008554E4">
      <w:pPr>
        <w:pStyle w:val="Paragraphedeliste"/>
        <w:numPr>
          <w:ilvl w:val="0"/>
          <w:numId w:val="23"/>
        </w:numPr>
        <w:spacing w:after="0"/>
        <w:jc w:val="both"/>
        <w:rPr>
          <w:noProof/>
        </w:rPr>
      </w:pPr>
      <w:r>
        <w:rPr>
          <w:noProof/>
        </w:rPr>
        <w:t>Les phénomènes de tourbillons en bout de pale (vortex) ne seront pas pris en compte</w:t>
      </w:r>
      <w:r w:rsidR="001F6435">
        <w:rPr>
          <w:noProof/>
        </w:rPr>
        <w:t>.</w:t>
      </w:r>
    </w:p>
    <w:p w:rsidR="00547D5B" w:rsidRDefault="00547D5B" w:rsidP="00547D5B"/>
    <w:p w:rsidR="00547D5B" w:rsidRDefault="00B75865" w:rsidP="00547D5B">
      <w:r>
        <w:rPr>
          <w:noProof/>
          <w:lang w:eastAsia="fr-FR"/>
        </w:rPr>
        <mc:AlternateContent>
          <mc:Choice Requires="wps">
            <w:drawing>
              <wp:anchor distT="0" distB="0" distL="114300" distR="114300" simplePos="0" relativeHeight="251628032" behindDoc="0" locked="0" layoutInCell="1" allowOverlap="1">
                <wp:simplePos x="0" y="0"/>
                <wp:positionH relativeFrom="column">
                  <wp:posOffset>2154555</wp:posOffset>
                </wp:positionH>
                <wp:positionV relativeFrom="paragraph">
                  <wp:posOffset>73660</wp:posOffset>
                </wp:positionV>
                <wp:extent cx="2032000" cy="710565"/>
                <wp:effectExtent l="0" t="0" r="6985" b="0"/>
                <wp:wrapNone/>
                <wp:docPr id="771" name="Zone de texte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0" cy="710565"/>
                        </a:xfrm>
                        <a:prstGeom prst="rect">
                          <a:avLst/>
                        </a:prstGeom>
                        <a:solidFill>
                          <a:srgbClr val="FFFFFF"/>
                        </a:solidFill>
                        <a:ln w="9525">
                          <a:solidFill>
                            <a:srgbClr val="000000"/>
                          </a:solidFill>
                          <a:miter lim="800000"/>
                          <a:headEnd/>
                          <a:tailEnd/>
                        </a:ln>
                      </wps:spPr>
                      <wps:txbx>
                        <w:txbxContent>
                          <w:p w:rsidR="00E9624C" w:rsidRDefault="00E9624C" w:rsidP="00547D5B">
                            <w:r>
                              <w:rPr>
                                <w:noProof/>
                                <w:position w:val="-12"/>
                                <w:lang w:eastAsia="fr-FR"/>
                              </w:rPr>
                              <w:drawing>
                                <wp:inline distT="0" distB="0" distL="0" distR="0">
                                  <wp:extent cx="238125" cy="238125"/>
                                  <wp:effectExtent l="0" t="0" r="9525" b="952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t> : puissance cinétique [W]</w:t>
                            </w:r>
                          </w:p>
                          <w:p w:rsidR="00E9624C" w:rsidRDefault="00E9624C" w:rsidP="00547D5B">
                            <w:r>
                              <w:rPr>
                                <w:noProof/>
                                <w:position w:val="-12"/>
                                <w:lang w:eastAsia="fr-FR"/>
                              </w:rPr>
                              <w:drawing>
                                <wp:inline distT="0" distB="0" distL="0" distR="0">
                                  <wp:extent cx="171450" cy="209550"/>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t> : poussée de l’hélice [N]</w:t>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Zone de texte 771" o:spid="_x0000_s1101" type="#_x0000_t202" style="position:absolute;margin-left:169.65pt;margin-top:5.8pt;width:160pt;height:55.95pt;z-index:251628032;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">
                <v:textbox style="mso-fit-shape-to-text:t">
                  <w:txbxContent>
                    <w:p w:rsidR="00E9624C" w:rsidRDefault="00E9624C" w:rsidP="00547D5B">
                      <w:r>
                        <w:rPr>
                          <w:noProof/>
                          <w:position w:val="-12"/>
                          <w:lang w:eastAsia="fr-FR"/>
                        </w:rPr>
                        <w:drawing>
                          <wp:inline distT="0" distB="0" distL="0" distR="0">
                            <wp:extent cx="238125" cy="238125"/>
                            <wp:effectExtent l="0" t="0" r="9525" b="952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t> : puissance cinétique [W]</w:t>
                      </w:r>
                    </w:p>
                    <w:p w:rsidR="00E9624C" w:rsidRDefault="00E9624C" w:rsidP="00547D5B">
                      <w:r>
                        <w:rPr>
                          <w:noProof/>
                          <w:position w:val="-12"/>
                          <w:lang w:eastAsia="fr-FR"/>
                        </w:rPr>
                        <w:drawing>
                          <wp:inline distT="0" distB="0" distL="0" distR="0">
                            <wp:extent cx="171450" cy="209550"/>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t> : poussée de l’hélice [N]</w:t>
                      </w:r>
                    </w:p>
                  </w:txbxContent>
                </v:textbox>
              </v:shape>
            </w:pict>
          </mc:Fallback>
        </mc:AlternateContent>
      </w:r>
      <w:r w:rsidR="00547D5B">
        <w:t>En première approximation</w:t>
      </w:r>
    </w:p>
    <w:p w:rsidR="00547D5B" w:rsidRDefault="00547D5B" w:rsidP="00547D5B">
      <w:pPr>
        <w:rPr>
          <w:position w:val="-12"/>
        </w:rPr>
      </w:pPr>
      <w:r w:rsidRPr="00574B84">
        <w:rPr>
          <w:position w:val="-34"/>
        </w:rPr>
        <w:object w:dxaOrig="2079" w:dyaOrig="820">
          <v:shape id="_x0000_i1104" type="#_x0000_t75" style="width:103pt;height:41pt" o:ole="">
            <v:imagedata r:id="rId209" o:title=""/>
          </v:shape>
          <o:OLEObject Type="Embed" ProgID="Equation.3" ShapeID="_x0000_i1104" DrawAspect="Content" ObjectID="_1799483325" r:id="rId210"/>
        </w:object>
      </w:r>
    </w:p>
    <w:p w:rsidR="00547D5B" w:rsidRDefault="00547D5B" w:rsidP="00547D5B"/>
    <w:p w:rsidR="00547D5B" w:rsidRDefault="001F6435" w:rsidP="00547D5B">
      <w:r>
        <w:rPr>
          <w:noProof/>
          <w:lang w:eastAsia="fr-FR"/>
        </w:rPr>
        <w:drawing>
          <wp:anchor distT="0" distB="0" distL="114300" distR="114300" simplePos="0" relativeHeight="251520512" behindDoc="0" locked="0" layoutInCell="1" allowOverlap="1">
            <wp:simplePos x="0" y="0"/>
            <wp:positionH relativeFrom="column">
              <wp:posOffset>845820</wp:posOffset>
            </wp:positionH>
            <wp:positionV relativeFrom="paragraph">
              <wp:posOffset>40004</wp:posOffset>
            </wp:positionV>
            <wp:extent cx="3928110" cy="2212835"/>
            <wp:effectExtent l="19050" t="0" r="0" b="0"/>
            <wp:wrapNone/>
            <wp:docPr id="772" name="Image 772" descr="http://inter.action.free.fr/images/helices/tube-cour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inter.action.free.fr/images/helices/tube-courant.jpg"/>
                    <pic:cNvPicPr>
                      <a:picLocks noChangeAspect="1" noChangeArrowheads="1"/>
                    </pic:cNvPicPr>
                  </pic:nvPicPr>
                  <pic:blipFill rotWithShape="1">
                    <a:blip r:embed="rId211">
                      <a:extLst>
                        <a:ext uri="{28A0092B-C50C-407E-A947-70E740481C1C}">
                          <a14:useLocalDpi xmlns:a14="http://schemas.microsoft.com/office/drawing/2010/main" val="0"/>
                        </a:ext>
                      </a:extLst>
                    </a:blip>
                    <a:srcRect b="24889"/>
                    <a:stretch/>
                  </pic:blipFill>
                  <pic:spPr bwMode="auto">
                    <a:xfrm>
                      <a:off x="0" y="0"/>
                      <a:ext cx="3928110" cy="2212835"/>
                    </a:xfrm>
                    <a:prstGeom prst="rect">
                      <a:avLst/>
                    </a:prstGeom>
                    <a:noFill/>
                    <a:ln>
                      <a:noFill/>
                    </a:ln>
                    <a:extLst>
                      <a:ext uri="{53640926-AAD7-44D8-BBD7-CCE9431645EC}">
                        <a14:shadowObscured xmlns:a14="http://schemas.microsoft.com/office/drawing/2010/main"/>
                      </a:ext>
                    </a:extLst>
                  </pic:spPr>
                </pic:pic>
              </a:graphicData>
            </a:graphic>
          </wp:anchor>
        </w:drawing>
      </w:r>
    </w:p>
    <w:p w:rsidR="00547D5B" w:rsidRDefault="00547D5B" w:rsidP="00547D5B"/>
    <w:p w:rsidR="00547D5B" w:rsidRDefault="00547D5B" w:rsidP="00547D5B"/>
    <w:p w:rsidR="00547D5B" w:rsidRDefault="00547D5B" w:rsidP="00547D5B"/>
    <w:p w:rsidR="00547D5B" w:rsidRDefault="00547D5B" w:rsidP="00547D5B"/>
    <w:p w:rsidR="00547D5B" w:rsidRDefault="00B75865" w:rsidP="00547D5B">
      <w:r>
        <w:rPr>
          <w:noProof/>
          <w:lang w:eastAsia="fr-FR"/>
        </w:rPr>
        <mc:AlternateContent>
          <mc:Choice Requires="wpg">
            <w:drawing>
              <wp:anchor distT="0" distB="0" distL="114300" distR="114300" simplePos="0" relativeHeight="251789824" behindDoc="0" locked="0" layoutInCell="1" allowOverlap="1">
                <wp:simplePos x="0" y="0"/>
                <wp:positionH relativeFrom="column">
                  <wp:posOffset>4258310</wp:posOffset>
                </wp:positionH>
                <wp:positionV relativeFrom="paragraph">
                  <wp:posOffset>76835</wp:posOffset>
                </wp:positionV>
                <wp:extent cx="774700" cy="1021080"/>
                <wp:effectExtent l="0" t="3810" r="0" b="3810"/>
                <wp:wrapNone/>
                <wp:docPr id="150" name="Group 2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4700" cy="1021080"/>
                          <a:chOff x="7557" y="9426"/>
                          <a:chExt cx="1220" cy="1608"/>
                        </a:xfrm>
                      </wpg:grpSpPr>
                      <wps:wsp>
                        <wps:cNvPr id="157" name="Rectangle 2899"/>
                        <wps:cNvSpPr>
                          <a:spLocks noChangeArrowheads="1"/>
                        </wps:cNvSpPr>
                        <wps:spPr bwMode="auto">
                          <a:xfrm>
                            <a:off x="7602" y="9426"/>
                            <a:ext cx="288" cy="1284"/>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bodyPr rot="0" vert="horz" wrap="square" lIns="91440" tIns="45720" rIns="91440" bIns="45720" anchor="t" anchorCtr="0" upright="1">
                          <a:noAutofit/>
                        </wps:bodyPr>
                      </wps:wsp>
                      <wps:wsp>
                        <wps:cNvPr id="158" name="Text Box 2900"/>
                        <wps:cNvSpPr txBox="1">
                          <a:spLocks noChangeArrowheads="1"/>
                        </wps:cNvSpPr>
                        <wps:spPr bwMode="auto">
                          <a:xfrm>
                            <a:off x="7557" y="10586"/>
                            <a:ext cx="1220" cy="4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Pr="001F6435" w:rsidRDefault="00E9624C">
                              <w:pPr>
                                <w:rPr>
                                  <w:sz w:val="16"/>
                                  <w:szCs w:val="16"/>
                                </w:rPr>
                              </w:pPr>
                              <w:r w:rsidRPr="001F6435">
                                <w:rPr>
                                  <w:sz w:val="16"/>
                                  <w:szCs w:val="16"/>
                                </w:rPr>
                                <w:t>Pression</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901" o:spid="_x0000_s1102" style="position:absolute;margin-left:335.3pt;margin-top:6.05pt;width:61pt;height:80.4pt;z-index:251789824" coordorigin="7557,9426" coordsize="1220,1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">
                <v:rect id="Rectangle 2899" o:spid="_x0000_s1103" style="position:absolute;left:7602;top:9426;width:288;height:1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" fillcolor="white [3212]" stroked="f" strokeweight=".5pt"/>
                <v:shape id="Text Box 2900" o:spid="_x0000_s1104" type="#_x0000_t202" style="position:absolute;left:7557;top:10586;width:1220;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" stroked="f">
                  <v:textbox style="mso-fit-shape-to-text:t">
                    <w:txbxContent>
                      <w:p w:rsidR="00E9624C" w:rsidRPr="001F6435" w:rsidRDefault="00E9624C">
                        <w:pPr>
                          <w:rPr>
                            <w:sz w:val="16"/>
                            <w:szCs w:val="16"/>
                          </w:rPr>
                        </w:pPr>
                        <w:r w:rsidRPr="001F6435">
                          <w:rPr>
                            <w:sz w:val="16"/>
                            <w:szCs w:val="16"/>
                          </w:rPr>
                          <w:t>Pression</w:t>
                        </w:r>
                      </w:p>
                    </w:txbxContent>
                  </v:textbox>
                </v:shape>
              </v:group>
            </w:pict>
          </mc:Fallback>
        </mc:AlternateContent>
      </w:r>
    </w:p>
    <w:p w:rsidR="00C005E5" w:rsidRDefault="00C005E5">
      <w:pPr>
        <w:spacing w:after="0"/>
      </w:pPr>
    </w:p>
    <w:p w:rsidR="00C005E5" w:rsidRDefault="00C005E5" w:rsidP="00CD63B6">
      <w:pPr>
        <w:sectPr w:rsidR="00C005E5" w:rsidSect="005E1DFC">
          <w:footerReference w:type="default" r:id="rId212"/>
          <w:pgSz w:w="11901" w:h="16817"/>
          <w:pgMar w:top="851" w:right="851" w:bottom="851" w:left="851" w:header="340" w:footer="286" w:gutter="0"/>
          <w:cols w:space="720"/>
          <w:noEndnote/>
          <w:docGrid w:linePitch="299"/>
        </w:sectPr>
      </w:pPr>
    </w:p>
    <w:p w:rsidR="0067739C" w:rsidRDefault="0067739C" w:rsidP="00697A6E">
      <w:pPr>
        <w:pStyle w:val="TitreDT"/>
        <w:pBdr>
          <w:top w:val="single" w:sz="4" w:space="0" w:color="auto"/>
        </w:pBdr>
        <w:spacing w:after="240"/>
        <w:rPr>
          <w:b w:val="0"/>
        </w:rPr>
      </w:pPr>
      <w:r>
        <w:lastRenderedPageBreak/>
        <w:t>DT</w:t>
      </w:r>
      <w:r w:rsidR="00E17173">
        <w:t>11</w:t>
      </w:r>
      <w:r w:rsidR="00A127FD">
        <w:t xml:space="preserve"> – </w:t>
      </w:r>
      <w:r w:rsidR="00A127FD">
        <w:rPr>
          <w:rFonts w:cs="Arial"/>
        </w:rPr>
        <w:t>É</w:t>
      </w:r>
      <w:r w:rsidR="002638BF">
        <w:t>volution des trainées et de la traction des hélices pendant la phase de décollage</w:t>
      </w:r>
      <w:r w:rsidR="001317C7" w:rsidRPr="001317C7">
        <w:rPr>
          <w:noProof/>
          <w:lang w:eastAsia="fr-FR"/>
        </w:rPr>
        <w:t xml:space="preserve"> </w:t>
      </w:r>
    </w:p>
    <w:p w:rsidR="00C005E5" w:rsidRDefault="00CE2722" w:rsidP="00697A6E">
      <w:pPr>
        <w:spacing w:before="120"/>
      </w:pPr>
      <w:r w:rsidRPr="001317C7">
        <w:rPr>
          <w:noProof/>
          <w:lang w:eastAsia="fr-FR"/>
        </w:rPr>
        <w:drawing>
          <wp:anchor distT="0" distB="0" distL="114300" distR="114300" simplePos="0" relativeHeight="251646976" behindDoc="0" locked="0" layoutInCell="1" allowOverlap="1" wp14:anchorId="4827F0B2" wp14:editId="3F49B5D4">
            <wp:simplePos x="0" y="0"/>
            <wp:positionH relativeFrom="column">
              <wp:posOffset>6091716</wp:posOffset>
            </wp:positionH>
            <wp:positionV relativeFrom="paragraph">
              <wp:posOffset>647700</wp:posOffset>
            </wp:positionV>
            <wp:extent cx="427990" cy="330835"/>
            <wp:effectExtent l="57150" t="38100" r="48260" b="50165"/>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val="0"/>
                        </a:ext>
                      </a:extLst>
                    </a:blip>
                    <a:stretch>
                      <a:fillRect/>
                    </a:stretch>
                  </pic:blipFill>
                  <pic:spPr>
                    <a:xfrm rot="21240000">
                      <a:off x="0" y="0"/>
                      <a:ext cx="427990" cy="330835"/>
                    </a:xfrm>
                    <a:prstGeom prst="rect">
                      <a:avLst/>
                    </a:prstGeom>
                    <a:effectLst>
                      <a:outerShdw blurRad="50800" dist="50800" dir="5400000" algn="ctr" rotWithShape="0">
                        <a:schemeClr val="bg1">
                          <a:alpha val="0"/>
                        </a:schemeClr>
                      </a:outerShdw>
                    </a:effectLst>
                  </pic:spPr>
                </pic:pic>
              </a:graphicData>
            </a:graphic>
            <wp14:sizeRelH relativeFrom="margin">
              <wp14:pctWidth>0</wp14:pctWidth>
            </wp14:sizeRelH>
            <wp14:sizeRelV relativeFrom="margin">
              <wp14:pctHeight>0</wp14:pctHeight>
            </wp14:sizeRelV>
          </wp:anchor>
        </w:drawing>
      </w:r>
      <w:r w:rsidRPr="00AE15E7">
        <w:rPr>
          <w:noProof/>
          <w:lang w:eastAsia="fr-FR"/>
        </w:rPr>
        <w:drawing>
          <wp:anchor distT="0" distB="0" distL="114300" distR="114300" simplePos="0" relativeHeight="251649024" behindDoc="0" locked="0" layoutInCell="1" allowOverlap="1" wp14:anchorId="5C433552" wp14:editId="19617424">
            <wp:simplePos x="0" y="0"/>
            <wp:positionH relativeFrom="column">
              <wp:posOffset>5892326</wp:posOffset>
            </wp:positionH>
            <wp:positionV relativeFrom="paragraph">
              <wp:posOffset>90170</wp:posOffset>
            </wp:positionV>
            <wp:extent cx="514350" cy="381000"/>
            <wp:effectExtent l="19050" t="19050" r="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extLst>
                        <a:ext uri="{28A0092B-C50C-407E-A947-70E740481C1C}">
                          <a14:useLocalDpi xmlns:a14="http://schemas.microsoft.com/office/drawing/2010/main" val="0"/>
                        </a:ext>
                      </a:extLst>
                    </a:blip>
                    <a:stretch>
                      <a:fillRect/>
                    </a:stretch>
                  </pic:blipFill>
                  <pic:spPr>
                    <a:xfrm rot="21420000">
                      <a:off x="0" y="0"/>
                      <a:ext cx="514350" cy="381000"/>
                    </a:xfrm>
                    <a:prstGeom prst="rect">
                      <a:avLst/>
                    </a:prstGeom>
                  </pic:spPr>
                </pic:pic>
              </a:graphicData>
            </a:graphic>
            <wp14:sizeRelH relativeFrom="margin">
              <wp14:pctWidth>0</wp14:pctWidth>
            </wp14:sizeRelH>
            <wp14:sizeRelV relativeFrom="margin">
              <wp14:pctHeight>0</wp14:pctHeight>
            </wp14:sizeRelV>
          </wp:anchor>
        </w:drawing>
      </w:r>
      <w:r w:rsidR="00B75865">
        <w:rPr>
          <w:noProof/>
          <w:lang w:eastAsia="fr-FR"/>
        </w:rPr>
        <mc:AlternateContent>
          <mc:Choice Requires="wps">
            <w:drawing>
              <wp:anchor distT="0" distB="0" distL="114300" distR="114300" simplePos="0" relativeHeight="251753984" behindDoc="0" locked="0" layoutInCell="1" allowOverlap="1">
                <wp:simplePos x="0" y="0"/>
                <wp:positionH relativeFrom="column">
                  <wp:posOffset>5914390</wp:posOffset>
                </wp:positionH>
                <wp:positionV relativeFrom="paragraph">
                  <wp:posOffset>1045845</wp:posOffset>
                </wp:positionV>
                <wp:extent cx="788035" cy="0"/>
                <wp:effectExtent l="6350" t="6350" r="5715" b="12700"/>
                <wp:wrapNone/>
                <wp:docPr id="149" name="AutoShape 2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8035" cy="0"/>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11D6096D" id="AutoShape 2198" o:spid="_x0000_s1026" type="#_x0000_t32" style="position:absolute;margin-left:465.7pt;margin-top:82.35pt;width:62.05pt;height:0;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" strokecolor="black [3213]" strokeweight=".5pt"/>
            </w:pict>
          </mc:Fallback>
        </mc:AlternateContent>
      </w:r>
      <w:r w:rsidR="00B75865">
        <w:rPr>
          <w:noProof/>
          <w:lang w:eastAsia="fr-FR"/>
        </w:rPr>
        <mc:AlternateContent>
          <mc:Choice Requires="wps">
            <w:drawing>
              <wp:anchor distT="0" distB="0" distL="114300" distR="114300" simplePos="0" relativeHeight="251752960" behindDoc="0" locked="0" layoutInCell="1" allowOverlap="1">
                <wp:simplePos x="0" y="0"/>
                <wp:positionH relativeFrom="column">
                  <wp:posOffset>5761990</wp:posOffset>
                </wp:positionH>
                <wp:positionV relativeFrom="paragraph">
                  <wp:posOffset>140970</wp:posOffset>
                </wp:positionV>
                <wp:extent cx="788035" cy="0"/>
                <wp:effectExtent l="6350" t="6350" r="5715" b="12700"/>
                <wp:wrapNone/>
                <wp:docPr id="148" name="AutoShape 2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8035" cy="0"/>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4F2BF334" id="AutoShape 2197" o:spid="_x0000_s1026" type="#_x0000_t32" style="position:absolute;margin-left:453.7pt;margin-top:11.1pt;width:62.05pt;height:0;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" strokecolor="black [3213]" strokeweight=".5pt"/>
            </w:pict>
          </mc:Fallback>
        </mc:AlternateContent>
      </w:r>
      <w:r w:rsidR="00775DB6" w:rsidRPr="00775DB6">
        <w:rPr>
          <w:noProof/>
          <w:lang w:eastAsia="fr-FR"/>
        </w:rPr>
        <w:drawing>
          <wp:anchor distT="0" distB="0" distL="114300" distR="114300" simplePos="0" relativeHeight="251644928" behindDoc="0" locked="0" layoutInCell="1" allowOverlap="1" wp14:anchorId="4AB14B64" wp14:editId="0EA60BA8">
            <wp:simplePos x="0" y="0"/>
            <wp:positionH relativeFrom="column">
              <wp:posOffset>6112716</wp:posOffset>
            </wp:positionH>
            <wp:positionV relativeFrom="paragraph">
              <wp:posOffset>688975</wp:posOffset>
            </wp:positionV>
            <wp:extent cx="481965" cy="457200"/>
            <wp:effectExtent l="38100" t="38100" r="13335" b="1905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extLst>
                        <a:ext uri="{28A0092B-C50C-407E-A947-70E740481C1C}">
                          <a14:useLocalDpi xmlns:a14="http://schemas.microsoft.com/office/drawing/2010/main" val="0"/>
                        </a:ext>
                      </a:extLst>
                    </a:blip>
                    <a:stretch>
                      <a:fillRect/>
                    </a:stretch>
                  </pic:blipFill>
                  <pic:spPr>
                    <a:xfrm rot="21240000">
                      <a:off x="0" y="0"/>
                      <a:ext cx="481965" cy="457200"/>
                    </a:xfrm>
                    <a:prstGeom prst="rect">
                      <a:avLst/>
                    </a:prstGeom>
                  </pic:spPr>
                </pic:pic>
              </a:graphicData>
            </a:graphic>
            <wp14:sizeRelH relativeFrom="margin">
              <wp14:pctWidth>0</wp14:pctWidth>
            </wp14:sizeRelH>
            <wp14:sizeRelV relativeFrom="margin">
              <wp14:pctHeight>0</wp14:pctHeight>
            </wp14:sizeRelV>
          </wp:anchor>
        </w:drawing>
      </w:r>
      <w:r w:rsidR="00B75865">
        <w:rPr>
          <w:noProof/>
          <w:lang w:eastAsia="fr-FR"/>
        </w:rPr>
        <mc:AlternateContent>
          <mc:Choice Requires="wps">
            <w:drawing>
              <wp:anchor distT="45720" distB="45720" distL="114300" distR="114300" simplePos="0" relativeHeight="251751936" behindDoc="0" locked="0" layoutInCell="1" allowOverlap="1">
                <wp:simplePos x="0" y="0"/>
                <wp:positionH relativeFrom="column">
                  <wp:posOffset>8237855</wp:posOffset>
                </wp:positionH>
                <wp:positionV relativeFrom="paragraph">
                  <wp:posOffset>2955290</wp:posOffset>
                </wp:positionV>
                <wp:extent cx="1112520" cy="222885"/>
                <wp:effectExtent l="0" t="0" r="0" b="0"/>
                <wp:wrapNone/>
                <wp:docPr id="147" name="Text Box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222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Pr="00044D19" w:rsidRDefault="00E9624C" w:rsidP="00FD253B">
                            <w:pPr>
                              <w:spacing w:after="0"/>
                              <w:rPr>
                                <w:sz w:val="18"/>
                                <w:szCs w:val="18"/>
                              </w:rPr>
                            </w:pPr>
                            <w:proofErr w:type="spellStart"/>
                            <w:r>
                              <w:rPr>
                                <w:sz w:val="18"/>
                                <w:szCs w:val="18"/>
                              </w:rPr>
                              <w:t>Tr+</w:t>
                            </w:r>
                            <w:r w:rsidRPr="00044D19">
                              <w:rPr>
                                <w:sz w:val="18"/>
                                <w:szCs w:val="18"/>
                              </w:rPr>
                              <w:t>T</w:t>
                            </w:r>
                            <w:r>
                              <w:rPr>
                                <w:sz w:val="18"/>
                                <w:szCs w:val="18"/>
                              </w:rPr>
                              <w:t>a</w:t>
                            </w:r>
                            <w:proofErr w:type="spellEnd"/>
                            <w:r>
                              <w:rPr>
                                <w:sz w:val="18"/>
                                <w:szCs w:val="18"/>
                              </w:rPr>
                              <w:t xml:space="preserve">+ </w:t>
                            </w:r>
                            <w:proofErr w:type="spellStart"/>
                            <w:r>
                              <w:rPr>
                                <w:sz w:val="18"/>
                                <w:szCs w:val="18"/>
                              </w:rPr>
                              <w:t>Tx</w:t>
                            </w:r>
                            <w:proofErr w:type="spellEnd"/>
                            <w:r w:rsidRPr="00044D19">
                              <w:rPr>
                                <w:sz w:val="18"/>
                                <w:szCs w:val="18"/>
                              </w:rPr>
                              <w:t xml:space="preserve"> [N]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048" o:spid="_x0000_s1105" type="#_x0000_t202" style="position:absolute;margin-left:648.65pt;margin-top:232.7pt;width:87.6pt;height:17.55pt;z-index:251751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" stroked="f">
                <v:textbox style="mso-fit-shape-to-text:t">
                  <w:txbxContent>
                    <w:p w:rsidR="00E9624C" w:rsidRPr="00044D19" w:rsidRDefault="00E9624C" w:rsidP="00FD253B">
                      <w:pPr>
                        <w:spacing w:after="0"/>
                        <w:rPr>
                          <w:sz w:val="18"/>
                          <w:szCs w:val="18"/>
                        </w:rPr>
                      </w:pPr>
                      <w:proofErr w:type="spellStart"/>
                      <w:r>
                        <w:rPr>
                          <w:sz w:val="18"/>
                          <w:szCs w:val="18"/>
                        </w:rPr>
                        <w:t>Tr+</w:t>
                      </w:r>
                      <w:r w:rsidRPr="00044D19">
                        <w:rPr>
                          <w:sz w:val="18"/>
                          <w:szCs w:val="18"/>
                        </w:rPr>
                        <w:t>T</w:t>
                      </w:r>
                      <w:r>
                        <w:rPr>
                          <w:sz w:val="18"/>
                          <w:szCs w:val="18"/>
                        </w:rPr>
                        <w:t>a</w:t>
                      </w:r>
                      <w:proofErr w:type="spellEnd"/>
                      <w:r>
                        <w:rPr>
                          <w:sz w:val="18"/>
                          <w:szCs w:val="18"/>
                        </w:rPr>
                        <w:t xml:space="preserve">+ </w:t>
                      </w:r>
                      <w:proofErr w:type="spellStart"/>
                      <w:r>
                        <w:rPr>
                          <w:sz w:val="18"/>
                          <w:szCs w:val="18"/>
                        </w:rPr>
                        <w:t>Tx</w:t>
                      </w:r>
                      <w:proofErr w:type="spellEnd"/>
                      <w:r w:rsidRPr="00044D19">
                        <w:rPr>
                          <w:sz w:val="18"/>
                          <w:szCs w:val="18"/>
                        </w:rPr>
                        <w:t xml:space="preserve"> [N]</w:t>
                      </w:r>
                    </w:p>
                  </w:txbxContent>
                </v:textbox>
              </v:shape>
            </w:pict>
          </mc:Fallback>
        </mc:AlternateContent>
      </w:r>
      <w:r w:rsidR="00B75865">
        <w:rPr>
          <w:noProof/>
          <w:lang w:eastAsia="fr-FR"/>
        </w:rPr>
        <mc:AlternateContent>
          <mc:Choice Requires="wps">
            <w:drawing>
              <wp:anchor distT="45720" distB="45720" distL="114300" distR="114300" simplePos="0" relativeHeight="251724288" behindDoc="0" locked="0" layoutInCell="1" allowOverlap="1">
                <wp:simplePos x="0" y="0"/>
                <wp:positionH relativeFrom="column">
                  <wp:posOffset>8272145</wp:posOffset>
                </wp:positionH>
                <wp:positionV relativeFrom="paragraph">
                  <wp:posOffset>2488565</wp:posOffset>
                </wp:positionV>
                <wp:extent cx="751840" cy="222885"/>
                <wp:effectExtent l="0" t="0" r="0" b="0"/>
                <wp:wrapNone/>
                <wp:docPr id="146" name="Text Box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840" cy="222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Pr="00044D19" w:rsidRDefault="00E9624C" w:rsidP="00602D15">
                            <w:pPr>
                              <w:spacing w:after="0"/>
                              <w:rPr>
                                <w:sz w:val="18"/>
                                <w:szCs w:val="18"/>
                              </w:rPr>
                            </w:pPr>
                            <w:r w:rsidRPr="00044D19">
                              <w:rPr>
                                <w:sz w:val="18"/>
                                <w:szCs w:val="18"/>
                              </w:rPr>
                              <w:t>T</w:t>
                            </w:r>
                            <w:r>
                              <w:rPr>
                                <w:sz w:val="18"/>
                                <w:szCs w:val="18"/>
                              </w:rPr>
                              <w:t>a</w:t>
                            </w:r>
                            <w:r w:rsidRPr="00044D19">
                              <w:rPr>
                                <w:sz w:val="18"/>
                                <w:szCs w:val="18"/>
                              </w:rPr>
                              <w:t xml:space="preserve"> [N]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106" type="#_x0000_t202" style="position:absolute;margin-left:651.35pt;margin-top:195.95pt;width:59.2pt;height:17.55pt;z-index:251724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" stroked="f">
                <v:textbox style="mso-fit-shape-to-text:t">
                  <w:txbxContent>
                    <w:p w:rsidR="00E9624C" w:rsidRPr="00044D19" w:rsidRDefault="00E9624C" w:rsidP="00602D15">
                      <w:pPr>
                        <w:spacing w:after="0"/>
                        <w:rPr>
                          <w:sz w:val="18"/>
                          <w:szCs w:val="18"/>
                        </w:rPr>
                      </w:pPr>
                      <w:r w:rsidRPr="00044D19">
                        <w:rPr>
                          <w:sz w:val="18"/>
                          <w:szCs w:val="18"/>
                        </w:rPr>
                        <w:t>T</w:t>
                      </w:r>
                      <w:r>
                        <w:rPr>
                          <w:sz w:val="18"/>
                          <w:szCs w:val="18"/>
                        </w:rPr>
                        <w:t>a</w:t>
                      </w:r>
                      <w:r w:rsidRPr="00044D19">
                        <w:rPr>
                          <w:sz w:val="18"/>
                          <w:szCs w:val="18"/>
                        </w:rPr>
                        <w:t xml:space="preserve"> [N]</w:t>
                      </w:r>
                    </w:p>
                  </w:txbxContent>
                </v:textbox>
              </v:shape>
            </w:pict>
          </mc:Fallback>
        </mc:AlternateContent>
      </w:r>
      <w:r w:rsidR="000A4ED1">
        <w:rPr>
          <w:noProof/>
          <w:lang w:eastAsia="fr-FR"/>
        </w:rPr>
        <w:drawing>
          <wp:inline distT="0" distB="0" distL="0" distR="0" wp14:anchorId="6F0F6B84" wp14:editId="3D9C90AD">
            <wp:extent cx="9115425" cy="5705475"/>
            <wp:effectExtent l="0" t="0" r="0" b="0"/>
            <wp:docPr id="989" name="Graphique 9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rsidR="00C005E5" w:rsidRDefault="00C005E5" w:rsidP="00A127FD">
      <w:pPr>
        <w:spacing w:before="120"/>
        <w:sectPr w:rsidR="00C005E5" w:rsidSect="00A127FD">
          <w:footerReference w:type="default" r:id="rId217"/>
          <w:pgSz w:w="16817" w:h="11901" w:orient="landscape"/>
          <w:pgMar w:top="851" w:right="851" w:bottom="851" w:left="851" w:header="340" w:footer="669" w:gutter="0"/>
          <w:cols w:space="720"/>
          <w:noEndnote/>
          <w:docGrid w:linePitch="299"/>
        </w:sectPr>
      </w:pPr>
    </w:p>
    <w:p w:rsidR="00DF1287" w:rsidRPr="00030D60" w:rsidRDefault="00DF1287" w:rsidP="00DF1287">
      <w:pPr>
        <w:pStyle w:val="TitreDT"/>
      </w:pPr>
      <w:r>
        <w:lastRenderedPageBreak/>
        <w:t>DT</w:t>
      </w:r>
      <w:r w:rsidR="002638BF">
        <w:t>1</w:t>
      </w:r>
      <w:r w:rsidR="00E17173">
        <w:t>2</w:t>
      </w:r>
      <w:r>
        <w:t xml:space="preserve"> – Thermodynamique</w:t>
      </w:r>
      <w:r w:rsidR="002638BF">
        <w:t xml:space="preserve"> (feuillet 1/3)</w:t>
      </w:r>
    </w:p>
    <w:p w:rsidR="00CD63B6" w:rsidRDefault="00C75D8E" w:rsidP="00CD63B6">
      <w:r>
        <w:rPr>
          <w:noProof/>
          <w:lang w:eastAsia="fr-FR"/>
        </w:rPr>
        <w:drawing>
          <wp:anchor distT="0" distB="0" distL="114300" distR="114300" simplePos="0" relativeHeight="251523584" behindDoc="1" locked="0" layoutInCell="1" allowOverlap="1">
            <wp:simplePos x="0" y="0"/>
            <wp:positionH relativeFrom="column">
              <wp:posOffset>3413760</wp:posOffset>
            </wp:positionH>
            <wp:positionV relativeFrom="paragraph">
              <wp:posOffset>162560</wp:posOffset>
            </wp:positionV>
            <wp:extent cx="3047365" cy="1704340"/>
            <wp:effectExtent l="0" t="0" r="635" b="0"/>
            <wp:wrapTight wrapText="bothSides">
              <wp:wrapPolygon edited="0">
                <wp:start x="11477" y="241"/>
                <wp:lineTo x="7021" y="1690"/>
                <wp:lineTo x="2566" y="3621"/>
                <wp:lineTo x="2566" y="4587"/>
                <wp:lineTo x="1620" y="5794"/>
                <wp:lineTo x="1215" y="7001"/>
                <wp:lineTo x="1215" y="8450"/>
                <wp:lineTo x="0" y="11347"/>
                <wp:lineTo x="0" y="13762"/>
                <wp:lineTo x="810" y="16176"/>
                <wp:lineTo x="1350" y="16417"/>
                <wp:lineTo x="4456" y="20280"/>
                <wp:lineTo x="5941" y="20763"/>
                <wp:lineTo x="6751" y="20763"/>
                <wp:lineTo x="7832" y="20039"/>
                <wp:lineTo x="16203" y="16659"/>
                <wp:lineTo x="16338" y="16176"/>
                <wp:lineTo x="19714" y="12554"/>
                <wp:lineTo x="21469" y="8692"/>
                <wp:lineTo x="21199" y="2897"/>
                <wp:lineTo x="18229" y="1690"/>
                <wp:lineTo x="12288" y="241"/>
                <wp:lineTo x="11477" y="241"/>
              </wp:wrapPolygon>
            </wp:wrapTight>
            <wp:docPr id="773" name="Image 773" descr="https://www.pwc.ca/-/media/legacy-pw100-150_pw127m_qld_p_retouche_couleur_760x425.ashx?la=fr&amp;h=425&amp;w=760&amp;mw=980&amp;hash=73EFB96F8A6608653B2BF3965ACAB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www.pwc.ca/-/media/legacy-pw100-150_pw127m_qld_p_retouche_couleur_760x425.ashx?la=fr&amp;h=425&amp;w=760&amp;mw=980&amp;hash=73EFB96F8A6608653B2BF3965ACAB14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047365" cy="1704340"/>
                    </a:xfrm>
                    <a:prstGeom prst="rect">
                      <a:avLst/>
                    </a:prstGeom>
                    <a:noFill/>
                    <a:ln>
                      <a:noFill/>
                    </a:ln>
                  </pic:spPr>
                </pic:pic>
              </a:graphicData>
            </a:graphic>
          </wp:anchor>
        </w:drawing>
      </w:r>
    </w:p>
    <w:p w:rsidR="00DF1287" w:rsidRDefault="00C75D8E" w:rsidP="00CD63B6">
      <w:r>
        <w:t>Le PW 150 est un turbopropulseur développé par Pratt&amp; Whitney</w:t>
      </w:r>
      <w:r w:rsidR="00CE2722">
        <w:t>.</w:t>
      </w:r>
    </w:p>
    <w:p w:rsidR="00C75D8E" w:rsidRDefault="00C75D8E" w:rsidP="00CD63B6"/>
    <w:p w:rsidR="00DF1287" w:rsidRPr="00C75D8E" w:rsidRDefault="00C75D8E" w:rsidP="00CD63B6">
      <w:pPr>
        <w:rPr>
          <w:b/>
          <w:u w:val="single"/>
        </w:rPr>
      </w:pPr>
      <w:r w:rsidRPr="00C75D8E">
        <w:rPr>
          <w:b/>
          <w:u w:val="single"/>
        </w:rPr>
        <w:t>Spécification générales</w:t>
      </w:r>
      <w:r w:rsidR="00CE2722" w:rsidRPr="00CE2722">
        <w:rPr>
          <w:b/>
        </w:rPr>
        <w:t> :</w:t>
      </w:r>
    </w:p>
    <w:p w:rsidR="00C75D8E" w:rsidRDefault="00C75D8E" w:rsidP="008554E4">
      <w:pPr>
        <w:numPr>
          <w:ilvl w:val="0"/>
          <w:numId w:val="25"/>
        </w:numPr>
        <w:spacing w:before="100" w:beforeAutospacing="1" w:after="100" w:afterAutospacing="1"/>
      </w:pPr>
      <w:r w:rsidRPr="00867677">
        <w:rPr>
          <w:bCs/>
        </w:rPr>
        <w:t>Longueur :</w:t>
      </w:r>
      <w:r w:rsidR="00CE2722">
        <w:rPr>
          <w:bCs/>
        </w:rPr>
        <w:t xml:space="preserve"> </w:t>
      </w:r>
      <w:r>
        <w:t>2</w:t>
      </w:r>
      <w:r w:rsidR="00CE2722">
        <w:t xml:space="preserve"> </w:t>
      </w:r>
      <w:r>
        <w:t>4</w:t>
      </w:r>
      <w:r w:rsidR="008D3A49">
        <w:t>2</w:t>
      </w:r>
      <w:r>
        <w:t>0 mm</w:t>
      </w:r>
    </w:p>
    <w:p w:rsidR="00C75D8E" w:rsidRDefault="008D3A49" w:rsidP="008554E4">
      <w:pPr>
        <w:numPr>
          <w:ilvl w:val="0"/>
          <w:numId w:val="25"/>
        </w:numPr>
        <w:spacing w:before="100" w:beforeAutospacing="1" w:after="100" w:afterAutospacing="1"/>
      </w:pPr>
      <w:r>
        <w:t>Largeur</w:t>
      </w:r>
      <w:r w:rsidR="00CE2722">
        <w:t> :</w:t>
      </w:r>
      <w:r>
        <w:t xml:space="preserve"> 790</w:t>
      </w:r>
      <w:r w:rsidR="00C75D8E">
        <w:t xml:space="preserve"> mm</w:t>
      </w:r>
    </w:p>
    <w:p w:rsidR="00C75D8E" w:rsidRPr="00867677" w:rsidRDefault="008D3A49" w:rsidP="008554E4">
      <w:pPr>
        <w:numPr>
          <w:ilvl w:val="0"/>
          <w:numId w:val="25"/>
        </w:numPr>
        <w:spacing w:before="100" w:beforeAutospacing="1" w:after="100" w:afterAutospacing="1"/>
      </w:pPr>
      <w:r>
        <w:t>Hauteur</w:t>
      </w:r>
      <w:r w:rsidR="00CE2722">
        <w:t xml:space="preserve"> : </w:t>
      </w:r>
      <w:r>
        <w:t>1</w:t>
      </w:r>
      <w:r w:rsidR="00CE2722">
        <w:t xml:space="preserve"> </w:t>
      </w:r>
      <w:r>
        <w:t>100</w:t>
      </w:r>
      <w:r w:rsidR="00C75D8E">
        <w:t xml:space="preserve"> mm</w:t>
      </w:r>
    </w:p>
    <w:p w:rsidR="00C75D8E" w:rsidRDefault="008D3A49" w:rsidP="008554E4">
      <w:pPr>
        <w:numPr>
          <w:ilvl w:val="0"/>
          <w:numId w:val="25"/>
        </w:numPr>
        <w:spacing w:before="100" w:beforeAutospacing="1" w:after="100" w:afterAutospacing="1"/>
      </w:pPr>
      <w:r>
        <w:t>Masse : 717</w:t>
      </w:r>
      <w:r w:rsidR="00C75D8E">
        <w:t xml:space="preserve"> kg</w:t>
      </w:r>
    </w:p>
    <w:p w:rsidR="00C75D8E" w:rsidRPr="00867677" w:rsidRDefault="00C75D8E" w:rsidP="008554E4">
      <w:pPr>
        <w:numPr>
          <w:ilvl w:val="0"/>
          <w:numId w:val="25"/>
        </w:numPr>
        <w:spacing w:before="100" w:beforeAutospacing="1" w:after="100" w:afterAutospacing="1"/>
      </w:pPr>
      <w:r>
        <w:t>Puissance maxi sur l’arbre : 5</w:t>
      </w:r>
      <w:r w:rsidR="00CE2722">
        <w:t xml:space="preserve"> </w:t>
      </w:r>
      <w:r>
        <w:t>000</w:t>
      </w:r>
      <w:r w:rsidR="00FB21F1">
        <w:t xml:space="preserve"> </w:t>
      </w:r>
      <w:r>
        <w:t>cv</w:t>
      </w:r>
    </w:p>
    <w:p w:rsidR="00DF1287" w:rsidRDefault="00DF1287" w:rsidP="00CD63B6"/>
    <w:p w:rsidR="00DF1287" w:rsidRPr="00C75D8E" w:rsidRDefault="00C75D8E" w:rsidP="00CD63B6">
      <w:pPr>
        <w:rPr>
          <w:b/>
          <w:u w:val="single"/>
        </w:rPr>
      </w:pPr>
      <w:r>
        <w:rPr>
          <w:noProof/>
          <w:lang w:eastAsia="fr-FR"/>
        </w:rPr>
        <w:drawing>
          <wp:anchor distT="0" distB="0" distL="114300" distR="114300" simplePos="0" relativeHeight="251524608" behindDoc="1" locked="0" layoutInCell="1" allowOverlap="1">
            <wp:simplePos x="0" y="0"/>
            <wp:positionH relativeFrom="column">
              <wp:posOffset>2729230</wp:posOffset>
            </wp:positionH>
            <wp:positionV relativeFrom="paragraph">
              <wp:posOffset>40005</wp:posOffset>
            </wp:positionV>
            <wp:extent cx="3943985" cy="2287270"/>
            <wp:effectExtent l="0" t="0" r="0" b="0"/>
            <wp:wrapTight wrapText="bothSides">
              <wp:wrapPolygon edited="0">
                <wp:start x="0" y="0"/>
                <wp:lineTo x="0" y="21408"/>
                <wp:lineTo x="21492" y="21408"/>
                <wp:lineTo x="21492" y="0"/>
                <wp:lineTo x="0" y="0"/>
              </wp:wrapPolygon>
            </wp:wrapTight>
            <wp:docPr id="774" name="Imag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KHQTQWgAASRcL.jpg"/>
                    <pic:cNvPicPr/>
                  </pic:nvPicPr>
                  <pic:blipFill>
                    <a:blip r:embed="rId219">
                      <a:extLst>
                        <a:ext uri="{28A0092B-C50C-407E-A947-70E740481C1C}">
                          <a14:useLocalDpi xmlns:a14="http://schemas.microsoft.com/office/drawing/2010/main" val="0"/>
                        </a:ext>
                      </a:extLst>
                    </a:blip>
                    <a:stretch>
                      <a:fillRect/>
                    </a:stretch>
                  </pic:blipFill>
                  <pic:spPr>
                    <a:xfrm>
                      <a:off x="0" y="0"/>
                      <a:ext cx="3943985" cy="2287270"/>
                    </a:xfrm>
                    <a:prstGeom prst="rect">
                      <a:avLst/>
                    </a:prstGeom>
                  </pic:spPr>
                </pic:pic>
              </a:graphicData>
            </a:graphic>
          </wp:anchor>
        </w:drawing>
      </w:r>
      <w:r w:rsidRPr="00C75D8E">
        <w:rPr>
          <w:b/>
          <w:u w:val="single"/>
        </w:rPr>
        <w:t>Structure interne</w:t>
      </w:r>
      <w:r w:rsidR="00CE2722" w:rsidRPr="00CE2722">
        <w:rPr>
          <w:b/>
        </w:rPr>
        <w:t> :</w:t>
      </w:r>
    </w:p>
    <w:p w:rsidR="00DF1287" w:rsidRDefault="00DF1287" w:rsidP="00CD63B6"/>
    <w:p w:rsidR="00C75D8E" w:rsidRDefault="003064A7" w:rsidP="008554E4">
      <w:pPr>
        <w:pStyle w:val="Paragraphedeliste"/>
        <w:numPr>
          <w:ilvl w:val="0"/>
          <w:numId w:val="26"/>
        </w:numPr>
        <w:spacing w:after="0"/>
      </w:pPr>
      <w:r>
        <w:t xml:space="preserve">Un compresseur axial (BP) 3 </w:t>
      </w:r>
      <w:proofErr w:type="gramStart"/>
      <w:r>
        <w:t>étages</w:t>
      </w:r>
      <w:proofErr w:type="gramEnd"/>
    </w:p>
    <w:p w:rsidR="00C75D8E" w:rsidRDefault="00C75D8E" w:rsidP="008554E4">
      <w:pPr>
        <w:pStyle w:val="Paragraphedeliste"/>
        <w:numPr>
          <w:ilvl w:val="0"/>
          <w:numId w:val="26"/>
        </w:numPr>
        <w:spacing w:after="0"/>
      </w:pPr>
      <w:r>
        <w:t>Un compresseur centrifuge (HP) à 1 étage</w:t>
      </w:r>
    </w:p>
    <w:p w:rsidR="00C75D8E" w:rsidRDefault="00C75D8E" w:rsidP="008554E4">
      <w:pPr>
        <w:pStyle w:val="Paragraphedeliste"/>
        <w:numPr>
          <w:ilvl w:val="0"/>
          <w:numId w:val="26"/>
        </w:numPr>
        <w:spacing w:after="0"/>
      </w:pPr>
      <w:r>
        <w:t>Une chambre de combustion annulaire</w:t>
      </w:r>
    </w:p>
    <w:p w:rsidR="00C75D8E" w:rsidRDefault="00C75D8E" w:rsidP="008554E4">
      <w:pPr>
        <w:pStyle w:val="Paragraphedeliste"/>
        <w:numPr>
          <w:ilvl w:val="0"/>
          <w:numId w:val="26"/>
        </w:numPr>
        <w:spacing w:after="0"/>
      </w:pPr>
      <w:r>
        <w:t>Une turbine axiale à 1 étage (HP) qui entraîne le compresseur centrifuge HP</w:t>
      </w:r>
    </w:p>
    <w:p w:rsidR="00C75D8E" w:rsidRDefault="00C75D8E" w:rsidP="008554E4">
      <w:pPr>
        <w:pStyle w:val="Paragraphedeliste"/>
        <w:numPr>
          <w:ilvl w:val="0"/>
          <w:numId w:val="26"/>
        </w:numPr>
        <w:spacing w:after="0"/>
      </w:pPr>
      <w:r>
        <w:t>Une turbine axiale à 1 étage (BP) qui entraîne le compresseur axial BP</w:t>
      </w:r>
    </w:p>
    <w:p w:rsidR="00C75D8E" w:rsidRDefault="00C75D8E" w:rsidP="008554E4">
      <w:pPr>
        <w:pStyle w:val="Paragraphedeliste"/>
        <w:numPr>
          <w:ilvl w:val="0"/>
          <w:numId w:val="26"/>
        </w:numPr>
        <w:spacing w:after="0"/>
      </w:pPr>
      <w:r>
        <w:t>Une turbine libre de puissance axiale à 2 étages qui entraine l’arbre de sortie via un réducteur</w:t>
      </w:r>
    </w:p>
    <w:p w:rsidR="00DF1287" w:rsidRDefault="00DF1287" w:rsidP="00CD63B6"/>
    <w:p w:rsidR="00C75D8E" w:rsidRPr="00F435A8" w:rsidRDefault="00F435A8" w:rsidP="00CD63B6">
      <w:pPr>
        <w:rPr>
          <w:b/>
          <w:u w:val="single"/>
        </w:rPr>
      </w:pPr>
      <w:r w:rsidRPr="00F435A8">
        <w:rPr>
          <w:b/>
          <w:u w:val="single"/>
        </w:rPr>
        <w:t>Spécifications</w:t>
      </w:r>
      <w:r>
        <w:rPr>
          <w:b/>
          <w:u w:val="single"/>
        </w:rPr>
        <w:t xml:space="preserve"> à puissance maxi</w:t>
      </w:r>
      <w:r w:rsidR="00CE2722" w:rsidRPr="00CE2722">
        <w:rPr>
          <w:b/>
        </w:rPr>
        <w:t> :</w:t>
      </w:r>
    </w:p>
    <w:p w:rsidR="00C75D8E" w:rsidRDefault="00C75D8E" w:rsidP="008554E4">
      <w:pPr>
        <w:pStyle w:val="Paragraphedeliste"/>
        <w:numPr>
          <w:ilvl w:val="0"/>
          <w:numId w:val="27"/>
        </w:numPr>
        <w:spacing w:after="0"/>
      </w:pPr>
      <w:r w:rsidRPr="00F435A8">
        <w:t>Consommation spécifique</w:t>
      </w:r>
      <w:r w:rsidR="000322D2">
        <w:t xml:space="preserve"> de kérosène</w:t>
      </w:r>
      <w:r w:rsidR="00CE2722">
        <w:t xml:space="preserve"> </w:t>
      </w:r>
      <w:r w:rsidRPr="00F435A8">
        <w:t xml:space="preserve">: </w:t>
      </w:r>
      <w:proofErr w:type="spellStart"/>
      <w:r w:rsidR="00D628E4">
        <w:t>Csp</w:t>
      </w:r>
      <w:proofErr w:type="spellEnd"/>
      <w:r w:rsidR="00CE2722">
        <w:t xml:space="preserve"> </w:t>
      </w:r>
      <w:r w:rsidR="00D628E4">
        <w:t>=</w:t>
      </w:r>
      <w:r w:rsidR="00CE2722">
        <w:t xml:space="preserve"> </w:t>
      </w:r>
      <w:r w:rsidRPr="00F435A8">
        <w:t>0</w:t>
      </w:r>
      <w:r w:rsidR="00F76EC5">
        <w:t>,</w:t>
      </w:r>
      <w:r w:rsidRPr="00F435A8">
        <w:t>2</w:t>
      </w:r>
      <w:r w:rsidR="00A21D3D">
        <w:t xml:space="preserve"> </w:t>
      </w:r>
      <w:r w:rsidRPr="00F435A8">
        <w:t>kg</w:t>
      </w:r>
      <w:r w:rsidR="00A340FC">
        <w:rPr>
          <w:rFonts w:cs="Arial"/>
        </w:rPr>
        <w:t>·</w:t>
      </w:r>
      <w:r w:rsidRPr="00F435A8">
        <w:t>cv</w:t>
      </w:r>
      <w:r w:rsidR="00F435A8">
        <w:rPr>
          <w:vertAlign w:val="superscript"/>
        </w:rPr>
        <w:t>-1</w:t>
      </w:r>
      <w:r w:rsidR="00A340FC">
        <w:rPr>
          <w:rFonts w:cs="Arial"/>
        </w:rPr>
        <w:t>·</w:t>
      </w:r>
      <w:r w:rsidRPr="00F435A8">
        <w:t>h</w:t>
      </w:r>
      <w:r w:rsidR="00F435A8">
        <w:rPr>
          <w:vertAlign w:val="superscript"/>
        </w:rPr>
        <w:t>-1</w:t>
      </w:r>
    </w:p>
    <w:p w:rsidR="008D3A49" w:rsidRPr="008D3A49" w:rsidRDefault="008D3A49" w:rsidP="008554E4">
      <w:pPr>
        <w:pStyle w:val="Paragraphedeliste"/>
        <w:numPr>
          <w:ilvl w:val="0"/>
          <w:numId w:val="27"/>
        </w:numPr>
        <w:spacing w:after="0"/>
        <w:rPr>
          <w:lang w:val="en-US"/>
        </w:rPr>
      </w:pPr>
      <w:r w:rsidRPr="008D3A49">
        <w:rPr>
          <w:lang w:val="en-US"/>
        </w:rPr>
        <w:t xml:space="preserve">Maximum inter turbine </w:t>
      </w:r>
      <w:r w:rsidR="00CE2722">
        <w:rPr>
          <w:lang w:val="en-US"/>
        </w:rPr>
        <w:t>t</w:t>
      </w:r>
      <w:r w:rsidRPr="008D3A49">
        <w:rPr>
          <w:lang w:val="en-US"/>
        </w:rPr>
        <w:t>emperature (ITT) : 880</w:t>
      </w:r>
      <w:r w:rsidR="00F76EC5">
        <w:rPr>
          <w:lang w:val="en-US"/>
        </w:rPr>
        <w:t> </w:t>
      </w:r>
      <w:r w:rsidRPr="008D3A49">
        <w:rPr>
          <w:lang w:val="en-US"/>
        </w:rPr>
        <w:t>°C</w:t>
      </w:r>
    </w:p>
    <w:p w:rsidR="00C75D8E" w:rsidRDefault="00C75D8E" w:rsidP="008554E4">
      <w:pPr>
        <w:pStyle w:val="Paragraphedeliste"/>
        <w:numPr>
          <w:ilvl w:val="0"/>
          <w:numId w:val="27"/>
        </w:numPr>
        <w:spacing w:after="0"/>
      </w:pPr>
      <w:r w:rsidRPr="00867677">
        <w:t>Puissance</w:t>
      </w:r>
      <w:r>
        <w:t xml:space="preserve"> maxi</w:t>
      </w:r>
      <w:r w:rsidRPr="00867677">
        <w:t xml:space="preserve"> : </w:t>
      </w:r>
      <w:r>
        <w:t>5</w:t>
      </w:r>
      <w:r w:rsidR="00CE2722">
        <w:t xml:space="preserve"> </w:t>
      </w:r>
      <w:r>
        <w:t>000</w:t>
      </w:r>
      <w:r w:rsidRPr="00867677">
        <w:t xml:space="preserve"> cv sur l'arbre </w:t>
      </w:r>
      <w:r>
        <w:t>hélice</w:t>
      </w:r>
    </w:p>
    <w:p w:rsidR="00C75D8E" w:rsidRDefault="00C75D8E" w:rsidP="008554E4">
      <w:pPr>
        <w:pStyle w:val="Paragraphedeliste"/>
        <w:numPr>
          <w:ilvl w:val="0"/>
          <w:numId w:val="27"/>
        </w:numPr>
        <w:spacing w:after="0"/>
      </w:pPr>
      <w:r>
        <w:t xml:space="preserve">Fréquence arbre </w:t>
      </w:r>
      <w:r w:rsidR="008D3A49">
        <w:t>hélice</w:t>
      </w:r>
      <w:r>
        <w:t xml:space="preserve"> : </w:t>
      </w:r>
      <w:r w:rsidR="00F435A8">
        <w:t>1</w:t>
      </w:r>
      <w:r w:rsidR="00CE2722">
        <w:t xml:space="preserve"> </w:t>
      </w:r>
      <w:r w:rsidR="00F435A8">
        <w:t>020</w:t>
      </w:r>
      <w:r w:rsidR="00A21D3D">
        <w:t xml:space="preserve"> tr</w:t>
      </w:r>
      <w:r w:rsidR="00A21D3D">
        <w:rPr>
          <w:rFonts w:cs="Arial"/>
        </w:rPr>
        <w:t>·</w:t>
      </w:r>
      <w:r w:rsidR="00A21D3D">
        <w:t>min</w:t>
      </w:r>
      <w:r w:rsidR="00A21D3D">
        <w:rPr>
          <w:vertAlign w:val="superscript"/>
        </w:rPr>
        <w:t>-1</w:t>
      </w:r>
    </w:p>
    <w:p w:rsidR="008D3A49" w:rsidRDefault="008D3A49" w:rsidP="008554E4">
      <w:pPr>
        <w:pStyle w:val="Paragraphedeliste"/>
        <w:numPr>
          <w:ilvl w:val="0"/>
          <w:numId w:val="27"/>
        </w:numPr>
        <w:spacing w:after="0"/>
      </w:pPr>
      <w:r>
        <w:t>Couple arbre hélice : 34</w:t>
      </w:r>
      <w:r w:rsidR="00CE2722">
        <w:t xml:space="preserve"> </w:t>
      </w:r>
      <w:r>
        <w:t xml:space="preserve">452 </w:t>
      </w:r>
      <w:proofErr w:type="spellStart"/>
      <w:r>
        <w:t>N</w:t>
      </w:r>
      <w:r w:rsidR="00A21D3D">
        <w:rPr>
          <w:rFonts w:cs="Arial"/>
        </w:rPr>
        <w:t>·</w:t>
      </w:r>
      <w:r>
        <w:t>m</w:t>
      </w:r>
      <w:proofErr w:type="spellEnd"/>
    </w:p>
    <w:p w:rsidR="008D3A49" w:rsidRPr="008D3A49" w:rsidRDefault="008D3A49" w:rsidP="008554E4">
      <w:pPr>
        <w:pStyle w:val="Paragraphedeliste"/>
        <w:numPr>
          <w:ilvl w:val="0"/>
          <w:numId w:val="27"/>
        </w:numPr>
        <w:spacing w:after="0"/>
      </w:pPr>
      <w:r>
        <w:t>Fréquence corps haute pression : 31</w:t>
      </w:r>
      <w:r w:rsidR="00F76EC5">
        <w:t> </w:t>
      </w:r>
      <w:r>
        <w:t>150 tr</w:t>
      </w:r>
      <w:r w:rsidR="00F76EC5">
        <w:rPr>
          <w:rFonts w:cs="Arial"/>
        </w:rPr>
        <w:t>·</w:t>
      </w:r>
      <w:r>
        <w:t>min</w:t>
      </w:r>
      <w:r>
        <w:rPr>
          <w:vertAlign w:val="superscript"/>
        </w:rPr>
        <w:t>-1</w:t>
      </w:r>
    </w:p>
    <w:p w:rsidR="008D3A49" w:rsidRPr="006663B8" w:rsidRDefault="008D3A49" w:rsidP="008554E4">
      <w:pPr>
        <w:pStyle w:val="Paragraphedeliste"/>
        <w:numPr>
          <w:ilvl w:val="0"/>
          <w:numId w:val="27"/>
        </w:numPr>
        <w:spacing w:after="0"/>
      </w:pPr>
      <w:r>
        <w:t>Fréquence corps basse pression : 27</w:t>
      </w:r>
      <w:r w:rsidR="00F76EC5">
        <w:t> </w:t>
      </w:r>
      <w:r>
        <w:t>000 tr</w:t>
      </w:r>
      <w:r w:rsidR="00F76EC5">
        <w:rPr>
          <w:rFonts w:cs="Arial"/>
        </w:rPr>
        <w:t>·</w:t>
      </w:r>
      <w:r>
        <w:t>min</w:t>
      </w:r>
      <w:r>
        <w:rPr>
          <w:vertAlign w:val="superscript"/>
        </w:rPr>
        <w:t>-1</w:t>
      </w:r>
    </w:p>
    <w:p w:rsidR="006663B8" w:rsidRPr="008D3A49" w:rsidRDefault="006663B8" w:rsidP="008554E4">
      <w:pPr>
        <w:pStyle w:val="Paragraphedeliste"/>
        <w:numPr>
          <w:ilvl w:val="0"/>
          <w:numId w:val="27"/>
        </w:numPr>
        <w:spacing w:after="0"/>
      </w:pPr>
      <w:r>
        <w:t xml:space="preserve">Taux de compression global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=18</m:t>
        </m:r>
      </m:oMath>
    </w:p>
    <w:p w:rsidR="00826304" w:rsidRDefault="00697A6E" w:rsidP="00CD63B6">
      <w:r>
        <w:rPr>
          <w:noProof/>
          <w:lang w:eastAsia="fr-FR"/>
        </w:rPr>
        <w:drawing>
          <wp:anchor distT="0" distB="0" distL="114300" distR="114300" simplePos="0" relativeHeight="251526656" behindDoc="0" locked="0" layoutInCell="1" allowOverlap="1">
            <wp:simplePos x="0" y="0"/>
            <wp:positionH relativeFrom="column">
              <wp:posOffset>3623945</wp:posOffset>
            </wp:positionH>
            <wp:positionV relativeFrom="paragraph">
              <wp:posOffset>13335</wp:posOffset>
            </wp:positionV>
            <wp:extent cx="2987040" cy="2090420"/>
            <wp:effectExtent l="0" t="0" r="0" b="0"/>
            <wp:wrapNone/>
            <wp:docPr id="790" name="Imag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T0rHvCIAATBsR.jpg"/>
                    <pic:cNvPicPr/>
                  </pic:nvPicPr>
                  <pic:blipFill>
                    <a:blip r:embed="rId220">
                      <a:extLst>
                        <a:ext uri="{28A0092B-C50C-407E-A947-70E740481C1C}">
                          <a14:useLocalDpi xmlns:a14="http://schemas.microsoft.com/office/drawing/2010/main" val="0"/>
                        </a:ext>
                      </a:extLst>
                    </a:blip>
                    <a:stretch>
                      <a:fillRect/>
                    </a:stretch>
                  </pic:blipFill>
                  <pic:spPr>
                    <a:xfrm>
                      <a:off x="0" y="0"/>
                      <a:ext cx="2987040" cy="2090420"/>
                    </a:xfrm>
                    <a:prstGeom prst="rect">
                      <a:avLst/>
                    </a:prstGeom>
                  </pic:spPr>
                </pic:pic>
              </a:graphicData>
            </a:graphic>
          </wp:anchor>
        </w:drawing>
      </w:r>
    </w:p>
    <w:p w:rsidR="00826304" w:rsidRDefault="00826304" w:rsidP="00CD63B6"/>
    <w:p w:rsidR="00826304" w:rsidRDefault="00826304" w:rsidP="00CD63B6"/>
    <w:p w:rsidR="00826304" w:rsidRDefault="00826304" w:rsidP="00CD63B6"/>
    <w:p w:rsidR="00826304" w:rsidRDefault="00826304" w:rsidP="00CD63B6"/>
    <w:p w:rsidR="00826304" w:rsidRDefault="00826304" w:rsidP="00CD63B6"/>
    <w:p w:rsidR="00717F98" w:rsidRPr="00A21D3D" w:rsidRDefault="00717F98">
      <w:pPr>
        <w:spacing w:after="0"/>
        <w:rPr>
          <w:sz w:val="16"/>
          <w:szCs w:val="16"/>
        </w:rPr>
      </w:pPr>
      <w:r>
        <w:br w:type="page"/>
      </w:r>
      <w:r w:rsidR="00263A8D">
        <w:lastRenderedPageBreak/>
        <w:t xml:space="preserve"> </w:t>
      </w:r>
    </w:p>
    <w:p w:rsidR="002638BF" w:rsidRPr="00030D60" w:rsidRDefault="002638BF" w:rsidP="002638BF">
      <w:pPr>
        <w:pStyle w:val="TitreDT"/>
      </w:pPr>
      <w:r>
        <w:t>DT1</w:t>
      </w:r>
      <w:r w:rsidR="00E17173">
        <w:t>2</w:t>
      </w:r>
      <w:r>
        <w:t xml:space="preserve"> – Thermodynamique (feuillet 2/3)</w:t>
      </w:r>
    </w:p>
    <w:p w:rsidR="00826304" w:rsidRPr="00826304" w:rsidRDefault="00826304" w:rsidP="00CD63B6">
      <w:pPr>
        <w:rPr>
          <w:b/>
          <w:u w:val="single"/>
        </w:rPr>
      </w:pPr>
      <w:r w:rsidRPr="00826304">
        <w:rPr>
          <w:b/>
          <w:u w:val="single"/>
        </w:rPr>
        <w:t>Modèle architectural</w:t>
      </w:r>
      <w:r w:rsidR="003722C7" w:rsidRPr="00CE2722">
        <w:rPr>
          <w:b/>
        </w:rPr>
        <w:t> :</w:t>
      </w:r>
    </w:p>
    <w:p w:rsidR="00826304" w:rsidRDefault="00826304" w:rsidP="00CD63B6">
      <w:r w:rsidRPr="00F435A8">
        <w:rPr>
          <w:rFonts w:cs="Arial"/>
          <w:noProof/>
          <w:lang w:eastAsia="fr-FR"/>
        </w:rPr>
        <w:drawing>
          <wp:anchor distT="0" distB="0" distL="114300" distR="114300" simplePos="0" relativeHeight="251525632" behindDoc="1" locked="0" layoutInCell="1" allowOverlap="1">
            <wp:simplePos x="0" y="0"/>
            <wp:positionH relativeFrom="column">
              <wp:posOffset>3810</wp:posOffset>
            </wp:positionH>
            <wp:positionV relativeFrom="paragraph">
              <wp:posOffset>82550</wp:posOffset>
            </wp:positionV>
            <wp:extent cx="5560695" cy="3505200"/>
            <wp:effectExtent l="0" t="0" r="1905" b="0"/>
            <wp:wrapNone/>
            <wp:docPr id="787" name="Imag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OuH.jpg"/>
                    <pic:cNvPicPr/>
                  </pic:nvPicPr>
                  <pic:blipFill rotWithShape="1">
                    <a:blip r:embed="rId221">
                      <a:extLst>
                        <a:ext uri="{28A0092B-C50C-407E-A947-70E740481C1C}">
                          <a14:useLocalDpi xmlns:a14="http://schemas.microsoft.com/office/drawing/2010/main" val="0"/>
                        </a:ext>
                      </a:extLst>
                    </a:blip>
                    <a:srcRect t="679" b="15896"/>
                    <a:stretch/>
                  </pic:blipFill>
                  <pic:spPr bwMode="auto">
                    <a:xfrm>
                      <a:off x="0" y="0"/>
                      <a:ext cx="5560695" cy="3505200"/>
                    </a:xfrm>
                    <a:prstGeom prst="rect">
                      <a:avLst/>
                    </a:prstGeom>
                    <a:ln>
                      <a:noFill/>
                    </a:ln>
                    <a:extLst>
                      <a:ext uri="{53640926-AAD7-44D8-BBD7-CCE9431645EC}">
                        <a14:shadowObscured xmlns:a14="http://schemas.microsoft.com/office/drawing/2010/main"/>
                      </a:ext>
                    </a:extLst>
                  </pic:spPr>
                </pic:pic>
              </a:graphicData>
            </a:graphic>
          </wp:anchor>
        </w:drawing>
      </w:r>
    </w:p>
    <w:p w:rsidR="00826304" w:rsidRDefault="00826304" w:rsidP="00CD63B6"/>
    <w:p w:rsidR="00DF1287" w:rsidRDefault="00B75865" w:rsidP="00CD63B6">
      <w:r>
        <w:rPr>
          <w:rFonts w:cs="Arial"/>
          <w:noProof/>
          <w:lang w:eastAsia="fr-FR"/>
        </w:rPr>
        <mc:AlternateContent>
          <mc:Choice Requires="wps">
            <w:drawing>
              <wp:anchor distT="0" distB="0" distL="114300" distR="114300" simplePos="0" relativeHeight="251639296" behindDoc="0" locked="0" layoutInCell="1" allowOverlap="1">
                <wp:simplePos x="0" y="0"/>
                <wp:positionH relativeFrom="column">
                  <wp:posOffset>4375785</wp:posOffset>
                </wp:positionH>
                <wp:positionV relativeFrom="paragraph">
                  <wp:posOffset>199390</wp:posOffset>
                </wp:positionV>
                <wp:extent cx="28575" cy="2457450"/>
                <wp:effectExtent l="0" t="0" r="9525" b="0"/>
                <wp:wrapNone/>
                <wp:docPr id="788"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 cy="24574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1527361C" id="AutoShape 73" o:spid="_x0000_s1026" type="#_x0000_t32" style="position:absolute;margin-left:344.55pt;margin-top:15.7pt;width:2.25pt;height:193.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"/>
            </w:pict>
          </mc:Fallback>
        </mc:AlternateContent>
      </w:r>
      <w:r>
        <w:rPr>
          <w:rFonts w:cs="Arial"/>
          <w:noProof/>
          <w:lang w:eastAsia="fr-FR"/>
        </w:rPr>
        <mc:AlternateContent>
          <mc:Choice Requires="wps">
            <w:drawing>
              <wp:anchor distT="0" distB="0" distL="114300" distR="114300" simplePos="0" relativeHeight="251633152" behindDoc="0" locked="0" layoutInCell="1" allowOverlap="1">
                <wp:simplePos x="0" y="0"/>
                <wp:positionH relativeFrom="column">
                  <wp:posOffset>4109085</wp:posOffset>
                </wp:positionH>
                <wp:positionV relativeFrom="paragraph">
                  <wp:posOffset>199390</wp:posOffset>
                </wp:positionV>
                <wp:extent cx="28575" cy="2733675"/>
                <wp:effectExtent l="0" t="0" r="9525" b="9525"/>
                <wp:wrapNone/>
                <wp:docPr id="778"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 cy="27336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3E495AB6" id="AutoShape 73" o:spid="_x0000_s1026" type="#_x0000_t32" style="position:absolute;margin-left:323.55pt;margin-top:15.7pt;width:2.25pt;height:215.2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"/>
            </w:pict>
          </mc:Fallback>
        </mc:AlternateContent>
      </w:r>
    </w:p>
    <w:p w:rsidR="00DF1287" w:rsidRDefault="00B75865" w:rsidP="00CD63B6">
      <w:r>
        <w:rPr>
          <w:rFonts w:cs="Arial"/>
          <w:noProof/>
          <w:lang w:eastAsia="fr-FR"/>
        </w:rPr>
        <mc:AlternateContent>
          <mc:Choice Requires="wps">
            <w:drawing>
              <wp:anchor distT="0" distB="0" distL="114300" distR="114300" simplePos="0" relativeHeight="251635200" behindDoc="0" locked="0" layoutInCell="1" allowOverlap="1">
                <wp:simplePos x="0" y="0"/>
                <wp:positionH relativeFrom="column">
                  <wp:posOffset>5299710</wp:posOffset>
                </wp:positionH>
                <wp:positionV relativeFrom="paragraph">
                  <wp:posOffset>29210</wp:posOffset>
                </wp:positionV>
                <wp:extent cx="28575" cy="2209800"/>
                <wp:effectExtent l="0" t="0" r="9525" b="0"/>
                <wp:wrapNone/>
                <wp:docPr id="776"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 cy="22098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52031E6C" id="AutoShape 82" o:spid="_x0000_s1026" type="#_x0000_t32" style="position:absolute;margin-left:417.3pt;margin-top:2.3pt;width:2.25pt;height:174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"/>
            </w:pict>
          </mc:Fallback>
        </mc:AlternateContent>
      </w:r>
      <w:r>
        <w:rPr>
          <w:rFonts w:cs="Arial"/>
          <w:noProof/>
          <w:lang w:eastAsia="fr-FR"/>
        </w:rPr>
        <mc:AlternateContent>
          <mc:Choice Requires="wps">
            <w:drawing>
              <wp:anchor distT="0" distB="0" distL="114300" distR="114300" simplePos="0" relativeHeight="251640320" behindDoc="0" locked="0" layoutInCell="1" allowOverlap="1">
                <wp:simplePos x="0" y="0"/>
                <wp:positionH relativeFrom="column">
                  <wp:posOffset>4804410</wp:posOffset>
                </wp:positionH>
                <wp:positionV relativeFrom="paragraph">
                  <wp:posOffset>114935</wp:posOffset>
                </wp:positionV>
                <wp:extent cx="28575" cy="2124075"/>
                <wp:effectExtent l="0" t="0" r="9525" b="9525"/>
                <wp:wrapNone/>
                <wp:docPr id="789"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 cy="21240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30B41C9D" id="AutoShape 73" o:spid="_x0000_s1026" type="#_x0000_t32" style="position:absolute;margin-left:378.3pt;margin-top:9.05pt;width:2.25pt;height:167.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"/>
            </w:pict>
          </mc:Fallback>
        </mc:AlternateContent>
      </w:r>
      <w:r>
        <w:rPr>
          <w:rFonts w:cs="Arial"/>
          <w:noProof/>
          <w:lang w:eastAsia="fr-FR"/>
        </w:rPr>
        <mc:AlternateContent>
          <mc:Choice Requires="wps">
            <w:drawing>
              <wp:anchor distT="0" distB="0" distL="114300" distR="114300" simplePos="0" relativeHeight="251629056" behindDoc="0" locked="0" layoutInCell="1" allowOverlap="1">
                <wp:simplePos x="0" y="0"/>
                <wp:positionH relativeFrom="column">
                  <wp:posOffset>2546985</wp:posOffset>
                </wp:positionH>
                <wp:positionV relativeFrom="paragraph">
                  <wp:posOffset>19685</wp:posOffset>
                </wp:positionV>
                <wp:extent cx="57150" cy="2495550"/>
                <wp:effectExtent l="0" t="0" r="0" b="0"/>
                <wp:wrapNone/>
                <wp:docPr id="782"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 cy="24955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3804CC79" id="AutoShape 69" o:spid="_x0000_s1026" type="#_x0000_t32" style="position:absolute;margin-left:200.55pt;margin-top:1.55pt;width:4.5pt;height:196.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"/>
            </w:pict>
          </mc:Fallback>
        </mc:AlternateContent>
      </w:r>
      <w:r>
        <w:rPr>
          <w:rFonts w:cs="Arial"/>
          <w:noProof/>
          <w:lang w:eastAsia="fr-FR"/>
        </w:rPr>
        <mc:AlternateContent>
          <mc:Choice Requires="wps">
            <w:drawing>
              <wp:anchor distT="0" distB="0" distL="114300" distR="114300" simplePos="0" relativeHeight="251630080" behindDoc="0" locked="0" layoutInCell="1" allowOverlap="1">
                <wp:simplePos x="0" y="0"/>
                <wp:positionH relativeFrom="column">
                  <wp:posOffset>3328035</wp:posOffset>
                </wp:positionH>
                <wp:positionV relativeFrom="paragraph">
                  <wp:posOffset>19685</wp:posOffset>
                </wp:positionV>
                <wp:extent cx="57150" cy="2400300"/>
                <wp:effectExtent l="0" t="0" r="0" b="0"/>
                <wp:wrapNone/>
                <wp:docPr id="781"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 cy="2400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7B8D20EB" id="AutoShape 70" o:spid="_x0000_s1026" type="#_x0000_t32" style="position:absolute;margin-left:262.05pt;margin-top:1.55pt;width:4.5pt;height:189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"/>
            </w:pict>
          </mc:Fallback>
        </mc:AlternateContent>
      </w:r>
      <w:r>
        <w:rPr>
          <w:rFonts w:cs="Arial"/>
          <w:noProof/>
          <w:lang w:eastAsia="fr-FR"/>
        </w:rPr>
        <mc:AlternateContent>
          <mc:Choice Requires="wps">
            <w:drawing>
              <wp:anchor distT="0" distB="0" distL="114300" distR="114300" simplePos="0" relativeHeight="251631104" behindDoc="0" locked="0" layoutInCell="1" allowOverlap="1">
                <wp:simplePos x="0" y="0"/>
                <wp:positionH relativeFrom="column">
                  <wp:posOffset>3728085</wp:posOffset>
                </wp:positionH>
                <wp:positionV relativeFrom="paragraph">
                  <wp:posOffset>19685</wp:posOffset>
                </wp:positionV>
                <wp:extent cx="57150" cy="2495550"/>
                <wp:effectExtent l="0" t="0" r="0" b="0"/>
                <wp:wrapNone/>
                <wp:docPr id="780" name="AutoShap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 cy="24955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6B1451CC" id="AutoShape 71" o:spid="_x0000_s1026" type="#_x0000_t32" style="position:absolute;margin-left:293.55pt;margin-top:1.55pt;width:4.5pt;height:196.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"/>
            </w:pict>
          </mc:Fallback>
        </mc:AlternateContent>
      </w:r>
      <w:r>
        <w:rPr>
          <w:rFonts w:cs="Arial"/>
          <w:noProof/>
          <w:lang w:eastAsia="fr-FR"/>
        </w:rPr>
        <mc:AlternateContent>
          <mc:Choice Requires="wps">
            <w:drawing>
              <wp:anchor distT="0" distB="0" distL="114300" distR="114300" simplePos="0" relativeHeight="251632128" behindDoc="0" locked="0" layoutInCell="1" allowOverlap="1">
                <wp:simplePos x="0" y="0"/>
                <wp:positionH relativeFrom="column">
                  <wp:posOffset>3909060</wp:posOffset>
                </wp:positionH>
                <wp:positionV relativeFrom="paragraph">
                  <wp:posOffset>29210</wp:posOffset>
                </wp:positionV>
                <wp:extent cx="57150" cy="2333625"/>
                <wp:effectExtent l="0" t="0" r="0" b="9525"/>
                <wp:wrapNone/>
                <wp:docPr id="779" name="Auto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 cy="23336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4CB12FEF" id="AutoShape 72" o:spid="_x0000_s1026" type="#_x0000_t32" style="position:absolute;margin-left:307.8pt;margin-top:2.3pt;width:4.5pt;height:183.7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"/>
            </w:pict>
          </mc:Fallback>
        </mc:AlternateContent>
      </w:r>
      <w:r>
        <w:rPr>
          <w:rFonts w:cs="Arial"/>
          <w:noProof/>
          <w:lang w:eastAsia="fr-FR"/>
        </w:rPr>
        <mc:AlternateContent>
          <mc:Choice Requires="wps">
            <w:drawing>
              <wp:anchor distT="0" distB="0" distL="114300" distR="114300" simplePos="0" relativeHeight="251634176" behindDoc="0" locked="0" layoutInCell="1" allowOverlap="1">
                <wp:simplePos x="0" y="0"/>
                <wp:positionH relativeFrom="column">
                  <wp:posOffset>1661160</wp:posOffset>
                </wp:positionH>
                <wp:positionV relativeFrom="paragraph">
                  <wp:posOffset>19685</wp:posOffset>
                </wp:positionV>
                <wp:extent cx="28575" cy="2724150"/>
                <wp:effectExtent l="0" t="0" r="9525" b="0"/>
                <wp:wrapNone/>
                <wp:docPr id="777"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 cy="2724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2EF55E32" id="AutoShape 80" o:spid="_x0000_s1026" type="#_x0000_t32" style="position:absolute;margin-left:130.8pt;margin-top:1.55pt;width:2.25pt;height:214.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"/>
            </w:pict>
          </mc:Fallback>
        </mc:AlternateContent>
      </w:r>
    </w:p>
    <w:p w:rsidR="00DF1287" w:rsidRDefault="00DF1287" w:rsidP="00CD63B6"/>
    <w:p w:rsidR="00DF1287" w:rsidRDefault="00DF1287" w:rsidP="00CD63B6"/>
    <w:p w:rsidR="00DF1287" w:rsidRDefault="00DF1287" w:rsidP="00CD63B6"/>
    <w:p w:rsidR="00DF1287" w:rsidRDefault="00DF1287" w:rsidP="00CD63B6"/>
    <w:p w:rsidR="00DF1287" w:rsidRDefault="00DF1287" w:rsidP="00CD63B6"/>
    <w:p w:rsidR="00DF1287" w:rsidRDefault="00DF1287" w:rsidP="00CD63B6"/>
    <w:p w:rsidR="00DF1287" w:rsidRDefault="00DF1287" w:rsidP="00CD63B6"/>
    <w:p w:rsidR="00DF1287" w:rsidRDefault="00DF1287" w:rsidP="00CD63B6"/>
    <w:p w:rsidR="00F435A8" w:rsidRPr="00F435A8" w:rsidRDefault="00E9624C" w:rsidP="00F435A8">
      <w:pPr>
        <w:rPr>
          <w:rFonts w:cs="Arial"/>
        </w:rPr>
      </w:pPr>
      <w:r>
        <w:rPr>
          <w:rFonts w:cs="Arial"/>
          <w:noProof/>
        </w:rPr>
        <w:object w:dxaOrig="1440" w:dyaOrig="1440">
          <v:shape id="_x0000_s1426" type="#_x0000_t75" style="position:absolute;margin-left:416.25pt;margin-top:15.7pt;width:9.7pt;height:13.7pt;z-index:251738624">
            <v:imagedata r:id="rId222" o:title=""/>
          </v:shape>
          <o:OLEObject Type="Embed" ProgID="Equation.3" ShapeID="_x0000_s1426" DrawAspect="Content" ObjectID="_1799483365" r:id="rId223"/>
        </w:object>
      </w:r>
      <w:r>
        <w:rPr>
          <w:rFonts w:cs="Arial"/>
          <w:noProof/>
          <w:lang w:eastAsia="fr-FR"/>
        </w:rPr>
        <w:object w:dxaOrig="1440" w:dyaOrig="1440">
          <v:shape id="_x0000_s1429" type="#_x0000_t75" style="position:absolute;margin-left:376.05pt;margin-top:15.75pt;width:9.7pt;height:13.65pt;z-index:251741696">
            <v:imagedata r:id="rId224" o:title=""/>
          </v:shape>
          <o:OLEObject Type="Embed" ProgID="Equation.3" ShapeID="_x0000_s1429" DrawAspect="Content" ObjectID="_1799483366" r:id="rId225"/>
        </w:object>
      </w:r>
    </w:p>
    <w:p w:rsidR="00F435A8" w:rsidRPr="00F435A8" w:rsidRDefault="00B75865" w:rsidP="00F435A8">
      <w:pPr>
        <w:rPr>
          <w:rFonts w:cs="Arial"/>
        </w:rPr>
      </w:pPr>
      <w:r>
        <w:rPr>
          <w:rFonts w:cs="Arial"/>
          <w:noProof/>
          <w:lang w:eastAsia="fr-FR"/>
        </w:rPr>
        <mc:AlternateContent>
          <mc:Choice Requires="wps">
            <w:drawing>
              <wp:anchor distT="0" distB="0" distL="114300" distR="114300" simplePos="0" relativeHeight="251651584" behindDoc="0" locked="0" layoutInCell="1" allowOverlap="1">
                <wp:simplePos x="0" y="0"/>
                <wp:positionH relativeFrom="column">
                  <wp:posOffset>118110</wp:posOffset>
                </wp:positionH>
                <wp:positionV relativeFrom="paragraph">
                  <wp:posOffset>147320</wp:posOffset>
                </wp:positionV>
                <wp:extent cx="1691005" cy="409575"/>
                <wp:effectExtent l="0" t="0" r="0" b="0"/>
                <wp:wrapNone/>
                <wp:docPr id="145" name="Forme libre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1005" cy="409575"/>
                        </a:xfrm>
                        <a:custGeom>
                          <a:avLst/>
                          <a:gdLst>
                            <a:gd name="connsiteX0" fmla="*/ 9525 w 1690688"/>
                            <a:gd name="connsiteY0" fmla="*/ 0 h 409575"/>
                            <a:gd name="connsiteX1" fmla="*/ 0 w 1690688"/>
                            <a:gd name="connsiteY1" fmla="*/ 342900 h 409575"/>
                            <a:gd name="connsiteX2" fmla="*/ 180975 w 1690688"/>
                            <a:gd name="connsiteY2" fmla="*/ 381000 h 409575"/>
                            <a:gd name="connsiteX3" fmla="*/ 528638 w 1690688"/>
                            <a:gd name="connsiteY3" fmla="*/ 376237 h 409575"/>
                            <a:gd name="connsiteX4" fmla="*/ 704850 w 1690688"/>
                            <a:gd name="connsiteY4" fmla="*/ 390525 h 409575"/>
                            <a:gd name="connsiteX5" fmla="*/ 1466850 w 1690688"/>
                            <a:gd name="connsiteY5" fmla="*/ 409575 h 409575"/>
                            <a:gd name="connsiteX6" fmla="*/ 1690688 w 1690688"/>
                            <a:gd name="connsiteY6" fmla="*/ 390525 h 409575"/>
                            <a:gd name="connsiteX7" fmla="*/ 1114425 w 1690688"/>
                            <a:gd name="connsiteY7" fmla="*/ 123825 h 409575"/>
                            <a:gd name="connsiteX8" fmla="*/ 9525 w 1690688"/>
                            <a:gd name="connsiteY8" fmla="*/ 0 h 4095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90688" h="409575">
                              <a:moveTo>
                                <a:pt x="9525" y="0"/>
                              </a:moveTo>
                              <a:lnTo>
                                <a:pt x="0" y="342900"/>
                              </a:lnTo>
                              <a:lnTo>
                                <a:pt x="180975" y="381000"/>
                              </a:lnTo>
                              <a:lnTo>
                                <a:pt x="528638" y="376237"/>
                              </a:lnTo>
                              <a:lnTo>
                                <a:pt x="704850" y="390525"/>
                              </a:lnTo>
                              <a:lnTo>
                                <a:pt x="1466850" y="409575"/>
                              </a:lnTo>
                              <a:lnTo>
                                <a:pt x="1690688" y="390525"/>
                              </a:lnTo>
                              <a:lnTo>
                                <a:pt x="1114425" y="123825"/>
                              </a:lnTo>
                              <a:lnTo>
                                <a:pt x="9525" y="0"/>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01A87001" id="Forme libre 122" o:spid="_x0000_s1026" style="position:absolute;margin-left:9.3pt;margin-top:11.6pt;width:133.15pt;height:32.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690688,4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" path="m9525,l,342900r180975,38100l528638,376237r176212,14288l1466850,409575r223838,-19050l1114425,123825,9525,xe" fillcolor="white [3212]" stroked="f" strokeweight="2pt">
                <v:path arrowok="t" o:connecttype="custom" o:connectlocs="9527,0;0,342900;181009,381000;528737,376237;704982,390525;1467125,409575;1691005,390525;1114634,123825;9527,0" o:connectangles="0,0,0,0,0,0,0,0,0"/>
              </v:shape>
            </w:pict>
          </mc:Fallback>
        </mc:AlternateContent>
      </w:r>
      <w:r w:rsidR="00E9624C">
        <w:rPr>
          <w:rFonts w:cs="Arial"/>
          <w:noProof/>
        </w:rPr>
        <w:object w:dxaOrig="1440" w:dyaOrig="1440">
          <v:shape id="_x0000_s1423" type="#_x0000_t75" style="position:absolute;margin-left:342.3pt;margin-top:10.8pt;width:8.75pt;height:13.7pt;z-index:251736576;mso-position-horizontal-relative:text;mso-position-vertical-relative:text">
            <v:imagedata r:id="rId226" o:title=""/>
          </v:shape>
          <o:OLEObject Type="Embed" ProgID="Equation.3" ShapeID="_x0000_s1423" DrawAspect="Content" ObjectID="_1799483367" r:id="rId227"/>
        </w:object>
      </w:r>
      <w:r w:rsidR="00E9624C">
        <w:rPr>
          <w:rFonts w:cs="Arial"/>
          <w:noProof/>
        </w:rPr>
        <w:object w:dxaOrig="1440" w:dyaOrig="1440">
          <v:shape id="_x0000_s1425" type="#_x0000_t75" style="position:absolute;margin-left:198.75pt;margin-top:16.55pt;width:9.7pt;height:12.75pt;z-index:251737600;mso-position-horizontal-relative:text;mso-position-vertical-relative:text">
            <v:imagedata r:id="rId228" o:title=""/>
          </v:shape>
          <o:OLEObject Type="Embed" ProgID="Equation.3" ShapeID="_x0000_s1425" DrawAspect="Content" ObjectID="_1799483368" r:id="rId229"/>
        </w:object>
      </w:r>
      <w:r w:rsidR="00E9624C">
        <w:rPr>
          <w:rFonts w:cs="Arial"/>
          <w:noProof/>
        </w:rPr>
        <w:object w:dxaOrig="1440" w:dyaOrig="1440">
          <v:shape id="_x0000_s1421" type="#_x0000_t75" style="position:absolute;margin-left:257.25pt;margin-top:10.8pt;width:18.45pt;height:13.7pt;z-index:251734528;mso-position-horizontal-relative:text;mso-position-vertical-relative:text">
            <v:imagedata r:id="rId230" o:title=""/>
          </v:shape>
          <o:OLEObject Type="Embed" ProgID="Equation.3" ShapeID="_x0000_s1421" DrawAspect="Content" ObjectID="_1799483369" r:id="rId231"/>
        </w:object>
      </w:r>
      <w:r w:rsidR="00E9624C">
        <w:rPr>
          <w:rFonts w:cs="Arial"/>
          <w:noProof/>
        </w:rPr>
        <w:object w:dxaOrig="1440" w:dyaOrig="1440">
          <v:shape id="_x0000_s1427" type="#_x0000_t75" style="position:absolute;margin-left:292.8pt;margin-top:15.6pt;width:8.75pt;height:13.7pt;z-index:251739648;mso-position-horizontal-relative:text;mso-position-vertical-relative:text">
            <v:imagedata r:id="rId232" o:title=""/>
          </v:shape>
          <o:OLEObject Type="Embed" ProgID="Equation.3" ShapeID="_x0000_s1427" DrawAspect="Content" ObjectID="_1799483370" r:id="rId233"/>
        </w:object>
      </w:r>
      <w:r w:rsidR="00E9624C">
        <w:rPr>
          <w:rFonts w:cs="Arial"/>
          <w:noProof/>
        </w:rPr>
        <w:object w:dxaOrig="1440" w:dyaOrig="1440">
          <v:shape id="_x0000_s1422" type="#_x0000_t75" style="position:absolute;margin-left:307.55pt;margin-top:5.25pt;width:9.7pt;height:12.75pt;z-index:251735552;mso-position-horizontal-relative:text;mso-position-vertical-relative:text">
            <v:imagedata r:id="rId234" o:title=""/>
          </v:shape>
          <o:OLEObject Type="Embed" ProgID="Equation.3" ShapeID="_x0000_s1422" DrawAspect="Content" ObjectID="_1799483371" r:id="rId235"/>
        </w:object>
      </w:r>
      <w:r w:rsidR="00E9624C">
        <w:rPr>
          <w:rFonts w:cs="Arial"/>
          <w:noProof/>
        </w:rPr>
        <w:object w:dxaOrig="1440" w:dyaOrig="1440">
          <v:shape id="_x0000_s1420" type="#_x0000_t75" style="position:absolute;margin-left:135.7pt;margin-top:16.55pt;width:6.75pt;height:12.75pt;z-index:251733504;mso-position-horizontal-relative:text;mso-position-vertical-relative:text">
            <v:imagedata r:id="rId236" o:title=""/>
          </v:shape>
          <o:OLEObject Type="Embed" ProgID="Equation.3" ShapeID="_x0000_s1420" DrawAspect="Content" ObjectID="_1799483372" r:id="rId237"/>
        </w:object>
      </w:r>
    </w:p>
    <w:p w:rsidR="00F435A8" w:rsidRPr="00F435A8" w:rsidRDefault="00E9624C" w:rsidP="00F435A8">
      <w:pPr>
        <w:rPr>
          <w:rFonts w:cs="Arial"/>
        </w:rPr>
      </w:pPr>
      <w:r>
        <w:rPr>
          <w:rFonts w:cs="Arial"/>
          <w:noProof/>
          <w:lang w:eastAsia="fr-FR"/>
        </w:rPr>
        <w:object w:dxaOrig="1440" w:dyaOrig="1440">
          <v:shape id="_x0000_s1428" type="#_x0000_t75" style="position:absolute;margin-left:317.25pt;margin-top:10.65pt;width:18.45pt;height:13.7pt;z-index:251740672">
            <v:imagedata r:id="rId238" o:title=""/>
          </v:shape>
          <o:OLEObject Type="Embed" ProgID="Equation.3" ShapeID="_x0000_s1428" DrawAspect="Content" ObjectID="_1799483373" r:id="rId239"/>
        </w:object>
      </w:r>
    </w:p>
    <w:p w:rsidR="00F435A8" w:rsidRPr="003722C7" w:rsidRDefault="00F435A8" w:rsidP="0029506A">
      <w:pPr>
        <w:pStyle w:val="Titre2"/>
        <w:keepLines/>
        <w:numPr>
          <w:ilvl w:val="1"/>
          <w:numId w:val="0"/>
        </w:numPr>
        <w:tabs>
          <w:tab w:val="num" w:pos="1702"/>
        </w:tabs>
        <w:spacing w:before="0" w:after="0"/>
        <w:rPr>
          <w:rFonts w:ascii="Arial" w:hAnsi="Arial" w:cs="Arial"/>
          <w:i w:val="0"/>
          <w:sz w:val="22"/>
          <w:szCs w:val="22"/>
          <w:u w:val="single"/>
        </w:rPr>
      </w:pPr>
      <w:r w:rsidRPr="003722C7">
        <w:rPr>
          <w:rFonts w:ascii="Arial" w:hAnsi="Arial" w:cs="Arial"/>
          <w:i w:val="0"/>
          <w:sz w:val="22"/>
          <w:szCs w:val="22"/>
          <w:u w:val="single"/>
        </w:rPr>
        <w:t>Notations</w:t>
      </w:r>
      <w:r w:rsidR="003722C7" w:rsidRPr="003722C7">
        <w:rPr>
          <w:b w:val="0"/>
          <w:i w:val="0"/>
        </w:rPr>
        <w:t> :</w:t>
      </w:r>
    </w:p>
    <w:p w:rsidR="00F435A8" w:rsidRPr="00F435A8" w:rsidRDefault="00F435A8" w:rsidP="008554E4">
      <w:pPr>
        <w:pStyle w:val="Paragraphedeliste"/>
        <w:numPr>
          <w:ilvl w:val="0"/>
          <w:numId w:val="29"/>
        </w:numPr>
        <w:spacing w:after="0"/>
        <w:rPr>
          <w:rFonts w:cs="Arial"/>
        </w:rPr>
      </w:pPr>
      <w:r w:rsidRPr="00F435A8">
        <w:rPr>
          <w:rFonts w:cs="Arial"/>
        </w:rPr>
        <w:t xml:space="preserve">Taux de compression BP : </w:t>
      </w:r>
      <w:r w:rsidRPr="00F435A8">
        <w:rPr>
          <w:rFonts w:cs="Arial"/>
          <w:position w:val="-30"/>
        </w:rPr>
        <w:object w:dxaOrig="1080" w:dyaOrig="700">
          <v:shape id="_x0000_i1114" type="#_x0000_t75" style="width:53.5pt;height:37.5pt" o:ole="">
            <v:imagedata r:id="rId240" o:title=""/>
          </v:shape>
          <o:OLEObject Type="Embed" ProgID="Equation.3" ShapeID="_x0000_i1114" DrawAspect="Content" ObjectID="_1799483326" r:id="rId241"/>
        </w:object>
      </w:r>
    </w:p>
    <w:p w:rsidR="00F435A8" w:rsidRPr="00F435A8" w:rsidRDefault="00F435A8" w:rsidP="008554E4">
      <w:pPr>
        <w:pStyle w:val="Paragraphedeliste"/>
        <w:numPr>
          <w:ilvl w:val="0"/>
          <w:numId w:val="29"/>
        </w:numPr>
        <w:spacing w:after="0"/>
        <w:rPr>
          <w:rFonts w:cs="Arial"/>
        </w:rPr>
      </w:pPr>
      <w:r w:rsidRPr="00F435A8">
        <w:rPr>
          <w:rFonts w:cs="Arial"/>
        </w:rPr>
        <w:t>Taux de compression HP :</w:t>
      </w:r>
      <w:r w:rsidRPr="00F435A8">
        <w:rPr>
          <w:rFonts w:cs="Arial"/>
          <w:position w:val="-30"/>
        </w:rPr>
        <w:object w:dxaOrig="1100" w:dyaOrig="700">
          <v:shape id="_x0000_i1115" type="#_x0000_t75" style="width:55pt;height:37.5pt" o:ole="">
            <v:imagedata r:id="rId242" o:title=""/>
          </v:shape>
          <o:OLEObject Type="Embed" ProgID="Equation.3" ShapeID="_x0000_i1115" DrawAspect="Content" ObjectID="_1799483327" r:id="rId243"/>
        </w:object>
      </w:r>
    </w:p>
    <w:p w:rsidR="00F435A8" w:rsidRPr="00F435A8" w:rsidRDefault="00F435A8" w:rsidP="008554E4">
      <w:pPr>
        <w:pStyle w:val="Paragraphedeliste"/>
        <w:numPr>
          <w:ilvl w:val="0"/>
          <w:numId w:val="29"/>
        </w:numPr>
        <w:spacing w:after="0"/>
        <w:rPr>
          <w:rFonts w:cs="Arial"/>
        </w:rPr>
      </w:pPr>
      <w:r w:rsidRPr="00F435A8">
        <w:rPr>
          <w:rFonts w:cs="Arial"/>
        </w:rPr>
        <w:t xml:space="preserve">Taux de détente turbine </w:t>
      </w:r>
      <w:r w:rsidR="009D5C80">
        <w:rPr>
          <w:rFonts w:cs="Arial"/>
        </w:rPr>
        <w:t>HP</w:t>
      </w:r>
      <w:r w:rsidRPr="00F435A8">
        <w:rPr>
          <w:rFonts w:cs="Arial"/>
        </w:rPr>
        <w:t xml:space="preserve"> :</w:t>
      </w:r>
      <w:r w:rsidR="009D5C80" w:rsidRPr="009D5C80">
        <w:rPr>
          <w:rFonts w:cs="Arial"/>
          <w:position w:val="-30"/>
        </w:rPr>
        <w:object w:dxaOrig="1120" w:dyaOrig="700">
          <v:shape id="_x0000_i1116" type="#_x0000_t75" style="width:57pt;height:37.5pt" o:ole="">
            <v:imagedata r:id="rId244" o:title=""/>
          </v:shape>
          <o:OLEObject Type="Embed" ProgID="Equation.3" ShapeID="_x0000_i1116" DrawAspect="Content" ObjectID="_1799483328" r:id="rId245"/>
        </w:object>
      </w:r>
    </w:p>
    <w:p w:rsidR="009D5C80" w:rsidRPr="00F435A8" w:rsidRDefault="009D5C80" w:rsidP="008554E4">
      <w:pPr>
        <w:pStyle w:val="Paragraphedeliste"/>
        <w:numPr>
          <w:ilvl w:val="0"/>
          <w:numId w:val="29"/>
        </w:numPr>
        <w:spacing w:after="0"/>
        <w:rPr>
          <w:rFonts w:cs="Arial"/>
        </w:rPr>
      </w:pPr>
      <w:r w:rsidRPr="00F435A8">
        <w:rPr>
          <w:rFonts w:cs="Arial"/>
        </w:rPr>
        <w:t xml:space="preserve">Taux de détente turbine </w:t>
      </w:r>
      <w:r>
        <w:rPr>
          <w:rFonts w:cs="Arial"/>
        </w:rPr>
        <w:t>BP</w:t>
      </w:r>
      <w:r w:rsidRPr="00F435A8">
        <w:rPr>
          <w:rFonts w:cs="Arial"/>
        </w:rPr>
        <w:t xml:space="preserve"> :</w:t>
      </w:r>
      <w:r w:rsidRPr="009D5C80">
        <w:rPr>
          <w:rFonts w:cs="Arial"/>
          <w:position w:val="-30"/>
        </w:rPr>
        <w:object w:dxaOrig="1100" w:dyaOrig="700">
          <v:shape id="_x0000_i1117" type="#_x0000_t75" style="width:55pt;height:37.5pt" o:ole="">
            <v:imagedata r:id="rId246" o:title=""/>
          </v:shape>
          <o:OLEObject Type="Embed" ProgID="Equation.3" ShapeID="_x0000_i1117" DrawAspect="Content" ObjectID="_1799483329" r:id="rId247"/>
        </w:object>
      </w:r>
    </w:p>
    <w:p w:rsidR="00F435A8" w:rsidRPr="00F435A8" w:rsidRDefault="00F435A8" w:rsidP="008554E4">
      <w:pPr>
        <w:pStyle w:val="Paragraphedeliste"/>
        <w:numPr>
          <w:ilvl w:val="0"/>
          <w:numId w:val="29"/>
        </w:numPr>
        <w:spacing w:after="0"/>
        <w:rPr>
          <w:rFonts w:cs="Arial"/>
        </w:rPr>
      </w:pPr>
      <w:r w:rsidRPr="00F435A8">
        <w:rPr>
          <w:rFonts w:cs="Arial"/>
        </w:rPr>
        <w:t>Taux de détente turbine de travail :</w:t>
      </w:r>
      <w:r w:rsidRPr="00F435A8">
        <w:rPr>
          <w:rFonts w:cs="Arial"/>
          <w:position w:val="-30"/>
        </w:rPr>
        <w:object w:dxaOrig="920" w:dyaOrig="680">
          <v:shape id="_x0000_i1118" type="#_x0000_t75" style="width:48.5pt;height:36.5pt" o:ole="" o:allowoverlap="f">
            <v:imagedata r:id="rId248" o:title=""/>
          </v:shape>
          <o:OLEObject Type="Embed" ProgID="Equation.3" ShapeID="_x0000_i1118" DrawAspect="Content" ObjectID="_1799483330" r:id="rId249"/>
        </w:object>
      </w:r>
    </w:p>
    <w:p w:rsidR="00F435A8" w:rsidRPr="009D5C80" w:rsidRDefault="00F435A8" w:rsidP="008554E4">
      <w:pPr>
        <w:pStyle w:val="Paragraphedeliste"/>
        <w:numPr>
          <w:ilvl w:val="0"/>
          <w:numId w:val="29"/>
        </w:numPr>
        <w:spacing w:after="0"/>
        <w:rPr>
          <w:rFonts w:cs="Arial"/>
        </w:rPr>
      </w:pPr>
      <w:r w:rsidRPr="00F435A8">
        <w:rPr>
          <w:rFonts w:cs="Arial"/>
        </w:rPr>
        <w:t xml:space="preserve">Taux de compression global : </w:t>
      </w:r>
      <w:r w:rsidR="00AC1BF8" w:rsidRPr="00F435A8">
        <w:rPr>
          <w:rFonts w:cs="Arial"/>
          <w:position w:val="-30"/>
        </w:rPr>
        <w:object w:dxaOrig="780" w:dyaOrig="680">
          <v:shape id="_x0000_i1119" type="#_x0000_t75" style="width:40pt;height:36.5pt" o:ole="">
            <v:imagedata r:id="rId250" o:title=""/>
          </v:shape>
          <o:OLEObject Type="Embed" ProgID="Equation.3" ShapeID="_x0000_i1119" DrawAspect="Content" ObjectID="_1799483331" r:id="rId251"/>
        </w:object>
      </w:r>
      <w:r w:rsidR="006663B8">
        <w:rPr>
          <w:rFonts w:cs="Arial"/>
        </w:rPr>
        <w:t>= 18</w:t>
      </w:r>
    </w:p>
    <w:p w:rsidR="00F435A8" w:rsidRDefault="00F435A8" w:rsidP="009D5C80">
      <w:pPr>
        <w:keepLines/>
        <w:numPr>
          <w:ilvl w:val="1"/>
          <w:numId w:val="0"/>
        </w:numPr>
        <w:tabs>
          <w:tab w:val="num" w:pos="1702"/>
        </w:tabs>
        <w:spacing w:before="200" w:after="0"/>
        <w:rPr>
          <w:rFonts w:cs="Arial"/>
          <w:b/>
          <w:u w:val="single"/>
        </w:rPr>
      </w:pPr>
      <w:r w:rsidRPr="009D5C80">
        <w:rPr>
          <w:rFonts w:cs="Arial"/>
          <w:b/>
          <w:u w:val="single"/>
        </w:rPr>
        <w:t>Caractéristiques du cycle thermodynamique parfait</w:t>
      </w:r>
      <w:r w:rsidR="000B1245" w:rsidRPr="00CE2722">
        <w:rPr>
          <w:b/>
        </w:rPr>
        <w:t> :</w:t>
      </w:r>
    </w:p>
    <w:p w:rsidR="00F435A8" w:rsidRPr="00F435A8" w:rsidRDefault="00F435A8" w:rsidP="003722C7">
      <w:pPr>
        <w:pStyle w:val="Paragraphedeliste"/>
        <w:numPr>
          <w:ilvl w:val="0"/>
          <w:numId w:val="30"/>
        </w:numPr>
        <w:spacing w:before="240" w:after="0"/>
        <w:ind w:left="714" w:hanging="357"/>
        <w:rPr>
          <w:rFonts w:cs="Arial"/>
        </w:rPr>
      </w:pPr>
      <w:r w:rsidRPr="00F435A8">
        <w:rPr>
          <w:rFonts w:cs="Arial"/>
        </w:rPr>
        <w:t xml:space="preserve">0 </w:t>
      </w:r>
      <w:r w:rsidRPr="00F435A8">
        <w:rPr>
          <w:rFonts w:cs="Arial"/>
        </w:rPr>
        <w:sym w:font="Wingdings" w:char="F0E0"/>
      </w:r>
      <w:r w:rsidRPr="00F435A8">
        <w:rPr>
          <w:rFonts w:cs="Arial"/>
        </w:rPr>
        <w:t xml:space="preserve"> 2 : Admission</w:t>
      </w:r>
      <w:r w:rsidR="00334307">
        <w:rPr>
          <w:rFonts w:cs="Arial"/>
        </w:rPr>
        <w:t xml:space="preserve"> (sans pertes de charge)</w:t>
      </w:r>
      <w:r w:rsidRPr="00F435A8">
        <w:rPr>
          <w:rFonts w:cs="Arial"/>
        </w:rPr>
        <w:t xml:space="preserve"> d’air considéré comme un gaz parfait </w:t>
      </w:r>
    </w:p>
    <w:p w:rsidR="00F435A8" w:rsidRPr="00F435A8" w:rsidRDefault="00B75865" w:rsidP="008554E4">
      <w:pPr>
        <w:pStyle w:val="Paragraphedeliste"/>
        <w:numPr>
          <w:ilvl w:val="0"/>
          <w:numId w:val="30"/>
        </w:numPr>
        <w:spacing w:after="0"/>
        <w:rPr>
          <w:rFonts w:cs="Arial"/>
        </w:rPr>
      </w:pPr>
      <w:r>
        <w:rPr>
          <w:rFonts w:cs="Arial"/>
          <w:noProof/>
          <w:lang w:eastAsia="fr-FR"/>
        </w:rPr>
        <mc:AlternateContent>
          <mc:Choice Requires="wps">
            <w:drawing>
              <wp:anchor distT="0" distB="0" distL="114300" distR="114300" simplePos="0" relativeHeight="251638272" behindDoc="0" locked="0" layoutInCell="1" allowOverlap="1">
                <wp:simplePos x="0" y="0"/>
                <wp:positionH relativeFrom="column">
                  <wp:posOffset>3909060</wp:posOffset>
                </wp:positionH>
                <wp:positionV relativeFrom="paragraph">
                  <wp:posOffset>25400</wp:posOffset>
                </wp:positionV>
                <wp:extent cx="1466850" cy="328295"/>
                <wp:effectExtent l="0" t="0" r="0" b="0"/>
                <wp:wrapNone/>
                <wp:docPr id="78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328295"/>
                        </a:xfrm>
                        <a:prstGeom prst="rect">
                          <a:avLst/>
                        </a:prstGeom>
                        <a:solidFill>
                          <a:srgbClr val="FFFFFF"/>
                        </a:solidFill>
                        <a:ln w="9525">
                          <a:noFill/>
                          <a:miter lim="800000"/>
                          <a:headEnd/>
                          <a:tailEnd/>
                        </a:ln>
                      </wps:spPr>
                      <wps:txbx>
                        <w:txbxContent>
                          <w:p w:rsidR="00E9624C" w:rsidRDefault="00E9624C" w:rsidP="00F435A8">
                            <w:r>
                              <w:t>2</w:t>
                            </w:r>
                            <w:r>
                              <w:sym w:font="Wingdings" w:char="F0E0"/>
                            </w:r>
                            <w:r>
                              <w:t>3 Compression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7" type="#_x0000_t202" style="position:absolute;left:0;text-align:left;margin-left:307.8pt;margin-top:2pt;width:115.5pt;height:25.85pt;z-index:251638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" stroked="f">
                <v:textbox style="mso-fit-shape-to-text:t">
                  <w:txbxContent>
                    <w:p w:rsidR="00E9624C" w:rsidRDefault="00E9624C" w:rsidP="00F435A8">
                      <w:r>
                        <w:t>2</w:t>
                      </w:r>
                      <w:r>
                        <w:sym w:font="Wingdings" w:char="F0E0"/>
                      </w:r>
                      <w:r>
                        <w:t>3 Compression</w:t>
                      </w:r>
                    </w:p>
                  </w:txbxContent>
                </v:textbox>
              </v:shape>
            </w:pict>
          </mc:Fallback>
        </mc:AlternateContent>
      </w:r>
      <w:r>
        <w:rPr>
          <w:rFonts w:cs="Arial"/>
          <w:noProof/>
          <w:lang w:eastAsia="fr-FR"/>
        </w:rPr>
        <mc:AlternateContent>
          <mc:Choice Requires="wps">
            <w:drawing>
              <wp:anchor distT="0" distB="0" distL="114300" distR="114300" simplePos="0" relativeHeight="251636224" behindDoc="0" locked="0" layoutInCell="1" allowOverlap="1">
                <wp:simplePos x="0" y="0"/>
                <wp:positionH relativeFrom="column">
                  <wp:posOffset>3667125</wp:posOffset>
                </wp:positionH>
                <wp:positionV relativeFrom="paragraph">
                  <wp:posOffset>22860</wp:posOffset>
                </wp:positionV>
                <wp:extent cx="66675" cy="333375"/>
                <wp:effectExtent l="0" t="0" r="9525" b="9525"/>
                <wp:wrapNone/>
                <wp:docPr id="784" name="Accolade fermante 7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 cy="333375"/>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7B309A48"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784" o:spid="_x0000_s1026" type="#_x0000_t88" style="position:absolute;margin-left:288.75pt;margin-top:1.8pt;width:5.25pt;height:26.2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" adj="360" strokecolor="black [3040]"/>
            </w:pict>
          </mc:Fallback>
        </mc:AlternateContent>
      </w:r>
      <w:r w:rsidR="00F435A8" w:rsidRPr="00F435A8">
        <w:rPr>
          <w:rFonts w:cs="Arial"/>
        </w:rPr>
        <w:t xml:space="preserve">2 </w:t>
      </w:r>
      <w:r w:rsidR="00F435A8" w:rsidRPr="00F435A8">
        <w:rPr>
          <w:rFonts w:cs="Arial"/>
        </w:rPr>
        <w:sym w:font="Wingdings" w:char="F0E0"/>
      </w:r>
      <w:r w:rsidR="00F435A8" w:rsidRPr="00F435A8">
        <w:rPr>
          <w:rFonts w:cs="Arial"/>
        </w:rPr>
        <w:t>2</w:t>
      </w:r>
      <w:r w:rsidR="00F76EC5">
        <w:rPr>
          <w:rFonts w:cs="Arial"/>
        </w:rPr>
        <w:t>,</w:t>
      </w:r>
      <w:r w:rsidR="00F435A8" w:rsidRPr="00F435A8">
        <w:rPr>
          <w:rFonts w:cs="Arial"/>
        </w:rPr>
        <w:t>5</w:t>
      </w:r>
      <w:r w:rsidR="003722C7">
        <w:rPr>
          <w:rFonts w:cs="Arial"/>
        </w:rPr>
        <w:t xml:space="preserve"> : </w:t>
      </w:r>
      <w:r w:rsidR="00F435A8" w:rsidRPr="00F435A8">
        <w:rPr>
          <w:rFonts w:cs="Arial"/>
        </w:rPr>
        <w:t xml:space="preserve">Compression BP  considérée </w:t>
      </w:r>
      <w:r w:rsidR="00DE45DD">
        <w:rPr>
          <w:rFonts w:cs="Arial"/>
        </w:rPr>
        <w:t>adiabatique</w:t>
      </w:r>
    </w:p>
    <w:p w:rsidR="00F435A8" w:rsidRPr="00F435A8" w:rsidRDefault="00F435A8" w:rsidP="008554E4">
      <w:pPr>
        <w:pStyle w:val="Paragraphedeliste"/>
        <w:numPr>
          <w:ilvl w:val="0"/>
          <w:numId w:val="30"/>
        </w:numPr>
        <w:spacing w:after="0"/>
        <w:rPr>
          <w:rFonts w:cs="Arial"/>
        </w:rPr>
      </w:pPr>
      <w:r w:rsidRPr="00F435A8">
        <w:rPr>
          <w:rFonts w:cs="Arial"/>
        </w:rPr>
        <w:t>2</w:t>
      </w:r>
      <w:r w:rsidR="00F76EC5">
        <w:rPr>
          <w:rFonts w:cs="Arial"/>
        </w:rPr>
        <w:t>,</w:t>
      </w:r>
      <w:r w:rsidRPr="00F435A8">
        <w:rPr>
          <w:rFonts w:cs="Arial"/>
        </w:rPr>
        <w:t>5</w:t>
      </w:r>
      <w:r w:rsidRPr="00F435A8">
        <w:rPr>
          <w:rFonts w:cs="Arial"/>
        </w:rPr>
        <w:sym w:font="Wingdings" w:char="F0E0"/>
      </w:r>
      <w:r w:rsidRPr="00F435A8">
        <w:rPr>
          <w:rFonts w:cs="Arial"/>
        </w:rPr>
        <w:t>3</w:t>
      </w:r>
      <w:r w:rsidR="003722C7">
        <w:rPr>
          <w:rFonts w:cs="Arial"/>
        </w:rPr>
        <w:t> :</w:t>
      </w:r>
      <w:r w:rsidRPr="00F435A8">
        <w:rPr>
          <w:rFonts w:cs="Arial"/>
        </w:rPr>
        <w:t xml:space="preserve"> Compression HP  considérée adiabatique  </w:t>
      </w:r>
    </w:p>
    <w:p w:rsidR="00F435A8" w:rsidRPr="00F435A8" w:rsidRDefault="00F435A8" w:rsidP="008554E4">
      <w:pPr>
        <w:pStyle w:val="Paragraphedeliste"/>
        <w:numPr>
          <w:ilvl w:val="0"/>
          <w:numId w:val="30"/>
        </w:numPr>
        <w:spacing w:after="0"/>
        <w:rPr>
          <w:rFonts w:cs="Arial"/>
        </w:rPr>
      </w:pPr>
      <w:r w:rsidRPr="00F435A8">
        <w:rPr>
          <w:rFonts w:cs="Arial"/>
        </w:rPr>
        <w:t>3</w:t>
      </w:r>
      <w:r w:rsidRPr="00F435A8">
        <w:rPr>
          <w:rFonts w:cs="Arial"/>
        </w:rPr>
        <w:sym w:font="Wingdings" w:char="F0E0"/>
      </w:r>
      <w:r w:rsidRPr="00F435A8">
        <w:rPr>
          <w:rFonts w:cs="Arial"/>
        </w:rPr>
        <w:t>4</w:t>
      </w:r>
      <w:r w:rsidR="003722C7">
        <w:rPr>
          <w:rFonts w:cs="Arial"/>
        </w:rPr>
        <w:t> :</w:t>
      </w:r>
      <w:r w:rsidRPr="00F435A8">
        <w:rPr>
          <w:rFonts w:cs="Arial"/>
        </w:rPr>
        <w:t xml:space="preserve"> Combustion considérée isobare</w:t>
      </w:r>
    </w:p>
    <w:p w:rsidR="00F435A8" w:rsidRDefault="00B75865" w:rsidP="008554E4">
      <w:pPr>
        <w:pStyle w:val="Paragraphedeliste"/>
        <w:numPr>
          <w:ilvl w:val="0"/>
          <w:numId w:val="30"/>
        </w:numPr>
        <w:spacing w:after="0"/>
        <w:rPr>
          <w:rFonts w:cs="Arial"/>
        </w:rPr>
      </w:pPr>
      <w:r>
        <w:rPr>
          <w:rFonts w:cs="Arial"/>
          <w:noProof/>
          <w:lang w:eastAsia="fr-FR"/>
        </w:rPr>
        <mc:AlternateContent>
          <mc:Choice Requires="wps">
            <w:drawing>
              <wp:anchor distT="0" distB="0" distL="114300" distR="114300" simplePos="0" relativeHeight="251637248" behindDoc="0" locked="0" layoutInCell="1" allowOverlap="1">
                <wp:simplePos x="0" y="0"/>
                <wp:positionH relativeFrom="column">
                  <wp:posOffset>4251960</wp:posOffset>
                </wp:positionH>
                <wp:positionV relativeFrom="paragraph">
                  <wp:posOffset>19685</wp:posOffset>
                </wp:positionV>
                <wp:extent cx="45720" cy="695325"/>
                <wp:effectExtent l="0" t="0" r="0" b="9525"/>
                <wp:wrapNone/>
                <wp:docPr id="786" name="Accolade fermante 7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695325"/>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3595CC25" id="Accolade fermante 786" o:spid="_x0000_s1026" type="#_x0000_t88" style="position:absolute;margin-left:334.8pt;margin-top:1.55pt;width:3.6pt;height:54.7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" adj="118" strokecolor="black [3040]"/>
            </w:pict>
          </mc:Fallback>
        </mc:AlternateContent>
      </w:r>
      <w:r w:rsidR="00F435A8" w:rsidRPr="00F435A8">
        <w:rPr>
          <w:rFonts w:cs="Arial"/>
        </w:rPr>
        <w:t>4</w:t>
      </w:r>
      <w:r w:rsidR="00F435A8" w:rsidRPr="00F435A8">
        <w:rPr>
          <w:rFonts w:cs="Arial"/>
        </w:rPr>
        <w:sym w:font="Wingdings" w:char="F0E0"/>
      </w:r>
      <w:r w:rsidR="00DE45DD">
        <w:rPr>
          <w:rFonts w:cs="Arial"/>
        </w:rPr>
        <w:t>4</w:t>
      </w:r>
      <w:r w:rsidR="00F76EC5">
        <w:rPr>
          <w:rFonts w:cs="Arial"/>
        </w:rPr>
        <w:t>,</w:t>
      </w:r>
      <w:r w:rsidR="00DE45DD">
        <w:rPr>
          <w:rFonts w:cs="Arial"/>
        </w:rPr>
        <w:t>5</w:t>
      </w:r>
      <w:r w:rsidR="003722C7">
        <w:rPr>
          <w:rFonts w:cs="Arial"/>
        </w:rPr>
        <w:t> :</w:t>
      </w:r>
      <w:r w:rsidR="00F435A8" w:rsidRPr="00F435A8">
        <w:rPr>
          <w:rFonts w:cs="Arial"/>
        </w:rPr>
        <w:t xml:space="preserve"> Détente turbine</w:t>
      </w:r>
      <w:r w:rsidR="003064A7">
        <w:rPr>
          <w:rFonts w:cs="Arial"/>
        </w:rPr>
        <w:t xml:space="preserve"> </w:t>
      </w:r>
      <w:r w:rsidR="00F76EC5">
        <w:rPr>
          <w:rFonts w:cs="Arial"/>
        </w:rPr>
        <w:t>H</w:t>
      </w:r>
      <w:r w:rsidR="00DE45DD">
        <w:rPr>
          <w:rFonts w:cs="Arial"/>
        </w:rPr>
        <w:t xml:space="preserve">P </w:t>
      </w:r>
      <w:r w:rsidR="00F435A8" w:rsidRPr="00F435A8">
        <w:rPr>
          <w:rFonts w:cs="Arial"/>
        </w:rPr>
        <w:t>considérée adiabatique</w:t>
      </w:r>
    </w:p>
    <w:p w:rsidR="00DE45DD" w:rsidRDefault="00B75865" w:rsidP="008554E4">
      <w:pPr>
        <w:pStyle w:val="Paragraphedeliste"/>
        <w:numPr>
          <w:ilvl w:val="0"/>
          <w:numId w:val="30"/>
        </w:numPr>
        <w:spacing w:after="0"/>
        <w:rPr>
          <w:rFonts w:cs="Arial"/>
        </w:rPr>
      </w:pPr>
      <w:r>
        <w:rPr>
          <w:rFonts w:cs="Arial"/>
          <w:noProof/>
          <w:lang w:eastAsia="fr-FR"/>
        </w:rPr>
        <mc:AlternateContent>
          <mc:Choice Requires="wps">
            <w:drawing>
              <wp:anchor distT="0" distB="0" distL="114300" distR="114300" simplePos="0" relativeHeight="251641344" behindDoc="0" locked="0" layoutInCell="1" allowOverlap="1">
                <wp:simplePos x="0" y="0"/>
                <wp:positionH relativeFrom="column">
                  <wp:posOffset>4371975</wp:posOffset>
                </wp:positionH>
                <wp:positionV relativeFrom="paragraph">
                  <wp:posOffset>168910</wp:posOffset>
                </wp:positionV>
                <wp:extent cx="1190625" cy="304800"/>
                <wp:effectExtent l="0" t="0" r="0" b="0"/>
                <wp:wrapNone/>
                <wp:docPr id="79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304800"/>
                        </a:xfrm>
                        <a:prstGeom prst="rect">
                          <a:avLst/>
                        </a:prstGeom>
                        <a:solidFill>
                          <a:srgbClr val="FFFFFF"/>
                        </a:solidFill>
                        <a:ln w="9525">
                          <a:noFill/>
                          <a:miter lim="800000"/>
                          <a:headEnd/>
                          <a:tailEnd/>
                        </a:ln>
                      </wps:spPr>
                      <wps:txbx>
                        <w:txbxContent>
                          <w:p w:rsidR="00E9624C" w:rsidRDefault="00E9624C" w:rsidP="00DE45DD">
                            <w:r>
                              <w:t>4</w:t>
                            </w:r>
                            <w:r>
                              <w:sym w:font="Wingdings" w:char="F0E0"/>
                            </w:r>
                            <w:r>
                              <w:t>7 Détente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left:0;text-align:left;margin-left:344.25pt;margin-top:13.3pt;width:93.75pt;height:24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" stroked="f">
                <v:textbox>
                  <w:txbxContent>
                    <w:p w:rsidR="00E9624C" w:rsidRDefault="00E9624C" w:rsidP="00DE45DD">
                      <w:r>
                        <w:t>4</w:t>
                      </w:r>
                      <w:r>
                        <w:sym w:font="Wingdings" w:char="F0E0"/>
                      </w:r>
                      <w:r>
                        <w:t>7 Détente</w:t>
                      </w:r>
                    </w:p>
                  </w:txbxContent>
                </v:textbox>
              </v:shape>
            </w:pict>
          </mc:Fallback>
        </mc:AlternateContent>
      </w:r>
      <w:r w:rsidR="00DE45DD" w:rsidRPr="00F435A8">
        <w:rPr>
          <w:rFonts w:cs="Arial"/>
        </w:rPr>
        <w:t>4</w:t>
      </w:r>
      <w:r w:rsidR="00F76EC5">
        <w:rPr>
          <w:rFonts w:cs="Arial"/>
        </w:rPr>
        <w:t>,</w:t>
      </w:r>
      <w:r w:rsidR="00DE45DD">
        <w:rPr>
          <w:rFonts w:cs="Arial"/>
        </w:rPr>
        <w:t>5</w:t>
      </w:r>
      <w:r w:rsidR="00DE45DD" w:rsidRPr="00F435A8">
        <w:rPr>
          <w:rFonts w:cs="Arial"/>
        </w:rPr>
        <w:sym w:font="Wingdings" w:char="F0E0"/>
      </w:r>
      <w:r w:rsidR="00DE45DD" w:rsidRPr="00F435A8">
        <w:rPr>
          <w:rFonts w:cs="Arial"/>
        </w:rPr>
        <w:t>5</w:t>
      </w:r>
      <w:r w:rsidR="003722C7">
        <w:rPr>
          <w:rFonts w:cs="Arial"/>
        </w:rPr>
        <w:t> :</w:t>
      </w:r>
      <w:r w:rsidR="00DE45DD" w:rsidRPr="00F435A8">
        <w:rPr>
          <w:rFonts w:cs="Arial"/>
        </w:rPr>
        <w:t xml:space="preserve"> Détente turbine</w:t>
      </w:r>
      <w:r w:rsidR="003064A7">
        <w:rPr>
          <w:rFonts w:cs="Arial"/>
        </w:rPr>
        <w:t xml:space="preserve"> </w:t>
      </w:r>
      <w:r w:rsidR="00F76EC5">
        <w:rPr>
          <w:rFonts w:cs="Arial"/>
        </w:rPr>
        <w:t>B</w:t>
      </w:r>
      <w:r w:rsidR="00DE45DD">
        <w:rPr>
          <w:rFonts w:cs="Arial"/>
        </w:rPr>
        <w:t xml:space="preserve">P </w:t>
      </w:r>
      <w:r w:rsidR="00DE45DD" w:rsidRPr="00F435A8">
        <w:rPr>
          <w:rFonts w:cs="Arial"/>
        </w:rPr>
        <w:t>considérée adiabatique</w:t>
      </w:r>
    </w:p>
    <w:p w:rsidR="00F435A8" w:rsidRPr="00F435A8" w:rsidRDefault="00F435A8" w:rsidP="008554E4">
      <w:pPr>
        <w:pStyle w:val="Paragraphedeliste"/>
        <w:numPr>
          <w:ilvl w:val="0"/>
          <w:numId w:val="30"/>
        </w:numPr>
        <w:spacing w:after="0"/>
        <w:rPr>
          <w:rFonts w:cs="Arial"/>
        </w:rPr>
      </w:pPr>
      <w:r w:rsidRPr="00F435A8">
        <w:rPr>
          <w:rFonts w:cs="Arial"/>
        </w:rPr>
        <w:t>5</w:t>
      </w:r>
      <w:r w:rsidRPr="00F435A8">
        <w:rPr>
          <w:rFonts w:cs="Arial"/>
        </w:rPr>
        <w:sym w:font="Wingdings" w:char="F0E0"/>
      </w:r>
      <w:r w:rsidRPr="00F435A8">
        <w:rPr>
          <w:rFonts w:cs="Arial"/>
        </w:rPr>
        <w:t>6</w:t>
      </w:r>
      <w:r w:rsidR="003722C7">
        <w:rPr>
          <w:rFonts w:cs="Arial"/>
        </w:rPr>
        <w:t xml:space="preserve"> : </w:t>
      </w:r>
      <w:r w:rsidRPr="00F435A8">
        <w:rPr>
          <w:rFonts w:cs="Arial"/>
        </w:rPr>
        <w:t>Détente turbine de travail considérée adiabatique</w:t>
      </w:r>
    </w:p>
    <w:p w:rsidR="00F435A8" w:rsidRPr="00F435A8" w:rsidRDefault="00F435A8" w:rsidP="008554E4">
      <w:pPr>
        <w:pStyle w:val="Paragraphedeliste"/>
        <w:numPr>
          <w:ilvl w:val="0"/>
          <w:numId w:val="30"/>
        </w:numPr>
        <w:spacing w:after="0"/>
        <w:rPr>
          <w:rFonts w:cs="Arial"/>
        </w:rPr>
      </w:pPr>
      <w:r w:rsidRPr="00F435A8">
        <w:rPr>
          <w:rFonts w:cs="Arial"/>
        </w:rPr>
        <w:t xml:space="preserve">6 </w:t>
      </w:r>
      <w:r w:rsidRPr="00F435A8">
        <w:rPr>
          <w:rFonts w:cs="Arial"/>
        </w:rPr>
        <w:sym w:font="Wingdings" w:char="F0E0"/>
      </w:r>
      <w:r w:rsidRPr="00F435A8">
        <w:rPr>
          <w:rFonts w:cs="Arial"/>
        </w:rPr>
        <w:t>7</w:t>
      </w:r>
      <w:r w:rsidR="003722C7">
        <w:rPr>
          <w:rFonts w:cs="Arial"/>
        </w:rPr>
        <w:t> :</w:t>
      </w:r>
      <w:r w:rsidRPr="00F435A8">
        <w:rPr>
          <w:rFonts w:cs="Arial"/>
        </w:rPr>
        <w:t xml:space="preserve"> Détente tuyère considérée adiabatique</w:t>
      </w:r>
    </w:p>
    <w:p w:rsidR="00DF1287" w:rsidRDefault="00F435A8" w:rsidP="008554E4">
      <w:pPr>
        <w:pStyle w:val="Paragraphedeliste"/>
        <w:numPr>
          <w:ilvl w:val="0"/>
          <w:numId w:val="30"/>
        </w:numPr>
        <w:spacing w:after="0"/>
      </w:pPr>
      <w:r w:rsidRPr="002638BF">
        <w:rPr>
          <w:rFonts w:cs="Arial"/>
        </w:rPr>
        <w:t>7</w:t>
      </w:r>
      <w:r w:rsidRPr="00F435A8">
        <w:rPr>
          <w:rFonts w:cs="Arial"/>
        </w:rPr>
        <w:sym w:font="Wingdings" w:char="F0E0"/>
      </w:r>
      <w:r w:rsidRPr="002638BF">
        <w:rPr>
          <w:rFonts w:cs="Arial"/>
        </w:rPr>
        <w:t>0 : Refroidissement (éjection) considéré isobare</w:t>
      </w:r>
      <w:r w:rsidR="00DF1287">
        <w:br w:type="page"/>
      </w:r>
    </w:p>
    <w:p w:rsidR="00E17173" w:rsidRPr="00030D60" w:rsidRDefault="00B75865" w:rsidP="00E17173">
      <w:pPr>
        <w:pStyle w:val="TitreDT"/>
      </w:pPr>
      <w:r>
        <w:rPr>
          <w:rFonts w:eastAsia="Times New Roman" w:cs="Arial"/>
          <w:b w:val="0"/>
          <w:i/>
          <w:noProof/>
          <w:sz w:val="20"/>
          <w:szCs w:val="20"/>
          <w:lang w:eastAsia="fr-FR"/>
        </w:rPr>
        <w:lastRenderedPageBreak/>
        <mc:AlternateContent>
          <mc:Choice Requires="wps">
            <w:drawing>
              <wp:anchor distT="0" distB="0" distL="114300" distR="114300" simplePos="0" relativeHeight="251719168" behindDoc="1" locked="0" layoutInCell="1" allowOverlap="1">
                <wp:simplePos x="0" y="0"/>
                <wp:positionH relativeFrom="column">
                  <wp:posOffset>-47625</wp:posOffset>
                </wp:positionH>
                <wp:positionV relativeFrom="paragraph">
                  <wp:posOffset>299720</wp:posOffset>
                </wp:positionV>
                <wp:extent cx="6605905" cy="1945005"/>
                <wp:effectExtent l="16510" t="20955" r="16510" b="15240"/>
                <wp:wrapNone/>
                <wp:docPr id="144" name="Rectangle 1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5905" cy="1945005"/>
                        </a:xfrm>
                        <a:prstGeom prst="rect">
                          <a:avLst/>
                        </a:prstGeom>
                        <a:solidFill>
                          <a:srgbClr val="FFFFFF">
                            <a:alpha val="0"/>
                          </a:srgbClr>
                        </a:solidFill>
                        <a:ln w="254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40AFC5D4" id="Rectangle 1539" o:spid="_x0000_s1026" style="position:absolute;margin-left:-3.75pt;margin-top:23.6pt;width:520.15pt;height:153.1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" strokeweight="2pt">
                <v:fill opacity="0"/>
              </v:rect>
            </w:pict>
          </mc:Fallback>
        </mc:AlternateContent>
      </w:r>
      <w:r w:rsidR="00E17173">
        <w:t>DT12 – Thermodynamique (feuillet 3/3)</w:t>
      </w:r>
    </w:p>
    <w:p w:rsidR="00E17173" w:rsidRPr="00D37268" w:rsidRDefault="00E17173" w:rsidP="00E17173">
      <w:pPr>
        <w:rPr>
          <w:rFonts w:eastAsia="ComicSansMS" w:cs="Arial"/>
          <w:b/>
          <w:sz w:val="20"/>
          <w:szCs w:val="20"/>
          <w:u w:val="single"/>
        </w:rPr>
      </w:pPr>
      <w:r w:rsidRPr="00D37268">
        <w:rPr>
          <w:rFonts w:eastAsia="ComicSansMS" w:cs="Arial"/>
          <w:b/>
          <w:sz w:val="20"/>
          <w:szCs w:val="20"/>
          <w:u w:val="single"/>
        </w:rPr>
        <w:t>Caractéristiques des gaz</w:t>
      </w:r>
      <w:r w:rsidR="00D91D52" w:rsidRPr="00CE2722">
        <w:rPr>
          <w:b/>
        </w:rPr>
        <w:t> :</w:t>
      </w:r>
    </w:p>
    <w:p w:rsidR="00E17173" w:rsidRPr="00D37268" w:rsidRDefault="00B75865" w:rsidP="00E17173">
      <w:pPr>
        <w:rPr>
          <w:rFonts w:eastAsia="ComicSansMS" w:cs="Arial"/>
          <w:b/>
          <w:i/>
          <w:sz w:val="20"/>
          <w:szCs w:val="20"/>
        </w:rPr>
      </w:pPr>
      <w:r>
        <w:rPr>
          <w:rFonts w:eastAsiaTheme="minorHAnsi" w:cs="Arial"/>
          <w:b/>
          <w:i/>
          <w:noProof/>
          <w:sz w:val="20"/>
          <w:szCs w:val="20"/>
          <w:lang w:eastAsia="fr-FR"/>
        </w:rPr>
        <mc:AlternateContent>
          <mc:Choice Requires="wps">
            <w:drawing>
              <wp:anchor distT="0" distB="0" distL="114300" distR="114300" simplePos="0" relativeHeight="251701760" behindDoc="0" locked="0" layoutInCell="1" allowOverlap="1">
                <wp:simplePos x="0" y="0"/>
                <wp:positionH relativeFrom="column">
                  <wp:posOffset>4227195</wp:posOffset>
                </wp:positionH>
                <wp:positionV relativeFrom="paragraph">
                  <wp:posOffset>170180</wp:posOffset>
                </wp:positionV>
                <wp:extent cx="2300605" cy="1504950"/>
                <wp:effectExtent l="0" t="0" r="0" b="0"/>
                <wp:wrapNone/>
                <wp:docPr id="143" name="Text Box 1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0605" cy="1504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Pr="00D37268" w:rsidRDefault="00E9624C" w:rsidP="00E17173">
                            <w:pPr>
                              <w:rPr>
                                <w:rFonts w:cs="Arial"/>
                                <w:i/>
                                <w:color w:val="000000"/>
                                <w:sz w:val="20"/>
                                <w:szCs w:val="20"/>
                              </w:rPr>
                            </w:pPr>
                            <w:r w:rsidRPr="00D37268">
                              <w:rPr>
                                <w:rFonts w:cs="Arial"/>
                                <w:b/>
                                <w:bCs/>
                                <w:i/>
                                <w:position w:val="-10"/>
                                <w:sz w:val="20"/>
                                <w:szCs w:val="20"/>
                              </w:rPr>
                              <w:t>Relations</w:t>
                            </w:r>
                          </w:p>
                          <w:p w:rsidR="00E9624C" w:rsidRPr="00D37268" w:rsidRDefault="00E9624C" w:rsidP="00E17173">
                            <w:pPr>
                              <w:spacing w:after="0"/>
                              <w:rPr>
                                <w:rFonts w:eastAsia="ComicSansMS" w:cs="Arial"/>
                                <w:sz w:val="20"/>
                                <w:szCs w:val="20"/>
                              </w:rPr>
                            </w:pPr>
                            <w:r w:rsidRPr="005762D6">
                              <w:object w:dxaOrig="760" w:dyaOrig="680">
                                <v:shape id="_x0000_i1121" type="#_x0000_t75" style="width:40pt;height:32.5pt" o:ole="">
                                  <v:imagedata r:id="rId252" o:title=""/>
                                </v:shape>
                                <o:OLEObject Type="Embed" ProgID="Equation.3" ShapeID="_x0000_i1121" DrawAspect="Content" ObjectID="_1799483386" r:id="rId253"/>
                              </w:object>
                            </w:r>
                          </w:p>
                          <w:p w:rsidR="00E9624C" w:rsidRPr="00D37268" w:rsidRDefault="00E9624C" w:rsidP="00E17173">
                            <w:pPr>
                              <w:spacing w:after="0"/>
                              <w:rPr>
                                <w:rFonts w:cs="Arial"/>
                                <w:sz w:val="20"/>
                                <w:szCs w:val="20"/>
                              </w:rPr>
                            </w:pPr>
                            <w:r w:rsidRPr="005762D6">
                              <w:object w:dxaOrig="1219" w:dyaOrig="380">
                                <v:shape id="_x0000_i1123" type="#_x0000_t75" style="width:61pt;height:18.5pt" o:ole="">
                                  <v:imagedata r:id="rId254" o:title=""/>
                                </v:shape>
                                <o:OLEObject Type="Embed" ProgID="Equation.3" ShapeID="_x0000_i1123" DrawAspect="Content" ObjectID="_1799483387" r:id="rId255"/>
                              </w:object>
                            </w:r>
                          </w:p>
                          <w:p w:rsidR="00E9624C" w:rsidRPr="00D37268" w:rsidRDefault="00E9624C" w:rsidP="00E17173">
                            <w:pPr>
                              <w:spacing w:after="0"/>
                              <w:rPr>
                                <w:rFonts w:cs="Arial"/>
                                <w:sz w:val="20"/>
                                <w:szCs w:val="20"/>
                              </w:rPr>
                            </w:pPr>
                            <w:r w:rsidRPr="00D91D52">
                              <w:rPr>
                                <w:position w:val="-28"/>
                              </w:rPr>
                              <w:object w:dxaOrig="1060" w:dyaOrig="660">
                                <v:shape id="_x0000_i1125" type="#_x0000_t75" style="width:52.5pt;height:32pt" o:ole="">
                                  <v:imagedata r:id="rId256" o:title=""/>
                                </v:shape>
                                <o:OLEObject Type="Embed" ProgID="Equation.3" ShapeID="_x0000_i1125" DrawAspect="Content" ObjectID="_1799483388" r:id="rId257"/>
                              </w:object>
                            </w:r>
                          </w:p>
                          <w:p w:rsidR="00E9624C" w:rsidRDefault="00E9624C" w:rsidP="00E17173">
                            <w:pPr>
                              <w:rPr>
                                <w:rFonts w:cs="Arial"/>
                                <w:sz w:val="20"/>
                                <w:szCs w:val="20"/>
                              </w:rPr>
                            </w:pPr>
                          </w:p>
                          <w:p w:rsidR="00E9624C" w:rsidRPr="005762D6" w:rsidRDefault="00E9624C" w:rsidP="00E17173">
                            <w:pPr>
                              <w:rPr>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21" o:spid="_x0000_s1109" type="#_x0000_t202" style="position:absolute;margin-left:332.85pt;margin-top:13.4pt;width:181.15pt;height:118.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" stroked="f">
                <v:textbox>
                  <w:txbxContent>
                    <w:p w:rsidR="00E9624C" w:rsidRPr="00D37268" w:rsidRDefault="00E9624C" w:rsidP="00E17173">
                      <w:pPr>
                        <w:rPr>
                          <w:rFonts w:cs="Arial"/>
                          <w:i/>
                          <w:color w:val="000000"/>
                          <w:sz w:val="20"/>
                          <w:szCs w:val="20"/>
                        </w:rPr>
                      </w:pPr>
                      <w:r w:rsidRPr="00D37268">
                        <w:rPr>
                          <w:rFonts w:cs="Arial"/>
                          <w:b/>
                          <w:bCs/>
                          <w:i/>
                          <w:position w:val="-10"/>
                          <w:sz w:val="20"/>
                          <w:szCs w:val="20"/>
                        </w:rPr>
                        <w:t>Relations</w:t>
                      </w:r>
                    </w:p>
                    <w:p w:rsidR="00E9624C" w:rsidRPr="00D37268" w:rsidRDefault="00E9624C" w:rsidP="00E17173">
                      <w:pPr>
                        <w:spacing w:after="0"/>
                        <w:rPr>
                          <w:rFonts w:eastAsia="ComicSansMS" w:cs="Arial"/>
                          <w:sz w:val="20"/>
                          <w:szCs w:val="20"/>
                        </w:rPr>
                      </w:pPr>
                      <w:r w:rsidRPr="005762D6">
                        <w:object w:dxaOrig="760" w:dyaOrig="680">
                          <v:shape id="_x0000_i1121" type="#_x0000_t75" style="width:40pt;height:32.5pt" o:ole="">
                            <v:imagedata r:id="rId252" o:title=""/>
                          </v:shape>
                          <o:OLEObject Type="Embed" ProgID="Equation.3" ShapeID="_x0000_i1121" DrawAspect="Content" ObjectID="_1799483386" r:id="rId258"/>
                        </w:object>
                      </w:r>
                    </w:p>
                    <w:p w:rsidR="00E9624C" w:rsidRPr="00D37268" w:rsidRDefault="00E9624C" w:rsidP="00E17173">
                      <w:pPr>
                        <w:spacing w:after="0"/>
                        <w:rPr>
                          <w:rFonts w:cs="Arial"/>
                          <w:sz w:val="20"/>
                          <w:szCs w:val="20"/>
                        </w:rPr>
                      </w:pPr>
                      <w:r w:rsidRPr="005762D6">
                        <w:object w:dxaOrig="1219" w:dyaOrig="380">
                          <v:shape id="_x0000_i1123" type="#_x0000_t75" style="width:61pt;height:18.5pt" o:ole="">
                            <v:imagedata r:id="rId254" o:title=""/>
                          </v:shape>
                          <o:OLEObject Type="Embed" ProgID="Equation.3" ShapeID="_x0000_i1123" DrawAspect="Content" ObjectID="_1799483387" r:id="rId259"/>
                        </w:object>
                      </w:r>
                    </w:p>
                    <w:p w:rsidR="00E9624C" w:rsidRPr="00D37268" w:rsidRDefault="00E9624C" w:rsidP="00E17173">
                      <w:pPr>
                        <w:spacing w:after="0"/>
                        <w:rPr>
                          <w:rFonts w:cs="Arial"/>
                          <w:sz w:val="20"/>
                          <w:szCs w:val="20"/>
                        </w:rPr>
                      </w:pPr>
                      <w:r w:rsidRPr="00D91D52">
                        <w:rPr>
                          <w:position w:val="-28"/>
                        </w:rPr>
                        <w:object w:dxaOrig="1060" w:dyaOrig="660">
                          <v:shape id="_x0000_i1125" type="#_x0000_t75" style="width:52.5pt;height:32pt" o:ole="">
                            <v:imagedata r:id="rId256" o:title=""/>
                          </v:shape>
                          <o:OLEObject Type="Embed" ProgID="Equation.3" ShapeID="_x0000_i1125" DrawAspect="Content" ObjectID="_1799483388" r:id="rId260"/>
                        </w:object>
                      </w:r>
                    </w:p>
                    <w:p w:rsidR="00E9624C" w:rsidRDefault="00E9624C" w:rsidP="00E17173">
                      <w:pPr>
                        <w:rPr>
                          <w:rFonts w:cs="Arial"/>
                          <w:sz w:val="20"/>
                          <w:szCs w:val="20"/>
                        </w:rPr>
                      </w:pPr>
                    </w:p>
                    <w:p w:rsidR="00E9624C" w:rsidRPr="005762D6" w:rsidRDefault="00E9624C" w:rsidP="00E17173">
                      <w:pPr>
                        <w:rPr>
                          <w:sz w:val="20"/>
                          <w:szCs w:val="20"/>
                        </w:rPr>
                      </w:pPr>
                    </w:p>
                  </w:txbxContent>
                </v:textbox>
              </v:shape>
            </w:pict>
          </mc:Fallback>
        </mc:AlternateContent>
      </w:r>
      <w:r>
        <w:rPr>
          <w:rFonts w:eastAsia="Times New Roman" w:cs="Arial"/>
          <w:b/>
          <w:i/>
          <w:noProof/>
          <w:sz w:val="20"/>
          <w:szCs w:val="20"/>
          <w:lang w:eastAsia="fr-FR"/>
        </w:rPr>
        <mc:AlternateContent>
          <mc:Choice Requires="wps">
            <w:drawing>
              <wp:anchor distT="0" distB="0" distL="114298" distR="114298" simplePos="0" relativeHeight="251705856" behindDoc="0" locked="0" layoutInCell="1" allowOverlap="1">
                <wp:simplePos x="0" y="0"/>
                <wp:positionH relativeFrom="column">
                  <wp:posOffset>4175759</wp:posOffset>
                </wp:positionH>
                <wp:positionV relativeFrom="paragraph">
                  <wp:posOffset>149225</wp:posOffset>
                </wp:positionV>
                <wp:extent cx="0" cy="1430655"/>
                <wp:effectExtent l="0" t="0" r="0" b="17145"/>
                <wp:wrapNone/>
                <wp:docPr id="142" name="AutoShape 15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306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149EA43C" id="AutoShape 1525" o:spid="_x0000_s1026" type="#_x0000_t32" style="position:absolute;margin-left:328.8pt;margin-top:11.75pt;width:0;height:112.65pt;z-index:2517058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"/>
            </w:pict>
          </mc:Fallback>
        </mc:AlternateContent>
      </w:r>
      <w:r w:rsidR="00E17173" w:rsidRPr="00D37268">
        <w:rPr>
          <w:rFonts w:eastAsia="ComicSansMS" w:cs="Arial"/>
          <w:b/>
          <w:i/>
          <w:sz w:val="20"/>
          <w:szCs w:val="20"/>
        </w:rPr>
        <w:t>Grandeurs</w:t>
      </w:r>
    </w:p>
    <w:p w:rsidR="00E17173" w:rsidRPr="005762D6" w:rsidRDefault="00E17173" w:rsidP="00E17173">
      <w:pPr>
        <w:pStyle w:val="Paragraphedeliste"/>
        <w:numPr>
          <w:ilvl w:val="0"/>
          <w:numId w:val="45"/>
        </w:numPr>
        <w:spacing w:after="0"/>
        <w:ind w:left="357" w:hanging="357"/>
        <w:jc w:val="both"/>
        <w:rPr>
          <w:rFonts w:eastAsia="ComicSansMS" w:cs="Arial"/>
          <w:sz w:val="20"/>
          <w:szCs w:val="20"/>
        </w:rPr>
      </w:pPr>
      <w:r w:rsidRPr="005762D6">
        <w:rPr>
          <w:rFonts w:eastAsia="ComicSansMS" w:cs="Arial"/>
          <w:position w:val="-4"/>
          <w:sz w:val="20"/>
          <w:szCs w:val="20"/>
        </w:rPr>
        <w:object w:dxaOrig="220" w:dyaOrig="260">
          <v:shape id="_x0000_i1126" type="#_x0000_t75" style="width:11pt;height:12pt" o:ole="">
            <v:imagedata r:id="rId261" o:title=""/>
          </v:shape>
          <o:OLEObject Type="Embed" ProgID="Equation.3" ShapeID="_x0000_i1126" DrawAspect="Content" ObjectID="_1799483332" r:id="rId262"/>
        </w:object>
      </w:r>
      <w:r w:rsidRPr="005762D6">
        <w:rPr>
          <w:rFonts w:eastAsia="ComicSansMS" w:cs="Arial"/>
          <w:sz w:val="20"/>
          <w:szCs w:val="20"/>
        </w:rPr>
        <w:t xml:space="preserve"> : Température du gaz </w:t>
      </w:r>
      <w:r w:rsidRPr="005762D6">
        <w:rPr>
          <w:rFonts w:eastAsia="ComicSansMS" w:cs="Arial"/>
          <w:position w:val="-10"/>
          <w:sz w:val="20"/>
          <w:szCs w:val="20"/>
        </w:rPr>
        <w:object w:dxaOrig="380" w:dyaOrig="340">
          <v:shape id="_x0000_i1127" type="#_x0000_t75" style="width:17.5pt;height:15pt" o:ole="">
            <v:imagedata r:id="rId263" o:title=""/>
          </v:shape>
          <o:OLEObject Type="Embed" ProgID="Equation.3" ShapeID="_x0000_i1127" DrawAspect="Content" ObjectID="_1799483333" r:id="rId264"/>
        </w:object>
      </w:r>
    </w:p>
    <w:p w:rsidR="00E17173" w:rsidRPr="005762D6" w:rsidRDefault="00B75865" w:rsidP="00E17173">
      <w:pPr>
        <w:pStyle w:val="Paragraphedeliste"/>
        <w:numPr>
          <w:ilvl w:val="0"/>
          <w:numId w:val="45"/>
        </w:numPr>
        <w:spacing w:after="0"/>
        <w:ind w:left="357" w:hanging="357"/>
        <w:jc w:val="both"/>
        <w:rPr>
          <w:rFonts w:eastAsia="ComicSansMS" w:cs="Arial"/>
          <w:sz w:val="20"/>
          <w:szCs w:val="20"/>
        </w:rPr>
      </w:pPr>
      <w:r>
        <w:rPr>
          <w:rFonts w:eastAsia="ComicSansMS" w:cs="Arial"/>
          <w:noProof/>
          <w:position w:val="-4"/>
          <w:sz w:val="20"/>
          <w:szCs w:val="20"/>
          <w:lang w:eastAsia="fr-FR"/>
        </w:rPr>
        <mc:AlternateContent>
          <mc:Choice Requires="wps">
            <w:drawing>
              <wp:anchor distT="0" distB="0" distL="114300" distR="114300" simplePos="0" relativeHeight="251703808" behindDoc="0" locked="0" layoutInCell="1" allowOverlap="1">
                <wp:simplePos x="0" y="0"/>
                <wp:positionH relativeFrom="column">
                  <wp:posOffset>5302885</wp:posOffset>
                </wp:positionH>
                <wp:positionV relativeFrom="paragraph">
                  <wp:posOffset>52070</wp:posOffset>
                </wp:positionV>
                <wp:extent cx="1237615" cy="1047750"/>
                <wp:effectExtent l="0" t="0" r="635" b="0"/>
                <wp:wrapNone/>
                <wp:docPr id="955" name="Text Box 1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7615" cy="1047750"/>
                        </a:xfrm>
                        <a:prstGeom prst="rect">
                          <a:avLst/>
                        </a:prstGeom>
                        <a:solidFill>
                          <a:srgbClr val="FFFFFF"/>
                        </a:solidFill>
                        <a:ln w="9525">
                          <a:solidFill>
                            <a:schemeClr val="bg1">
                              <a:lumMod val="100000"/>
                              <a:lumOff val="0"/>
                            </a:schemeClr>
                          </a:solidFill>
                          <a:miter lim="800000"/>
                          <a:headEnd/>
                          <a:tailEnd/>
                        </a:ln>
                      </wps:spPr>
                      <wps:txbx>
                        <w:txbxContent>
                          <w:p w:rsidR="00E9624C" w:rsidRPr="00D37268" w:rsidRDefault="00E9624C" w:rsidP="00E17173">
                            <w:pPr>
                              <w:rPr>
                                <w:rFonts w:cs="Arial"/>
                                <w:sz w:val="20"/>
                                <w:szCs w:val="20"/>
                                <w:u w:val="single"/>
                              </w:rPr>
                            </w:pPr>
                            <w:r w:rsidRPr="00D37268">
                              <w:rPr>
                                <w:rFonts w:cs="Arial"/>
                                <w:sz w:val="20"/>
                                <w:szCs w:val="20"/>
                                <w:u w:val="single"/>
                              </w:rPr>
                              <w:t>Pour l’air</w:t>
                            </w:r>
                          </w:p>
                          <w:p w:rsidR="00E9624C" w:rsidRPr="005762D6" w:rsidRDefault="00E9624C" w:rsidP="00E17173">
                            <w:pPr>
                              <w:spacing w:after="0"/>
                              <w:rPr>
                                <w:rFonts w:cs="Arial"/>
                                <w:sz w:val="20"/>
                                <w:szCs w:val="20"/>
                              </w:rPr>
                            </w:pPr>
                            <w:r w:rsidRPr="00D91D52">
                              <w:rPr>
                                <w:rFonts w:cs="Arial"/>
                                <w:position w:val="-10"/>
                                <w:sz w:val="20"/>
                                <w:szCs w:val="20"/>
                              </w:rPr>
                              <w:object w:dxaOrig="2020" w:dyaOrig="360">
                                <v:shape id="_x0000_i1129" type="#_x0000_t75" style="width:95.5pt;height:17pt" o:ole="">
                                  <v:imagedata r:id="rId265" o:title=""/>
                                </v:shape>
                                <o:OLEObject Type="Embed" ProgID="Equation.3" ShapeID="_x0000_i1129" DrawAspect="Content" ObjectID="_1799483389" r:id="rId266"/>
                              </w:object>
                            </w:r>
                          </w:p>
                          <w:p w:rsidR="00E9624C" w:rsidRPr="005762D6" w:rsidRDefault="00E9624C" w:rsidP="00E17173">
                            <w:pPr>
                              <w:spacing w:after="0"/>
                              <w:rPr>
                                <w:rFonts w:cs="Arial"/>
                                <w:sz w:val="20"/>
                                <w:szCs w:val="20"/>
                              </w:rPr>
                            </w:pPr>
                            <w:r w:rsidRPr="005762D6">
                              <w:rPr>
                                <w:rFonts w:cs="Arial"/>
                                <w:position w:val="-10"/>
                                <w:sz w:val="20"/>
                                <w:szCs w:val="20"/>
                              </w:rPr>
                              <w:object w:dxaOrig="720" w:dyaOrig="320">
                                <v:shape id="_x0000_i1131" type="#_x0000_t75" style="width:31pt;height:13pt" o:ole="">
                                  <v:imagedata r:id="rId267" o:title=""/>
                                </v:shape>
                                <o:OLEObject Type="Embed" ProgID="Equation.3" ShapeID="_x0000_i1131" DrawAspect="Content" ObjectID="_1799483390" r:id="rId268"/>
                              </w:object>
                            </w:r>
                          </w:p>
                          <w:p w:rsidR="00E9624C" w:rsidRDefault="00E9624C" w:rsidP="00E1717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3" o:spid="_x0000_s1110" type="#_x0000_t202" style="position:absolute;left:0;text-align:left;margin-left:417.55pt;margin-top:4.1pt;width:97.45pt;height:82.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" strokecolor="white [3212]">
                <v:textbox>
                  <w:txbxContent>
                    <w:p w:rsidR="00E9624C" w:rsidRPr="00D37268" w:rsidRDefault="00E9624C" w:rsidP="00E17173">
                      <w:pPr>
                        <w:rPr>
                          <w:rFonts w:cs="Arial"/>
                          <w:sz w:val="20"/>
                          <w:szCs w:val="20"/>
                          <w:u w:val="single"/>
                        </w:rPr>
                      </w:pPr>
                      <w:r w:rsidRPr="00D37268">
                        <w:rPr>
                          <w:rFonts w:cs="Arial"/>
                          <w:sz w:val="20"/>
                          <w:szCs w:val="20"/>
                          <w:u w:val="single"/>
                        </w:rPr>
                        <w:t>Pour l’air</w:t>
                      </w:r>
                    </w:p>
                    <w:p w:rsidR="00E9624C" w:rsidRPr="005762D6" w:rsidRDefault="00E9624C" w:rsidP="00E17173">
                      <w:pPr>
                        <w:spacing w:after="0"/>
                        <w:rPr>
                          <w:rFonts w:cs="Arial"/>
                          <w:sz w:val="20"/>
                          <w:szCs w:val="20"/>
                        </w:rPr>
                      </w:pPr>
                      <w:r w:rsidRPr="00D91D52">
                        <w:rPr>
                          <w:rFonts w:cs="Arial"/>
                          <w:position w:val="-10"/>
                          <w:sz w:val="20"/>
                          <w:szCs w:val="20"/>
                        </w:rPr>
                        <w:object w:dxaOrig="2020" w:dyaOrig="360">
                          <v:shape id="_x0000_i1129" type="#_x0000_t75" style="width:95.5pt;height:17pt" o:ole="">
                            <v:imagedata r:id="rId265" o:title=""/>
                          </v:shape>
                          <o:OLEObject Type="Embed" ProgID="Equation.3" ShapeID="_x0000_i1129" DrawAspect="Content" ObjectID="_1799483389" r:id="rId269"/>
                        </w:object>
                      </w:r>
                    </w:p>
                    <w:p w:rsidR="00E9624C" w:rsidRPr="005762D6" w:rsidRDefault="00E9624C" w:rsidP="00E17173">
                      <w:pPr>
                        <w:spacing w:after="0"/>
                        <w:rPr>
                          <w:rFonts w:cs="Arial"/>
                          <w:sz w:val="20"/>
                          <w:szCs w:val="20"/>
                        </w:rPr>
                      </w:pPr>
                      <w:r w:rsidRPr="005762D6">
                        <w:rPr>
                          <w:rFonts w:cs="Arial"/>
                          <w:position w:val="-10"/>
                          <w:sz w:val="20"/>
                          <w:szCs w:val="20"/>
                        </w:rPr>
                        <w:object w:dxaOrig="720" w:dyaOrig="320">
                          <v:shape id="_x0000_i1131" type="#_x0000_t75" style="width:31pt;height:13pt" o:ole="">
                            <v:imagedata r:id="rId267" o:title=""/>
                          </v:shape>
                          <o:OLEObject Type="Embed" ProgID="Equation.3" ShapeID="_x0000_i1131" DrawAspect="Content" ObjectID="_1799483390" r:id="rId270"/>
                        </w:object>
                      </w:r>
                    </w:p>
                    <w:p w:rsidR="00E9624C" w:rsidRDefault="00E9624C" w:rsidP="00E17173"/>
                  </w:txbxContent>
                </v:textbox>
              </v:shape>
            </w:pict>
          </mc:Fallback>
        </mc:AlternateContent>
      </w:r>
      <w:r>
        <w:rPr>
          <w:rFonts w:eastAsia="ComicSansMS" w:cs="Arial"/>
          <w:noProof/>
          <w:position w:val="-4"/>
          <w:sz w:val="20"/>
          <w:szCs w:val="20"/>
          <w:lang w:eastAsia="fr-FR"/>
        </w:rPr>
        <mc:AlternateContent>
          <mc:Choice Requires="wps">
            <w:drawing>
              <wp:anchor distT="0" distB="0" distL="114298" distR="114298" simplePos="0" relativeHeight="251704832" behindDoc="0" locked="0" layoutInCell="1" allowOverlap="1">
                <wp:simplePos x="0" y="0"/>
                <wp:positionH relativeFrom="column">
                  <wp:posOffset>5328284</wp:posOffset>
                </wp:positionH>
                <wp:positionV relativeFrom="paragraph">
                  <wp:posOffset>53975</wp:posOffset>
                </wp:positionV>
                <wp:extent cx="0" cy="998220"/>
                <wp:effectExtent l="0" t="0" r="0" b="11430"/>
                <wp:wrapNone/>
                <wp:docPr id="954" name="AutoShape 15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982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2728997E" id="AutoShape 1524" o:spid="_x0000_s1026" type="#_x0000_t32" style="position:absolute;margin-left:419.55pt;margin-top:4.25pt;width:0;height:78.6pt;z-index:2517048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"/>
            </w:pict>
          </mc:Fallback>
        </mc:AlternateContent>
      </w:r>
      <w:r w:rsidR="00E17173" w:rsidRPr="005762D6">
        <w:rPr>
          <w:rFonts w:eastAsia="ComicSansMS" w:cs="Arial"/>
          <w:sz w:val="20"/>
          <w:szCs w:val="20"/>
        </w:rPr>
        <w:object w:dxaOrig="240" w:dyaOrig="260">
          <v:shape id="_x0000_i1132" type="#_x0000_t75" style="width:13pt;height:12pt" o:ole="">
            <v:imagedata r:id="rId271" o:title=""/>
          </v:shape>
          <o:OLEObject Type="Embed" ProgID="Equation.3" ShapeID="_x0000_i1132" DrawAspect="Content" ObjectID="_1799483334" r:id="rId272"/>
        </w:object>
      </w:r>
      <w:r w:rsidR="00E17173" w:rsidRPr="005762D6">
        <w:rPr>
          <w:rFonts w:eastAsia="ComicSansMS" w:cs="Arial"/>
          <w:sz w:val="20"/>
          <w:szCs w:val="20"/>
        </w:rPr>
        <w:t xml:space="preserve"> : Pression du gaz </w:t>
      </w:r>
      <w:r w:rsidR="00E17173" w:rsidRPr="005762D6">
        <w:rPr>
          <w:rFonts w:eastAsia="ComicSansMS" w:cs="Arial"/>
          <w:position w:val="-10"/>
          <w:sz w:val="20"/>
          <w:szCs w:val="20"/>
        </w:rPr>
        <w:object w:dxaOrig="480" w:dyaOrig="340">
          <v:shape id="_x0000_i1133" type="#_x0000_t75" style="width:20.5pt;height:15pt" o:ole="">
            <v:imagedata r:id="rId273" o:title=""/>
          </v:shape>
          <o:OLEObject Type="Embed" ProgID="Equation.3" ShapeID="_x0000_i1133" DrawAspect="Content" ObjectID="_1799483335" r:id="rId274"/>
        </w:object>
      </w:r>
    </w:p>
    <w:p w:rsidR="00E17173" w:rsidRPr="005762D6" w:rsidRDefault="00E17173" w:rsidP="00E17173">
      <w:pPr>
        <w:pStyle w:val="Paragraphedeliste"/>
        <w:numPr>
          <w:ilvl w:val="0"/>
          <w:numId w:val="45"/>
        </w:numPr>
        <w:spacing w:after="0"/>
        <w:ind w:left="357" w:hanging="357"/>
        <w:jc w:val="both"/>
        <w:rPr>
          <w:rFonts w:eastAsia="ComicSansMS" w:cs="Arial"/>
          <w:sz w:val="20"/>
          <w:szCs w:val="20"/>
        </w:rPr>
      </w:pPr>
      <w:r w:rsidRPr="005762D6">
        <w:rPr>
          <w:rFonts w:eastAsia="ComicSansMS" w:cs="Arial"/>
          <w:position w:val="-14"/>
          <w:sz w:val="20"/>
          <w:szCs w:val="20"/>
        </w:rPr>
        <w:object w:dxaOrig="340" w:dyaOrig="380">
          <v:shape id="_x0000_i1134" type="#_x0000_t75" style="width:17.5pt;height:18.5pt" o:ole="">
            <v:imagedata r:id="rId275" o:title=""/>
          </v:shape>
          <o:OLEObject Type="Embed" ProgID="Equation.3" ShapeID="_x0000_i1134" DrawAspect="Content" ObjectID="_1799483336" r:id="rId276"/>
        </w:object>
      </w:r>
      <w:r w:rsidRPr="005762D6">
        <w:rPr>
          <w:rFonts w:eastAsia="ComicSansMS" w:cs="Arial"/>
          <w:sz w:val="20"/>
          <w:szCs w:val="20"/>
        </w:rPr>
        <w:t xml:space="preserve"> : Capacité calorifique du gaz à pression constante </w:t>
      </w:r>
      <w:r w:rsidR="00D91D52" w:rsidRPr="005762D6">
        <w:rPr>
          <w:rFonts w:eastAsia="ComicSansMS" w:cs="Arial"/>
          <w:position w:val="-10"/>
          <w:sz w:val="20"/>
          <w:szCs w:val="20"/>
        </w:rPr>
        <w:object w:dxaOrig="1380" w:dyaOrig="360">
          <v:shape id="_x0000_i1135" type="#_x0000_t75" style="width:61pt;height:17pt" o:ole="">
            <v:imagedata r:id="rId277" o:title=""/>
          </v:shape>
          <o:OLEObject Type="Embed" ProgID="Equation.3" ShapeID="_x0000_i1135" DrawAspect="Content" ObjectID="_1799483337" r:id="rId278"/>
        </w:object>
      </w:r>
    </w:p>
    <w:p w:rsidR="00E17173" w:rsidRPr="005762D6" w:rsidRDefault="00E17173" w:rsidP="00E17173">
      <w:pPr>
        <w:pStyle w:val="Paragraphedeliste"/>
        <w:numPr>
          <w:ilvl w:val="0"/>
          <w:numId w:val="45"/>
        </w:numPr>
        <w:spacing w:after="0"/>
        <w:ind w:left="357" w:hanging="357"/>
        <w:jc w:val="both"/>
        <w:rPr>
          <w:rFonts w:eastAsia="ComicSansMS" w:cs="Arial"/>
          <w:sz w:val="20"/>
          <w:szCs w:val="20"/>
        </w:rPr>
      </w:pPr>
      <w:r w:rsidRPr="005762D6">
        <w:rPr>
          <w:rFonts w:eastAsia="ComicSansMS" w:cs="Arial"/>
          <w:position w:val="-12"/>
          <w:sz w:val="20"/>
          <w:szCs w:val="20"/>
        </w:rPr>
        <w:object w:dxaOrig="300" w:dyaOrig="360">
          <v:shape id="_x0000_i1136" type="#_x0000_t75" style="width:15pt;height:18.5pt" o:ole="">
            <v:imagedata r:id="rId279" o:title=""/>
          </v:shape>
          <o:OLEObject Type="Embed" ProgID="Equation.3" ShapeID="_x0000_i1136" DrawAspect="Content" ObjectID="_1799483338" r:id="rId280"/>
        </w:object>
      </w:r>
      <w:r w:rsidRPr="005762D6">
        <w:rPr>
          <w:rFonts w:eastAsia="ComicSansMS" w:cs="Arial"/>
          <w:sz w:val="20"/>
          <w:szCs w:val="20"/>
        </w:rPr>
        <w:t xml:space="preserve"> : Capacité calorifique du gaz à volume  constant </w:t>
      </w:r>
      <w:r w:rsidR="00D91D52" w:rsidRPr="005762D6">
        <w:rPr>
          <w:rFonts w:eastAsia="ComicSansMS" w:cs="Arial"/>
          <w:position w:val="-10"/>
          <w:sz w:val="20"/>
          <w:szCs w:val="20"/>
        </w:rPr>
        <w:object w:dxaOrig="1400" w:dyaOrig="360">
          <v:shape id="_x0000_i1137" type="#_x0000_t75" style="width:62.5pt;height:17pt" o:ole="">
            <v:imagedata r:id="rId281" o:title=""/>
          </v:shape>
          <o:OLEObject Type="Embed" ProgID="Equation.3" ShapeID="_x0000_i1137" DrawAspect="Content" ObjectID="_1799483339" r:id="rId282"/>
        </w:object>
      </w:r>
    </w:p>
    <w:p w:rsidR="00E17173" w:rsidRPr="005762D6" w:rsidRDefault="00E17173" w:rsidP="00E17173">
      <w:pPr>
        <w:pStyle w:val="Paragraphedeliste"/>
        <w:numPr>
          <w:ilvl w:val="0"/>
          <w:numId w:val="45"/>
        </w:numPr>
        <w:spacing w:after="0"/>
        <w:ind w:left="357" w:hanging="357"/>
        <w:jc w:val="both"/>
        <w:rPr>
          <w:rFonts w:eastAsia="ComicSansMS" w:cs="Arial"/>
          <w:sz w:val="20"/>
          <w:szCs w:val="20"/>
        </w:rPr>
      </w:pPr>
      <w:r w:rsidRPr="005762D6">
        <w:rPr>
          <w:rFonts w:eastAsia="ComicSansMS" w:cs="Arial"/>
          <w:position w:val="-10"/>
          <w:sz w:val="20"/>
          <w:szCs w:val="20"/>
        </w:rPr>
        <w:object w:dxaOrig="200" w:dyaOrig="260">
          <v:shape id="_x0000_i1138" type="#_x0000_t75" style="width:9.5pt;height:12pt" o:ole="">
            <v:imagedata r:id="rId283" o:title=""/>
          </v:shape>
          <o:OLEObject Type="Embed" ProgID="Equation.3" ShapeID="_x0000_i1138" DrawAspect="Content" ObjectID="_1799483340" r:id="rId284"/>
        </w:object>
      </w:r>
      <w:r w:rsidRPr="005762D6">
        <w:rPr>
          <w:rFonts w:eastAsia="ComicSansMS" w:cs="Arial"/>
          <w:sz w:val="20"/>
          <w:szCs w:val="20"/>
        </w:rPr>
        <w:t> : Coefficient adiabatique du gaz considéré</w:t>
      </w:r>
    </w:p>
    <w:p w:rsidR="00E17173" w:rsidRPr="005762D6" w:rsidRDefault="00E17173" w:rsidP="00E17173">
      <w:pPr>
        <w:pStyle w:val="Paragraphedeliste"/>
        <w:numPr>
          <w:ilvl w:val="0"/>
          <w:numId w:val="45"/>
        </w:numPr>
        <w:spacing w:after="0"/>
        <w:ind w:left="357" w:hanging="357"/>
        <w:jc w:val="both"/>
        <w:rPr>
          <w:rFonts w:cs="Arial"/>
          <w:b/>
          <w:bCs/>
          <w:position w:val="-10"/>
          <w:sz w:val="20"/>
          <w:szCs w:val="20"/>
        </w:rPr>
      </w:pPr>
      <w:r w:rsidRPr="005762D6">
        <w:rPr>
          <w:rFonts w:cs="Arial"/>
          <w:color w:val="000000"/>
          <w:position w:val="-4"/>
          <w:sz w:val="20"/>
          <w:szCs w:val="20"/>
        </w:rPr>
        <w:object w:dxaOrig="180" w:dyaOrig="200">
          <v:shape id="_x0000_i1139" type="#_x0000_t75" style="width:9.5pt;height:9.5pt" o:ole="">
            <v:imagedata r:id="rId110" o:title=""/>
          </v:shape>
          <o:OLEObject Type="Embed" ProgID="Equation.3" ShapeID="_x0000_i1139" DrawAspect="Content" ObjectID="_1799483341" r:id="rId285"/>
        </w:object>
      </w:r>
      <w:r w:rsidRPr="005762D6">
        <w:rPr>
          <w:rFonts w:cs="Arial"/>
          <w:color w:val="000000"/>
          <w:sz w:val="20"/>
          <w:szCs w:val="20"/>
        </w:rPr>
        <w:t> :</w:t>
      </w:r>
      <w:r w:rsidR="00D91D52">
        <w:rPr>
          <w:rFonts w:cs="Arial"/>
          <w:color w:val="000000"/>
          <w:sz w:val="20"/>
          <w:szCs w:val="20"/>
        </w:rPr>
        <w:t xml:space="preserve"> </w:t>
      </w:r>
      <w:r w:rsidRPr="005762D6">
        <w:rPr>
          <w:rFonts w:cs="Arial"/>
          <w:sz w:val="20"/>
          <w:szCs w:val="20"/>
        </w:rPr>
        <w:t xml:space="preserve">Constante thermodynamique </w:t>
      </w:r>
      <w:r w:rsidRPr="005762D6">
        <w:rPr>
          <w:rFonts w:cs="Arial"/>
          <w:sz w:val="20"/>
          <w:szCs w:val="20"/>
          <w:u w:val="single"/>
        </w:rPr>
        <w:t xml:space="preserve">du gaz considéré </w:t>
      </w:r>
      <w:r w:rsidR="00D91D52" w:rsidRPr="005762D6">
        <w:rPr>
          <w:rFonts w:cs="Arial"/>
          <w:b/>
          <w:bCs/>
          <w:position w:val="-10"/>
          <w:sz w:val="20"/>
          <w:szCs w:val="20"/>
        </w:rPr>
        <w:object w:dxaOrig="1380" w:dyaOrig="360">
          <v:shape id="_x0000_i1140" type="#_x0000_t75" style="width:61.5pt;height:15pt" o:ole="">
            <v:imagedata r:id="rId286" o:title=""/>
          </v:shape>
          <o:OLEObject Type="Embed" ProgID="Equation.3" ShapeID="_x0000_i1140" DrawAspect="Content" ObjectID="_1799483342" r:id="rId287"/>
        </w:object>
      </w:r>
    </w:p>
    <w:p w:rsidR="00E17173" w:rsidRPr="00011228" w:rsidRDefault="00B75865" w:rsidP="00E17173">
      <w:pPr>
        <w:rPr>
          <w:rFonts w:cs="Arial"/>
          <w:sz w:val="16"/>
          <w:szCs w:val="16"/>
        </w:rPr>
      </w:pPr>
      <w:r>
        <w:rPr>
          <w:rFonts w:cs="Arial"/>
          <w:noProof/>
          <w:position w:val="-14"/>
          <w:sz w:val="20"/>
          <w:szCs w:val="20"/>
          <w:lang w:eastAsia="fr-FR"/>
        </w:rPr>
        <mc:AlternateContent>
          <mc:Choice Requires="wps">
            <w:drawing>
              <wp:anchor distT="0" distB="0" distL="114300" distR="114300" simplePos="0" relativeHeight="251720192" behindDoc="1" locked="0" layoutInCell="1" allowOverlap="1">
                <wp:simplePos x="0" y="0"/>
                <wp:positionH relativeFrom="column">
                  <wp:posOffset>-57582</wp:posOffset>
                </wp:positionH>
                <wp:positionV relativeFrom="paragraph">
                  <wp:posOffset>128473</wp:posOffset>
                </wp:positionV>
                <wp:extent cx="6605905" cy="3288767"/>
                <wp:effectExtent l="0" t="0" r="23495" b="26035"/>
                <wp:wrapNone/>
                <wp:docPr id="141" name="Rectangle 15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5905" cy="3288767"/>
                        </a:xfrm>
                        <a:prstGeom prst="rect">
                          <a:avLst/>
                        </a:prstGeom>
                        <a:solidFill>
                          <a:srgbClr val="FFFFFF">
                            <a:alpha val="0"/>
                          </a:srgbClr>
                        </a:solidFill>
                        <a:ln w="254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5BF4477F" id="Rectangle 1563" o:spid="_x0000_s1026" style="position:absolute;margin-left:-4.55pt;margin-top:10.1pt;width:520.15pt;height:258.9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" strokeweight="2pt">
                <v:fill opacity="0"/>
              </v:rect>
            </w:pict>
          </mc:Fallback>
        </mc:AlternateContent>
      </w:r>
    </w:p>
    <w:p w:rsidR="00E17173" w:rsidRPr="00CD492B" w:rsidRDefault="00E17173" w:rsidP="00CE1324">
      <w:pPr>
        <w:spacing w:after="0"/>
        <w:rPr>
          <w:rFonts w:cs="Arial"/>
          <w:b/>
          <w:sz w:val="20"/>
          <w:szCs w:val="20"/>
          <w:u w:val="single"/>
        </w:rPr>
      </w:pPr>
      <w:r w:rsidRPr="00CD492B">
        <w:rPr>
          <w:rFonts w:cs="Arial"/>
          <w:b/>
          <w:sz w:val="20"/>
          <w:szCs w:val="20"/>
          <w:u w:val="single"/>
        </w:rPr>
        <w:t>Transformations</w:t>
      </w:r>
      <w:r w:rsidR="00D91D52" w:rsidRPr="00CE2722">
        <w:rPr>
          <w:b/>
        </w:rPr>
        <w:t> :</w:t>
      </w:r>
    </w:p>
    <w:p w:rsidR="00E17173" w:rsidRPr="005762D6" w:rsidRDefault="00E17173" w:rsidP="00CE1324">
      <w:pPr>
        <w:spacing w:after="0"/>
        <w:rPr>
          <w:rFonts w:cs="Arial"/>
          <w:sz w:val="20"/>
          <w:szCs w:val="20"/>
        </w:rPr>
      </w:pPr>
      <w:r w:rsidRPr="002A33C8">
        <w:rPr>
          <w:rFonts w:cs="Arial"/>
          <w:b/>
          <w:i/>
          <w:sz w:val="20"/>
          <w:szCs w:val="20"/>
        </w:rPr>
        <w:t>Relation</w:t>
      </w:r>
      <w:r w:rsidR="0074608C">
        <w:rPr>
          <w:rFonts w:cs="Arial"/>
          <w:b/>
          <w:i/>
          <w:sz w:val="20"/>
          <w:szCs w:val="20"/>
        </w:rPr>
        <w:t xml:space="preserve"> </w:t>
      </w:r>
      <w:r>
        <w:rPr>
          <w:rFonts w:cs="Arial"/>
          <w:sz w:val="20"/>
          <w:szCs w:val="20"/>
        </w:rPr>
        <w:t>p</w:t>
      </w:r>
      <w:r w:rsidRPr="005762D6">
        <w:rPr>
          <w:rFonts w:cs="Arial"/>
          <w:sz w:val="20"/>
          <w:szCs w:val="20"/>
        </w:rPr>
        <w:t>ression température pour un</w:t>
      </w:r>
      <w:r>
        <w:rPr>
          <w:rFonts w:cs="Arial"/>
          <w:sz w:val="20"/>
          <w:szCs w:val="20"/>
        </w:rPr>
        <w:t>e</w:t>
      </w:r>
      <w:r w:rsidR="0074608C">
        <w:rPr>
          <w:rFonts w:cs="Arial"/>
          <w:sz w:val="20"/>
          <w:szCs w:val="20"/>
        </w:rPr>
        <w:t xml:space="preserve"> </w:t>
      </w:r>
      <w:r>
        <w:rPr>
          <w:rFonts w:cs="Arial"/>
          <w:sz w:val="20"/>
          <w:szCs w:val="20"/>
        </w:rPr>
        <w:t>compression ou détente</w:t>
      </w:r>
      <w:r w:rsidR="0074608C">
        <w:rPr>
          <w:rFonts w:cs="Arial"/>
          <w:sz w:val="20"/>
          <w:szCs w:val="20"/>
        </w:rPr>
        <w:t xml:space="preserve"> </w:t>
      </w:r>
      <w:r w:rsidRPr="002A33C8">
        <w:rPr>
          <w:rFonts w:cs="Arial"/>
          <w:b/>
          <w:i/>
          <w:sz w:val="20"/>
          <w:szCs w:val="20"/>
        </w:rPr>
        <w:t>adiabatique</w:t>
      </w:r>
      <w:r>
        <w:rPr>
          <w:rFonts w:cs="Arial"/>
          <w:sz w:val="20"/>
          <w:szCs w:val="20"/>
        </w:rPr>
        <w:t xml:space="preserve"> </w:t>
      </w:r>
      <w:r w:rsidR="00D760F5">
        <w:rPr>
          <w:rFonts w:cs="Arial"/>
          <w:sz w:val="20"/>
          <w:szCs w:val="20"/>
        </w:rPr>
        <w:t xml:space="preserve">→ </w:t>
      </w:r>
      <w:r w:rsidR="00D91D52" w:rsidRPr="005762D6">
        <w:rPr>
          <w:rFonts w:eastAsia="ComicSansMS" w:cs="Arial"/>
          <w:position w:val="-6"/>
          <w:sz w:val="20"/>
          <w:szCs w:val="20"/>
        </w:rPr>
        <w:object w:dxaOrig="1480" w:dyaOrig="460">
          <v:shape id="_x0000_i1141" type="#_x0000_t75" style="width:74pt;height:22.5pt" o:ole="">
            <v:imagedata r:id="rId288" o:title=""/>
          </v:shape>
          <o:OLEObject Type="Embed" ProgID="Equation.3" ShapeID="_x0000_i1141" DrawAspect="Content" ObjectID="_1799483343" r:id="rId289"/>
        </w:object>
      </w:r>
    </w:p>
    <w:p w:rsidR="00E17173" w:rsidRPr="002A33C8" w:rsidRDefault="00B75865" w:rsidP="00CE1324">
      <w:pPr>
        <w:spacing w:before="120"/>
        <w:rPr>
          <w:rFonts w:cs="Arial"/>
          <w:b/>
          <w:i/>
          <w:sz w:val="20"/>
          <w:szCs w:val="20"/>
        </w:rPr>
      </w:pPr>
      <w:r>
        <w:rPr>
          <w:rFonts w:cs="Arial"/>
          <w:noProof/>
          <w:sz w:val="20"/>
          <w:szCs w:val="20"/>
          <w:lang w:eastAsia="fr-FR"/>
        </w:rPr>
        <mc:AlternateContent>
          <mc:Choice Requires="wps">
            <w:drawing>
              <wp:anchor distT="0" distB="0" distL="114300" distR="114300" simplePos="0" relativeHeight="251702784" behindDoc="0" locked="0" layoutInCell="1" allowOverlap="1">
                <wp:simplePos x="0" y="0"/>
                <wp:positionH relativeFrom="column">
                  <wp:posOffset>2990850</wp:posOffset>
                </wp:positionH>
                <wp:positionV relativeFrom="paragraph">
                  <wp:posOffset>84455</wp:posOffset>
                </wp:positionV>
                <wp:extent cx="3467100" cy="2066290"/>
                <wp:effectExtent l="0" t="0" r="0" b="0"/>
                <wp:wrapNone/>
                <wp:docPr id="254" name="Text Box 1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2066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Pr="005762D6" w:rsidRDefault="00E9624C" w:rsidP="00E17173">
                            <w:pPr>
                              <w:pStyle w:val="Paragraphedeliste"/>
                              <w:numPr>
                                <w:ilvl w:val="0"/>
                                <w:numId w:val="44"/>
                              </w:numPr>
                              <w:spacing w:after="0"/>
                              <w:ind w:left="357" w:hanging="357"/>
                              <w:jc w:val="both"/>
                              <w:rPr>
                                <w:rFonts w:cs="Arial"/>
                                <w:sz w:val="20"/>
                                <w:szCs w:val="20"/>
                              </w:rPr>
                            </w:pPr>
                            <w:r w:rsidRPr="005762D6">
                              <w:rPr>
                                <w:rFonts w:eastAsia="Times New Roman" w:cs="Arial"/>
                                <w:position w:val="-12"/>
                                <w:sz w:val="20"/>
                                <w:szCs w:val="20"/>
                                <w:lang w:eastAsia="fr-FR"/>
                              </w:rPr>
                              <w:object w:dxaOrig="320" w:dyaOrig="360">
                                <v:shape id="_x0000_i1143" type="#_x0000_t75" style="width:15pt;height:18.5pt" o:ole="">
                                  <v:imagedata r:id="rId290" o:title=""/>
                                </v:shape>
                                <o:OLEObject Type="Embed" ProgID="Equation.3" ShapeID="_x0000_i1143" DrawAspect="Content" ObjectID="_1799483391" r:id="rId291"/>
                              </w:object>
                            </w:r>
                            <w:r w:rsidRPr="005762D6">
                              <w:rPr>
                                <w:rFonts w:cs="Arial"/>
                                <w:sz w:val="20"/>
                                <w:szCs w:val="20"/>
                              </w:rPr>
                              <w:t xml:space="preserve">: Masse de carburant </w:t>
                            </w:r>
                            <w:r w:rsidRPr="005762D6">
                              <w:rPr>
                                <w:rFonts w:cs="Arial"/>
                                <w:position w:val="-10"/>
                                <w:sz w:val="20"/>
                                <w:szCs w:val="20"/>
                              </w:rPr>
                              <w:object w:dxaOrig="440" w:dyaOrig="340">
                                <v:shape id="_x0000_i1145" type="#_x0000_t75" style="width:18.5pt;height:15pt" o:ole="">
                                  <v:imagedata r:id="rId292" o:title=""/>
                                </v:shape>
                                <o:OLEObject Type="Embed" ProgID="Equation.3" ShapeID="_x0000_i1145" DrawAspect="Content" ObjectID="_1799483392" r:id="rId293"/>
                              </w:object>
                            </w:r>
                          </w:p>
                          <w:p w:rsidR="00E9624C" w:rsidRPr="005762D6" w:rsidRDefault="00E9624C" w:rsidP="00E17173">
                            <w:pPr>
                              <w:pStyle w:val="Paragraphedeliste"/>
                              <w:numPr>
                                <w:ilvl w:val="0"/>
                                <w:numId w:val="44"/>
                              </w:numPr>
                              <w:spacing w:after="0"/>
                              <w:ind w:left="357" w:hanging="357"/>
                              <w:jc w:val="both"/>
                              <w:rPr>
                                <w:rFonts w:cs="Arial"/>
                                <w:sz w:val="20"/>
                                <w:szCs w:val="20"/>
                              </w:rPr>
                            </w:pPr>
                            <w:r w:rsidRPr="005762D6">
                              <w:rPr>
                                <w:rFonts w:eastAsia="Times New Roman" w:cs="Arial"/>
                                <w:position w:val="-6"/>
                                <w:sz w:val="20"/>
                                <w:szCs w:val="20"/>
                                <w:lang w:eastAsia="fr-FR"/>
                              </w:rPr>
                              <w:object w:dxaOrig="340" w:dyaOrig="440">
                                <v:shape id="_x0000_i1147" type="#_x0000_t75" style="width:17.5pt;height:22.5pt" o:ole="">
                                  <v:imagedata r:id="rId294" o:title=""/>
                                </v:shape>
                                <o:OLEObject Type="Embed" ProgID="Equation.3" ShapeID="_x0000_i1147" DrawAspect="Content" ObjectID="_1799483393" r:id="rId295"/>
                              </w:object>
                            </w:r>
                            <w:r w:rsidRPr="005762D6">
                              <w:rPr>
                                <w:rFonts w:cs="Arial"/>
                                <w:sz w:val="20"/>
                                <w:szCs w:val="20"/>
                              </w:rPr>
                              <w:t xml:space="preserve">: Débit massique de carburant </w:t>
                            </w:r>
                            <w:r w:rsidRPr="005762D6">
                              <w:rPr>
                                <w:rFonts w:cs="Arial"/>
                                <w:position w:val="-10"/>
                                <w:sz w:val="20"/>
                                <w:szCs w:val="20"/>
                              </w:rPr>
                              <w:object w:dxaOrig="820" w:dyaOrig="360">
                                <v:shape id="_x0000_i1149" type="#_x0000_t75" style="width:36.5pt;height:17pt" o:ole="">
                                  <v:imagedata r:id="rId296" o:title=""/>
                                </v:shape>
                                <o:OLEObject Type="Embed" ProgID="Equation.3" ShapeID="_x0000_i1149" DrawAspect="Content" ObjectID="_1799483394" r:id="rId297"/>
                              </w:object>
                            </w:r>
                          </w:p>
                          <w:p w:rsidR="00E9624C" w:rsidRPr="005762D6" w:rsidRDefault="00E9624C" w:rsidP="00E17173">
                            <w:pPr>
                              <w:pStyle w:val="Paragraphedeliste"/>
                              <w:numPr>
                                <w:ilvl w:val="0"/>
                                <w:numId w:val="44"/>
                              </w:numPr>
                              <w:spacing w:after="0"/>
                              <w:ind w:left="357" w:hanging="357"/>
                              <w:jc w:val="both"/>
                              <w:rPr>
                                <w:rFonts w:cs="Arial"/>
                                <w:sz w:val="20"/>
                                <w:szCs w:val="20"/>
                              </w:rPr>
                            </w:pPr>
                            <w:r w:rsidRPr="005762D6">
                              <w:rPr>
                                <w:rFonts w:eastAsia="Times New Roman" w:cs="Arial"/>
                                <w:position w:val="-12"/>
                                <w:sz w:val="20"/>
                                <w:szCs w:val="20"/>
                                <w:lang w:eastAsia="fr-FR"/>
                              </w:rPr>
                              <w:object w:dxaOrig="260" w:dyaOrig="360">
                                <v:shape id="_x0000_i1151" type="#_x0000_t75" style="width:12pt;height:18.5pt" o:ole="">
                                  <v:imagedata r:id="rId298" o:title=""/>
                                </v:shape>
                                <o:OLEObject Type="Embed" ProgID="Equation.3" ShapeID="_x0000_i1151" DrawAspect="Content" ObjectID="_1799483395" r:id="rId299"/>
                              </w:object>
                            </w:r>
                            <w:r w:rsidRPr="005762D6">
                              <w:rPr>
                                <w:rFonts w:cs="Arial"/>
                                <w:sz w:val="20"/>
                                <w:szCs w:val="20"/>
                              </w:rPr>
                              <w:t xml:space="preserve">: Capacité calorifique du carburant </w:t>
                            </w:r>
                            <w:r w:rsidRPr="005762D6">
                              <w:rPr>
                                <w:rFonts w:cs="Arial"/>
                                <w:position w:val="-10"/>
                                <w:sz w:val="20"/>
                                <w:szCs w:val="20"/>
                              </w:rPr>
                              <w:object w:dxaOrig="880" w:dyaOrig="360">
                                <v:shape id="_x0000_i1153" type="#_x0000_t75" style="width:39pt;height:17pt" o:ole="">
                                  <v:imagedata r:id="rId300" o:title=""/>
                                </v:shape>
                                <o:OLEObject Type="Embed" ProgID="Equation.3" ShapeID="_x0000_i1153" DrawAspect="Content" ObjectID="_1799483396" r:id="rId301"/>
                              </w:object>
                            </w:r>
                          </w:p>
                          <w:p w:rsidR="00E9624C" w:rsidRPr="005762D6" w:rsidRDefault="00E9624C" w:rsidP="00E17173">
                            <w:pPr>
                              <w:pStyle w:val="Paragraphedeliste"/>
                              <w:numPr>
                                <w:ilvl w:val="0"/>
                                <w:numId w:val="44"/>
                              </w:numPr>
                              <w:spacing w:after="0"/>
                              <w:ind w:left="357" w:hanging="357"/>
                              <w:jc w:val="both"/>
                              <w:rPr>
                                <w:rFonts w:cs="Arial"/>
                                <w:sz w:val="20"/>
                                <w:szCs w:val="20"/>
                              </w:rPr>
                            </w:pPr>
                            <w:r w:rsidRPr="005762D6">
                              <w:rPr>
                                <w:rFonts w:eastAsia="Times New Roman" w:cs="Arial"/>
                                <w:position w:val="-12"/>
                                <w:sz w:val="20"/>
                                <w:szCs w:val="20"/>
                                <w:lang w:eastAsia="fr-FR"/>
                              </w:rPr>
                              <w:object w:dxaOrig="440" w:dyaOrig="360">
                                <v:shape id="_x0000_i1155" type="#_x0000_t75" style="width:22.5pt;height:18.5pt" o:ole="">
                                  <v:imagedata r:id="rId302" o:title=""/>
                                </v:shape>
                                <o:OLEObject Type="Embed" ProgID="Equation.3" ShapeID="_x0000_i1155" DrawAspect="Content" ObjectID="_1799483397" r:id="rId303"/>
                              </w:object>
                            </w:r>
                            <w:r w:rsidRPr="005762D6">
                              <w:rPr>
                                <w:rFonts w:cs="Arial"/>
                                <w:sz w:val="20"/>
                                <w:szCs w:val="20"/>
                              </w:rPr>
                              <w:t xml:space="preserve">: Masse d'air </w:t>
                            </w:r>
                            <w:r w:rsidRPr="005762D6">
                              <w:rPr>
                                <w:rFonts w:cs="Arial"/>
                                <w:position w:val="-10"/>
                                <w:sz w:val="20"/>
                                <w:szCs w:val="20"/>
                              </w:rPr>
                              <w:object w:dxaOrig="440" w:dyaOrig="340">
                                <v:shape id="_x0000_i1157" type="#_x0000_t75" style="width:18.5pt;height:15pt" o:ole="">
                                  <v:imagedata r:id="rId292" o:title=""/>
                                </v:shape>
                                <o:OLEObject Type="Embed" ProgID="Equation.3" ShapeID="_x0000_i1157" DrawAspect="Content" ObjectID="_1799483398" r:id="rId304"/>
                              </w:object>
                            </w:r>
                          </w:p>
                          <w:p w:rsidR="00E9624C" w:rsidRPr="005762D6" w:rsidRDefault="00E9624C" w:rsidP="00E17173">
                            <w:pPr>
                              <w:pStyle w:val="Paragraphedeliste"/>
                              <w:numPr>
                                <w:ilvl w:val="0"/>
                                <w:numId w:val="44"/>
                              </w:numPr>
                              <w:spacing w:after="0"/>
                              <w:ind w:left="357" w:hanging="357"/>
                              <w:jc w:val="both"/>
                              <w:rPr>
                                <w:rFonts w:cs="Arial"/>
                                <w:sz w:val="20"/>
                                <w:szCs w:val="20"/>
                              </w:rPr>
                            </w:pPr>
                            <w:r w:rsidRPr="005762D6">
                              <w:rPr>
                                <w:rFonts w:eastAsia="Times New Roman" w:cs="Arial"/>
                                <w:position w:val="-6"/>
                                <w:sz w:val="20"/>
                                <w:szCs w:val="20"/>
                                <w:lang w:eastAsia="fr-FR"/>
                              </w:rPr>
                              <w:object w:dxaOrig="440" w:dyaOrig="440">
                                <v:shape id="_x0000_i1159" type="#_x0000_t75" style="width:22.5pt;height:22.5pt" o:ole="">
                                  <v:imagedata r:id="rId305" o:title=""/>
                                </v:shape>
                                <o:OLEObject Type="Embed" ProgID="Equation.3" ShapeID="_x0000_i1159" DrawAspect="Content" ObjectID="_1799483399" r:id="rId306"/>
                              </w:object>
                            </w:r>
                            <w:r>
                              <w:rPr>
                                <w:rFonts w:cs="Arial"/>
                                <w:sz w:val="20"/>
                                <w:szCs w:val="20"/>
                              </w:rPr>
                              <w:t>: Débit massique d'air</w:t>
                            </w:r>
                            <w:r w:rsidRPr="005762D6">
                              <w:rPr>
                                <w:rFonts w:cs="Arial"/>
                                <w:position w:val="-10"/>
                                <w:sz w:val="20"/>
                                <w:szCs w:val="20"/>
                              </w:rPr>
                              <w:object w:dxaOrig="840" w:dyaOrig="360">
                                <v:shape id="_x0000_i1161" type="#_x0000_t75" style="width:38.5pt;height:17pt" o:ole="">
                                  <v:imagedata r:id="rId307" o:title=""/>
                                </v:shape>
                                <o:OLEObject Type="Embed" ProgID="Equation.3" ShapeID="_x0000_i1161" DrawAspect="Content" ObjectID="_1799483400" r:id="rId308"/>
                              </w:object>
                            </w:r>
                          </w:p>
                          <w:p w:rsidR="00E9624C" w:rsidRPr="005762D6" w:rsidRDefault="00E9624C" w:rsidP="00E17173">
                            <w:pPr>
                              <w:pStyle w:val="Paragraphedeliste"/>
                              <w:numPr>
                                <w:ilvl w:val="0"/>
                                <w:numId w:val="44"/>
                              </w:numPr>
                              <w:spacing w:after="0"/>
                              <w:ind w:left="357" w:hanging="357"/>
                              <w:jc w:val="both"/>
                              <w:rPr>
                                <w:rFonts w:eastAsia="ComicSansMS" w:cs="Arial"/>
                                <w:position w:val="-10"/>
                                <w:sz w:val="20"/>
                                <w:szCs w:val="20"/>
                              </w:rPr>
                            </w:pPr>
                            <w:r w:rsidRPr="005762D6">
                              <w:rPr>
                                <w:rFonts w:eastAsia="Times New Roman" w:cs="Arial"/>
                                <w:position w:val="-6"/>
                                <w:sz w:val="20"/>
                                <w:szCs w:val="20"/>
                                <w:lang w:eastAsia="fr-FR"/>
                              </w:rPr>
                              <w:object w:dxaOrig="240" w:dyaOrig="279">
                                <v:shape id="_x0000_i1163" type="#_x0000_t75" style="width:13pt;height:13pt" o:ole="">
                                  <v:imagedata r:id="rId309" o:title=""/>
                                </v:shape>
                                <o:OLEObject Type="Embed" ProgID="Equation.3" ShapeID="_x0000_i1163" DrawAspect="Content" ObjectID="_1799483401" r:id="rId310"/>
                              </w:object>
                            </w:r>
                            <w:r w:rsidRPr="005762D6">
                              <w:rPr>
                                <w:rFonts w:cs="Arial"/>
                                <w:sz w:val="20"/>
                                <w:szCs w:val="20"/>
                              </w:rPr>
                              <w:t xml:space="preserve">: Capacité calorifique du gaz </w:t>
                            </w:r>
                            <w:r w:rsidRPr="005762D6">
                              <w:rPr>
                                <w:rFonts w:eastAsia="ComicSansMS" w:cs="Arial"/>
                                <w:position w:val="-10"/>
                                <w:sz w:val="20"/>
                                <w:szCs w:val="20"/>
                              </w:rPr>
                              <w:object w:dxaOrig="1380" w:dyaOrig="360">
                                <v:shape id="_x0000_i1165" type="#_x0000_t75" style="width:61.5pt;height:17pt" o:ole="">
                                  <v:imagedata r:id="rId311" o:title=""/>
                                </v:shape>
                                <o:OLEObject Type="Embed" ProgID="Equation.3" ShapeID="_x0000_i1165" DrawAspect="Content" ObjectID="_1799483402" r:id="rId312"/>
                              </w:object>
                            </w:r>
                          </w:p>
                          <w:p w:rsidR="00E9624C" w:rsidRDefault="00E9624C" w:rsidP="00E17173">
                            <w:pPr>
                              <w:pStyle w:val="Paragraphedeliste"/>
                              <w:numPr>
                                <w:ilvl w:val="0"/>
                                <w:numId w:val="44"/>
                              </w:numPr>
                              <w:spacing w:after="0"/>
                              <w:ind w:left="357" w:hanging="357"/>
                              <w:jc w:val="both"/>
                            </w:pPr>
                            <w:r w:rsidRPr="005762D6">
                              <w:rPr>
                                <w:rFonts w:eastAsia="Times New Roman" w:cs="Arial"/>
                                <w:position w:val="-4"/>
                                <w:sz w:val="20"/>
                                <w:szCs w:val="20"/>
                                <w:lang w:eastAsia="fr-FR"/>
                              </w:rPr>
                              <w:object w:dxaOrig="380" w:dyaOrig="260">
                                <v:shape id="_x0000_i1167" type="#_x0000_t75" style="width:18.5pt;height:12pt" o:ole="">
                                  <v:imagedata r:id="rId313" o:title=""/>
                                </v:shape>
                                <o:OLEObject Type="Embed" ProgID="Equation.3" ShapeID="_x0000_i1167" DrawAspect="Content" ObjectID="_1799483403" r:id="rId314"/>
                              </w:object>
                            </w:r>
                            <w:r w:rsidRPr="00011228">
                              <w:rPr>
                                <w:rFonts w:cs="Arial"/>
                                <w:sz w:val="20"/>
                                <w:szCs w:val="20"/>
                              </w:rPr>
                              <w:t xml:space="preserve">: Variation de température </w:t>
                            </w:r>
                            <w:r w:rsidRPr="005762D6">
                              <w:rPr>
                                <w:rFonts w:cs="Arial"/>
                                <w:position w:val="-10"/>
                                <w:sz w:val="20"/>
                                <w:szCs w:val="20"/>
                              </w:rPr>
                              <w:object w:dxaOrig="380" w:dyaOrig="340">
                                <v:shape id="_x0000_i1169" type="#_x0000_t75" style="width:17.5pt;height:15pt" o:ole="">
                                  <v:imagedata r:id="rId315" o:title=""/>
                                </v:shape>
                                <o:OLEObject Type="Embed" ProgID="Equation.3" ShapeID="_x0000_i1169" DrawAspect="Content" ObjectID="_1799483404" r:id="rId316"/>
                              </w:objec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22" o:spid="_x0000_s1111" type="#_x0000_t202" style="position:absolute;margin-left:235.5pt;margin-top:6.65pt;width:273pt;height:162.7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" stroked="f">
                <v:textbox>
                  <w:txbxContent>
                    <w:p w:rsidR="00E9624C" w:rsidRPr="005762D6" w:rsidRDefault="00E9624C" w:rsidP="00E17173">
                      <w:pPr>
                        <w:pStyle w:val="Paragraphedeliste"/>
                        <w:numPr>
                          <w:ilvl w:val="0"/>
                          <w:numId w:val="44"/>
                        </w:numPr>
                        <w:spacing w:after="0"/>
                        <w:ind w:left="357" w:hanging="357"/>
                        <w:jc w:val="both"/>
                        <w:rPr>
                          <w:rFonts w:cs="Arial"/>
                          <w:sz w:val="20"/>
                          <w:szCs w:val="20"/>
                        </w:rPr>
                      </w:pPr>
                      <w:r w:rsidRPr="005762D6">
                        <w:rPr>
                          <w:rFonts w:eastAsia="Times New Roman" w:cs="Arial"/>
                          <w:position w:val="-12"/>
                          <w:sz w:val="20"/>
                          <w:szCs w:val="20"/>
                          <w:lang w:eastAsia="fr-FR"/>
                        </w:rPr>
                        <w:object w:dxaOrig="320" w:dyaOrig="360">
                          <v:shape id="_x0000_i1143" type="#_x0000_t75" style="width:15pt;height:18.5pt" o:ole="">
                            <v:imagedata r:id="rId290" o:title=""/>
                          </v:shape>
                          <o:OLEObject Type="Embed" ProgID="Equation.3" ShapeID="_x0000_i1143" DrawAspect="Content" ObjectID="_1799483391" r:id="rId317"/>
                        </w:object>
                      </w:r>
                      <w:r w:rsidRPr="005762D6">
                        <w:rPr>
                          <w:rFonts w:cs="Arial"/>
                          <w:sz w:val="20"/>
                          <w:szCs w:val="20"/>
                        </w:rPr>
                        <w:t xml:space="preserve">: Masse de carburant </w:t>
                      </w:r>
                      <w:r w:rsidRPr="005762D6">
                        <w:rPr>
                          <w:rFonts w:cs="Arial"/>
                          <w:position w:val="-10"/>
                          <w:sz w:val="20"/>
                          <w:szCs w:val="20"/>
                        </w:rPr>
                        <w:object w:dxaOrig="440" w:dyaOrig="340">
                          <v:shape id="_x0000_i1145" type="#_x0000_t75" style="width:18.5pt;height:15pt" o:ole="">
                            <v:imagedata r:id="rId292" o:title=""/>
                          </v:shape>
                          <o:OLEObject Type="Embed" ProgID="Equation.3" ShapeID="_x0000_i1145" DrawAspect="Content" ObjectID="_1799483392" r:id="rId318"/>
                        </w:object>
                      </w:r>
                    </w:p>
                    <w:p w:rsidR="00E9624C" w:rsidRPr="005762D6" w:rsidRDefault="00E9624C" w:rsidP="00E17173">
                      <w:pPr>
                        <w:pStyle w:val="Paragraphedeliste"/>
                        <w:numPr>
                          <w:ilvl w:val="0"/>
                          <w:numId w:val="44"/>
                        </w:numPr>
                        <w:spacing w:after="0"/>
                        <w:ind w:left="357" w:hanging="357"/>
                        <w:jc w:val="both"/>
                        <w:rPr>
                          <w:rFonts w:cs="Arial"/>
                          <w:sz w:val="20"/>
                          <w:szCs w:val="20"/>
                        </w:rPr>
                      </w:pPr>
                      <w:r w:rsidRPr="005762D6">
                        <w:rPr>
                          <w:rFonts w:eastAsia="Times New Roman" w:cs="Arial"/>
                          <w:position w:val="-6"/>
                          <w:sz w:val="20"/>
                          <w:szCs w:val="20"/>
                          <w:lang w:eastAsia="fr-FR"/>
                        </w:rPr>
                        <w:object w:dxaOrig="340" w:dyaOrig="440">
                          <v:shape id="_x0000_i1147" type="#_x0000_t75" style="width:17.5pt;height:22.5pt" o:ole="">
                            <v:imagedata r:id="rId294" o:title=""/>
                          </v:shape>
                          <o:OLEObject Type="Embed" ProgID="Equation.3" ShapeID="_x0000_i1147" DrawAspect="Content" ObjectID="_1799483393" r:id="rId319"/>
                        </w:object>
                      </w:r>
                      <w:r w:rsidRPr="005762D6">
                        <w:rPr>
                          <w:rFonts w:cs="Arial"/>
                          <w:sz w:val="20"/>
                          <w:szCs w:val="20"/>
                        </w:rPr>
                        <w:t xml:space="preserve">: Débit massique de carburant </w:t>
                      </w:r>
                      <w:r w:rsidRPr="005762D6">
                        <w:rPr>
                          <w:rFonts w:cs="Arial"/>
                          <w:position w:val="-10"/>
                          <w:sz w:val="20"/>
                          <w:szCs w:val="20"/>
                        </w:rPr>
                        <w:object w:dxaOrig="820" w:dyaOrig="360">
                          <v:shape id="_x0000_i1149" type="#_x0000_t75" style="width:36.5pt;height:17pt" o:ole="">
                            <v:imagedata r:id="rId296" o:title=""/>
                          </v:shape>
                          <o:OLEObject Type="Embed" ProgID="Equation.3" ShapeID="_x0000_i1149" DrawAspect="Content" ObjectID="_1799483394" r:id="rId320"/>
                        </w:object>
                      </w:r>
                    </w:p>
                    <w:p w:rsidR="00E9624C" w:rsidRPr="005762D6" w:rsidRDefault="00E9624C" w:rsidP="00E17173">
                      <w:pPr>
                        <w:pStyle w:val="Paragraphedeliste"/>
                        <w:numPr>
                          <w:ilvl w:val="0"/>
                          <w:numId w:val="44"/>
                        </w:numPr>
                        <w:spacing w:after="0"/>
                        <w:ind w:left="357" w:hanging="357"/>
                        <w:jc w:val="both"/>
                        <w:rPr>
                          <w:rFonts w:cs="Arial"/>
                          <w:sz w:val="20"/>
                          <w:szCs w:val="20"/>
                        </w:rPr>
                      </w:pPr>
                      <w:r w:rsidRPr="005762D6">
                        <w:rPr>
                          <w:rFonts w:eastAsia="Times New Roman" w:cs="Arial"/>
                          <w:position w:val="-12"/>
                          <w:sz w:val="20"/>
                          <w:szCs w:val="20"/>
                          <w:lang w:eastAsia="fr-FR"/>
                        </w:rPr>
                        <w:object w:dxaOrig="260" w:dyaOrig="360">
                          <v:shape id="_x0000_i1151" type="#_x0000_t75" style="width:12pt;height:18.5pt" o:ole="">
                            <v:imagedata r:id="rId298" o:title=""/>
                          </v:shape>
                          <o:OLEObject Type="Embed" ProgID="Equation.3" ShapeID="_x0000_i1151" DrawAspect="Content" ObjectID="_1799483395" r:id="rId321"/>
                        </w:object>
                      </w:r>
                      <w:r w:rsidRPr="005762D6">
                        <w:rPr>
                          <w:rFonts w:cs="Arial"/>
                          <w:sz w:val="20"/>
                          <w:szCs w:val="20"/>
                        </w:rPr>
                        <w:t xml:space="preserve">: Capacité calorifique du carburant </w:t>
                      </w:r>
                      <w:r w:rsidRPr="005762D6">
                        <w:rPr>
                          <w:rFonts w:cs="Arial"/>
                          <w:position w:val="-10"/>
                          <w:sz w:val="20"/>
                          <w:szCs w:val="20"/>
                        </w:rPr>
                        <w:object w:dxaOrig="880" w:dyaOrig="360">
                          <v:shape id="_x0000_i1153" type="#_x0000_t75" style="width:39pt;height:17pt" o:ole="">
                            <v:imagedata r:id="rId300" o:title=""/>
                          </v:shape>
                          <o:OLEObject Type="Embed" ProgID="Equation.3" ShapeID="_x0000_i1153" DrawAspect="Content" ObjectID="_1799483396" r:id="rId322"/>
                        </w:object>
                      </w:r>
                    </w:p>
                    <w:p w:rsidR="00E9624C" w:rsidRPr="005762D6" w:rsidRDefault="00E9624C" w:rsidP="00E17173">
                      <w:pPr>
                        <w:pStyle w:val="Paragraphedeliste"/>
                        <w:numPr>
                          <w:ilvl w:val="0"/>
                          <w:numId w:val="44"/>
                        </w:numPr>
                        <w:spacing w:after="0"/>
                        <w:ind w:left="357" w:hanging="357"/>
                        <w:jc w:val="both"/>
                        <w:rPr>
                          <w:rFonts w:cs="Arial"/>
                          <w:sz w:val="20"/>
                          <w:szCs w:val="20"/>
                        </w:rPr>
                      </w:pPr>
                      <w:r w:rsidRPr="005762D6">
                        <w:rPr>
                          <w:rFonts w:eastAsia="Times New Roman" w:cs="Arial"/>
                          <w:position w:val="-12"/>
                          <w:sz w:val="20"/>
                          <w:szCs w:val="20"/>
                          <w:lang w:eastAsia="fr-FR"/>
                        </w:rPr>
                        <w:object w:dxaOrig="440" w:dyaOrig="360">
                          <v:shape id="_x0000_i1155" type="#_x0000_t75" style="width:22.5pt;height:18.5pt" o:ole="">
                            <v:imagedata r:id="rId302" o:title=""/>
                          </v:shape>
                          <o:OLEObject Type="Embed" ProgID="Equation.3" ShapeID="_x0000_i1155" DrawAspect="Content" ObjectID="_1799483397" r:id="rId323"/>
                        </w:object>
                      </w:r>
                      <w:r w:rsidRPr="005762D6">
                        <w:rPr>
                          <w:rFonts w:cs="Arial"/>
                          <w:sz w:val="20"/>
                          <w:szCs w:val="20"/>
                        </w:rPr>
                        <w:t xml:space="preserve">: Masse d'air </w:t>
                      </w:r>
                      <w:r w:rsidRPr="005762D6">
                        <w:rPr>
                          <w:rFonts w:cs="Arial"/>
                          <w:position w:val="-10"/>
                          <w:sz w:val="20"/>
                          <w:szCs w:val="20"/>
                        </w:rPr>
                        <w:object w:dxaOrig="440" w:dyaOrig="340">
                          <v:shape id="_x0000_i1157" type="#_x0000_t75" style="width:18.5pt;height:15pt" o:ole="">
                            <v:imagedata r:id="rId292" o:title=""/>
                          </v:shape>
                          <o:OLEObject Type="Embed" ProgID="Equation.3" ShapeID="_x0000_i1157" DrawAspect="Content" ObjectID="_1799483398" r:id="rId324"/>
                        </w:object>
                      </w:r>
                    </w:p>
                    <w:p w:rsidR="00E9624C" w:rsidRPr="005762D6" w:rsidRDefault="00E9624C" w:rsidP="00E17173">
                      <w:pPr>
                        <w:pStyle w:val="Paragraphedeliste"/>
                        <w:numPr>
                          <w:ilvl w:val="0"/>
                          <w:numId w:val="44"/>
                        </w:numPr>
                        <w:spacing w:after="0"/>
                        <w:ind w:left="357" w:hanging="357"/>
                        <w:jc w:val="both"/>
                        <w:rPr>
                          <w:rFonts w:cs="Arial"/>
                          <w:sz w:val="20"/>
                          <w:szCs w:val="20"/>
                        </w:rPr>
                      </w:pPr>
                      <w:r w:rsidRPr="005762D6">
                        <w:rPr>
                          <w:rFonts w:eastAsia="Times New Roman" w:cs="Arial"/>
                          <w:position w:val="-6"/>
                          <w:sz w:val="20"/>
                          <w:szCs w:val="20"/>
                          <w:lang w:eastAsia="fr-FR"/>
                        </w:rPr>
                        <w:object w:dxaOrig="440" w:dyaOrig="440">
                          <v:shape id="_x0000_i1159" type="#_x0000_t75" style="width:22.5pt;height:22.5pt" o:ole="">
                            <v:imagedata r:id="rId305" o:title=""/>
                          </v:shape>
                          <o:OLEObject Type="Embed" ProgID="Equation.3" ShapeID="_x0000_i1159" DrawAspect="Content" ObjectID="_1799483399" r:id="rId325"/>
                        </w:object>
                      </w:r>
                      <w:r>
                        <w:rPr>
                          <w:rFonts w:cs="Arial"/>
                          <w:sz w:val="20"/>
                          <w:szCs w:val="20"/>
                        </w:rPr>
                        <w:t>: Débit massique d'air</w:t>
                      </w:r>
                      <w:r w:rsidRPr="005762D6">
                        <w:rPr>
                          <w:rFonts w:cs="Arial"/>
                          <w:position w:val="-10"/>
                          <w:sz w:val="20"/>
                          <w:szCs w:val="20"/>
                        </w:rPr>
                        <w:object w:dxaOrig="840" w:dyaOrig="360">
                          <v:shape id="_x0000_i1161" type="#_x0000_t75" style="width:38.5pt;height:17pt" o:ole="">
                            <v:imagedata r:id="rId307" o:title=""/>
                          </v:shape>
                          <o:OLEObject Type="Embed" ProgID="Equation.3" ShapeID="_x0000_i1161" DrawAspect="Content" ObjectID="_1799483400" r:id="rId326"/>
                        </w:object>
                      </w:r>
                    </w:p>
                    <w:p w:rsidR="00E9624C" w:rsidRPr="005762D6" w:rsidRDefault="00E9624C" w:rsidP="00E17173">
                      <w:pPr>
                        <w:pStyle w:val="Paragraphedeliste"/>
                        <w:numPr>
                          <w:ilvl w:val="0"/>
                          <w:numId w:val="44"/>
                        </w:numPr>
                        <w:spacing w:after="0"/>
                        <w:ind w:left="357" w:hanging="357"/>
                        <w:jc w:val="both"/>
                        <w:rPr>
                          <w:rFonts w:eastAsia="ComicSansMS" w:cs="Arial"/>
                          <w:position w:val="-10"/>
                          <w:sz w:val="20"/>
                          <w:szCs w:val="20"/>
                        </w:rPr>
                      </w:pPr>
                      <w:r w:rsidRPr="005762D6">
                        <w:rPr>
                          <w:rFonts w:eastAsia="Times New Roman" w:cs="Arial"/>
                          <w:position w:val="-6"/>
                          <w:sz w:val="20"/>
                          <w:szCs w:val="20"/>
                          <w:lang w:eastAsia="fr-FR"/>
                        </w:rPr>
                        <w:object w:dxaOrig="240" w:dyaOrig="279">
                          <v:shape id="_x0000_i1163" type="#_x0000_t75" style="width:13pt;height:13pt" o:ole="">
                            <v:imagedata r:id="rId309" o:title=""/>
                          </v:shape>
                          <o:OLEObject Type="Embed" ProgID="Equation.3" ShapeID="_x0000_i1163" DrawAspect="Content" ObjectID="_1799483401" r:id="rId327"/>
                        </w:object>
                      </w:r>
                      <w:r w:rsidRPr="005762D6">
                        <w:rPr>
                          <w:rFonts w:cs="Arial"/>
                          <w:sz w:val="20"/>
                          <w:szCs w:val="20"/>
                        </w:rPr>
                        <w:t xml:space="preserve">: Capacité calorifique du gaz </w:t>
                      </w:r>
                      <w:r w:rsidRPr="005762D6">
                        <w:rPr>
                          <w:rFonts w:eastAsia="ComicSansMS" w:cs="Arial"/>
                          <w:position w:val="-10"/>
                          <w:sz w:val="20"/>
                          <w:szCs w:val="20"/>
                        </w:rPr>
                        <w:object w:dxaOrig="1380" w:dyaOrig="360">
                          <v:shape id="_x0000_i1165" type="#_x0000_t75" style="width:61.5pt;height:17pt" o:ole="">
                            <v:imagedata r:id="rId311" o:title=""/>
                          </v:shape>
                          <o:OLEObject Type="Embed" ProgID="Equation.3" ShapeID="_x0000_i1165" DrawAspect="Content" ObjectID="_1799483402" r:id="rId328"/>
                        </w:object>
                      </w:r>
                    </w:p>
                    <w:p w:rsidR="00E9624C" w:rsidRDefault="00E9624C" w:rsidP="00E17173">
                      <w:pPr>
                        <w:pStyle w:val="Paragraphedeliste"/>
                        <w:numPr>
                          <w:ilvl w:val="0"/>
                          <w:numId w:val="44"/>
                        </w:numPr>
                        <w:spacing w:after="0"/>
                        <w:ind w:left="357" w:hanging="357"/>
                        <w:jc w:val="both"/>
                      </w:pPr>
                      <w:r w:rsidRPr="005762D6">
                        <w:rPr>
                          <w:rFonts w:eastAsia="Times New Roman" w:cs="Arial"/>
                          <w:position w:val="-4"/>
                          <w:sz w:val="20"/>
                          <w:szCs w:val="20"/>
                          <w:lang w:eastAsia="fr-FR"/>
                        </w:rPr>
                        <w:object w:dxaOrig="380" w:dyaOrig="260">
                          <v:shape id="_x0000_i1167" type="#_x0000_t75" style="width:18.5pt;height:12pt" o:ole="">
                            <v:imagedata r:id="rId313" o:title=""/>
                          </v:shape>
                          <o:OLEObject Type="Embed" ProgID="Equation.3" ShapeID="_x0000_i1167" DrawAspect="Content" ObjectID="_1799483403" r:id="rId329"/>
                        </w:object>
                      </w:r>
                      <w:r w:rsidRPr="00011228">
                        <w:rPr>
                          <w:rFonts w:cs="Arial"/>
                          <w:sz w:val="20"/>
                          <w:szCs w:val="20"/>
                        </w:rPr>
                        <w:t xml:space="preserve">: Variation de température </w:t>
                      </w:r>
                      <w:r w:rsidRPr="005762D6">
                        <w:rPr>
                          <w:rFonts w:cs="Arial"/>
                          <w:position w:val="-10"/>
                          <w:sz w:val="20"/>
                          <w:szCs w:val="20"/>
                        </w:rPr>
                        <w:object w:dxaOrig="380" w:dyaOrig="340">
                          <v:shape id="_x0000_i1169" type="#_x0000_t75" style="width:17.5pt;height:15pt" o:ole="">
                            <v:imagedata r:id="rId315" o:title=""/>
                          </v:shape>
                          <o:OLEObject Type="Embed" ProgID="Equation.3" ShapeID="_x0000_i1169" DrawAspect="Content" ObjectID="_1799483404" r:id="rId330"/>
                        </w:object>
                      </w:r>
                    </w:p>
                  </w:txbxContent>
                </v:textbox>
              </v:shape>
            </w:pict>
          </mc:Fallback>
        </mc:AlternateContent>
      </w:r>
      <w:r w:rsidR="00E17173" w:rsidRPr="002A33C8">
        <w:rPr>
          <w:rFonts w:cs="Arial"/>
          <w:b/>
          <w:i/>
          <w:sz w:val="20"/>
          <w:szCs w:val="20"/>
        </w:rPr>
        <w:t>Chaleur échangée lors d'un</w:t>
      </w:r>
      <w:r w:rsidR="00E17173">
        <w:rPr>
          <w:rFonts w:cs="Arial"/>
          <w:b/>
          <w:i/>
          <w:sz w:val="20"/>
          <w:szCs w:val="20"/>
        </w:rPr>
        <w:t>e</w:t>
      </w:r>
      <w:r w:rsidR="00E17173" w:rsidRPr="002A33C8">
        <w:rPr>
          <w:rFonts w:cs="Arial"/>
          <w:b/>
          <w:i/>
          <w:sz w:val="20"/>
          <w:szCs w:val="20"/>
        </w:rPr>
        <w:t xml:space="preserve"> combustion</w:t>
      </w:r>
    </w:p>
    <w:p w:rsidR="00E17173" w:rsidRPr="005762D6" w:rsidRDefault="00D91D52" w:rsidP="00E17173">
      <w:pPr>
        <w:rPr>
          <w:rFonts w:cs="Arial"/>
          <w:sz w:val="20"/>
          <w:szCs w:val="20"/>
        </w:rPr>
      </w:pPr>
      <w:r>
        <w:rPr>
          <w:rFonts w:cs="Arial"/>
          <w:sz w:val="20"/>
          <w:szCs w:val="20"/>
        </w:rPr>
        <w:t>É</w:t>
      </w:r>
      <w:r w:rsidR="00B75865">
        <w:rPr>
          <w:rFonts w:cs="Arial"/>
          <w:noProof/>
          <w:sz w:val="20"/>
          <w:szCs w:val="20"/>
          <w:lang w:eastAsia="fr-FR"/>
        </w:rPr>
        <mc:AlternateContent>
          <mc:Choice Requires="wps">
            <w:drawing>
              <wp:anchor distT="0" distB="0" distL="114298" distR="114298" simplePos="0" relativeHeight="251712000" behindDoc="0" locked="0" layoutInCell="1" allowOverlap="1">
                <wp:simplePos x="0" y="0"/>
                <wp:positionH relativeFrom="column">
                  <wp:posOffset>2971799</wp:posOffset>
                </wp:positionH>
                <wp:positionV relativeFrom="paragraph">
                  <wp:posOffset>5080</wp:posOffset>
                </wp:positionV>
                <wp:extent cx="0" cy="1704975"/>
                <wp:effectExtent l="0" t="0" r="0" b="9525"/>
                <wp:wrapNone/>
                <wp:docPr id="253" name="AutoShape 1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049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2B77ADDE" id="AutoShape 1531" o:spid="_x0000_s1026" type="#_x0000_t32" style="position:absolute;margin-left:234pt;margin-top:.4pt;width:0;height:134.25pt;z-index:2517120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"/>
            </w:pict>
          </mc:Fallback>
        </mc:AlternateContent>
      </w:r>
      <w:r w:rsidR="00E17173" w:rsidRPr="005762D6">
        <w:rPr>
          <w:rFonts w:cs="Arial"/>
          <w:sz w:val="20"/>
          <w:szCs w:val="20"/>
        </w:rPr>
        <w:t>nergie</w:t>
      </w:r>
      <w:r w:rsidR="00E17173" w:rsidRPr="00CD492B">
        <w:rPr>
          <w:rFonts w:cs="Arial"/>
          <w:position w:val="-10"/>
          <w:sz w:val="20"/>
          <w:szCs w:val="20"/>
        </w:rPr>
        <w:object w:dxaOrig="340" w:dyaOrig="340">
          <v:shape id="_x0000_i1170" type="#_x0000_t75" style="width:17.5pt;height:17.5pt" o:ole="">
            <v:imagedata r:id="rId331" o:title=""/>
          </v:shape>
          <o:OLEObject Type="Embed" ProgID="Equation.3" ShapeID="_x0000_i1170" DrawAspect="Content" ObjectID="_1799483344" r:id="rId332"/>
        </w:object>
      </w:r>
      <w:r w:rsidR="00E17173" w:rsidRPr="005762D6">
        <w:rPr>
          <w:rFonts w:cs="Arial"/>
          <w:sz w:val="20"/>
          <w:szCs w:val="20"/>
        </w:rPr>
        <w:t xml:space="preserve"> :</w:t>
      </w:r>
      <w:r w:rsidRPr="005762D6">
        <w:rPr>
          <w:rFonts w:cs="Arial"/>
          <w:position w:val="-12"/>
          <w:sz w:val="20"/>
          <w:szCs w:val="20"/>
        </w:rPr>
        <w:object w:dxaOrig="2500" w:dyaOrig="360">
          <v:shape id="_x0000_i1171" type="#_x0000_t75" style="width:125.5pt;height:18.5pt" o:ole="">
            <v:imagedata r:id="rId333" o:title=""/>
          </v:shape>
          <o:OLEObject Type="Embed" ProgID="Equation.3" ShapeID="_x0000_i1171" DrawAspect="Content" ObjectID="_1799483345" r:id="rId334"/>
        </w:object>
      </w:r>
    </w:p>
    <w:p w:rsidR="00E17173" w:rsidRPr="005762D6" w:rsidRDefault="00B75865" w:rsidP="00E17173">
      <w:pPr>
        <w:rPr>
          <w:rFonts w:cs="Arial"/>
          <w:sz w:val="20"/>
          <w:szCs w:val="20"/>
        </w:rPr>
      </w:pPr>
      <w:r>
        <w:rPr>
          <w:rFonts w:cs="Arial"/>
          <w:noProof/>
          <w:sz w:val="20"/>
          <w:szCs w:val="20"/>
          <w:lang w:eastAsia="fr-FR"/>
        </w:rPr>
        <mc:AlternateContent>
          <mc:Choice Requires="wps">
            <w:drawing>
              <wp:anchor distT="0" distB="0" distL="114300" distR="114300" simplePos="0" relativeHeight="251706880" behindDoc="0" locked="0" layoutInCell="1" allowOverlap="1">
                <wp:simplePos x="0" y="0"/>
                <wp:positionH relativeFrom="column">
                  <wp:posOffset>1476375</wp:posOffset>
                </wp:positionH>
                <wp:positionV relativeFrom="paragraph">
                  <wp:posOffset>217170</wp:posOffset>
                </wp:positionV>
                <wp:extent cx="90805" cy="352425"/>
                <wp:effectExtent l="133350" t="0" r="137795" b="0"/>
                <wp:wrapNone/>
                <wp:docPr id="252" name="AutoShape 15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90805" cy="352425"/>
                        </a:xfrm>
                        <a:prstGeom prst="leftBrace">
                          <a:avLst>
                            <a:gd name="adj1" fmla="val 3234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0077E191"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526" o:spid="_x0000_s1026" type="#_x0000_t87" style="position:absolute;margin-left:116.25pt;margin-top:17.1pt;width:7.15pt;height:27.75pt;rotation:-90;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"/>
            </w:pict>
          </mc:Fallback>
        </mc:AlternateContent>
      </w:r>
      <w:r>
        <w:rPr>
          <w:rFonts w:cs="Arial"/>
          <w:noProof/>
          <w:sz w:val="20"/>
          <w:szCs w:val="20"/>
          <w:lang w:eastAsia="fr-FR"/>
        </w:rPr>
        <mc:AlternateContent>
          <mc:Choice Requires="wps">
            <w:drawing>
              <wp:anchor distT="0" distB="0" distL="114300" distR="114300" simplePos="0" relativeHeight="251707904" behindDoc="0" locked="0" layoutInCell="1" allowOverlap="1">
                <wp:simplePos x="0" y="0"/>
                <wp:positionH relativeFrom="column">
                  <wp:posOffset>2189480</wp:posOffset>
                </wp:positionH>
                <wp:positionV relativeFrom="paragraph">
                  <wp:posOffset>75565</wp:posOffset>
                </wp:positionV>
                <wp:extent cx="90805" cy="635635"/>
                <wp:effectExtent l="266700" t="0" r="271145" b="0"/>
                <wp:wrapNone/>
                <wp:docPr id="251" name="AutoShape 15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90805" cy="635635"/>
                        </a:xfrm>
                        <a:prstGeom prst="leftBrace">
                          <a:avLst>
                            <a:gd name="adj1" fmla="val 58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6B746B24" id="AutoShape 1527" o:spid="_x0000_s1026" type="#_x0000_t87" style="position:absolute;margin-left:172.4pt;margin-top:5.95pt;width:7.15pt;height:50.05pt;rotation:-90;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"/>
            </w:pict>
          </mc:Fallback>
        </mc:AlternateContent>
      </w:r>
      <w:r w:rsidR="00E17173" w:rsidRPr="005762D6">
        <w:rPr>
          <w:rFonts w:cs="Arial"/>
          <w:sz w:val="20"/>
          <w:szCs w:val="20"/>
        </w:rPr>
        <w:t>Puissance</w:t>
      </w:r>
      <w:r w:rsidR="00E17173" w:rsidRPr="00CD492B">
        <w:rPr>
          <w:rFonts w:cs="Arial"/>
          <w:position w:val="-10"/>
          <w:sz w:val="20"/>
          <w:szCs w:val="20"/>
        </w:rPr>
        <w:object w:dxaOrig="400" w:dyaOrig="340">
          <v:shape id="_x0000_i1172" type="#_x0000_t75" style="width:20.5pt;height:17.5pt" o:ole="">
            <v:imagedata r:id="rId335" o:title=""/>
          </v:shape>
          <o:OLEObject Type="Embed" ProgID="Equation.3" ShapeID="_x0000_i1172" DrawAspect="Content" ObjectID="_1799483346" r:id="rId336"/>
        </w:object>
      </w:r>
      <w:r w:rsidR="00E17173" w:rsidRPr="005762D6">
        <w:rPr>
          <w:rFonts w:cs="Arial"/>
          <w:sz w:val="20"/>
          <w:szCs w:val="20"/>
        </w:rPr>
        <w:t xml:space="preserve"> : </w:t>
      </w:r>
      <w:r w:rsidR="00D91D52" w:rsidRPr="005762D6">
        <w:rPr>
          <w:rFonts w:cs="Arial"/>
          <w:position w:val="-12"/>
          <w:sz w:val="20"/>
          <w:szCs w:val="20"/>
        </w:rPr>
        <w:object w:dxaOrig="2460" w:dyaOrig="499">
          <v:shape id="_x0000_i1173" type="#_x0000_t75" style="width:123.5pt;height:24.5pt" o:ole="">
            <v:imagedata r:id="rId337" o:title=""/>
          </v:shape>
          <o:OLEObject Type="Embed" ProgID="Equation.3" ShapeID="_x0000_i1173" DrawAspect="Content" ObjectID="_1799483347" r:id="rId338"/>
        </w:object>
      </w:r>
    </w:p>
    <w:p w:rsidR="00E17173" w:rsidRPr="005762D6" w:rsidRDefault="00B75865" w:rsidP="00E17173">
      <w:pPr>
        <w:rPr>
          <w:rFonts w:cs="Arial"/>
          <w:sz w:val="20"/>
          <w:szCs w:val="20"/>
        </w:rPr>
      </w:pPr>
      <w:r>
        <w:rPr>
          <w:rFonts w:cs="Arial"/>
          <w:noProof/>
          <w:sz w:val="20"/>
          <w:szCs w:val="20"/>
          <w:lang w:eastAsia="fr-FR"/>
        </w:rPr>
        <mc:AlternateContent>
          <mc:Choice Requires="wps">
            <w:drawing>
              <wp:anchor distT="0" distB="0" distL="114300" distR="114300" simplePos="0" relativeHeight="251709952" behindDoc="0" locked="0" layoutInCell="1" allowOverlap="1">
                <wp:simplePos x="0" y="0"/>
                <wp:positionH relativeFrom="column">
                  <wp:posOffset>2242185</wp:posOffset>
                </wp:positionH>
                <wp:positionV relativeFrom="paragraph">
                  <wp:posOffset>45720</wp:posOffset>
                </wp:positionV>
                <wp:extent cx="605790" cy="254635"/>
                <wp:effectExtent l="0" t="0" r="0" b="0"/>
                <wp:wrapNone/>
                <wp:docPr id="250" name="Text Box 1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 cy="254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Pr="00CD492B" w:rsidRDefault="00E9624C" w:rsidP="00E17173">
                            <w:pPr>
                              <w:rPr>
                                <w:rFonts w:cs="Arial"/>
                                <w:i/>
                                <w:sz w:val="16"/>
                                <w:szCs w:val="16"/>
                              </w:rPr>
                            </w:pPr>
                            <w:r w:rsidRPr="00CD492B">
                              <w:rPr>
                                <w:rFonts w:cs="Arial"/>
                                <w:i/>
                                <w:sz w:val="16"/>
                                <w:szCs w:val="16"/>
                              </w:rPr>
                              <w:t>Côté air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29" o:spid="_x0000_s1112" type="#_x0000_t202" style="position:absolute;margin-left:176.55pt;margin-top:3.6pt;width:47.7pt;height:20.0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" stroked="f">
                <v:textbox>
                  <w:txbxContent>
                    <w:p w:rsidR="00E9624C" w:rsidRPr="00CD492B" w:rsidRDefault="00E9624C" w:rsidP="00E17173">
                      <w:pPr>
                        <w:rPr>
                          <w:rFonts w:cs="Arial"/>
                          <w:i/>
                          <w:sz w:val="16"/>
                          <w:szCs w:val="16"/>
                        </w:rPr>
                      </w:pPr>
                      <w:r w:rsidRPr="00CD492B">
                        <w:rPr>
                          <w:rFonts w:cs="Arial"/>
                          <w:i/>
                          <w:sz w:val="16"/>
                          <w:szCs w:val="16"/>
                        </w:rPr>
                        <w:t>Côté air</w:t>
                      </w:r>
                    </w:p>
                  </w:txbxContent>
                </v:textbox>
              </v:shape>
            </w:pict>
          </mc:Fallback>
        </mc:AlternateContent>
      </w:r>
      <w:r>
        <w:rPr>
          <w:rFonts w:cs="Arial"/>
          <w:noProof/>
          <w:sz w:val="20"/>
          <w:szCs w:val="20"/>
          <w:lang w:eastAsia="fr-FR"/>
        </w:rPr>
        <mc:AlternateContent>
          <mc:Choice Requires="wps">
            <w:drawing>
              <wp:anchor distT="0" distB="0" distL="114300" distR="114300" simplePos="0" relativeHeight="251708928" behindDoc="0" locked="0" layoutInCell="1" allowOverlap="1">
                <wp:simplePos x="0" y="0"/>
                <wp:positionH relativeFrom="column">
                  <wp:posOffset>622300</wp:posOffset>
                </wp:positionH>
                <wp:positionV relativeFrom="paragraph">
                  <wp:posOffset>45720</wp:posOffset>
                </wp:positionV>
                <wp:extent cx="989965" cy="254635"/>
                <wp:effectExtent l="0" t="0" r="0" b="0"/>
                <wp:wrapNone/>
                <wp:docPr id="249" name="Text Box 1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254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Pr="00CD492B" w:rsidRDefault="00E9624C" w:rsidP="00E17173">
                            <w:pPr>
                              <w:rPr>
                                <w:rFonts w:cs="Arial"/>
                                <w:i/>
                                <w:sz w:val="16"/>
                                <w:szCs w:val="16"/>
                              </w:rPr>
                            </w:pPr>
                            <w:r w:rsidRPr="00CD492B">
                              <w:rPr>
                                <w:rFonts w:cs="Arial"/>
                                <w:i/>
                                <w:sz w:val="16"/>
                                <w:szCs w:val="16"/>
                              </w:rPr>
                              <w:t>Côté carburant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28" o:spid="_x0000_s1113" type="#_x0000_t202" style="position:absolute;margin-left:49pt;margin-top:3.6pt;width:77.95pt;height:20.0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" stroked="f">
                <v:textbox>
                  <w:txbxContent>
                    <w:p w:rsidR="00E9624C" w:rsidRPr="00CD492B" w:rsidRDefault="00E9624C" w:rsidP="00E17173">
                      <w:pPr>
                        <w:rPr>
                          <w:rFonts w:cs="Arial"/>
                          <w:i/>
                          <w:sz w:val="16"/>
                          <w:szCs w:val="16"/>
                        </w:rPr>
                      </w:pPr>
                      <w:r w:rsidRPr="00CD492B">
                        <w:rPr>
                          <w:rFonts w:cs="Arial"/>
                          <w:i/>
                          <w:sz w:val="16"/>
                          <w:szCs w:val="16"/>
                        </w:rPr>
                        <w:t>Côté carburant</w:t>
                      </w:r>
                    </w:p>
                  </w:txbxContent>
                </v:textbox>
              </v:shape>
            </w:pict>
          </mc:Fallback>
        </mc:AlternateContent>
      </w:r>
    </w:p>
    <w:p w:rsidR="00E17173" w:rsidRPr="005762D6" w:rsidRDefault="00B75865" w:rsidP="00E17173">
      <w:pPr>
        <w:rPr>
          <w:rFonts w:cs="Arial"/>
          <w:sz w:val="20"/>
          <w:szCs w:val="20"/>
        </w:rPr>
      </w:pPr>
      <w:r>
        <w:rPr>
          <w:rFonts w:cs="Arial"/>
          <w:noProof/>
          <w:sz w:val="20"/>
          <w:szCs w:val="20"/>
          <w:lang w:eastAsia="fr-FR"/>
        </w:rPr>
        <mc:AlternateContent>
          <mc:Choice Requires="wps">
            <w:drawing>
              <wp:anchor distT="0" distB="0" distL="114300" distR="114300" simplePos="0" relativeHeight="251710976" behindDoc="0" locked="0" layoutInCell="1" allowOverlap="1">
                <wp:simplePos x="0" y="0"/>
                <wp:positionH relativeFrom="column">
                  <wp:posOffset>110490</wp:posOffset>
                </wp:positionH>
                <wp:positionV relativeFrom="paragraph">
                  <wp:posOffset>78105</wp:posOffset>
                </wp:positionV>
                <wp:extent cx="2442210" cy="488315"/>
                <wp:effectExtent l="0" t="0" r="0" b="0"/>
                <wp:wrapNone/>
                <wp:docPr id="959" name="Text Box 1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210" cy="488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Pr="00E30749" w:rsidRDefault="00E9624C" w:rsidP="00E17173">
                            <w:pPr>
                              <w:pStyle w:val="Paragraphedeliste"/>
                              <w:numPr>
                                <w:ilvl w:val="0"/>
                                <w:numId w:val="46"/>
                              </w:numPr>
                              <w:spacing w:after="0"/>
                              <w:ind w:left="357" w:hanging="357"/>
                              <w:jc w:val="both"/>
                              <w:rPr>
                                <w:rFonts w:cs="Arial"/>
                                <w:sz w:val="16"/>
                                <w:szCs w:val="16"/>
                              </w:rPr>
                            </w:pPr>
                            <w:r w:rsidRPr="00E30749">
                              <w:rPr>
                                <w:rFonts w:cs="Arial"/>
                                <w:position w:val="-14"/>
                                <w:sz w:val="16"/>
                                <w:szCs w:val="16"/>
                              </w:rPr>
                              <w:object w:dxaOrig="760" w:dyaOrig="380">
                                <v:shape id="_x0000_i1175" type="#_x0000_t75" style="width:31pt;height:15pt" o:ole="">
                                  <v:imagedata r:id="rId339" o:title=""/>
                                </v:shape>
                                <o:OLEObject Type="Embed" ProgID="Equation.3" ShapeID="_x0000_i1175" DrawAspect="Content" ObjectID="_1799483405" r:id="rId340"/>
                              </w:object>
                            </w:r>
                            <w:proofErr w:type="gramStart"/>
                            <w:r w:rsidRPr="00E30749">
                              <w:rPr>
                                <w:rFonts w:cs="Arial"/>
                                <w:sz w:val="16"/>
                                <w:szCs w:val="16"/>
                              </w:rPr>
                              <w:t>pour</w:t>
                            </w:r>
                            <w:proofErr w:type="gramEnd"/>
                            <w:r w:rsidRPr="00E30749">
                              <w:rPr>
                                <w:rFonts w:cs="Arial"/>
                                <w:sz w:val="16"/>
                                <w:szCs w:val="16"/>
                              </w:rPr>
                              <w:t xml:space="preserve"> une combustion isobare</w:t>
                            </w:r>
                          </w:p>
                          <w:p w:rsidR="00E9624C" w:rsidRPr="00E30749" w:rsidRDefault="00E9624C" w:rsidP="00E17173">
                            <w:pPr>
                              <w:pStyle w:val="Paragraphedeliste"/>
                              <w:numPr>
                                <w:ilvl w:val="0"/>
                                <w:numId w:val="46"/>
                              </w:numPr>
                              <w:spacing w:after="0"/>
                              <w:ind w:left="357" w:hanging="357"/>
                              <w:jc w:val="both"/>
                              <w:rPr>
                                <w:rFonts w:cs="Arial"/>
                                <w:sz w:val="16"/>
                                <w:szCs w:val="16"/>
                              </w:rPr>
                            </w:pPr>
                            <w:r w:rsidRPr="000437E8">
                              <w:rPr>
                                <w:rFonts w:cs="Arial"/>
                                <w:position w:val="-12"/>
                                <w:sz w:val="16"/>
                                <w:szCs w:val="16"/>
                              </w:rPr>
                              <w:object w:dxaOrig="760" w:dyaOrig="360">
                                <v:shape id="_x0000_i1177" type="#_x0000_t75" style="width:31pt;height:13pt" o:ole="">
                                  <v:imagedata r:id="rId341" o:title=""/>
                                </v:shape>
                                <o:OLEObject Type="Embed" ProgID="Equation.3" ShapeID="_x0000_i1177" DrawAspect="Content" ObjectID="_1799483406" r:id="rId342"/>
                              </w:object>
                            </w:r>
                            <w:proofErr w:type="gramStart"/>
                            <w:r w:rsidRPr="00E30749">
                              <w:rPr>
                                <w:rFonts w:cs="Arial"/>
                                <w:sz w:val="16"/>
                                <w:szCs w:val="16"/>
                              </w:rPr>
                              <w:t>pour</w:t>
                            </w:r>
                            <w:proofErr w:type="gramEnd"/>
                            <w:r w:rsidRPr="00E30749">
                              <w:rPr>
                                <w:rFonts w:cs="Arial"/>
                                <w:sz w:val="16"/>
                                <w:szCs w:val="16"/>
                              </w:rPr>
                              <w:t xml:space="preserve"> une combustion isochore</w:t>
                            </w:r>
                          </w:p>
                          <w:p w:rsidR="00E9624C" w:rsidRPr="00E30749" w:rsidRDefault="00E9624C" w:rsidP="00E17173">
                            <w:pPr>
                              <w:rPr>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30" o:spid="_x0000_s1114" type="#_x0000_t202" style="position:absolute;margin-left:8.7pt;margin-top:6.15pt;width:192.3pt;height:38.4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" stroked="f">
                <v:textbox>
                  <w:txbxContent>
                    <w:p w:rsidR="00E9624C" w:rsidRPr="00E30749" w:rsidRDefault="00E9624C" w:rsidP="00E17173">
                      <w:pPr>
                        <w:pStyle w:val="Paragraphedeliste"/>
                        <w:numPr>
                          <w:ilvl w:val="0"/>
                          <w:numId w:val="46"/>
                        </w:numPr>
                        <w:spacing w:after="0"/>
                        <w:ind w:left="357" w:hanging="357"/>
                        <w:jc w:val="both"/>
                        <w:rPr>
                          <w:rFonts w:cs="Arial"/>
                          <w:sz w:val="16"/>
                          <w:szCs w:val="16"/>
                        </w:rPr>
                      </w:pPr>
                      <w:r w:rsidRPr="00E30749">
                        <w:rPr>
                          <w:rFonts w:cs="Arial"/>
                          <w:position w:val="-14"/>
                          <w:sz w:val="16"/>
                          <w:szCs w:val="16"/>
                        </w:rPr>
                        <w:object w:dxaOrig="760" w:dyaOrig="380">
                          <v:shape id="_x0000_i1175" type="#_x0000_t75" style="width:31pt;height:15pt" o:ole="">
                            <v:imagedata r:id="rId339" o:title=""/>
                          </v:shape>
                          <o:OLEObject Type="Embed" ProgID="Equation.3" ShapeID="_x0000_i1175" DrawAspect="Content" ObjectID="_1799483405" r:id="rId343"/>
                        </w:object>
                      </w:r>
                      <w:proofErr w:type="gramStart"/>
                      <w:r w:rsidRPr="00E30749">
                        <w:rPr>
                          <w:rFonts w:cs="Arial"/>
                          <w:sz w:val="16"/>
                          <w:szCs w:val="16"/>
                        </w:rPr>
                        <w:t>pour</w:t>
                      </w:r>
                      <w:proofErr w:type="gramEnd"/>
                      <w:r w:rsidRPr="00E30749">
                        <w:rPr>
                          <w:rFonts w:cs="Arial"/>
                          <w:sz w:val="16"/>
                          <w:szCs w:val="16"/>
                        </w:rPr>
                        <w:t xml:space="preserve"> une combustion isobare</w:t>
                      </w:r>
                    </w:p>
                    <w:p w:rsidR="00E9624C" w:rsidRPr="00E30749" w:rsidRDefault="00E9624C" w:rsidP="00E17173">
                      <w:pPr>
                        <w:pStyle w:val="Paragraphedeliste"/>
                        <w:numPr>
                          <w:ilvl w:val="0"/>
                          <w:numId w:val="46"/>
                        </w:numPr>
                        <w:spacing w:after="0"/>
                        <w:ind w:left="357" w:hanging="357"/>
                        <w:jc w:val="both"/>
                        <w:rPr>
                          <w:rFonts w:cs="Arial"/>
                          <w:sz w:val="16"/>
                          <w:szCs w:val="16"/>
                        </w:rPr>
                      </w:pPr>
                      <w:r w:rsidRPr="000437E8">
                        <w:rPr>
                          <w:rFonts w:cs="Arial"/>
                          <w:position w:val="-12"/>
                          <w:sz w:val="16"/>
                          <w:szCs w:val="16"/>
                        </w:rPr>
                        <w:object w:dxaOrig="760" w:dyaOrig="360">
                          <v:shape id="_x0000_i1177" type="#_x0000_t75" style="width:31pt;height:13pt" o:ole="">
                            <v:imagedata r:id="rId341" o:title=""/>
                          </v:shape>
                          <o:OLEObject Type="Embed" ProgID="Equation.3" ShapeID="_x0000_i1177" DrawAspect="Content" ObjectID="_1799483406" r:id="rId344"/>
                        </w:object>
                      </w:r>
                      <w:proofErr w:type="gramStart"/>
                      <w:r w:rsidRPr="00E30749">
                        <w:rPr>
                          <w:rFonts w:cs="Arial"/>
                          <w:sz w:val="16"/>
                          <w:szCs w:val="16"/>
                        </w:rPr>
                        <w:t>pour</w:t>
                      </w:r>
                      <w:proofErr w:type="gramEnd"/>
                      <w:r w:rsidRPr="00E30749">
                        <w:rPr>
                          <w:rFonts w:cs="Arial"/>
                          <w:sz w:val="16"/>
                          <w:szCs w:val="16"/>
                        </w:rPr>
                        <w:t xml:space="preserve"> une combustion isochore</w:t>
                      </w:r>
                    </w:p>
                    <w:p w:rsidR="00E9624C" w:rsidRPr="00E30749" w:rsidRDefault="00E9624C" w:rsidP="00E17173">
                      <w:pPr>
                        <w:rPr>
                          <w:sz w:val="16"/>
                          <w:szCs w:val="16"/>
                        </w:rPr>
                      </w:pPr>
                    </w:p>
                  </w:txbxContent>
                </v:textbox>
              </v:shape>
            </w:pict>
          </mc:Fallback>
        </mc:AlternateContent>
      </w:r>
    </w:p>
    <w:p w:rsidR="00E17173" w:rsidRPr="005762D6" w:rsidRDefault="00E17173" w:rsidP="00E17173">
      <w:pPr>
        <w:rPr>
          <w:rFonts w:cs="Arial"/>
          <w:sz w:val="20"/>
          <w:szCs w:val="20"/>
        </w:rPr>
      </w:pPr>
    </w:p>
    <w:p w:rsidR="00E17173" w:rsidRPr="005762D6" w:rsidRDefault="00E17173" w:rsidP="00E17173">
      <w:pPr>
        <w:rPr>
          <w:rFonts w:cs="Arial"/>
          <w:sz w:val="20"/>
          <w:szCs w:val="20"/>
        </w:rPr>
      </w:pPr>
    </w:p>
    <w:p w:rsidR="00E17173" w:rsidRPr="00CA4F4E" w:rsidRDefault="00CE1324" w:rsidP="00E17173">
      <w:pPr>
        <w:rPr>
          <w:rFonts w:cs="Arial"/>
          <w:b/>
          <w:position w:val="-30"/>
          <w:sz w:val="20"/>
          <w:szCs w:val="20"/>
          <w:u w:val="single"/>
        </w:rPr>
      </w:pPr>
      <w:r>
        <w:rPr>
          <w:rFonts w:cs="Arial"/>
          <w:noProof/>
          <w:position w:val="-30"/>
          <w:sz w:val="20"/>
          <w:szCs w:val="20"/>
          <w:lang w:eastAsia="fr-FR"/>
        </w:rPr>
        <mc:AlternateContent>
          <mc:Choice Requires="wps">
            <w:drawing>
              <wp:anchor distT="0" distB="0" distL="114300" distR="114300" simplePos="0" relativeHeight="251713024" behindDoc="0" locked="0" layoutInCell="1" allowOverlap="1" wp14:anchorId="4C59A5BD" wp14:editId="26381855">
                <wp:simplePos x="0" y="0"/>
                <wp:positionH relativeFrom="column">
                  <wp:posOffset>1438275</wp:posOffset>
                </wp:positionH>
                <wp:positionV relativeFrom="paragraph">
                  <wp:posOffset>191440</wp:posOffset>
                </wp:positionV>
                <wp:extent cx="2108200" cy="669925"/>
                <wp:effectExtent l="0" t="0" r="6350" b="0"/>
                <wp:wrapNone/>
                <wp:docPr id="957" name="Text Box 1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0" cy="669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Pr="00657AFB" w:rsidRDefault="00E9624C" w:rsidP="00E17173">
                            <w:pPr>
                              <w:pStyle w:val="Paragraphedeliste"/>
                              <w:numPr>
                                <w:ilvl w:val="0"/>
                                <w:numId w:val="48"/>
                              </w:numPr>
                              <w:spacing w:after="0"/>
                              <w:ind w:left="357" w:hanging="357"/>
                              <w:jc w:val="both"/>
                              <w:rPr>
                                <w:rFonts w:cs="Arial"/>
                                <w:sz w:val="20"/>
                                <w:szCs w:val="20"/>
                              </w:rPr>
                            </w:pPr>
                            <w:r w:rsidRPr="00657AFB">
                              <w:rPr>
                                <w:rFonts w:ascii="Book Antiqua" w:eastAsia="Times New Roman" w:hAnsi="Book Antiqua"/>
                                <w:position w:val="-6"/>
                                <w:szCs w:val="24"/>
                                <w:lang w:eastAsia="fr-FR"/>
                              </w:rPr>
                              <w:object w:dxaOrig="340" w:dyaOrig="279">
                                <v:shape id="_x0000_i1179" type="#_x0000_t75" style="width:17.5pt;height:13pt" o:ole="">
                                  <v:imagedata r:id="rId345" o:title=""/>
                                </v:shape>
                                <o:OLEObject Type="Embed" ProgID="Equation.3" ShapeID="_x0000_i1179" DrawAspect="Content" ObjectID="_1799483407" r:id="rId346"/>
                              </w:object>
                            </w:r>
                            <w:r w:rsidRPr="00657AFB">
                              <w:rPr>
                                <w:rFonts w:cs="Arial"/>
                                <w:sz w:val="20"/>
                                <w:szCs w:val="20"/>
                              </w:rPr>
                              <w:t xml:space="preserve"> : Variation d'enthalpie </w:t>
                            </w:r>
                            <w:r w:rsidRPr="00657AFB">
                              <w:rPr>
                                <w:position w:val="-10"/>
                              </w:rPr>
                              <w:object w:dxaOrig="340" w:dyaOrig="340">
                                <v:shape id="_x0000_i1181" type="#_x0000_t75" style="width:15pt;height:15pt" o:ole="">
                                  <v:imagedata r:id="rId347" o:title=""/>
                                </v:shape>
                                <o:OLEObject Type="Embed" ProgID="Equation.3" ShapeID="_x0000_i1181" DrawAspect="Content" ObjectID="_1799483408" r:id="rId348"/>
                              </w:object>
                            </w:r>
                          </w:p>
                          <w:p w:rsidR="00E9624C" w:rsidRPr="00657AFB" w:rsidRDefault="00E9624C" w:rsidP="00E17173">
                            <w:pPr>
                              <w:pStyle w:val="Paragraphedeliste"/>
                              <w:numPr>
                                <w:ilvl w:val="0"/>
                                <w:numId w:val="48"/>
                              </w:numPr>
                              <w:spacing w:after="0"/>
                              <w:ind w:left="357" w:hanging="357"/>
                              <w:jc w:val="both"/>
                              <w:rPr>
                                <w:rFonts w:cs="Arial"/>
                                <w:sz w:val="20"/>
                                <w:szCs w:val="20"/>
                              </w:rPr>
                            </w:pPr>
                            <w:r w:rsidRPr="00657AFB">
                              <w:rPr>
                                <w:rFonts w:ascii="Book Antiqua" w:eastAsia="Times New Roman" w:hAnsi="Book Antiqua"/>
                                <w:position w:val="-10"/>
                                <w:szCs w:val="24"/>
                                <w:lang w:eastAsia="fr-FR"/>
                              </w:rPr>
                              <w:object w:dxaOrig="240" w:dyaOrig="320">
                                <v:shape id="_x0000_i1183" type="#_x0000_t75" style="width:13pt;height:15pt" o:ole="">
                                  <v:imagedata r:id="rId349" o:title=""/>
                                </v:shape>
                                <o:OLEObject Type="Embed" ProgID="Equation.3" ShapeID="_x0000_i1183" DrawAspect="Content" ObjectID="_1799483409" r:id="rId350"/>
                              </w:object>
                            </w:r>
                            <w:r w:rsidRPr="00657AFB">
                              <w:rPr>
                                <w:rFonts w:cs="Arial"/>
                                <w:sz w:val="20"/>
                                <w:szCs w:val="20"/>
                              </w:rPr>
                              <w:t xml:space="preserve">: Chaleur échangée </w:t>
                            </w:r>
                            <w:r w:rsidRPr="00657AFB">
                              <w:rPr>
                                <w:position w:val="-10"/>
                              </w:rPr>
                              <w:object w:dxaOrig="340" w:dyaOrig="340">
                                <v:shape id="_x0000_i1185" type="#_x0000_t75" style="width:15pt;height:15pt" o:ole="">
                                  <v:imagedata r:id="rId351" o:title=""/>
                                </v:shape>
                                <o:OLEObject Type="Embed" ProgID="Equation.3" ShapeID="_x0000_i1185" DrawAspect="Content" ObjectID="_1799483410" r:id="rId352"/>
                              </w:object>
                            </w:r>
                          </w:p>
                          <w:p w:rsidR="00E9624C" w:rsidRPr="00657AFB" w:rsidRDefault="00E9624C" w:rsidP="00E17173">
                            <w:pPr>
                              <w:pStyle w:val="Paragraphedeliste"/>
                              <w:numPr>
                                <w:ilvl w:val="0"/>
                                <w:numId w:val="48"/>
                              </w:numPr>
                              <w:spacing w:after="0"/>
                              <w:ind w:left="357" w:hanging="357"/>
                              <w:jc w:val="both"/>
                              <w:rPr>
                                <w:rFonts w:cs="Arial"/>
                                <w:sz w:val="20"/>
                                <w:szCs w:val="20"/>
                              </w:rPr>
                            </w:pPr>
                            <w:r w:rsidRPr="00657AFB">
                              <w:rPr>
                                <w:rFonts w:ascii="Book Antiqua" w:eastAsia="Times New Roman" w:hAnsi="Book Antiqua"/>
                                <w:position w:val="-6"/>
                                <w:szCs w:val="24"/>
                                <w:lang w:eastAsia="fr-FR"/>
                              </w:rPr>
                              <w:object w:dxaOrig="279" w:dyaOrig="279">
                                <v:shape id="_x0000_i1187" type="#_x0000_t75" style="width:13pt;height:13pt" o:ole="">
                                  <v:imagedata r:id="rId353" o:title=""/>
                                </v:shape>
                                <o:OLEObject Type="Embed" ProgID="Equation.3" ShapeID="_x0000_i1187" DrawAspect="Content" ObjectID="_1799483411" r:id="rId354"/>
                              </w:object>
                            </w:r>
                            <w:r w:rsidRPr="00657AFB">
                              <w:rPr>
                                <w:rFonts w:cs="Arial"/>
                                <w:sz w:val="20"/>
                                <w:szCs w:val="20"/>
                              </w:rPr>
                              <w:t xml:space="preserve">: Travail échangé </w:t>
                            </w:r>
                            <w:r w:rsidRPr="00657AFB">
                              <w:rPr>
                                <w:position w:val="-10"/>
                              </w:rPr>
                              <w:object w:dxaOrig="340" w:dyaOrig="340">
                                <v:shape id="_x0000_i1189" type="#_x0000_t75" style="width:15pt;height:15pt" o:ole="">
                                  <v:imagedata r:id="rId355" o:title=""/>
                                </v:shape>
                                <o:OLEObject Type="Embed" ProgID="Equation.3" ShapeID="_x0000_i1189" DrawAspect="Content" ObjectID="_1799483412" r:id="rId356"/>
                              </w:object>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4C59A5BD" id="Text Box 1532" o:spid="_x0000_s1115" type="#_x0000_t202" style="position:absolute;margin-left:113.25pt;margin-top:15.05pt;width:166pt;height:52.75pt;z-index:251713024;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" stroked="f">
                <v:textbox style="mso-fit-shape-to-text:t">
                  <w:txbxContent>
                    <w:p w:rsidR="00E9624C" w:rsidRPr="00657AFB" w:rsidRDefault="00E9624C" w:rsidP="00E17173">
                      <w:pPr>
                        <w:pStyle w:val="Paragraphedeliste"/>
                        <w:numPr>
                          <w:ilvl w:val="0"/>
                          <w:numId w:val="48"/>
                        </w:numPr>
                        <w:spacing w:after="0"/>
                        <w:ind w:left="357" w:hanging="357"/>
                        <w:jc w:val="both"/>
                        <w:rPr>
                          <w:rFonts w:cs="Arial"/>
                          <w:sz w:val="20"/>
                          <w:szCs w:val="20"/>
                        </w:rPr>
                      </w:pPr>
                      <w:r w:rsidRPr="00657AFB">
                        <w:rPr>
                          <w:rFonts w:ascii="Book Antiqua" w:eastAsia="Times New Roman" w:hAnsi="Book Antiqua"/>
                          <w:position w:val="-6"/>
                          <w:szCs w:val="24"/>
                          <w:lang w:eastAsia="fr-FR"/>
                        </w:rPr>
                        <w:object w:dxaOrig="340" w:dyaOrig="279">
                          <v:shape id="_x0000_i1179" type="#_x0000_t75" style="width:17.5pt;height:13pt" o:ole="">
                            <v:imagedata r:id="rId345" o:title=""/>
                          </v:shape>
                          <o:OLEObject Type="Embed" ProgID="Equation.3" ShapeID="_x0000_i1179" DrawAspect="Content" ObjectID="_1799483407" r:id="rId357"/>
                        </w:object>
                      </w:r>
                      <w:r w:rsidRPr="00657AFB">
                        <w:rPr>
                          <w:rFonts w:cs="Arial"/>
                          <w:sz w:val="20"/>
                          <w:szCs w:val="20"/>
                        </w:rPr>
                        <w:t xml:space="preserve"> : Variation d'enthalpie </w:t>
                      </w:r>
                      <w:r w:rsidRPr="00657AFB">
                        <w:rPr>
                          <w:position w:val="-10"/>
                        </w:rPr>
                        <w:object w:dxaOrig="340" w:dyaOrig="340">
                          <v:shape id="_x0000_i1181" type="#_x0000_t75" style="width:15pt;height:15pt" o:ole="">
                            <v:imagedata r:id="rId347" o:title=""/>
                          </v:shape>
                          <o:OLEObject Type="Embed" ProgID="Equation.3" ShapeID="_x0000_i1181" DrawAspect="Content" ObjectID="_1799483408" r:id="rId358"/>
                        </w:object>
                      </w:r>
                    </w:p>
                    <w:p w:rsidR="00E9624C" w:rsidRPr="00657AFB" w:rsidRDefault="00E9624C" w:rsidP="00E17173">
                      <w:pPr>
                        <w:pStyle w:val="Paragraphedeliste"/>
                        <w:numPr>
                          <w:ilvl w:val="0"/>
                          <w:numId w:val="48"/>
                        </w:numPr>
                        <w:spacing w:after="0"/>
                        <w:ind w:left="357" w:hanging="357"/>
                        <w:jc w:val="both"/>
                        <w:rPr>
                          <w:rFonts w:cs="Arial"/>
                          <w:sz w:val="20"/>
                          <w:szCs w:val="20"/>
                        </w:rPr>
                      </w:pPr>
                      <w:r w:rsidRPr="00657AFB">
                        <w:rPr>
                          <w:rFonts w:ascii="Book Antiqua" w:eastAsia="Times New Roman" w:hAnsi="Book Antiqua"/>
                          <w:position w:val="-10"/>
                          <w:szCs w:val="24"/>
                          <w:lang w:eastAsia="fr-FR"/>
                        </w:rPr>
                        <w:object w:dxaOrig="240" w:dyaOrig="320">
                          <v:shape id="_x0000_i1183" type="#_x0000_t75" style="width:13pt;height:15pt" o:ole="">
                            <v:imagedata r:id="rId349" o:title=""/>
                          </v:shape>
                          <o:OLEObject Type="Embed" ProgID="Equation.3" ShapeID="_x0000_i1183" DrawAspect="Content" ObjectID="_1799483409" r:id="rId359"/>
                        </w:object>
                      </w:r>
                      <w:r w:rsidRPr="00657AFB">
                        <w:rPr>
                          <w:rFonts w:cs="Arial"/>
                          <w:sz w:val="20"/>
                          <w:szCs w:val="20"/>
                        </w:rPr>
                        <w:t xml:space="preserve">: Chaleur échangée </w:t>
                      </w:r>
                      <w:r w:rsidRPr="00657AFB">
                        <w:rPr>
                          <w:position w:val="-10"/>
                        </w:rPr>
                        <w:object w:dxaOrig="340" w:dyaOrig="340">
                          <v:shape id="_x0000_i1185" type="#_x0000_t75" style="width:15pt;height:15pt" o:ole="">
                            <v:imagedata r:id="rId351" o:title=""/>
                          </v:shape>
                          <o:OLEObject Type="Embed" ProgID="Equation.3" ShapeID="_x0000_i1185" DrawAspect="Content" ObjectID="_1799483410" r:id="rId360"/>
                        </w:object>
                      </w:r>
                    </w:p>
                    <w:p w:rsidR="00E9624C" w:rsidRPr="00657AFB" w:rsidRDefault="00E9624C" w:rsidP="00E17173">
                      <w:pPr>
                        <w:pStyle w:val="Paragraphedeliste"/>
                        <w:numPr>
                          <w:ilvl w:val="0"/>
                          <w:numId w:val="48"/>
                        </w:numPr>
                        <w:spacing w:after="0"/>
                        <w:ind w:left="357" w:hanging="357"/>
                        <w:jc w:val="both"/>
                        <w:rPr>
                          <w:rFonts w:cs="Arial"/>
                          <w:sz w:val="20"/>
                          <w:szCs w:val="20"/>
                        </w:rPr>
                      </w:pPr>
                      <w:r w:rsidRPr="00657AFB">
                        <w:rPr>
                          <w:rFonts w:ascii="Book Antiqua" w:eastAsia="Times New Roman" w:hAnsi="Book Antiqua"/>
                          <w:position w:val="-6"/>
                          <w:szCs w:val="24"/>
                          <w:lang w:eastAsia="fr-FR"/>
                        </w:rPr>
                        <w:object w:dxaOrig="279" w:dyaOrig="279">
                          <v:shape id="_x0000_i1187" type="#_x0000_t75" style="width:13pt;height:13pt" o:ole="">
                            <v:imagedata r:id="rId353" o:title=""/>
                          </v:shape>
                          <o:OLEObject Type="Embed" ProgID="Equation.3" ShapeID="_x0000_i1187" DrawAspect="Content" ObjectID="_1799483411" r:id="rId361"/>
                        </w:object>
                      </w:r>
                      <w:r w:rsidRPr="00657AFB">
                        <w:rPr>
                          <w:rFonts w:cs="Arial"/>
                          <w:sz w:val="20"/>
                          <w:szCs w:val="20"/>
                        </w:rPr>
                        <w:t xml:space="preserve">: Travail échangé </w:t>
                      </w:r>
                      <w:r w:rsidRPr="00657AFB">
                        <w:rPr>
                          <w:position w:val="-10"/>
                        </w:rPr>
                        <w:object w:dxaOrig="340" w:dyaOrig="340">
                          <v:shape id="_x0000_i1189" type="#_x0000_t75" style="width:15pt;height:15pt" o:ole="">
                            <v:imagedata r:id="rId355" o:title=""/>
                          </v:shape>
                          <o:OLEObject Type="Embed" ProgID="Equation.3" ShapeID="_x0000_i1189" DrawAspect="Content" ObjectID="_1799483412" r:id="rId362"/>
                        </w:object>
                      </w:r>
                    </w:p>
                  </w:txbxContent>
                </v:textbox>
              </v:shape>
            </w:pict>
          </mc:Fallback>
        </mc:AlternateContent>
      </w:r>
      <w:r>
        <w:rPr>
          <w:rFonts w:cs="Arial"/>
          <w:noProof/>
          <w:position w:val="-30"/>
          <w:sz w:val="20"/>
          <w:szCs w:val="20"/>
          <w:lang w:eastAsia="fr-FR"/>
        </w:rPr>
        <mc:AlternateContent>
          <mc:Choice Requires="wps">
            <w:drawing>
              <wp:anchor distT="0" distB="0" distL="114298" distR="114298" simplePos="0" relativeHeight="251716096" behindDoc="0" locked="0" layoutInCell="1" allowOverlap="1" wp14:anchorId="6BDBC564" wp14:editId="69308A02">
                <wp:simplePos x="0" y="0"/>
                <wp:positionH relativeFrom="column">
                  <wp:posOffset>1406525</wp:posOffset>
                </wp:positionH>
                <wp:positionV relativeFrom="paragraph">
                  <wp:posOffset>292735</wp:posOffset>
                </wp:positionV>
                <wp:extent cx="0" cy="571500"/>
                <wp:effectExtent l="0" t="0" r="19050" b="19050"/>
                <wp:wrapNone/>
                <wp:docPr id="958" name="AutoShape 15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4AADACCB" id="AutoShape 1535" o:spid="_x0000_s1026" type="#_x0000_t32" style="position:absolute;margin-left:110.75pt;margin-top:23.05pt;width:0;height:45pt;z-index:25171609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"/>
            </w:pict>
          </mc:Fallback>
        </mc:AlternateContent>
      </w:r>
      <w:r w:rsidR="00E17173" w:rsidRPr="00CA4F4E">
        <w:rPr>
          <w:rFonts w:cs="Arial"/>
          <w:b/>
          <w:position w:val="-30"/>
          <w:sz w:val="20"/>
          <w:szCs w:val="20"/>
          <w:u w:val="single"/>
        </w:rPr>
        <w:t>Premier principe</w:t>
      </w:r>
    </w:p>
    <w:p w:rsidR="00E17173" w:rsidRDefault="00E17173" w:rsidP="00E17173">
      <w:pPr>
        <w:rPr>
          <w:rFonts w:cs="Arial"/>
          <w:position w:val="-30"/>
          <w:sz w:val="20"/>
          <w:szCs w:val="20"/>
        </w:rPr>
      </w:pPr>
      <w:r w:rsidRPr="00DB418A">
        <w:rPr>
          <w:rFonts w:cs="Arial"/>
          <w:position w:val="-10"/>
          <w:sz w:val="20"/>
          <w:szCs w:val="20"/>
        </w:rPr>
        <w:object w:dxaOrig="1219" w:dyaOrig="320">
          <v:shape id="_x0000_i1190" type="#_x0000_t75" style="width:61pt;height:15pt" o:ole="">
            <v:imagedata r:id="rId363" o:title=""/>
          </v:shape>
          <o:OLEObject Type="Embed" ProgID="Equation.3" ShapeID="_x0000_i1190" DrawAspect="Content" ObjectID="_1799483348" r:id="rId364"/>
        </w:object>
      </w:r>
    </w:p>
    <w:p w:rsidR="00E17173" w:rsidRDefault="004E2AD5" w:rsidP="00E17173">
      <w:pPr>
        <w:rPr>
          <w:rFonts w:cs="Arial"/>
          <w:position w:val="-30"/>
          <w:sz w:val="20"/>
          <w:szCs w:val="20"/>
        </w:rPr>
      </w:pPr>
      <w:r w:rsidRPr="00DB418A">
        <w:rPr>
          <w:rFonts w:cs="Arial"/>
          <w:position w:val="-14"/>
          <w:sz w:val="20"/>
          <w:szCs w:val="20"/>
        </w:rPr>
        <w:object w:dxaOrig="1600" w:dyaOrig="380">
          <v:shape id="_x0000_i1191" type="#_x0000_t75" style="width:81.5pt;height:18.5pt" o:ole="">
            <v:imagedata r:id="rId365" o:title=""/>
          </v:shape>
          <o:OLEObject Type="Embed" ProgID="Equation.3" ShapeID="_x0000_i1191" DrawAspect="Content" ObjectID="_1799483349" r:id="rId366"/>
        </w:object>
      </w:r>
    </w:p>
    <w:p w:rsidR="00E17173" w:rsidRPr="00011228" w:rsidRDefault="00B75865" w:rsidP="00CE1324">
      <w:pPr>
        <w:spacing w:after="0"/>
        <w:rPr>
          <w:rFonts w:cs="Arial"/>
          <w:b/>
          <w:sz w:val="16"/>
          <w:szCs w:val="16"/>
          <w:u w:val="single"/>
        </w:rPr>
      </w:pPr>
      <w:r>
        <w:rPr>
          <w:rFonts w:cs="Arial"/>
          <w:noProof/>
          <w:position w:val="-14"/>
          <w:sz w:val="20"/>
          <w:szCs w:val="20"/>
          <w:lang w:eastAsia="fr-FR"/>
        </w:rPr>
        <mc:AlternateContent>
          <mc:Choice Requires="wps">
            <w:drawing>
              <wp:anchor distT="0" distB="0" distL="114300" distR="114300" simplePos="0" relativeHeight="251750912" behindDoc="0" locked="0" layoutInCell="1" allowOverlap="1">
                <wp:simplePos x="0" y="0"/>
                <wp:positionH relativeFrom="column">
                  <wp:posOffset>-32080</wp:posOffset>
                </wp:positionH>
                <wp:positionV relativeFrom="paragraph">
                  <wp:posOffset>69850</wp:posOffset>
                </wp:positionV>
                <wp:extent cx="6605905" cy="3257550"/>
                <wp:effectExtent l="0" t="0" r="23495" b="19050"/>
                <wp:wrapNone/>
                <wp:docPr id="952" name="Rectangle 15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5905" cy="3257550"/>
                        </a:xfrm>
                        <a:prstGeom prst="rect">
                          <a:avLst/>
                        </a:prstGeom>
                        <a:solidFill>
                          <a:srgbClr val="FFFFFF">
                            <a:alpha val="0"/>
                          </a:srgbClr>
                        </a:solidFill>
                        <a:ln w="254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19E58804" id="Rectangle 1563" o:spid="_x0000_s1026" style="position:absolute;margin-left:-2.55pt;margin-top:5.5pt;width:520.15pt;height:256.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" strokeweight="2pt">
                <v:fill opacity="0"/>
              </v:rect>
            </w:pict>
          </mc:Fallback>
        </mc:AlternateContent>
      </w:r>
    </w:p>
    <w:p w:rsidR="00E17173" w:rsidRPr="00803CAB" w:rsidRDefault="00E17173" w:rsidP="00CE1324">
      <w:pPr>
        <w:spacing w:after="0"/>
        <w:rPr>
          <w:rFonts w:cs="Arial"/>
          <w:b/>
          <w:sz w:val="20"/>
          <w:szCs w:val="20"/>
          <w:u w:val="single"/>
        </w:rPr>
      </w:pPr>
      <w:r w:rsidRPr="00803CAB">
        <w:rPr>
          <w:rFonts w:cs="Arial"/>
          <w:b/>
          <w:sz w:val="20"/>
          <w:szCs w:val="20"/>
          <w:u w:val="single"/>
        </w:rPr>
        <w:t>Cycle moteur théorique</w:t>
      </w:r>
      <w:r w:rsidR="008C0E0A" w:rsidRPr="008C0E0A">
        <w:rPr>
          <w:rFonts w:cs="Arial"/>
          <w:b/>
          <w:sz w:val="20"/>
          <w:szCs w:val="20"/>
        </w:rPr>
        <w:t> :</w:t>
      </w:r>
    </w:p>
    <w:p w:rsidR="00E17173" w:rsidRDefault="00B75865" w:rsidP="00E17173">
      <w:pPr>
        <w:rPr>
          <w:rFonts w:cs="Arial"/>
          <w:position w:val="-30"/>
          <w:sz w:val="20"/>
          <w:szCs w:val="20"/>
        </w:rPr>
      </w:pPr>
      <w:r>
        <w:rPr>
          <w:rFonts w:cs="Arial"/>
          <w:noProof/>
          <w:position w:val="-30"/>
          <w:sz w:val="20"/>
          <w:szCs w:val="20"/>
          <w:lang w:eastAsia="fr-FR"/>
        </w:rPr>
        <mc:AlternateContent>
          <mc:Choice Requires="wps">
            <w:drawing>
              <wp:anchor distT="0" distB="0" distL="114299" distR="114299" simplePos="0" relativeHeight="251717120" behindDoc="0" locked="0" layoutInCell="1" allowOverlap="1">
                <wp:simplePos x="0" y="0"/>
                <wp:positionH relativeFrom="column">
                  <wp:posOffset>704849</wp:posOffset>
                </wp:positionH>
                <wp:positionV relativeFrom="paragraph">
                  <wp:posOffset>687705</wp:posOffset>
                </wp:positionV>
                <wp:extent cx="1281430" cy="0"/>
                <wp:effectExtent l="0" t="0" r="0" b="1276350"/>
                <wp:wrapNone/>
                <wp:docPr id="247" name="AutoShape 1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2814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728F6A8C" id="AutoShape 1536" o:spid="_x0000_s1026" type="#_x0000_t32" style="position:absolute;margin-left:55.5pt;margin-top:54.15pt;width:100.9pt;height:0;rotation:90;z-index:2517171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"/>
            </w:pict>
          </mc:Fallback>
        </mc:AlternateContent>
      </w:r>
      <w:r>
        <w:rPr>
          <w:rFonts w:cs="Arial"/>
          <w:noProof/>
          <w:position w:val="-30"/>
          <w:sz w:val="20"/>
          <w:szCs w:val="20"/>
          <w:lang w:eastAsia="fr-FR"/>
        </w:rPr>
        <mc:AlternateContent>
          <mc:Choice Requires="wps">
            <w:drawing>
              <wp:anchor distT="0" distB="0" distL="114300" distR="114300" simplePos="0" relativeHeight="251714048" behindDoc="0" locked="0" layoutInCell="1" allowOverlap="1">
                <wp:simplePos x="0" y="0"/>
                <wp:positionH relativeFrom="column">
                  <wp:posOffset>1348105</wp:posOffset>
                </wp:positionH>
                <wp:positionV relativeFrom="paragraph">
                  <wp:posOffset>147955</wp:posOffset>
                </wp:positionV>
                <wp:extent cx="4037330" cy="1297940"/>
                <wp:effectExtent l="0" t="0" r="0" b="0"/>
                <wp:wrapNone/>
                <wp:docPr id="246" name="Text Box 1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7330" cy="1297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Pr="00657AFB" w:rsidRDefault="00E9624C" w:rsidP="00E17173">
                            <w:pPr>
                              <w:pStyle w:val="Paragraphedeliste"/>
                              <w:numPr>
                                <w:ilvl w:val="0"/>
                                <w:numId w:val="47"/>
                              </w:numPr>
                              <w:spacing w:after="0"/>
                              <w:ind w:left="357" w:hanging="357"/>
                              <w:jc w:val="both"/>
                              <w:rPr>
                                <w:rFonts w:cs="Arial"/>
                                <w:sz w:val="20"/>
                                <w:szCs w:val="20"/>
                              </w:rPr>
                            </w:pPr>
                            <w:r w:rsidRPr="00657AFB">
                              <w:rPr>
                                <w:rFonts w:ascii="Book Antiqua" w:eastAsia="Times New Roman" w:hAnsi="Book Antiqua"/>
                                <w:position w:val="-14"/>
                                <w:szCs w:val="24"/>
                                <w:lang w:eastAsia="fr-FR"/>
                              </w:rPr>
                              <w:object w:dxaOrig="540" w:dyaOrig="380">
                                <v:shape id="_x0000_i1193" type="#_x0000_t75" style="width:26pt;height:18.5pt" o:ole="">
                                  <v:imagedata r:id="rId367" o:title=""/>
                                </v:shape>
                                <o:OLEObject Type="Embed" ProgID="Equation.3" ShapeID="_x0000_i1193" DrawAspect="Content" ObjectID="_1799483413" r:id="rId368"/>
                              </w:object>
                            </w:r>
                            <w:r w:rsidRPr="00657AFB">
                              <w:rPr>
                                <w:rFonts w:cs="Arial"/>
                                <w:sz w:val="20"/>
                                <w:szCs w:val="20"/>
                              </w:rPr>
                              <w:t xml:space="preserve">: Chaleur échangée pendant le cycle </w:t>
                            </w:r>
                            <w:r w:rsidRPr="00657AFB">
                              <w:rPr>
                                <w:position w:val="-10"/>
                              </w:rPr>
                              <w:object w:dxaOrig="340" w:dyaOrig="340">
                                <v:shape id="_x0000_i1195" type="#_x0000_t75" style="width:15pt;height:15pt" o:ole="">
                                  <v:imagedata r:id="rId351" o:title=""/>
                                </v:shape>
                                <o:OLEObject Type="Embed" ProgID="Equation.3" ShapeID="_x0000_i1195" DrawAspect="Content" ObjectID="_1799483414" r:id="rId369"/>
                              </w:object>
                            </w:r>
                          </w:p>
                          <w:p w:rsidR="00E9624C" w:rsidRPr="00657AFB" w:rsidRDefault="00E9624C" w:rsidP="00E17173">
                            <w:pPr>
                              <w:pStyle w:val="Paragraphedeliste"/>
                              <w:numPr>
                                <w:ilvl w:val="0"/>
                                <w:numId w:val="47"/>
                              </w:numPr>
                              <w:spacing w:after="0"/>
                              <w:ind w:left="357" w:hanging="357"/>
                              <w:jc w:val="both"/>
                              <w:rPr>
                                <w:rFonts w:cs="Arial"/>
                                <w:sz w:val="20"/>
                                <w:szCs w:val="20"/>
                              </w:rPr>
                            </w:pPr>
                            <w:r w:rsidRPr="00657AFB">
                              <w:rPr>
                                <w:rFonts w:ascii="Book Antiqua" w:eastAsia="Times New Roman" w:hAnsi="Book Antiqua"/>
                                <w:position w:val="-14"/>
                                <w:szCs w:val="24"/>
                                <w:lang w:eastAsia="fr-FR"/>
                              </w:rPr>
                              <w:object w:dxaOrig="540" w:dyaOrig="380">
                                <v:shape id="_x0000_i1197" type="#_x0000_t75" style="width:26pt;height:18.5pt" o:ole="">
                                  <v:imagedata r:id="rId370" o:title=""/>
                                </v:shape>
                                <o:OLEObject Type="Embed" ProgID="Equation.3" ShapeID="_x0000_i1197" DrawAspect="Content" ObjectID="_1799483415" r:id="rId371"/>
                              </w:object>
                            </w:r>
                            <w:r w:rsidRPr="00657AFB">
                              <w:rPr>
                                <w:rFonts w:cs="Arial"/>
                                <w:sz w:val="20"/>
                                <w:szCs w:val="20"/>
                              </w:rPr>
                              <w:t xml:space="preserve">: Travail échangé pendant le cycle </w:t>
                            </w:r>
                            <w:r w:rsidRPr="00657AFB">
                              <w:rPr>
                                <w:position w:val="-10"/>
                              </w:rPr>
                              <w:object w:dxaOrig="340" w:dyaOrig="340">
                                <v:shape id="_x0000_i1199" type="#_x0000_t75" style="width:15pt;height:15pt" o:ole="">
                                  <v:imagedata r:id="rId355" o:title=""/>
                                </v:shape>
                                <o:OLEObject Type="Embed" ProgID="Equation.3" ShapeID="_x0000_i1199" DrawAspect="Content" ObjectID="_1799483416" r:id="rId372"/>
                              </w:object>
                            </w:r>
                          </w:p>
                          <w:p w:rsidR="00E9624C" w:rsidRPr="006D6608" w:rsidRDefault="00E9624C" w:rsidP="00E17173">
                            <w:pPr>
                              <w:pStyle w:val="Paragraphedeliste"/>
                              <w:numPr>
                                <w:ilvl w:val="0"/>
                                <w:numId w:val="47"/>
                              </w:numPr>
                              <w:spacing w:after="0"/>
                              <w:ind w:left="357" w:hanging="357"/>
                              <w:jc w:val="both"/>
                              <w:rPr>
                                <w:rFonts w:cs="Arial"/>
                                <w:sz w:val="20"/>
                                <w:szCs w:val="20"/>
                              </w:rPr>
                            </w:pPr>
                            <w:r w:rsidRPr="00657AFB">
                              <w:rPr>
                                <w:rFonts w:ascii="Book Antiqua" w:eastAsia="Times New Roman" w:hAnsi="Book Antiqua"/>
                                <w:position w:val="-12"/>
                                <w:szCs w:val="24"/>
                                <w:lang w:eastAsia="fr-FR"/>
                              </w:rPr>
                              <w:object w:dxaOrig="320" w:dyaOrig="360">
                                <v:shape id="_x0000_i1201" type="#_x0000_t75" style="width:15pt;height:18.5pt" o:ole="">
                                  <v:imagedata r:id="rId373" o:title=""/>
                                </v:shape>
                                <o:OLEObject Type="Embed" ProgID="Equation.3" ShapeID="_x0000_i1201" DrawAspect="Content" ObjectID="_1799483417" r:id="rId374"/>
                              </w:object>
                            </w:r>
                            <w:r w:rsidRPr="00657AFB">
                              <w:rPr>
                                <w:rFonts w:cs="Arial"/>
                                <w:sz w:val="20"/>
                                <w:szCs w:val="20"/>
                              </w:rPr>
                              <w:t>: Quantité de chaleur apporté</w:t>
                            </w:r>
                            <w:r>
                              <w:rPr>
                                <w:rFonts w:cs="Arial"/>
                                <w:sz w:val="20"/>
                                <w:szCs w:val="20"/>
                              </w:rPr>
                              <w:t>e</w:t>
                            </w:r>
                            <w:r w:rsidRPr="00657AFB">
                              <w:rPr>
                                <w:rFonts w:cs="Arial"/>
                                <w:sz w:val="20"/>
                                <w:szCs w:val="20"/>
                              </w:rPr>
                              <w:t xml:space="preserve"> par combustion </w:t>
                            </w:r>
                            <w:r w:rsidRPr="00657AFB">
                              <w:rPr>
                                <w:position w:val="-10"/>
                              </w:rPr>
                              <w:object w:dxaOrig="340" w:dyaOrig="340">
                                <v:shape id="_x0000_i1203" type="#_x0000_t75" style="width:15pt;height:15pt" o:ole="">
                                  <v:imagedata r:id="rId375" o:title=""/>
                                </v:shape>
                                <o:OLEObject Type="Embed" ProgID="Equation.3" ShapeID="_x0000_i1203" DrawAspect="Content" ObjectID="_1799483418" r:id="rId376"/>
                              </w:object>
                            </w:r>
                          </w:p>
                          <w:p w:rsidR="00E9624C" w:rsidRDefault="00E9624C" w:rsidP="00E17173">
                            <w:pPr>
                              <w:pStyle w:val="Paragraphedeliste"/>
                              <w:numPr>
                                <w:ilvl w:val="0"/>
                                <w:numId w:val="47"/>
                              </w:numPr>
                              <w:spacing w:after="0"/>
                              <w:ind w:left="357" w:hanging="357"/>
                              <w:jc w:val="both"/>
                              <w:rPr>
                                <w:rFonts w:cs="Arial"/>
                                <w:sz w:val="20"/>
                                <w:szCs w:val="20"/>
                              </w:rPr>
                            </w:pPr>
                            <w:r w:rsidRPr="006D6608">
                              <w:rPr>
                                <w:rFonts w:cs="Arial"/>
                                <w:position w:val="-12"/>
                                <w:sz w:val="20"/>
                                <w:szCs w:val="20"/>
                              </w:rPr>
                              <w:object w:dxaOrig="320" w:dyaOrig="360">
                                <v:shape id="_x0000_i1205" type="#_x0000_t75" style="width:16pt;height:18.5pt" o:ole="">
                                  <v:imagedata r:id="rId377" o:title=""/>
                                </v:shape>
                                <o:OLEObject Type="Embed" ProgID="Equation.3" ShapeID="_x0000_i1205" DrawAspect="Content" ObjectID="_1799483419" r:id="rId378"/>
                              </w:object>
                            </w:r>
                            <w:r>
                              <w:rPr>
                                <w:rFonts w:cs="Arial"/>
                                <w:sz w:val="20"/>
                                <w:szCs w:val="20"/>
                              </w:rPr>
                              <w:t xml:space="preserve"> : Rendement théorique du cycle de </w:t>
                            </w:r>
                            <w:proofErr w:type="spellStart"/>
                            <w:r>
                              <w:rPr>
                                <w:rFonts w:cs="Arial"/>
                                <w:sz w:val="20"/>
                                <w:szCs w:val="20"/>
                              </w:rPr>
                              <w:t>Brayton</w:t>
                            </w:r>
                            <w:proofErr w:type="spellEnd"/>
                          </w:p>
                          <w:p w:rsidR="00E9624C" w:rsidRPr="00657AFB" w:rsidRDefault="00E9624C" w:rsidP="00E17173">
                            <w:pPr>
                              <w:pStyle w:val="Paragraphedeliste"/>
                              <w:numPr>
                                <w:ilvl w:val="0"/>
                                <w:numId w:val="47"/>
                              </w:numPr>
                              <w:spacing w:after="0"/>
                              <w:ind w:left="357" w:hanging="357"/>
                              <w:jc w:val="both"/>
                              <w:rPr>
                                <w:rFonts w:cs="Arial"/>
                                <w:sz w:val="20"/>
                                <w:szCs w:val="20"/>
                              </w:rPr>
                            </w:pPr>
                            <w:r w:rsidRPr="006D6608">
                              <w:rPr>
                                <w:rFonts w:cs="Arial"/>
                                <w:position w:val="-12"/>
                                <w:sz w:val="20"/>
                                <w:szCs w:val="20"/>
                              </w:rPr>
                              <w:object w:dxaOrig="260" w:dyaOrig="360">
                                <v:shape id="_x0000_i1207" type="#_x0000_t75" style="width:12pt;height:18.5pt" o:ole="">
                                  <v:imagedata r:id="rId379" o:title=""/>
                                </v:shape>
                                <o:OLEObject Type="Embed" ProgID="Equation.3" ShapeID="_x0000_i1207" DrawAspect="Content" ObjectID="_1799483420" r:id="rId380"/>
                              </w:object>
                            </w:r>
                            <w:r>
                              <w:rPr>
                                <w:rFonts w:cs="Arial"/>
                                <w:sz w:val="20"/>
                                <w:szCs w:val="20"/>
                              </w:rPr>
                              <w:t> : Taux de compression global</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533" o:spid="_x0000_s1116" type="#_x0000_t202" style="position:absolute;margin-left:106.15pt;margin-top:11.65pt;width:317.9pt;height:102.2pt;z-index:251714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" stroked="f">
                <v:textbox style="mso-fit-shape-to-text:t">
                  <w:txbxContent>
                    <w:p w:rsidR="00E9624C" w:rsidRPr="00657AFB" w:rsidRDefault="00E9624C" w:rsidP="00E17173">
                      <w:pPr>
                        <w:pStyle w:val="Paragraphedeliste"/>
                        <w:numPr>
                          <w:ilvl w:val="0"/>
                          <w:numId w:val="47"/>
                        </w:numPr>
                        <w:spacing w:after="0"/>
                        <w:ind w:left="357" w:hanging="357"/>
                        <w:jc w:val="both"/>
                        <w:rPr>
                          <w:rFonts w:cs="Arial"/>
                          <w:sz w:val="20"/>
                          <w:szCs w:val="20"/>
                        </w:rPr>
                      </w:pPr>
                      <w:r w:rsidRPr="00657AFB">
                        <w:rPr>
                          <w:rFonts w:ascii="Book Antiqua" w:eastAsia="Times New Roman" w:hAnsi="Book Antiqua"/>
                          <w:position w:val="-14"/>
                          <w:szCs w:val="24"/>
                          <w:lang w:eastAsia="fr-FR"/>
                        </w:rPr>
                        <w:object w:dxaOrig="540" w:dyaOrig="380">
                          <v:shape id="_x0000_i1193" type="#_x0000_t75" style="width:26pt;height:18.5pt" o:ole="">
                            <v:imagedata r:id="rId367" o:title=""/>
                          </v:shape>
                          <o:OLEObject Type="Embed" ProgID="Equation.3" ShapeID="_x0000_i1193" DrawAspect="Content" ObjectID="_1799483413" r:id="rId381"/>
                        </w:object>
                      </w:r>
                      <w:r w:rsidRPr="00657AFB">
                        <w:rPr>
                          <w:rFonts w:cs="Arial"/>
                          <w:sz w:val="20"/>
                          <w:szCs w:val="20"/>
                        </w:rPr>
                        <w:t xml:space="preserve">: Chaleur échangée pendant le cycle </w:t>
                      </w:r>
                      <w:r w:rsidRPr="00657AFB">
                        <w:rPr>
                          <w:position w:val="-10"/>
                        </w:rPr>
                        <w:object w:dxaOrig="340" w:dyaOrig="340">
                          <v:shape id="_x0000_i1195" type="#_x0000_t75" style="width:15pt;height:15pt" o:ole="">
                            <v:imagedata r:id="rId351" o:title=""/>
                          </v:shape>
                          <o:OLEObject Type="Embed" ProgID="Equation.3" ShapeID="_x0000_i1195" DrawAspect="Content" ObjectID="_1799483414" r:id="rId382"/>
                        </w:object>
                      </w:r>
                    </w:p>
                    <w:p w:rsidR="00E9624C" w:rsidRPr="00657AFB" w:rsidRDefault="00E9624C" w:rsidP="00E17173">
                      <w:pPr>
                        <w:pStyle w:val="Paragraphedeliste"/>
                        <w:numPr>
                          <w:ilvl w:val="0"/>
                          <w:numId w:val="47"/>
                        </w:numPr>
                        <w:spacing w:after="0"/>
                        <w:ind w:left="357" w:hanging="357"/>
                        <w:jc w:val="both"/>
                        <w:rPr>
                          <w:rFonts w:cs="Arial"/>
                          <w:sz w:val="20"/>
                          <w:szCs w:val="20"/>
                        </w:rPr>
                      </w:pPr>
                      <w:r w:rsidRPr="00657AFB">
                        <w:rPr>
                          <w:rFonts w:ascii="Book Antiqua" w:eastAsia="Times New Roman" w:hAnsi="Book Antiqua"/>
                          <w:position w:val="-14"/>
                          <w:szCs w:val="24"/>
                          <w:lang w:eastAsia="fr-FR"/>
                        </w:rPr>
                        <w:object w:dxaOrig="540" w:dyaOrig="380">
                          <v:shape id="_x0000_i1197" type="#_x0000_t75" style="width:26pt;height:18.5pt" o:ole="">
                            <v:imagedata r:id="rId370" o:title=""/>
                          </v:shape>
                          <o:OLEObject Type="Embed" ProgID="Equation.3" ShapeID="_x0000_i1197" DrawAspect="Content" ObjectID="_1799483415" r:id="rId383"/>
                        </w:object>
                      </w:r>
                      <w:r w:rsidRPr="00657AFB">
                        <w:rPr>
                          <w:rFonts w:cs="Arial"/>
                          <w:sz w:val="20"/>
                          <w:szCs w:val="20"/>
                        </w:rPr>
                        <w:t xml:space="preserve">: Travail échangé pendant le cycle </w:t>
                      </w:r>
                      <w:r w:rsidRPr="00657AFB">
                        <w:rPr>
                          <w:position w:val="-10"/>
                        </w:rPr>
                        <w:object w:dxaOrig="340" w:dyaOrig="340">
                          <v:shape id="_x0000_i1199" type="#_x0000_t75" style="width:15pt;height:15pt" o:ole="">
                            <v:imagedata r:id="rId355" o:title=""/>
                          </v:shape>
                          <o:OLEObject Type="Embed" ProgID="Equation.3" ShapeID="_x0000_i1199" DrawAspect="Content" ObjectID="_1799483416" r:id="rId384"/>
                        </w:object>
                      </w:r>
                    </w:p>
                    <w:p w:rsidR="00E9624C" w:rsidRPr="006D6608" w:rsidRDefault="00E9624C" w:rsidP="00E17173">
                      <w:pPr>
                        <w:pStyle w:val="Paragraphedeliste"/>
                        <w:numPr>
                          <w:ilvl w:val="0"/>
                          <w:numId w:val="47"/>
                        </w:numPr>
                        <w:spacing w:after="0"/>
                        <w:ind w:left="357" w:hanging="357"/>
                        <w:jc w:val="both"/>
                        <w:rPr>
                          <w:rFonts w:cs="Arial"/>
                          <w:sz w:val="20"/>
                          <w:szCs w:val="20"/>
                        </w:rPr>
                      </w:pPr>
                      <w:r w:rsidRPr="00657AFB">
                        <w:rPr>
                          <w:rFonts w:ascii="Book Antiqua" w:eastAsia="Times New Roman" w:hAnsi="Book Antiqua"/>
                          <w:position w:val="-12"/>
                          <w:szCs w:val="24"/>
                          <w:lang w:eastAsia="fr-FR"/>
                        </w:rPr>
                        <w:object w:dxaOrig="320" w:dyaOrig="360">
                          <v:shape id="_x0000_i1201" type="#_x0000_t75" style="width:15pt;height:18.5pt" o:ole="">
                            <v:imagedata r:id="rId373" o:title=""/>
                          </v:shape>
                          <o:OLEObject Type="Embed" ProgID="Equation.3" ShapeID="_x0000_i1201" DrawAspect="Content" ObjectID="_1799483417" r:id="rId385"/>
                        </w:object>
                      </w:r>
                      <w:r w:rsidRPr="00657AFB">
                        <w:rPr>
                          <w:rFonts w:cs="Arial"/>
                          <w:sz w:val="20"/>
                          <w:szCs w:val="20"/>
                        </w:rPr>
                        <w:t>: Quantité de chaleur apporté</w:t>
                      </w:r>
                      <w:r>
                        <w:rPr>
                          <w:rFonts w:cs="Arial"/>
                          <w:sz w:val="20"/>
                          <w:szCs w:val="20"/>
                        </w:rPr>
                        <w:t>e</w:t>
                      </w:r>
                      <w:r w:rsidRPr="00657AFB">
                        <w:rPr>
                          <w:rFonts w:cs="Arial"/>
                          <w:sz w:val="20"/>
                          <w:szCs w:val="20"/>
                        </w:rPr>
                        <w:t xml:space="preserve"> par combustion </w:t>
                      </w:r>
                      <w:r w:rsidRPr="00657AFB">
                        <w:rPr>
                          <w:position w:val="-10"/>
                        </w:rPr>
                        <w:object w:dxaOrig="340" w:dyaOrig="340">
                          <v:shape id="_x0000_i1203" type="#_x0000_t75" style="width:15pt;height:15pt" o:ole="">
                            <v:imagedata r:id="rId375" o:title=""/>
                          </v:shape>
                          <o:OLEObject Type="Embed" ProgID="Equation.3" ShapeID="_x0000_i1203" DrawAspect="Content" ObjectID="_1799483418" r:id="rId386"/>
                        </w:object>
                      </w:r>
                    </w:p>
                    <w:p w:rsidR="00E9624C" w:rsidRDefault="00E9624C" w:rsidP="00E17173">
                      <w:pPr>
                        <w:pStyle w:val="Paragraphedeliste"/>
                        <w:numPr>
                          <w:ilvl w:val="0"/>
                          <w:numId w:val="47"/>
                        </w:numPr>
                        <w:spacing w:after="0"/>
                        <w:ind w:left="357" w:hanging="357"/>
                        <w:jc w:val="both"/>
                        <w:rPr>
                          <w:rFonts w:cs="Arial"/>
                          <w:sz w:val="20"/>
                          <w:szCs w:val="20"/>
                        </w:rPr>
                      </w:pPr>
                      <w:r w:rsidRPr="006D6608">
                        <w:rPr>
                          <w:rFonts w:cs="Arial"/>
                          <w:position w:val="-12"/>
                          <w:sz w:val="20"/>
                          <w:szCs w:val="20"/>
                        </w:rPr>
                        <w:object w:dxaOrig="320" w:dyaOrig="360">
                          <v:shape id="_x0000_i1205" type="#_x0000_t75" style="width:16pt;height:18.5pt" o:ole="">
                            <v:imagedata r:id="rId377" o:title=""/>
                          </v:shape>
                          <o:OLEObject Type="Embed" ProgID="Equation.3" ShapeID="_x0000_i1205" DrawAspect="Content" ObjectID="_1799483419" r:id="rId387"/>
                        </w:object>
                      </w:r>
                      <w:r>
                        <w:rPr>
                          <w:rFonts w:cs="Arial"/>
                          <w:sz w:val="20"/>
                          <w:szCs w:val="20"/>
                        </w:rPr>
                        <w:t xml:space="preserve"> : Rendement théorique du cycle de </w:t>
                      </w:r>
                      <w:proofErr w:type="spellStart"/>
                      <w:r>
                        <w:rPr>
                          <w:rFonts w:cs="Arial"/>
                          <w:sz w:val="20"/>
                          <w:szCs w:val="20"/>
                        </w:rPr>
                        <w:t>Brayton</w:t>
                      </w:r>
                      <w:proofErr w:type="spellEnd"/>
                    </w:p>
                    <w:p w:rsidR="00E9624C" w:rsidRPr="00657AFB" w:rsidRDefault="00E9624C" w:rsidP="00E17173">
                      <w:pPr>
                        <w:pStyle w:val="Paragraphedeliste"/>
                        <w:numPr>
                          <w:ilvl w:val="0"/>
                          <w:numId w:val="47"/>
                        </w:numPr>
                        <w:spacing w:after="0"/>
                        <w:ind w:left="357" w:hanging="357"/>
                        <w:jc w:val="both"/>
                        <w:rPr>
                          <w:rFonts w:cs="Arial"/>
                          <w:sz w:val="20"/>
                          <w:szCs w:val="20"/>
                        </w:rPr>
                      </w:pPr>
                      <w:r w:rsidRPr="006D6608">
                        <w:rPr>
                          <w:rFonts w:cs="Arial"/>
                          <w:position w:val="-12"/>
                          <w:sz w:val="20"/>
                          <w:szCs w:val="20"/>
                        </w:rPr>
                        <w:object w:dxaOrig="260" w:dyaOrig="360">
                          <v:shape id="_x0000_i1207" type="#_x0000_t75" style="width:12pt;height:18.5pt" o:ole="">
                            <v:imagedata r:id="rId379" o:title=""/>
                          </v:shape>
                          <o:OLEObject Type="Embed" ProgID="Equation.3" ShapeID="_x0000_i1207" DrawAspect="Content" ObjectID="_1799483420" r:id="rId388"/>
                        </w:object>
                      </w:r>
                      <w:r>
                        <w:rPr>
                          <w:rFonts w:cs="Arial"/>
                          <w:sz w:val="20"/>
                          <w:szCs w:val="20"/>
                        </w:rPr>
                        <w:t> : Taux de compression global</w:t>
                      </w:r>
                    </w:p>
                  </w:txbxContent>
                </v:textbox>
              </v:shape>
            </w:pict>
          </mc:Fallback>
        </mc:AlternateContent>
      </w:r>
      <w:r w:rsidR="00E17173" w:rsidRPr="005762D6">
        <w:rPr>
          <w:rFonts w:cs="Arial"/>
          <w:position w:val="-30"/>
          <w:sz w:val="20"/>
          <w:szCs w:val="20"/>
        </w:rPr>
        <w:object w:dxaOrig="1600" w:dyaOrig="780">
          <v:shape id="_x0000_i1208" type="#_x0000_t75" style="width:98pt;height:47.5pt" o:ole="" o:bordertopcolor="this" o:borderleftcolor="this" o:borderbottomcolor="this" o:borderrightcolor="this" o:allowoverlap="f">
            <v:imagedata r:id="rId389" o:title=""/>
          </v:shape>
          <o:OLEObject Type="Embed" ProgID="Equation.3" ShapeID="_x0000_i1208" DrawAspect="Content" ObjectID="_1799483350" r:id="rId390"/>
        </w:object>
      </w:r>
    </w:p>
    <w:p w:rsidR="00E17173" w:rsidRDefault="00E17173" w:rsidP="00E17173">
      <w:pPr>
        <w:rPr>
          <w:rFonts w:cs="Arial"/>
          <w:position w:val="-14"/>
          <w:sz w:val="20"/>
          <w:szCs w:val="20"/>
        </w:rPr>
      </w:pPr>
      <w:r w:rsidRPr="00657AFB">
        <w:rPr>
          <w:rFonts w:cs="Arial"/>
          <w:position w:val="-14"/>
          <w:sz w:val="20"/>
          <w:szCs w:val="20"/>
        </w:rPr>
        <w:object w:dxaOrig="1660" w:dyaOrig="380">
          <v:shape id="_x0000_i1209" type="#_x0000_t75" style="width:83pt;height:18.5pt" o:ole="">
            <v:imagedata r:id="rId391" o:title=""/>
          </v:shape>
          <o:OLEObject Type="Embed" ProgID="Equation.3" ShapeID="_x0000_i1209" DrawAspect="Content" ObjectID="_1799483351" r:id="rId392"/>
        </w:object>
      </w:r>
    </w:p>
    <w:p w:rsidR="006D6608" w:rsidRDefault="006D6608" w:rsidP="00E17173">
      <w:pPr>
        <w:rPr>
          <w:rFonts w:cs="Arial"/>
          <w:position w:val="-30"/>
          <w:sz w:val="20"/>
          <w:szCs w:val="20"/>
        </w:rPr>
      </w:pPr>
      <w:r w:rsidRPr="002F432F">
        <w:rPr>
          <w:position w:val="-12"/>
        </w:rPr>
        <w:object w:dxaOrig="1320" w:dyaOrig="520">
          <v:shape id="_x0000_i1210" type="#_x0000_t75" style="width:68pt;height:26pt" o:ole="" o:allowoverlap="f">
            <v:imagedata r:id="rId393" o:title=""/>
          </v:shape>
          <o:OLEObject Type="Embed" ProgID="Equation.3" ShapeID="_x0000_i1210" DrawAspect="Content" ObjectID="_1799483352" r:id="rId394"/>
        </w:object>
      </w:r>
    </w:p>
    <w:p w:rsidR="00E17173" w:rsidRPr="005762D6" w:rsidRDefault="00E17173" w:rsidP="00E17173">
      <w:pPr>
        <w:rPr>
          <w:rFonts w:eastAsia="ComicSansMS" w:cs="Arial"/>
          <w:position w:val="-6"/>
          <w:sz w:val="20"/>
          <w:szCs w:val="20"/>
        </w:rPr>
      </w:pPr>
    </w:p>
    <w:p w:rsidR="00E17173" w:rsidRPr="00803CAB" w:rsidRDefault="00E17173" w:rsidP="00E17173">
      <w:pPr>
        <w:rPr>
          <w:rFonts w:cs="Arial"/>
          <w:b/>
          <w:sz w:val="20"/>
          <w:szCs w:val="20"/>
          <w:u w:val="single"/>
        </w:rPr>
      </w:pPr>
      <w:r w:rsidRPr="00803CAB">
        <w:rPr>
          <w:rFonts w:cs="Arial"/>
          <w:b/>
          <w:sz w:val="20"/>
          <w:szCs w:val="20"/>
          <w:u w:val="single"/>
        </w:rPr>
        <w:t>Turbopropulseur</w:t>
      </w:r>
    </w:p>
    <w:p w:rsidR="00E17173" w:rsidRDefault="00E9624C" w:rsidP="00E17173">
      <w:pPr>
        <w:rPr>
          <w:rFonts w:cs="Arial"/>
          <w:sz w:val="20"/>
          <w:szCs w:val="20"/>
        </w:rPr>
      </w:pPr>
      <w:r>
        <w:rPr>
          <w:noProof/>
          <w:lang w:eastAsia="fr-FR"/>
        </w:rPr>
        <w:object w:dxaOrig="1440" w:dyaOrig="1440">
          <v:shape id="_x0000_s4034" type="#_x0000_t75" style="position:absolute;margin-left:-.75pt;margin-top:44.95pt;width:82pt;height:33pt;z-index:251749888;mso-position-horizontal-relative:text;mso-position-vertical-relative:text">
            <v:imagedata r:id="rId395" o:title=""/>
          </v:shape>
          <o:OLEObject Type="Embed" ProgID="Equation.3" ShapeID="_x0000_s4034" DrawAspect="Content" ObjectID="_1799483374" r:id="rId396"/>
        </w:object>
      </w:r>
      <w:r w:rsidR="00B75865">
        <w:rPr>
          <w:rFonts w:cs="Arial"/>
          <w:noProof/>
          <w:position w:val="-30"/>
          <w:sz w:val="20"/>
          <w:szCs w:val="20"/>
          <w:lang w:eastAsia="fr-FR"/>
        </w:rPr>
        <mc:AlternateContent>
          <mc:Choice Requires="wps">
            <w:drawing>
              <wp:anchor distT="0" distB="0" distL="114299" distR="114299" simplePos="0" relativeHeight="251718144" behindDoc="0" locked="0" layoutInCell="1" allowOverlap="1">
                <wp:simplePos x="0" y="0"/>
                <wp:positionH relativeFrom="column">
                  <wp:posOffset>864234</wp:posOffset>
                </wp:positionH>
                <wp:positionV relativeFrom="paragraph">
                  <wp:posOffset>490855</wp:posOffset>
                </wp:positionV>
                <wp:extent cx="785495" cy="0"/>
                <wp:effectExtent l="0" t="0" r="0" b="781050"/>
                <wp:wrapNone/>
                <wp:docPr id="245" name="AutoShape 15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7854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5A0E832F" id="AutoShape 1537" o:spid="_x0000_s1026" type="#_x0000_t32" style="position:absolute;margin-left:68.05pt;margin-top:38.65pt;width:61.85pt;height:0;rotation:90;z-index:2517181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"/>
            </w:pict>
          </mc:Fallback>
        </mc:AlternateContent>
      </w:r>
      <w:r w:rsidR="00B75865">
        <w:rPr>
          <w:rFonts w:cs="Arial"/>
          <w:noProof/>
          <w:sz w:val="20"/>
          <w:szCs w:val="20"/>
          <w:lang w:eastAsia="fr-FR"/>
        </w:rPr>
        <mc:AlternateContent>
          <mc:Choice Requires="wps">
            <w:drawing>
              <wp:anchor distT="0" distB="0" distL="114300" distR="114300" simplePos="0" relativeHeight="251715072" behindDoc="0" locked="0" layoutInCell="1" allowOverlap="1">
                <wp:simplePos x="0" y="0"/>
                <wp:positionH relativeFrom="column">
                  <wp:posOffset>1116965</wp:posOffset>
                </wp:positionH>
                <wp:positionV relativeFrom="paragraph">
                  <wp:posOffset>0</wp:posOffset>
                </wp:positionV>
                <wp:extent cx="4624705" cy="892175"/>
                <wp:effectExtent l="0" t="0" r="0" b="0"/>
                <wp:wrapNone/>
                <wp:docPr id="953" name="Text Box 1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4705" cy="892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Pr="008C0E0A" w:rsidRDefault="00E9624C" w:rsidP="00E17173">
                            <w:pPr>
                              <w:pStyle w:val="Paragraphedeliste"/>
                              <w:numPr>
                                <w:ilvl w:val="0"/>
                                <w:numId w:val="49"/>
                              </w:numPr>
                              <w:spacing w:after="0"/>
                              <w:jc w:val="both"/>
                              <w:rPr>
                                <w:sz w:val="20"/>
                                <w:szCs w:val="20"/>
                              </w:rPr>
                            </w:pPr>
                            <w:r w:rsidRPr="008C0E0A">
                              <w:rPr>
                                <w:position w:val="-12"/>
                                <w:sz w:val="20"/>
                                <w:szCs w:val="20"/>
                              </w:rPr>
                              <w:object w:dxaOrig="300" w:dyaOrig="360">
                                <v:shape id="_x0000_i1213" type="#_x0000_t75" style="width:15pt;height:18.5pt" o:ole="">
                                  <v:imagedata r:id="rId397" o:title=""/>
                                </v:shape>
                                <o:OLEObject Type="Embed" ProgID="Equation.3" ShapeID="_x0000_i1213" DrawAspect="Content" ObjectID="_1799483421" r:id="rId398"/>
                              </w:object>
                            </w:r>
                            <w:r w:rsidRPr="008C0E0A">
                              <w:rPr>
                                <w:sz w:val="20"/>
                                <w:szCs w:val="20"/>
                              </w:rPr>
                              <w:t xml:space="preserve">: Puissance mécanique de rotation sur l'arbre d'hélice </w:t>
                            </w:r>
                            <w:r w:rsidRPr="008C0E0A">
                              <w:rPr>
                                <w:position w:val="-10"/>
                                <w:sz w:val="20"/>
                                <w:szCs w:val="20"/>
                              </w:rPr>
                              <w:object w:dxaOrig="400" w:dyaOrig="340">
                                <v:shape id="_x0000_i1215" type="#_x0000_t75" style="width:18.5pt;height:15pt" o:ole="">
                                  <v:imagedata r:id="rId399" o:title=""/>
                                </v:shape>
                                <o:OLEObject Type="Embed" ProgID="Equation.3" ShapeID="_x0000_i1215" DrawAspect="Content" ObjectID="_1799483422" r:id="rId400"/>
                              </w:object>
                            </w:r>
                          </w:p>
                          <w:p w:rsidR="00E9624C" w:rsidRPr="008C0E0A" w:rsidRDefault="00E9624C" w:rsidP="00E17173">
                            <w:pPr>
                              <w:pStyle w:val="Paragraphedeliste"/>
                              <w:numPr>
                                <w:ilvl w:val="0"/>
                                <w:numId w:val="49"/>
                              </w:numPr>
                              <w:spacing w:after="0"/>
                              <w:jc w:val="both"/>
                              <w:rPr>
                                <w:sz w:val="20"/>
                                <w:szCs w:val="20"/>
                              </w:rPr>
                            </w:pPr>
                            <w:r w:rsidRPr="008C0E0A">
                              <w:rPr>
                                <w:position w:val="-12"/>
                                <w:sz w:val="20"/>
                                <w:szCs w:val="20"/>
                              </w:rPr>
                              <w:object w:dxaOrig="340" w:dyaOrig="499">
                                <v:shape id="_x0000_i1217" type="#_x0000_t75" style="width:17.5pt;height:24.5pt" o:ole="">
                                  <v:imagedata r:id="rId401" o:title=""/>
                                </v:shape>
                                <o:OLEObject Type="Embed" ProgID="Equation.3" ShapeID="_x0000_i1217" DrawAspect="Content" ObjectID="_1799483423" r:id="rId402"/>
                              </w:object>
                            </w:r>
                            <w:r w:rsidRPr="008C0E0A">
                              <w:rPr>
                                <w:sz w:val="20"/>
                                <w:szCs w:val="20"/>
                              </w:rPr>
                              <w:t xml:space="preserve">: Puissance calorifique de combustion </w:t>
                            </w:r>
                            <w:r w:rsidRPr="008C0E0A">
                              <w:rPr>
                                <w:position w:val="-10"/>
                                <w:sz w:val="20"/>
                                <w:szCs w:val="20"/>
                              </w:rPr>
                              <w:object w:dxaOrig="400" w:dyaOrig="340">
                                <v:shape id="_x0000_i1219" type="#_x0000_t75" style="width:18.5pt;height:15pt" o:ole="">
                                  <v:imagedata r:id="rId403" o:title=""/>
                                </v:shape>
                                <o:OLEObject Type="Embed" ProgID="Equation.3" ShapeID="_x0000_i1219" DrawAspect="Content" ObjectID="_1799483424" r:id="rId404"/>
                              </w:object>
                            </w:r>
                          </w:p>
                          <w:p w:rsidR="00E9624C" w:rsidRPr="008C0E0A" w:rsidRDefault="00E9624C" w:rsidP="00E17173">
                            <w:pPr>
                              <w:pStyle w:val="Paragraphedeliste"/>
                              <w:numPr>
                                <w:ilvl w:val="0"/>
                                <w:numId w:val="49"/>
                              </w:numPr>
                              <w:spacing w:after="0"/>
                              <w:jc w:val="both"/>
                              <w:rPr>
                                <w:sz w:val="20"/>
                                <w:szCs w:val="20"/>
                              </w:rPr>
                            </w:pPr>
                            <w:r w:rsidRPr="008C0E0A">
                              <w:rPr>
                                <w:position w:val="-14"/>
                                <w:sz w:val="20"/>
                                <w:szCs w:val="20"/>
                              </w:rPr>
                              <w:object w:dxaOrig="380" w:dyaOrig="380">
                                <v:shape id="_x0000_i1221" type="#_x0000_t75" style="width:18.5pt;height:18.5pt" o:ole="">
                                  <v:imagedata r:id="rId405" o:title=""/>
                                </v:shape>
                                <o:OLEObject Type="Embed" ProgID="Equation.3" ShapeID="_x0000_i1221" DrawAspect="Content" ObjectID="_1799483425" r:id="rId406"/>
                              </w:object>
                            </w:r>
                            <w:r w:rsidRPr="008C0E0A">
                              <w:rPr>
                                <w:sz w:val="20"/>
                                <w:szCs w:val="20"/>
                              </w:rPr>
                              <w:t xml:space="preserve">: Consommation spécifique </w:t>
                            </w:r>
                            <w:r w:rsidRPr="008C0E0A">
                              <w:rPr>
                                <w:position w:val="-10"/>
                                <w:sz w:val="20"/>
                                <w:szCs w:val="20"/>
                              </w:rPr>
                              <w:object w:dxaOrig="1380" w:dyaOrig="360">
                                <v:shape id="_x0000_i1223" type="#_x0000_t75" style="width:61.5pt;height:17pt" o:ole="">
                                  <v:imagedata r:id="rId407" o:title=""/>
                                </v:shape>
                                <o:OLEObject Type="Embed" ProgID="Equation.3" ShapeID="_x0000_i1223" DrawAspect="Content" ObjectID="_1799483426" r:id="rId408"/>
                              </w:objec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534" o:spid="_x0000_s1117" type="#_x0000_t202" style="position:absolute;margin-left:87.95pt;margin-top:0;width:364.15pt;height:70.25pt;z-index:251715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" stroked="f">
                <v:textbox style="mso-fit-shape-to-text:t">
                  <w:txbxContent>
                    <w:p w:rsidR="00E9624C" w:rsidRPr="008C0E0A" w:rsidRDefault="00E9624C" w:rsidP="00E17173">
                      <w:pPr>
                        <w:pStyle w:val="Paragraphedeliste"/>
                        <w:numPr>
                          <w:ilvl w:val="0"/>
                          <w:numId w:val="49"/>
                        </w:numPr>
                        <w:spacing w:after="0"/>
                        <w:jc w:val="both"/>
                        <w:rPr>
                          <w:sz w:val="20"/>
                          <w:szCs w:val="20"/>
                        </w:rPr>
                      </w:pPr>
                      <w:r w:rsidRPr="008C0E0A">
                        <w:rPr>
                          <w:position w:val="-12"/>
                          <w:sz w:val="20"/>
                          <w:szCs w:val="20"/>
                        </w:rPr>
                        <w:object w:dxaOrig="300" w:dyaOrig="360">
                          <v:shape id="_x0000_i1213" type="#_x0000_t75" style="width:15pt;height:18.5pt" o:ole="">
                            <v:imagedata r:id="rId397" o:title=""/>
                          </v:shape>
                          <o:OLEObject Type="Embed" ProgID="Equation.3" ShapeID="_x0000_i1213" DrawAspect="Content" ObjectID="_1799483421" r:id="rId409"/>
                        </w:object>
                      </w:r>
                      <w:r w:rsidRPr="008C0E0A">
                        <w:rPr>
                          <w:sz w:val="20"/>
                          <w:szCs w:val="20"/>
                        </w:rPr>
                        <w:t xml:space="preserve">: Puissance mécanique de rotation sur l'arbre d'hélice </w:t>
                      </w:r>
                      <w:r w:rsidRPr="008C0E0A">
                        <w:rPr>
                          <w:position w:val="-10"/>
                          <w:sz w:val="20"/>
                          <w:szCs w:val="20"/>
                        </w:rPr>
                        <w:object w:dxaOrig="400" w:dyaOrig="340">
                          <v:shape id="_x0000_i1215" type="#_x0000_t75" style="width:18.5pt;height:15pt" o:ole="">
                            <v:imagedata r:id="rId399" o:title=""/>
                          </v:shape>
                          <o:OLEObject Type="Embed" ProgID="Equation.3" ShapeID="_x0000_i1215" DrawAspect="Content" ObjectID="_1799483422" r:id="rId410"/>
                        </w:object>
                      </w:r>
                    </w:p>
                    <w:p w:rsidR="00E9624C" w:rsidRPr="008C0E0A" w:rsidRDefault="00E9624C" w:rsidP="00E17173">
                      <w:pPr>
                        <w:pStyle w:val="Paragraphedeliste"/>
                        <w:numPr>
                          <w:ilvl w:val="0"/>
                          <w:numId w:val="49"/>
                        </w:numPr>
                        <w:spacing w:after="0"/>
                        <w:jc w:val="both"/>
                        <w:rPr>
                          <w:sz w:val="20"/>
                          <w:szCs w:val="20"/>
                        </w:rPr>
                      </w:pPr>
                      <w:r w:rsidRPr="008C0E0A">
                        <w:rPr>
                          <w:position w:val="-12"/>
                          <w:sz w:val="20"/>
                          <w:szCs w:val="20"/>
                        </w:rPr>
                        <w:object w:dxaOrig="340" w:dyaOrig="499">
                          <v:shape id="_x0000_i1217" type="#_x0000_t75" style="width:17.5pt;height:24.5pt" o:ole="">
                            <v:imagedata r:id="rId401" o:title=""/>
                          </v:shape>
                          <o:OLEObject Type="Embed" ProgID="Equation.3" ShapeID="_x0000_i1217" DrawAspect="Content" ObjectID="_1799483423" r:id="rId411"/>
                        </w:object>
                      </w:r>
                      <w:r w:rsidRPr="008C0E0A">
                        <w:rPr>
                          <w:sz w:val="20"/>
                          <w:szCs w:val="20"/>
                        </w:rPr>
                        <w:t xml:space="preserve">: Puissance calorifique de combustion </w:t>
                      </w:r>
                      <w:r w:rsidRPr="008C0E0A">
                        <w:rPr>
                          <w:position w:val="-10"/>
                          <w:sz w:val="20"/>
                          <w:szCs w:val="20"/>
                        </w:rPr>
                        <w:object w:dxaOrig="400" w:dyaOrig="340">
                          <v:shape id="_x0000_i1219" type="#_x0000_t75" style="width:18.5pt;height:15pt" o:ole="">
                            <v:imagedata r:id="rId403" o:title=""/>
                          </v:shape>
                          <o:OLEObject Type="Embed" ProgID="Equation.3" ShapeID="_x0000_i1219" DrawAspect="Content" ObjectID="_1799483424" r:id="rId412"/>
                        </w:object>
                      </w:r>
                    </w:p>
                    <w:p w:rsidR="00E9624C" w:rsidRPr="008C0E0A" w:rsidRDefault="00E9624C" w:rsidP="00E17173">
                      <w:pPr>
                        <w:pStyle w:val="Paragraphedeliste"/>
                        <w:numPr>
                          <w:ilvl w:val="0"/>
                          <w:numId w:val="49"/>
                        </w:numPr>
                        <w:spacing w:after="0"/>
                        <w:jc w:val="both"/>
                        <w:rPr>
                          <w:sz w:val="20"/>
                          <w:szCs w:val="20"/>
                        </w:rPr>
                      </w:pPr>
                      <w:r w:rsidRPr="008C0E0A">
                        <w:rPr>
                          <w:position w:val="-14"/>
                          <w:sz w:val="20"/>
                          <w:szCs w:val="20"/>
                        </w:rPr>
                        <w:object w:dxaOrig="380" w:dyaOrig="380">
                          <v:shape id="_x0000_i1221" type="#_x0000_t75" style="width:18.5pt;height:18.5pt" o:ole="">
                            <v:imagedata r:id="rId405" o:title=""/>
                          </v:shape>
                          <o:OLEObject Type="Embed" ProgID="Equation.3" ShapeID="_x0000_i1221" DrawAspect="Content" ObjectID="_1799483425" r:id="rId413"/>
                        </w:object>
                      </w:r>
                      <w:r w:rsidRPr="008C0E0A">
                        <w:rPr>
                          <w:sz w:val="20"/>
                          <w:szCs w:val="20"/>
                        </w:rPr>
                        <w:t xml:space="preserve">: Consommation spécifique </w:t>
                      </w:r>
                      <w:r w:rsidRPr="008C0E0A">
                        <w:rPr>
                          <w:position w:val="-10"/>
                          <w:sz w:val="20"/>
                          <w:szCs w:val="20"/>
                        </w:rPr>
                        <w:object w:dxaOrig="1380" w:dyaOrig="360">
                          <v:shape id="_x0000_i1223" type="#_x0000_t75" style="width:61.5pt;height:17pt" o:ole="">
                            <v:imagedata r:id="rId407" o:title=""/>
                          </v:shape>
                          <o:OLEObject Type="Embed" ProgID="Equation.3" ShapeID="_x0000_i1223" DrawAspect="Content" ObjectID="_1799483426" r:id="rId414"/>
                        </w:object>
                      </w:r>
                    </w:p>
                  </w:txbxContent>
                </v:textbox>
              </v:shape>
            </w:pict>
          </mc:Fallback>
        </mc:AlternateContent>
      </w:r>
      <w:r w:rsidR="0054075B" w:rsidRPr="0054075B">
        <w:rPr>
          <w:rFonts w:cs="Arial"/>
          <w:position w:val="-42"/>
          <w:sz w:val="20"/>
          <w:szCs w:val="20"/>
        </w:rPr>
        <w:object w:dxaOrig="1040" w:dyaOrig="820">
          <v:shape id="_x0000_i1224" type="#_x0000_t75" style="width:53.5pt;height:42pt" o:ole="">
            <v:imagedata r:id="rId415" o:title=""/>
          </v:shape>
          <o:OLEObject Type="Embed" ProgID="Equation.3" ShapeID="_x0000_i1224" DrawAspect="Content" ObjectID="_1799483353" r:id="rId416"/>
        </w:object>
      </w:r>
    </w:p>
    <w:p w:rsidR="00E17173" w:rsidRPr="006D6608" w:rsidRDefault="00E17173" w:rsidP="006D6608">
      <w:pPr>
        <w:rPr>
          <w:rFonts w:cs="Arial"/>
          <w:sz w:val="20"/>
          <w:szCs w:val="20"/>
        </w:rPr>
      </w:pPr>
      <w:r>
        <w:br w:type="page"/>
      </w:r>
    </w:p>
    <w:p w:rsidR="00F05DA1" w:rsidRPr="00030D60" w:rsidRDefault="00F05DA1" w:rsidP="00F05DA1">
      <w:pPr>
        <w:pStyle w:val="TitreDT"/>
      </w:pPr>
      <w:r>
        <w:lastRenderedPageBreak/>
        <w:t>DT1</w:t>
      </w:r>
      <w:r w:rsidR="00155A45">
        <w:t>3</w:t>
      </w:r>
      <w:r>
        <w:t xml:space="preserve"> – </w:t>
      </w:r>
      <w:r w:rsidR="00A572A4">
        <w:rPr>
          <w:rFonts w:cs="Arial"/>
        </w:rPr>
        <w:t>É</w:t>
      </w:r>
      <w:r>
        <w:t xml:space="preserve">tude statique d’un réseau de laçage </w:t>
      </w:r>
    </w:p>
    <w:tbl>
      <w:tblPr>
        <w:tblStyle w:val="Grilledutableau"/>
        <w:tblpPr w:leftFromText="141" w:rightFromText="141" w:vertAnchor="text" w:horzAnchor="page" w:tblpX="9905" w:tblpY="1785"/>
        <w:tblW w:w="0" w:type="auto"/>
        <w:tblLook w:val="04A0" w:firstRow="1" w:lastRow="0" w:firstColumn="1" w:lastColumn="0" w:noHBand="0" w:noVBand="1"/>
      </w:tblPr>
      <w:tblGrid>
        <w:gridCol w:w="857"/>
        <w:gridCol w:w="553"/>
      </w:tblGrid>
      <w:tr w:rsidR="00F05DA1" w:rsidTr="00C77843">
        <w:tc>
          <w:tcPr>
            <w:tcW w:w="857" w:type="dxa"/>
            <w:vAlign w:val="center"/>
          </w:tcPr>
          <w:p w:rsidR="00F05DA1" w:rsidRDefault="00F05DA1" w:rsidP="00C77843">
            <w:pPr>
              <w:jc w:val="center"/>
            </w:pPr>
            <w:r>
              <w:t>Brin de lacet</w:t>
            </w:r>
          </w:p>
        </w:tc>
        <w:tc>
          <w:tcPr>
            <w:tcW w:w="553" w:type="dxa"/>
            <w:vAlign w:val="center"/>
          </w:tcPr>
          <w:p w:rsidR="00F05DA1" w:rsidRDefault="00F05DA1" w:rsidP="00C77843">
            <w:pPr>
              <w:jc w:val="center"/>
            </w:pPr>
            <w:r>
              <w:t>N°</w:t>
            </w:r>
          </w:p>
        </w:tc>
      </w:tr>
      <w:tr w:rsidR="00F05DA1" w:rsidTr="00C77843">
        <w:tc>
          <w:tcPr>
            <w:tcW w:w="857" w:type="dxa"/>
            <w:vAlign w:val="center"/>
          </w:tcPr>
          <w:p w:rsidR="00F05DA1" w:rsidRDefault="00F05DA1" w:rsidP="00C77843">
            <w:pPr>
              <w:jc w:val="center"/>
            </w:pPr>
            <w:r>
              <w:t>AB</w:t>
            </w:r>
          </w:p>
        </w:tc>
        <w:tc>
          <w:tcPr>
            <w:tcW w:w="553" w:type="dxa"/>
            <w:vAlign w:val="center"/>
          </w:tcPr>
          <w:p w:rsidR="00F05DA1" w:rsidRDefault="00F05DA1" w:rsidP="00C77843">
            <w:pPr>
              <w:jc w:val="center"/>
            </w:pPr>
            <w:r>
              <w:t>1</w:t>
            </w:r>
          </w:p>
        </w:tc>
      </w:tr>
      <w:tr w:rsidR="00F05DA1" w:rsidTr="00C77843">
        <w:tc>
          <w:tcPr>
            <w:tcW w:w="857" w:type="dxa"/>
            <w:vAlign w:val="center"/>
          </w:tcPr>
          <w:p w:rsidR="00F05DA1" w:rsidRDefault="00F05DA1" w:rsidP="00C77843">
            <w:pPr>
              <w:jc w:val="center"/>
            </w:pPr>
            <w:r>
              <w:t>BC</w:t>
            </w:r>
          </w:p>
        </w:tc>
        <w:tc>
          <w:tcPr>
            <w:tcW w:w="553" w:type="dxa"/>
            <w:vAlign w:val="center"/>
          </w:tcPr>
          <w:p w:rsidR="00F05DA1" w:rsidRDefault="00F05DA1" w:rsidP="00C77843">
            <w:pPr>
              <w:jc w:val="center"/>
            </w:pPr>
            <w:r>
              <w:t>2</w:t>
            </w:r>
          </w:p>
        </w:tc>
      </w:tr>
      <w:tr w:rsidR="00F05DA1" w:rsidTr="00C77843">
        <w:tc>
          <w:tcPr>
            <w:tcW w:w="857" w:type="dxa"/>
            <w:vAlign w:val="center"/>
          </w:tcPr>
          <w:p w:rsidR="00F05DA1" w:rsidRDefault="00F05DA1" w:rsidP="00C77843">
            <w:pPr>
              <w:jc w:val="center"/>
            </w:pPr>
            <w:r>
              <w:t>CD</w:t>
            </w:r>
          </w:p>
        </w:tc>
        <w:tc>
          <w:tcPr>
            <w:tcW w:w="553" w:type="dxa"/>
            <w:vAlign w:val="center"/>
          </w:tcPr>
          <w:p w:rsidR="00F05DA1" w:rsidRDefault="00F05DA1" w:rsidP="00C77843">
            <w:pPr>
              <w:jc w:val="center"/>
            </w:pPr>
            <w:r>
              <w:t>3</w:t>
            </w:r>
          </w:p>
        </w:tc>
      </w:tr>
      <w:tr w:rsidR="00F05DA1" w:rsidTr="00C77843">
        <w:tc>
          <w:tcPr>
            <w:tcW w:w="857" w:type="dxa"/>
            <w:vAlign w:val="center"/>
          </w:tcPr>
          <w:p w:rsidR="00F05DA1" w:rsidRDefault="00F05DA1" w:rsidP="00C77843">
            <w:pPr>
              <w:jc w:val="center"/>
            </w:pPr>
            <w:r>
              <w:t>DE</w:t>
            </w:r>
          </w:p>
        </w:tc>
        <w:tc>
          <w:tcPr>
            <w:tcW w:w="553" w:type="dxa"/>
            <w:vAlign w:val="center"/>
          </w:tcPr>
          <w:p w:rsidR="00F05DA1" w:rsidRDefault="00F05DA1" w:rsidP="00C77843">
            <w:pPr>
              <w:jc w:val="center"/>
            </w:pPr>
            <w:r>
              <w:t>4</w:t>
            </w:r>
          </w:p>
        </w:tc>
      </w:tr>
      <w:tr w:rsidR="00F05DA1" w:rsidTr="00C77843">
        <w:tc>
          <w:tcPr>
            <w:tcW w:w="857" w:type="dxa"/>
            <w:vAlign w:val="center"/>
          </w:tcPr>
          <w:p w:rsidR="00F05DA1" w:rsidRDefault="00F05DA1" w:rsidP="00C77843">
            <w:pPr>
              <w:jc w:val="center"/>
            </w:pPr>
            <w:r>
              <w:t>EF</w:t>
            </w:r>
          </w:p>
        </w:tc>
        <w:tc>
          <w:tcPr>
            <w:tcW w:w="553" w:type="dxa"/>
            <w:vAlign w:val="center"/>
          </w:tcPr>
          <w:p w:rsidR="00F05DA1" w:rsidRDefault="00F05DA1" w:rsidP="00C77843">
            <w:pPr>
              <w:jc w:val="center"/>
            </w:pPr>
            <w:r>
              <w:t>5</w:t>
            </w:r>
          </w:p>
        </w:tc>
      </w:tr>
      <w:tr w:rsidR="00F05DA1" w:rsidTr="00C77843">
        <w:tc>
          <w:tcPr>
            <w:tcW w:w="857" w:type="dxa"/>
            <w:vAlign w:val="center"/>
          </w:tcPr>
          <w:p w:rsidR="00F05DA1" w:rsidRDefault="00F05DA1" w:rsidP="00C77843">
            <w:pPr>
              <w:jc w:val="center"/>
            </w:pPr>
            <w:r>
              <w:t>FG</w:t>
            </w:r>
          </w:p>
        </w:tc>
        <w:tc>
          <w:tcPr>
            <w:tcW w:w="553" w:type="dxa"/>
            <w:vAlign w:val="center"/>
          </w:tcPr>
          <w:p w:rsidR="00F05DA1" w:rsidRDefault="00F05DA1" w:rsidP="00C77843">
            <w:pPr>
              <w:jc w:val="center"/>
            </w:pPr>
            <w:r>
              <w:t>6</w:t>
            </w:r>
          </w:p>
        </w:tc>
      </w:tr>
      <w:tr w:rsidR="00F05DA1" w:rsidTr="00C77843">
        <w:tc>
          <w:tcPr>
            <w:tcW w:w="857" w:type="dxa"/>
            <w:vAlign w:val="center"/>
          </w:tcPr>
          <w:p w:rsidR="00F05DA1" w:rsidRDefault="00F05DA1" w:rsidP="00C77843">
            <w:pPr>
              <w:jc w:val="center"/>
            </w:pPr>
            <w:r>
              <w:t>GI</w:t>
            </w:r>
          </w:p>
        </w:tc>
        <w:tc>
          <w:tcPr>
            <w:tcW w:w="553" w:type="dxa"/>
            <w:vAlign w:val="center"/>
          </w:tcPr>
          <w:p w:rsidR="00F05DA1" w:rsidRDefault="00F05DA1" w:rsidP="00C77843">
            <w:pPr>
              <w:jc w:val="center"/>
            </w:pPr>
            <w:r>
              <w:t>7</w:t>
            </w:r>
          </w:p>
        </w:tc>
      </w:tr>
      <w:tr w:rsidR="00F05DA1" w:rsidTr="00C77843">
        <w:tc>
          <w:tcPr>
            <w:tcW w:w="857" w:type="dxa"/>
            <w:vAlign w:val="center"/>
          </w:tcPr>
          <w:p w:rsidR="00F05DA1" w:rsidRDefault="00F05DA1" w:rsidP="00C77843">
            <w:pPr>
              <w:jc w:val="center"/>
            </w:pPr>
            <w:r>
              <w:t>JH</w:t>
            </w:r>
          </w:p>
        </w:tc>
        <w:tc>
          <w:tcPr>
            <w:tcW w:w="553" w:type="dxa"/>
            <w:vAlign w:val="center"/>
          </w:tcPr>
          <w:p w:rsidR="00F05DA1" w:rsidRDefault="00F05DA1" w:rsidP="00C77843">
            <w:pPr>
              <w:jc w:val="center"/>
            </w:pPr>
            <w:r>
              <w:t>8</w:t>
            </w:r>
          </w:p>
        </w:tc>
      </w:tr>
    </w:tbl>
    <w:p w:rsidR="00F05DA1" w:rsidRDefault="00B75865" w:rsidP="00F05DA1">
      <w:r>
        <w:rPr>
          <w:noProof/>
          <w:lang w:eastAsia="fr-FR"/>
        </w:rPr>
        <mc:AlternateContent>
          <mc:Choice Requires="wpg">
            <w:drawing>
              <wp:anchor distT="0" distB="0" distL="114300" distR="114300" simplePos="0" relativeHeight="251695616" behindDoc="0" locked="0" layoutInCell="1" allowOverlap="1">
                <wp:simplePos x="0" y="0"/>
                <wp:positionH relativeFrom="column">
                  <wp:posOffset>-175260</wp:posOffset>
                </wp:positionH>
                <wp:positionV relativeFrom="paragraph">
                  <wp:posOffset>175895</wp:posOffset>
                </wp:positionV>
                <wp:extent cx="5588000" cy="4156075"/>
                <wp:effectExtent l="0" t="38100" r="0" b="15875"/>
                <wp:wrapNone/>
                <wp:docPr id="944" name="Group 10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8000" cy="4156075"/>
                          <a:chOff x="858" y="1686"/>
                          <a:chExt cx="8800" cy="6545"/>
                        </a:xfrm>
                      </wpg:grpSpPr>
                      <wps:wsp>
                        <wps:cNvPr id="945" name="AutoShape 564"/>
                        <wps:cNvCnPr>
                          <a:cxnSpLocks noChangeShapeType="1"/>
                        </wps:cNvCnPr>
                        <wps:spPr bwMode="auto">
                          <a:xfrm flipH="1">
                            <a:off x="1767" y="2872"/>
                            <a:ext cx="481" cy="0"/>
                          </a:xfrm>
                          <a:prstGeom prst="straightConnector1">
                            <a:avLst/>
                          </a:prstGeom>
                          <a:noFill/>
                          <a:ln w="190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946" name="AutoShape 565"/>
                        <wps:cNvCnPr>
                          <a:cxnSpLocks noChangeShapeType="1"/>
                        </wps:cNvCnPr>
                        <wps:spPr bwMode="auto">
                          <a:xfrm flipH="1">
                            <a:off x="7356" y="7077"/>
                            <a:ext cx="481" cy="0"/>
                          </a:xfrm>
                          <a:prstGeom prst="straightConnector1">
                            <a:avLst/>
                          </a:prstGeom>
                          <a:noFill/>
                          <a:ln w="19050">
                            <a:solidFill>
                              <a:schemeClr val="tx1">
                                <a:lumMod val="100000"/>
                                <a:lumOff val="0"/>
                              </a:schemeClr>
                            </a:solidFill>
                            <a:round/>
                            <a:headEnd type="triangle" w="med" len="med"/>
                            <a:tailEnd/>
                          </a:ln>
                          <a:extLst>
                            <a:ext uri="{909E8E84-426E-40DD-AFC4-6F175D3DCCD1}">
                              <a14:hiddenFill xmlns:a14="http://schemas.microsoft.com/office/drawing/2010/main">
                                <a:noFill/>
                              </a14:hiddenFill>
                            </a:ext>
                          </a:extLst>
                        </wps:spPr>
                        <wps:bodyPr/>
                      </wps:wsp>
                      <wps:wsp>
                        <wps:cNvPr id="947" name="Text Box 566"/>
                        <wps:cNvSpPr txBox="1">
                          <a:spLocks noChangeArrowheads="1"/>
                        </wps:cNvSpPr>
                        <wps:spPr bwMode="auto">
                          <a:xfrm>
                            <a:off x="858" y="2288"/>
                            <a:ext cx="1834" cy="8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D775B1" w:rsidRDefault="00E9624C" w:rsidP="00F05DA1">
                              <w:pPr>
                                <w:rPr>
                                  <w:rFonts w:ascii="Cambria Math" w:hAnsi="Cambria Math"/>
                                  <w:oMath/>
                                </w:rPr>
                              </w:pPr>
                              <w:r w:rsidRPr="00D775B1">
                                <w:rPr>
                                  <w:rFonts w:asciiTheme="minorHAnsi" w:eastAsiaTheme="minorEastAsia" w:hAnsiTheme="minorHAnsi" w:cstheme="minorBidi"/>
                                </w:rPr>
                                <w:t>Tension induite du câble</w:t>
                              </w:r>
                            </w:p>
                          </w:txbxContent>
                        </wps:txbx>
                        <wps:bodyPr rot="0" vert="horz" wrap="square" lIns="91440" tIns="45720" rIns="91440" bIns="45720" anchor="t" anchorCtr="0" upright="1">
                          <a:noAutofit/>
                        </wps:bodyPr>
                      </wps:wsp>
                      <wps:wsp>
                        <wps:cNvPr id="948" name="Text Box 567"/>
                        <wps:cNvSpPr txBox="1">
                          <a:spLocks noChangeArrowheads="1"/>
                        </wps:cNvSpPr>
                        <wps:spPr bwMode="auto">
                          <a:xfrm>
                            <a:off x="7475" y="6391"/>
                            <a:ext cx="1834" cy="8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D775B1" w:rsidRDefault="00E9624C" w:rsidP="00F05DA1">
                              <w:pPr>
                                <w:rPr>
                                  <w:rFonts w:ascii="Cambria Math" w:hAnsi="Cambria Math"/>
                                  <w:oMath/>
                                </w:rPr>
                              </w:pPr>
                              <w:r w:rsidRPr="00D775B1">
                                <w:rPr>
                                  <w:rFonts w:asciiTheme="minorHAnsi" w:eastAsiaTheme="minorEastAsia" w:hAnsiTheme="minorHAnsi" w:cstheme="minorBidi"/>
                                </w:rPr>
                                <w:t>Tension induite du câble</w:t>
                              </w:r>
                            </w:p>
                          </w:txbxContent>
                        </wps:txbx>
                        <wps:bodyPr rot="0" vert="horz" wrap="square" lIns="91440" tIns="45720" rIns="91440" bIns="45720" anchor="t" anchorCtr="0" upright="1">
                          <a:noAutofit/>
                        </wps:bodyPr>
                      </wps:wsp>
                      <wps:wsp>
                        <wps:cNvPr id="949" name="AutoShape 568"/>
                        <wps:cNvCnPr>
                          <a:cxnSpLocks noChangeShapeType="1"/>
                        </wps:cNvCnPr>
                        <wps:spPr bwMode="auto">
                          <a:xfrm flipH="1" flipV="1">
                            <a:off x="4776" y="1686"/>
                            <a:ext cx="14" cy="1138"/>
                          </a:xfrm>
                          <a:prstGeom prst="straightConnector1">
                            <a:avLst/>
                          </a:prstGeom>
                          <a:noFill/>
                          <a:ln w="3810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950" name="AutoShape 569"/>
                        <wps:cNvCnPr>
                          <a:cxnSpLocks noChangeShapeType="1"/>
                        </wps:cNvCnPr>
                        <wps:spPr bwMode="auto">
                          <a:xfrm flipH="1" flipV="1">
                            <a:off x="4762" y="7093"/>
                            <a:ext cx="14" cy="1138"/>
                          </a:xfrm>
                          <a:prstGeom prst="straightConnector1">
                            <a:avLst/>
                          </a:prstGeom>
                          <a:noFill/>
                          <a:ln w="38100">
                            <a:solidFill>
                              <a:schemeClr val="tx1">
                                <a:lumMod val="100000"/>
                                <a:lumOff val="0"/>
                              </a:schemeClr>
                            </a:solidFill>
                            <a:round/>
                            <a:headEnd type="triangle" w="med" len="med"/>
                            <a:tailEnd/>
                          </a:ln>
                          <a:extLst>
                            <a:ext uri="{909E8E84-426E-40DD-AFC4-6F175D3DCCD1}">
                              <a14:hiddenFill xmlns:a14="http://schemas.microsoft.com/office/drawing/2010/main">
                                <a:noFill/>
                              </a14:hiddenFill>
                            </a:ext>
                          </a:extLst>
                        </wps:spPr>
                        <wps:bodyPr/>
                      </wps:wsp>
                      <wps:wsp>
                        <wps:cNvPr id="951" name="AutoShape 570"/>
                        <wps:cNvCnPr>
                          <a:cxnSpLocks noChangeShapeType="1"/>
                        </wps:cNvCnPr>
                        <wps:spPr bwMode="auto">
                          <a:xfrm flipH="1" flipV="1">
                            <a:off x="2887" y="3000"/>
                            <a:ext cx="0" cy="563"/>
                          </a:xfrm>
                          <a:prstGeom prst="straightConnector1">
                            <a:avLst/>
                          </a:prstGeom>
                          <a:noFill/>
                          <a:ln w="19050">
                            <a:solidFill>
                              <a:schemeClr val="tx1">
                                <a:lumMod val="100000"/>
                                <a:lumOff val="0"/>
                              </a:schemeClr>
                            </a:solidFill>
                            <a:round/>
                            <a:headEnd type="triangle" w="med" len="med"/>
                            <a:tailEnd/>
                          </a:ln>
                          <a:extLst>
                            <a:ext uri="{909E8E84-426E-40DD-AFC4-6F175D3DCCD1}">
                              <a14:hiddenFill xmlns:a14="http://schemas.microsoft.com/office/drawing/2010/main">
                                <a:noFill/>
                              </a14:hiddenFill>
                            </a:ext>
                          </a:extLst>
                        </wps:spPr>
                        <wps:bodyPr/>
                      </wps:wsp>
                      <wps:wsp>
                        <wps:cNvPr id="288" name="AutoShape 571"/>
                        <wps:cNvCnPr>
                          <a:cxnSpLocks noChangeShapeType="1"/>
                        </wps:cNvCnPr>
                        <wps:spPr bwMode="auto">
                          <a:xfrm flipH="1" flipV="1">
                            <a:off x="4161" y="3000"/>
                            <a:ext cx="0" cy="563"/>
                          </a:xfrm>
                          <a:prstGeom prst="straightConnector1">
                            <a:avLst/>
                          </a:prstGeom>
                          <a:noFill/>
                          <a:ln w="19050">
                            <a:solidFill>
                              <a:schemeClr val="tx1">
                                <a:lumMod val="100000"/>
                                <a:lumOff val="0"/>
                              </a:schemeClr>
                            </a:solidFill>
                            <a:round/>
                            <a:headEnd type="triangle" w="med" len="med"/>
                            <a:tailEnd/>
                          </a:ln>
                          <a:extLst>
                            <a:ext uri="{909E8E84-426E-40DD-AFC4-6F175D3DCCD1}">
                              <a14:hiddenFill xmlns:a14="http://schemas.microsoft.com/office/drawing/2010/main">
                                <a:noFill/>
                              </a14:hiddenFill>
                            </a:ext>
                          </a:extLst>
                        </wps:spPr>
                        <wps:bodyPr/>
                      </wps:wsp>
                      <wps:wsp>
                        <wps:cNvPr id="289" name="AutoShape 572"/>
                        <wps:cNvCnPr>
                          <a:cxnSpLocks noChangeShapeType="1"/>
                        </wps:cNvCnPr>
                        <wps:spPr bwMode="auto">
                          <a:xfrm flipH="1" flipV="1">
                            <a:off x="5443" y="2989"/>
                            <a:ext cx="0" cy="563"/>
                          </a:xfrm>
                          <a:prstGeom prst="straightConnector1">
                            <a:avLst/>
                          </a:prstGeom>
                          <a:noFill/>
                          <a:ln w="19050">
                            <a:solidFill>
                              <a:schemeClr val="tx1">
                                <a:lumMod val="100000"/>
                                <a:lumOff val="0"/>
                              </a:schemeClr>
                            </a:solidFill>
                            <a:round/>
                            <a:headEnd type="triangle" w="med" len="med"/>
                            <a:tailEnd/>
                          </a:ln>
                          <a:extLst>
                            <a:ext uri="{909E8E84-426E-40DD-AFC4-6F175D3DCCD1}">
                              <a14:hiddenFill xmlns:a14="http://schemas.microsoft.com/office/drawing/2010/main">
                                <a:noFill/>
                              </a14:hiddenFill>
                            </a:ext>
                          </a:extLst>
                        </wps:spPr>
                        <wps:bodyPr/>
                      </wps:wsp>
                      <wps:wsp>
                        <wps:cNvPr id="291" name="AutoShape 573"/>
                        <wps:cNvCnPr>
                          <a:cxnSpLocks noChangeShapeType="1"/>
                        </wps:cNvCnPr>
                        <wps:spPr bwMode="auto">
                          <a:xfrm flipH="1" flipV="1">
                            <a:off x="6721" y="2970"/>
                            <a:ext cx="0" cy="564"/>
                          </a:xfrm>
                          <a:prstGeom prst="straightConnector1">
                            <a:avLst/>
                          </a:prstGeom>
                          <a:noFill/>
                          <a:ln w="19050">
                            <a:solidFill>
                              <a:schemeClr val="tx1">
                                <a:lumMod val="100000"/>
                                <a:lumOff val="0"/>
                              </a:schemeClr>
                            </a:solidFill>
                            <a:round/>
                            <a:headEnd type="triangle" w="med" len="med"/>
                            <a:tailEnd/>
                          </a:ln>
                          <a:extLst>
                            <a:ext uri="{909E8E84-426E-40DD-AFC4-6F175D3DCCD1}">
                              <a14:hiddenFill xmlns:a14="http://schemas.microsoft.com/office/drawing/2010/main">
                                <a:noFill/>
                              </a14:hiddenFill>
                            </a:ext>
                          </a:extLst>
                        </wps:spPr>
                        <wps:bodyPr/>
                      </wps:wsp>
                      <wps:wsp>
                        <wps:cNvPr id="292" name="AutoShape 574"/>
                        <wps:cNvCnPr>
                          <a:cxnSpLocks noChangeShapeType="1"/>
                        </wps:cNvCnPr>
                        <wps:spPr bwMode="auto">
                          <a:xfrm flipH="1" flipV="1">
                            <a:off x="2887" y="6391"/>
                            <a:ext cx="0" cy="563"/>
                          </a:xfrm>
                          <a:prstGeom prst="straightConnector1">
                            <a:avLst/>
                          </a:prstGeom>
                          <a:noFill/>
                          <a:ln w="190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94" name="AutoShape 575"/>
                        <wps:cNvCnPr>
                          <a:cxnSpLocks noChangeShapeType="1"/>
                        </wps:cNvCnPr>
                        <wps:spPr bwMode="auto">
                          <a:xfrm flipH="1" flipV="1">
                            <a:off x="4164" y="6402"/>
                            <a:ext cx="0" cy="564"/>
                          </a:xfrm>
                          <a:prstGeom prst="straightConnector1">
                            <a:avLst/>
                          </a:prstGeom>
                          <a:noFill/>
                          <a:ln w="190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95" name="AutoShape 576"/>
                        <wps:cNvCnPr>
                          <a:cxnSpLocks noChangeShapeType="1"/>
                        </wps:cNvCnPr>
                        <wps:spPr bwMode="auto">
                          <a:xfrm flipH="1" flipV="1">
                            <a:off x="5434" y="6402"/>
                            <a:ext cx="0" cy="564"/>
                          </a:xfrm>
                          <a:prstGeom prst="straightConnector1">
                            <a:avLst/>
                          </a:prstGeom>
                          <a:noFill/>
                          <a:ln w="190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96" name="AutoShape 577"/>
                        <wps:cNvCnPr>
                          <a:cxnSpLocks noChangeShapeType="1"/>
                        </wps:cNvCnPr>
                        <wps:spPr bwMode="auto">
                          <a:xfrm flipH="1" flipV="1">
                            <a:off x="6712" y="6402"/>
                            <a:ext cx="0" cy="564"/>
                          </a:xfrm>
                          <a:prstGeom prst="straightConnector1">
                            <a:avLst/>
                          </a:prstGeom>
                          <a:noFill/>
                          <a:ln w="190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97" name="AutoShape 578"/>
                        <wps:cNvCnPr>
                          <a:cxnSpLocks noChangeShapeType="1"/>
                        </wps:cNvCnPr>
                        <wps:spPr bwMode="auto">
                          <a:xfrm flipH="1" flipV="1">
                            <a:off x="2890" y="3000"/>
                            <a:ext cx="183" cy="534"/>
                          </a:xfrm>
                          <a:prstGeom prst="straightConnector1">
                            <a:avLst/>
                          </a:prstGeom>
                          <a:noFill/>
                          <a:ln w="19050">
                            <a:solidFill>
                              <a:schemeClr val="tx1">
                                <a:lumMod val="100000"/>
                                <a:lumOff val="0"/>
                              </a:schemeClr>
                            </a:solidFill>
                            <a:round/>
                            <a:headEnd type="triangle" w="med" len="med"/>
                            <a:tailEnd/>
                          </a:ln>
                          <a:extLst>
                            <a:ext uri="{909E8E84-426E-40DD-AFC4-6F175D3DCCD1}">
                              <a14:hiddenFill xmlns:a14="http://schemas.microsoft.com/office/drawing/2010/main">
                                <a:noFill/>
                              </a14:hiddenFill>
                            </a:ext>
                          </a:extLst>
                        </wps:spPr>
                        <wps:bodyPr/>
                      </wps:wsp>
                      <wps:wsp>
                        <wps:cNvPr id="298" name="AutoShape 579"/>
                        <wps:cNvCnPr>
                          <a:cxnSpLocks noChangeShapeType="1"/>
                        </wps:cNvCnPr>
                        <wps:spPr bwMode="auto">
                          <a:xfrm flipH="1" flipV="1">
                            <a:off x="4175" y="3001"/>
                            <a:ext cx="183" cy="534"/>
                          </a:xfrm>
                          <a:prstGeom prst="straightConnector1">
                            <a:avLst/>
                          </a:prstGeom>
                          <a:noFill/>
                          <a:ln w="19050">
                            <a:solidFill>
                              <a:schemeClr val="tx1">
                                <a:lumMod val="100000"/>
                                <a:lumOff val="0"/>
                              </a:schemeClr>
                            </a:solidFill>
                            <a:round/>
                            <a:headEnd type="triangle" w="med" len="med"/>
                            <a:tailEnd/>
                          </a:ln>
                          <a:extLst>
                            <a:ext uri="{909E8E84-426E-40DD-AFC4-6F175D3DCCD1}">
                              <a14:hiddenFill xmlns:a14="http://schemas.microsoft.com/office/drawing/2010/main">
                                <a:noFill/>
                              </a14:hiddenFill>
                            </a:ext>
                          </a:extLst>
                        </wps:spPr>
                        <wps:bodyPr/>
                      </wps:wsp>
                      <wps:wsp>
                        <wps:cNvPr id="299" name="AutoShape 580"/>
                        <wps:cNvCnPr>
                          <a:cxnSpLocks noChangeShapeType="1"/>
                        </wps:cNvCnPr>
                        <wps:spPr bwMode="auto">
                          <a:xfrm flipH="1" flipV="1">
                            <a:off x="5440" y="2983"/>
                            <a:ext cx="183" cy="533"/>
                          </a:xfrm>
                          <a:prstGeom prst="straightConnector1">
                            <a:avLst/>
                          </a:prstGeom>
                          <a:noFill/>
                          <a:ln w="19050">
                            <a:solidFill>
                              <a:schemeClr val="tx1">
                                <a:lumMod val="100000"/>
                                <a:lumOff val="0"/>
                              </a:schemeClr>
                            </a:solidFill>
                            <a:round/>
                            <a:headEnd type="triangle" w="med" len="med"/>
                            <a:tailEnd/>
                          </a:ln>
                          <a:extLst>
                            <a:ext uri="{909E8E84-426E-40DD-AFC4-6F175D3DCCD1}">
                              <a14:hiddenFill xmlns:a14="http://schemas.microsoft.com/office/drawing/2010/main">
                                <a:noFill/>
                              </a14:hiddenFill>
                            </a:ext>
                          </a:extLst>
                        </wps:spPr>
                        <wps:bodyPr/>
                      </wps:wsp>
                      <wps:wsp>
                        <wps:cNvPr id="300" name="AutoShape 581"/>
                        <wps:cNvCnPr>
                          <a:cxnSpLocks noChangeShapeType="1"/>
                        </wps:cNvCnPr>
                        <wps:spPr bwMode="auto">
                          <a:xfrm flipH="1" flipV="1">
                            <a:off x="3954" y="6426"/>
                            <a:ext cx="183" cy="534"/>
                          </a:xfrm>
                          <a:prstGeom prst="straightConnector1">
                            <a:avLst/>
                          </a:prstGeom>
                          <a:noFill/>
                          <a:ln w="190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01" name="AutoShape 582"/>
                        <wps:cNvCnPr>
                          <a:cxnSpLocks noChangeShapeType="1"/>
                        </wps:cNvCnPr>
                        <wps:spPr bwMode="auto">
                          <a:xfrm flipH="1" flipV="1">
                            <a:off x="5241" y="6421"/>
                            <a:ext cx="182" cy="533"/>
                          </a:xfrm>
                          <a:prstGeom prst="straightConnector1">
                            <a:avLst/>
                          </a:prstGeom>
                          <a:noFill/>
                          <a:ln w="190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02" name="AutoShape 583"/>
                        <wps:cNvCnPr>
                          <a:cxnSpLocks noChangeShapeType="1"/>
                        </wps:cNvCnPr>
                        <wps:spPr bwMode="auto">
                          <a:xfrm flipH="1" flipV="1">
                            <a:off x="6524" y="6438"/>
                            <a:ext cx="183" cy="533"/>
                          </a:xfrm>
                          <a:prstGeom prst="straightConnector1">
                            <a:avLst/>
                          </a:prstGeom>
                          <a:noFill/>
                          <a:ln w="190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03" name="AutoShape 584"/>
                        <wps:cNvCnPr>
                          <a:cxnSpLocks noChangeShapeType="1"/>
                        </wps:cNvCnPr>
                        <wps:spPr bwMode="auto">
                          <a:xfrm flipH="1" flipV="1">
                            <a:off x="6715" y="4168"/>
                            <a:ext cx="0" cy="563"/>
                          </a:xfrm>
                          <a:prstGeom prst="straightConnector1">
                            <a:avLst/>
                          </a:prstGeom>
                          <a:noFill/>
                          <a:ln w="190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04" name="AutoShape 585"/>
                        <wps:cNvCnPr>
                          <a:cxnSpLocks noChangeShapeType="1"/>
                        </wps:cNvCnPr>
                        <wps:spPr bwMode="auto">
                          <a:xfrm flipH="1" flipV="1">
                            <a:off x="6721" y="5217"/>
                            <a:ext cx="0" cy="563"/>
                          </a:xfrm>
                          <a:prstGeom prst="straightConnector1">
                            <a:avLst/>
                          </a:prstGeom>
                          <a:noFill/>
                          <a:ln w="19050">
                            <a:solidFill>
                              <a:schemeClr val="tx1">
                                <a:lumMod val="100000"/>
                                <a:lumOff val="0"/>
                              </a:schemeClr>
                            </a:solidFill>
                            <a:round/>
                            <a:headEnd type="triangle" w="med" len="med"/>
                            <a:tailEnd/>
                          </a:ln>
                          <a:extLst>
                            <a:ext uri="{909E8E84-426E-40DD-AFC4-6F175D3DCCD1}">
                              <a14:hiddenFill xmlns:a14="http://schemas.microsoft.com/office/drawing/2010/main">
                                <a:noFill/>
                              </a14:hiddenFill>
                            </a:ext>
                          </a:extLst>
                        </wps:spPr>
                        <wps:bodyPr/>
                      </wps:wsp>
                      <wps:wsp>
                        <wps:cNvPr id="305" name="Text Box 586"/>
                        <wps:cNvSpPr txBox="1">
                          <a:spLocks noChangeArrowheads="1"/>
                        </wps:cNvSpPr>
                        <wps:spPr bwMode="auto">
                          <a:xfrm>
                            <a:off x="4868" y="1832"/>
                            <a:ext cx="755" cy="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9536A5" w:rsidRDefault="00E9624C" w:rsidP="00F05DA1">
                              <w:pPr>
                                <w:rPr>
                                  <w:rFonts w:ascii="Cambria Math" w:hAnsi="Cambria Math"/>
                                  <w:sz w:val="36"/>
                                  <w:oMath/>
                                </w:rPr>
                              </w:pPr>
                              <w:r>
                                <w:t>B</w:t>
                              </w:r>
                              <m:oMath>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R</m:t>
                                        </m:r>
                                      </m:e>
                                      <m:sub>
                                        <m:r>
                                          <w:rPr>
                                            <w:rFonts w:ascii="Cambria Math" w:hAnsi="Cambria Math"/>
                                            <w:sz w:val="36"/>
                                          </w:rPr>
                                          <m:t>pr</m:t>
                                        </m:r>
                                      </m:sub>
                                    </m:sSub>
                                  </m:e>
                                </m:acc>
                              </m:oMath>
                            </w:p>
                          </w:txbxContent>
                        </wps:txbx>
                        <wps:bodyPr rot="0" vert="horz" wrap="square" lIns="91440" tIns="45720" rIns="91440" bIns="45720" anchor="t" anchorCtr="0" upright="1">
                          <a:noAutofit/>
                        </wps:bodyPr>
                      </wps:wsp>
                      <wps:wsp>
                        <wps:cNvPr id="306" name="Text Box 587"/>
                        <wps:cNvSpPr txBox="1">
                          <a:spLocks noChangeArrowheads="1"/>
                        </wps:cNvSpPr>
                        <wps:spPr bwMode="auto">
                          <a:xfrm>
                            <a:off x="4790" y="7307"/>
                            <a:ext cx="754" cy="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9536A5" w:rsidRDefault="00E9624C" w:rsidP="00F05DA1">
                              <w:pPr>
                                <w:rPr>
                                  <w:rFonts w:ascii="Cambria Math" w:hAnsi="Cambria Math"/>
                                  <w:sz w:val="36"/>
                                  <w:oMath/>
                                </w:rPr>
                              </w:pPr>
                              <m:oMathPara>
                                <m:oMath>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R</m:t>
                                          </m:r>
                                        </m:e>
                                        <m:sub>
                                          <m:r>
                                            <w:rPr>
                                              <w:rFonts w:ascii="Cambria Math" w:hAnsi="Cambria Math"/>
                                              <w:sz w:val="36"/>
                                            </w:rPr>
                                            <m:t>pr</m:t>
                                          </m:r>
                                        </m:sub>
                                      </m:sSub>
                                    </m:e>
                                  </m:acc>
                                </m:oMath>
                              </m:oMathPara>
                            </w:p>
                          </w:txbxContent>
                        </wps:txbx>
                        <wps:bodyPr rot="0" vert="horz" wrap="square" lIns="91440" tIns="45720" rIns="91440" bIns="45720" anchor="t" anchorCtr="0" upright="1">
                          <a:noAutofit/>
                        </wps:bodyPr>
                      </wps:wsp>
                      <wpg:grpSp>
                        <wpg:cNvPr id="308" name="Group 588"/>
                        <wpg:cNvGrpSpPr>
                          <a:grpSpLocks/>
                        </wpg:cNvGrpSpPr>
                        <wpg:grpSpPr bwMode="auto">
                          <a:xfrm>
                            <a:off x="8077" y="4645"/>
                            <a:ext cx="1581" cy="1616"/>
                            <a:chOff x="8512" y="4525"/>
                            <a:chExt cx="1581" cy="1616"/>
                          </a:xfrm>
                        </wpg:grpSpPr>
                        <wps:wsp>
                          <wps:cNvPr id="309" name="AutoShape 589"/>
                          <wps:cNvCnPr>
                            <a:cxnSpLocks noChangeShapeType="1"/>
                          </wps:cNvCnPr>
                          <wps:spPr bwMode="auto">
                            <a:xfrm flipH="1" flipV="1">
                              <a:off x="8512" y="4731"/>
                              <a:ext cx="13" cy="1049"/>
                            </a:xfrm>
                            <a:prstGeom prst="straightConnector1">
                              <a:avLst/>
                            </a:prstGeom>
                            <a:noFill/>
                            <a:ln w="63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g:grpSp>
                          <wpg:cNvPr id="310" name="Group 590"/>
                          <wpg:cNvGrpSpPr>
                            <a:grpSpLocks/>
                          </wpg:cNvGrpSpPr>
                          <wpg:grpSpPr bwMode="auto">
                            <a:xfrm>
                              <a:off x="8512" y="4525"/>
                              <a:ext cx="1581" cy="1616"/>
                              <a:chOff x="8512" y="4525"/>
                              <a:chExt cx="1581" cy="1616"/>
                            </a:xfrm>
                          </wpg:grpSpPr>
                          <wps:wsp>
                            <wps:cNvPr id="311" name="AutoShape 591"/>
                            <wps:cNvCnPr>
                              <a:cxnSpLocks noChangeShapeType="1"/>
                            </wps:cNvCnPr>
                            <wps:spPr bwMode="auto">
                              <a:xfrm>
                                <a:off x="8512" y="5780"/>
                                <a:ext cx="1027" cy="0"/>
                              </a:xfrm>
                              <a:prstGeom prst="straightConnector1">
                                <a:avLst/>
                              </a:prstGeom>
                              <a:noFill/>
                              <a:ln w="63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312" name="Text Box 592"/>
                            <wps:cNvSpPr txBox="1">
                              <a:spLocks noChangeArrowheads="1"/>
                            </wps:cNvSpPr>
                            <wps:spPr bwMode="auto">
                              <a:xfrm>
                                <a:off x="9338" y="5217"/>
                                <a:ext cx="755" cy="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9536A5" w:rsidRDefault="00E9624C" w:rsidP="00F05DA1">
                                  <w:pPr>
                                    <w:rPr>
                                      <w:rFonts w:ascii="Cambria Math" w:hAnsi="Cambria Math"/>
                                      <w:sz w:val="36"/>
                                      <w:oMath/>
                                    </w:rPr>
                                  </w:pPr>
                                  <m:oMathPara>
                                    <m:oMath>
                                      <m:acc>
                                        <m:accPr>
                                          <m:chr m:val="⃗"/>
                                          <m:ctrlPr>
                                            <w:rPr>
                                              <w:rFonts w:ascii="Cambria Math" w:hAnsi="Cambria Math"/>
                                              <w:i/>
                                              <w:sz w:val="36"/>
                                            </w:rPr>
                                          </m:ctrlPr>
                                        </m:accPr>
                                        <m:e>
                                          <m:r>
                                            <w:rPr>
                                              <w:rFonts w:ascii="Cambria Math" w:hAnsi="Cambria Math"/>
                                              <w:sz w:val="36"/>
                                            </w:rPr>
                                            <m:t>x</m:t>
                                          </m:r>
                                        </m:e>
                                      </m:acc>
                                    </m:oMath>
                                  </m:oMathPara>
                                </w:p>
                              </w:txbxContent>
                            </wps:txbx>
                            <wps:bodyPr rot="0" vert="horz" wrap="square" lIns="91440" tIns="45720" rIns="91440" bIns="45720" anchor="t" anchorCtr="0" upright="1">
                              <a:noAutofit/>
                            </wps:bodyPr>
                          </wps:wsp>
                          <wps:wsp>
                            <wps:cNvPr id="313" name="Text Box 593"/>
                            <wps:cNvSpPr txBox="1">
                              <a:spLocks noChangeArrowheads="1"/>
                            </wps:cNvSpPr>
                            <wps:spPr bwMode="auto">
                              <a:xfrm>
                                <a:off x="8512" y="4525"/>
                                <a:ext cx="755" cy="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9536A5" w:rsidRDefault="00E9624C" w:rsidP="00F05DA1">
                                  <w:pPr>
                                    <w:rPr>
                                      <w:rFonts w:ascii="Cambria Math" w:hAnsi="Cambria Math"/>
                                      <w:sz w:val="36"/>
                                      <w:oMath/>
                                    </w:rPr>
                                  </w:pPr>
                                  <m:oMathPara>
                                    <m:oMath>
                                      <m:acc>
                                        <m:accPr>
                                          <m:chr m:val="⃗"/>
                                          <m:ctrlPr>
                                            <w:rPr>
                                              <w:rFonts w:ascii="Cambria Math" w:hAnsi="Cambria Math"/>
                                              <w:i/>
                                              <w:sz w:val="36"/>
                                            </w:rPr>
                                          </m:ctrlPr>
                                        </m:accPr>
                                        <m:e>
                                          <m:r>
                                            <w:rPr>
                                              <w:rFonts w:ascii="Cambria Math" w:hAnsi="Cambria Math"/>
                                              <w:sz w:val="36"/>
                                            </w:rPr>
                                            <m:t>z</m:t>
                                          </m:r>
                                        </m:e>
                                      </m:acc>
                                    </m:oMath>
                                  </m:oMathPara>
                                </w:p>
                              </w:txbxContent>
                            </wps:txbx>
                            <wps:bodyPr rot="0" vert="horz" wrap="square" lIns="91440" tIns="45720" rIns="91440" bIns="45720" anchor="t" anchorCtr="0" upright="1">
                              <a:noAutofit/>
                            </wps:bodyPr>
                          </wps:wsp>
                        </wpg:grpSp>
                      </wpg:grpSp>
                      <wps:wsp>
                        <wps:cNvPr id="314" name="Text Box 594"/>
                        <wps:cNvSpPr txBox="1">
                          <a:spLocks noChangeArrowheads="1"/>
                        </wps:cNvSpPr>
                        <wps:spPr bwMode="auto">
                          <a:xfrm>
                            <a:off x="2854" y="6169"/>
                            <a:ext cx="755" cy="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1</m:t>
                                          </m:r>
                                        </m:sub>
                                      </m:sSub>
                                    </m:e>
                                  </m:acc>
                                </m:oMath>
                              </m:oMathPara>
                            </w:p>
                          </w:txbxContent>
                        </wps:txbx>
                        <wps:bodyPr rot="0" vert="horz" wrap="square" lIns="91440" tIns="45720" rIns="91440" bIns="45720" anchor="t" anchorCtr="0" upright="1">
                          <a:noAutofit/>
                        </wps:bodyPr>
                      </wps:wsp>
                      <wps:wsp>
                        <wps:cNvPr id="315" name="Text Box 595"/>
                        <wps:cNvSpPr txBox="1">
                          <a:spLocks noChangeArrowheads="1"/>
                        </wps:cNvSpPr>
                        <wps:spPr bwMode="auto">
                          <a:xfrm>
                            <a:off x="2318" y="3243"/>
                            <a:ext cx="755" cy="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1</m:t>
                                          </m:r>
                                        </m:sub>
                                      </m:sSub>
                                    </m:e>
                                  </m:acc>
                                </m:oMath>
                              </m:oMathPara>
                            </w:p>
                          </w:txbxContent>
                        </wps:txbx>
                        <wps:bodyPr rot="0" vert="horz" wrap="square" lIns="91440" tIns="45720" rIns="91440" bIns="45720" anchor="t" anchorCtr="0" upright="1">
                          <a:noAutofit/>
                        </wps:bodyPr>
                      </wps:wsp>
                      <wps:wsp>
                        <wps:cNvPr id="133" name="Text Box 596"/>
                        <wps:cNvSpPr txBox="1">
                          <a:spLocks noChangeArrowheads="1"/>
                        </wps:cNvSpPr>
                        <wps:spPr bwMode="auto">
                          <a:xfrm>
                            <a:off x="3030" y="3247"/>
                            <a:ext cx="755" cy="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2</m:t>
                                          </m:r>
                                        </m:sub>
                                      </m:sSub>
                                    </m:e>
                                  </m:acc>
                                </m:oMath>
                              </m:oMathPara>
                            </w:p>
                          </w:txbxContent>
                        </wps:txbx>
                        <wps:bodyPr rot="0" vert="horz" wrap="square" lIns="91440" tIns="45720" rIns="91440" bIns="45720" anchor="t" anchorCtr="0" upright="1">
                          <a:noAutofit/>
                        </wps:bodyPr>
                      </wps:wsp>
                      <wps:wsp>
                        <wps:cNvPr id="134" name="Text Box 597"/>
                        <wps:cNvSpPr txBox="1">
                          <a:spLocks noChangeArrowheads="1"/>
                        </wps:cNvSpPr>
                        <wps:spPr bwMode="auto">
                          <a:xfrm>
                            <a:off x="3407" y="6170"/>
                            <a:ext cx="754" cy="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2</m:t>
                                          </m:r>
                                        </m:sub>
                                      </m:sSub>
                                    </m:e>
                                  </m:acc>
                                </m:oMath>
                              </m:oMathPara>
                            </w:p>
                          </w:txbxContent>
                        </wps:txbx>
                        <wps:bodyPr rot="0" vert="horz" wrap="square" lIns="91440" tIns="45720" rIns="91440" bIns="45720" anchor="t" anchorCtr="0" upright="1">
                          <a:noAutofit/>
                        </wps:bodyPr>
                      </wps:wsp>
                      <wps:wsp>
                        <wps:cNvPr id="135" name="Text Box 598"/>
                        <wps:cNvSpPr txBox="1">
                          <a:spLocks noChangeArrowheads="1"/>
                        </wps:cNvSpPr>
                        <wps:spPr bwMode="auto">
                          <a:xfrm>
                            <a:off x="4161" y="6195"/>
                            <a:ext cx="755" cy="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3</m:t>
                                          </m:r>
                                        </m:sub>
                                      </m:sSub>
                                    </m:e>
                                  </m:acc>
                                </m:oMath>
                              </m:oMathPara>
                            </w:p>
                          </w:txbxContent>
                        </wps:txbx>
                        <wps:bodyPr rot="0" vert="horz" wrap="square" lIns="91440" tIns="45720" rIns="91440" bIns="45720" anchor="t" anchorCtr="0" upright="1">
                          <a:noAutofit/>
                        </wps:bodyPr>
                      </wps:wsp>
                      <wps:wsp>
                        <wps:cNvPr id="136" name="Text Box 599"/>
                        <wps:cNvSpPr txBox="1">
                          <a:spLocks noChangeArrowheads="1"/>
                        </wps:cNvSpPr>
                        <wps:spPr bwMode="auto">
                          <a:xfrm>
                            <a:off x="3609" y="3247"/>
                            <a:ext cx="755" cy="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3</m:t>
                                          </m:r>
                                        </m:sub>
                                      </m:sSub>
                                    </m:e>
                                  </m:acc>
                                </m:oMath>
                              </m:oMathPara>
                            </w:p>
                          </w:txbxContent>
                        </wps:txbx>
                        <wps:bodyPr rot="0" vert="horz" wrap="square" lIns="91440" tIns="45720" rIns="91440" bIns="45720" anchor="t" anchorCtr="0" upright="1">
                          <a:noAutofit/>
                        </wps:bodyPr>
                      </wps:wsp>
                      <wps:wsp>
                        <wps:cNvPr id="137" name="Text Box 600"/>
                        <wps:cNvSpPr txBox="1">
                          <a:spLocks noChangeArrowheads="1"/>
                        </wps:cNvSpPr>
                        <wps:spPr bwMode="auto">
                          <a:xfrm>
                            <a:off x="4291" y="3247"/>
                            <a:ext cx="755" cy="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4</m:t>
                                          </m:r>
                                        </m:sub>
                                      </m:sSub>
                                    </m:e>
                                  </m:acc>
                                </m:oMath>
                              </m:oMathPara>
                            </w:p>
                          </w:txbxContent>
                        </wps:txbx>
                        <wps:bodyPr rot="0" vert="horz" wrap="square" lIns="91440" tIns="45720" rIns="91440" bIns="45720" anchor="t" anchorCtr="0" upright="1">
                          <a:noAutofit/>
                        </wps:bodyPr>
                      </wps:wsp>
                      <wps:wsp>
                        <wps:cNvPr id="138" name="Text Box 601"/>
                        <wps:cNvSpPr txBox="1">
                          <a:spLocks noChangeArrowheads="1"/>
                        </wps:cNvSpPr>
                        <wps:spPr bwMode="auto">
                          <a:xfrm>
                            <a:off x="4734" y="6153"/>
                            <a:ext cx="754" cy="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4</m:t>
                                          </m:r>
                                        </m:sub>
                                      </m:sSub>
                                    </m:e>
                                  </m:acc>
                                </m:oMath>
                              </m:oMathPara>
                            </w:p>
                          </w:txbxContent>
                        </wps:txbx>
                        <wps:bodyPr rot="0" vert="horz" wrap="square" lIns="91440" tIns="45720" rIns="91440" bIns="45720" anchor="t" anchorCtr="0" upright="1">
                          <a:noAutofit/>
                        </wps:bodyPr>
                      </wps:wsp>
                      <wps:wsp>
                        <wps:cNvPr id="239" name="Text Box 602"/>
                        <wps:cNvSpPr txBox="1">
                          <a:spLocks noChangeArrowheads="1"/>
                        </wps:cNvSpPr>
                        <wps:spPr bwMode="auto">
                          <a:xfrm>
                            <a:off x="5440" y="6215"/>
                            <a:ext cx="755" cy="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5</m:t>
                                          </m:r>
                                        </m:sub>
                                      </m:sSub>
                                    </m:e>
                                  </m:acc>
                                </m:oMath>
                              </m:oMathPara>
                            </w:p>
                          </w:txbxContent>
                        </wps:txbx>
                        <wps:bodyPr rot="0" vert="horz" wrap="square" lIns="91440" tIns="45720" rIns="91440" bIns="45720" anchor="t" anchorCtr="0" upright="1">
                          <a:noAutofit/>
                        </wps:bodyPr>
                      </wps:wsp>
                      <wps:wsp>
                        <wps:cNvPr id="139" name="Text Box 603"/>
                        <wps:cNvSpPr txBox="1">
                          <a:spLocks noChangeArrowheads="1"/>
                        </wps:cNvSpPr>
                        <wps:spPr bwMode="auto">
                          <a:xfrm>
                            <a:off x="4993" y="3270"/>
                            <a:ext cx="755" cy="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5</m:t>
                                          </m:r>
                                        </m:sub>
                                      </m:sSub>
                                    </m:e>
                                  </m:acc>
                                </m:oMath>
                              </m:oMathPara>
                            </w:p>
                          </w:txbxContent>
                        </wps:txbx>
                        <wps:bodyPr rot="0" vert="horz" wrap="square" lIns="91440" tIns="45720" rIns="91440" bIns="45720" anchor="t" anchorCtr="0" upright="1">
                          <a:noAutofit/>
                        </wps:bodyPr>
                      </wps:wsp>
                      <wps:wsp>
                        <wps:cNvPr id="140" name="Text Box 604"/>
                        <wps:cNvSpPr txBox="1">
                          <a:spLocks noChangeArrowheads="1"/>
                        </wps:cNvSpPr>
                        <wps:spPr bwMode="auto">
                          <a:xfrm>
                            <a:off x="5597" y="3256"/>
                            <a:ext cx="755" cy="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6</m:t>
                                          </m:r>
                                        </m:sub>
                                      </m:sSub>
                                    </m:e>
                                  </m:acc>
                                </m:oMath>
                              </m:oMathPara>
                            </w:p>
                          </w:txbxContent>
                        </wps:txbx>
                        <wps:bodyPr rot="0" vert="horz" wrap="square" lIns="91440" tIns="45720" rIns="91440" bIns="45720" anchor="t" anchorCtr="0" upright="1">
                          <a:noAutofit/>
                        </wps:bodyPr>
                      </wps:wsp>
                      <wps:wsp>
                        <wps:cNvPr id="240" name="Text Box 605"/>
                        <wps:cNvSpPr txBox="1">
                          <a:spLocks noChangeArrowheads="1"/>
                        </wps:cNvSpPr>
                        <wps:spPr bwMode="auto">
                          <a:xfrm>
                            <a:off x="5952" y="6209"/>
                            <a:ext cx="755" cy="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6</m:t>
                                          </m:r>
                                        </m:sub>
                                      </m:sSub>
                                    </m:e>
                                  </m:acc>
                                </m:oMath>
                              </m:oMathPara>
                            </w:p>
                          </w:txbxContent>
                        </wps:txbx>
                        <wps:bodyPr rot="0" vert="horz" wrap="square" lIns="91440" tIns="45720" rIns="91440" bIns="45720" anchor="t" anchorCtr="0" upright="1">
                          <a:noAutofit/>
                        </wps:bodyPr>
                      </wps:wsp>
                      <wps:wsp>
                        <wps:cNvPr id="241" name="Text Box 606"/>
                        <wps:cNvSpPr txBox="1">
                          <a:spLocks noChangeArrowheads="1"/>
                        </wps:cNvSpPr>
                        <wps:spPr bwMode="auto">
                          <a:xfrm>
                            <a:off x="6707" y="6235"/>
                            <a:ext cx="754" cy="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7</m:t>
                                          </m:r>
                                        </m:sub>
                                      </m:sSub>
                                    </m:e>
                                  </m:acc>
                                </m:oMath>
                              </m:oMathPara>
                            </w:p>
                          </w:txbxContent>
                        </wps:txbx>
                        <wps:bodyPr rot="0" vert="horz" wrap="square" lIns="91440" tIns="45720" rIns="91440" bIns="45720" anchor="t" anchorCtr="0" upright="1">
                          <a:noAutofit/>
                        </wps:bodyPr>
                      </wps:wsp>
                      <wps:wsp>
                        <wps:cNvPr id="242" name="Text Box 607"/>
                        <wps:cNvSpPr txBox="1">
                          <a:spLocks noChangeArrowheads="1"/>
                        </wps:cNvSpPr>
                        <wps:spPr bwMode="auto">
                          <a:xfrm>
                            <a:off x="6721" y="5217"/>
                            <a:ext cx="754" cy="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7</m:t>
                                          </m:r>
                                        </m:sub>
                                      </m:sSub>
                                    </m:e>
                                  </m:acc>
                                </m:oMath>
                              </m:oMathPara>
                            </w:p>
                          </w:txbxContent>
                        </wps:txbx>
                        <wps:bodyPr rot="0" vert="horz" wrap="square" lIns="91440" tIns="45720" rIns="91440" bIns="45720" anchor="t" anchorCtr="0" upright="1">
                          <a:noAutofit/>
                        </wps:bodyPr>
                      </wps:wsp>
                      <wps:wsp>
                        <wps:cNvPr id="243" name="Text Box 608"/>
                        <wps:cNvSpPr txBox="1">
                          <a:spLocks noChangeArrowheads="1"/>
                        </wps:cNvSpPr>
                        <wps:spPr bwMode="auto">
                          <a:xfrm>
                            <a:off x="6629" y="2970"/>
                            <a:ext cx="755" cy="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8</m:t>
                                          </m:r>
                                        </m:sub>
                                      </m:sSub>
                                    </m:e>
                                  </m:acc>
                                </m:oMath>
                              </m:oMathPara>
                            </w:p>
                          </w:txbxContent>
                        </wps:txbx>
                        <wps:bodyPr rot="0" vert="horz" wrap="square" lIns="91440" tIns="45720" rIns="91440" bIns="45720" anchor="t" anchorCtr="0" upright="1">
                          <a:noAutofit/>
                        </wps:bodyPr>
                      </wps:wsp>
                      <wps:wsp>
                        <wps:cNvPr id="244" name="Text Box 609"/>
                        <wps:cNvSpPr txBox="1">
                          <a:spLocks noChangeArrowheads="1"/>
                        </wps:cNvSpPr>
                        <wps:spPr bwMode="auto">
                          <a:xfrm>
                            <a:off x="6693" y="4145"/>
                            <a:ext cx="755" cy="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8</m:t>
                                          </m:r>
                                        </m:sub>
                                      </m:sSub>
                                    </m:e>
                                  </m:acc>
                                </m:oMath>
                              </m:oMathPara>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40" o:spid="_x0000_s1118" style="position:absolute;margin-left:-13.8pt;margin-top:13.85pt;width:440pt;height:327.25pt;z-index:251695616" coordorigin="858,1686" coordsize="8800,6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">
                <v:shape id="AutoShape 564" o:spid="_x0000_s1119" type="#_x0000_t32" style="position:absolute;left:1767;top:2872;width:48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" strokecolor="black [3213]" strokeweight="1.5pt">
                  <v:stroke endarrow="block"/>
                </v:shape>
                <v:shape id="AutoShape 565" o:spid="_x0000_s1120" type="#_x0000_t32" style="position:absolute;left:7356;top:7077;width:48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" strokecolor="black [3213]" strokeweight="1.5pt">
                  <v:stroke startarrow="block"/>
                </v:shape>
                <v:shape id="Text Box 566" o:spid="_x0000_s1121" type="#_x0000_t202" style="position:absolute;left:858;top:2288;width:1834;height: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" filled="f" stroked="f" strokeweight=".5pt">
                  <v:textbox>
                    <w:txbxContent>
                      <w:p w:rsidR="00E9624C" w:rsidRPr="00D775B1" w:rsidRDefault="00E9624C" w:rsidP="00F05DA1">
                        <w:pPr>
                          <w:rPr>
                            <w:rFonts w:ascii="Cambria Math" w:hAnsi="Cambria Math"/>
                            <w:oMath/>
                          </w:rPr>
                        </w:pPr>
                        <w:r w:rsidRPr="00D775B1">
                          <w:rPr>
                            <w:rFonts w:asciiTheme="minorHAnsi" w:eastAsiaTheme="minorEastAsia" w:hAnsiTheme="minorHAnsi" w:cstheme="minorBidi"/>
                          </w:rPr>
                          <w:t>Tension induite du câble</w:t>
                        </w:r>
                      </w:p>
                    </w:txbxContent>
                  </v:textbox>
                </v:shape>
                <v:shape id="Text Box 567" o:spid="_x0000_s1122" type="#_x0000_t202" style="position:absolute;left:7475;top:6391;width:1834;height: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" filled="f" stroked="f" strokeweight=".5pt">
                  <v:textbox>
                    <w:txbxContent>
                      <w:p w:rsidR="00E9624C" w:rsidRPr="00D775B1" w:rsidRDefault="00E9624C" w:rsidP="00F05DA1">
                        <w:pPr>
                          <w:rPr>
                            <w:rFonts w:ascii="Cambria Math" w:hAnsi="Cambria Math"/>
                            <w:oMath/>
                          </w:rPr>
                        </w:pPr>
                        <w:r w:rsidRPr="00D775B1">
                          <w:rPr>
                            <w:rFonts w:asciiTheme="minorHAnsi" w:eastAsiaTheme="minorEastAsia" w:hAnsiTheme="minorHAnsi" w:cstheme="minorBidi"/>
                          </w:rPr>
                          <w:t>Tension induite du câble</w:t>
                        </w:r>
                      </w:p>
                    </w:txbxContent>
                  </v:textbox>
                </v:shape>
                <v:shape id="AutoShape 568" o:spid="_x0000_s1123" type="#_x0000_t32" style="position:absolute;left:4776;top:1686;width:14;height:113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" strokecolor="black [3213]" strokeweight="3pt">
                  <v:stroke endarrow="block"/>
                </v:shape>
                <v:shape id="AutoShape 569" o:spid="_x0000_s1124" type="#_x0000_t32" style="position:absolute;left:4762;top:7093;width:14;height:113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" strokecolor="black [3213]" strokeweight="3pt">
                  <v:stroke startarrow="block"/>
                </v:shape>
                <v:shape id="AutoShape 570" o:spid="_x0000_s1125" type="#_x0000_t32" style="position:absolute;left:2887;top:3000;width:0;height:56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" strokecolor="black [3213]" strokeweight="1.5pt">
                  <v:stroke startarrow="block"/>
                </v:shape>
                <v:shape id="AutoShape 571" o:spid="_x0000_s1126" type="#_x0000_t32" style="position:absolute;left:4161;top:3000;width:0;height:56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" strokecolor="black [3213]" strokeweight="1.5pt">
                  <v:stroke startarrow="block"/>
                </v:shape>
                <v:shape id="AutoShape 572" o:spid="_x0000_s1127" type="#_x0000_t32" style="position:absolute;left:5443;top:2989;width:0;height:56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" strokecolor="black [3213]" strokeweight="1.5pt">
                  <v:stroke startarrow="block"/>
                </v:shape>
                <v:shape id="AutoShape 573" o:spid="_x0000_s1128" type="#_x0000_t32" style="position:absolute;left:6721;top:2970;width:0;height:56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" strokecolor="black [3213]" strokeweight="1.5pt">
                  <v:stroke startarrow="block"/>
                </v:shape>
                <v:shape id="AutoShape 574" o:spid="_x0000_s1129" type="#_x0000_t32" style="position:absolute;left:2887;top:6391;width:0;height:56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" strokecolor="black [3213]" strokeweight="1.5pt">
                  <v:stroke endarrow="block"/>
                </v:shape>
                <v:shape id="AutoShape 575" o:spid="_x0000_s1130" type="#_x0000_t32" style="position:absolute;left:4164;top:6402;width:0;height:56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" strokecolor="black [3213]" strokeweight="1.5pt">
                  <v:stroke endarrow="block"/>
                </v:shape>
                <v:shape id="AutoShape 576" o:spid="_x0000_s1131" type="#_x0000_t32" style="position:absolute;left:5434;top:6402;width:0;height:56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" strokecolor="black [3213]" strokeweight="1.5pt">
                  <v:stroke endarrow="block"/>
                </v:shape>
                <v:shape id="AutoShape 577" o:spid="_x0000_s1132" type="#_x0000_t32" style="position:absolute;left:6712;top:6402;width:0;height:56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" strokecolor="black [3213]" strokeweight="1.5pt">
                  <v:stroke endarrow="block"/>
                </v:shape>
                <v:shape id="AutoShape 578" o:spid="_x0000_s1133" type="#_x0000_t32" style="position:absolute;left:2890;top:3000;width:183;height:53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" strokecolor="black [3213]" strokeweight="1.5pt">
                  <v:stroke startarrow="block"/>
                </v:shape>
                <v:shape id="AutoShape 579" o:spid="_x0000_s1134" type="#_x0000_t32" style="position:absolute;left:4175;top:3001;width:183;height:53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" strokecolor="black [3213]" strokeweight="1.5pt">
                  <v:stroke startarrow="block"/>
                </v:shape>
                <v:shape id="AutoShape 580" o:spid="_x0000_s1135" type="#_x0000_t32" style="position:absolute;left:5440;top:2983;width:183;height:53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" strokecolor="black [3213]" strokeweight="1.5pt">
                  <v:stroke startarrow="block"/>
                </v:shape>
                <v:shape id="AutoShape 581" o:spid="_x0000_s1136" type="#_x0000_t32" style="position:absolute;left:3954;top:6426;width:183;height:53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" strokecolor="black [3213]" strokeweight="1.5pt">
                  <v:stroke endarrow="block"/>
                </v:shape>
                <v:shape id="AutoShape 582" o:spid="_x0000_s1137" type="#_x0000_t32" style="position:absolute;left:5241;top:6421;width:182;height:53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" strokecolor="black [3213]" strokeweight="1.5pt">
                  <v:stroke endarrow="block"/>
                </v:shape>
                <v:shape id="AutoShape 583" o:spid="_x0000_s1138" type="#_x0000_t32" style="position:absolute;left:6524;top:6438;width:183;height:53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" strokecolor="black [3213]" strokeweight="1.5pt">
                  <v:stroke endarrow="block"/>
                </v:shape>
                <v:shape id="AutoShape 584" o:spid="_x0000_s1139" type="#_x0000_t32" style="position:absolute;left:6715;top:4168;width:0;height:56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" strokecolor="black [3213]" strokeweight="1.5pt">
                  <v:stroke endarrow="block"/>
                </v:shape>
                <v:shape id="AutoShape 585" o:spid="_x0000_s1140" type="#_x0000_t32" style="position:absolute;left:6721;top:5217;width:0;height:56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" strokecolor="black [3213]" strokeweight="1.5pt">
                  <v:stroke startarrow="block"/>
                </v:shape>
                <v:shape id="Text Box 586" o:spid="_x0000_s1141" type="#_x0000_t202" style="position:absolute;left:4868;top:1832;width:755;height: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" filled="f" stroked="f" strokeweight=".5pt">
                  <v:textbox>
                    <w:txbxContent>
                      <w:p w:rsidR="00E9624C" w:rsidRPr="009536A5" w:rsidRDefault="00E9624C" w:rsidP="00F05DA1">
                        <w:pPr>
                          <w:rPr>
                            <w:rFonts w:ascii="Cambria Math" w:hAnsi="Cambria Math"/>
                            <w:sz w:val="36"/>
                            <w:oMath/>
                          </w:rPr>
                        </w:pPr>
                        <w:r>
                          <w:t>B</w:t>
                        </w:r>
                        <m:oMath>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R</m:t>
                                  </m:r>
                                </m:e>
                                <m:sub>
                                  <m:r>
                                    <w:rPr>
                                      <w:rFonts w:ascii="Cambria Math" w:hAnsi="Cambria Math"/>
                                      <w:sz w:val="36"/>
                                    </w:rPr>
                                    <m:t>pr</m:t>
                                  </m:r>
                                </m:sub>
                              </m:sSub>
                            </m:e>
                          </m:acc>
                        </m:oMath>
                      </w:p>
                    </w:txbxContent>
                  </v:textbox>
                </v:shape>
                <v:shape id="Text Box 587" o:spid="_x0000_s1142" type="#_x0000_t202" style="position:absolute;left:4790;top:7307;width:754;height: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" filled="f" stroked="f" strokeweight=".5pt">
                  <v:textbox>
                    <w:txbxContent>
                      <w:p w:rsidR="00E9624C" w:rsidRPr="009536A5" w:rsidRDefault="00E9624C" w:rsidP="00F05DA1">
                        <w:pPr>
                          <w:rPr>
                            <w:rFonts w:ascii="Cambria Math" w:hAnsi="Cambria Math"/>
                            <w:sz w:val="36"/>
                            <w:oMath/>
                          </w:rPr>
                        </w:pPr>
                        <m:oMathPara>
                          <m:oMath>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R</m:t>
                                    </m:r>
                                  </m:e>
                                  <m:sub>
                                    <m:r>
                                      <w:rPr>
                                        <w:rFonts w:ascii="Cambria Math" w:hAnsi="Cambria Math"/>
                                        <w:sz w:val="36"/>
                                      </w:rPr>
                                      <m:t>pr</m:t>
                                    </m:r>
                                  </m:sub>
                                </m:sSub>
                              </m:e>
                            </m:acc>
                          </m:oMath>
                        </m:oMathPara>
                      </w:p>
                    </w:txbxContent>
                  </v:textbox>
                </v:shape>
                <v:group id="Group 588" o:spid="_x0000_s1143" style="position:absolute;left:8077;top:4645;width:1581;height:1616" coordorigin="8512,4525" coordsize="1581,1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shape id="AutoShape 589" o:spid="_x0000_s1144" type="#_x0000_t32" style="position:absolute;left:8512;top:4731;width:13;height:104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" strokecolor="black [3213]" strokeweight=".5pt">
                    <v:stroke endarrow="block"/>
                  </v:shape>
                  <v:group id="Group 590" o:spid="_x0000_s1145" style="position:absolute;left:8512;top:4525;width:1581;height:1616" coordorigin="8512,4525" coordsize="1581,1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">
                    <v:shape id="AutoShape 591" o:spid="_x0000_s1146" type="#_x0000_t32" style="position:absolute;left:8512;top:5780;width:102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" strokecolor="black [3213]" strokeweight=".5pt">
                      <v:stroke endarrow="block"/>
                    </v:shape>
                    <v:shape id="Text Box 592" o:spid="_x0000_s1147" type="#_x0000_t202" style="position:absolute;left:9338;top:5217;width:755;height: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" filled="f" stroked="f" strokeweight=".5pt">
                      <v:textbox>
                        <w:txbxContent>
                          <w:p w:rsidR="00E9624C" w:rsidRPr="009536A5" w:rsidRDefault="00E9624C" w:rsidP="00F05DA1">
                            <w:pPr>
                              <w:rPr>
                                <w:rFonts w:ascii="Cambria Math" w:hAnsi="Cambria Math"/>
                                <w:sz w:val="36"/>
                                <w:oMath/>
                              </w:rPr>
                            </w:pPr>
                            <m:oMathPara>
                              <m:oMath>
                                <m:acc>
                                  <m:accPr>
                                    <m:chr m:val="⃗"/>
                                    <m:ctrlPr>
                                      <w:rPr>
                                        <w:rFonts w:ascii="Cambria Math" w:hAnsi="Cambria Math"/>
                                        <w:i/>
                                        <w:sz w:val="36"/>
                                      </w:rPr>
                                    </m:ctrlPr>
                                  </m:accPr>
                                  <m:e>
                                    <m:r>
                                      <w:rPr>
                                        <w:rFonts w:ascii="Cambria Math" w:hAnsi="Cambria Math"/>
                                        <w:sz w:val="36"/>
                                      </w:rPr>
                                      <m:t>x</m:t>
                                    </m:r>
                                  </m:e>
                                </m:acc>
                              </m:oMath>
                            </m:oMathPara>
                          </w:p>
                        </w:txbxContent>
                      </v:textbox>
                    </v:shape>
                    <v:shape id="Text Box 593" o:spid="_x0000_s1148" type="#_x0000_t202" style="position:absolute;left:8512;top:4525;width:755;height: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" filled="f" stroked="f" strokeweight=".5pt">
                      <v:textbox>
                        <w:txbxContent>
                          <w:p w:rsidR="00E9624C" w:rsidRPr="009536A5" w:rsidRDefault="00E9624C" w:rsidP="00F05DA1">
                            <w:pPr>
                              <w:rPr>
                                <w:rFonts w:ascii="Cambria Math" w:hAnsi="Cambria Math"/>
                                <w:sz w:val="36"/>
                                <w:oMath/>
                              </w:rPr>
                            </w:pPr>
                            <m:oMathPara>
                              <m:oMath>
                                <m:acc>
                                  <m:accPr>
                                    <m:chr m:val="⃗"/>
                                    <m:ctrlPr>
                                      <w:rPr>
                                        <w:rFonts w:ascii="Cambria Math" w:hAnsi="Cambria Math"/>
                                        <w:i/>
                                        <w:sz w:val="36"/>
                                      </w:rPr>
                                    </m:ctrlPr>
                                  </m:accPr>
                                  <m:e>
                                    <m:r>
                                      <w:rPr>
                                        <w:rFonts w:ascii="Cambria Math" w:hAnsi="Cambria Math"/>
                                        <w:sz w:val="36"/>
                                      </w:rPr>
                                      <m:t>z</m:t>
                                    </m:r>
                                  </m:e>
                                </m:acc>
                              </m:oMath>
                            </m:oMathPara>
                          </w:p>
                        </w:txbxContent>
                      </v:textbox>
                    </v:shape>
                  </v:group>
                </v:group>
                <v:shape id="Text Box 594" o:spid="_x0000_s1149" type="#_x0000_t202" style="position:absolute;left:2854;top:6169;width:755;height: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" filled="f" stroked="f" strokeweight=".5pt">
                  <v:textbo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1</m:t>
                                    </m:r>
                                  </m:sub>
                                </m:sSub>
                              </m:e>
                            </m:acc>
                          </m:oMath>
                        </m:oMathPara>
                      </w:p>
                    </w:txbxContent>
                  </v:textbox>
                </v:shape>
                <v:shape id="Text Box 595" o:spid="_x0000_s1150" type="#_x0000_t202" style="position:absolute;left:2318;top:3243;width:755;height: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" filled="f" stroked="f" strokeweight=".5pt">
                  <v:textbo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1</m:t>
                                    </m:r>
                                  </m:sub>
                                </m:sSub>
                              </m:e>
                            </m:acc>
                          </m:oMath>
                        </m:oMathPara>
                      </w:p>
                    </w:txbxContent>
                  </v:textbox>
                </v:shape>
                <v:shape id="Text Box 596" o:spid="_x0000_s1151" type="#_x0000_t202" style="position:absolute;left:3030;top:3247;width:755;height: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l7JxAAAANwAAAAPAAAAZHJzL2Rvd25yZXYueG1sRE9Na8JA&#10;EL0X/A/LFHqrmy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FcqXsnEAAAA3AAAAA8A&#10;AAAAAAAAAAAAAAAABwIAAGRycy9kb3ducmV2LnhtbFBLBQYAAAAAAwADALcAAAD4AgAAAAA=&#10;" filled="f" stroked="f" strokeweight=".5pt">
                  <v:textbo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2</m:t>
                                    </m:r>
                                  </m:sub>
                                </m:sSub>
                              </m:e>
                            </m:acc>
                          </m:oMath>
                        </m:oMathPara>
                      </w:p>
                    </w:txbxContent>
                  </v:textbox>
                </v:shape>
                <v:shape id="Text Box 597" o:spid="_x0000_s1152" type="#_x0000_t202" style="position:absolute;left:3407;top:6170;width:754;height: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" filled="f" stroked="f" strokeweight=".5pt">
                  <v:textbo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2</m:t>
                                    </m:r>
                                  </m:sub>
                                </m:sSub>
                              </m:e>
                            </m:acc>
                          </m:oMath>
                        </m:oMathPara>
                      </w:p>
                    </w:txbxContent>
                  </v:textbox>
                </v:shape>
                <v:shape id="Text Box 598" o:spid="_x0000_s1153" type="#_x0000_t202" style="position:absolute;left:4161;top:6195;width:755;height: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" filled="f" stroked="f" strokeweight=".5pt">
                  <v:textbo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3</m:t>
                                    </m:r>
                                  </m:sub>
                                </m:sSub>
                              </m:e>
                            </m:acc>
                          </m:oMath>
                        </m:oMathPara>
                      </w:p>
                    </w:txbxContent>
                  </v:textbox>
                </v:shape>
                <v:shape id="Text Box 599" o:spid="_x0000_s1154" type="#_x0000_t202" style="position:absolute;left:3609;top:3247;width:755;height: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f1RxQAAANwAAAAPAAAAZHJzL2Rvd25yZXYueG1sRE9La8JA&#10;EL4X/A/LFHqrm6Yo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BHXf1RxQAAANwAAAAP&#10;AAAAAAAAAAAAAAAAAAcCAABkcnMvZG93bnJldi54bWxQSwUGAAAAAAMAAwC3AAAA+QIAAAAA&#10;" filled="f" stroked="f" strokeweight=".5pt">
                  <v:textbo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3</m:t>
                                    </m:r>
                                  </m:sub>
                                </m:sSub>
                              </m:e>
                            </m:acc>
                          </m:oMath>
                        </m:oMathPara>
                      </w:p>
                    </w:txbxContent>
                  </v:textbox>
                </v:shape>
                <v:shape id="Text Box 600" o:spid="_x0000_s1155" type="#_x0000_t202" style="position:absolute;left:4291;top:3247;width:755;height: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" filled="f" stroked="f" strokeweight=".5pt">
                  <v:textbo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4</m:t>
                                    </m:r>
                                  </m:sub>
                                </m:sSub>
                              </m:e>
                            </m:acc>
                          </m:oMath>
                        </m:oMathPara>
                      </w:p>
                    </w:txbxContent>
                  </v:textbox>
                </v:shape>
                <v:shape id="Text Box 601" o:spid="_x0000_s1156" type="#_x0000_t202" style="position:absolute;left:4734;top:6153;width:754;height: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" filled="f" stroked="f" strokeweight=".5pt">
                  <v:textbo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4</m:t>
                                    </m:r>
                                  </m:sub>
                                </m:sSub>
                              </m:e>
                            </m:acc>
                          </m:oMath>
                        </m:oMathPara>
                      </w:p>
                    </w:txbxContent>
                  </v:textbox>
                </v:shape>
                <v:shape id="Text Box 602" o:spid="_x0000_s1157" type="#_x0000_t202" style="position:absolute;left:5440;top:6215;width:755;height: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" filled="f" stroked="f" strokeweight=".5pt">
                  <v:textbo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5</m:t>
                                    </m:r>
                                  </m:sub>
                                </m:sSub>
                              </m:e>
                            </m:acc>
                          </m:oMath>
                        </m:oMathPara>
                      </w:p>
                    </w:txbxContent>
                  </v:textbox>
                </v:shape>
                <v:shape id="Text Box 603" o:spid="_x0000_s1158" type="#_x0000_t202" style="position:absolute;left:4993;top:3270;width:755;height: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" filled="f" stroked="f" strokeweight=".5pt">
                  <v:textbo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5</m:t>
                                    </m:r>
                                  </m:sub>
                                </m:sSub>
                              </m:e>
                            </m:acc>
                          </m:oMath>
                        </m:oMathPara>
                      </w:p>
                    </w:txbxContent>
                  </v:textbox>
                </v:shape>
                <v:shape id="Text Box 604" o:spid="_x0000_s1159" type="#_x0000_t202" style="position:absolute;left:5597;top:3256;width:755;height: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" filled="f" stroked="f" strokeweight=".5pt">
                  <v:textbo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6</m:t>
                                    </m:r>
                                  </m:sub>
                                </m:sSub>
                              </m:e>
                            </m:acc>
                          </m:oMath>
                        </m:oMathPara>
                      </w:p>
                    </w:txbxContent>
                  </v:textbox>
                </v:shape>
                <v:shape id="Text Box 605" o:spid="_x0000_s1160" type="#_x0000_t202" style="position:absolute;left:5952;top:6209;width:755;height: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" filled="f" stroked="f" strokeweight=".5pt">
                  <v:textbo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6</m:t>
                                    </m:r>
                                  </m:sub>
                                </m:sSub>
                              </m:e>
                            </m:acc>
                          </m:oMath>
                        </m:oMathPara>
                      </w:p>
                    </w:txbxContent>
                  </v:textbox>
                </v:shape>
                <v:shape id="Text Box 606" o:spid="_x0000_s1161" type="#_x0000_t202" style="position:absolute;left:6707;top:6235;width:754;height: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" filled="f" stroked="f" strokeweight=".5pt">
                  <v:textbo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7</m:t>
                                    </m:r>
                                  </m:sub>
                                </m:sSub>
                              </m:e>
                            </m:acc>
                          </m:oMath>
                        </m:oMathPara>
                      </w:p>
                    </w:txbxContent>
                  </v:textbox>
                </v:shape>
                <v:shape id="Text Box 607" o:spid="_x0000_s1162" type="#_x0000_t202" style="position:absolute;left:6721;top:5217;width:754;height: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" filled="f" stroked="f" strokeweight=".5pt">
                  <v:textbo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7</m:t>
                                    </m:r>
                                  </m:sub>
                                </m:sSub>
                              </m:e>
                            </m:acc>
                          </m:oMath>
                        </m:oMathPara>
                      </w:p>
                    </w:txbxContent>
                  </v:textbox>
                </v:shape>
                <v:shape id="Text Box 608" o:spid="_x0000_s1163" type="#_x0000_t202" style="position:absolute;left:6629;top:2970;width:755;height: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" filled="f" stroked="f" strokeweight=".5pt">
                  <v:textbo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8</m:t>
                                    </m:r>
                                  </m:sub>
                                </m:sSub>
                              </m:e>
                            </m:acc>
                          </m:oMath>
                        </m:oMathPara>
                      </w:p>
                    </w:txbxContent>
                  </v:textbox>
                </v:shape>
                <v:shape id="Text Box 609" o:spid="_x0000_s1164" type="#_x0000_t202" style="position:absolute;left:6693;top:4145;width:755;height: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" filled="f" stroked="f" strokeweight=".5pt">
                  <v:textbo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8</m:t>
                                    </m:r>
                                  </m:sub>
                                </m:sSub>
                              </m:e>
                            </m:acc>
                          </m:oMath>
                        </m:oMathPara>
                      </w:p>
                    </w:txbxContent>
                  </v:textbox>
                </v:shape>
              </v:group>
            </w:pict>
          </mc:Fallback>
        </mc:AlternateContent>
      </w:r>
      <w:r w:rsidR="00F05DA1">
        <w:t>Le modèle d’étude statique du dispositif de laçage et du câble structure</w:t>
      </w:r>
      <w:r w:rsidR="00DF3C3C">
        <w:t xml:space="preserve"> est le suivant :</w:t>
      </w:r>
    </w:p>
    <w:p w:rsidR="00F05DA1" w:rsidRDefault="00B75865" w:rsidP="00F05DA1">
      <w:r>
        <w:rPr>
          <w:noProof/>
          <w:lang w:eastAsia="fr-FR"/>
        </w:rPr>
        <mc:AlternateContent>
          <mc:Choice Requires="wps">
            <w:drawing>
              <wp:anchor distT="45720" distB="45720" distL="114300" distR="114300" simplePos="0" relativeHeight="251790848" behindDoc="0" locked="0" layoutInCell="1" allowOverlap="1">
                <wp:simplePos x="0" y="0"/>
                <wp:positionH relativeFrom="column">
                  <wp:posOffset>4163060</wp:posOffset>
                </wp:positionH>
                <wp:positionV relativeFrom="paragraph">
                  <wp:posOffset>223520</wp:posOffset>
                </wp:positionV>
                <wp:extent cx="298450" cy="328295"/>
                <wp:effectExtent l="0" t="0" r="0" b="0"/>
                <wp:wrapNone/>
                <wp:docPr id="132" name="Text Box 3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624C" w:rsidRDefault="00E9624C" w:rsidP="00962C71">
                            <w: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046" o:spid="_x0000_s1165" type="#_x0000_t202" style="position:absolute;margin-left:327.8pt;margin-top:17.6pt;width:23.5pt;height:25.85pt;z-index:251790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YX1uQIAAMY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" filled="f" stroked="f">
                <v:textbox style="mso-fit-shape-to-text:t">
                  <w:txbxContent>
                    <w:p w:rsidR="00E9624C" w:rsidRDefault="00E9624C" w:rsidP="00962C71">
                      <w:r>
                        <w:t>^</w:t>
                      </w:r>
                    </w:p>
                  </w:txbxContent>
                </v:textbox>
              </v:shape>
            </w:pict>
          </mc:Fallback>
        </mc:AlternateContent>
      </w:r>
    </w:p>
    <w:p w:rsidR="00F05DA1" w:rsidRDefault="00B75865" w:rsidP="00F05DA1">
      <w:r>
        <w:rPr>
          <w:noProof/>
          <w:lang w:eastAsia="fr-FR"/>
        </w:rPr>
        <mc:AlternateContent>
          <mc:Choice Requires="wps">
            <w:drawing>
              <wp:anchor distT="45720" distB="45720" distL="114300" distR="114300" simplePos="0" relativeHeight="251791872" behindDoc="0" locked="0" layoutInCell="1" allowOverlap="1">
                <wp:simplePos x="0" y="0"/>
                <wp:positionH relativeFrom="column">
                  <wp:posOffset>4164965</wp:posOffset>
                </wp:positionH>
                <wp:positionV relativeFrom="paragraph">
                  <wp:posOffset>3105785</wp:posOffset>
                </wp:positionV>
                <wp:extent cx="298450" cy="328295"/>
                <wp:effectExtent l="2540" t="635" r="3810" b="4445"/>
                <wp:wrapNone/>
                <wp:docPr id="131" name="Text Box 3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45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624C" w:rsidRDefault="00E9624C" w:rsidP="00962C71">
                            <w: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047" o:spid="_x0000_s1166" type="#_x0000_t202" style="position:absolute;margin-left:327.95pt;margin-top:244.55pt;width:23.5pt;height:25.85pt;z-index:251791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pmIuQIAAMY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" filled="f" stroked="f">
                <v:textbox style="mso-fit-shape-to-text:t">
                  <w:txbxContent>
                    <w:p w:rsidR="00E9624C" w:rsidRDefault="00E9624C" w:rsidP="00962C71">
                      <w:r>
                        <w:t>^</w:t>
                      </w:r>
                    </w:p>
                  </w:txbxContent>
                </v:textbox>
              </v:shape>
            </w:pict>
          </mc:Fallback>
        </mc:AlternateContent>
      </w:r>
      <w:r w:rsidR="00F05DA1">
        <w:rPr>
          <w:noProof/>
          <w:lang w:eastAsia="fr-FR"/>
        </w:rPr>
        <w:drawing>
          <wp:inline distT="0" distB="0" distL="0" distR="0">
            <wp:extent cx="5387109" cy="4063042"/>
            <wp:effectExtent l="19050" t="0" r="4041" b="0"/>
            <wp:docPr id="119"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7"/>
                    <a:srcRect/>
                    <a:stretch>
                      <a:fillRect/>
                    </a:stretch>
                  </pic:blipFill>
                  <pic:spPr bwMode="auto">
                    <a:xfrm>
                      <a:off x="0" y="0"/>
                      <a:ext cx="5389420" cy="4064785"/>
                    </a:xfrm>
                    <a:prstGeom prst="rect">
                      <a:avLst/>
                    </a:prstGeom>
                    <a:noFill/>
                    <a:ln w="9525">
                      <a:noFill/>
                      <a:miter lim="800000"/>
                      <a:headEnd/>
                      <a:tailEnd/>
                    </a:ln>
                  </pic:spPr>
                </pic:pic>
              </a:graphicData>
            </a:graphic>
          </wp:inline>
        </w:drawing>
      </w:r>
    </w:p>
    <w:p w:rsidR="00E873B4" w:rsidRDefault="00E873B4" w:rsidP="00F05DA1">
      <w:pPr>
        <w:spacing w:after="0"/>
        <w:rPr>
          <w:rFonts w:cs="Arial"/>
          <w:b/>
          <w:u w:val="single"/>
        </w:rPr>
      </w:pPr>
    </w:p>
    <w:p w:rsidR="00F05DA1" w:rsidRPr="001A1CFD" w:rsidRDefault="00F05DA1" w:rsidP="00F05DA1">
      <w:pPr>
        <w:spacing w:after="0"/>
        <w:rPr>
          <w:rFonts w:cs="Arial"/>
          <w:b/>
          <w:u w:val="single"/>
        </w:rPr>
      </w:pPr>
      <w:r>
        <w:rPr>
          <w:rFonts w:cs="Arial"/>
          <w:b/>
          <w:u w:val="single"/>
        </w:rPr>
        <w:t>Données</w:t>
      </w:r>
      <w:r w:rsidRPr="001A1CFD">
        <w:rPr>
          <w:rFonts w:cs="Arial"/>
          <w:b/>
          <w:u w:val="single"/>
        </w:rPr>
        <w:t> :</w:t>
      </w:r>
    </w:p>
    <w:p w:rsidR="00F05DA1" w:rsidRDefault="004F5649" w:rsidP="008554E4">
      <w:pPr>
        <w:pStyle w:val="Paragraphedeliste"/>
        <w:numPr>
          <w:ilvl w:val="0"/>
          <w:numId w:val="38"/>
        </w:numPr>
      </w:pPr>
      <w:r>
        <w:t>O</w:t>
      </w:r>
      <w:r w:rsidR="00F05DA1">
        <w:t>n appelle brin</w:t>
      </w:r>
      <w:r>
        <w:t>s,</w:t>
      </w:r>
      <w:r w:rsidR="00F05DA1">
        <w:t xml:space="preserve"> les longueurs de lacet comprises entre deux points (AB, BC, etc.)</w:t>
      </w:r>
      <w:r>
        <w:t>.</w:t>
      </w:r>
    </w:p>
    <w:p w:rsidR="00F05DA1" w:rsidRDefault="004F5649" w:rsidP="008554E4">
      <w:pPr>
        <w:pStyle w:val="Paragraphedeliste"/>
        <w:numPr>
          <w:ilvl w:val="0"/>
          <w:numId w:val="38"/>
        </w:numPr>
      </w:pPr>
      <w:r>
        <w:t>L</w:t>
      </w:r>
      <w:r w:rsidR="00F05DA1">
        <w:t>’équilibre statique d’un brin permet d’écrire que les efforts, en bout de brin, sont égaux</w:t>
      </w:r>
      <w:r>
        <w:t>.</w:t>
      </w:r>
    </w:p>
    <w:p w:rsidR="00F05DA1" w:rsidRDefault="00B75865" w:rsidP="008554E4">
      <w:pPr>
        <w:pStyle w:val="Paragraphedeliste"/>
        <w:numPr>
          <w:ilvl w:val="0"/>
          <w:numId w:val="38"/>
        </w:numPr>
      </w:pPr>
      <w:r>
        <w:rPr>
          <w:noProof/>
          <w:lang w:eastAsia="fr-FR"/>
        </w:rPr>
        <mc:AlternateContent>
          <mc:Choice Requires="wpg">
            <w:drawing>
              <wp:anchor distT="0" distB="0" distL="114300" distR="114300" simplePos="0" relativeHeight="251643392" behindDoc="0" locked="0" layoutInCell="1" allowOverlap="1">
                <wp:simplePos x="0" y="0"/>
                <wp:positionH relativeFrom="column">
                  <wp:posOffset>3807460</wp:posOffset>
                </wp:positionH>
                <wp:positionV relativeFrom="paragraph">
                  <wp:posOffset>15875</wp:posOffset>
                </wp:positionV>
                <wp:extent cx="2804795" cy="2190115"/>
                <wp:effectExtent l="0" t="0" r="0" b="38735"/>
                <wp:wrapNone/>
                <wp:docPr id="191" name="Groupe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4795" cy="2190115"/>
                          <a:chOff x="7130" y="10663"/>
                          <a:chExt cx="4417" cy="3449"/>
                        </a:xfrm>
                      </wpg:grpSpPr>
                      <wpg:grpSp>
                        <wpg:cNvPr id="192" name="Group 611"/>
                        <wpg:cNvGrpSpPr>
                          <a:grpSpLocks/>
                        </wpg:cNvGrpSpPr>
                        <wpg:grpSpPr bwMode="auto">
                          <a:xfrm>
                            <a:off x="7130" y="11941"/>
                            <a:ext cx="3687" cy="2171"/>
                            <a:chOff x="3405" y="12511"/>
                            <a:chExt cx="3687" cy="2171"/>
                          </a:xfrm>
                        </wpg:grpSpPr>
                        <wps:wsp>
                          <wps:cNvPr id="193" name="Text Box 612"/>
                          <wps:cNvSpPr txBox="1">
                            <a:spLocks noChangeArrowheads="1"/>
                          </wps:cNvSpPr>
                          <wps:spPr bwMode="auto">
                            <a:xfrm>
                              <a:off x="3405" y="13634"/>
                              <a:ext cx="755" cy="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1</m:t>
                                            </m:r>
                                          </m:sub>
                                        </m:sSub>
                                      </m:e>
                                    </m:acc>
                                  </m:oMath>
                                </m:oMathPara>
                              </w:p>
                            </w:txbxContent>
                          </wps:txbx>
                          <wps:bodyPr rot="0" vert="horz" wrap="square" lIns="91440" tIns="45720" rIns="91440" bIns="45720" anchor="t" anchorCtr="0" upright="1">
                            <a:noAutofit/>
                          </wps:bodyPr>
                        </wps:wsp>
                        <wpg:grpSp>
                          <wpg:cNvPr id="194" name="Group 613"/>
                          <wpg:cNvGrpSpPr>
                            <a:grpSpLocks/>
                          </wpg:cNvGrpSpPr>
                          <wpg:grpSpPr bwMode="auto">
                            <a:xfrm>
                              <a:off x="4054" y="12511"/>
                              <a:ext cx="3038" cy="2171"/>
                              <a:chOff x="4054" y="12511"/>
                              <a:chExt cx="3038" cy="2171"/>
                            </a:xfrm>
                          </wpg:grpSpPr>
                          <wpg:grpSp>
                            <wpg:cNvPr id="195" name="Group 614"/>
                            <wpg:cNvGrpSpPr>
                              <a:grpSpLocks/>
                            </wpg:cNvGrpSpPr>
                            <wpg:grpSpPr bwMode="auto">
                              <a:xfrm>
                                <a:off x="4054" y="12511"/>
                                <a:ext cx="2624" cy="2171"/>
                                <a:chOff x="1383" y="12517"/>
                                <a:chExt cx="2624" cy="2171"/>
                              </a:xfrm>
                            </wpg:grpSpPr>
                            <wps:wsp>
                              <wps:cNvPr id="196" name="Oval 615"/>
                              <wps:cNvSpPr>
                                <a:spLocks noChangeArrowheads="1"/>
                              </wps:cNvSpPr>
                              <wps:spPr bwMode="auto">
                                <a:xfrm>
                                  <a:off x="3185" y="12517"/>
                                  <a:ext cx="57" cy="57"/>
                                </a:xfrm>
                                <a:prstGeom prst="ellipse">
                                  <a:avLst/>
                                </a:prstGeom>
                                <a:solidFill>
                                  <a:schemeClr val="tx1">
                                    <a:lumMod val="100000"/>
                                    <a:lumOff val="0"/>
                                  </a:schemeClr>
                                </a:solid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197" name="Oval 616"/>
                              <wps:cNvSpPr>
                                <a:spLocks noChangeArrowheads="1"/>
                              </wps:cNvSpPr>
                              <wps:spPr bwMode="auto">
                                <a:xfrm>
                                  <a:off x="1383" y="13033"/>
                                  <a:ext cx="57" cy="57"/>
                                </a:xfrm>
                                <a:prstGeom prst="ellipse">
                                  <a:avLst/>
                                </a:prstGeom>
                                <a:solidFill>
                                  <a:schemeClr val="tx1">
                                    <a:lumMod val="100000"/>
                                    <a:lumOff val="0"/>
                                  </a:schemeClr>
                                </a:solidFill>
                                <a:ln w="6350">
                                  <a:solidFill>
                                    <a:schemeClr val="tx1">
                                      <a:lumMod val="100000"/>
                                      <a:lumOff val="0"/>
                                    </a:schemeClr>
                                  </a:solidFill>
                                  <a:round/>
                                  <a:headEnd/>
                                  <a:tailEnd/>
                                </a:ln>
                              </wps:spPr>
                              <wps:bodyPr rot="0" vert="horz" wrap="square" lIns="91440" tIns="45720" rIns="91440" bIns="45720" anchor="t" anchorCtr="0" upright="1">
                                <a:noAutofit/>
                              </wps:bodyPr>
                            </wps:wsp>
                            <wps:wsp>
                              <wps:cNvPr id="198" name="AutoShape 617"/>
                              <wps:cNvCnPr>
                                <a:cxnSpLocks noChangeShapeType="1"/>
                              </wps:cNvCnPr>
                              <wps:spPr bwMode="auto">
                                <a:xfrm>
                                  <a:off x="3218" y="12550"/>
                                  <a:ext cx="789" cy="1406"/>
                                </a:xfrm>
                                <a:prstGeom prst="straightConnector1">
                                  <a:avLst/>
                                </a:prstGeom>
                                <a:noFill/>
                                <a:ln w="190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99" name="AutoShape 618"/>
                              <wps:cNvCnPr>
                                <a:cxnSpLocks noChangeShapeType="1"/>
                              </wps:cNvCnPr>
                              <wps:spPr bwMode="auto">
                                <a:xfrm>
                                  <a:off x="1410" y="13078"/>
                                  <a:ext cx="0" cy="1610"/>
                                </a:xfrm>
                                <a:prstGeom prst="straightConnector1">
                                  <a:avLst/>
                                </a:prstGeom>
                                <a:noFill/>
                                <a:ln w="190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g:grpSp>
                          <wps:wsp>
                            <wps:cNvPr id="200" name="Text Box 619"/>
                            <wps:cNvSpPr txBox="1">
                              <a:spLocks noChangeArrowheads="1"/>
                            </wps:cNvSpPr>
                            <wps:spPr bwMode="auto">
                              <a:xfrm>
                                <a:off x="6337" y="12763"/>
                                <a:ext cx="755" cy="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2</m:t>
                                              </m:r>
                                            </m:sub>
                                          </m:sSub>
                                        </m:e>
                                      </m:acc>
                                    </m:oMath>
                                  </m:oMathPara>
                                </w:p>
                              </w:txbxContent>
                            </wps:txbx>
                            <wps:bodyPr rot="0" vert="horz" wrap="square" lIns="91440" tIns="45720" rIns="91440" bIns="45720" anchor="t" anchorCtr="0" upright="1">
                              <a:noAutofit/>
                            </wps:bodyPr>
                          </wps:wsp>
                        </wpg:grpSp>
                      </wpg:grpSp>
                      <wpg:grpSp>
                        <wpg:cNvPr id="201" name="Group 620"/>
                        <wpg:cNvGrpSpPr>
                          <a:grpSpLocks/>
                        </wpg:cNvGrpSpPr>
                        <wpg:grpSpPr bwMode="auto">
                          <a:xfrm>
                            <a:off x="9966" y="10663"/>
                            <a:ext cx="1581" cy="1616"/>
                            <a:chOff x="9966" y="10663"/>
                            <a:chExt cx="1581" cy="1616"/>
                          </a:xfrm>
                        </wpg:grpSpPr>
                        <wps:wsp>
                          <wps:cNvPr id="206" name="AutoShape 621"/>
                          <wps:cNvCnPr>
                            <a:cxnSpLocks noChangeShapeType="1"/>
                          </wps:cNvCnPr>
                          <wps:spPr bwMode="auto">
                            <a:xfrm flipH="1" flipV="1">
                              <a:off x="9966" y="10869"/>
                              <a:ext cx="0" cy="1049"/>
                            </a:xfrm>
                            <a:prstGeom prst="straightConnector1">
                              <a:avLst/>
                            </a:prstGeom>
                            <a:noFill/>
                            <a:ln w="63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g:grpSp>
                          <wpg:cNvPr id="207" name="Group 622"/>
                          <wpg:cNvGrpSpPr>
                            <a:grpSpLocks/>
                          </wpg:cNvGrpSpPr>
                          <wpg:grpSpPr bwMode="auto">
                            <a:xfrm>
                              <a:off x="9966" y="10663"/>
                              <a:ext cx="1581" cy="1616"/>
                              <a:chOff x="8512" y="4525"/>
                              <a:chExt cx="1581" cy="1616"/>
                            </a:xfrm>
                          </wpg:grpSpPr>
                          <wps:wsp>
                            <wps:cNvPr id="209" name="AutoShape 623"/>
                            <wps:cNvCnPr>
                              <a:cxnSpLocks noChangeShapeType="1"/>
                            </wps:cNvCnPr>
                            <wps:spPr bwMode="auto">
                              <a:xfrm>
                                <a:off x="8512" y="5780"/>
                                <a:ext cx="1027" cy="0"/>
                              </a:xfrm>
                              <a:prstGeom prst="straightConnector1">
                                <a:avLst/>
                              </a:prstGeom>
                              <a:noFill/>
                              <a:ln w="63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10" name="Text Box 624"/>
                            <wps:cNvSpPr txBox="1">
                              <a:spLocks noChangeArrowheads="1"/>
                            </wps:cNvSpPr>
                            <wps:spPr bwMode="auto">
                              <a:xfrm>
                                <a:off x="9338" y="5217"/>
                                <a:ext cx="755" cy="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9536A5" w:rsidRDefault="00E9624C" w:rsidP="00F05DA1">
                                  <w:pPr>
                                    <w:rPr>
                                      <w:rFonts w:ascii="Cambria Math" w:hAnsi="Cambria Math"/>
                                      <w:sz w:val="36"/>
                                      <w:oMath/>
                                    </w:rPr>
                                  </w:pPr>
                                  <m:oMathPara>
                                    <m:oMath>
                                      <m:acc>
                                        <m:accPr>
                                          <m:chr m:val="⃗"/>
                                          <m:ctrlPr>
                                            <w:rPr>
                                              <w:rFonts w:ascii="Cambria Math" w:hAnsi="Cambria Math"/>
                                              <w:i/>
                                              <w:sz w:val="36"/>
                                            </w:rPr>
                                          </m:ctrlPr>
                                        </m:accPr>
                                        <m:e>
                                          <m:r>
                                            <w:rPr>
                                              <w:rFonts w:ascii="Cambria Math" w:hAnsi="Cambria Math"/>
                                              <w:sz w:val="36"/>
                                            </w:rPr>
                                            <m:t>x</m:t>
                                          </m:r>
                                        </m:e>
                                      </m:acc>
                                    </m:oMath>
                                  </m:oMathPara>
                                </w:p>
                              </w:txbxContent>
                            </wps:txbx>
                            <wps:bodyPr rot="0" vert="horz" wrap="square" lIns="91440" tIns="45720" rIns="91440" bIns="45720" anchor="t" anchorCtr="0" upright="1">
                              <a:noAutofit/>
                            </wps:bodyPr>
                          </wps:wsp>
                          <wps:wsp>
                            <wps:cNvPr id="211" name="Text Box 625"/>
                            <wps:cNvSpPr txBox="1">
                              <a:spLocks noChangeArrowheads="1"/>
                            </wps:cNvSpPr>
                            <wps:spPr bwMode="auto">
                              <a:xfrm>
                                <a:off x="8512" y="4525"/>
                                <a:ext cx="755" cy="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Pr="009536A5" w:rsidRDefault="00E9624C" w:rsidP="00F05DA1">
                                  <w:pPr>
                                    <w:rPr>
                                      <w:rFonts w:ascii="Cambria Math" w:hAnsi="Cambria Math"/>
                                      <w:sz w:val="36"/>
                                      <w:oMath/>
                                    </w:rPr>
                                  </w:pPr>
                                  <m:oMathPara>
                                    <m:oMath>
                                      <m:acc>
                                        <m:accPr>
                                          <m:chr m:val="⃗"/>
                                          <m:ctrlPr>
                                            <w:rPr>
                                              <w:rFonts w:ascii="Cambria Math" w:hAnsi="Cambria Math"/>
                                              <w:i/>
                                              <w:sz w:val="36"/>
                                            </w:rPr>
                                          </m:ctrlPr>
                                        </m:accPr>
                                        <m:e>
                                          <m:r>
                                            <w:rPr>
                                              <w:rFonts w:ascii="Cambria Math" w:hAnsi="Cambria Math"/>
                                              <w:sz w:val="36"/>
                                            </w:rPr>
                                            <m:t>z</m:t>
                                          </m:r>
                                        </m:e>
                                      </m:acc>
                                    </m:oMath>
                                  </m:oMathPara>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e 191" o:spid="_x0000_s1167" style="position:absolute;left:0;text-align:left;margin-left:299.8pt;margin-top:1.25pt;width:220.85pt;height:172.45pt;z-index:251643392" coordorigin="7130,10663" coordsize="4417,3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">
                <v:group id="Group 611" o:spid="_x0000_s1168" style="position:absolute;left:7130;top:11941;width:3687;height:2171" coordorigin="3405,12511" coordsize="3687,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Text Box 612" o:spid="_x0000_s1169" type="#_x0000_t202" style="position:absolute;left:3405;top:13634;width:755;height: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" filled="f" stroked="f" strokeweight=".5pt">
                    <v:textbo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1</m:t>
                                      </m:r>
                                    </m:sub>
                                  </m:sSub>
                                </m:e>
                              </m:acc>
                            </m:oMath>
                          </m:oMathPara>
                        </w:p>
                      </w:txbxContent>
                    </v:textbox>
                  </v:shape>
                  <v:group id="Group 613" o:spid="_x0000_s1170" style="position:absolute;left:4054;top:12511;width:3038;height:2171" coordorigin="4054,12511" coordsize="3038,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group id="Group 614" o:spid="_x0000_s1171" style="position:absolute;left:4054;top:12511;width:2624;height:2171" coordorigin="1383,12517" coordsize="2624,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oval id="Oval 615" o:spid="_x0000_s1172" style="position:absolute;left:3185;top:12517;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" fillcolor="black [3213]" strokecolor="black [3213]" strokeweight=".5pt"/>
                      <v:oval id="Oval 616" o:spid="_x0000_s1173" style="position:absolute;left:1383;top:13033;width:5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" fillcolor="black [3213]" strokecolor="black [3213]" strokeweight=".5pt"/>
                      <v:shape id="AutoShape 617" o:spid="_x0000_s1174" type="#_x0000_t32" style="position:absolute;left:3218;top:12550;width:789;height:14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" strokecolor="black [3213]" strokeweight="1.5pt">
                        <v:stroke endarrow="block"/>
                      </v:shape>
                      <v:shape id="AutoShape 618" o:spid="_x0000_s1175" type="#_x0000_t32" style="position:absolute;left:1410;top:13078;width:0;height:16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" strokecolor="black [3213]" strokeweight="1.5pt">
                        <v:stroke endarrow="block"/>
                      </v:shape>
                    </v:group>
                    <v:shape id="Text Box 619" o:spid="_x0000_s1176" type="#_x0000_t202" style="position:absolute;left:6337;top:12763;width:755;height: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" filled="f" stroked="f" strokeweight=".5pt">
                      <v:textbox>
                        <w:txbxContent>
                          <w:p w:rsidR="00E9624C" w:rsidRPr="00346070" w:rsidRDefault="00E9624C" w:rsidP="00F05DA1">
                            <w:pPr>
                              <w:rPr>
                                <w:rFonts w:ascii="Cambria Math" w:hAnsi="Cambria Math"/>
                                <w:sz w:val="28"/>
                                <w:oMath/>
                              </w:rPr>
                            </w:pPr>
                            <m:oMathPara>
                              <m:oMath>
                                <m:acc>
                                  <m:accPr>
                                    <m:chr m:val="⃗"/>
                                    <m:ctrlPr>
                                      <w:rPr>
                                        <w:rFonts w:ascii="Cambria Math" w:hAnsi="Cambria Math"/>
                                        <w:i/>
                                        <w:sz w:val="28"/>
                                      </w:rPr>
                                    </m:ctrlPr>
                                  </m:accPr>
                                  <m:e>
                                    <m:sSub>
                                      <m:sSubPr>
                                        <m:ctrlPr>
                                          <w:rPr>
                                            <w:rFonts w:ascii="Cambria Math" w:hAnsi="Cambria Math"/>
                                            <w:i/>
                                            <w:sz w:val="28"/>
                                          </w:rPr>
                                        </m:ctrlPr>
                                      </m:sSubPr>
                                      <m:e>
                                        <m:r>
                                          <w:rPr>
                                            <w:rFonts w:ascii="Cambria Math" w:hAnsi="Cambria Math"/>
                                            <w:sz w:val="28"/>
                                          </w:rPr>
                                          <m:t>F</m:t>
                                        </m:r>
                                      </m:e>
                                      <m:sub>
                                        <m:r>
                                          <w:rPr>
                                            <w:rFonts w:ascii="Cambria Math" w:hAnsi="Cambria Math"/>
                                            <w:sz w:val="28"/>
                                          </w:rPr>
                                          <m:t>2</m:t>
                                        </m:r>
                                      </m:sub>
                                    </m:sSub>
                                  </m:e>
                                </m:acc>
                              </m:oMath>
                            </m:oMathPara>
                          </w:p>
                        </w:txbxContent>
                      </v:textbox>
                    </v:shape>
                  </v:group>
                </v:group>
                <v:group id="Group 620" o:spid="_x0000_s1177" style="position:absolute;left:9966;top:10663;width:1581;height:1616" coordorigin="9966,10663" coordsize="1581,1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AutoShape 621" o:spid="_x0000_s1178" type="#_x0000_t32" style="position:absolute;left:9966;top:10869;width:0;height:104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" strokecolor="black [3213]" strokeweight=".5pt">
                    <v:stroke endarrow="block"/>
                  </v:shape>
                  <v:group id="Group 622" o:spid="_x0000_s1179" style="position:absolute;left:9966;top:10663;width:1581;height:1616" coordorigin="8512,4525" coordsize="1581,1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 id="AutoShape 623" o:spid="_x0000_s1180" type="#_x0000_t32" style="position:absolute;left:8512;top:5780;width:102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" strokecolor="black [3213]" strokeweight=".5pt">
                      <v:stroke endarrow="block"/>
                    </v:shape>
                    <v:shape id="Text Box 624" o:spid="_x0000_s1181" type="#_x0000_t202" style="position:absolute;left:9338;top:5217;width:755;height: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" filled="f" stroked="f" strokeweight=".5pt">
                      <v:textbox>
                        <w:txbxContent>
                          <w:p w:rsidR="00E9624C" w:rsidRPr="009536A5" w:rsidRDefault="00E9624C" w:rsidP="00F05DA1">
                            <w:pPr>
                              <w:rPr>
                                <w:rFonts w:ascii="Cambria Math" w:hAnsi="Cambria Math"/>
                                <w:sz w:val="36"/>
                                <w:oMath/>
                              </w:rPr>
                            </w:pPr>
                            <m:oMathPara>
                              <m:oMath>
                                <m:acc>
                                  <m:accPr>
                                    <m:chr m:val="⃗"/>
                                    <m:ctrlPr>
                                      <w:rPr>
                                        <w:rFonts w:ascii="Cambria Math" w:hAnsi="Cambria Math"/>
                                        <w:i/>
                                        <w:sz w:val="36"/>
                                      </w:rPr>
                                    </m:ctrlPr>
                                  </m:accPr>
                                  <m:e>
                                    <m:r>
                                      <w:rPr>
                                        <w:rFonts w:ascii="Cambria Math" w:hAnsi="Cambria Math"/>
                                        <w:sz w:val="36"/>
                                      </w:rPr>
                                      <m:t>x</m:t>
                                    </m:r>
                                  </m:e>
                                </m:acc>
                              </m:oMath>
                            </m:oMathPara>
                          </w:p>
                        </w:txbxContent>
                      </v:textbox>
                    </v:shape>
                    <v:shape id="Text Box 625" o:spid="_x0000_s1182" type="#_x0000_t202" style="position:absolute;left:8512;top:4525;width:755;height: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" filled="f" stroked="f" strokeweight=".5pt">
                      <v:textbox>
                        <w:txbxContent>
                          <w:p w:rsidR="00E9624C" w:rsidRPr="009536A5" w:rsidRDefault="00E9624C" w:rsidP="00F05DA1">
                            <w:pPr>
                              <w:rPr>
                                <w:rFonts w:ascii="Cambria Math" w:hAnsi="Cambria Math"/>
                                <w:sz w:val="36"/>
                                <w:oMath/>
                              </w:rPr>
                            </w:pPr>
                            <m:oMathPara>
                              <m:oMath>
                                <m:acc>
                                  <m:accPr>
                                    <m:chr m:val="⃗"/>
                                    <m:ctrlPr>
                                      <w:rPr>
                                        <w:rFonts w:ascii="Cambria Math" w:hAnsi="Cambria Math"/>
                                        <w:i/>
                                        <w:sz w:val="36"/>
                                      </w:rPr>
                                    </m:ctrlPr>
                                  </m:accPr>
                                  <m:e>
                                    <m:r>
                                      <w:rPr>
                                        <w:rFonts w:ascii="Cambria Math" w:hAnsi="Cambria Math"/>
                                        <w:sz w:val="36"/>
                                      </w:rPr>
                                      <m:t>z</m:t>
                                    </m:r>
                                  </m:e>
                                </m:acc>
                              </m:oMath>
                            </m:oMathPara>
                          </w:p>
                        </w:txbxContent>
                      </v:textbox>
                    </v:shape>
                  </v:group>
                </v:group>
              </v:group>
            </w:pict>
          </mc:Fallback>
        </mc:AlternateContent>
      </w:r>
      <w:r w:rsidR="004F5649">
        <w:t>L</w:t>
      </w:r>
      <w:r w:rsidR="00F05DA1">
        <w:t>e diamètre des poulies est noté D</w:t>
      </w:r>
      <w:r w:rsidR="004F5649">
        <w:t>.</w:t>
      </w:r>
    </w:p>
    <w:p w:rsidR="00F05DA1" w:rsidRDefault="00F05DA1" w:rsidP="008554E4">
      <w:pPr>
        <w:pStyle w:val="Paragraphedeliste"/>
        <w:numPr>
          <w:ilvl w:val="0"/>
          <w:numId w:val="38"/>
        </w:numPr>
      </w:pPr>
      <w:r>
        <w:rPr>
          <w:noProof/>
          <w:lang w:eastAsia="fr-FR"/>
        </w:rPr>
        <w:drawing>
          <wp:anchor distT="0" distB="0" distL="114300" distR="114300" simplePos="0" relativeHeight="251527680" behindDoc="0" locked="0" layoutInCell="1" allowOverlap="1">
            <wp:simplePos x="0" y="0"/>
            <wp:positionH relativeFrom="column">
              <wp:posOffset>3798570</wp:posOffset>
            </wp:positionH>
            <wp:positionV relativeFrom="paragraph">
              <wp:posOffset>165735</wp:posOffset>
            </wp:positionV>
            <wp:extent cx="2809240" cy="2769235"/>
            <wp:effectExtent l="19050" t="0" r="0" b="0"/>
            <wp:wrapSquare wrapText="bothSides"/>
            <wp:docPr id="37"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8"/>
                    <a:srcRect/>
                    <a:stretch>
                      <a:fillRect/>
                    </a:stretch>
                  </pic:blipFill>
                  <pic:spPr bwMode="auto">
                    <a:xfrm>
                      <a:off x="0" y="0"/>
                      <a:ext cx="2809240" cy="2769235"/>
                    </a:xfrm>
                    <a:prstGeom prst="rect">
                      <a:avLst/>
                    </a:prstGeom>
                    <a:noFill/>
                    <a:ln w="9525">
                      <a:noFill/>
                      <a:miter lim="800000"/>
                      <a:headEnd/>
                      <a:tailEnd/>
                    </a:ln>
                  </pic:spPr>
                </pic:pic>
              </a:graphicData>
            </a:graphic>
          </wp:anchor>
        </w:drawing>
      </w:r>
      <w:r w:rsidR="004F5649">
        <w:t>L</w:t>
      </w:r>
      <w:r>
        <w:t>es points B1</w:t>
      </w:r>
      <w:r w:rsidR="004F5649">
        <w:t xml:space="preserve"> </w:t>
      </w:r>
      <w:r>
        <w:t>et B2 sont les points où le lacet n’est plus en contact avec la poulie, il s’agit des points d’application des glisseurs des brins</w:t>
      </w:r>
      <w:r w:rsidR="00F63757">
        <w:t xml:space="preserve"> sur l’ensemble poulie</w:t>
      </w:r>
      <w:r w:rsidR="004F5649">
        <w:t xml:space="preserve"> </w:t>
      </w:r>
      <w:r w:rsidR="00F63757">
        <w:t>+ brin enroulé.</w:t>
      </w:r>
    </w:p>
    <w:p w:rsidR="00F05DA1" w:rsidRDefault="00B75865" w:rsidP="00F05DA1">
      <w:r>
        <w:rPr>
          <w:noProof/>
          <w:lang w:eastAsia="fr-FR"/>
        </w:rPr>
        <mc:AlternateContent>
          <mc:Choice Requires="wpg">
            <w:drawing>
              <wp:anchor distT="0" distB="0" distL="114300" distR="114300" simplePos="0" relativeHeight="251642368" behindDoc="0" locked="0" layoutInCell="1" allowOverlap="1">
                <wp:simplePos x="0" y="0"/>
                <wp:positionH relativeFrom="column">
                  <wp:posOffset>829310</wp:posOffset>
                </wp:positionH>
                <wp:positionV relativeFrom="paragraph">
                  <wp:posOffset>3810</wp:posOffset>
                </wp:positionV>
                <wp:extent cx="1700530" cy="534670"/>
                <wp:effectExtent l="0" t="0" r="0" b="36830"/>
                <wp:wrapNone/>
                <wp:docPr id="188" name="Groupe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0530" cy="534670"/>
                          <a:chOff x="7062" y="1644"/>
                          <a:chExt cx="2678" cy="842"/>
                        </a:xfrm>
                      </wpg:grpSpPr>
                      <wps:wsp>
                        <wps:cNvPr id="189" name="AutoShape 561"/>
                        <wps:cNvCnPr>
                          <a:cxnSpLocks noChangeShapeType="1"/>
                        </wps:cNvCnPr>
                        <wps:spPr bwMode="auto">
                          <a:xfrm>
                            <a:off x="8219" y="1997"/>
                            <a:ext cx="326" cy="489"/>
                          </a:xfrm>
                          <a:prstGeom prst="straightConnector1">
                            <a:avLst/>
                          </a:prstGeom>
                          <a:noFill/>
                          <a:ln w="63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90" name="Text Box 562"/>
                        <wps:cNvSpPr txBox="1">
                          <a:spLocks noChangeArrowheads="1"/>
                        </wps:cNvSpPr>
                        <wps:spPr bwMode="auto">
                          <a:xfrm>
                            <a:off x="7062" y="1644"/>
                            <a:ext cx="2678"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Default="00E9624C" w:rsidP="00F05DA1">
                              <w:pPr>
                                <w:jc w:val="center"/>
                              </w:pPr>
                              <w:r>
                                <w:t xml:space="preserve">Gorge de la poulie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e 188" o:spid="_x0000_s1183" style="position:absolute;margin-left:65.3pt;margin-top:.3pt;width:133.9pt;height:42.1pt;z-index:251642368" coordorigin="7062,1644" coordsize="2678,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">
                <v:shape id="AutoShape 561" o:spid="_x0000_s1184" type="#_x0000_t32" style="position:absolute;left:8219;top:1997;width:326;height:4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" strokecolor="black [3213]" strokeweight=".5pt">
                  <v:stroke endarrow="block"/>
                </v:shape>
                <v:shape id="Text Box 562" o:spid="_x0000_s1185" type="#_x0000_t202" style="position:absolute;left:7062;top:1644;width:2678;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" filled="f" stroked="f" strokeweight=".5pt">
                  <v:textbox>
                    <w:txbxContent>
                      <w:p w:rsidR="00E9624C" w:rsidRDefault="00E9624C" w:rsidP="00F05DA1">
                        <w:pPr>
                          <w:jc w:val="center"/>
                        </w:pPr>
                        <w:r>
                          <w:t xml:space="preserve">Gorge de la poulie </w:t>
                        </w:r>
                      </w:p>
                    </w:txbxContent>
                  </v:textbox>
                </v:shape>
              </v:group>
            </w:pict>
          </mc:Fallback>
        </mc:AlternateContent>
      </w:r>
    </w:p>
    <w:p w:rsidR="00F05DA1" w:rsidRDefault="00F05DA1" w:rsidP="00F05DA1"/>
    <w:p w:rsidR="00F05DA1" w:rsidRDefault="00F05DA1" w:rsidP="00F05DA1">
      <w:r>
        <w:rPr>
          <w:noProof/>
          <w:lang w:eastAsia="fr-FR"/>
        </w:rPr>
        <w:drawing>
          <wp:anchor distT="0" distB="0" distL="114300" distR="114300" simplePos="0" relativeHeight="251528704" behindDoc="0" locked="0" layoutInCell="1" allowOverlap="1">
            <wp:simplePos x="0" y="0"/>
            <wp:positionH relativeFrom="column">
              <wp:posOffset>1508760</wp:posOffset>
            </wp:positionH>
            <wp:positionV relativeFrom="paragraph">
              <wp:posOffset>62230</wp:posOffset>
            </wp:positionV>
            <wp:extent cx="921385" cy="1420495"/>
            <wp:effectExtent l="19050" t="0" r="0" b="0"/>
            <wp:wrapSquare wrapText="bothSides"/>
            <wp:docPr id="120"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9"/>
                    <a:srcRect/>
                    <a:stretch>
                      <a:fillRect/>
                    </a:stretch>
                  </pic:blipFill>
                  <pic:spPr bwMode="auto">
                    <a:xfrm>
                      <a:off x="0" y="0"/>
                      <a:ext cx="921385" cy="1420495"/>
                    </a:xfrm>
                    <a:prstGeom prst="rect">
                      <a:avLst/>
                    </a:prstGeom>
                    <a:noFill/>
                    <a:ln w="9525">
                      <a:noFill/>
                      <a:miter lim="800000"/>
                      <a:headEnd/>
                      <a:tailEnd/>
                    </a:ln>
                  </pic:spPr>
                </pic:pic>
              </a:graphicData>
            </a:graphic>
          </wp:anchor>
        </w:drawing>
      </w:r>
    </w:p>
    <w:p w:rsidR="00F05DA1" w:rsidRDefault="00F05DA1" w:rsidP="00F05DA1"/>
    <w:p w:rsidR="00F05DA1" w:rsidRDefault="00B75865" w:rsidP="00F05DA1">
      <w:r>
        <w:rPr>
          <w:noProof/>
          <w:lang w:eastAsia="fr-FR"/>
        </w:rPr>
        <mc:AlternateContent>
          <mc:Choice Requires="wps">
            <w:drawing>
              <wp:anchor distT="45720" distB="45720" distL="114300" distR="114300" simplePos="0" relativeHeight="251769344" behindDoc="0" locked="0" layoutInCell="1" allowOverlap="1">
                <wp:simplePos x="0" y="0"/>
                <wp:positionH relativeFrom="column">
                  <wp:posOffset>4709795</wp:posOffset>
                </wp:positionH>
                <wp:positionV relativeFrom="paragraph">
                  <wp:posOffset>182880</wp:posOffset>
                </wp:positionV>
                <wp:extent cx="848360" cy="337820"/>
                <wp:effectExtent l="6350" t="7620" r="12065" b="6985"/>
                <wp:wrapSquare wrapText="bothSides"/>
                <wp:docPr id="130" name="Text Box 2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 cy="337820"/>
                        </a:xfrm>
                        <a:prstGeom prst="rect">
                          <a:avLst/>
                        </a:prstGeom>
                        <a:solidFill>
                          <a:srgbClr val="FFFFFF"/>
                        </a:solidFill>
                        <a:ln w="9525">
                          <a:solidFill>
                            <a:srgbClr val="000000"/>
                          </a:solidFill>
                          <a:miter lim="800000"/>
                          <a:headEnd/>
                          <a:tailEnd/>
                        </a:ln>
                      </wps:spPr>
                      <wps:txbx>
                        <w:txbxContent>
                          <w:p w:rsidR="00E9624C" w:rsidRDefault="00E9624C">
                            <w:r>
                              <w:t>Poulie B</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49" o:spid="_x0000_s1186" type="#_x0000_t202" style="position:absolute;margin-left:370.85pt;margin-top:14.4pt;width:66.8pt;height:26.6pt;z-index:251769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">
                <v:textbox style="mso-fit-shape-to-text:t">
                  <w:txbxContent>
                    <w:p w:rsidR="00E9624C" w:rsidRDefault="00E9624C">
                      <w:r>
                        <w:t>Poulie B</w:t>
                      </w:r>
                    </w:p>
                  </w:txbxContent>
                </v:textbox>
                <w10:wrap type="square"/>
              </v:shape>
            </w:pict>
          </mc:Fallback>
        </mc:AlternateContent>
      </w:r>
    </w:p>
    <w:p w:rsidR="00F05DA1" w:rsidRDefault="00F05DA1" w:rsidP="00F05DA1"/>
    <w:p w:rsidR="00F05DA1" w:rsidRDefault="00F05DA1" w:rsidP="00F05DA1"/>
    <w:p w:rsidR="00F05DA1" w:rsidRDefault="00F05DA1" w:rsidP="00F05DA1"/>
    <w:p w:rsidR="00F05DA1" w:rsidRDefault="00F05DA1" w:rsidP="00F05DA1"/>
    <w:p w:rsidR="00E873B4" w:rsidRDefault="00E873B4">
      <w:pPr>
        <w:spacing w:after="0"/>
        <w:rPr>
          <w:rFonts w:eastAsia="Cambria"/>
          <w:b/>
          <w:sz w:val="28"/>
          <w:szCs w:val="28"/>
        </w:rPr>
      </w:pPr>
      <w:r>
        <w:br w:type="page"/>
      </w:r>
    </w:p>
    <w:p w:rsidR="00F05DA1" w:rsidRPr="00030D60" w:rsidRDefault="00F05DA1" w:rsidP="00F05DA1">
      <w:pPr>
        <w:pStyle w:val="TitreDT"/>
      </w:pPr>
      <w:r>
        <w:lastRenderedPageBreak/>
        <w:t>DT1</w:t>
      </w:r>
      <w:r w:rsidR="00155A45">
        <w:t>4</w:t>
      </w:r>
      <w:r>
        <w:t xml:space="preserve"> – Architecture fonctionnelle du système de treuil </w:t>
      </w:r>
    </w:p>
    <w:p w:rsidR="00F05DA1" w:rsidRDefault="00F05DA1" w:rsidP="00F05DA1">
      <w:pPr>
        <w:jc w:val="both"/>
      </w:pPr>
      <w:r>
        <w:rPr>
          <w:noProof/>
          <w:lang w:eastAsia="fr-FR"/>
        </w:rPr>
        <w:drawing>
          <wp:anchor distT="0" distB="0" distL="114300" distR="114300" simplePos="0" relativeHeight="251529728" behindDoc="0" locked="0" layoutInCell="1" allowOverlap="1">
            <wp:simplePos x="0" y="0"/>
            <wp:positionH relativeFrom="column">
              <wp:posOffset>5093970</wp:posOffset>
            </wp:positionH>
            <wp:positionV relativeFrom="paragraph">
              <wp:posOffset>43815</wp:posOffset>
            </wp:positionV>
            <wp:extent cx="1355090" cy="1013460"/>
            <wp:effectExtent l="19050" t="0" r="0" b="0"/>
            <wp:wrapSquare wrapText="bothSides"/>
            <wp:docPr id="123" name="Image 23" descr="principe treu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cipe treuil.jpg"/>
                    <pic:cNvPicPr/>
                  </pic:nvPicPr>
                  <pic:blipFill>
                    <a:blip r:embed="rId420"/>
                    <a:srcRect t="8000"/>
                    <a:stretch>
                      <a:fillRect/>
                    </a:stretch>
                  </pic:blipFill>
                  <pic:spPr>
                    <a:xfrm>
                      <a:off x="0" y="0"/>
                      <a:ext cx="1355090" cy="1013460"/>
                    </a:xfrm>
                    <a:prstGeom prst="rect">
                      <a:avLst/>
                    </a:prstGeom>
                  </pic:spPr>
                </pic:pic>
              </a:graphicData>
            </a:graphic>
          </wp:anchor>
        </w:drawing>
      </w:r>
      <w:r>
        <w:t>Le système de treuil est constitué d’un moteur entrainant un réducteur. Ce dernier assure l’adaptation et la transmission de puissance. Il permet la mise en rotation d’un tambour sur lequel s’enroule sans glisser le lacet.</w:t>
      </w:r>
    </w:p>
    <w:p w:rsidR="00F05DA1" w:rsidRDefault="00F05DA1" w:rsidP="00F05DA1"/>
    <w:p w:rsidR="00F05DA1" w:rsidRDefault="00B75865" w:rsidP="00F05DA1">
      <w:r>
        <w:rPr>
          <w:noProof/>
          <w:lang w:eastAsia="fr-FR"/>
        </w:rPr>
        <mc:AlternateContent>
          <mc:Choice Requires="wpg">
            <w:drawing>
              <wp:anchor distT="0" distB="0" distL="114300" distR="114300" simplePos="0" relativeHeight="251723264" behindDoc="0" locked="0" layoutInCell="1" allowOverlap="1">
                <wp:simplePos x="0" y="0"/>
                <wp:positionH relativeFrom="column">
                  <wp:posOffset>4562475</wp:posOffset>
                </wp:positionH>
                <wp:positionV relativeFrom="paragraph">
                  <wp:posOffset>219710</wp:posOffset>
                </wp:positionV>
                <wp:extent cx="1637665" cy="2157730"/>
                <wp:effectExtent l="0" t="6985" r="12700" b="6985"/>
                <wp:wrapNone/>
                <wp:docPr id="1019" name="Group 19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7665" cy="2157730"/>
                          <a:chOff x="8319" y="3007"/>
                          <a:chExt cx="2579" cy="3398"/>
                        </a:xfrm>
                      </wpg:grpSpPr>
                      <wps:wsp>
                        <wps:cNvPr id="1020" name="AutoShape 1899"/>
                        <wps:cNvCnPr>
                          <a:cxnSpLocks noChangeShapeType="1"/>
                        </wps:cNvCnPr>
                        <wps:spPr bwMode="auto">
                          <a:xfrm flipH="1">
                            <a:off x="10875" y="3007"/>
                            <a:ext cx="23" cy="3237"/>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1" name="Oval 1900"/>
                        <wps:cNvSpPr>
                          <a:spLocks noChangeArrowheads="1"/>
                        </wps:cNvSpPr>
                        <wps:spPr bwMode="auto">
                          <a:xfrm>
                            <a:off x="10467" y="5982"/>
                            <a:ext cx="414" cy="415"/>
                          </a:xfrm>
                          <a:prstGeom prst="ellipse">
                            <a:avLst/>
                          </a:prstGeom>
                          <a:noFill/>
                          <a:ln w="635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2" name="AutoShape 1901"/>
                        <wps:cNvCnPr>
                          <a:cxnSpLocks noChangeShapeType="1"/>
                        </wps:cNvCnPr>
                        <wps:spPr bwMode="auto">
                          <a:xfrm flipH="1">
                            <a:off x="9596" y="6405"/>
                            <a:ext cx="1018" cy="0"/>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023" name="Text Box 1903"/>
                        <wps:cNvSpPr txBox="1">
                          <a:spLocks noChangeArrowheads="1"/>
                        </wps:cNvSpPr>
                        <wps:spPr bwMode="auto">
                          <a:xfrm>
                            <a:off x="8319" y="5549"/>
                            <a:ext cx="1674" cy="5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Pr="001B33CF" w:rsidRDefault="00E9624C" w:rsidP="0066523D">
                              <w:pPr>
                                <w:rPr>
                                  <w:sz w:val="16"/>
                                  <w:szCs w:val="16"/>
                                </w:rPr>
                              </w:pPr>
                              <w:r w:rsidRPr="001B33CF">
                                <w:rPr>
                                  <w:sz w:val="16"/>
                                  <w:szCs w:val="16"/>
                                </w:rPr>
                                <w:t>Réseau de laçage de 6 poulies</w:t>
                              </w:r>
                            </w:p>
                            <w:p w:rsidR="00E9624C" w:rsidRDefault="00E9624C"/>
                          </w:txbxContent>
                        </wps:txbx>
                        <wps:bodyPr rot="0" vert="horz" wrap="square" lIns="91440" tIns="45720" rIns="91440" bIns="45720" anchor="t" anchorCtr="0" upright="1">
                          <a:noAutofit/>
                        </wps:bodyPr>
                      </wps:wsp>
                      <wps:wsp>
                        <wps:cNvPr id="128" name="AutoShape 1904"/>
                        <wps:cNvCnPr>
                          <a:cxnSpLocks noChangeShapeType="1"/>
                        </wps:cNvCnPr>
                        <wps:spPr bwMode="auto">
                          <a:xfrm>
                            <a:off x="8409" y="5982"/>
                            <a:ext cx="1584" cy="0"/>
                          </a:xfrm>
                          <a:prstGeom prst="straightConnector1">
                            <a:avLst/>
                          </a:prstGeom>
                          <a:noFill/>
                          <a:ln w="1270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29" name="AutoShape 1905"/>
                        <wps:cNvCnPr>
                          <a:cxnSpLocks noChangeShapeType="1"/>
                        </wps:cNvCnPr>
                        <wps:spPr bwMode="auto">
                          <a:xfrm flipH="1" flipV="1">
                            <a:off x="9993" y="5982"/>
                            <a:ext cx="686" cy="204"/>
                          </a:xfrm>
                          <a:prstGeom prst="straightConnector1">
                            <a:avLst/>
                          </a:prstGeom>
                          <a:noFill/>
                          <a:ln w="6350">
                            <a:solidFill>
                              <a:schemeClr val="tx1">
                                <a:lumMod val="100000"/>
                                <a:lumOff val="0"/>
                              </a:schemeClr>
                            </a:solidFill>
                            <a:round/>
                            <a:headEnd type="oval" w="sm" len="sm"/>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06" o:spid="_x0000_s1187" style="position:absolute;margin-left:359.25pt;margin-top:17.3pt;width:128.95pt;height:169.9pt;z-index:251723264" coordorigin="8319,3007" coordsize="2579,3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">
                <v:shape id="AutoShape 1899" o:spid="_x0000_s1188" type="#_x0000_t32" style="position:absolute;left:10875;top:3007;width:23;height:323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" strokecolor="black [3213]" strokeweight=".5pt"/>
                <v:oval id="Oval 1900" o:spid="_x0000_s1189" style="position:absolute;left:10467;top:5982;width:414;height: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" filled="f" strokecolor="black [3213]" strokeweight=".5pt"/>
                <v:shape id="AutoShape 1901" o:spid="_x0000_s1190" type="#_x0000_t32" style="position:absolute;left:9596;top:6405;width:101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" strokecolor="black [3213]" strokeweight=".5pt"/>
                <v:shape id="Text Box 1903" o:spid="_x0000_s1191" type="#_x0000_t202" style="position:absolute;left:8319;top:5549;width:1674;height: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" stroked="f">
                  <v:textbox>
                    <w:txbxContent>
                      <w:p w:rsidR="00E9624C" w:rsidRPr="001B33CF" w:rsidRDefault="00E9624C" w:rsidP="0066523D">
                        <w:pPr>
                          <w:rPr>
                            <w:sz w:val="16"/>
                            <w:szCs w:val="16"/>
                          </w:rPr>
                        </w:pPr>
                        <w:r w:rsidRPr="001B33CF">
                          <w:rPr>
                            <w:sz w:val="16"/>
                            <w:szCs w:val="16"/>
                          </w:rPr>
                          <w:t>Réseau de laçage de 6 poulies</w:t>
                        </w:r>
                      </w:p>
                      <w:p w:rsidR="00E9624C" w:rsidRDefault="00E9624C"/>
                    </w:txbxContent>
                  </v:textbox>
                </v:shape>
                <v:shape id="AutoShape 1904" o:spid="_x0000_s1192" type="#_x0000_t32" style="position:absolute;left:8409;top:5982;width:15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" strokecolor="black [3213]" strokeweight="1pt"/>
                <v:shape id="AutoShape 1905" o:spid="_x0000_s1193" type="#_x0000_t32" style="position:absolute;left:9993;top:5982;width:686;height:20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" strokecolor="black [3213]" strokeweight=".5pt">
                  <v:stroke startarrow="oval" startarrowwidth="narrow" startarrowlength="short"/>
                </v:shape>
              </v:group>
            </w:pict>
          </mc:Fallback>
        </mc:AlternateContent>
      </w:r>
      <w:r w:rsidR="00F05DA1">
        <w:t>Le schéma bloc partiel de la chaine d</w:t>
      </w:r>
      <w:r w:rsidR="00BC4015">
        <w:t xml:space="preserve">e puissance </w:t>
      </w:r>
      <w:r w:rsidR="00F05DA1">
        <w:t>est le suivant :</w:t>
      </w:r>
    </w:p>
    <w:p w:rsidR="00F05DA1" w:rsidRDefault="00B75865" w:rsidP="00F05DA1">
      <w:r>
        <w:rPr>
          <w:noProof/>
          <w:lang w:eastAsia="fr-FR"/>
        </w:rPr>
        <mc:AlternateContent>
          <mc:Choice Requires="wpg">
            <w:drawing>
              <wp:anchor distT="0" distB="0" distL="114300" distR="114300" simplePos="0" relativeHeight="251722240" behindDoc="1" locked="0" layoutInCell="1" allowOverlap="1">
                <wp:simplePos x="0" y="0"/>
                <wp:positionH relativeFrom="column">
                  <wp:posOffset>-173355</wp:posOffset>
                </wp:positionH>
                <wp:positionV relativeFrom="paragraph">
                  <wp:posOffset>119380</wp:posOffset>
                </wp:positionV>
                <wp:extent cx="6278880" cy="1477645"/>
                <wp:effectExtent l="5080" t="10160" r="12065" b="0"/>
                <wp:wrapNone/>
                <wp:docPr id="998" name="Group 18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8880" cy="1477645"/>
                          <a:chOff x="1062" y="3222"/>
                          <a:chExt cx="9888" cy="2327"/>
                        </a:xfrm>
                      </wpg:grpSpPr>
                      <wps:wsp>
                        <wps:cNvPr id="999" name="AutoShape 340"/>
                        <wps:cNvCnPr>
                          <a:cxnSpLocks noChangeShapeType="1"/>
                        </wps:cNvCnPr>
                        <wps:spPr bwMode="auto">
                          <a:xfrm>
                            <a:off x="1062" y="3768"/>
                            <a:ext cx="58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000" name="Group 629"/>
                        <wpg:cNvGrpSpPr>
                          <a:grpSpLocks/>
                        </wpg:cNvGrpSpPr>
                        <wpg:grpSpPr bwMode="auto">
                          <a:xfrm>
                            <a:off x="1669" y="3261"/>
                            <a:ext cx="2355" cy="2288"/>
                            <a:chOff x="1359" y="2009"/>
                            <a:chExt cx="2355" cy="2288"/>
                          </a:xfrm>
                        </wpg:grpSpPr>
                        <wps:wsp>
                          <wps:cNvPr id="1001" name="Text Box 110"/>
                          <wps:cNvSpPr txBox="1">
                            <a:spLocks noChangeArrowheads="1"/>
                          </wps:cNvSpPr>
                          <wps:spPr bwMode="auto">
                            <a:xfrm>
                              <a:off x="1389" y="3274"/>
                              <a:ext cx="1628" cy="10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Pr="00FF067A" w:rsidRDefault="00E9624C" w:rsidP="00F05DA1">
                                <w:pPr>
                                  <w:jc w:val="center"/>
                                </w:pPr>
                                <w:r>
                                  <w:t>Moteur CC</w:t>
                                </w:r>
                              </w:p>
                            </w:txbxContent>
                          </wps:txbx>
                          <wps:bodyPr rot="0" vert="horz" wrap="square" lIns="91440" tIns="45720" rIns="91440" bIns="45720" anchor="t" anchorCtr="0" upright="1">
                            <a:noAutofit/>
                          </wps:bodyPr>
                        </wps:wsp>
                        <wps:wsp>
                          <wps:cNvPr id="1002" name="Text Box 111"/>
                          <wps:cNvSpPr txBox="1">
                            <a:spLocks noChangeArrowheads="1"/>
                          </wps:cNvSpPr>
                          <wps:spPr bwMode="auto">
                            <a:xfrm>
                              <a:off x="1359" y="2009"/>
                              <a:ext cx="1628" cy="1042"/>
                            </a:xfrm>
                            <a:prstGeom prst="rect">
                              <a:avLst/>
                            </a:prstGeom>
                            <a:solidFill>
                              <a:srgbClr val="FFFFFF"/>
                            </a:solidFill>
                            <a:ln w="9525">
                              <a:solidFill>
                                <a:srgbClr val="000000"/>
                              </a:solidFill>
                              <a:miter lim="800000"/>
                              <a:headEnd/>
                              <a:tailEnd/>
                            </a:ln>
                          </wps:spPr>
                          <wps:txbx>
                            <w:txbxContent>
                              <w:p w:rsidR="00E9624C" w:rsidRPr="009A6068" w:rsidRDefault="00E9624C" w:rsidP="00F05DA1">
                                <w:pPr>
                                  <w:jc w:val="center"/>
                                  <w:rPr>
                                    <w:sz w:val="16"/>
                                    <w:szCs w:val="16"/>
                                  </w:rPr>
                                </w:pPr>
                              </w:p>
                              <w:p w:rsidR="00E9624C" w:rsidRPr="00FF067A" w:rsidRDefault="00E9624C" w:rsidP="00F05DA1">
                                <w:pPr>
                                  <w:jc w:val="center"/>
                                </w:pPr>
                                <w:r>
                                  <w:t>CONVERTIR</w:t>
                                </w:r>
                              </w:p>
                            </w:txbxContent>
                          </wps:txbx>
                          <wps:bodyPr rot="0" vert="horz" wrap="square" lIns="91440" tIns="45720" rIns="91440" bIns="45720" anchor="t" anchorCtr="0" upright="1">
                            <a:noAutofit/>
                          </wps:bodyPr>
                        </wps:wsp>
                        <wps:wsp>
                          <wps:cNvPr id="1003" name="AutoShape 112"/>
                          <wps:cNvCnPr>
                            <a:cxnSpLocks noChangeShapeType="1"/>
                          </wps:cNvCnPr>
                          <wps:spPr bwMode="auto">
                            <a:xfrm>
                              <a:off x="2976" y="2516"/>
                              <a:ext cx="73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4" name="AutoShape 633"/>
                          <wps:cNvCnPr>
                            <a:cxnSpLocks noChangeShapeType="1"/>
                          </wps:cNvCnPr>
                          <wps:spPr bwMode="auto">
                            <a:xfrm flipV="1">
                              <a:off x="2213" y="3056"/>
                              <a:ext cx="1" cy="299"/>
                            </a:xfrm>
                            <a:prstGeom prst="straightConnector1">
                              <a:avLst/>
                            </a:prstGeom>
                            <a:noFill/>
                            <a:ln w="63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g:grpSp>
                      <wpg:grpSp>
                        <wpg:cNvPr id="1005" name="Group 639"/>
                        <wpg:cNvGrpSpPr>
                          <a:grpSpLocks/>
                        </wpg:cNvGrpSpPr>
                        <wpg:grpSpPr bwMode="auto">
                          <a:xfrm>
                            <a:off x="4024" y="3261"/>
                            <a:ext cx="2689" cy="2288"/>
                            <a:chOff x="3714" y="2009"/>
                            <a:chExt cx="2689" cy="2288"/>
                          </a:xfrm>
                        </wpg:grpSpPr>
                        <wps:wsp>
                          <wps:cNvPr id="1006" name="Text Box 120"/>
                          <wps:cNvSpPr txBox="1">
                            <a:spLocks noChangeArrowheads="1"/>
                          </wps:cNvSpPr>
                          <wps:spPr bwMode="auto">
                            <a:xfrm>
                              <a:off x="3714" y="3274"/>
                              <a:ext cx="2006" cy="10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Pr="00FF067A" w:rsidRDefault="00E9624C" w:rsidP="00F05DA1">
                                <w:pPr>
                                  <w:jc w:val="center"/>
                                </w:pPr>
                                <w:r>
                                  <w:t>Réducteur</w:t>
                                </w:r>
                              </w:p>
                            </w:txbxContent>
                          </wps:txbx>
                          <wps:bodyPr rot="0" vert="horz" wrap="square" lIns="91440" tIns="45720" rIns="91440" bIns="45720" anchor="t" anchorCtr="0" upright="1">
                            <a:noAutofit/>
                          </wps:bodyPr>
                        </wps:wsp>
                        <wps:wsp>
                          <wps:cNvPr id="1007" name="Text Box 121"/>
                          <wps:cNvSpPr txBox="1">
                            <a:spLocks noChangeArrowheads="1"/>
                          </wps:cNvSpPr>
                          <wps:spPr bwMode="auto">
                            <a:xfrm>
                              <a:off x="3714" y="2009"/>
                              <a:ext cx="2006" cy="1042"/>
                            </a:xfrm>
                            <a:prstGeom prst="rect">
                              <a:avLst/>
                            </a:prstGeom>
                            <a:solidFill>
                              <a:srgbClr val="FFFFFF"/>
                            </a:solidFill>
                            <a:ln w="9525">
                              <a:solidFill>
                                <a:srgbClr val="000000"/>
                              </a:solidFill>
                              <a:miter lim="800000"/>
                              <a:headEnd/>
                              <a:tailEnd/>
                            </a:ln>
                          </wps:spPr>
                          <wps:txbx>
                            <w:txbxContent>
                              <w:p w:rsidR="00E9624C" w:rsidRDefault="00E9624C" w:rsidP="00AA4A0E">
                                <w:pPr>
                                  <w:spacing w:after="0"/>
                                  <w:jc w:val="center"/>
                                </w:pPr>
                                <w:r>
                                  <w:t>ADAPTER</w:t>
                                </w:r>
                              </w:p>
                              <w:p w:rsidR="00E9624C" w:rsidRDefault="00E9624C" w:rsidP="00AA4A0E">
                                <w:pPr>
                                  <w:spacing w:after="0"/>
                                  <w:jc w:val="center"/>
                                </w:pPr>
                                <w:r>
                                  <w:t>TRANSMETTRE</w:t>
                                </w:r>
                              </w:p>
                              <w:p w:rsidR="00E9624C" w:rsidRPr="00FF067A" w:rsidRDefault="00E9624C" w:rsidP="00AA4A0E">
                                <w:pPr>
                                  <w:spacing w:after="0"/>
                                  <w:jc w:val="center"/>
                                </w:pPr>
                                <w:proofErr w:type="spellStart"/>
                                <w:proofErr w:type="gramStart"/>
                                <w:r>
                                  <w:rPr>
                                    <w:rFonts w:cs="Arial"/>
                                  </w:rPr>
                                  <w:t>ŋ</w:t>
                                </w:r>
                                <w:r w:rsidRPr="006C57B6">
                                  <w:rPr>
                                    <w:vertAlign w:val="subscript"/>
                                  </w:rPr>
                                  <w:t>r</w:t>
                                </w:r>
                                <w:proofErr w:type="spellEnd"/>
                                <w:proofErr w:type="gramEnd"/>
                              </w:p>
                            </w:txbxContent>
                          </wps:txbx>
                          <wps:bodyPr rot="0" vert="horz" wrap="square" lIns="91440" tIns="45720" rIns="91440" bIns="45720" anchor="t" anchorCtr="0" upright="1">
                            <a:noAutofit/>
                          </wps:bodyPr>
                        </wps:wsp>
                        <wps:wsp>
                          <wps:cNvPr id="1008" name="AutoShape 122"/>
                          <wps:cNvCnPr>
                            <a:cxnSpLocks noChangeShapeType="1"/>
                          </wps:cNvCnPr>
                          <wps:spPr bwMode="auto">
                            <a:xfrm>
                              <a:off x="5707" y="2506"/>
                              <a:ext cx="696"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09" name="AutoShape 643"/>
                          <wps:cNvCnPr>
                            <a:cxnSpLocks noChangeShapeType="1"/>
                          </wps:cNvCnPr>
                          <wps:spPr bwMode="auto">
                            <a:xfrm flipV="1">
                              <a:off x="4692" y="3056"/>
                              <a:ext cx="2" cy="299"/>
                            </a:xfrm>
                            <a:prstGeom prst="straightConnector1">
                              <a:avLst/>
                            </a:prstGeom>
                            <a:noFill/>
                            <a:ln w="63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g:grpSp>
                      <wps:wsp>
                        <wps:cNvPr id="1010" name="Text Box 336"/>
                        <wps:cNvSpPr txBox="1">
                          <a:spLocks noChangeArrowheads="1"/>
                        </wps:cNvSpPr>
                        <wps:spPr bwMode="auto">
                          <a:xfrm>
                            <a:off x="6486" y="4526"/>
                            <a:ext cx="2567" cy="10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624C" w:rsidRPr="00FF067A" w:rsidRDefault="00E9624C" w:rsidP="00C709F1">
                              <w:pPr>
                                <w:jc w:val="center"/>
                              </w:pPr>
                              <w:r>
                                <w:t>Tambour et réseau de laçage avec 6 poulies de renvoi</w:t>
                              </w:r>
                            </w:p>
                            <w:p w:rsidR="00E9624C" w:rsidRPr="00FF067A" w:rsidRDefault="00E9624C" w:rsidP="00F05DA1">
                              <w:pPr>
                                <w:jc w:val="center"/>
                              </w:pPr>
                            </w:p>
                          </w:txbxContent>
                        </wps:txbx>
                        <wps:bodyPr rot="0" vert="horz" wrap="square" lIns="91440" tIns="45720" rIns="91440" bIns="45720" anchor="t" anchorCtr="0" upright="1">
                          <a:noAutofit/>
                        </wps:bodyPr>
                      </wps:wsp>
                      <wps:wsp>
                        <wps:cNvPr id="1011" name="Text Box 116"/>
                        <wps:cNvSpPr txBox="1">
                          <a:spLocks noChangeArrowheads="1"/>
                        </wps:cNvSpPr>
                        <wps:spPr bwMode="auto">
                          <a:xfrm>
                            <a:off x="6713" y="3261"/>
                            <a:ext cx="1999" cy="1042"/>
                          </a:xfrm>
                          <a:prstGeom prst="rect">
                            <a:avLst/>
                          </a:prstGeom>
                          <a:solidFill>
                            <a:srgbClr val="FFFFFF"/>
                          </a:solidFill>
                          <a:ln w="9525">
                            <a:solidFill>
                              <a:srgbClr val="000000"/>
                            </a:solidFill>
                            <a:miter lim="800000"/>
                            <a:headEnd/>
                            <a:tailEnd/>
                          </a:ln>
                        </wps:spPr>
                        <wps:txbx>
                          <w:txbxContent>
                            <w:p w:rsidR="00E9624C" w:rsidRDefault="00E9624C" w:rsidP="00AA4A0E">
                              <w:pPr>
                                <w:spacing w:after="0"/>
                                <w:jc w:val="center"/>
                              </w:pPr>
                              <w:r>
                                <w:t>ADAPTER</w:t>
                              </w:r>
                            </w:p>
                            <w:p w:rsidR="00E9624C" w:rsidRPr="00FF067A" w:rsidRDefault="00E9624C" w:rsidP="00AA4A0E">
                              <w:pPr>
                                <w:spacing w:after="0"/>
                                <w:jc w:val="center"/>
                              </w:pPr>
                              <w:r>
                                <w:t>TRANSMETTRE</w:t>
                              </w:r>
                            </w:p>
                            <w:p w:rsidR="00E9624C" w:rsidRPr="00FF067A" w:rsidRDefault="00E9624C" w:rsidP="00AA4A0E">
                              <w:pPr>
                                <w:spacing w:after="0"/>
                                <w:jc w:val="center"/>
                              </w:pPr>
                              <w:proofErr w:type="spellStart"/>
                              <w:proofErr w:type="gramStart"/>
                              <w:r>
                                <w:rPr>
                                  <w:rFonts w:cs="Arial"/>
                                </w:rPr>
                                <w:t>ŋ</w:t>
                              </w:r>
                              <w:r w:rsidRPr="006C57B6">
                                <w:rPr>
                                  <w:vertAlign w:val="subscript"/>
                                </w:rPr>
                                <w:t>t</w:t>
                              </w:r>
                              <w:proofErr w:type="spellEnd"/>
                              <w:proofErr w:type="gramEnd"/>
                              <w:r>
                                <w:rPr>
                                  <w:vertAlign w:val="subscript"/>
                                </w:rPr>
                                <w:t xml:space="preserve"> et </w:t>
                              </w:r>
                              <w:proofErr w:type="spellStart"/>
                              <w:r>
                                <w:rPr>
                                  <w:rFonts w:cs="Arial"/>
                                </w:rPr>
                                <w:t>ŋ</w:t>
                              </w:r>
                              <w:r w:rsidRPr="00A24E4E">
                                <w:rPr>
                                  <w:rFonts w:cs="Arial"/>
                                  <w:vertAlign w:val="subscript"/>
                                </w:rPr>
                                <w:t>p</w:t>
                              </w:r>
                              <w:proofErr w:type="spellEnd"/>
                            </w:p>
                          </w:txbxContent>
                        </wps:txbx>
                        <wps:bodyPr rot="0" vert="horz" wrap="square" lIns="91440" tIns="45720" rIns="91440" bIns="45720" anchor="t" anchorCtr="0" upright="1">
                          <a:noAutofit/>
                        </wps:bodyPr>
                      </wps:wsp>
                      <wps:wsp>
                        <wps:cNvPr id="1012" name="AutoShape 117"/>
                        <wps:cNvCnPr>
                          <a:cxnSpLocks noChangeShapeType="1"/>
                        </wps:cNvCnPr>
                        <wps:spPr bwMode="auto">
                          <a:xfrm flipV="1">
                            <a:off x="8738" y="3777"/>
                            <a:ext cx="56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13" name="AutoShape 638"/>
                        <wps:cNvCnPr>
                          <a:cxnSpLocks noChangeShapeType="1"/>
                        </wps:cNvCnPr>
                        <wps:spPr bwMode="auto">
                          <a:xfrm flipV="1">
                            <a:off x="7808" y="4308"/>
                            <a:ext cx="1" cy="299"/>
                          </a:xfrm>
                          <a:prstGeom prst="straightConnector1">
                            <a:avLst/>
                          </a:prstGeom>
                          <a:noFill/>
                          <a:ln w="63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014" name="Text Box 645"/>
                        <wps:cNvSpPr txBox="1">
                          <a:spLocks noChangeArrowheads="1"/>
                        </wps:cNvSpPr>
                        <wps:spPr bwMode="auto">
                          <a:xfrm>
                            <a:off x="1137" y="3293"/>
                            <a:ext cx="598" cy="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Default="00E9624C" w:rsidP="00F05DA1">
                              <w:proofErr w:type="spellStart"/>
                              <w:r>
                                <w:t>P</w:t>
                              </w:r>
                              <w:r>
                                <w:rPr>
                                  <w:vertAlign w:val="subscript"/>
                                </w:rPr>
                                <w:t>e</w:t>
                              </w:r>
                              <w:proofErr w:type="spellEnd"/>
                            </w:p>
                          </w:txbxContent>
                        </wps:txbx>
                        <wps:bodyPr rot="0" vert="horz" wrap="square" lIns="91440" tIns="45720" rIns="91440" bIns="45720" anchor="t" anchorCtr="0" upright="1">
                          <a:noAutofit/>
                        </wps:bodyPr>
                      </wps:wsp>
                      <wps:wsp>
                        <wps:cNvPr id="1015" name="Text Box 646"/>
                        <wps:cNvSpPr txBox="1">
                          <a:spLocks noChangeArrowheads="1"/>
                        </wps:cNvSpPr>
                        <wps:spPr bwMode="auto">
                          <a:xfrm>
                            <a:off x="3345" y="3293"/>
                            <a:ext cx="598" cy="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Default="00E9624C" w:rsidP="00F05DA1">
                              <w:r>
                                <w:t>P</w:t>
                              </w:r>
                              <w:r>
                                <w:rPr>
                                  <w:vertAlign w:val="subscript"/>
                                </w:rPr>
                                <w:t>m</w:t>
                              </w:r>
                            </w:p>
                          </w:txbxContent>
                        </wps:txbx>
                        <wps:bodyPr rot="0" vert="horz" wrap="square" lIns="91440" tIns="45720" rIns="91440" bIns="45720" anchor="t" anchorCtr="0" upright="1">
                          <a:noAutofit/>
                        </wps:bodyPr>
                      </wps:wsp>
                      <wps:wsp>
                        <wps:cNvPr id="1016" name="Text Box 647"/>
                        <wps:cNvSpPr txBox="1">
                          <a:spLocks noChangeArrowheads="1"/>
                        </wps:cNvSpPr>
                        <wps:spPr bwMode="auto">
                          <a:xfrm>
                            <a:off x="6110" y="3293"/>
                            <a:ext cx="598" cy="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Default="00E9624C" w:rsidP="00F05DA1">
                              <w:r>
                                <w:t>P</w:t>
                              </w:r>
                              <w:r>
                                <w:rPr>
                                  <w:vertAlign w:val="subscript"/>
                                </w:rPr>
                                <w:t>r</w:t>
                              </w:r>
                            </w:p>
                          </w:txbxContent>
                        </wps:txbx>
                        <wps:bodyPr rot="0" vert="horz" wrap="square" lIns="91440" tIns="45720" rIns="91440" bIns="45720" anchor="t" anchorCtr="0" upright="1">
                          <a:noAutofit/>
                        </wps:bodyPr>
                      </wps:wsp>
                      <wps:wsp>
                        <wps:cNvPr id="1017" name="Text Box 648"/>
                        <wps:cNvSpPr txBox="1">
                          <a:spLocks noChangeArrowheads="1"/>
                        </wps:cNvSpPr>
                        <wps:spPr bwMode="auto">
                          <a:xfrm>
                            <a:off x="8745" y="3293"/>
                            <a:ext cx="598" cy="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Default="00E9624C" w:rsidP="00F05DA1">
                              <w:r>
                                <w:t>P</w:t>
                              </w:r>
                              <w:r>
                                <w:rPr>
                                  <w:vertAlign w:val="subscript"/>
                                </w:rPr>
                                <w:t>t</w:t>
                              </w:r>
                            </w:p>
                          </w:txbxContent>
                        </wps:txbx>
                        <wps:bodyPr rot="0" vert="horz" wrap="square" lIns="91440" tIns="45720" rIns="91440" bIns="45720" anchor="t" anchorCtr="0" upright="1">
                          <a:noAutofit/>
                        </wps:bodyPr>
                      </wps:wsp>
                      <wps:wsp>
                        <wps:cNvPr id="1018" name="Text Box 131"/>
                        <wps:cNvSpPr txBox="1">
                          <a:spLocks noChangeArrowheads="1"/>
                        </wps:cNvSpPr>
                        <wps:spPr bwMode="auto">
                          <a:xfrm>
                            <a:off x="9322" y="3222"/>
                            <a:ext cx="1628" cy="1147"/>
                          </a:xfrm>
                          <a:prstGeom prst="rect">
                            <a:avLst/>
                          </a:prstGeom>
                          <a:solidFill>
                            <a:srgbClr val="FFFFFF"/>
                          </a:solidFill>
                          <a:ln w="9525">
                            <a:solidFill>
                              <a:srgbClr val="000000"/>
                            </a:solidFill>
                            <a:miter lim="800000"/>
                            <a:headEnd/>
                            <a:tailEnd/>
                          </a:ln>
                        </wps:spPr>
                        <wps:txbx>
                          <w:txbxContent>
                            <w:p w:rsidR="00E9624C" w:rsidRDefault="00E9624C" w:rsidP="0066523D">
                              <w:pPr>
                                <w:spacing w:after="0"/>
                                <w:jc w:val="center"/>
                              </w:pPr>
                              <w:r>
                                <w:t xml:space="preserve">AGIR : </w:t>
                              </w:r>
                            </w:p>
                            <w:p w:rsidR="00E9624C" w:rsidRPr="00FF067A" w:rsidRDefault="00E9624C" w:rsidP="0066523D">
                              <w:pPr>
                                <w:spacing w:after="0"/>
                                <w:jc w:val="center"/>
                              </w:pPr>
                              <w:proofErr w:type="gramStart"/>
                              <w:r>
                                <w:t>mise</w:t>
                              </w:r>
                              <w:proofErr w:type="gramEnd"/>
                              <w:r>
                                <w:t xml:space="preserve"> en tension du lacet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8" o:spid="_x0000_s1194" style="position:absolute;margin-left:-13.65pt;margin-top:9.4pt;width:494.4pt;height:116.35pt;z-index:-251594240" coordorigin="1062,3222" coordsize="9888,2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">
                <v:shape id="AutoShape 340" o:spid="_x0000_s1195" type="#_x0000_t32" style="position:absolute;left:1062;top:3768;width:58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">
                  <v:stroke endarrow="block"/>
                </v:shape>
                <v:group id="Group 629" o:spid="_x0000_s1196" style="position:absolute;left:1669;top:3261;width:2355;height:2288" coordorigin="1359,2009" coordsize="2355,2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">
                  <v:shape id="Text Box 110" o:spid="_x0000_s1197" type="#_x0000_t202" style="position:absolute;left:1389;top:3274;width:1628;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" stroked="f">
                    <v:textbox>
                      <w:txbxContent>
                        <w:p w:rsidR="00E9624C" w:rsidRPr="00FF067A" w:rsidRDefault="00E9624C" w:rsidP="00F05DA1">
                          <w:pPr>
                            <w:jc w:val="center"/>
                          </w:pPr>
                          <w:r>
                            <w:t>Moteur CC</w:t>
                          </w:r>
                        </w:p>
                      </w:txbxContent>
                    </v:textbox>
                  </v:shape>
                  <v:shape id="Text Box 111" o:spid="_x0000_s1198" type="#_x0000_t202" style="position:absolute;left:1359;top:2009;width:1628;height:1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">
                    <v:textbox>
                      <w:txbxContent>
                        <w:p w:rsidR="00E9624C" w:rsidRPr="009A6068" w:rsidRDefault="00E9624C" w:rsidP="00F05DA1">
                          <w:pPr>
                            <w:jc w:val="center"/>
                            <w:rPr>
                              <w:sz w:val="16"/>
                              <w:szCs w:val="16"/>
                            </w:rPr>
                          </w:pPr>
                        </w:p>
                        <w:p w:rsidR="00E9624C" w:rsidRPr="00FF067A" w:rsidRDefault="00E9624C" w:rsidP="00F05DA1">
                          <w:pPr>
                            <w:jc w:val="center"/>
                          </w:pPr>
                          <w:r>
                            <w:t>CONVERTIR</w:t>
                          </w:r>
                        </w:p>
                      </w:txbxContent>
                    </v:textbox>
                  </v:shape>
                  <v:shape id="AutoShape 112" o:spid="_x0000_s1199" type="#_x0000_t32" style="position:absolute;left:2976;top:2516;width:7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">
                    <v:stroke endarrow="block"/>
                  </v:shape>
                  <v:shape id="AutoShape 633" o:spid="_x0000_s1200" type="#_x0000_t32" style="position:absolute;left:2213;top:3056;width:1;height:29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" strokecolor="black [3213]" strokeweight=".5pt">
                    <v:stroke endarrow="block"/>
                  </v:shape>
                </v:group>
                <v:group id="Group 639" o:spid="_x0000_s1201" style="position:absolute;left:4024;top:3261;width:2689;height:2288" coordorigin="3714,2009" coordsize="2689,2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">
                  <v:shape id="Text Box 120" o:spid="_x0000_s1202" type="#_x0000_t202" style="position:absolute;left:3714;top:3274;width:2006;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" stroked="f">
                    <v:textbox>
                      <w:txbxContent>
                        <w:p w:rsidR="00E9624C" w:rsidRPr="00FF067A" w:rsidRDefault="00E9624C" w:rsidP="00F05DA1">
                          <w:pPr>
                            <w:jc w:val="center"/>
                          </w:pPr>
                          <w:r>
                            <w:t>Réducteur</w:t>
                          </w:r>
                        </w:p>
                      </w:txbxContent>
                    </v:textbox>
                  </v:shape>
                  <v:shape id="Text Box 121" o:spid="_x0000_s1203" type="#_x0000_t202" style="position:absolute;left:3714;top:2009;width:2006;height:1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">
                    <v:textbox>
                      <w:txbxContent>
                        <w:p w:rsidR="00E9624C" w:rsidRDefault="00E9624C" w:rsidP="00AA4A0E">
                          <w:pPr>
                            <w:spacing w:after="0"/>
                            <w:jc w:val="center"/>
                          </w:pPr>
                          <w:r>
                            <w:t>ADAPTER</w:t>
                          </w:r>
                        </w:p>
                        <w:p w:rsidR="00E9624C" w:rsidRDefault="00E9624C" w:rsidP="00AA4A0E">
                          <w:pPr>
                            <w:spacing w:after="0"/>
                            <w:jc w:val="center"/>
                          </w:pPr>
                          <w:r>
                            <w:t>TRANSMETTRE</w:t>
                          </w:r>
                        </w:p>
                        <w:p w:rsidR="00E9624C" w:rsidRPr="00FF067A" w:rsidRDefault="00E9624C" w:rsidP="00AA4A0E">
                          <w:pPr>
                            <w:spacing w:after="0"/>
                            <w:jc w:val="center"/>
                          </w:pPr>
                          <w:proofErr w:type="spellStart"/>
                          <w:proofErr w:type="gramStart"/>
                          <w:r>
                            <w:rPr>
                              <w:rFonts w:cs="Arial"/>
                            </w:rPr>
                            <w:t>ŋ</w:t>
                          </w:r>
                          <w:r w:rsidRPr="006C57B6">
                            <w:rPr>
                              <w:vertAlign w:val="subscript"/>
                            </w:rPr>
                            <w:t>r</w:t>
                          </w:r>
                          <w:proofErr w:type="spellEnd"/>
                          <w:proofErr w:type="gramEnd"/>
                        </w:p>
                      </w:txbxContent>
                    </v:textbox>
                  </v:shape>
                  <v:shape id="AutoShape 122" o:spid="_x0000_s1204" type="#_x0000_t32" style="position:absolute;left:5707;top:2506;width:6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">
                    <v:stroke endarrow="block"/>
                  </v:shape>
                  <v:shape id="AutoShape 643" o:spid="_x0000_s1205" type="#_x0000_t32" style="position:absolute;left:4692;top:3056;width:2;height:29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" strokecolor="black [3213]" strokeweight=".5pt">
                    <v:stroke endarrow="block"/>
                  </v:shape>
                </v:group>
                <v:shape id="Text Box 336" o:spid="_x0000_s1206" type="#_x0000_t202" style="position:absolute;left:6486;top:4526;width:2567;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" stroked="f">
                  <v:textbox>
                    <w:txbxContent>
                      <w:p w:rsidR="00E9624C" w:rsidRPr="00FF067A" w:rsidRDefault="00E9624C" w:rsidP="00C709F1">
                        <w:pPr>
                          <w:jc w:val="center"/>
                        </w:pPr>
                        <w:r>
                          <w:t>Tambour et réseau de laçage avec 6 poulies de renvoi</w:t>
                        </w:r>
                      </w:p>
                      <w:p w:rsidR="00E9624C" w:rsidRPr="00FF067A" w:rsidRDefault="00E9624C" w:rsidP="00F05DA1">
                        <w:pPr>
                          <w:jc w:val="center"/>
                        </w:pPr>
                      </w:p>
                    </w:txbxContent>
                  </v:textbox>
                </v:shape>
                <v:shape id="Text Box 116" o:spid="_x0000_s1207" type="#_x0000_t202" style="position:absolute;left:6713;top:3261;width:1999;height:1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">
                  <v:textbox>
                    <w:txbxContent>
                      <w:p w:rsidR="00E9624C" w:rsidRDefault="00E9624C" w:rsidP="00AA4A0E">
                        <w:pPr>
                          <w:spacing w:after="0"/>
                          <w:jc w:val="center"/>
                        </w:pPr>
                        <w:r>
                          <w:t>ADAPTER</w:t>
                        </w:r>
                      </w:p>
                      <w:p w:rsidR="00E9624C" w:rsidRPr="00FF067A" w:rsidRDefault="00E9624C" w:rsidP="00AA4A0E">
                        <w:pPr>
                          <w:spacing w:after="0"/>
                          <w:jc w:val="center"/>
                        </w:pPr>
                        <w:r>
                          <w:t>TRANSMETTRE</w:t>
                        </w:r>
                      </w:p>
                      <w:p w:rsidR="00E9624C" w:rsidRPr="00FF067A" w:rsidRDefault="00E9624C" w:rsidP="00AA4A0E">
                        <w:pPr>
                          <w:spacing w:after="0"/>
                          <w:jc w:val="center"/>
                        </w:pPr>
                        <w:proofErr w:type="spellStart"/>
                        <w:proofErr w:type="gramStart"/>
                        <w:r>
                          <w:rPr>
                            <w:rFonts w:cs="Arial"/>
                          </w:rPr>
                          <w:t>ŋ</w:t>
                        </w:r>
                        <w:r w:rsidRPr="006C57B6">
                          <w:rPr>
                            <w:vertAlign w:val="subscript"/>
                          </w:rPr>
                          <w:t>t</w:t>
                        </w:r>
                        <w:proofErr w:type="spellEnd"/>
                        <w:proofErr w:type="gramEnd"/>
                        <w:r>
                          <w:rPr>
                            <w:vertAlign w:val="subscript"/>
                          </w:rPr>
                          <w:t xml:space="preserve"> et </w:t>
                        </w:r>
                        <w:proofErr w:type="spellStart"/>
                        <w:r>
                          <w:rPr>
                            <w:rFonts w:cs="Arial"/>
                          </w:rPr>
                          <w:t>ŋ</w:t>
                        </w:r>
                        <w:r w:rsidRPr="00A24E4E">
                          <w:rPr>
                            <w:rFonts w:cs="Arial"/>
                            <w:vertAlign w:val="subscript"/>
                          </w:rPr>
                          <w:t>p</w:t>
                        </w:r>
                        <w:proofErr w:type="spellEnd"/>
                      </w:p>
                    </w:txbxContent>
                  </v:textbox>
                </v:shape>
                <v:shape id="AutoShape 117" o:spid="_x0000_s1208" type="#_x0000_t32" style="position:absolute;left:8738;top:3777;width:56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">
                  <v:stroke endarrow="block"/>
                </v:shape>
                <v:shape id="AutoShape 638" o:spid="_x0000_s1209" type="#_x0000_t32" style="position:absolute;left:7808;top:4308;width:1;height:29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" strokecolor="black [3213]" strokeweight=".5pt">
                  <v:stroke endarrow="block"/>
                </v:shape>
                <v:shape id="Text Box 645" o:spid="_x0000_s1210" type="#_x0000_t202" style="position:absolute;left:1137;top:3293;width:598;height: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" filled="f" stroked="f" strokeweight=".5pt">
                  <v:textbox>
                    <w:txbxContent>
                      <w:p w:rsidR="00E9624C" w:rsidRDefault="00E9624C" w:rsidP="00F05DA1">
                        <w:proofErr w:type="spellStart"/>
                        <w:r>
                          <w:t>P</w:t>
                        </w:r>
                        <w:r>
                          <w:rPr>
                            <w:vertAlign w:val="subscript"/>
                          </w:rPr>
                          <w:t>e</w:t>
                        </w:r>
                        <w:proofErr w:type="spellEnd"/>
                      </w:p>
                    </w:txbxContent>
                  </v:textbox>
                </v:shape>
                <v:shape id="Text Box 646" o:spid="_x0000_s1211" type="#_x0000_t202" style="position:absolute;left:3345;top:3293;width:598;height: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" filled="f" stroked="f" strokeweight=".5pt">
                  <v:textbox>
                    <w:txbxContent>
                      <w:p w:rsidR="00E9624C" w:rsidRDefault="00E9624C" w:rsidP="00F05DA1">
                        <w:r>
                          <w:t>P</w:t>
                        </w:r>
                        <w:r>
                          <w:rPr>
                            <w:vertAlign w:val="subscript"/>
                          </w:rPr>
                          <w:t>m</w:t>
                        </w:r>
                      </w:p>
                    </w:txbxContent>
                  </v:textbox>
                </v:shape>
                <v:shape id="Text Box 647" o:spid="_x0000_s1212" type="#_x0000_t202" style="position:absolute;left:6110;top:3293;width:598;height: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" filled="f" stroked="f" strokeweight=".5pt">
                  <v:textbox>
                    <w:txbxContent>
                      <w:p w:rsidR="00E9624C" w:rsidRDefault="00E9624C" w:rsidP="00F05DA1">
                        <w:r>
                          <w:t>P</w:t>
                        </w:r>
                        <w:r>
                          <w:rPr>
                            <w:vertAlign w:val="subscript"/>
                          </w:rPr>
                          <w:t>r</w:t>
                        </w:r>
                      </w:p>
                    </w:txbxContent>
                  </v:textbox>
                </v:shape>
                <v:shape id="Text Box 648" o:spid="_x0000_s1213" type="#_x0000_t202" style="position:absolute;left:8745;top:3293;width:598;height: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" filled="f" stroked="f" strokeweight=".5pt">
                  <v:textbox>
                    <w:txbxContent>
                      <w:p w:rsidR="00E9624C" w:rsidRDefault="00E9624C" w:rsidP="00F05DA1">
                        <w:r>
                          <w:t>P</w:t>
                        </w:r>
                        <w:r>
                          <w:rPr>
                            <w:vertAlign w:val="subscript"/>
                          </w:rPr>
                          <w:t>t</w:t>
                        </w:r>
                      </w:p>
                    </w:txbxContent>
                  </v:textbox>
                </v:shape>
                <v:shape id="Text Box 131" o:spid="_x0000_s1214" type="#_x0000_t202" style="position:absolute;left:9322;top:3222;width:1628;height:1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">
                  <v:textbox>
                    <w:txbxContent>
                      <w:p w:rsidR="00E9624C" w:rsidRDefault="00E9624C" w:rsidP="0066523D">
                        <w:pPr>
                          <w:spacing w:after="0"/>
                          <w:jc w:val="center"/>
                        </w:pPr>
                        <w:r>
                          <w:t xml:space="preserve">AGIR : </w:t>
                        </w:r>
                      </w:p>
                      <w:p w:rsidR="00E9624C" w:rsidRPr="00FF067A" w:rsidRDefault="00E9624C" w:rsidP="0066523D">
                        <w:pPr>
                          <w:spacing w:after="0"/>
                          <w:jc w:val="center"/>
                        </w:pPr>
                        <w:proofErr w:type="gramStart"/>
                        <w:r>
                          <w:t>mise</w:t>
                        </w:r>
                        <w:proofErr w:type="gramEnd"/>
                        <w:r>
                          <w:t xml:space="preserve"> en tension du lacet </w:t>
                        </w:r>
                      </w:p>
                    </w:txbxContent>
                  </v:textbox>
                </v:shape>
              </v:group>
            </w:pict>
          </mc:Fallback>
        </mc:AlternateContent>
      </w:r>
    </w:p>
    <w:p w:rsidR="00F05DA1" w:rsidRDefault="00F05DA1" w:rsidP="00F05DA1"/>
    <w:p w:rsidR="00F05DA1" w:rsidRDefault="00F05DA1" w:rsidP="00F05DA1"/>
    <w:p w:rsidR="00F05DA1" w:rsidRDefault="00F05DA1" w:rsidP="00F05DA1"/>
    <w:p w:rsidR="00F05DA1" w:rsidRDefault="00183685" w:rsidP="00183685">
      <w:pPr>
        <w:tabs>
          <w:tab w:val="left" w:pos="1032"/>
        </w:tabs>
      </w:pPr>
      <w:r>
        <w:tab/>
      </w:r>
    </w:p>
    <w:p w:rsidR="00F05DA1" w:rsidRDefault="00C709F1" w:rsidP="00183685">
      <w:pPr>
        <w:tabs>
          <w:tab w:val="left" w:pos="6616"/>
          <w:tab w:val="left" w:pos="6900"/>
        </w:tabs>
      </w:pPr>
      <w:r>
        <w:tab/>
      </w:r>
    </w:p>
    <w:p w:rsidR="00F05DA1" w:rsidRPr="008522E5" w:rsidRDefault="00F05DA1" w:rsidP="00F05DA1">
      <w:pPr>
        <w:spacing w:after="0"/>
        <w:rPr>
          <w:rFonts w:cs="Arial"/>
          <w:b/>
          <w:u w:val="single"/>
        </w:rPr>
      </w:pPr>
      <w:r>
        <w:rPr>
          <w:rFonts w:cs="Arial"/>
          <w:b/>
          <w:u w:val="single"/>
        </w:rPr>
        <w:t>Données</w:t>
      </w:r>
      <w:r w:rsidRPr="001A1CFD">
        <w:rPr>
          <w:rFonts w:cs="Arial"/>
          <w:b/>
          <w:u w:val="single"/>
        </w:rPr>
        <w:t> :</w:t>
      </w:r>
    </w:p>
    <w:p w:rsidR="00F05DA1" w:rsidRDefault="00183685" w:rsidP="008554E4">
      <w:pPr>
        <w:pStyle w:val="Paragraphedeliste"/>
        <w:numPr>
          <w:ilvl w:val="0"/>
          <w:numId w:val="34"/>
        </w:numPr>
        <w:jc w:val="both"/>
      </w:pPr>
      <w:r>
        <w:t xml:space="preserve">Le </w:t>
      </w:r>
      <w:r w:rsidR="00F05DA1">
        <w:t xml:space="preserve">diamètre d’enroulement du tambour </w:t>
      </w:r>
      <w:proofErr w:type="spellStart"/>
      <w:r w:rsidR="00F05DA1">
        <w:t>Dt</w:t>
      </w:r>
      <w:proofErr w:type="spellEnd"/>
      <w:r w:rsidR="00F05DA1">
        <w:t> = 15 cm</w:t>
      </w:r>
      <w:r w:rsidR="0057394E">
        <w:t>.</w:t>
      </w:r>
    </w:p>
    <w:p w:rsidR="00F05DA1" w:rsidRDefault="0057394E" w:rsidP="008554E4">
      <w:pPr>
        <w:pStyle w:val="Paragraphedeliste"/>
        <w:numPr>
          <w:ilvl w:val="0"/>
          <w:numId w:val="34"/>
        </w:numPr>
        <w:jc w:val="both"/>
      </w:pPr>
      <w:r>
        <w:t>L</w:t>
      </w:r>
      <w:r w:rsidR="00F05DA1">
        <w:t xml:space="preserve">e rendement </w:t>
      </w:r>
      <w:r w:rsidR="00F05DA1" w:rsidRPr="0057394E">
        <w:rPr>
          <w:u w:val="single"/>
        </w:rPr>
        <w:t>d’une</w:t>
      </w:r>
      <w:r w:rsidR="00F05DA1">
        <w:t xml:space="preserve"> poulie mobile est </w:t>
      </w:r>
      <w:proofErr w:type="spellStart"/>
      <w:r w:rsidR="00F05DA1">
        <w:rPr>
          <w:rFonts w:cs="Arial"/>
        </w:rPr>
        <w:t>η</w:t>
      </w:r>
      <w:r w:rsidR="00F05DA1" w:rsidRPr="006316C3">
        <w:rPr>
          <w:rFonts w:cs="Arial"/>
          <w:vertAlign w:val="subscript"/>
        </w:rPr>
        <w:t>p</w:t>
      </w:r>
      <w:proofErr w:type="spellEnd"/>
      <w:r w:rsidR="00F05DA1">
        <w:rPr>
          <w:rFonts w:cs="Arial"/>
        </w:rPr>
        <w:t> = 0,97</w:t>
      </w:r>
      <w:r>
        <w:rPr>
          <w:rFonts w:cs="Arial"/>
        </w:rPr>
        <w:t>.</w:t>
      </w:r>
    </w:p>
    <w:p w:rsidR="00F05DA1" w:rsidRPr="006316C3" w:rsidRDefault="0057394E" w:rsidP="008554E4">
      <w:pPr>
        <w:pStyle w:val="Paragraphedeliste"/>
        <w:numPr>
          <w:ilvl w:val="0"/>
          <w:numId w:val="34"/>
        </w:numPr>
        <w:jc w:val="both"/>
      </w:pPr>
      <w:r>
        <w:t>L</w:t>
      </w:r>
      <w:r w:rsidR="00F05DA1">
        <w:t xml:space="preserve">e rendement du tambour est </w:t>
      </w:r>
      <w:proofErr w:type="spellStart"/>
      <w:r w:rsidR="00F05DA1">
        <w:rPr>
          <w:rFonts w:cs="Arial"/>
        </w:rPr>
        <w:t>η</w:t>
      </w:r>
      <w:r w:rsidR="00F05DA1" w:rsidRPr="006316C3">
        <w:rPr>
          <w:rFonts w:cs="Arial"/>
          <w:vertAlign w:val="subscript"/>
        </w:rPr>
        <w:t>t</w:t>
      </w:r>
      <w:proofErr w:type="spellEnd"/>
      <w:r w:rsidR="00F05DA1">
        <w:rPr>
          <w:rFonts w:cs="Arial"/>
        </w:rPr>
        <w:t> = 0,99</w:t>
      </w:r>
      <w:r>
        <w:rPr>
          <w:rFonts w:cs="Arial"/>
        </w:rPr>
        <w:t>.</w:t>
      </w:r>
    </w:p>
    <w:p w:rsidR="00F05DA1" w:rsidRPr="00297EB2" w:rsidRDefault="0057394E" w:rsidP="008554E4">
      <w:pPr>
        <w:pStyle w:val="Paragraphedeliste"/>
        <w:numPr>
          <w:ilvl w:val="0"/>
          <w:numId w:val="34"/>
        </w:numPr>
        <w:jc w:val="both"/>
      </w:pPr>
      <w:r>
        <w:rPr>
          <w:rFonts w:cs="Arial"/>
        </w:rPr>
        <w:t>L</w:t>
      </w:r>
      <w:r w:rsidR="00F05DA1">
        <w:rPr>
          <w:rFonts w:cs="Arial"/>
        </w:rPr>
        <w:t xml:space="preserve">e rendement du réducteur est </w:t>
      </w:r>
      <w:proofErr w:type="spellStart"/>
      <w:r w:rsidR="00F05DA1">
        <w:rPr>
          <w:rFonts w:cs="Arial"/>
        </w:rPr>
        <w:t>η</w:t>
      </w:r>
      <w:r w:rsidR="00F05DA1" w:rsidRPr="006316C3">
        <w:rPr>
          <w:rFonts w:cs="Arial"/>
          <w:vertAlign w:val="subscript"/>
        </w:rPr>
        <w:t>r</w:t>
      </w:r>
      <w:proofErr w:type="spellEnd"/>
      <w:r w:rsidR="00F05DA1">
        <w:rPr>
          <w:rFonts w:cs="Arial"/>
        </w:rPr>
        <w:t> = 0,92</w:t>
      </w:r>
      <w:r>
        <w:rPr>
          <w:rFonts w:cs="Arial"/>
        </w:rPr>
        <w:t>.</w:t>
      </w:r>
    </w:p>
    <w:p w:rsidR="00F05DA1" w:rsidRPr="00675678" w:rsidRDefault="00F05DA1" w:rsidP="00F05DA1">
      <w:pPr>
        <w:pStyle w:val="Paragraphedeliste"/>
        <w:jc w:val="both"/>
        <w:rPr>
          <w:sz w:val="16"/>
          <w:szCs w:val="16"/>
        </w:rPr>
      </w:pPr>
    </w:p>
    <w:p w:rsidR="0071765C" w:rsidRPr="002456F9" w:rsidRDefault="0071765C" w:rsidP="002456F9">
      <w:pPr>
        <w:pStyle w:val="TitreDT"/>
        <w:pBdr>
          <w:top w:val="none" w:sz="0" w:space="0" w:color="auto"/>
          <w:left w:val="none" w:sz="0" w:space="0" w:color="auto"/>
          <w:right w:val="none" w:sz="0" w:space="0" w:color="auto"/>
        </w:pBdr>
        <w:rPr>
          <w:sz w:val="22"/>
          <w:szCs w:val="22"/>
        </w:rPr>
      </w:pPr>
      <w:r w:rsidRPr="002456F9">
        <w:rPr>
          <w:sz w:val="22"/>
          <w:szCs w:val="22"/>
        </w:rPr>
        <w:t>Caractéristiques du moteur</w:t>
      </w:r>
    </w:p>
    <w:p w:rsidR="00F05DA1" w:rsidRPr="00675678" w:rsidRDefault="00F05DA1" w:rsidP="00675678">
      <w:pPr>
        <w:spacing w:after="0"/>
        <w:jc w:val="center"/>
        <w:rPr>
          <w:sz w:val="16"/>
          <w:szCs w:val="16"/>
        </w:rPr>
      </w:pPr>
    </w:p>
    <w:p w:rsidR="00F05DA1" w:rsidRPr="0071765C" w:rsidRDefault="009B2524" w:rsidP="0054701E">
      <w:pPr>
        <w:jc w:val="center"/>
        <w:rPr>
          <w:color w:val="FF0000"/>
        </w:rPr>
      </w:pPr>
      <w:r>
        <w:rPr>
          <w:noProof/>
          <w:lang w:eastAsia="fr-FR"/>
        </w:rPr>
        <w:drawing>
          <wp:inline distT="0" distB="0" distL="0" distR="0" wp14:anchorId="27867705" wp14:editId="6C90BD47">
            <wp:extent cx="6060802" cy="4534266"/>
            <wp:effectExtent l="1905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21"/>
                    <a:srcRect/>
                    <a:stretch>
                      <a:fillRect/>
                    </a:stretch>
                  </pic:blipFill>
                  <pic:spPr bwMode="auto">
                    <a:xfrm>
                      <a:off x="0" y="0"/>
                      <a:ext cx="6068678" cy="4540158"/>
                    </a:xfrm>
                    <a:prstGeom prst="rect">
                      <a:avLst/>
                    </a:prstGeom>
                    <a:noFill/>
                    <a:ln w="9525">
                      <a:noFill/>
                      <a:miter lim="800000"/>
                      <a:headEnd/>
                      <a:tailEnd/>
                    </a:ln>
                  </pic:spPr>
                </pic:pic>
              </a:graphicData>
            </a:graphic>
          </wp:inline>
        </w:drawing>
      </w:r>
    </w:p>
    <w:p w:rsidR="009E2B3A" w:rsidRDefault="009E2B3A">
      <w:pPr>
        <w:spacing w:after="0"/>
      </w:pPr>
      <w:r>
        <w:br w:type="page"/>
      </w:r>
    </w:p>
    <w:p w:rsidR="009E2B3A" w:rsidRPr="00030D60" w:rsidRDefault="009E2B3A" w:rsidP="009E2B3A">
      <w:pPr>
        <w:pStyle w:val="TitreDT"/>
      </w:pPr>
      <w:r>
        <w:lastRenderedPageBreak/>
        <w:t>DT</w:t>
      </w:r>
      <w:r w:rsidR="00B23CC5">
        <w:t>1</w:t>
      </w:r>
      <w:r w:rsidR="0050188A">
        <w:t>5</w:t>
      </w:r>
      <w:r>
        <w:t xml:space="preserve"> – Principe des codeurs absolus</w:t>
      </w:r>
    </w:p>
    <w:p w:rsidR="009E2B3A" w:rsidRDefault="009E2B3A" w:rsidP="009E2B3A">
      <w:pPr>
        <w:jc w:val="both"/>
      </w:pPr>
      <w:r>
        <w:rPr>
          <w:noProof/>
          <w:lang w:eastAsia="fr-FR"/>
        </w:rPr>
        <w:drawing>
          <wp:anchor distT="0" distB="0" distL="114300" distR="114300" simplePos="0" relativeHeight="251530752" behindDoc="0" locked="0" layoutInCell="1" allowOverlap="1">
            <wp:simplePos x="0" y="0"/>
            <wp:positionH relativeFrom="column">
              <wp:posOffset>3121660</wp:posOffset>
            </wp:positionH>
            <wp:positionV relativeFrom="paragraph">
              <wp:posOffset>41275</wp:posOffset>
            </wp:positionV>
            <wp:extent cx="3302000" cy="2435860"/>
            <wp:effectExtent l="0" t="0" r="0" b="0"/>
            <wp:wrapSquare wrapText="bothSides"/>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22"/>
                    <a:srcRect/>
                    <a:stretch>
                      <a:fillRect/>
                    </a:stretch>
                  </pic:blipFill>
                  <pic:spPr bwMode="auto">
                    <a:xfrm>
                      <a:off x="0" y="0"/>
                      <a:ext cx="3302000" cy="24358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t xml:space="preserve">Le disque des codeurs absolus comporte un nombre n de pistes concentriques divisées en segments égaux alternativement opaques et transparents. Le disque est lié mécaniquement à l’arbre en rotation. </w:t>
      </w:r>
    </w:p>
    <w:p w:rsidR="009E2B3A" w:rsidRDefault="00A02F75" w:rsidP="009E2B3A">
      <w:pPr>
        <w:jc w:val="both"/>
      </w:pPr>
      <w:r>
        <w:rPr>
          <w:rFonts w:cs="Arial"/>
        </w:rPr>
        <w:t>À</w:t>
      </w:r>
      <w:r w:rsidR="009E2B3A">
        <w:t xml:space="preserve"> chaque piste est associé un couple émetteur / récepteur optique. La résolution d'un tel codeur est de 2 à la puissance n (1024 pour 10 pistes, 131 072 pour 17 pistes). </w:t>
      </w:r>
    </w:p>
    <w:p w:rsidR="009E2B3A" w:rsidRDefault="009E2B3A" w:rsidP="009E2B3A">
      <w:pPr>
        <w:jc w:val="both"/>
      </w:pPr>
      <w:r>
        <w:t xml:space="preserve">Un codeur absolu délivre en permanence un code qui est l'image de la position réelle du mobile à contrôler. Il est insensible aux coupures d’alimentation et aux parasites de ligne. </w:t>
      </w:r>
    </w:p>
    <w:p w:rsidR="009E2B3A" w:rsidRDefault="009E2B3A" w:rsidP="009E2B3A"/>
    <w:p w:rsidR="009E2B3A" w:rsidRDefault="002D5EF7" w:rsidP="009E2B3A">
      <w:pPr>
        <w:jc w:val="both"/>
      </w:pPr>
      <w:r>
        <w:rPr>
          <w:noProof/>
          <w:lang w:eastAsia="fr-FR"/>
        </w:rPr>
        <w:drawing>
          <wp:anchor distT="0" distB="0" distL="114300" distR="114300" simplePos="0" relativeHeight="251532800" behindDoc="0" locked="0" layoutInCell="1" allowOverlap="1" wp14:anchorId="2CE893C6" wp14:editId="7179D5B0">
            <wp:simplePos x="0" y="0"/>
            <wp:positionH relativeFrom="column">
              <wp:posOffset>12065</wp:posOffset>
            </wp:positionH>
            <wp:positionV relativeFrom="paragraph">
              <wp:posOffset>137795</wp:posOffset>
            </wp:positionV>
            <wp:extent cx="3987165" cy="1787525"/>
            <wp:effectExtent l="0" t="0" r="0" b="0"/>
            <wp:wrapSquare wrapText="bothSides"/>
            <wp:docPr id="224"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23"/>
                    <a:srcRect/>
                    <a:stretch>
                      <a:fillRect/>
                    </a:stretch>
                  </pic:blipFill>
                  <pic:spPr bwMode="auto">
                    <a:xfrm>
                      <a:off x="0" y="0"/>
                      <a:ext cx="3987165" cy="17875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E2B3A">
        <w:t>Les codeurs multi</w:t>
      </w:r>
      <w:r w:rsidR="009247BE">
        <w:t>-</w:t>
      </w:r>
      <w:r w:rsidR="009E2B3A">
        <w:t>tours grâce</w:t>
      </w:r>
      <w:r w:rsidR="009247BE">
        <w:t>,</w:t>
      </w:r>
      <w:r w:rsidR="009E2B3A">
        <w:t xml:space="preserve"> à un système d’engrenages et d’axes secondaires</w:t>
      </w:r>
      <w:r w:rsidR="009247BE">
        <w:t>,</w:t>
      </w:r>
      <w:r w:rsidR="009E2B3A">
        <w:t xml:space="preserve"> permettent de coder le nombre de tour</w:t>
      </w:r>
      <w:r w:rsidR="009247BE">
        <w:t>s</w:t>
      </w:r>
      <w:r w:rsidR="009E2B3A">
        <w:t xml:space="preserve"> effectués en plus de la position dans le tour.</w:t>
      </w:r>
    </w:p>
    <w:p w:rsidR="009E2B3A" w:rsidRDefault="009E2B3A" w:rsidP="009E2B3A">
      <w:pPr>
        <w:jc w:val="both"/>
      </w:pPr>
    </w:p>
    <w:p w:rsidR="009E2B3A" w:rsidRDefault="009E2B3A" w:rsidP="009E2B3A">
      <w:pPr>
        <w:jc w:val="both"/>
      </w:pPr>
      <w:r>
        <w:t>Les plus petits segments correspondent au bit de poids le plus faible</w:t>
      </w:r>
      <w:r w:rsidR="009247BE">
        <w:t>,</w:t>
      </w:r>
      <w:r>
        <w:t xml:space="preserve"> alors que les segments les plus au centre du disque et les plus larges</w:t>
      </w:r>
      <w:r w:rsidR="009247BE">
        <w:t>,</w:t>
      </w:r>
      <w:r>
        <w:t xml:space="preserve"> correspondent aux bits de poids le</w:t>
      </w:r>
      <w:r w:rsidR="009247BE">
        <w:t>s</w:t>
      </w:r>
      <w:r>
        <w:t xml:space="preserve"> plus fort</w:t>
      </w:r>
      <w:r w:rsidR="009247BE">
        <w:t>s</w:t>
      </w:r>
      <w:r>
        <w:t>.</w:t>
      </w:r>
    </w:p>
    <w:p w:rsidR="009E2B3A" w:rsidRDefault="009E2B3A" w:rsidP="009E2B3A"/>
    <w:p w:rsidR="009E2B3A" w:rsidRPr="00CA11AA" w:rsidRDefault="009E2B3A" w:rsidP="009E2B3A">
      <w:pPr>
        <w:pStyle w:val="etapesintermdiaires"/>
        <w:pBdr>
          <w:bottom w:val="single" w:sz="4" w:space="0" w:color="auto"/>
        </w:pBdr>
      </w:pPr>
      <w:r>
        <w:t xml:space="preserve">Codeur utilisés par la société </w:t>
      </w:r>
      <w:proofErr w:type="spellStart"/>
      <w:r>
        <w:t>V</w:t>
      </w:r>
      <w:r w:rsidR="002D5EF7">
        <w:t>oliris</w:t>
      </w:r>
      <w:proofErr w:type="spellEnd"/>
      <w:r w:rsidRPr="00CA11AA">
        <w:t xml:space="preserve"> : </w:t>
      </w:r>
    </w:p>
    <w:p w:rsidR="009E2B3A" w:rsidRPr="00CA4300" w:rsidRDefault="009E2B3A" w:rsidP="009E2B3A">
      <w:r>
        <w:t xml:space="preserve">Les codeurs choisis sont les </w:t>
      </w:r>
      <w:r w:rsidRPr="00CA4300">
        <w:t xml:space="preserve">EAL580-T- </w:t>
      </w:r>
      <w:proofErr w:type="spellStart"/>
      <w:r w:rsidRPr="00CA4300">
        <w:t>EtherNet</w:t>
      </w:r>
      <w:proofErr w:type="spellEnd"/>
      <w:r w:rsidRPr="00CA4300">
        <w:t>/IP</w:t>
      </w:r>
      <w:r>
        <w:t xml:space="preserve"> de la société </w:t>
      </w:r>
      <w:proofErr w:type="spellStart"/>
      <w:r>
        <w:t>Baumer</w:t>
      </w:r>
      <w:proofErr w:type="spellEnd"/>
      <w:r>
        <w:t>.</w:t>
      </w:r>
    </w:p>
    <w:p w:rsidR="009E2B3A" w:rsidRPr="00CA4300" w:rsidRDefault="009E2B3A" w:rsidP="009E2B3A">
      <w:r>
        <w:rPr>
          <w:noProof/>
          <w:lang w:eastAsia="fr-FR"/>
        </w:rPr>
        <w:drawing>
          <wp:anchor distT="0" distB="0" distL="114300" distR="114300" simplePos="0" relativeHeight="251531776" behindDoc="0" locked="0" layoutInCell="1" allowOverlap="1">
            <wp:simplePos x="0" y="0"/>
            <wp:positionH relativeFrom="column">
              <wp:posOffset>3541395</wp:posOffset>
            </wp:positionH>
            <wp:positionV relativeFrom="paragraph">
              <wp:posOffset>155575</wp:posOffset>
            </wp:positionV>
            <wp:extent cx="2491740" cy="2190115"/>
            <wp:effectExtent l="19050" t="0" r="3810" b="0"/>
            <wp:wrapSquare wrapText="bothSides"/>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424"/>
                    <a:srcRect/>
                    <a:stretch>
                      <a:fillRect/>
                    </a:stretch>
                  </pic:blipFill>
                  <pic:spPr bwMode="auto">
                    <a:xfrm>
                      <a:off x="0" y="0"/>
                      <a:ext cx="2491740" cy="2190115"/>
                    </a:xfrm>
                    <a:prstGeom prst="rect">
                      <a:avLst/>
                    </a:prstGeom>
                    <a:noFill/>
                    <a:ln w="9525">
                      <a:noFill/>
                      <a:miter lim="800000"/>
                      <a:headEnd/>
                      <a:tailEnd/>
                    </a:ln>
                  </pic:spPr>
                </pic:pic>
              </a:graphicData>
            </a:graphic>
          </wp:anchor>
        </w:drawing>
      </w:r>
      <w:r w:rsidRPr="00CA4300">
        <w:t>Codeur absolu multi tour</w:t>
      </w:r>
    </w:p>
    <w:p w:rsidR="009E2B3A" w:rsidRDefault="009E2B3A" w:rsidP="009E2B3A">
      <w:r w:rsidRPr="00CA4300">
        <w:t>Détection optique</w:t>
      </w:r>
    </w:p>
    <w:p w:rsidR="009E2B3A" w:rsidRDefault="009E2B3A" w:rsidP="009E2B3A">
      <w:r>
        <w:t>Points par tour : 18 bits</w:t>
      </w:r>
    </w:p>
    <w:p w:rsidR="009E2B3A" w:rsidRPr="00CA4300" w:rsidRDefault="009E2B3A" w:rsidP="009E2B3A">
      <w:r>
        <w:t xml:space="preserve">Nombre de tour : 13 bits </w:t>
      </w:r>
    </w:p>
    <w:p w:rsidR="009E2B3A" w:rsidRPr="00CA4300" w:rsidRDefault="009E2B3A" w:rsidP="009E2B3A">
      <w:proofErr w:type="spellStart"/>
      <w:r w:rsidRPr="00CA4300">
        <w:t>EtherNet</w:t>
      </w:r>
      <w:proofErr w:type="spellEnd"/>
      <w:r w:rsidRPr="00CA4300">
        <w:t>/IP</w:t>
      </w:r>
    </w:p>
    <w:p w:rsidR="009E2B3A" w:rsidRPr="00CA4300" w:rsidRDefault="009E2B3A" w:rsidP="009E2B3A">
      <w:r w:rsidRPr="00CA4300">
        <w:t>Résistan</w:t>
      </w:r>
      <w:r w:rsidR="009247BE">
        <w:t>ce</w:t>
      </w:r>
      <w:r w:rsidRPr="00CA4300">
        <w:t xml:space="preserve"> magnétique maximale</w:t>
      </w:r>
    </w:p>
    <w:p w:rsidR="009E2B3A" w:rsidRPr="00CA4300" w:rsidRDefault="009E2B3A" w:rsidP="009E2B3A">
      <w:r w:rsidRPr="00CA4300">
        <w:t>Bouton de Présélection/Reset</w:t>
      </w:r>
    </w:p>
    <w:p w:rsidR="009E2B3A" w:rsidRPr="00CA4300" w:rsidRDefault="009E2B3A" w:rsidP="009E2B3A">
      <w:r w:rsidRPr="00CA4300">
        <w:t>Commutateur rotatif de codage d'adresse IP</w:t>
      </w:r>
    </w:p>
    <w:p w:rsidR="009E2B3A" w:rsidRDefault="009E2B3A" w:rsidP="009E2B3A"/>
    <w:p w:rsidR="009E2B3A" w:rsidRDefault="009E2B3A" w:rsidP="009E2B3A"/>
    <w:p w:rsidR="009E2B3A" w:rsidRDefault="009E2B3A" w:rsidP="009E2B3A"/>
    <w:p w:rsidR="009E2B3A" w:rsidRDefault="009E2B3A">
      <w:pPr>
        <w:spacing w:after="0"/>
      </w:pPr>
      <w:r>
        <w:br w:type="page"/>
      </w:r>
    </w:p>
    <w:p w:rsidR="0069201F" w:rsidRPr="00030D60" w:rsidRDefault="00B23CC5" w:rsidP="0069201F">
      <w:pPr>
        <w:pStyle w:val="TitreDT"/>
      </w:pPr>
      <w:r>
        <w:lastRenderedPageBreak/>
        <w:t>DT1</w:t>
      </w:r>
      <w:r w:rsidR="008312A9">
        <w:t>6</w:t>
      </w:r>
      <w:r w:rsidR="009E54B4">
        <w:t xml:space="preserve"> – Alimentation électrique des moteurs de treuils</w:t>
      </w:r>
      <w:r w:rsidR="008554E4">
        <w:t xml:space="preserve"> (feuillet 1/2)</w:t>
      </w:r>
    </w:p>
    <w:p w:rsidR="00F05DA1" w:rsidRDefault="00201251" w:rsidP="00F05DA1">
      <w:r>
        <w:rPr>
          <w:noProof/>
          <w:lang w:eastAsia="fr-FR"/>
        </w:rPr>
        <w:drawing>
          <wp:anchor distT="0" distB="0" distL="114300" distR="114300" simplePos="0" relativeHeight="251792896" behindDoc="0" locked="0" layoutInCell="1" allowOverlap="1" wp14:anchorId="1C8D0E88" wp14:editId="6A73361E">
            <wp:simplePos x="0" y="0"/>
            <wp:positionH relativeFrom="column">
              <wp:posOffset>-103658</wp:posOffset>
            </wp:positionH>
            <wp:positionV relativeFrom="paragraph">
              <wp:posOffset>91344</wp:posOffset>
            </wp:positionV>
            <wp:extent cx="6823881" cy="8894977"/>
            <wp:effectExtent l="0" t="0" r="0" b="0"/>
            <wp:wrapNone/>
            <wp:docPr id="11" name="Image 11" descr="E:\BTS Aéro\Organisation 2021-2022\Sujet U41\Cablage\Cabl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E:\BTS Aéro\Organisation 2021-2022\Sujet U41\Cablage\Cablage-1.png"/>
                    <pic:cNvPicPr>
                      <a:picLocks noChangeAspect="1" noChangeArrowheads="1"/>
                    </pic:cNvPicPr>
                  </pic:nvPicPr>
                  <pic:blipFill rotWithShape="1">
                    <a:blip r:embed="rId425">
                      <a:extLst>
                        <a:ext uri="{28A0092B-C50C-407E-A947-70E740481C1C}">
                          <a14:useLocalDpi xmlns:a14="http://schemas.microsoft.com/office/drawing/2010/main" val="0"/>
                        </a:ext>
                      </a:extLst>
                    </a:blip>
                    <a:srcRect b="7878"/>
                    <a:stretch/>
                  </pic:blipFill>
                  <pic:spPr bwMode="auto">
                    <a:xfrm>
                      <a:off x="0" y="0"/>
                      <a:ext cx="6833348" cy="89073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554E4" w:rsidRDefault="008554E4" w:rsidP="008554E4">
      <w:r>
        <w:br w:type="page"/>
      </w:r>
    </w:p>
    <w:p w:rsidR="008554E4" w:rsidRPr="00030D60" w:rsidRDefault="00084465" w:rsidP="008554E4">
      <w:pPr>
        <w:pStyle w:val="TitreDT"/>
      </w:pPr>
      <w:r>
        <w:rPr>
          <w:noProof/>
          <w:lang w:eastAsia="fr-FR"/>
        </w:rPr>
        <w:lastRenderedPageBreak/>
        <w:drawing>
          <wp:anchor distT="0" distB="0" distL="114300" distR="114300" simplePos="0" relativeHeight="251793920" behindDoc="0" locked="0" layoutInCell="1" allowOverlap="1" wp14:anchorId="1B5A104A" wp14:editId="692FB4CE">
            <wp:simplePos x="0" y="0"/>
            <wp:positionH relativeFrom="column">
              <wp:posOffset>-247777</wp:posOffset>
            </wp:positionH>
            <wp:positionV relativeFrom="paragraph">
              <wp:posOffset>322809</wp:posOffset>
            </wp:positionV>
            <wp:extent cx="7082790" cy="9012326"/>
            <wp:effectExtent l="0" t="0" r="3810" b="0"/>
            <wp:wrapNone/>
            <wp:docPr id="17" name="Image 17" descr="E:\BTS Aéro\Organisation 2021-2022\Sujet U41\0900766b81621db8\0900766b81621db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E:\BTS Aéro\Organisation 2021-2022\Sujet U41\0900766b81621db8\0900766b81621db8-1.png"/>
                    <pic:cNvPicPr>
                      <a:picLocks noChangeAspect="1" noChangeArrowheads="1"/>
                    </pic:cNvPicPr>
                  </pic:nvPicPr>
                  <pic:blipFill rotWithShape="1">
                    <a:blip r:embed="rId426">
                      <a:extLst>
                        <a:ext uri="{28A0092B-C50C-407E-A947-70E740481C1C}">
                          <a14:useLocalDpi xmlns:a14="http://schemas.microsoft.com/office/drawing/2010/main" val="0"/>
                        </a:ext>
                      </a:extLst>
                    </a:blip>
                    <a:srcRect l="4992" t="6065" r="4368" b="13956"/>
                    <a:stretch/>
                  </pic:blipFill>
                  <pic:spPr bwMode="auto">
                    <a:xfrm>
                      <a:off x="0" y="0"/>
                      <a:ext cx="7090995" cy="90227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3CC5">
        <w:t>DT1</w:t>
      </w:r>
      <w:r w:rsidR="008312A9">
        <w:t>6</w:t>
      </w:r>
      <w:r w:rsidR="008554E4">
        <w:t xml:space="preserve"> – Alimentation électrique des moteurs de treuils (feuillet 2/2)</w:t>
      </w:r>
    </w:p>
    <w:p w:rsidR="0069201F" w:rsidRDefault="0069201F" w:rsidP="00F05DA1"/>
    <w:p w:rsidR="009E54B4" w:rsidRDefault="009E54B4" w:rsidP="00F05DA1"/>
    <w:p w:rsidR="009E54B4" w:rsidRDefault="009E54B4">
      <w:pPr>
        <w:spacing w:after="0"/>
      </w:pPr>
      <w:r>
        <w:br w:type="page"/>
      </w:r>
    </w:p>
    <w:p w:rsidR="00EE3396" w:rsidRDefault="00EE3396" w:rsidP="00516221">
      <w:pPr>
        <w:jc w:val="center"/>
      </w:pPr>
    </w:p>
    <w:p w:rsidR="00105E77" w:rsidRPr="00690233" w:rsidRDefault="00F739A3" w:rsidP="005A7EC0">
      <w:pPr>
        <w:pStyle w:val="TitreDR"/>
      </w:pPr>
      <w:r w:rsidRPr="00690233">
        <w:t>DR1 – Document réponse 1</w:t>
      </w:r>
    </w:p>
    <w:p w:rsidR="00B41F12" w:rsidRDefault="00F15C0B" w:rsidP="00B41F12">
      <w:r>
        <w:t xml:space="preserve">Q1.1 : </w:t>
      </w:r>
      <w:r w:rsidR="00B41F12">
        <w:t>Diagramme d’expression du besoin</w:t>
      </w:r>
    </w:p>
    <w:p w:rsidR="00B41F12" w:rsidRDefault="00B75865" w:rsidP="00B41F12">
      <w:r>
        <w:rPr>
          <w:noProof/>
          <w:lang w:eastAsia="fr-FR"/>
        </w:rPr>
        <mc:AlternateContent>
          <mc:Choice Requires="wpg">
            <w:drawing>
              <wp:anchor distT="0" distB="0" distL="114300" distR="114300" simplePos="0" relativeHeight="251755008" behindDoc="0" locked="0" layoutInCell="1" allowOverlap="1">
                <wp:simplePos x="0" y="0"/>
                <wp:positionH relativeFrom="column">
                  <wp:posOffset>2540</wp:posOffset>
                </wp:positionH>
                <wp:positionV relativeFrom="paragraph">
                  <wp:posOffset>15240</wp:posOffset>
                </wp:positionV>
                <wp:extent cx="6028690" cy="3192780"/>
                <wp:effectExtent l="9525" t="0" r="10160" b="2540"/>
                <wp:wrapNone/>
                <wp:docPr id="106" name="Group 2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8690" cy="3192780"/>
                          <a:chOff x="1138" y="1921"/>
                          <a:chExt cx="9494" cy="5028"/>
                        </a:xfrm>
                      </wpg:grpSpPr>
                      <wps:wsp>
                        <wps:cNvPr id="107" name="Text Box 452"/>
                        <wps:cNvSpPr txBox="1">
                          <a:spLocks noChangeArrowheads="1"/>
                        </wps:cNvSpPr>
                        <wps:spPr bwMode="auto">
                          <a:xfrm>
                            <a:off x="1662" y="1921"/>
                            <a:ext cx="3853" cy="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624C" w:rsidRDefault="00E9624C" w:rsidP="00B41F12">
                              <w:r>
                                <w:rPr>
                                  <w:rFonts w:cs="Arial"/>
                                </w:rPr>
                                <w:t>À</w:t>
                              </w:r>
                              <w:r>
                                <w:t xml:space="preserve"> qui ou à quoi rend-il service ?</w:t>
                              </w:r>
                            </w:p>
                            <w:p w:rsidR="00E9624C" w:rsidRDefault="00E9624C" w:rsidP="00B41F12"/>
                          </w:txbxContent>
                        </wps:txbx>
                        <wps:bodyPr rot="0" vert="horz" wrap="square" lIns="91440" tIns="45720" rIns="91440" bIns="45720" anchor="t" anchorCtr="0" upright="1">
                          <a:spAutoFit/>
                        </wps:bodyPr>
                      </wps:wsp>
                      <wps:wsp>
                        <wps:cNvPr id="108" name="Text Box 453"/>
                        <wps:cNvSpPr txBox="1">
                          <a:spLocks noChangeArrowheads="1"/>
                        </wps:cNvSpPr>
                        <wps:spPr bwMode="auto">
                          <a:xfrm>
                            <a:off x="6086" y="1921"/>
                            <a:ext cx="3853" cy="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624C" w:rsidRDefault="00E9624C" w:rsidP="00B41F12">
                              <w:pPr>
                                <w:jc w:val="center"/>
                              </w:pPr>
                              <w:r>
                                <w:t>Sur quoi agit-il ?</w:t>
                              </w:r>
                            </w:p>
                            <w:p w:rsidR="00E9624C" w:rsidRDefault="00E9624C" w:rsidP="00B41F12"/>
                          </w:txbxContent>
                        </wps:txbx>
                        <wps:bodyPr rot="0" vert="horz" wrap="square" lIns="91440" tIns="45720" rIns="91440" bIns="45720" anchor="t" anchorCtr="0" upright="1">
                          <a:spAutoFit/>
                        </wps:bodyPr>
                      </wps:wsp>
                      <wps:wsp>
                        <wps:cNvPr id="115" name="Text Box 454"/>
                        <wps:cNvSpPr txBox="1">
                          <a:spLocks noChangeArrowheads="1"/>
                        </wps:cNvSpPr>
                        <wps:spPr bwMode="auto">
                          <a:xfrm>
                            <a:off x="3971" y="6467"/>
                            <a:ext cx="3852" cy="4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624C" w:rsidRDefault="00E9624C" w:rsidP="00B41F12">
                              <w:pPr>
                                <w:jc w:val="center"/>
                              </w:pPr>
                              <w:r>
                                <w:rPr>
                                  <w:rFonts w:cs="Arial"/>
                                </w:rPr>
                                <w:t>Dans quel but ?</w:t>
                              </w:r>
                            </w:p>
                            <w:p w:rsidR="00E9624C" w:rsidRDefault="00E9624C" w:rsidP="00B41F12">
                              <w:pPr>
                                <w:jc w:val="center"/>
                              </w:pPr>
                            </w:p>
                          </w:txbxContent>
                        </wps:txbx>
                        <wps:bodyPr rot="0" vert="horz" wrap="square" lIns="91440" tIns="45720" rIns="91440" bIns="45720" anchor="t" anchorCtr="0" upright="1">
                          <a:noAutofit/>
                        </wps:bodyPr>
                      </wps:wsp>
                      <wps:wsp>
                        <wps:cNvPr id="116" name="Oval 456"/>
                        <wps:cNvSpPr>
                          <a:spLocks noChangeArrowheads="1"/>
                        </wps:cNvSpPr>
                        <wps:spPr bwMode="auto">
                          <a:xfrm>
                            <a:off x="4617" y="3887"/>
                            <a:ext cx="2624" cy="1239"/>
                          </a:xfrm>
                          <a:prstGeom prst="ellipse">
                            <a:avLst/>
                          </a:prstGeom>
                          <a:solidFill>
                            <a:schemeClr val="bg1">
                              <a:lumMod val="100000"/>
                              <a:lumOff val="0"/>
                            </a:schemeClr>
                          </a:solidFill>
                          <a:ln w="9525">
                            <a:solidFill>
                              <a:srgbClr val="000000"/>
                            </a:solidFill>
                            <a:round/>
                            <a:headEnd/>
                            <a:tailEnd/>
                          </a:ln>
                        </wps:spPr>
                        <wps:txbx>
                          <w:txbxContent>
                            <w:p w:rsidR="00E9624C" w:rsidRPr="0074407D" w:rsidRDefault="00E9624C" w:rsidP="0074407D"/>
                          </w:txbxContent>
                        </wps:txbx>
                        <wps:bodyPr rot="0" vert="horz" wrap="square" lIns="79553" tIns="39776" rIns="79553" bIns="39776" anchor="t" anchorCtr="0" upright="1">
                          <a:noAutofit/>
                        </wps:bodyPr>
                      </wps:wsp>
                      <wps:wsp>
                        <wps:cNvPr id="117" name="Text Box 459"/>
                        <wps:cNvSpPr txBox="1">
                          <a:spLocks noChangeArrowheads="1"/>
                        </wps:cNvSpPr>
                        <wps:spPr bwMode="auto">
                          <a:xfrm>
                            <a:off x="3000" y="5643"/>
                            <a:ext cx="5827" cy="700"/>
                          </a:xfrm>
                          <a:prstGeom prst="rect">
                            <a:avLst/>
                          </a:prstGeom>
                          <a:solidFill>
                            <a:schemeClr val="bg1">
                              <a:lumMod val="100000"/>
                              <a:lumOff val="0"/>
                            </a:schemeClr>
                          </a:solidFill>
                          <a:ln w="9525">
                            <a:solidFill>
                              <a:srgbClr val="000000"/>
                            </a:solidFill>
                            <a:miter lim="800000"/>
                            <a:headEnd/>
                            <a:tailEnd/>
                          </a:ln>
                        </wps:spPr>
                        <wps:txbx>
                          <w:txbxContent>
                            <w:p w:rsidR="00E9624C" w:rsidRPr="0074407D" w:rsidRDefault="00E9624C" w:rsidP="0074407D"/>
                          </w:txbxContent>
                        </wps:txbx>
                        <wps:bodyPr rot="0" vert="horz" wrap="square" lIns="91440" tIns="45720" rIns="91440" bIns="45720" anchor="t" anchorCtr="0" upright="1">
                          <a:noAutofit/>
                        </wps:bodyPr>
                      </wps:wsp>
                      <wps:wsp>
                        <wps:cNvPr id="118" name="AutoShape 460"/>
                        <wps:cNvCnPr>
                          <a:cxnSpLocks noChangeShapeType="1"/>
                        </wps:cNvCnPr>
                        <wps:spPr bwMode="auto">
                          <a:xfrm flipH="1">
                            <a:off x="5949" y="5166"/>
                            <a:ext cx="14" cy="457"/>
                          </a:xfrm>
                          <a:prstGeom prst="straightConnector1">
                            <a:avLst/>
                          </a:prstGeom>
                          <a:noFill/>
                          <a:ln w="63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22" name="Arc 455"/>
                        <wps:cNvSpPr>
                          <a:spLocks/>
                        </wps:cNvSpPr>
                        <wps:spPr bwMode="auto">
                          <a:xfrm flipV="1">
                            <a:off x="2894" y="2890"/>
                            <a:ext cx="3192" cy="1271"/>
                          </a:xfrm>
                          <a:custGeom>
                            <a:avLst/>
                            <a:gdLst>
                              <a:gd name="T0" fmla="*/ 0 w 21600"/>
                              <a:gd name="T1" fmla="*/ 0 h 21600"/>
                              <a:gd name="T2" fmla="*/ 3 w 21600"/>
                              <a:gd name="T3" fmla="*/ 0 h 21600"/>
                              <a:gd name="T4" fmla="*/ 1 w 21600"/>
                              <a:gd name="T5" fmla="*/ 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13555"/>
                                </a:moveTo>
                                <a:cubicBezTo>
                                  <a:pt x="3285" y="5366"/>
                                  <a:pt x="11222" y="-1"/>
                                  <a:pt x="20046" y="0"/>
                                </a:cubicBezTo>
                                <a:cubicBezTo>
                                  <a:pt x="29146" y="0"/>
                                  <a:pt x="37270" y="5703"/>
                                  <a:pt x="40361" y="14263"/>
                                </a:cubicBezTo>
                              </a:path>
                              <a:path w="21600" h="21600" stroke="0" extrusionOk="0">
                                <a:moveTo>
                                  <a:pt x="-1" y="13555"/>
                                </a:moveTo>
                                <a:cubicBezTo>
                                  <a:pt x="3285" y="5366"/>
                                  <a:pt x="11222" y="-1"/>
                                  <a:pt x="20046" y="0"/>
                                </a:cubicBezTo>
                                <a:cubicBezTo>
                                  <a:pt x="29146" y="0"/>
                                  <a:pt x="37270" y="5703"/>
                                  <a:pt x="40361" y="14263"/>
                                </a:cubicBezTo>
                                <a:lnTo>
                                  <a:pt x="20046" y="21600"/>
                                </a:lnTo>
                                <a:lnTo>
                                  <a:pt x="-1" y="13555"/>
                                </a:lnTo>
                                <a:close/>
                              </a:path>
                            </a:pathLst>
                          </a:custGeom>
                          <a:noFill/>
                          <a:ln w="635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 name="Oval 458"/>
                        <wps:cNvSpPr>
                          <a:spLocks noChangeArrowheads="1"/>
                        </wps:cNvSpPr>
                        <wps:spPr bwMode="auto">
                          <a:xfrm>
                            <a:off x="6262" y="2356"/>
                            <a:ext cx="4370" cy="1185"/>
                          </a:xfrm>
                          <a:prstGeom prst="ellipse">
                            <a:avLst/>
                          </a:prstGeom>
                          <a:solidFill>
                            <a:schemeClr val="bg1">
                              <a:lumMod val="100000"/>
                              <a:lumOff val="0"/>
                            </a:schemeClr>
                          </a:solidFill>
                          <a:ln w="9525">
                            <a:solidFill>
                              <a:srgbClr val="000000"/>
                            </a:solidFill>
                            <a:round/>
                            <a:headEnd/>
                            <a:tailEnd/>
                          </a:ln>
                        </wps:spPr>
                        <wps:txbx>
                          <w:txbxContent>
                            <w:p w:rsidR="00E9624C" w:rsidRPr="00BF6301" w:rsidRDefault="00E9624C" w:rsidP="00B41F12">
                              <w:pPr>
                                <w:rPr>
                                  <w:sz w:val="19"/>
                                  <w:lang w:val="en-US"/>
                                </w:rPr>
                              </w:pPr>
                            </w:p>
                          </w:txbxContent>
                        </wps:txbx>
                        <wps:bodyPr rot="0" vert="horz" wrap="square" lIns="79553" tIns="39776" rIns="79553" bIns="39776" anchor="t" anchorCtr="0" upright="1">
                          <a:noAutofit/>
                        </wps:bodyPr>
                      </wps:wsp>
                      <wps:wsp>
                        <wps:cNvPr id="126" name="Oval 457"/>
                        <wps:cNvSpPr>
                          <a:spLocks noChangeArrowheads="1"/>
                        </wps:cNvSpPr>
                        <wps:spPr bwMode="auto">
                          <a:xfrm>
                            <a:off x="1138" y="2328"/>
                            <a:ext cx="4597" cy="1156"/>
                          </a:xfrm>
                          <a:prstGeom prst="ellipse">
                            <a:avLst/>
                          </a:prstGeom>
                          <a:solidFill>
                            <a:schemeClr val="bg1">
                              <a:lumMod val="100000"/>
                              <a:lumOff val="0"/>
                            </a:schemeClr>
                          </a:solidFill>
                          <a:ln w="9525">
                            <a:solidFill>
                              <a:srgbClr val="000000"/>
                            </a:solidFill>
                            <a:round/>
                            <a:headEnd/>
                            <a:tailEnd/>
                          </a:ln>
                        </wps:spPr>
                        <wps:txbx>
                          <w:txbxContent>
                            <w:p w:rsidR="00E9624C" w:rsidRPr="00BF6301" w:rsidRDefault="00E9624C" w:rsidP="00B41F12">
                              <w:pPr>
                                <w:rPr>
                                  <w:sz w:val="19"/>
                                  <w:lang w:val="en-US"/>
                                </w:rPr>
                              </w:pPr>
                            </w:p>
                          </w:txbxContent>
                        </wps:txbx>
                        <wps:bodyPr rot="0" vert="horz" wrap="square" lIns="79553" tIns="39776" rIns="79553" bIns="397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99" o:spid="_x0000_s1215" style="position:absolute;margin-left:.2pt;margin-top:1.2pt;width:474.7pt;height:251.4pt;z-index:251755008" coordorigin="1138,1921" coordsize="9494,5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">
                <v:shape id="Text Box 452" o:spid="_x0000_s1216" type="#_x0000_t202" style="position:absolute;left:1662;top:1921;width:3853;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" filled="f" stroked="f">
                  <v:textbox style="mso-fit-shape-to-text:t">
                    <w:txbxContent>
                      <w:p w:rsidR="00E9624C" w:rsidRDefault="00E9624C" w:rsidP="00B41F12">
                        <w:r>
                          <w:rPr>
                            <w:rFonts w:cs="Arial"/>
                          </w:rPr>
                          <w:t>À</w:t>
                        </w:r>
                        <w:r>
                          <w:t xml:space="preserve"> qui ou à quoi rend-il service ?</w:t>
                        </w:r>
                      </w:p>
                      <w:p w:rsidR="00E9624C" w:rsidRDefault="00E9624C" w:rsidP="00B41F12"/>
                    </w:txbxContent>
                  </v:textbox>
                </v:shape>
                <v:shape id="Text Box 453" o:spid="_x0000_s1217" type="#_x0000_t202" style="position:absolute;left:6086;top:1921;width:3853;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" filled="f" stroked="f">
                  <v:textbox style="mso-fit-shape-to-text:t">
                    <w:txbxContent>
                      <w:p w:rsidR="00E9624C" w:rsidRDefault="00E9624C" w:rsidP="00B41F12">
                        <w:pPr>
                          <w:jc w:val="center"/>
                        </w:pPr>
                        <w:r>
                          <w:t>Sur quoi agit-il ?</w:t>
                        </w:r>
                      </w:p>
                      <w:p w:rsidR="00E9624C" w:rsidRDefault="00E9624C" w:rsidP="00B41F12"/>
                    </w:txbxContent>
                  </v:textbox>
                </v:shape>
                <v:shape id="Text Box 454" o:spid="_x0000_s1218" type="#_x0000_t202" style="position:absolute;left:3971;top:6467;width:3852;height: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" filled="f" stroked="f">
                  <v:textbox>
                    <w:txbxContent>
                      <w:p w:rsidR="00E9624C" w:rsidRDefault="00E9624C" w:rsidP="00B41F12">
                        <w:pPr>
                          <w:jc w:val="center"/>
                        </w:pPr>
                        <w:r>
                          <w:rPr>
                            <w:rFonts w:cs="Arial"/>
                          </w:rPr>
                          <w:t>Dans quel but ?</w:t>
                        </w:r>
                      </w:p>
                      <w:p w:rsidR="00E9624C" w:rsidRDefault="00E9624C" w:rsidP="00B41F12">
                        <w:pPr>
                          <w:jc w:val="center"/>
                        </w:pPr>
                      </w:p>
                    </w:txbxContent>
                  </v:textbox>
                </v:shape>
                <v:oval id="Oval 456" o:spid="_x0000_s1219" style="position:absolute;left:4617;top:3887;width:2624;height:1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" fillcolor="white [3212]">
                  <v:textbox inset="2.20981mm,1.1049mm,2.20981mm,1.1049mm">
                    <w:txbxContent>
                      <w:p w:rsidR="00E9624C" w:rsidRPr="0074407D" w:rsidRDefault="00E9624C" w:rsidP="0074407D"/>
                    </w:txbxContent>
                  </v:textbox>
                </v:oval>
                <v:shape id="Text Box 459" o:spid="_x0000_s1220" type="#_x0000_t202" style="position:absolute;left:3000;top:5643;width:5827;height: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" fillcolor="white [3212]">
                  <v:textbox>
                    <w:txbxContent>
                      <w:p w:rsidR="00E9624C" w:rsidRPr="0074407D" w:rsidRDefault="00E9624C" w:rsidP="0074407D"/>
                    </w:txbxContent>
                  </v:textbox>
                </v:shape>
                <v:shape id="AutoShape 460" o:spid="_x0000_s1221" type="#_x0000_t32" style="position:absolute;left:5949;top:5166;width:14;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" strokecolor="black [3213]" strokeweight=".5pt">
                  <v:stroke endarrow="block"/>
                </v:shape>
                <v:shape id="Arc 455" o:spid="_x0000_s1222" style="position:absolute;left:2894;top:2890;width:3192;height:1271;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" path="m-1,13555nfc3285,5366,11222,-1,20046,v9100,,17224,5703,20315,14263em-1,13555nsc3285,5366,11222,-1,20046,v9100,,17224,5703,20315,14263l20046,21600,-1,13555xe" filled="f" strokecolor="black [3213]" strokeweight=".5pt">
                  <v:path arrowok="t" o:extrusionok="f" o:connecttype="custom" o:connectlocs="0,0;0,0;0,0" o:connectangles="0,0,0"/>
                </v:shape>
                <v:oval id="Oval 458" o:spid="_x0000_s1223" style="position:absolute;left:6262;top:2356;width:4370;height:1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" fillcolor="white [3212]">
                  <v:textbox inset="2.20981mm,1.1049mm,2.20981mm,1.1049mm">
                    <w:txbxContent>
                      <w:p w:rsidR="00E9624C" w:rsidRPr="00BF6301" w:rsidRDefault="00E9624C" w:rsidP="00B41F12">
                        <w:pPr>
                          <w:rPr>
                            <w:sz w:val="19"/>
                            <w:lang w:val="en-US"/>
                          </w:rPr>
                        </w:pPr>
                      </w:p>
                    </w:txbxContent>
                  </v:textbox>
                </v:oval>
                <v:oval id="Oval 457" o:spid="_x0000_s1224" style="position:absolute;left:1138;top:2328;width:4597;height:1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" fillcolor="white [3212]">
                  <v:textbox inset="2.20981mm,1.1049mm,2.20981mm,1.1049mm">
                    <w:txbxContent>
                      <w:p w:rsidR="00E9624C" w:rsidRPr="00BF6301" w:rsidRDefault="00E9624C" w:rsidP="00B41F12">
                        <w:pPr>
                          <w:rPr>
                            <w:sz w:val="19"/>
                            <w:lang w:val="en-US"/>
                          </w:rPr>
                        </w:pPr>
                      </w:p>
                    </w:txbxContent>
                  </v:textbox>
                </v:oval>
              </v:group>
            </w:pict>
          </mc:Fallback>
        </mc:AlternateContent>
      </w:r>
    </w:p>
    <w:p w:rsidR="00B41F12" w:rsidRDefault="00B41F12" w:rsidP="00B41F12"/>
    <w:p w:rsidR="00B41F12" w:rsidRDefault="00B41F12" w:rsidP="00B41F12"/>
    <w:p w:rsidR="00B41F12" w:rsidRDefault="00B41F12" w:rsidP="00B41F12"/>
    <w:p w:rsidR="00B41F12" w:rsidRDefault="00B41F12" w:rsidP="00B41F12"/>
    <w:p w:rsidR="00B41F12" w:rsidRDefault="00B41F12" w:rsidP="00B41F12"/>
    <w:p w:rsidR="00B41F12" w:rsidRDefault="00B41F12" w:rsidP="00B41F12"/>
    <w:p w:rsidR="00B41F12" w:rsidRDefault="00B41F12" w:rsidP="00B41F12"/>
    <w:p w:rsidR="00B41F12" w:rsidRDefault="00B41F12" w:rsidP="00B41F12"/>
    <w:p w:rsidR="00B41F12" w:rsidRDefault="00B41F12" w:rsidP="00B41F12"/>
    <w:p w:rsidR="00B41F12" w:rsidRDefault="00B41F12" w:rsidP="00B41F12"/>
    <w:p w:rsidR="00B41F12" w:rsidRDefault="00B41F12" w:rsidP="00B41F12"/>
    <w:p w:rsidR="00B41F12" w:rsidRDefault="00B41F12" w:rsidP="00B41F12"/>
    <w:p w:rsidR="00EB55CB" w:rsidRDefault="00EB55CB" w:rsidP="00B41F12"/>
    <w:p w:rsidR="00B41F12" w:rsidRDefault="0083448F" w:rsidP="00B41F12">
      <w:r>
        <w:rPr>
          <w:noProof/>
          <w:lang w:eastAsia="fr-FR"/>
        </w:rPr>
        <mc:AlternateContent>
          <mc:Choice Requires="wps">
            <w:drawing>
              <wp:anchor distT="0" distB="0" distL="114300" distR="114300" simplePos="0" relativeHeight="251560448" behindDoc="0" locked="0" layoutInCell="1" allowOverlap="1" wp14:anchorId="143B8ADB" wp14:editId="4B4AB173">
                <wp:simplePos x="0" y="0"/>
                <wp:positionH relativeFrom="column">
                  <wp:posOffset>4166786</wp:posOffset>
                </wp:positionH>
                <wp:positionV relativeFrom="paragraph">
                  <wp:posOffset>221974</wp:posOffset>
                </wp:positionV>
                <wp:extent cx="1502797" cy="772160"/>
                <wp:effectExtent l="0" t="0" r="21590" b="27940"/>
                <wp:wrapNone/>
                <wp:docPr id="114" name="Oval 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2797" cy="772160"/>
                        </a:xfrm>
                        <a:prstGeom prst="ellipse">
                          <a:avLst/>
                        </a:prstGeom>
                        <a:solidFill>
                          <a:srgbClr val="FFFFFF"/>
                        </a:solidFill>
                        <a:ln w="9525">
                          <a:solidFill>
                            <a:srgbClr val="000000"/>
                          </a:solidFill>
                          <a:round/>
                          <a:headEnd/>
                          <a:tailEnd/>
                        </a:ln>
                      </wps:spPr>
                      <wps:txbx>
                        <w:txbxContent>
                          <w:p w:rsidR="00E9624C" w:rsidRPr="00BF6301" w:rsidRDefault="00E9624C" w:rsidP="0059232F">
                            <w:pPr>
                              <w:jc w:val="center"/>
                              <w:rPr>
                                <w:lang w:val="en-US"/>
                              </w:rPr>
                            </w:pPr>
                            <w:r>
                              <w:rPr>
                                <w:lang w:val="en-US"/>
                              </w:rPr>
                              <w:t xml:space="preserve">Zone </w:t>
                            </w:r>
                            <w:proofErr w:type="spellStart"/>
                            <w:r>
                              <w:rPr>
                                <w:lang w:val="en-US"/>
                              </w:rPr>
                              <w:t>d’atterrisage</w:t>
                            </w:r>
                            <w:proofErr w:type="spellEnd"/>
                            <w:r>
                              <w:rPr>
                                <w:lang w:val="en-US"/>
                              </w:rPr>
                              <w:t xml:space="preserve"> et </w:t>
                            </w:r>
                            <w:proofErr w:type="spellStart"/>
                            <w:r>
                              <w:rPr>
                                <w:lang w:val="en-US"/>
                              </w:rPr>
                              <w:t>décollage</w:t>
                            </w:r>
                            <w:proofErr w:type="spellEnd"/>
                          </w:p>
                          <w:p w:rsidR="00E9624C" w:rsidRPr="00BF6301" w:rsidRDefault="00E9624C" w:rsidP="0059232F">
                            <w:pPr>
                              <w:jc w:val="center"/>
                              <w:rPr>
                                <w:lang w:val="en-US"/>
                              </w:rPr>
                            </w:pPr>
                          </w:p>
                        </w:txbxContent>
                      </wps:txbx>
                      <wps:bodyPr rot="0" vert="horz" wrap="square" lIns="79553" tIns="39776" rIns="79553" bIns="397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43B8ADB" id="Oval 510" o:spid="_x0000_s1225" style="position:absolute;margin-left:328.1pt;margin-top:17.5pt;width:118.35pt;height:60.8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">
                <v:textbox inset="2.20981mm,1.1049mm,2.20981mm,1.1049mm">
                  <w:txbxContent>
                    <w:p w:rsidR="00E9624C" w:rsidRPr="00BF6301" w:rsidRDefault="00E9624C" w:rsidP="0059232F">
                      <w:pPr>
                        <w:jc w:val="center"/>
                        <w:rPr>
                          <w:lang w:val="en-US"/>
                        </w:rPr>
                      </w:pPr>
                      <w:r>
                        <w:rPr>
                          <w:lang w:val="en-US"/>
                        </w:rPr>
                        <w:t xml:space="preserve">Zone </w:t>
                      </w:r>
                      <w:proofErr w:type="spellStart"/>
                      <w:r>
                        <w:rPr>
                          <w:lang w:val="en-US"/>
                        </w:rPr>
                        <w:t>d’atterrisage</w:t>
                      </w:r>
                      <w:proofErr w:type="spellEnd"/>
                      <w:r>
                        <w:rPr>
                          <w:lang w:val="en-US"/>
                        </w:rPr>
                        <w:t xml:space="preserve"> et </w:t>
                      </w:r>
                      <w:proofErr w:type="spellStart"/>
                      <w:r>
                        <w:rPr>
                          <w:lang w:val="en-US"/>
                        </w:rPr>
                        <w:t>décollage</w:t>
                      </w:r>
                      <w:proofErr w:type="spellEnd"/>
                    </w:p>
                    <w:p w:rsidR="00E9624C" w:rsidRPr="00BF6301" w:rsidRDefault="00E9624C" w:rsidP="0059232F">
                      <w:pPr>
                        <w:jc w:val="center"/>
                        <w:rPr>
                          <w:lang w:val="en-US"/>
                        </w:rPr>
                      </w:pPr>
                    </w:p>
                  </w:txbxContent>
                </v:textbox>
              </v:oval>
            </w:pict>
          </mc:Fallback>
        </mc:AlternateContent>
      </w:r>
      <w:r>
        <w:rPr>
          <w:noProof/>
          <w:lang w:eastAsia="fr-FR"/>
        </w:rPr>
        <mc:AlternateContent>
          <mc:Choice Requires="wps">
            <w:drawing>
              <wp:anchor distT="0" distB="0" distL="114300" distR="114300" simplePos="0" relativeHeight="251557376" behindDoc="0" locked="0" layoutInCell="1" allowOverlap="1" wp14:anchorId="6C50BC78" wp14:editId="705B367C">
                <wp:simplePos x="0" y="0"/>
                <wp:positionH relativeFrom="column">
                  <wp:posOffset>2361841</wp:posOffset>
                </wp:positionH>
                <wp:positionV relativeFrom="paragraph">
                  <wp:posOffset>237877</wp:posOffset>
                </wp:positionV>
                <wp:extent cx="1391478" cy="356235"/>
                <wp:effectExtent l="0" t="0" r="18415" b="24765"/>
                <wp:wrapNone/>
                <wp:docPr id="112" name="Oval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1478" cy="356235"/>
                        </a:xfrm>
                        <a:prstGeom prst="ellipse">
                          <a:avLst/>
                        </a:prstGeom>
                        <a:solidFill>
                          <a:srgbClr val="FFFFFF"/>
                        </a:solidFill>
                        <a:ln w="9525">
                          <a:solidFill>
                            <a:srgbClr val="000000"/>
                          </a:solidFill>
                          <a:round/>
                          <a:headEnd/>
                          <a:tailEnd/>
                        </a:ln>
                      </wps:spPr>
                      <wps:txbx>
                        <w:txbxContent>
                          <w:p w:rsidR="00E9624C" w:rsidRPr="00BF6301" w:rsidRDefault="00E9624C" w:rsidP="0059232F">
                            <w:pPr>
                              <w:rPr>
                                <w:lang w:val="en-US"/>
                              </w:rPr>
                            </w:pPr>
                            <w:proofErr w:type="spellStart"/>
                            <w:r>
                              <w:rPr>
                                <w:lang w:val="en-US"/>
                              </w:rPr>
                              <w:t>Atmosphère</w:t>
                            </w:r>
                            <w:proofErr w:type="spellEnd"/>
                          </w:p>
                          <w:p w:rsidR="00E9624C" w:rsidRPr="00BF6301" w:rsidRDefault="00E9624C" w:rsidP="0059232F">
                            <w:pPr>
                              <w:rPr>
                                <w:lang w:val="en-US"/>
                              </w:rPr>
                            </w:pPr>
                          </w:p>
                        </w:txbxContent>
                      </wps:txbx>
                      <wps:bodyPr rot="0" vert="horz" wrap="square" lIns="79553" tIns="39776" rIns="79553" bIns="397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50BC78" id="Oval 507" o:spid="_x0000_s1226" style="position:absolute;margin-left:185.95pt;margin-top:18.75pt;width:109.55pt;height:28.05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">
                <v:textbox inset="2.20981mm,1.1049mm,2.20981mm,1.1049mm">
                  <w:txbxContent>
                    <w:p w:rsidR="00E9624C" w:rsidRPr="00BF6301" w:rsidRDefault="00E9624C" w:rsidP="0059232F">
                      <w:pPr>
                        <w:rPr>
                          <w:lang w:val="en-US"/>
                        </w:rPr>
                      </w:pPr>
                      <w:proofErr w:type="spellStart"/>
                      <w:r>
                        <w:rPr>
                          <w:lang w:val="en-US"/>
                        </w:rPr>
                        <w:t>Atmosphère</w:t>
                      </w:r>
                      <w:proofErr w:type="spellEnd"/>
                    </w:p>
                    <w:p w:rsidR="00E9624C" w:rsidRPr="00BF6301" w:rsidRDefault="00E9624C" w:rsidP="0059232F">
                      <w:pPr>
                        <w:rPr>
                          <w:lang w:val="en-US"/>
                        </w:rPr>
                      </w:pPr>
                    </w:p>
                  </w:txbxContent>
                </v:textbox>
              </v:oval>
            </w:pict>
          </mc:Fallback>
        </mc:AlternateContent>
      </w:r>
      <w:r w:rsidR="00F15C0B">
        <w:t xml:space="preserve">Q1.2 : </w:t>
      </w:r>
      <w:r w:rsidR="00B41F12">
        <w:t xml:space="preserve">Diagramme </w:t>
      </w:r>
      <w:r w:rsidR="001C4BA8">
        <w:t xml:space="preserve">partiel </w:t>
      </w:r>
      <w:r w:rsidR="00B41F12">
        <w:t xml:space="preserve">des </w:t>
      </w:r>
      <w:proofErr w:type="spellStart"/>
      <w:r w:rsidR="00B41F12">
        <w:t>interacteurs</w:t>
      </w:r>
      <w:proofErr w:type="spellEnd"/>
      <w:r w:rsidR="00B41F12">
        <w:t xml:space="preserve"> de la navette NATAC H2</w:t>
      </w:r>
    </w:p>
    <w:p w:rsidR="00B41F12" w:rsidRDefault="00B75865" w:rsidP="00B41F12">
      <w:r>
        <w:rPr>
          <w:noProof/>
          <w:lang w:eastAsia="fr-FR"/>
        </w:rPr>
        <mc:AlternateContent>
          <mc:Choice Requires="wps">
            <w:drawing>
              <wp:anchor distT="0" distB="0" distL="114300" distR="114300" simplePos="0" relativeHeight="251567616" behindDoc="0" locked="0" layoutInCell="1" allowOverlap="1" wp14:anchorId="4A3A7919" wp14:editId="40449B8F">
                <wp:simplePos x="0" y="0"/>
                <wp:positionH relativeFrom="column">
                  <wp:posOffset>280670</wp:posOffset>
                </wp:positionH>
                <wp:positionV relativeFrom="paragraph">
                  <wp:posOffset>118745</wp:posOffset>
                </wp:positionV>
                <wp:extent cx="1413510" cy="635000"/>
                <wp:effectExtent l="0" t="0" r="0" b="0"/>
                <wp:wrapNone/>
                <wp:docPr id="113" name="Oval 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3510" cy="635000"/>
                        </a:xfrm>
                        <a:prstGeom prst="ellipse">
                          <a:avLst/>
                        </a:prstGeom>
                        <a:solidFill>
                          <a:srgbClr val="FFFFFF"/>
                        </a:solidFill>
                        <a:ln w="9525">
                          <a:solidFill>
                            <a:srgbClr val="000000"/>
                          </a:solidFill>
                          <a:round/>
                          <a:headEnd/>
                          <a:tailEnd/>
                        </a:ln>
                      </wps:spPr>
                      <wps:txbx>
                        <w:txbxContent>
                          <w:p w:rsidR="00E9624C" w:rsidRDefault="00E9624C" w:rsidP="0059232F">
                            <w:pPr>
                              <w:rPr>
                                <w:sz w:val="19"/>
                                <w:lang w:val="en-US"/>
                              </w:rPr>
                            </w:pPr>
                          </w:p>
                          <w:p w:rsidR="00E9624C" w:rsidRPr="00BF6301" w:rsidRDefault="00E9624C" w:rsidP="0059232F">
                            <w:pPr>
                              <w:rPr>
                                <w:sz w:val="19"/>
                                <w:lang w:val="en-US"/>
                              </w:rPr>
                            </w:pPr>
                            <w:r>
                              <w:rPr>
                                <w:sz w:val="19"/>
                                <w:lang w:val="en-US"/>
                              </w:rPr>
                              <w:t>……………….</w:t>
                            </w:r>
                          </w:p>
                        </w:txbxContent>
                      </wps:txbx>
                      <wps:bodyPr rot="0" vert="horz" wrap="square" lIns="79553" tIns="39776" rIns="79553" bIns="39776"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A3A7919" id="Oval 519" o:spid="_x0000_s1227" style="position:absolute;margin-left:22.1pt;margin-top:9.35pt;width:111.3pt;height:50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">
                <v:textbox inset="2.20981mm,1.1049mm,2.20981mm,1.1049mm">
                  <w:txbxContent>
                    <w:p w:rsidR="00E9624C" w:rsidRDefault="00E9624C" w:rsidP="0059232F">
                      <w:pPr>
                        <w:rPr>
                          <w:sz w:val="19"/>
                          <w:lang w:val="en-US"/>
                        </w:rPr>
                      </w:pPr>
                    </w:p>
                    <w:p w:rsidR="00E9624C" w:rsidRPr="00BF6301" w:rsidRDefault="00E9624C" w:rsidP="0059232F">
                      <w:pPr>
                        <w:rPr>
                          <w:sz w:val="19"/>
                          <w:lang w:val="en-US"/>
                        </w:rPr>
                      </w:pPr>
                      <w:r>
                        <w:rPr>
                          <w:sz w:val="19"/>
                          <w:lang w:val="en-US"/>
                        </w:rPr>
                        <w:t>……………….</w:t>
                      </w:r>
                    </w:p>
                  </w:txbxContent>
                </v:textbox>
              </v:oval>
            </w:pict>
          </mc:Fallback>
        </mc:AlternateContent>
      </w:r>
    </w:p>
    <w:p w:rsidR="00B41F12" w:rsidRDefault="00B75865" w:rsidP="00B41F12">
      <w:r>
        <w:rPr>
          <w:noProof/>
          <w:lang w:eastAsia="fr-FR"/>
        </w:rPr>
        <mc:AlternateContent>
          <mc:Choice Requires="wps">
            <w:drawing>
              <wp:anchor distT="0" distB="0" distL="114300" distR="114300" simplePos="0" relativeHeight="251552256" behindDoc="0" locked="0" layoutInCell="1" allowOverlap="1">
                <wp:simplePos x="0" y="0"/>
                <wp:positionH relativeFrom="column">
                  <wp:posOffset>2887980</wp:posOffset>
                </wp:positionH>
                <wp:positionV relativeFrom="paragraph">
                  <wp:posOffset>119380</wp:posOffset>
                </wp:positionV>
                <wp:extent cx="110490" cy="559435"/>
                <wp:effectExtent l="0" t="0" r="3810" b="0"/>
                <wp:wrapNone/>
                <wp:docPr id="109" name="Freeform 5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490" cy="559435"/>
                        </a:xfrm>
                        <a:custGeom>
                          <a:avLst/>
                          <a:gdLst>
                            <a:gd name="T0" fmla="*/ 374 w 374"/>
                            <a:gd name="T1" fmla="*/ 1242 h 1242"/>
                            <a:gd name="T2" fmla="*/ 51 w 374"/>
                            <a:gd name="T3" fmla="*/ 565 h 1242"/>
                            <a:gd name="T4" fmla="*/ 65 w 374"/>
                            <a:gd name="T5" fmla="*/ 0 h 1242"/>
                          </a:gdLst>
                          <a:ahLst/>
                          <a:cxnLst>
                            <a:cxn ang="0">
                              <a:pos x="T0" y="T1"/>
                            </a:cxn>
                            <a:cxn ang="0">
                              <a:pos x="T2" y="T3"/>
                            </a:cxn>
                            <a:cxn ang="0">
                              <a:pos x="T4" y="T5"/>
                            </a:cxn>
                          </a:cxnLst>
                          <a:rect l="0" t="0" r="r" b="b"/>
                          <a:pathLst>
                            <a:path w="374" h="1242">
                              <a:moveTo>
                                <a:pt x="374" y="1242"/>
                              </a:moveTo>
                              <a:cubicBezTo>
                                <a:pt x="238" y="1007"/>
                                <a:pt x="102" y="772"/>
                                <a:pt x="51" y="565"/>
                              </a:cubicBezTo>
                              <a:cubicBezTo>
                                <a:pt x="0" y="358"/>
                                <a:pt x="32" y="179"/>
                                <a:pt x="65" y="0"/>
                              </a:cubicBezTo>
                            </a:path>
                          </a:pathLst>
                        </a:custGeom>
                        <a:noFill/>
                        <a:ln w="635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34AB2ABB" id="Freeform 501" o:spid="_x0000_s1026" style="position:absolute;margin-left:227.4pt;margin-top:9.4pt;width:8.7pt;height:44.05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74,1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" path="m374,1242c238,1007,102,772,51,565,,358,32,179,65,e" filled="f" strokecolor="black [3213]" strokeweight=".5pt">
                <v:path arrowok="t" o:connecttype="custom" o:connectlocs="110490,559435;15067,254493;19203,0" o:connectangles="0,0,0"/>
              </v:shape>
            </w:pict>
          </mc:Fallback>
        </mc:AlternateContent>
      </w:r>
      <w:r>
        <w:rPr>
          <w:noProof/>
          <w:lang w:eastAsia="fr-FR"/>
        </w:rPr>
        <mc:AlternateContent>
          <mc:Choice Requires="wps">
            <w:drawing>
              <wp:anchor distT="0" distB="0" distL="114300" distR="114300" simplePos="0" relativeHeight="251562496" behindDoc="0" locked="0" layoutInCell="1" allowOverlap="1">
                <wp:simplePos x="0" y="0"/>
                <wp:positionH relativeFrom="column">
                  <wp:posOffset>3505835</wp:posOffset>
                </wp:positionH>
                <wp:positionV relativeFrom="paragraph">
                  <wp:posOffset>192405</wp:posOffset>
                </wp:positionV>
                <wp:extent cx="749300" cy="324485"/>
                <wp:effectExtent l="0" t="0" r="0" b="0"/>
                <wp:wrapNone/>
                <wp:docPr id="111"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0" cy="324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Default="00E9624C" w:rsidP="0059232F">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3" o:spid="_x0000_s1228" type="#_x0000_t202" style="position:absolute;margin-left:276.05pt;margin-top:15.15pt;width:59pt;height:25.5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" filled="f" stroked="f" strokeweight=".5pt">
                <v:textbox>
                  <w:txbxContent>
                    <w:p w:rsidR="00E9624C" w:rsidRDefault="00E9624C" w:rsidP="0059232F">
                      <w:r>
                        <w:t xml:space="preserve">……….. </w:t>
                      </w:r>
                    </w:p>
                  </w:txbxContent>
                </v:textbox>
              </v:shape>
            </w:pict>
          </mc:Fallback>
        </mc:AlternateContent>
      </w:r>
      <w:r>
        <w:rPr>
          <w:noProof/>
          <w:lang w:eastAsia="fr-FR"/>
        </w:rPr>
        <mc:AlternateContent>
          <mc:Choice Requires="wps">
            <w:drawing>
              <wp:anchor distT="0" distB="0" distL="114300" distR="114300" simplePos="0" relativeHeight="251553280" behindDoc="0" locked="0" layoutInCell="1" allowOverlap="1">
                <wp:simplePos x="0" y="0"/>
                <wp:positionH relativeFrom="column">
                  <wp:posOffset>3658235</wp:posOffset>
                </wp:positionH>
                <wp:positionV relativeFrom="paragraph">
                  <wp:posOffset>53975</wp:posOffset>
                </wp:positionV>
                <wp:extent cx="817245" cy="854710"/>
                <wp:effectExtent l="0" t="0" r="1905" b="2540"/>
                <wp:wrapNone/>
                <wp:docPr id="90" name="Freeform 5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7245" cy="854710"/>
                        </a:xfrm>
                        <a:custGeom>
                          <a:avLst/>
                          <a:gdLst>
                            <a:gd name="T0" fmla="*/ 0 w 1287"/>
                            <a:gd name="T1" fmla="*/ 1346 h 1346"/>
                            <a:gd name="T2" fmla="*/ 493 w 1287"/>
                            <a:gd name="T3" fmla="*/ 646 h 1346"/>
                            <a:gd name="T4" fmla="*/ 1287 w 1287"/>
                            <a:gd name="T5" fmla="*/ 0 h 1346"/>
                          </a:gdLst>
                          <a:ahLst/>
                          <a:cxnLst>
                            <a:cxn ang="0">
                              <a:pos x="T0" y="T1"/>
                            </a:cxn>
                            <a:cxn ang="0">
                              <a:pos x="T2" y="T3"/>
                            </a:cxn>
                            <a:cxn ang="0">
                              <a:pos x="T4" y="T5"/>
                            </a:cxn>
                          </a:cxnLst>
                          <a:rect l="0" t="0" r="r" b="b"/>
                          <a:pathLst>
                            <a:path w="1287" h="1346">
                              <a:moveTo>
                                <a:pt x="0" y="1346"/>
                              </a:moveTo>
                              <a:cubicBezTo>
                                <a:pt x="139" y="1108"/>
                                <a:pt x="279" y="870"/>
                                <a:pt x="493" y="646"/>
                              </a:cubicBezTo>
                              <a:cubicBezTo>
                                <a:pt x="707" y="422"/>
                                <a:pt x="997" y="211"/>
                                <a:pt x="1287" y="0"/>
                              </a:cubicBezTo>
                            </a:path>
                          </a:pathLst>
                        </a:custGeom>
                        <a:noFill/>
                        <a:ln w="635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1DE75AEC" id="Freeform 502" o:spid="_x0000_s1026" style="position:absolute;margin-left:288.05pt;margin-top:4.25pt;width:64.35pt;height:67.3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87,1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" path="m,1346c139,1108,279,870,493,646,707,422,997,211,1287,e" filled="f" strokecolor="black [3213]" strokeweight=".5pt">
                <v:path arrowok="t" o:connecttype="custom" o:connectlocs="0,854710;313055,410210;817245,0" o:connectangles="0,0,0"/>
              </v:shape>
            </w:pict>
          </mc:Fallback>
        </mc:AlternateContent>
      </w:r>
      <w:r>
        <w:rPr>
          <w:noProof/>
          <w:lang w:eastAsia="fr-FR"/>
        </w:rPr>
        <mc:AlternateContent>
          <mc:Choice Requires="wps">
            <w:drawing>
              <wp:anchor distT="0" distB="0" distL="114300" distR="114300" simplePos="0" relativeHeight="251548160" behindDoc="0" locked="0" layoutInCell="1" allowOverlap="1">
                <wp:simplePos x="0" y="0"/>
                <wp:positionH relativeFrom="column">
                  <wp:posOffset>1694180</wp:posOffset>
                </wp:positionH>
                <wp:positionV relativeFrom="paragraph">
                  <wp:posOffset>53975</wp:posOffset>
                </wp:positionV>
                <wp:extent cx="749300" cy="324485"/>
                <wp:effectExtent l="0" t="0" r="0" b="0"/>
                <wp:wrapNone/>
                <wp:docPr id="51" name="Text 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0" cy="324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Default="00E9624C" w:rsidP="0059232F">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4" o:spid="_x0000_s1229" type="#_x0000_t202" style="position:absolute;margin-left:133.4pt;margin-top:4.25pt;width:59pt;height:25.5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" filled="f" stroked="f" strokeweight=".5pt">
                <v:textbox>
                  <w:txbxContent>
                    <w:p w:rsidR="00E9624C" w:rsidRDefault="00E9624C" w:rsidP="0059232F">
                      <w:r>
                        <w:t>………….</w:t>
                      </w:r>
                    </w:p>
                  </w:txbxContent>
                </v:textbox>
              </v:shape>
            </w:pict>
          </mc:Fallback>
        </mc:AlternateContent>
      </w:r>
    </w:p>
    <w:p w:rsidR="00B41F12" w:rsidRDefault="00B75865" w:rsidP="00B41F12">
      <w:r>
        <w:rPr>
          <w:noProof/>
          <w:lang w:eastAsia="fr-FR"/>
        </w:rPr>
        <mc:AlternateContent>
          <mc:Choice Requires="wps">
            <w:drawing>
              <wp:anchor distT="0" distB="0" distL="114300" distR="114300" simplePos="0" relativeHeight="251653632" behindDoc="0" locked="0" layoutInCell="1" allowOverlap="1">
                <wp:simplePos x="0" y="0"/>
                <wp:positionH relativeFrom="column">
                  <wp:posOffset>1644650</wp:posOffset>
                </wp:positionH>
                <wp:positionV relativeFrom="paragraph">
                  <wp:posOffset>32385</wp:posOffset>
                </wp:positionV>
                <wp:extent cx="1070610" cy="2019935"/>
                <wp:effectExtent l="13335" t="10160" r="11430" b="8255"/>
                <wp:wrapNone/>
                <wp:docPr id="50" name="Arc 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0610" cy="2019935"/>
                        </a:xfrm>
                        <a:custGeom>
                          <a:avLst/>
                          <a:gdLst>
                            <a:gd name="T0" fmla="*/ 0 w 24211"/>
                            <a:gd name="T1" fmla="*/ 2147483647 h 26118"/>
                            <a:gd name="T2" fmla="*/ 2147483647 w 24211"/>
                            <a:gd name="T3" fmla="*/ 2147483647 h 26118"/>
                            <a:gd name="T4" fmla="*/ 2147483647 w 24211"/>
                            <a:gd name="T5" fmla="*/ 2147483647 h 26118"/>
                            <a:gd name="T6" fmla="*/ 0 60000 65536"/>
                            <a:gd name="T7" fmla="*/ 0 60000 65536"/>
                            <a:gd name="T8" fmla="*/ 0 60000 65536"/>
                          </a:gdLst>
                          <a:ahLst/>
                          <a:cxnLst>
                            <a:cxn ang="T6">
                              <a:pos x="T0" y="T1"/>
                            </a:cxn>
                            <a:cxn ang="T7">
                              <a:pos x="T2" y="T3"/>
                            </a:cxn>
                            <a:cxn ang="T8">
                              <a:pos x="T4" y="T5"/>
                            </a:cxn>
                          </a:cxnLst>
                          <a:rect l="0" t="0" r="r" b="b"/>
                          <a:pathLst>
                            <a:path w="24211" h="26118" fill="none" extrusionOk="0">
                              <a:moveTo>
                                <a:pt x="0" y="158"/>
                              </a:moveTo>
                              <a:cubicBezTo>
                                <a:pt x="866" y="52"/>
                                <a:pt x="1738" y="-1"/>
                                <a:pt x="2611" y="0"/>
                              </a:cubicBezTo>
                              <a:cubicBezTo>
                                <a:pt x="14540" y="0"/>
                                <a:pt x="24211" y="9670"/>
                                <a:pt x="24211" y="21600"/>
                              </a:cubicBezTo>
                              <a:cubicBezTo>
                                <a:pt x="24211" y="23118"/>
                                <a:pt x="24050" y="24633"/>
                                <a:pt x="23733" y="26118"/>
                              </a:cubicBezTo>
                            </a:path>
                            <a:path w="24211" h="26118" stroke="0" extrusionOk="0">
                              <a:moveTo>
                                <a:pt x="0" y="158"/>
                              </a:moveTo>
                              <a:cubicBezTo>
                                <a:pt x="866" y="52"/>
                                <a:pt x="1738" y="-1"/>
                                <a:pt x="2611" y="0"/>
                              </a:cubicBezTo>
                              <a:cubicBezTo>
                                <a:pt x="14540" y="0"/>
                                <a:pt x="24211" y="9670"/>
                                <a:pt x="24211" y="21600"/>
                              </a:cubicBezTo>
                              <a:cubicBezTo>
                                <a:pt x="24211" y="23118"/>
                                <a:pt x="24050" y="24633"/>
                                <a:pt x="23733" y="26118"/>
                              </a:cubicBezTo>
                              <a:lnTo>
                                <a:pt x="2611" y="21600"/>
                              </a:lnTo>
                              <a:lnTo>
                                <a:pt x="0" y="158"/>
                              </a:lnTo>
                              <a:close/>
                            </a:path>
                          </a:pathLst>
                        </a:custGeom>
                        <a:noFill/>
                        <a:ln w="635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65443CDB" id="Arc 493" o:spid="_x0000_s1026" style="position:absolute;margin-left:129.5pt;margin-top:2.55pt;width:84.3pt;height:159.0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211,26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" path="m,158nfc866,52,1738,-1,2611,,14540,,24211,9670,24211,21600v,1518,-161,3033,-478,4518em,158nsc866,52,1738,-1,2611,,14540,,24211,9670,24211,21600v,1518,-161,3033,-478,4518l2611,21600,,158xe" filled="f" strokecolor="black [3213]" strokeweight=".5pt">
                <v:path arrowok="t" o:extrusionok="f" o:connecttype="custom" o:connectlocs="0,2147483646;2147483646,2147483646;2147483646,2147483646" o:connectangles="0,0,0"/>
              </v:shape>
            </w:pict>
          </mc:Fallback>
        </mc:AlternateContent>
      </w:r>
      <w:r>
        <w:rPr>
          <w:noProof/>
          <w:lang w:eastAsia="fr-FR"/>
        </w:rPr>
        <mc:AlternateContent>
          <mc:Choice Requires="wps">
            <w:drawing>
              <wp:anchor distT="0" distB="0" distL="114300" distR="114300" simplePos="0" relativeHeight="251547136" behindDoc="0" locked="0" layoutInCell="1" allowOverlap="1">
                <wp:simplePos x="0" y="0"/>
                <wp:positionH relativeFrom="column">
                  <wp:posOffset>2846070</wp:posOffset>
                </wp:positionH>
                <wp:positionV relativeFrom="paragraph">
                  <wp:posOffset>32385</wp:posOffset>
                </wp:positionV>
                <wp:extent cx="749300" cy="324485"/>
                <wp:effectExtent l="0" t="0" r="0" b="0"/>
                <wp:wrapNone/>
                <wp:docPr id="227"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0" cy="324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Default="00E9624C" w:rsidP="0059232F">
                            <w:r>
                              <w:t xml:space="preserve">FC 1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1" o:spid="_x0000_s1230" type="#_x0000_t202" style="position:absolute;margin-left:224.1pt;margin-top:2.55pt;width:59pt;height:25.55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qldvAIAAMU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" filled="f" stroked="f" strokeweight=".5pt">
                <v:textbox>
                  <w:txbxContent>
                    <w:p w:rsidR="00E9624C" w:rsidRDefault="00E9624C" w:rsidP="0059232F">
                      <w:r>
                        <w:t xml:space="preserve">FC 1 </w:t>
                      </w:r>
                    </w:p>
                  </w:txbxContent>
                </v:textbox>
              </v:shape>
            </w:pict>
          </mc:Fallback>
        </mc:AlternateContent>
      </w:r>
    </w:p>
    <w:p w:rsidR="00B41F12" w:rsidRDefault="00B75865" w:rsidP="00B41F12">
      <w:r>
        <w:rPr>
          <w:noProof/>
          <w:lang w:eastAsia="fr-FR"/>
        </w:rPr>
        <mc:AlternateContent>
          <mc:Choice Requires="wps">
            <w:drawing>
              <wp:anchor distT="0" distB="0" distL="114300" distR="114300" simplePos="0" relativeHeight="251556352" behindDoc="0" locked="0" layoutInCell="1" allowOverlap="1">
                <wp:simplePos x="0" y="0"/>
                <wp:positionH relativeFrom="column">
                  <wp:posOffset>4885055</wp:posOffset>
                </wp:positionH>
                <wp:positionV relativeFrom="paragraph">
                  <wp:posOffset>43180</wp:posOffset>
                </wp:positionV>
                <wp:extent cx="1294130" cy="668020"/>
                <wp:effectExtent l="0" t="0" r="1270" b="0"/>
                <wp:wrapNone/>
                <wp:docPr id="105" name="Oval 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4130" cy="668020"/>
                        </a:xfrm>
                        <a:prstGeom prst="ellipse">
                          <a:avLst/>
                        </a:prstGeom>
                        <a:solidFill>
                          <a:srgbClr val="FFFFFF"/>
                        </a:solidFill>
                        <a:ln w="9525">
                          <a:solidFill>
                            <a:srgbClr val="000000"/>
                          </a:solidFill>
                          <a:round/>
                          <a:headEnd/>
                          <a:tailEnd/>
                        </a:ln>
                      </wps:spPr>
                      <wps:txbx>
                        <w:txbxContent>
                          <w:p w:rsidR="00E9624C" w:rsidRDefault="00E9624C" w:rsidP="0059232F">
                            <w:pPr>
                              <w:jc w:val="center"/>
                              <w:rPr>
                                <w:lang w:val="en-US"/>
                              </w:rPr>
                            </w:pPr>
                          </w:p>
                          <w:p w:rsidR="00E9624C" w:rsidRPr="00BF6301" w:rsidRDefault="00E9624C" w:rsidP="0059232F">
                            <w:pPr>
                              <w:jc w:val="center"/>
                              <w:rPr>
                                <w:lang w:val="en-US"/>
                              </w:rPr>
                            </w:pPr>
                            <w:r>
                              <w:rPr>
                                <w:lang w:val="en-US"/>
                              </w:rPr>
                              <w:t>…………</w:t>
                            </w:r>
                          </w:p>
                        </w:txbxContent>
                      </wps:txbx>
                      <wps:bodyPr rot="0" vert="horz" wrap="square" lIns="79553" tIns="39776" rIns="79553" bIns="39776" anchor="t" anchorCtr="0" upright="1">
                        <a:noAutofit/>
                      </wps:bodyPr>
                    </wps:wsp>
                  </a:graphicData>
                </a:graphic>
                <wp14:sizeRelH relativeFrom="page">
                  <wp14:pctWidth>0</wp14:pctWidth>
                </wp14:sizeRelH>
                <wp14:sizeRelV relativeFrom="page">
                  <wp14:pctHeight>0</wp14:pctHeight>
                </wp14:sizeRelV>
              </wp:anchor>
            </w:drawing>
          </mc:Choice>
          <mc:Fallback>
            <w:pict>
              <v:oval id="Oval 506" o:spid="_x0000_s1231" style="position:absolute;margin-left:384.65pt;margin-top:3.4pt;width:101.9pt;height:52.6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">
                <v:textbox inset="2.20981mm,1.1049mm,2.20981mm,1.1049mm">
                  <w:txbxContent>
                    <w:p w:rsidR="00E9624C" w:rsidRDefault="00E9624C" w:rsidP="0059232F">
                      <w:pPr>
                        <w:jc w:val="center"/>
                        <w:rPr>
                          <w:lang w:val="en-US"/>
                        </w:rPr>
                      </w:pPr>
                    </w:p>
                    <w:p w:rsidR="00E9624C" w:rsidRPr="00BF6301" w:rsidRDefault="00E9624C" w:rsidP="0059232F">
                      <w:pPr>
                        <w:jc w:val="center"/>
                        <w:rPr>
                          <w:lang w:val="en-US"/>
                        </w:rPr>
                      </w:pPr>
                      <w:r>
                        <w:rPr>
                          <w:lang w:val="en-US"/>
                        </w:rPr>
                        <w:t>…………</w:t>
                      </w:r>
                    </w:p>
                  </w:txbxContent>
                </v:textbox>
              </v:oval>
            </w:pict>
          </mc:Fallback>
        </mc:AlternateContent>
      </w:r>
      <w:r>
        <w:rPr>
          <w:noProof/>
          <w:lang w:eastAsia="fr-FR"/>
        </w:rPr>
        <mc:AlternateContent>
          <mc:Choice Requires="wps">
            <w:drawing>
              <wp:anchor distT="0" distB="0" distL="114300" distR="114300" simplePos="0" relativeHeight="251652608" behindDoc="0" locked="0" layoutInCell="1" allowOverlap="1">
                <wp:simplePos x="0" y="0"/>
                <wp:positionH relativeFrom="column">
                  <wp:posOffset>2364105</wp:posOffset>
                </wp:positionH>
                <wp:positionV relativeFrom="paragraph">
                  <wp:posOffset>205105</wp:posOffset>
                </wp:positionV>
                <wp:extent cx="1666240" cy="950595"/>
                <wp:effectExtent l="0" t="0" r="0" b="1905"/>
                <wp:wrapNone/>
                <wp:docPr id="104" name="Oval 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240" cy="950595"/>
                        </a:xfrm>
                        <a:prstGeom prst="ellipse">
                          <a:avLst/>
                        </a:prstGeom>
                        <a:solidFill>
                          <a:schemeClr val="bg1">
                            <a:lumMod val="100000"/>
                            <a:lumOff val="0"/>
                          </a:schemeClr>
                        </a:solidFill>
                        <a:ln w="9525">
                          <a:solidFill>
                            <a:srgbClr val="000000"/>
                          </a:solidFill>
                          <a:round/>
                          <a:headEnd/>
                          <a:tailEnd/>
                        </a:ln>
                      </wps:spPr>
                      <wps:txbx>
                        <w:txbxContent>
                          <w:p w:rsidR="00E9624C" w:rsidRDefault="00E9624C" w:rsidP="0059232F">
                            <w:pPr>
                              <w:jc w:val="center"/>
                              <w:rPr>
                                <w:b/>
                                <w:sz w:val="36"/>
                                <w:lang w:val="en-US"/>
                              </w:rPr>
                            </w:pPr>
                          </w:p>
                          <w:p w:rsidR="00E9624C" w:rsidRPr="0066213B" w:rsidRDefault="00E9624C" w:rsidP="0059232F">
                            <w:pPr>
                              <w:jc w:val="center"/>
                              <w:rPr>
                                <w:b/>
                                <w:sz w:val="36"/>
                                <w:lang w:val="en-US"/>
                              </w:rPr>
                            </w:pPr>
                            <w:r w:rsidRPr="0059232F">
                              <w:t>………………</w:t>
                            </w:r>
                            <w:r>
                              <w:rPr>
                                <w:b/>
                                <w:sz w:val="36"/>
                                <w:lang w:val="en-US"/>
                              </w:rPr>
                              <w:t>….</w:t>
                            </w:r>
                          </w:p>
                        </w:txbxContent>
                      </wps:txbx>
                      <wps:bodyPr rot="0" vert="horz" wrap="square" lIns="79553" tIns="39776" rIns="79553" bIns="39776" anchor="t" anchorCtr="0" upright="1">
                        <a:noAutofit/>
                      </wps:bodyPr>
                    </wps:wsp>
                  </a:graphicData>
                </a:graphic>
                <wp14:sizeRelH relativeFrom="page">
                  <wp14:pctWidth>0</wp14:pctWidth>
                </wp14:sizeRelH>
                <wp14:sizeRelV relativeFrom="page">
                  <wp14:pctHeight>0</wp14:pctHeight>
                </wp14:sizeRelV>
              </wp:anchor>
            </w:drawing>
          </mc:Choice>
          <mc:Fallback>
            <w:pict>
              <v:oval id="Oval 492" o:spid="_x0000_s1232" style="position:absolute;margin-left:186.15pt;margin-top:16.15pt;width:131.2pt;height:74.8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" fillcolor="white [3212]">
                <v:textbox inset="2.20981mm,1.1049mm,2.20981mm,1.1049mm">
                  <w:txbxContent>
                    <w:p w:rsidR="00E9624C" w:rsidRDefault="00E9624C" w:rsidP="0059232F">
                      <w:pPr>
                        <w:jc w:val="center"/>
                        <w:rPr>
                          <w:b/>
                          <w:sz w:val="36"/>
                          <w:lang w:val="en-US"/>
                        </w:rPr>
                      </w:pPr>
                    </w:p>
                    <w:p w:rsidR="00E9624C" w:rsidRPr="0066213B" w:rsidRDefault="00E9624C" w:rsidP="0059232F">
                      <w:pPr>
                        <w:jc w:val="center"/>
                        <w:rPr>
                          <w:b/>
                          <w:sz w:val="36"/>
                          <w:lang w:val="en-US"/>
                        </w:rPr>
                      </w:pPr>
                      <w:r w:rsidRPr="0059232F">
                        <w:t>………………</w:t>
                      </w:r>
                      <w:r>
                        <w:rPr>
                          <w:b/>
                          <w:sz w:val="36"/>
                          <w:lang w:val="en-US"/>
                        </w:rPr>
                        <w:t>….</w:t>
                      </w:r>
                    </w:p>
                  </w:txbxContent>
                </v:textbox>
              </v:oval>
            </w:pict>
          </mc:Fallback>
        </mc:AlternateContent>
      </w:r>
    </w:p>
    <w:p w:rsidR="00B41F12" w:rsidRDefault="00B75865" w:rsidP="00B41F12">
      <w:r>
        <w:rPr>
          <w:noProof/>
          <w:lang w:eastAsia="fr-FR"/>
        </w:rPr>
        <mc:AlternateContent>
          <mc:Choice Requires="wps">
            <w:drawing>
              <wp:anchor distT="0" distB="0" distL="114300" distR="114300" simplePos="0" relativeHeight="251558400" behindDoc="0" locked="0" layoutInCell="1" allowOverlap="1">
                <wp:simplePos x="0" y="0"/>
                <wp:positionH relativeFrom="column">
                  <wp:posOffset>35560</wp:posOffset>
                </wp:positionH>
                <wp:positionV relativeFrom="paragraph">
                  <wp:posOffset>86995</wp:posOffset>
                </wp:positionV>
                <wp:extent cx="1294130" cy="738505"/>
                <wp:effectExtent l="0" t="0" r="1270" b="4445"/>
                <wp:wrapNone/>
                <wp:docPr id="102" name="Oval 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4130" cy="738505"/>
                        </a:xfrm>
                        <a:prstGeom prst="ellipse">
                          <a:avLst/>
                        </a:prstGeom>
                        <a:solidFill>
                          <a:srgbClr val="FFFFFF"/>
                        </a:solidFill>
                        <a:ln w="9525">
                          <a:solidFill>
                            <a:srgbClr val="000000"/>
                          </a:solidFill>
                          <a:round/>
                          <a:headEnd/>
                          <a:tailEnd/>
                        </a:ln>
                      </wps:spPr>
                      <wps:txbx>
                        <w:txbxContent>
                          <w:p w:rsidR="00E9624C" w:rsidRDefault="00E9624C" w:rsidP="0059232F">
                            <w:pPr>
                              <w:rPr>
                                <w:sz w:val="19"/>
                                <w:lang w:val="en-US"/>
                              </w:rPr>
                            </w:pPr>
                          </w:p>
                          <w:p w:rsidR="00E9624C" w:rsidRPr="00BF6301" w:rsidRDefault="00E9624C" w:rsidP="0059232F">
                            <w:pPr>
                              <w:rPr>
                                <w:sz w:val="19"/>
                                <w:lang w:val="en-US"/>
                              </w:rPr>
                            </w:pPr>
                            <w:r>
                              <w:rPr>
                                <w:sz w:val="19"/>
                                <w:lang w:val="en-US"/>
                              </w:rPr>
                              <w:t>………………..</w:t>
                            </w:r>
                          </w:p>
                        </w:txbxContent>
                      </wps:txbx>
                      <wps:bodyPr rot="0" vert="horz" wrap="square" lIns="79553" tIns="39776" rIns="79553" bIns="39776" anchor="t" anchorCtr="0" upright="1">
                        <a:noAutofit/>
                      </wps:bodyPr>
                    </wps:wsp>
                  </a:graphicData>
                </a:graphic>
                <wp14:sizeRelH relativeFrom="page">
                  <wp14:pctWidth>0</wp14:pctWidth>
                </wp14:sizeRelH>
                <wp14:sizeRelV relativeFrom="page">
                  <wp14:pctHeight>0</wp14:pctHeight>
                </wp14:sizeRelV>
              </wp:anchor>
            </w:drawing>
          </mc:Choice>
          <mc:Fallback>
            <w:pict>
              <v:oval id="Oval 508" o:spid="_x0000_s1233" style="position:absolute;margin-left:2.8pt;margin-top:6.85pt;width:101.9pt;height:58.15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">
                <v:textbox inset="2.20981mm,1.1049mm,2.20981mm,1.1049mm">
                  <w:txbxContent>
                    <w:p w:rsidR="00E9624C" w:rsidRDefault="00E9624C" w:rsidP="0059232F">
                      <w:pPr>
                        <w:rPr>
                          <w:sz w:val="19"/>
                          <w:lang w:val="en-US"/>
                        </w:rPr>
                      </w:pPr>
                    </w:p>
                    <w:p w:rsidR="00E9624C" w:rsidRPr="00BF6301" w:rsidRDefault="00E9624C" w:rsidP="0059232F">
                      <w:pPr>
                        <w:rPr>
                          <w:sz w:val="19"/>
                          <w:lang w:val="en-US"/>
                        </w:rPr>
                      </w:pPr>
                      <w:r>
                        <w:rPr>
                          <w:sz w:val="19"/>
                          <w:lang w:val="en-US"/>
                        </w:rPr>
                        <w:t>………………..</w:t>
                      </w:r>
                    </w:p>
                  </w:txbxContent>
                </v:textbox>
              </v:oval>
            </w:pict>
          </mc:Fallback>
        </mc:AlternateContent>
      </w:r>
      <w:r>
        <w:rPr>
          <w:noProof/>
          <w:lang w:eastAsia="fr-FR"/>
        </w:rPr>
        <mc:AlternateContent>
          <mc:Choice Requires="wps">
            <w:drawing>
              <wp:anchor distT="0" distB="0" distL="114300" distR="114300" simplePos="0" relativeHeight="251561472" behindDoc="0" locked="0" layoutInCell="1" allowOverlap="1">
                <wp:simplePos x="0" y="0"/>
                <wp:positionH relativeFrom="column">
                  <wp:posOffset>4351655</wp:posOffset>
                </wp:positionH>
                <wp:positionV relativeFrom="paragraph">
                  <wp:posOffset>86995</wp:posOffset>
                </wp:positionV>
                <wp:extent cx="749300" cy="324485"/>
                <wp:effectExtent l="0" t="0" r="0" b="0"/>
                <wp:wrapNone/>
                <wp:docPr id="103"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0" cy="324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Default="00E9624C" w:rsidP="0059232F">
                            <w:r>
                              <w:t xml:space="preserve">FC 2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2" o:spid="_x0000_s1234" type="#_x0000_t202" style="position:absolute;margin-left:342.65pt;margin-top:6.85pt;width:59pt;height:25.55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NvuugIAAMU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" filled="f" stroked="f" strokeweight=".5pt">
                <v:textbox>
                  <w:txbxContent>
                    <w:p w:rsidR="00E9624C" w:rsidRDefault="00E9624C" w:rsidP="0059232F">
                      <w:r>
                        <w:t xml:space="preserve">FC 2 </w:t>
                      </w:r>
                    </w:p>
                  </w:txbxContent>
                </v:textbox>
              </v:shape>
            </w:pict>
          </mc:Fallback>
        </mc:AlternateContent>
      </w:r>
      <w:r>
        <w:rPr>
          <w:noProof/>
          <w:lang w:eastAsia="fr-FR"/>
        </w:rPr>
        <mc:AlternateContent>
          <mc:Choice Requires="wps">
            <w:drawing>
              <wp:anchor distT="0" distB="0" distL="114300" distR="114300" simplePos="0" relativeHeight="251554304" behindDoc="0" locked="0" layoutInCell="1" allowOverlap="1">
                <wp:simplePos x="0" y="0"/>
                <wp:positionH relativeFrom="column">
                  <wp:posOffset>4030345</wp:posOffset>
                </wp:positionH>
                <wp:positionV relativeFrom="paragraph">
                  <wp:posOffset>132080</wp:posOffset>
                </wp:positionV>
                <wp:extent cx="1070610" cy="342265"/>
                <wp:effectExtent l="0" t="0" r="0" b="635"/>
                <wp:wrapNone/>
                <wp:docPr id="101" name="Freeform 5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0610" cy="342265"/>
                        </a:xfrm>
                        <a:custGeom>
                          <a:avLst/>
                          <a:gdLst>
                            <a:gd name="T0" fmla="*/ 0 w 1686"/>
                            <a:gd name="T1" fmla="*/ 539 h 539"/>
                            <a:gd name="T2" fmla="*/ 1014 w 1686"/>
                            <a:gd name="T3" fmla="*/ 306 h 539"/>
                            <a:gd name="T4" fmla="*/ 1686 w 1686"/>
                            <a:gd name="T5" fmla="*/ 0 h 539"/>
                          </a:gdLst>
                          <a:ahLst/>
                          <a:cxnLst>
                            <a:cxn ang="0">
                              <a:pos x="T0" y="T1"/>
                            </a:cxn>
                            <a:cxn ang="0">
                              <a:pos x="T2" y="T3"/>
                            </a:cxn>
                            <a:cxn ang="0">
                              <a:pos x="T4" y="T5"/>
                            </a:cxn>
                          </a:cxnLst>
                          <a:rect l="0" t="0" r="r" b="b"/>
                          <a:pathLst>
                            <a:path w="1686" h="539">
                              <a:moveTo>
                                <a:pt x="0" y="539"/>
                              </a:moveTo>
                              <a:cubicBezTo>
                                <a:pt x="366" y="467"/>
                                <a:pt x="733" y="396"/>
                                <a:pt x="1014" y="306"/>
                              </a:cubicBezTo>
                              <a:cubicBezTo>
                                <a:pt x="1295" y="216"/>
                                <a:pt x="1490" y="108"/>
                                <a:pt x="1686" y="0"/>
                              </a:cubicBezTo>
                            </a:path>
                          </a:pathLst>
                        </a:custGeom>
                        <a:noFill/>
                        <a:ln w="635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7696084F" id="Freeform 503" o:spid="_x0000_s1026" style="position:absolute;margin-left:317.35pt;margin-top:10.4pt;width:84.3pt;height:26.95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86,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" path="m,539c366,467,733,396,1014,306,1295,216,1490,108,1686,e" filled="f" strokecolor="black [3213]" strokeweight=".5pt">
                <v:path arrowok="t" o:connecttype="custom" o:connectlocs="0,342265;643890,194310;1070610,0" o:connectangles="0,0,0"/>
              </v:shape>
            </w:pict>
          </mc:Fallback>
        </mc:AlternateContent>
      </w:r>
    </w:p>
    <w:p w:rsidR="00B41F12" w:rsidRDefault="00B75865" w:rsidP="00B41F12">
      <w:r>
        <w:rPr>
          <w:noProof/>
          <w:lang w:eastAsia="fr-FR"/>
        </w:rPr>
        <mc:AlternateContent>
          <mc:Choice Requires="wps">
            <w:drawing>
              <wp:anchor distT="0" distB="0" distL="114300" distR="114300" simplePos="0" relativeHeight="251564544" behindDoc="0" locked="0" layoutInCell="1" allowOverlap="1">
                <wp:simplePos x="0" y="0"/>
                <wp:positionH relativeFrom="column">
                  <wp:posOffset>1494790</wp:posOffset>
                </wp:positionH>
                <wp:positionV relativeFrom="paragraph">
                  <wp:posOffset>123190</wp:posOffset>
                </wp:positionV>
                <wp:extent cx="749300" cy="324485"/>
                <wp:effectExtent l="0" t="0" r="0" b="0"/>
                <wp:wrapNone/>
                <wp:docPr id="100" name="Text 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0" cy="324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Default="00E9624C" w:rsidP="0059232F">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5" o:spid="_x0000_s1235" type="#_x0000_t202" style="position:absolute;margin-left:117.7pt;margin-top:9.7pt;width:59pt;height:25.55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IL3uwIAAMU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" filled="f" stroked="f" strokeweight=".5pt">
                <v:textbox>
                  <w:txbxContent>
                    <w:p w:rsidR="00E9624C" w:rsidRDefault="00E9624C" w:rsidP="0059232F">
                      <w:r>
                        <w:t xml:space="preserve">………….. </w:t>
                      </w:r>
                    </w:p>
                  </w:txbxContent>
                </v:textbox>
              </v:shape>
            </w:pict>
          </mc:Fallback>
        </mc:AlternateContent>
      </w:r>
      <w:r>
        <w:rPr>
          <w:noProof/>
          <w:lang w:eastAsia="fr-FR"/>
        </w:rPr>
        <mc:AlternateContent>
          <mc:Choice Requires="wps">
            <w:drawing>
              <wp:anchor distT="0" distB="0" distL="114300" distR="114300" simplePos="0" relativeHeight="251549184" behindDoc="0" locked="0" layoutInCell="1" allowOverlap="1">
                <wp:simplePos x="0" y="0"/>
                <wp:positionH relativeFrom="column">
                  <wp:posOffset>979170</wp:posOffset>
                </wp:positionH>
                <wp:positionV relativeFrom="paragraph">
                  <wp:posOffset>88900</wp:posOffset>
                </wp:positionV>
                <wp:extent cx="1417955" cy="341630"/>
                <wp:effectExtent l="0" t="0" r="0" b="1270"/>
                <wp:wrapNone/>
                <wp:docPr id="99" name="Freeform 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17955" cy="341630"/>
                        </a:xfrm>
                        <a:custGeom>
                          <a:avLst/>
                          <a:gdLst>
                            <a:gd name="T0" fmla="*/ 2233 w 2233"/>
                            <a:gd name="T1" fmla="*/ 484 h 538"/>
                            <a:gd name="T2" fmla="*/ 959 w 2233"/>
                            <a:gd name="T3" fmla="*/ 457 h 538"/>
                            <a:gd name="T4" fmla="*/ 0 w 2233"/>
                            <a:gd name="T5" fmla="*/ 0 h 538"/>
                          </a:gdLst>
                          <a:ahLst/>
                          <a:cxnLst>
                            <a:cxn ang="0">
                              <a:pos x="T0" y="T1"/>
                            </a:cxn>
                            <a:cxn ang="0">
                              <a:pos x="T2" y="T3"/>
                            </a:cxn>
                            <a:cxn ang="0">
                              <a:pos x="T4" y="T5"/>
                            </a:cxn>
                          </a:cxnLst>
                          <a:rect l="0" t="0" r="r" b="b"/>
                          <a:pathLst>
                            <a:path w="2233" h="538">
                              <a:moveTo>
                                <a:pt x="2233" y="484"/>
                              </a:moveTo>
                              <a:cubicBezTo>
                                <a:pt x="1782" y="511"/>
                                <a:pt x="1331" y="538"/>
                                <a:pt x="959" y="457"/>
                              </a:cubicBezTo>
                              <a:cubicBezTo>
                                <a:pt x="587" y="376"/>
                                <a:pt x="293" y="188"/>
                                <a:pt x="0" y="0"/>
                              </a:cubicBezTo>
                            </a:path>
                          </a:pathLst>
                        </a:custGeom>
                        <a:noFill/>
                        <a:ln w="635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7F003003" id="Freeform 495" o:spid="_x0000_s1026" style="position:absolute;margin-left:77.1pt;margin-top:7pt;width:111.65pt;height:26.9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33,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" path="m2233,484c1782,511,1331,538,959,457,587,376,293,188,,e" filled="f" strokecolor="black [3213]" strokeweight=".5pt">
                <v:path arrowok="t" o:connecttype="custom" o:connectlocs="1417955,307340;608965,290195;0,0" o:connectangles="0,0,0"/>
              </v:shape>
            </w:pict>
          </mc:Fallback>
        </mc:AlternateContent>
      </w:r>
    </w:p>
    <w:p w:rsidR="00B41F12" w:rsidRDefault="00B41F12" w:rsidP="00B41F12"/>
    <w:p w:rsidR="00B41F12" w:rsidRDefault="00B75865" w:rsidP="00B41F12">
      <w:r>
        <w:rPr>
          <w:noProof/>
          <w:lang w:eastAsia="fr-FR"/>
        </w:rPr>
        <mc:AlternateContent>
          <mc:Choice Requires="wps">
            <w:drawing>
              <wp:anchor distT="0" distB="0" distL="114300" distR="114300" simplePos="0" relativeHeight="251759104" behindDoc="0" locked="0" layoutInCell="1" allowOverlap="1">
                <wp:simplePos x="0" y="0"/>
                <wp:positionH relativeFrom="column">
                  <wp:posOffset>3010535</wp:posOffset>
                </wp:positionH>
                <wp:positionV relativeFrom="paragraph">
                  <wp:posOffset>208915</wp:posOffset>
                </wp:positionV>
                <wp:extent cx="384175" cy="649605"/>
                <wp:effectExtent l="0" t="0" r="0" b="0"/>
                <wp:wrapNone/>
                <wp:docPr id="110" name="Freeform 5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4175" cy="649605"/>
                        </a:xfrm>
                        <a:custGeom>
                          <a:avLst/>
                          <a:gdLst>
                            <a:gd name="T0" fmla="*/ 0 w 1287"/>
                            <a:gd name="T1" fmla="*/ 1346 h 1346"/>
                            <a:gd name="T2" fmla="*/ 493 w 1287"/>
                            <a:gd name="T3" fmla="*/ 646 h 1346"/>
                            <a:gd name="T4" fmla="*/ 1287 w 1287"/>
                            <a:gd name="T5" fmla="*/ 0 h 1346"/>
                          </a:gdLst>
                          <a:ahLst/>
                          <a:cxnLst>
                            <a:cxn ang="0">
                              <a:pos x="T0" y="T1"/>
                            </a:cxn>
                            <a:cxn ang="0">
                              <a:pos x="T2" y="T3"/>
                            </a:cxn>
                            <a:cxn ang="0">
                              <a:pos x="T4" y="T5"/>
                            </a:cxn>
                          </a:cxnLst>
                          <a:rect l="0" t="0" r="r" b="b"/>
                          <a:pathLst>
                            <a:path w="1287" h="1346">
                              <a:moveTo>
                                <a:pt x="0" y="1346"/>
                              </a:moveTo>
                              <a:cubicBezTo>
                                <a:pt x="139" y="1108"/>
                                <a:pt x="279" y="870"/>
                                <a:pt x="493" y="646"/>
                              </a:cubicBezTo>
                              <a:cubicBezTo>
                                <a:pt x="707" y="422"/>
                                <a:pt x="997" y="211"/>
                                <a:pt x="1287" y="0"/>
                              </a:cubicBezTo>
                            </a:path>
                          </a:pathLst>
                        </a:custGeom>
                        <a:noFill/>
                        <a:ln w="635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7F49BC3E" id="Freeform 502" o:spid="_x0000_s1026" style="position:absolute;margin-left:237.05pt;margin-top:16.45pt;width:30.25pt;height:51.1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87,1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" path="m,1346c139,1108,279,870,493,646,707,422,997,211,1287,e" filled="f" strokecolor="black [3213]" strokeweight=".5pt">
                <v:path arrowok="t" o:connecttype="custom" o:connectlocs="0,649605;147163,311772;384175,0" o:connectangles="0,0,0"/>
              </v:shape>
            </w:pict>
          </mc:Fallback>
        </mc:AlternateContent>
      </w:r>
      <w:r>
        <w:rPr>
          <w:noProof/>
          <w:lang w:eastAsia="fr-FR"/>
        </w:rPr>
        <mc:AlternateContent>
          <mc:Choice Requires="wps">
            <w:drawing>
              <wp:anchor distT="0" distB="0" distL="114300" distR="114300" simplePos="0" relativeHeight="251563520" behindDoc="0" locked="0" layoutInCell="1" allowOverlap="1">
                <wp:simplePos x="0" y="0"/>
                <wp:positionH relativeFrom="column">
                  <wp:posOffset>4475480</wp:posOffset>
                </wp:positionH>
                <wp:positionV relativeFrom="paragraph">
                  <wp:posOffset>54610</wp:posOffset>
                </wp:positionV>
                <wp:extent cx="749300" cy="324485"/>
                <wp:effectExtent l="0" t="0" r="0" b="0"/>
                <wp:wrapNone/>
                <wp:docPr id="98"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0" cy="324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Default="00E9624C" w:rsidP="0059232F">
                            <w:r>
                              <w:t xml:space="preserve">FC 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4" o:spid="_x0000_s1236" type="#_x0000_t202" style="position:absolute;margin-left:352.4pt;margin-top:4.3pt;width:59pt;height:25.55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sk0uwIAAMQ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" filled="f" stroked="f" strokeweight=".5pt">
                <v:textbox>
                  <w:txbxContent>
                    <w:p w:rsidR="00E9624C" w:rsidRDefault="00E9624C" w:rsidP="0059232F">
                      <w:r>
                        <w:t xml:space="preserve">FC 4 </w:t>
                      </w:r>
                    </w:p>
                  </w:txbxContent>
                </v:textbox>
              </v:shape>
            </w:pict>
          </mc:Fallback>
        </mc:AlternateContent>
      </w:r>
      <w:r>
        <w:rPr>
          <w:noProof/>
          <w:lang w:eastAsia="fr-FR"/>
        </w:rPr>
        <mc:AlternateContent>
          <mc:Choice Requires="wps">
            <w:drawing>
              <wp:anchor distT="0" distB="0" distL="114300" distR="114300" simplePos="0" relativeHeight="251559424" behindDoc="0" locked="0" layoutInCell="1" allowOverlap="1">
                <wp:simplePos x="0" y="0"/>
                <wp:positionH relativeFrom="column">
                  <wp:posOffset>5003800</wp:posOffset>
                </wp:positionH>
                <wp:positionV relativeFrom="paragraph">
                  <wp:posOffset>54610</wp:posOffset>
                </wp:positionV>
                <wp:extent cx="1294130" cy="354330"/>
                <wp:effectExtent l="0" t="0" r="1270" b="7620"/>
                <wp:wrapNone/>
                <wp:docPr id="97" name="Oval 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4130" cy="354330"/>
                        </a:xfrm>
                        <a:prstGeom prst="ellipse">
                          <a:avLst/>
                        </a:prstGeom>
                        <a:solidFill>
                          <a:srgbClr val="FFFFFF"/>
                        </a:solidFill>
                        <a:ln w="9525">
                          <a:solidFill>
                            <a:srgbClr val="000000"/>
                          </a:solidFill>
                          <a:round/>
                          <a:headEnd/>
                          <a:tailEnd/>
                        </a:ln>
                      </wps:spPr>
                      <wps:txbx>
                        <w:txbxContent>
                          <w:p w:rsidR="00E9624C" w:rsidRPr="00BF6301" w:rsidRDefault="00E9624C" w:rsidP="0059232F">
                            <w:pPr>
                              <w:jc w:val="center"/>
                              <w:rPr>
                                <w:lang w:val="en-US"/>
                              </w:rPr>
                            </w:pPr>
                            <w:proofErr w:type="spellStart"/>
                            <w:r>
                              <w:rPr>
                                <w:lang w:val="en-US"/>
                              </w:rPr>
                              <w:t>Normes</w:t>
                            </w:r>
                            <w:proofErr w:type="spellEnd"/>
                          </w:p>
                          <w:p w:rsidR="00E9624C" w:rsidRPr="00BF6301" w:rsidRDefault="00E9624C" w:rsidP="0059232F">
                            <w:pPr>
                              <w:rPr>
                                <w:sz w:val="19"/>
                                <w:lang w:val="en-US"/>
                              </w:rPr>
                            </w:pPr>
                          </w:p>
                        </w:txbxContent>
                      </wps:txbx>
                      <wps:bodyPr rot="0" vert="horz" wrap="square" lIns="79553" tIns="39776" rIns="79553" bIns="39776" anchor="t" anchorCtr="0" upright="1">
                        <a:noAutofit/>
                      </wps:bodyPr>
                    </wps:wsp>
                  </a:graphicData>
                </a:graphic>
                <wp14:sizeRelH relativeFrom="page">
                  <wp14:pctWidth>0</wp14:pctWidth>
                </wp14:sizeRelH>
                <wp14:sizeRelV relativeFrom="page">
                  <wp14:pctHeight>0</wp14:pctHeight>
                </wp14:sizeRelV>
              </wp:anchor>
            </w:drawing>
          </mc:Choice>
          <mc:Fallback>
            <w:pict>
              <v:oval id="Oval 509" o:spid="_x0000_s1237" style="position:absolute;margin-left:394pt;margin-top:4.3pt;width:101.9pt;height:27.9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">
                <v:textbox inset="2.20981mm,1.1049mm,2.20981mm,1.1049mm">
                  <w:txbxContent>
                    <w:p w:rsidR="00E9624C" w:rsidRPr="00BF6301" w:rsidRDefault="00E9624C" w:rsidP="0059232F">
                      <w:pPr>
                        <w:jc w:val="center"/>
                        <w:rPr>
                          <w:lang w:val="en-US"/>
                        </w:rPr>
                      </w:pPr>
                      <w:proofErr w:type="spellStart"/>
                      <w:r>
                        <w:rPr>
                          <w:lang w:val="en-US"/>
                        </w:rPr>
                        <w:t>Normes</w:t>
                      </w:r>
                      <w:proofErr w:type="spellEnd"/>
                    </w:p>
                    <w:p w:rsidR="00E9624C" w:rsidRPr="00BF6301" w:rsidRDefault="00E9624C" w:rsidP="0059232F">
                      <w:pPr>
                        <w:rPr>
                          <w:sz w:val="19"/>
                          <w:lang w:val="en-US"/>
                        </w:rPr>
                      </w:pPr>
                    </w:p>
                  </w:txbxContent>
                </v:textbox>
              </v:oval>
            </w:pict>
          </mc:Fallback>
        </mc:AlternateContent>
      </w:r>
      <w:r>
        <w:rPr>
          <w:noProof/>
          <w:lang w:eastAsia="fr-FR"/>
        </w:rPr>
        <mc:AlternateContent>
          <mc:Choice Requires="wps">
            <w:drawing>
              <wp:anchor distT="0" distB="0" distL="114300" distR="114300" simplePos="0" relativeHeight="251555328" behindDoc="0" locked="0" layoutInCell="1" allowOverlap="1">
                <wp:simplePos x="0" y="0"/>
                <wp:positionH relativeFrom="column">
                  <wp:posOffset>3911600</wp:posOffset>
                </wp:positionH>
                <wp:positionV relativeFrom="paragraph">
                  <wp:posOffset>54610</wp:posOffset>
                </wp:positionV>
                <wp:extent cx="1393190" cy="235585"/>
                <wp:effectExtent l="0" t="0" r="0" b="0"/>
                <wp:wrapNone/>
                <wp:docPr id="96" name="Freeform 5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3190" cy="235585"/>
                        </a:xfrm>
                        <a:custGeom>
                          <a:avLst/>
                          <a:gdLst>
                            <a:gd name="T0" fmla="*/ 0 w 2194"/>
                            <a:gd name="T1" fmla="*/ 0 h 371"/>
                            <a:gd name="T2" fmla="*/ 1144 w 2194"/>
                            <a:gd name="T3" fmla="*/ 318 h 371"/>
                            <a:gd name="T4" fmla="*/ 2194 w 2194"/>
                            <a:gd name="T5" fmla="*/ 318 h 371"/>
                          </a:gdLst>
                          <a:ahLst/>
                          <a:cxnLst>
                            <a:cxn ang="0">
                              <a:pos x="T0" y="T1"/>
                            </a:cxn>
                            <a:cxn ang="0">
                              <a:pos x="T2" y="T3"/>
                            </a:cxn>
                            <a:cxn ang="0">
                              <a:pos x="T4" y="T5"/>
                            </a:cxn>
                          </a:cxnLst>
                          <a:rect l="0" t="0" r="r" b="b"/>
                          <a:pathLst>
                            <a:path w="2194" h="371">
                              <a:moveTo>
                                <a:pt x="0" y="0"/>
                              </a:moveTo>
                              <a:cubicBezTo>
                                <a:pt x="389" y="132"/>
                                <a:pt x="778" y="265"/>
                                <a:pt x="1144" y="318"/>
                              </a:cubicBezTo>
                              <a:cubicBezTo>
                                <a:pt x="1510" y="371"/>
                                <a:pt x="1852" y="344"/>
                                <a:pt x="2194" y="318"/>
                              </a:cubicBezTo>
                            </a:path>
                          </a:pathLst>
                        </a:custGeom>
                        <a:noFill/>
                        <a:ln w="635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52274D2F" id="Freeform 504" o:spid="_x0000_s1026" style="position:absolute;margin-left:308pt;margin-top:4.3pt;width:109.7pt;height:18.55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94,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" path="m,c389,132,778,265,1144,318v366,53,708,26,1050,e" filled="f" strokecolor="black [3213]" strokeweight=".5pt">
                <v:path arrowok="t" o:connecttype="custom" o:connectlocs="0,0;726440,201930;1393190,201930" o:connectangles="0,0,0"/>
              </v:shape>
            </w:pict>
          </mc:Fallback>
        </mc:AlternateContent>
      </w:r>
      <w:r>
        <w:rPr>
          <w:noProof/>
          <w:lang w:eastAsia="fr-FR"/>
        </w:rPr>
        <mc:AlternateContent>
          <mc:Choice Requires="wps">
            <w:drawing>
              <wp:anchor distT="0" distB="0" distL="114300" distR="114300" simplePos="0" relativeHeight="251550208" behindDoc="0" locked="0" layoutInCell="1" allowOverlap="1">
                <wp:simplePos x="0" y="0"/>
                <wp:positionH relativeFrom="column">
                  <wp:posOffset>1373505</wp:posOffset>
                </wp:positionH>
                <wp:positionV relativeFrom="paragraph">
                  <wp:posOffset>54610</wp:posOffset>
                </wp:positionV>
                <wp:extent cx="1188085" cy="613410"/>
                <wp:effectExtent l="0" t="0" r="0" b="0"/>
                <wp:wrapNone/>
                <wp:docPr id="94" name="Freeform 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8085" cy="613410"/>
                        </a:xfrm>
                        <a:custGeom>
                          <a:avLst/>
                          <a:gdLst>
                            <a:gd name="T0" fmla="*/ 1871 w 1871"/>
                            <a:gd name="T1" fmla="*/ 0 h 966"/>
                            <a:gd name="T2" fmla="*/ 1063 w 1871"/>
                            <a:gd name="T3" fmla="*/ 641 h 966"/>
                            <a:gd name="T4" fmla="*/ 0 w 1871"/>
                            <a:gd name="T5" fmla="*/ 966 h 966"/>
                          </a:gdLst>
                          <a:ahLst/>
                          <a:cxnLst>
                            <a:cxn ang="0">
                              <a:pos x="T0" y="T1"/>
                            </a:cxn>
                            <a:cxn ang="0">
                              <a:pos x="T2" y="T3"/>
                            </a:cxn>
                            <a:cxn ang="0">
                              <a:pos x="T4" y="T5"/>
                            </a:cxn>
                          </a:cxnLst>
                          <a:rect l="0" t="0" r="r" b="b"/>
                          <a:pathLst>
                            <a:path w="1871" h="966">
                              <a:moveTo>
                                <a:pt x="1871" y="0"/>
                              </a:moveTo>
                              <a:cubicBezTo>
                                <a:pt x="1623" y="240"/>
                                <a:pt x="1375" y="480"/>
                                <a:pt x="1063" y="641"/>
                              </a:cubicBezTo>
                              <a:cubicBezTo>
                                <a:pt x="751" y="802"/>
                                <a:pt x="375" y="884"/>
                                <a:pt x="0" y="966"/>
                              </a:cubicBezTo>
                            </a:path>
                          </a:pathLst>
                        </a:custGeom>
                        <a:noFill/>
                        <a:ln w="635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3F11517E" id="Freeform 496" o:spid="_x0000_s1026" style="position:absolute;margin-left:108.15pt;margin-top:4.3pt;width:93.55pt;height:48.3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71,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" path="m1871,c1623,240,1375,480,1063,641,751,802,375,884,,966e" filled="f" strokecolor="black [3213]" strokeweight=".5pt">
                <v:path arrowok="t" o:connecttype="custom" o:connectlocs="1188085,0;675005,407035;0,613410" o:connectangles="0,0,0"/>
              </v:shape>
            </w:pict>
          </mc:Fallback>
        </mc:AlternateContent>
      </w:r>
    </w:p>
    <w:p w:rsidR="00B41F12" w:rsidRDefault="00B75865" w:rsidP="00B41F12">
      <w:r>
        <w:rPr>
          <w:noProof/>
          <w:lang w:eastAsia="fr-FR"/>
        </w:rPr>
        <mc:AlternateContent>
          <mc:Choice Requires="wps">
            <w:drawing>
              <wp:anchor distT="0" distB="0" distL="114300" distR="114300" simplePos="0" relativeHeight="251565568" behindDoc="0" locked="0" layoutInCell="1" allowOverlap="1">
                <wp:simplePos x="0" y="0"/>
                <wp:positionH relativeFrom="column">
                  <wp:posOffset>3122295</wp:posOffset>
                </wp:positionH>
                <wp:positionV relativeFrom="paragraph">
                  <wp:posOffset>222250</wp:posOffset>
                </wp:positionV>
                <wp:extent cx="749300" cy="324485"/>
                <wp:effectExtent l="0" t="0" r="0" b="0"/>
                <wp:wrapNone/>
                <wp:docPr id="91" name="Text 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0" cy="324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Default="00E9624C" w:rsidP="0059232F">
                            <w:r>
                              <w:t xml:space="preserve">FC 6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6" o:spid="_x0000_s1238" type="#_x0000_t202" style="position:absolute;margin-left:245.85pt;margin-top:17.5pt;width:59pt;height:25.5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" filled="f" stroked="f" strokeweight=".5pt">
                <v:textbox>
                  <w:txbxContent>
                    <w:p w:rsidR="00E9624C" w:rsidRDefault="00E9624C" w:rsidP="0059232F">
                      <w:r>
                        <w:t xml:space="preserve">FC 6 </w:t>
                      </w:r>
                    </w:p>
                  </w:txbxContent>
                </v:textbox>
              </v:shape>
            </w:pict>
          </mc:Fallback>
        </mc:AlternateContent>
      </w:r>
      <w:r>
        <w:rPr>
          <w:noProof/>
          <w:lang w:eastAsia="fr-FR"/>
        </w:rPr>
        <mc:AlternateContent>
          <mc:Choice Requires="wps">
            <w:drawing>
              <wp:anchor distT="0" distB="0" distL="114300" distR="114300" simplePos="0" relativeHeight="251566592" behindDoc="0" locked="0" layoutInCell="1" allowOverlap="1">
                <wp:simplePos x="0" y="0"/>
                <wp:positionH relativeFrom="column">
                  <wp:posOffset>1494790</wp:posOffset>
                </wp:positionH>
                <wp:positionV relativeFrom="paragraph">
                  <wp:posOffset>53340</wp:posOffset>
                </wp:positionV>
                <wp:extent cx="749300" cy="324485"/>
                <wp:effectExtent l="0" t="0" r="0" b="0"/>
                <wp:wrapNone/>
                <wp:docPr id="93"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0" cy="324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E9624C" w:rsidRDefault="00E9624C" w:rsidP="0059232F">
                            <w:r>
                              <w:t xml:space="preserve">FC 7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7" o:spid="_x0000_s1239" type="#_x0000_t202" style="position:absolute;margin-left:117.7pt;margin-top:4.2pt;width:59pt;height:25.5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l2uwIAAMQ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" filled="f" stroked="f" strokeweight=".5pt">
                <v:textbox>
                  <w:txbxContent>
                    <w:p w:rsidR="00E9624C" w:rsidRDefault="00E9624C" w:rsidP="0059232F">
                      <w:r>
                        <w:t xml:space="preserve">FC 7 </w:t>
                      </w:r>
                    </w:p>
                  </w:txbxContent>
                </v:textbox>
              </v:shape>
            </w:pict>
          </mc:Fallback>
        </mc:AlternateContent>
      </w:r>
      <w:r>
        <w:rPr>
          <w:noProof/>
          <w:lang w:eastAsia="fr-FR"/>
        </w:rPr>
        <mc:AlternateContent>
          <mc:Choice Requires="wps">
            <w:drawing>
              <wp:anchor distT="0" distB="0" distL="114300" distR="114300" simplePos="0" relativeHeight="251551232" behindDoc="0" locked="0" layoutInCell="1" allowOverlap="1">
                <wp:simplePos x="0" y="0"/>
                <wp:positionH relativeFrom="column">
                  <wp:posOffset>350520</wp:posOffset>
                </wp:positionH>
                <wp:positionV relativeFrom="paragraph">
                  <wp:posOffset>172085</wp:posOffset>
                </wp:positionV>
                <wp:extent cx="1294130" cy="608965"/>
                <wp:effectExtent l="0" t="0" r="1270" b="635"/>
                <wp:wrapNone/>
                <wp:docPr id="92" name="Oval 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4130" cy="608965"/>
                        </a:xfrm>
                        <a:prstGeom prst="ellipse">
                          <a:avLst/>
                        </a:prstGeom>
                        <a:solidFill>
                          <a:srgbClr val="FFFFFF"/>
                        </a:solidFill>
                        <a:ln w="9525">
                          <a:solidFill>
                            <a:srgbClr val="000000"/>
                          </a:solidFill>
                          <a:round/>
                          <a:headEnd/>
                          <a:tailEnd/>
                        </a:ln>
                      </wps:spPr>
                      <wps:txbx>
                        <w:txbxContent>
                          <w:p w:rsidR="00E9624C" w:rsidRPr="00BF6301" w:rsidRDefault="00E9624C" w:rsidP="0059232F">
                            <w:pPr>
                              <w:jc w:val="center"/>
                              <w:rPr>
                                <w:lang w:val="en-US"/>
                              </w:rPr>
                            </w:pPr>
                            <w:proofErr w:type="spellStart"/>
                            <w:r>
                              <w:rPr>
                                <w:lang w:val="en-US"/>
                              </w:rPr>
                              <w:t>Sécurité</w:t>
                            </w:r>
                            <w:proofErr w:type="spellEnd"/>
                            <w:r>
                              <w:rPr>
                                <w:lang w:val="en-US"/>
                              </w:rPr>
                              <w:t xml:space="preserve"> </w:t>
                            </w:r>
                            <w:r w:rsidRPr="00B668D3">
                              <w:t>aérienne</w:t>
                            </w:r>
                          </w:p>
                          <w:p w:rsidR="00E9624C" w:rsidRPr="00BF6301" w:rsidRDefault="00E9624C" w:rsidP="0059232F">
                            <w:pPr>
                              <w:jc w:val="center"/>
                              <w:rPr>
                                <w:sz w:val="19"/>
                                <w:lang w:val="en-US"/>
                              </w:rPr>
                            </w:pPr>
                          </w:p>
                        </w:txbxContent>
                      </wps:txbx>
                      <wps:bodyPr rot="0" vert="horz" wrap="square" lIns="79553" tIns="39776" rIns="79553" bIns="39776" anchor="t" anchorCtr="0" upright="1">
                        <a:noAutofit/>
                      </wps:bodyPr>
                    </wps:wsp>
                  </a:graphicData>
                </a:graphic>
                <wp14:sizeRelH relativeFrom="page">
                  <wp14:pctWidth>0</wp14:pctWidth>
                </wp14:sizeRelH>
                <wp14:sizeRelV relativeFrom="page">
                  <wp14:pctHeight>0</wp14:pctHeight>
                </wp14:sizeRelV>
              </wp:anchor>
            </w:drawing>
          </mc:Choice>
          <mc:Fallback>
            <w:pict>
              <v:oval id="Oval 499" o:spid="_x0000_s1240" style="position:absolute;margin-left:27.6pt;margin-top:13.55pt;width:101.9pt;height:47.95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">
                <v:textbox inset="2.20981mm,1.1049mm,2.20981mm,1.1049mm">
                  <w:txbxContent>
                    <w:p w:rsidR="00E9624C" w:rsidRPr="00BF6301" w:rsidRDefault="00E9624C" w:rsidP="0059232F">
                      <w:pPr>
                        <w:jc w:val="center"/>
                        <w:rPr>
                          <w:lang w:val="en-US"/>
                        </w:rPr>
                      </w:pPr>
                      <w:proofErr w:type="spellStart"/>
                      <w:r>
                        <w:rPr>
                          <w:lang w:val="en-US"/>
                        </w:rPr>
                        <w:t>Sécurité</w:t>
                      </w:r>
                      <w:proofErr w:type="spellEnd"/>
                      <w:r>
                        <w:rPr>
                          <w:lang w:val="en-US"/>
                        </w:rPr>
                        <w:t xml:space="preserve"> </w:t>
                      </w:r>
                      <w:r w:rsidRPr="00B668D3">
                        <w:t>aérienne</w:t>
                      </w:r>
                    </w:p>
                    <w:p w:rsidR="00E9624C" w:rsidRPr="00BF6301" w:rsidRDefault="00E9624C" w:rsidP="0059232F">
                      <w:pPr>
                        <w:jc w:val="center"/>
                        <w:rPr>
                          <w:sz w:val="19"/>
                          <w:lang w:val="en-US"/>
                        </w:rPr>
                      </w:pPr>
                    </w:p>
                  </w:txbxContent>
                </v:textbox>
              </v:oval>
            </w:pict>
          </mc:Fallback>
        </mc:AlternateContent>
      </w:r>
    </w:p>
    <w:p w:rsidR="00B41F12" w:rsidRDefault="00B41F12" w:rsidP="00B41F12"/>
    <w:p w:rsidR="00B41F12" w:rsidRDefault="00B75865" w:rsidP="00B41F12">
      <w:r>
        <w:rPr>
          <w:noProof/>
          <w:lang w:eastAsia="fr-FR"/>
        </w:rPr>
        <mc:AlternateContent>
          <mc:Choice Requires="wps">
            <w:drawing>
              <wp:anchor distT="0" distB="0" distL="114300" distR="114300" simplePos="0" relativeHeight="251654656" behindDoc="0" locked="0" layoutInCell="1" allowOverlap="1">
                <wp:simplePos x="0" y="0"/>
                <wp:positionH relativeFrom="column">
                  <wp:posOffset>2011680</wp:posOffset>
                </wp:positionH>
                <wp:positionV relativeFrom="paragraph">
                  <wp:posOffset>158115</wp:posOffset>
                </wp:positionV>
                <wp:extent cx="1446530" cy="424815"/>
                <wp:effectExtent l="0" t="0" r="1270" b="0"/>
                <wp:wrapNone/>
                <wp:docPr id="225" name="Oval 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6530" cy="424815"/>
                        </a:xfrm>
                        <a:prstGeom prst="ellipse">
                          <a:avLst/>
                        </a:prstGeom>
                        <a:solidFill>
                          <a:srgbClr val="FFFFFF"/>
                        </a:solidFill>
                        <a:ln w="9525">
                          <a:solidFill>
                            <a:srgbClr val="000000"/>
                          </a:solidFill>
                          <a:round/>
                          <a:headEnd/>
                          <a:tailEnd/>
                        </a:ln>
                      </wps:spPr>
                      <wps:txbx>
                        <w:txbxContent>
                          <w:p w:rsidR="00E9624C" w:rsidRPr="00B030D8" w:rsidRDefault="00E9624C" w:rsidP="00B030D8">
                            <w:pPr>
                              <w:jc w:val="center"/>
                              <w:rPr>
                                <w:lang w:val="en-US"/>
                              </w:rPr>
                            </w:pPr>
                            <w:proofErr w:type="spellStart"/>
                            <w:r>
                              <w:rPr>
                                <w:lang w:val="en-US"/>
                              </w:rPr>
                              <w:t>Conteneurs</w:t>
                            </w:r>
                            <w:proofErr w:type="spellEnd"/>
                          </w:p>
                        </w:txbxContent>
                      </wps:txbx>
                      <wps:bodyPr rot="0" vert="horz" wrap="square" lIns="79553" tIns="39776" rIns="79553" bIns="39776" anchor="t" anchorCtr="0" upright="1">
                        <a:noAutofit/>
                      </wps:bodyPr>
                    </wps:wsp>
                  </a:graphicData>
                </a:graphic>
                <wp14:sizeRelH relativeFrom="page">
                  <wp14:pctWidth>0</wp14:pctWidth>
                </wp14:sizeRelH>
                <wp14:sizeRelV relativeFrom="page">
                  <wp14:pctHeight>0</wp14:pctHeight>
                </wp14:sizeRelV>
              </wp:anchor>
            </w:drawing>
          </mc:Choice>
          <mc:Fallback>
            <w:pict>
              <v:oval id="Oval 500" o:spid="_x0000_s1241" style="position:absolute;margin-left:158.4pt;margin-top:12.45pt;width:113.9pt;height:33.4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">
                <v:textbox inset="2.20981mm,1.1049mm,2.20981mm,1.1049mm">
                  <w:txbxContent>
                    <w:p w:rsidR="00E9624C" w:rsidRPr="00B030D8" w:rsidRDefault="00E9624C" w:rsidP="00B030D8">
                      <w:pPr>
                        <w:jc w:val="center"/>
                        <w:rPr>
                          <w:lang w:val="en-US"/>
                        </w:rPr>
                      </w:pPr>
                      <w:proofErr w:type="spellStart"/>
                      <w:r>
                        <w:rPr>
                          <w:lang w:val="en-US"/>
                        </w:rPr>
                        <w:t>Conteneurs</w:t>
                      </w:r>
                      <w:proofErr w:type="spellEnd"/>
                    </w:p>
                  </w:txbxContent>
                </v:textbox>
              </v:oval>
            </w:pict>
          </mc:Fallback>
        </mc:AlternateContent>
      </w:r>
    </w:p>
    <w:p w:rsidR="00B41F12" w:rsidRDefault="00B41F12" w:rsidP="00B41F12"/>
    <w:p w:rsidR="00B41F12" w:rsidRDefault="00B41F12" w:rsidP="00B41F12"/>
    <w:p w:rsidR="00F15C0B" w:rsidRDefault="00F15C0B" w:rsidP="00F15C0B">
      <w:r>
        <w:t>Q1.3 : Fonctions techniques en relation avec les solutions techniques</w:t>
      </w:r>
    </w:p>
    <w:tbl>
      <w:tblPr>
        <w:tblStyle w:val="Grilledutableau"/>
        <w:tblW w:w="0" w:type="auto"/>
        <w:jc w:val="center"/>
        <w:tblLook w:val="04A0" w:firstRow="1" w:lastRow="0" w:firstColumn="1" w:lastColumn="0" w:noHBand="0" w:noVBand="1"/>
      </w:tblPr>
      <w:tblGrid>
        <w:gridCol w:w="4732"/>
        <w:gridCol w:w="4732"/>
      </w:tblGrid>
      <w:tr w:rsidR="00872EB2" w:rsidRPr="00D55464" w:rsidTr="00872EB2">
        <w:trPr>
          <w:trHeight w:val="339"/>
          <w:jc w:val="center"/>
        </w:trPr>
        <w:tc>
          <w:tcPr>
            <w:tcW w:w="4732" w:type="dxa"/>
            <w:shd w:val="clear" w:color="auto" w:fill="D9D9D9" w:themeFill="background1" w:themeFillShade="D9"/>
            <w:vAlign w:val="center"/>
          </w:tcPr>
          <w:p w:rsidR="00872EB2" w:rsidRPr="00872EB2" w:rsidRDefault="001C4BA8" w:rsidP="00173D5D">
            <w:pPr>
              <w:spacing w:after="0"/>
              <w:jc w:val="center"/>
              <w:rPr>
                <w:b/>
              </w:rPr>
            </w:pPr>
            <w:r>
              <w:rPr>
                <w:rFonts w:cs="Arial"/>
                <w:b/>
              </w:rPr>
              <w:t>É</w:t>
            </w:r>
            <w:r w:rsidR="00872EB2" w:rsidRPr="00872EB2">
              <w:rPr>
                <w:b/>
              </w:rPr>
              <w:t>léments de solution</w:t>
            </w:r>
          </w:p>
        </w:tc>
        <w:tc>
          <w:tcPr>
            <w:tcW w:w="4732" w:type="dxa"/>
            <w:shd w:val="clear" w:color="auto" w:fill="D9D9D9" w:themeFill="background1" w:themeFillShade="D9"/>
            <w:vAlign w:val="center"/>
          </w:tcPr>
          <w:p w:rsidR="00872EB2" w:rsidRPr="00872EB2" w:rsidRDefault="00872EB2" w:rsidP="00173D5D">
            <w:pPr>
              <w:spacing w:after="0"/>
              <w:jc w:val="center"/>
              <w:rPr>
                <w:b/>
              </w:rPr>
            </w:pPr>
            <w:r>
              <w:rPr>
                <w:b/>
              </w:rPr>
              <w:t>Fonctions techniques correspondantes</w:t>
            </w:r>
          </w:p>
        </w:tc>
      </w:tr>
      <w:tr w:rsidR="00872EB2" w:rsidRPr="00D55464" w:rsidTr="00872EB2">
        <w:trPr>
          <w:trHeight w:val="339"/>
          <w:jc w:val="center"/>
        </w:trPr>
        <w:tc>
          <w:tcPr>
            <w:tcW w:w="4732" w:type="dxa"/>
            <w:vAlign w:val="center"/>
          </w:tcPr>
          <w:p w:rsidR="00872EB2" w:rsidRPr="00D55464" w:rsidRDefault="00872EB2" w:rsidP="00173D5D">
            <w:pPr>
              <w:spacing w:after="0"/>
              <w:jc w:val="center"/>
            </w:pPr>
            <w:r w:rsidRPr="00D55464">
              <w:t>Volume de l’enveloppe</w:t>
            </w:r>
          </w:p>
        </w:tc>
        <w:tc>
          <w:tcPr>
            <w:tcW w:w="4732" w:type="dxa"/>
            <w:vAlign w:val="center"/>
          </w:tcPr>
          <w:p w:rsidR="00872EB2" w:rsidRPr="00D55464" w:rsidRDefault="00872EB2" w:rsidP="00173D5D">
            <w:pPr>
              <w:spacing w:after="0"/>
              <w:jc w:val="center"/>
            </w:pPr>
          </w:p>
        </w:tc>
      </w:tr>
      <w:tr w:rsidR="00872EB2" w:rsidRPr="00D55464" w:rsidTr="00872EB2">
        <w:trPr>
          <w:trHeight w:val="339"/>
          <w:jc w:val="center"/>
        </w:trPr>
        <w:tc>
          <w:tcPr>
            <w:tcW w:w="4732" w:type="dxa"/>
            <w:vAlign w:val="center"/>
          </w:tcPr>
          <w:p w:rsidR="00872EB2" w:rsidRPr="00D55464" w:rsidRDefault="00872EB2" w:rsidP="00173D5D">
            <w:pPr>
              <w:spacing w:after="0"/>
              <w:jc w:val="center"/>
            </w:pPr>
            <w:r w:rsidRPr="00D55464">
              <w:t>Empennages et gouvernes  horizontaux</w:t>
            </w:r>
          </w:p>
        </w:tc>
        <w:tc>
          <w:tcPr>
            <w:tcW w:w="4732" w:type="dxa"/>
            <w:vAlign w:val="center"/>
          </w:tcPr>
          <w:p w:rsidR="00872EB2" w:rsidRPr="00D55464" w:rsidRDefault="0083448F" w:rsidP="00173D5D">
            <w:pPr>
              <w:spacing w:after="0"/>
              <w:jc w:val="center"/>
            </w:pPr>
            <w:r>
              <w:t>FT31 et FT33</w:t>
            </w:r>
          </w:p>
        </w:tc>
      </w:tr>
      <w:tr w:rsidR="00872EB2" w:rsidRPr="00D55464" w:rsidTr="00872EB2">
        <w:trPr>
          <w:trHeight w:val="339"/>
          <w:jc w:val="center"/>
        </w:trPr>
        <w:tc>
          <w:tcPr>
            <w:tcW w:w="4732" w:type="dxa"/>
            <w:vAlign w:val="center"/>
          </w:tcPr>
          <w:p w:rsidR="00872EB2" w:rsidRPr="00D55464" w:rsidRDefault="00872EB2" w:rsidP="00173D5D">
            <w:pPr>
              <w:spacing w:after="0"/>
              <w:jc w:val="center"/>
            </w:pPr>
            <w:r w:rsidRPr="00D55464">
              <w:t>Suspentes</w:t>
            </w:r>
          </w:p>
        </w:tc>
        <w:tc>
          <w:tcPr>
            <w:tcW w:w="4732" w:type="dxa"/>
            <w:vAlign w:val="center"/>
          </w:tcPr>
          <w:p w:rsidR="00872EB2" w:rsidRPr="00D55464" w:rsidRDefault="00872EB2" w:rsidP="00173D5D">
            <w:pPr>
              <w:spacing w:after="0"/>
              <w:jc w:val="center"/>
            </w:pPr>
          </w:p>
        </w:tc>
      </w:tr>
      <w:tr w:rsidR="00872EB2" w:rsidRPr="00D55464" w:rsidTr="00872EB2">
        <w:trPr>
          <w:trHeight w:val="339"/>
          <w:jc w:val="center"/>
        </w:trPr>
        <w:tc>
          <w:tcPr>
            <w:tcW w:w="4732" w:type="dxa"/>
            <w:vAlign w:val="center"/>
          </w:tcPr>
          <w:p w:rsidR="00872EB2" w:rsidRPr="00D55464" w:rsidRDefault="00872EB2" w:rsidP="00173D5D">
            <w:pPr>
              <w:spacing w:after="0"/>
              <w:jc w:val="center"/>
            </w:pPr>
            <w:r w:rsidRPr="00D55464">
              <w:t>Système de laçage</w:t>
            </w:r>
          </w:p>
        </w:tc>
        <w:tc>
          <w:tcPr>
            <w:tcW w:w="4732" w:type="dxa"/>
            <w:vAlign w:val="center"/>
          </w:tcPr>
          <w:p w:rsidR="00872EB2" w:rsidRPr="00D55464" w:rsidRDefault="00872EB2" w:rsidP="00173D5D">
            <w:pPr>
              <w:spacing w:after="0"/>
              <w:jc w:val="center"/>
            </w:pPr>
          </w:p>
        </w:tc>
      </w:tr>
      <w:tr w:rsidR="00872EB2" w:rsidRPr="00D55464" w:rsidTr="00872EB2">
        <w:trPr>
          <w:trHeight w:val="339"/>
          <w:jc w:val="center"/>
        </w:trPr>
        <w:tc>
          <w:tcPr>
            <w:tcW w:w="4732" w:type="dxa"/>
            <w:vAlign w:val="center"/>
          </w:tcPr>
          <w:p w:rsidR="00872EB2" w:rsidRPr="00D55464" w:rsidRDefault="00872EB2" w:rsidP="00872EB2">
            <w:pPr>
              <w:spacing w:after="0"/>
              <w:jc w:val="center"/>
            </w:pPr>
            <w:r w:rsidRPr="00D55464">
              <w:t xml:space="preserve">Poutre </w:t>
            </w:r>
            <w:r>
              <w:t>en treillis</w:t>
            </w:r>
          </w:p>
        </w:tc>
        <w:tc>
          <w:tcPr>
            <w:tcW w:w="4732" w:type="dxa"/>
            <w:vAlign w:val="center"/>
          </w:tcPr>
          <w:p w:rsidR="00872EB2" w:rsidRPr="00D55464" w:rsidRDefault="0083448F" w:rsidP="00173D5D">
            <w:pPr>
              <w:spacing w:after="0"/>
              <w:jc w:val="center"/>
            </w:pPr>
            <w:r>
              <w:t>FT22 – FT23</w:t>
            </w:r>
          </w:p>
        </w:tc>
      </w:tr>
      <w:tr w:rsidR="00872EB2" w:rsidRPr="00D55464" w:rsidTr="00872EB2">
        <w:trPr>
          <w:trHeight w:val="339"/>
          <w:jc w:val="center"/>
        </w:trPr>
        <w:tc>
          <w:tcPr>
            <w:tcW w:w="4732" w:type="dxa"/>
            <w:vAlign w:val="center"/>
          </w:tcPr>
          <w:p w:rsidR="00872EB2" w:rsidRPr="00D55464" w:rsidRDefault="00872EB2" w:rsidP="00173D5D">
            <w:pPr>
              <w:spacing w:after="0"/>
              <w:jc w:val="center"/>
            </w:pPr>
            <w:r w:rsidRPr="00D55464">
              <w:t>Moteur</w:t>
            </w:r>
          </w:p>
        </w:tc>
        <w:tc>
          <w:tcPr>
            <w:tcW w:w="4732" w:type="dxa"/>
            <w:vAlign w:val="center"/>
          </w:tcPr>
          <w:p w:rsidR="00872EB2" w:rsidRPr="00D55464" w:rsidRDefault="00872EB2" w:rsidP="00173D5D">
            <w:pPr>
              <w:spacing w:after="0"/>
              <w:jc w:val="center"/>
            </w:pPr>
          </w:p>
        </w:tc>
      </w:tr>
    </w:tbl>
    <w:p w:rsidR="006F04C7" w:rsidRPr="006F04C7" w:rsidRDefault="006F04C7" w:rsidP="006F04C7">
      <w:pPr>
        <w:sectPr w:rsidR="006F04C7" w:rsidRPr="006F04C7" w:rsidSect="00675678">
          <w:pgSz w:w="11901" w:h="16817"/>
          <w:pgMar w:top="851" w:right="851" w:bottom="851" w:left="851" w:header="340" w:footer="138" w:gutter="0"/>
          <w:cols w:space="720"/>
          <w:noEndnote/>
          <w:docGrid w:linePitch="299"/>
        </w:sectPr>
      </w:pPr>
    </w:p>
    <w:p w:rsidR="00F04F2E" w:rsidRDefault="00F04F2E" w:rsidP="00F04F2E"/>
    <w:p w:rsidR="00F04F2E" w:rsidRPr="00F04F2E" w:rsidRDefault="00F04F2E" w:rsidP="00F04F2E">
      <w:pPr>
        <w:sectPr w:rsidR="00F04F2E" w:rsidRPr="00F04F2E" w:rsidSect="00697A6E">
          <w:headerReference w:type="default" r:id="rId427"/>
          <w:footerReference w:type="default" r:id="rId428"/>
          <w:pgSz w:w="11901" w:h="16817"/>
          <w:pgMar w:top="851" w:right="851" w:bottom="851" w:left="851" w:header="340" w:footer="657" w:gutter="0"/>
          <w:cols w:space="720"/>
          <w:noEndnote/>
          <w:docGrid w:linePitch="299"/>
        </w:sectPr>
      </w:pPr>
    </w:p>
    <w:p w:rsidR="00BB612B" w:rsidRPr="00690233" w:rsidRDefault="00BB612B" w:rsidP="00BB612B">
      <w:pPr>
        <w:pStyle w:val="TitreDR"/>
      </w:pPr>
      <w:r w:rsidRPr="00690233">
        <w:lastRenderedPageBreak/>
        <w:t>DR</w:t>
      </w:r>
      <w:r>
        <w:t>2</w:t>
      </w:r>
      <w:r w:rsidRPr="00690233">
        <w:t xml:space="preserve"> – Document réponse </w:t>
      </w:r>
      <w:r>
        <w:t>2</w:t>
      </w:r>
    </w:p>
    <w:p w:rsidR="00F54B8C" w:rsidRPr="00A56DEE" w:rsidRDefault="00F54B8C" w:rsidP="00A56DEE">
      <w:pPr>
        <w:spacing w:after="0"/>
        <w:rPr>
          <w:sz w:val="16"/>
          <w:szCs w:val="16"/>
        </w:rPr>
      </w:pPr>
    </w:p>
    <w:p w:rsidR="00F54B8C" w:rsidRDefault="00F54B8C" w:rsidP="00BB612B">
      <w:r>
        <w:t xml:space="preserve">Q </w:t>
      </w:r>
      <w:r w:rsidR="009B11DB">
        <w:t>3.</w:t>
      </w:r>
      <w:r w:rsidR="001C4BA8">
        <w:t>5</w:t>
      </w:r>
      <w:r w:rsidR="009B11DB">
        <w:t xml:space="preserve"> </w:t>
      </w:r>
    </w:p>
    <w:p w:rsidR="00F54B8C" w:rsidRDefault="00F54B8C" w:rsidP="00BB612B">
      <w:r>
        <w:t>Les transformations</w:t>
      </w:r>
    </w:p>
    <w:p w:rsidR="00F54B8C" w:rsidRDefault="00F54B8C" w:rsidP="00F54B8C">
      <w:pPr>
        <w:pStyle w:val="Paragraphedeliste"/>
        <w:numPr>
          <w:ilvl w:val="0"/>
          <w:numId w:val="51"/>
        </w:numPr>
      </w:pPr>
      <w:r>
        <w:t>Compression adiabatique</w:t>
      </w:r>
    </w:p>
    <w:p w:rsidR="00F54B8C" w:rsidRDefault="00F54B8C" w:rsidP="00F54B8C">
      <w:pPr>
        <w:pStyle w:val="Paragraphedeliste"/>
        <w:numPr>
          <w:ilvl w:val="0"/>
          <w:numId w:val="51"/>
        </w:numPr>
      </w:pPr>
      <w:r>
        <w:t>Combustion isobare</w:t>
      </w:r>
    </w:p>
    <w:p w:rsidR="00F54B8C" w:rsidRDefault="00F54B8C" w:rsidP="00F54B8C">
      <w:pPr>
        <w:pStyle w:val="Paragraphedeliste"/>
        <w:numPr>
          <w:ilvl w:val="0"/>
          <w:numId w:val="51"/>
        </w:numPr>
      </w:pPr>
      <w:r>
        <w:t>Détente adiabatique</w:t>
      </w:r>
    </w:p>
    <w:p w:rsidR="00F54B8C" w:rsidRDefault="00F54B8C" w:rsidP="00F54B8C">
      <w:pPr>
        <w:pStyle w:val="Paragraphedeliste"/>
        <w:numPr>
          <w:ilvl w:val="0"/>
          <w:numId w:val="51"/>
        </w:numPr>
      </w:pPr>
      <w:r>
        <w:t>Refroidissement isobare</w:t>
      </w:r>
    </w:p>
    <w:p w:rsidR="00F54B8C" w:rsidRDefault="00F54B8C" w:rsidP="00F54B8C">
      <w:r>
        <w:t xml:space="preserve">Les états </w:t>
      </w:r>
    </w:p>
    <w:p w:rsidR="00F54B8C" w:rsidRDefault="00F54B8C" w:rsidP="00F54B8C">
      <w:pPr>
        <w:pStyle w:val="Paragraphedeliste"/>
        <w:numPr>
          <w:ilvl w:val="0"/>
          <w:numId w:val="52"/>
        </w:numPr>
      </w:pPr>
      <w:r>
        <w:t>2,3,4,7</w:t>
      </w:r>
      <w:r w:rsidR="006F04C7">
        <w:t xml:space="preserve"> (voir DT12 f2/3)</w:t>
      </w:r>
    </w:p>
    <w:p w:rsidR="00F54B8C" w:rsidRDefault="00E9624C" w:rsidP="00F54B8C">
      <w:r>
        <w:rPr>
          <w:noProof/>
          <w:lang w:eastAsia="fr-FR"/>
        </w:rPr>
        <w:object w:dxaOrig="1440" w:dyaOrig="1440">
          <v:group id="_x0000_s4253" style="position:absolute;margin-left:28.1pt;margin-top:14.05pt;width:307.25pt;height:235.35pt;z-index:251748864" coordorigin="842,5249" coordsize="6145,4707">
            <v:shape id="_x0000_s1255" type="#_x0000_t202" style="position:absolute;left:4755;top:6710;width:1619;height:87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" fillcolor="white [3212]" strokecolor="red" strokeweight="2pt">
              <v:textbox style="mso-next-textbox:#_x0000_s1255">
                <w:txbxContent>
                  <w:p w:rsidR="00E9624C" w:rsidRPr="00FF336C" w:rsidRDefault="00E9624C" w:rsidP="00F54B8C">
                    <w:pPr>
                      <w:rPr>
                        <w:sz w:val="20"/>
                        <w:szCs w:val="20"/>
                      </w:rPr>
                    </w:pPr>
                    <w:r>
                      <w:rPr>
                        <w:sz w:val="20"/>
                        <w:szCs w:val="20"/>
                      </w:rPr>
                      <w:t>.....................................................................</w:t>
                    </w:r>
                  </w:p>
                </w:txbxContent>
              </v:textbox>
            </v:shape>
            <v:shape id="Forme libre 969" o:spid="_x0000_s3644" style="position:absolute;left:1380;top:7340;width:1680;height:9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066800,595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" path="m4763,52388c3175,223838,1588,395288,,566738r600075,28575l1066800,452438,671513,,4763,52388xe" fillcolor="white [3212]" stroked="f" strokeweight="2pt">
              <v:path arrowok="t" o:connecttype="custom" o:connectlocs="4763,52416;0,567040;600075,595630;1066800,452679;671513,0;4763,52416" o:connectangles="0,0,0,0,0,0"/>
            </v:shape>
            <v:shape id="_x0000_s1254" type="#_x0000_t202" style="position:absolute;left:1335;top:7872;width:1619;height:87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" fillcolor="white [3212]" strokecolor="#548dd4 [1951]" strokeweight="2pt">
              <v:textbox style="mso-next-textbox:#_x0000_s1254">
                <w:txbxContent>
                  <w:p w:rsidR="00E9624C" w:rsidRPr="00FF336C" w:rsidRDefault="00E9624C" w:rsidP="00F54B8C">
                    <w:pPr>
                      <w:rPr>
                        <w:sz w:val="20"/>
                        <w:szCs w:val="20"/>
                      </w:rPr>
                    </w:pPr>
                    <w:r>
                      <w:rPr>
                        <w:sz w:val="20"/>
                        <w:szCs w:val="20"/>
                      </w:rPr>
                      <w:t>...................................................................</w:t>
                    </w:r>
                  </w:p>
                </w:txbxContent>
              </v:textbox>
            </v:shape>
            <v:shapetype id="_x0000_t120" coordsize="21600,21600" o:spt="120" path="m10800,qx,10800,10800,21600,21600,10800,10800,xe">
              <v:path gradientshapeok="t" o:connecttype="custom" o:connectlocs="10800,0;3163,3163;0,10800;3163,18437;10800,21600;18437,18437;21600,10800;18437,3163" textboxrect="3163,3163,18437,18437"/>
            </v:shapetype>
            <v:shape id="Organigramme : Connecteur 971" o:spid="_x0000_s1252" type="#_x0000_t120" style="position:absolute;left:3217;top:8501;width:480;height:555;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" fillcolor="white [3201]" strokecolor="black [3200]" strokeweight="2pt">
              <v:path arrowok="t"/>
              <v:textbox style="mso-next-textbox:#Organigramme : Connecteur 971">
                <w:txbxContent>
                  <w:p w:rsidR="00E9624C" w:rsidRPr="00FF336C" w:rsidRDefault="00E9624C" w:rsidP="00F54B8C">
                    <w:pPr>
                      <w:rPr>
                        <w:sz w:val="20"/>
                        <w:szCs w:val="20"/>
                      </w:rPr>
                    </w:pPr>
                  </w:p>
                </w:txbxContent>
              </v:textbox>
            </v:shape>
            <v:shape id="Organigramme : Connecteur 972" o:spid="_x0000_s1253" type="#_x0000_t120" style="position:absolute;left:1650;top:6380;width:532;height:5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" fillcolor="white [3201]" strokecolor="black [3200]" strokeweight="2pt">
              <v:path arrowok="t"/>
              <v:textbox style="mso-next-textbox:#Organigramme : Connecteur 972">
                <w:txbxContent>
                  <w:p w:rsidR="00E9624C" w:rsidRPr="00FF336C" w:rsidRDefault="00E9624C" w:rsidP="00F54B8C">
                    <w:pPr>
                      <w:rPr>
                        <w:sz w:val="20"/>
                        <w:szCs w:val="20"/>
                      </w:rPr>
                    </w:pPr>
                  </w:p>
                </w:txbxContent>
              </v:textbox>
            </v:shape>
            <v:shape id="Organigramme : Connecteur 973" o:spid="_x0000_s1251" type="#_x0000_t120" style="position:absolute;left:4026;top:6282;width:532;height:5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" fillcolor="white [3201]" strokecolor="black [3200]" strokeweight="2pt">
              <v:path arrowok="t"/>
              <v:textbox style="mso-next-textbox:#Organigramme : Connecteur 973">
                <w:txbxContent>
                  <w:p w:rsidR="00E9624C" w:rsidRPr="00FF336C" w:rsidRDefault="00E9624C" w:rsidP="00F54B8C">
                    <w:pPr>
                      <w:rPr>
                        <w:sz w:val="20"/>
                        <w:szCs w:val="20"/>
                      </w:rPr>
                    </w:pPr>
                  </w:p>
                </w:txbxContent>
              </v:textbox>
            </v:shape>
            <v:shape id="Organigramme : Connecteur 974" o:spid="_x0000_s1250" type="#_x0000_t120" style="position:absolute;left:5885;top:8274;width:532;height:5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" fillcolor="white [3201]" strokecolor="black [3200]" strokeweight="2pt">
              <v:path arrowok="t"/>
              <v:textbox style="mso-next-textbox:#Organigramme : Connecteur 974">
                <w:txbxContent>
                  <w:p w:rsidR="00E9624C" w:rsidRPr="00FF336C" w:rsidRDefault="00E9624C" w:rsidP="00F54B8C">
                    <w:pPr>
                      <w:rPr>
                        <w:sz w:val="20"/>
                        <w:szCs w:val="20"/>
                      </w:rPr>
                    </w:pPr>
                  </w:p>
                </w:txbxContent>
              </v:textbox>
            </v:shape>
            <v:rect id="Rectangle 975" o:spid="_x0000_s3645" style="position:absolute;left:3150;top:6073;width:203;height:80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" fillcolor="white [3212]" stroked="f" strokeweight="2pt">
              <v:path arrowok="t"/>
            </v:rect>
            <v:rect id="Rectangle 976" o:spid="_x0000_s3650" style="position:absolute;left:4507;top:8101;width:202;height:9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" fillcolor="white [3212]" stroked="f" strokeweight="2pt">
              <v:path arrowok="t"/>
            </v:rect>
            <v:shape id="_x0000_s1247" type="#_x0000_t202" style="position:absolute;left:1440;top:5249;width:1619;height:8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" fillcolor="white [3212]" strokecolor="#92d050" strokeweight="2pt">
              <v:textbox style="mso-next-textbox:#_x0000_s1247">
                <w:txbxContent>
                  <w:p w:rsidR="00E9624C" w:rsidRPr="00FF336C" w:rsidRDefault="00E9624C" w:rsidP="00F54B8C">
                    <w:pPr>
                      <w:rPr>
                        <w:sz w:val="20"/>
                        <w:szCs w:val="20"/>
                      </w:rPr>
                    </w:pPr>
                    <w:r>
                      <w:rPr>
                        <w:sz w:val="20"/>
                        <w:szCs w:val="20"/>
                      </w:rPr>
                      <w:t>.............................................</w:t>
                    </w:r>
                  </w:p>
                </w:txbxContent>
              </v:textbox>
            </v:shape>
            <v:line id="Connecteur droit 978" o:spid="_x0000_s3646" style="position:absolute;visibility:visible" from="2558,7209" to="2610,7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" strokecolor="#4579b8 [3044]">
              <o:lock v:ext="edit" shapetype="f"/>
            </v:line>
            <v:line id="Connecteur droit 979" o:spid="_x0000_s3647" style="position:absolute;visibility:visible" from="2558,7209" to="2753,7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" strokecolor="#4579b8 [3044]">
              <o:lock v:ext="edit" shapetype="f"/>
            </v:line>
            <v:line id="Connecteur droit 980" o:spid="_x0000_s3648" style="position:absolute;visibility:visible" from="4208,7209" to="4410,7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" strokecolor="red">
              <o:lock v:ext="edit" shapetype="f"/>
            </v:line>
            <v:line id="Connecteur droit 981" o:spid="_x0000_s3649" style="position:absolute;flip:x y;visibility:visible" from="4358,7074" to="4410,7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" strokecolor="red">
              <o:lock v:ext="edit" shapetype="f"/>
            </v:line>
            <v:shape id="_x0000_s1249" type="#_x0000_t202" style="position:absolute;left:5082;top:8880;width:1905;height:62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" fillcolor="white [3212]" strokecolor="#7030a0" strokeweight="2pt">
              <v:textbox style="mso-next-textbox:#_x0000_s1249">
                <w:txbxContent>
                  <w:p w:rsidR="00E9624C" w:rsidRPr="00FF336C" w:rsidRDefault="00E9624C" w:rsidP="00F54B8C">
                    <w:pPr>
                      <w:rPr>
                        <w:sz w:val="20"/>
                        <w:szCs w:val="20"/>
                      </w:rPr>
                    </w:pPr>
                    <w:r>
                      <w:rPr>
                        <w:sz w:val="20"/>
                        <w:szCs w:val="20"/>
                      </w:rPr>
                      <w:t>........................................................</w:t>
                    </w:r>
                  </w:p>
                </w:txbxContent>
              </v:textbox>
            </v:shape>
            <v:shape id="Forme libre 989" o:spid="_x0000_s3651" style="position:absolute;left:2340;top:6699;width:3285;height:17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085975,1133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" path="m881063,1128713l542925,814388,304800,509588,,9525r314325,l566738,271463,814388,r190500,l1176338,266700r219075,285750l1614488,790575r242887,214313l2085975,1133475r-528637,-9525l1547813,809625r-223838,4763c1325563,917575,1327150,1020763,1328738,1123950r-447675,4763xe" fillcolor="black [3213]" stroked="f" strokeweight="2pt">
              <v:fill r:id="rId429" o:title="" color2="white [3212]" type="pattern"/>
              <v:path arrowok="t" o:connecttype="custom" o:connectlocs="881063,1128713;542925,814388;304800,509588;0,9525;314325,9525;566738,271463;814388,0;1004888,0;1176338,266700;1395413,552450;1614488,790575;1857375,1004888;2085975,1133475;1557338,1123950;1547813,809625;1323975,814388;1328738,1123950;881063,1128713" o:connectangles="0,0,0,0,0,0,0,0,0,0,0,0,0,0,0,0,0,0"/>
            </v:shape>
            <v:shape id="_x0000_s3616" type="#_x0000_t75" style="position:absolute;left:3354;top:5658;width:300;height:363">
              <v:imagedata r:id="rId430" o:title=""/>
            </v:shape>
            <v:shape id="_x0000_s3617" type="#_x0000_t75" style="position:absolute;left:4140;top:9130;width:340;height:383">
              <v:imagedata r:id="rId431" o:title=""/>
            </v:shape>
            <v:shape id="_x0000_s3619" type="#_x0000_t75" style="position:absolute;left:6384;top:9678;width:240;height:278">
              <v:imagedata r:id="rId432" o:title=""/>
            </v:shape>
            <v:shape id="_x0000_s3620" type="#_x0000_t75" style="position:absolute;left:842;top:5913;width:240;height:259">
              <v:imagedata r:id="rId433" o:title=""/>
            </v:shape>
            <v:shape id="_x0000_s3622" type="#_x0000_t75" style="position:absolute;left:3482;top:7353;width:540;height:383" filled="t" fillcolor="white [3212]">
              <v:imagedata r:id="rId434" o:title=""/>
            </v:shape>
          </v:group>
          <o:OLEObject Type="Embed" ProgID="Equation.3" ShapeID="_x0000_s3616" DrawAspect="Content" ObjectID="_1799483375" r:id="rId435"/>
          <o:OLEObject Type="Embed" ProgID="Equation.3" ShapeID="_x0000_s3617" DrawAspect="Content" ObjectID="_1799483376" r:id="rId436"/>
          <o:OLEObject Type="Embed" ProgID="Equation.3" ShapeID="_x0000_s3619" DrawAspect="Content" ObjectID="_1799483377" r:id="rId437"/>
          <o:OLEObject Type="Embed" ProgID="Equation.3" ShapeID="_x0000_s3620" DrawAspect="Content" ObjectID="_1799483378" r:id="rId438"/>
          <o:OLEObject Type="Embed" ProgID="Equation.3" ShapeID="_x0000_s3622" DrawAspect="Content" ObjectID="_1799483379" r:id="rId439"/>
        </w:object>
      </w:r>
      <w:r w:rsidR="00B75865">
        <w:rPr>
          <w:noProof/>
          <w:lang w:eastAsia="fr-FR"/>
        </w:rPr>
        <mc:AlternateContent>
          <mc:Choice Requires="wps">
            <w:drawing>
              <wp:anchor distT="0" distB="0" distL="114300" distR="114300" simplePos="0" relativeHeight="251725312" behindDoc="0" locked="0" layoutInCell="1" allowOverlap="1">
                <wp:simplePos x="0" y="0"/>
                <wp:positionH relativeFrom="column">
                  <wp:posOffset>3661410</wp:posOffset>
                </wp:positionH>
                <wp:positionV relativeFrom="paragraph">
                  <wp:posOffset>43815</wp:posOffset>
                </wp:positionV>
                <wp:extent cx="2324100" cy="790575"/>
                <wp:effectExtent l="0" t="0" r="0" b="9525"/>
                <wp:wrapNone/>
                <wp:docPr id="9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790575"/>
                        </a:xfrm>
                        <a:prstGeom prst="rect">
                          <a:avLst/>
                        </a:prstGeom>
                        <a:solidFill>
                          <a:srgbClr val="FFFFFF"/>
                        </a:solidFill>
                        <a:ln w="9525">
                          <a:solidFill>
                            <a:srgbClr val="000000"/>
                          </a:solidFill>
                          <a:miter lim="800000"/>
                          <a:headEnd/>
                          <a:tailEnd/>
                        </a:ln>
                      </wps:spPr>
                      <wps:txbx>
                        <w:txbxContent>
                          <w:p w:rsidR="00E9624C" w:rsidRDefault="00E9624C" w:rsidP="00F54B8C">
                            <w:r>
                              <w:t xml:space="preserve">Cycle de </w:t>
                            </w:r>
                            <w:proofErr w:type="spellStart"/>
                            <w:r>
                              <w:t>Brayton</w:t>
                            </w:r>
                            <w:proofErr w:type="spellEnd"/>
                            <w:r>
                              <w:t xml:space="preserve"> ou Joule</w:t>
                            </w:r>
                          </w:p>
                          <w:p w:rsidR="00E9624C" w:rsidRDefault="00E9624C" w:rsidP="00F54B8C">
                            <w:r>
                              <w:t>Sens horaire dans le plan (</w:t>
                            </w:r>
                            <w:proofErr w:type="gramStart"/>
                            <w:r>
                              <w:t>P,V</w:t>
                            </w:r>
                            <w:proofErr w:type="gramEnd"/>
                            <w:r>
                              <w:t xml:space="preserve">) </w:t>
                            </w:r>
                          </w:p>
                          <w:p w:rsidR="00E9624C" w:rsidRDefault="00E9624C" w:rsidP="00F54B8C">
                            <w:r w:rsidRPr="0096306C">
                              <w:rPr>
                                <w:position w:val="-14"/>
                              </w:rPr>
                              <w:object w:dxaOrig="940" w:dyaOrig="380">
                                <v:shape id="_x0000_i1231" type="#_x0000_t75" style="width:47pt;height:17.5pt" o:ole="">
                                  <v:imagedata r:id="rId440" o:title=""/>
                                </v:shape>
                                <o:OLEObject Type="Embed" ProgID="Equation.3" ShapeID="_x0000_i1231" DrawAspect="Content" ObjectID="_1799483427" r:id="rId441"/>
                              </w:object>
                            </w:r>
                            <w:r>
                              <w:t xml:space="preserve"> Cycle moteur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42" type="#_x0000_t202" style="position:absolute;margin-left:288.3pt;margin-top:3.45pt;width:183pt;height:62.2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">
                <v:textbox>
                  <w:txbxContent>
                    <w:p w:rsidR="00E9624C" w:rsidRDefault="00E9624C" w:rsidP="00F54B8C">
                      <w:r>
                        <w:t xml:space="preserve">Cycle de </w:t>
                      </w:r>
                      <w:proofErr w:type="spellStart"/>
                      <w:r>
                        <w:t>Brayton</w:t>
                      </w:r>
                      <w:proofErr w:type="spellEnd"/>
                      <w:r>
                        <w:t xml:space="preserve"> ou Joule</w:t>
                      </w:r>
                    </w:p>
                    <w:p w:rsidR="00E9624C" w:rsidRDefault="00E9624C" w:rsidP="00F54B8C">
                      <w:r>
                        <w:t>Sens horaire dans le plan (</w:t>
                      </w:r>
                      <w:proofErr w:type="gramStart"/>
                      <w:r>
                        <w:t>P,V</w:t>
                      </w:r>
                      <w:proofErr w:type="gramEnd"/>
                      <w:r>
                        <w:t xml:space="preserve">) </w:t>
                      </w:r>
                    </w:p>
                    <w:p w:rsidR="00E9624C" w:rsidRDefault="00E9624C" w:rsidP="00F54B8C">
                      <w:r w:rsidRPr="0096306C">
                        <w:rPr>
                          <w:position w:val="-14"/>
                        </w:rPr>
                        <w:object w:dxaOrig="940" w:dyaOrig="380">
                          <v:shape id="_x0000_i1231" type="#_x0000_t75" style="width:47pt;height:17.5pt" o:ole="">
                            <v:imagedata r:id="rId440" o:title=""/>
                          </v:shape>
                          <o:OLEObject Type="Embed" ProgID="Equation.3" ShapeID="_x0000_i1231" DrawAspect="Content" ObjectID="_1799483427" r:id="rId442"/>
                        </w:object>
                      </w:r>
                      <w:r>
                        <w:t xml:space="preserve"> Cycle moteur</w:t>
                      </w:r>
                    </w:p>
                  </w:txbxContent>
                </v:textbox>
              </v:shape>
            </w:pict>
          </mc:Fallback>
        </mc:AlternateContent>
      </w:r>
    </w:p>
    <w:p w:rsidR="00F54B8C" w:rsidRDefault="00F54B8C" w:rsidP="00F54B8C"/>
    <w:p w:rsidR="00F54B8C" w:rsidRDefault="00B75865" w:rsidP="00B82915">
      <w:pPr>
        <w:ind w:left="851"/>
      </w:pPr>
      <w:r>
        <w:rPr>
          <w:noProof/>
          <w:lang w:eastAsia="fr-FR"/>
        </w:rPr>
        <mc:AlternateContent>
          <mc:Choice Requires="wps">
            <w:drawing>
              <wp:anchor distT="45720" distB="45720" distL="114300" distR="114300" simplePos="0" relativeHeight="251765248" behindDoc="0" locked="0" layoutInCell="1" allowOverlap="1">
                <wp:simplePos x="0" y="0"/>
                <wp:positionH relativeFrom="column">
                  <wp:posOffset>3947160</wp:posOffset>
                </wp:positionH>
                <wp:positionV relativeFrom="paragraph">
                  <wp:posOffset>2496185</wp:posOffset>
                </wp:positionV>
                <wp:extent cx="524510" cy="299085"/>
                <wp:effectExtent l="0" t="0" r="3810" b="635"/>
                <wp:wrapNone/>
                <wp:docPr id="48" name="Text Box 2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510"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624C" w:rsidRPr="00B82915" w:rsidRDefault="00E9624C" w:rsidP="00A6131E">
                            <w:pPr>
                              <w:rPr>
                                <w:sz w:val="18"/>
                                <w:szCs w:val="18"/>
                              </w:rPr>
                            </w:pPr>
                            <w:r w:rsidRPr="00B82915">
                              <w:rPr>
                                <w:rFonts w:cs="Arial"/>
                                <w:sz w:val="18"/>
                                <w:szCs w:val="18"/>
                              </w:rPr>
                              <w:t>[</w:t>
                            </w:r>
                            <w:proofErr w:type="gramStart"/>
                            <w:r>
                              <w:rPr>
                                <w:rFonts w:cs="Arial"/>
                                <w:sz w:val="18"/>
                                <w:szCs w:val="18"/>
                              </w:rPr>
                              <w:t>m</w:t>
                            </w:r>
                            <w:proofErr w:type="gramEnd"/>
                            <w:r w:rsidRPr="00A6131E">
                              <w:rPr>
                                <w:rFonts w:cs="Arial"/>
                                <w:sz w:val="18"/>
                                <w:szCs w:val="18"/>
                                <w:vertAlign w:val="superscript"/>
                              </w:rPr>
                              <w:t>3</w:t>
                            </w:r>
                            <w:r w:rsidRPr="00B82915">
                              <w:rPr>
                                <w:rFonts w:cs="Arial"/>
                                <w:sz w:val="18"/>
                                <w:szCs w:val="18"/>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212" o:spid="_x0000_s1243" type="#_x0000_t202" style="position:absolute;left:0;text-align:left;margin-left:310.8pt;margin-top:196.55pt;width:41.3pt;height:23.55pt;z-index:251765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w43ugIAAMU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" filled="f" stroked="f">
                <v:textbox style="mso-fit-shape-to-text:t">
                  <w:txbxContent>
                    <w:p w:rsidR="00E9624C" w:rsidRPr="00B82915" w:rsidRDefault="00E9624C" w:rsidP="00A6131E">
                      <w:pPr>
                        <w:rPr>
                          <w:sz w:val="18"/>
                          <w:szCs w:val="18"/>
                        </w:rPr>
                      </w:pPr>
                      <w:r w:rsidRPr="00B82915">
                        <w:rPr>
                          <w:rFonts w:cs="Arial"/>
                          <w:sz w:val="18"/>
                          <w:szCs w:val="18"/>
                        </w:rPr>
                        <w:t>[</w:t>
                      </w:r>
                      <w:proofErr w:type="gramStart"/>
                      <w:r>
                        <w:rPr>
                          <w:rFonts w:cs="Arial"/>
                          <w:sz w:val="18"/>
                          <w:szCs w:val="18"/>
                        </w:rPr>
                        <w:t>m</w:t>
                      </w:r>
                      <w:proofErr w:type="gramEnd"/>
                      <w:r w:rsidRPr="00A6131E">
                        <w:rPr>
                          <w:rFonts w:cs="Arial"/>
                          <w:sz w:val="18"/>
                          <w:szCs w:val="18"/>
                          <w:vertAlign w:val="superscript"/>
                        </w:rPr>
                        <w:t>3</w:t>
                      </w:r>
                      <w:r w:rsidRPr="00B82915">
                        <w:rPr>
                          <w:rFonts w:cs="Arial"/>
                          <w:sz w:val="18"/>
                          <w:szCs w:val="18"/>
                        </w:rPr>
                        <w:t>]</w:t>
                      </w:r>
                    </w:p>
                  </w:txbxContent>
                </v:textbox>
              </v:shape>
            </w:pict>
          </mc:Fallback>
        </mc:AlternateContent>
      </w:r>
      <w:r>
        <w:rPr>
          <w:noProof/>
          <w:lang w:eastAsia="fr-FR"/>
        </w:rPr>
        <mc:AlternateContent>
          <mc:Choice Requires="wps">
            <w:drawing>
              <wp:anchor distT="45720" distB="45720" distL="114300" distR="114300" simplePos="0" relativeHeight="251764224" behindDoc="0" locked="0" layoutInCell="1" allowOverlap="1">
                <wp:simplePos x="0" y="0"/>
                <wp:positionH relativeFrom="column">
                  <wp:posOffset>306070</wp:posOffset>
                </wp:positionH>
                <wp:positionV relativeFrom="paragraph">
                  <wp:posOffset>486410</wp:posOffset>
                </wp:positionV>
                <wp:extent cx="524510" cy="299085"/>
                <wp:effectExtent l="0" t="0" r="0" b="635"/>
                <wp:wrapNone/>
                <wp:docPr id="47" name="Text Box 2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510"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624C" w:rsidRPr="00B82915" w:rsidRDefault="00E9624C" w:rsidP="00B14C0D">
                            <w:pPr>
                              <w:rPr>
                                <w:sz w:val="18"/>
                                <w:szCs w:val="18"/>
                              </w:rPr>
                            </w:pPr>
                            <w:r>
                              <w:rPr>
                                <w:rFonts w:cs="Arial"/>
                                <w:sz w:val="18"/>
                                <w:szCs w:val="18"/>
                              </w:rPr>
                              <w:t>18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211" o:spid="_x0000_s1244" type="#_x0000_t202" style="position:absolute;left:0;text-align:left;margin-left:24.1pt;margin-top:38.3pt;width:41.3pt;height:23.55pt;z-index:251764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yTguQIAAMU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" filled="f" stroked="f">
                <v:textbox style="mso-fit-shape-to-text:t">
                  <w:txbxContent>
                    <w:p w:rsidR="00E9624C" w:rsidRPr="00B82915" w:rsidRDefault="00E9624C" w:rsidP="00B14C0D">
                      <w:pPr>
                        <w:rPr>
                          <w:sz w:val="18"/>
                          <w:szCs w:val="18"/>
                        </w:rPr>
                      </w:pPr>
                      <w:r>
                        <w:rPr>
                          <w:rFonts w:cs="Arial"/>
                          <w:sz w:val="18"/>
                          <w:szCs w:val="18"/>
                        </w:rPr>
                        <w:t>18</w:t>
                      </w:r>
                    </w:p>
                  </w:txbxContent>
                </v:textbox>
              </v:shape>
            </w:pict>
          </mc:Fallback>
        </mc:AlternateContent>
      </w:r>
      <w:r>
        <w:rPr>
          <w:noProof/>
          <w:lang w:eastAsia="fr-FR"/>
        </w:rPr>
        <mc:AlternateContent>
          <mc:Choice Requires="wps">
            <w:drawing>
              <wp:anchor distT="0" distB="0" distL="114300" distR="114300" simplePos="0" relativeHeight="251763200" behindDoc="0" locked="0" layoutInCell="1" allowOverlap="1">
                <wp:simplePos x="0" y="0"/>
                <wp:positionH relativeFrom="column">
                  <wp:posOffset>545465</wp:posOffset>
                </wp:positionH>
                <wp:positionV relativeFrom="paragraph">
                  <wp:posOffset>589915</wp:posOffset>
                </wp:positionV>
                <wp:extent cx="112395" cy="635"/>
                <wp:effectExtent l="9525" t="12700" r="11430" b="5715"/>
                <wp:wrapNone/>
                <wp:docPr id="46" name="AutoShape 2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2395" cy="635"/>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6A23B316" id="AutoShape 2210" o:spid="_x0000_s1026" type="#_x0000_t32" style="position:absolute;margin-left:42.95pt;margin-top:46.45pt;width:8.85pt;height:.05pt;flip:x;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" strokecolor="black [3213]" strokeweight=".5pt"/>
            </w:pict>
          </mc:Fallback>
        </mc:AlternateContent>
      </w:r>
      <w:r>
        <w:rPr>
          <w:noProof/>
          <w:lang w:eastAsia="fr-FR"/>
        </w:rPr>
        <mc:AlternateContent>
          <mc:Choice Requires="wps">
            <w:drawing>
              <wp:anchor distT="0" distB="0" distL="114300" distR="114300" simplePos="0" relativeHeight="251761152" behindDoc="0" locked="0" layoutInCell="1" allowOverlap="1">
                <wp:simplePos x="0" y="0"/>
                <wp:positionH relativeFrom="column">
                  <wp:posOffset>544195</wp:posOffset>
                </wp:positionH>
                <wp:positionV relativeFrom="paragraph">
                  <wp:posOffset>1793240</wp:posOffset>
                </wp:positionV>
                <wp:extent cx="112395" cy="635"/>
                <wp:effectExtent l="8255" t="6350" r="12700" b="12065"/>
                <wp:wrapNone/>
                <wp:docPr id="45" name="AutoShape 2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2395" cy="635"/>
                        </a:xfrm>
                        <a:prstGeom prst="straightConnector1">
                          <a:avLst/>
                        </a:prstGeom>
                        <a:noFill/>
                        <a:ln w="6350">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44F4EA4A" id="AutoShape 2208" o:spid="_x0000_s1026" type="#_x0000_t32" style="position:absolute;margin-left:42.85pt;margin-top:141.2pt;width:8.85pt;height:.05pt;flip:x;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" strokecolor="black [3213]" strokeweight=".5pt"/>
            </w:pict>
          </mc:Fallback>
        </mc:AlternateContent>
      </w:r>
      <w:r>
        <w:rPr>
          <w:noProof/>
          <w:lang w:eastAsia="fr-FR"/>
        </w:rPr>
        <mc:AlternateContent>
          <mc:Choice Requires="wps">
            <w:drawing>
              <wp:anchor distT="45720" distB="45720" distL="114300" distR="114300" simplePos="0" relativeHeight="251762176" behindDoc="0" locked="0" layoutInCell="1" allowOverlap="1">
                <wp:simplePos x="0" y="0"/>
                <wp:positionH relativeFrom="column">
                  <wp:posOffset>371475</wp:posOffset>
                </wp:positionH>
                <wp:positionV relativeFrom="paragraph">
                  <wp:posOffset>1677035</wp:posOffset>
                </wp:positionV>
                <wp:extent cx="524510" cy="299085"/>
                <wp:effectExtent l="0" t="0" r="1905" b="635"/>
                <wp:wrapNone/>
                <wp:docPr id="34" name="Text Box 2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510"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624C" w:rsidRPr="00B82915" w:rsidRDefault="00E9624C" w:rsidP="00B14C0D">
                            <w:pPr>
                              <w:rPr>
                                <w:sz w:val="18"/>
                                <w:szCs w:val="18"/>
                              </w:rPr>
                            </w:pPr>
                            <w:r>
                              <w:rPr>
                                <w:rFonts w:cs="Arial"/>
                                <w:sz w:val="18"/>
                                <w:szCs w:val="18"/>
                              </w:rP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209" o:spid="_x0000_s1245" type="#_x0000_t202" style="position:absolute;left:0;text-align:left;margin-left:29.25pt;margin-top:132.05pt;width:41.3pt;height:23.55pt;z-index:251762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g2uQ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" filled="f" stroked="f">
                <v:textbox style="mso-fit-shape-to-text:t">
                  <w:txbxContent>
                    <w:p w:rsidR="00E9624C" w:rsidRPr="00B82915" w:rsidRDefault="00E9624C" w:rsidP="00B14C0D">
                      <w:pPr>
                        <w:rPr>
                          <w:sz w:val="18"/>
                          <w:szCs w:val="18"/>
                        </w:rPr>
                      </w:pPr>
                      <w:r>
                        <w:rPr>
                          <w:rFonts w:cs="Arial"/>
                          <w:sz w:val="18"/>
                          <w:szCs w:val="18"/>
                        </w:rPr>
                        <w:t>1</w:t>
                      </w:r>
                    </w:p>
                  </w:txbxContent>
                </v:textbox>
              </v:shape>
            </w:pict>
          </mc:Fallback>
        </mc:AlternateContent>
      </w:r>
      <w:r>
        <w:rPr>
          <w:noProof/>
          <w:lang w:eastAsia="fr-FR"/>
        </w:rPr>
        <mc:AlternateContent>
          <mc:Choice Requires="wps">
            <w:drawing>
              <wp:anchor distT="45720" distB="45720" distL="114300" distR="114300" simplePos="0" relativeHeight="251760128" behindDoc="0" locked="0" layoutInCell="1" allowOverlap="1">
                <wp:simplePos x="0" y="0"/>
                <wp:positionH relativeFrom="column">
                  <wp:posOffset>203835</wp:posOffset>
                </wp:positionH>
                <wp:positionV relativeFrom="paragraph">
                  <wp:posOffset>218440</wp:posOffset>
                </wp:positionV>
                <wp:extent cx="524510" cy="299085"/>
                <wp:effectExtent l="0" t="3175" r="3810" b="2540"/>
                <wp:wrapNone/>
                <wp:docPr id="32" name="Text Box 2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510"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624C" w:rsidRPr="00B82915" w:rsidRDefault="00E9624C">
                            <w:pPr>
                              <w:rPr>
                                <w:sz w:val="18"/>
                                <w:szCs w:val="18"/>
                              </w:rPr>
                            </w:pPr>
                            <w:r w:rsidRPr="00B82915">
                              <w:rPr>
                                <w:rFonts w:cs="Arial"/>
                                <w:sz w:val="18"/>
                                <w:szCs w:val="18"/>
                              </w:rPr>
                              <w:t>[</w:t>
                            </w:r>
                            <w:proofErr w:type="gramStart"/>
                            <w:r>
                              <w:rPr>
                                <w:rFonts w:cs="Arial"/>
                                <w:sz w:val="18"/>
                                <w:szCs w:val="18"/>
                              </w:rPr>
                              <w:t>b</w:t>
                            </w:r>
                            <w:r w:rsidRPr="00B82915">
                              <w:rPr>
                                <w:sz w:val="18"/>
                                <w:szCs w:val="18"/>
                              </w:rPr>
                              <w:t>ar</w:t>
                            </w:r>
                            <w:proofErr w:type="gramEnd"/>
                            <w:r w:rsidRPr="00B82915">
                              <w:rPr>
                                <w:rFonts w:cs="Arial"/>
                                <w:sz w:val="18"/>
                                <w:szCs w:val="18"/>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206" o:spid="_x0000_s1246" type="#_x0000_t202" style="position:absolute;left:0;text-align:left;margin-left:16.05pt;margin-top:17.2pt;width:41.3pt;height:23.55pt;z-index:251760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79fug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" filled="f" stroked="f">
                <v:textbox style="mso-fit-shape-to-text:t">
                  <w:txbxContent>
                    <w:p w:rsidR="00E9624C" w:rsidRPr="00B82915" w:rsidRDefault="00E9624C">
                      <w:pPr>
                        <w:rPr>
                          <w:sz w:val="18"/>
                          <w:szCs w:val="18"/>
                        </w:rPr>
                      </w:pPr>
                      <w:r w:rsidRPr="00B82915">
                        <w:rPr>
                          <w:rFonts w:cs="Arial"/>
                          <w:sz w:val="18"/>
                          <w:szCs w:val="18"/>
                        </w:rPr>
                        <w:t>[</w:t>
                      </w:r>
                      <w:proofErr w:type="gramStart"/>
                      <w:r>
                        <w:rPr>
                          <w:rFonts w:cs="Arial"/>
                          <w:sz w:val="18"/>
                          <w:szCs w:val="18"/>
                        </w:rPr>
                        <w:t>b</w:t>
                      </w:r>
                      <w:r w:rsidRPr="00B82915">
                        <w:rPr>
                          <w:sz w:val="18"/>
                          <w:szCs w:val="18"/>
                        </w:rPr>
                        <w:t>ar</w:t>
                      </w:r>
                      <w:proofErr w:type="gramEnd"/>
                      <w:r w:rsidRPr="00B82915">
                        <w:rPr>
                          <w:rFonts w:cs="Arial"/>
                          <w:sz w:val="18"/>
                          <w:szCs w:val="18"/>
                        </w:rPr>
                        <w:t>]</w:t>
                      </w:r>
                    </w:p>
                  </w:txbxContent>
                </v:textbox>
              </v:shape>
            </w:pict>
          </mc:Fallback>
        </mc:AlternateContent>
      </w:r>
      <w:r w:rsidR="00F54B8C">
        <w:rPr>
          <w:noProof/>
          <w:lang w:eastAsia="fr-FR"/>
        </w:rPr>
        <w:drawing>
          <wp:inline distT="0" distB="0" distL="0" distR="0">
            <wp:extent cx="3667125" cy="2519362"/>
            <wp:effectExtent l="0" t="0" r="0" b="0"/>
            <wp:docPr id="966" name="Image 966" descr="Résultat de recherche d'images pour &quot;brayton cyc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Résultat de recherche d'images pour &quot;brayton cycle&quot;"/>
                    <pic:cNvPicPr>
                      <a:picLocks noChangeAspect="1" noChangeArrowheads="1"/>
                    </pic:cNvPicPr>
                  </pic:nvPicPr>
                  <pic:blipFill rotWithShape="1">
                    <a:blip r:embed="rId443">
                      <a:extLst>
                        <a:ext uri="{BEBA8EAE-BF5A-486C-A8C5-ECC9F3942E4B}">
                          <a14:imgProps xmlns:a14="http://schemas.microsoft.com/office/drawing/2010/main">
                            <a14:imgLayer r:embed="rId444">
                              <a14:imgEffect>
                                <a14:brightnessContrast contrast="20000"/>
                              </a14:imgEffect>
                            </a14:imgLayer>
                          </a14:imgProps>
                        </a:ext>
                        <a:ext uri="{28A0092B-C50C-407E-A947-70E740481C1C}">
                          <a14:useLocalDpi xmlns:a14="http://schemas.microsoft.com/office/drawing/2010/main" val="0"/>
                        </a:ext>
                      </a:extLst>
                    </a:blip>
                    <a:srcRect l="8299" t="13668" b="8508"/>
                    <a:stretch/>
                  </pic:blipFill>
                  <pic:spPr bwMode="auto">
                    <a:xfrm>
                      <a:off x="0" y="0"/>
                      <a:ext cx="3668535" cy="2520331"/>
                    </a:xfrm>
                    <a:prstGeom prst="rect">
                      <a:avLst/>
                    </a:prstGeom>
                    <a:noFill/>
                    <a:ln>
                      <a:noFill/>
                    </a:ln>
                    <a:extLst>
                      <a:ext uri="{53640926-AAD7-44D8-BBD7-CCE9431645EC}">
                        <a14:shadowObscured xmlns:a14="http://schemas.microsoft.com/office/drawing/2010/main"/>
                      </a:ext>
                    </a:extLst>
                  </pic:spPr>
                </pic:pic>
              </a:graphicData>
            </a:graphic>
          </wp:inline>
        </w:drawing>
      </w:r>
    </w:p>
    <w:p w:rsidR="00F54B8C" w:rsidRDefault="00F54B8C" w:rsidP="00BB612B"/>
    <w:p w:rsidR="00AC1BF8" w:rsidRDefault="00AC1BF8" w:rsidP="00BB612B">
      <w:r w:rsidRPr="00AC1BF8">
        <w:rPr>
          <w:rFonts w:cs="Arial"/>
          <w:position w:val="-12"/>
        </w:rPr>
        <w:object w:dxaOrig="460" w:dyaOrig="360">
          <v:shape id="_x0000_i1232" type="#_x0000_t75" style="width:23.5pt;height:19.5pt" o:ole="">
            <v:imagedata r:id="rId445" o:title=""/>
          </v:shape>
          <o:OLEObject Type="Embed" ProgID="Equation.3" ShapeID="_x0000_i1232" DrawAspect="Content" ObjectID="_1799483354" r:id="rId446"/>
        </w:object>
      </w:r>
    </w:p>
    <w:p w:rsidR="00F54B8C" w:rsidRDefault="00B75865" w:rsidP="00BB612B">
      <w:r>
        <w:rPr>
          <w:noProof/>
          <w:lang w:eastAsia="fr-FR"/>
        </w:rPr>
        <mc:AlternateContent>
          <mc:Choice Requires="wps">
            <w:drawing>
              <wp:anchor distT="0" distB="0" distL="114300" distR="114300" simplePos="0" relativeHeight="251726336" behindDoc="0" locked="0" layoutInCell="1" allowOverlap="1">
                <wp:simplePos x="0" y="0"/>
                <wp:positionH relativeFrom="column">
                  <wp:posOffset>1951990</wp:posOffset>
                </wp:positionH>
                <wp:positionV relativeFrom="paragraph">
                  <wp:posOffset>186055</wp:posOffset>
                </wp:positionV>
                <wp:extent cx="1402715" cy="323850"/>
                <wp:effectExtent l="0" t="0" r="0" b="0"/>
                <wp:wrapNone/>
                <wp:docPr id="26" name="Rectangle 15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271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44AC399D" id="Rectangle 1576" o:spid="_x0000_s1026" style="position:absolute;margin-left:153.7pt;margin-top:14.65pt;width:110.45pt;height:25.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" filled="f" stroked="f" strokeweight=".5pt"/>
            </w:pict>
          </mc:Fallback>
        </mc:AlternateContent>
      </w:r>
      <w:r w:rsidR="009B11DB">
        <w:t>Calculer le rendement théorique du cycle</w:t>
      </w:r>
      <w:r w:rsidR="001C4BA8">
        <w:t>.</w:t>
      </w:r>
    </w:p>
    <w:p w:rsidR="009B11DB" w:rsidRDefault="00A56DEE" w:rsidP="00BB612B">
      <w:r>
        <w:rPr>
          <w:noProof/>
          <w:lang w:eastAsia="fr-FR"/>
        </w:rPr>
        <mc:AlternateContent>
          <mc:Choice Requires="wps">
            <w:drawing>
              <wp:anchor distT="0" distB="0" distL="114300" distR="114300" simplePos="0" relativeHeight="251727360" behindDoc="0" locked="0" layoutInCell="1" allowOverlap="1" wp14:anchorId="7338288E" wp14:editId="4C78CB84">
                <wp:simplePos x="0" y="0"/>
                <wp:positionH relativeFrom="column">
                  <wp:posOffset>1951355</wp:posOffset>
                </wp:positionH>
                <wp:positionV relativeFrom="paragraph">
                  <wp:posOffset>232572</wp:posOffset>
                </wp:positionV>
                <wp:extent cx="1402715" cy="323850"/>
                <wp:effectExtent l="0" t="0" r="26035" b="19050"/>
                <wp:wrapNone/>
                <wp:docPr id="13" name="Rectangle 1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2715" cy="323850"/>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1AA560" id="Rectangle 1577" o:spid="_x0000_s1026" style="position:absolute;margin-left:153.65pt;margin-top:18.3pt;width:110.45pt;height:25.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" filled="f" strokecolor="black [3213]" strokeweight="1pt"/>
            </w:pict>
          </mc:Fallback>
        </mc:AlternateContent>
      </w:r>
    </w:p>
    <w:p w:rsidR="00F54B8C" w:rsidRDefault="00F54B8C" w:rsidP="00BB612B">
      <w:r>
        <w:t xml:space="preserve">Rendement </w:t>
      </w:r>
      <w:r w:rsidR="001C4BA8">
        <w:t xml:space="preserve">théorique </w:t>
      </w:r>
      <w:r>
        <w:t xml:space="preserve">du cycle  </w:t>
      </w:r>
      <w:r w:rsidRPr="00F54B8C">
        <w:rPr>
          <w:position w:val="-12"/>
        </w:rPr>
        <w:object w:dxaOrig="320" w:dyaOrig="360">
          <v:shape id="_x0000_i1233" type="#_x0000_t75" style="width:16pt;height:17.5pt" o:ole="">
            <v:imagedata r:id="rId447" o:title=""/>
          </v:shape>
          <o:OLEObject Type="Embed" ProgID="Equation.3" ShapeID="_x0000_i1233" DrawAspect="Content" ObjectID="_1799483355" r:id="rId448"/>
        </w:object>
      </w:r>
      <w:r w:rsidR="001C4BA8">
        <w:t xml:space="preserve"> </w:t>
      </w:r>
      <w:r>
        <w:t>=</w:t>
      </w:r>
      <w:r w:rsidR="001C4BA8">
        <w:t xml:space="preserve"> </w:t>
      </w:r>
      <w:r>
        <w:t>.....................%</w:t>
      </w:r>
    </w:p>
    <w:p w:rsidR="00A56DEE" w:rsidRDefault="00A56DEE" w:rsidP="00BB612B"/>
    <w:p w:rsidR="00A56DEE" w:rsidRDefault="00A56DEE" w:rsidP="00A56DEE">
      <w:r>
        <w:t>Q4.11 : Puissances, grandeurs et unités de la chaine d'énergie</w:t>
      </w:r>
    </w:p>
    <w:p w:rsidR="00A56DEE" w:rsidRPr="00A56DEE" w:rsidRDefault="00A56DEE" w:rsidP="00A56DEE">
      <w:pPr>
        <w:spacing w:after="0"/>
        <w:rPr>
          <w:sz w:val="16"/>
          <w:szCs w:val="16"/>
        </w:rPr>
      </w:pPr>
    </w:p>
    <w:tbl>
      <w:tblPr>
        <w:tblStyle w:val="Grilledutableau"/>
        <w:tblW w:w="9469" w:type="dxa"/>
        <w:jc w:val="center"/>
        <w:tblLook w:val="04A0" w:firstRow="1" w:lastRow="0" w:firstColumn="1" w:lastColumn="0" w:noHBand="0" w:noVBand="1"/>
      </w:tblPr>
      <w:tblGrid>
        <w:gridCol w:w="1242"/>
        <w:gridCol w:w="2198"/>
        <w:gridCol w:w="1993"/>
        <w:gridCol w:w="962"/>
        <w:gridCol w:w="2112"/>
        <w:gridCol w:w="962"/>
      </w:tblGrid>
      <w:tr w:rsidR="00A56DEE" w:rsidTr="00E9624C">
        <w:trPr>
          <w:jc w:val="center"/>
        </w:trPr>
        <w:tc>
          <w:tcPr>
            <w:tcW w:w="1242" w:type="dxa"/>
            <w:vAlign w:val="center"/>
          </w:tcPr>
          <w:p w:rsidR="00A56DEE" w:rsidRDefault="00A56DEE" w:rsidP="00E9624C">
            <w:pPr>
              <w:jc w:val="center"/>
            </w:pPr>
            <w:r>
              <w:t>Puissance</w:t>
            </w:r>
          </w:p>
        </w:tc>
        <w:tc>
          <w:tcPr>
            <w:tcW w:w="2198" w:type="dxa"/>
            <w:vAlign w:val="center"/>
          </w:tcPr>
          <w:p w:rsidR="00A56DEE" w:rsidRDefault="00A56DEE" w:rsidP="00E9624C">
            <w:pPr>
              <w:jc w:val="center"/>
            </w:pPr>
            <w:r>
              <w:t>Nature de l’énergie</w:t>
            </w:r>
          </w:p>
        </w:tc>
        <w:tc>
          <w:tcPr>
            <w:tcW w:w="1993" w:type="dxa"/>
            <w:vAlign w:val="center"/>
          </w:tcPr>
          <w:p w:rsidR="00A56DEE" w:rsidRDefault="00A56DEE" w:rsidP="00E9624C">
            <w:pPr>
              <w:jc w:val="center"/>
            </w:pPr>
            <w:r>
              <w:t>Grandeurs de flux</w:t>
            </w:r>
          </w:p>
        </w:tc>
        <w:tc>
          <w:tcPr>
            <w:tcW w:w="962" w:type="dxa"/>
            <w:vAlign w:val="center"/>
          </w:tcPr>
          <w:p w:rsidR="00A56DEE" w:rsidRDefault="00A56DEE" w:rsidP="00E9624C">
            <w:pPr>
              <w:jc w:val="center"/>
            </w:pPr>
            <w:r>
              <w:t>Unités</w:t>
            </w:r>
          </w:p>
        </w:tc>
        <w:tc>
          <w:tcPr>
            <w:tcW w:w="2112" w:type="dxa"/>
            <w:vAlign w:val="center"/>
          </w:tcPr>
          <w:p w:rsidR="00A56DEE" w:rsidRDefault="00A56DEE" w:rsidP="00E9624C">
            <w:pPr>
              <w:jc w:val="center"/>
            </w:pPr>
            <w:r>
              <w:t>Grandeurs d’effort</w:t>
            </w:r>
          </w:p>
        </w:tc>
        <w:tc>
          <w:tcPr>
            <w:tcW w:w="962" w:type="dxa"/>
            <w:vAlign w:val="center"/>
          </w:tcPr>
          <w:p w:rsidR="00A56DEE" w:rsidRDefault="00A56DEE" w:rsidP="00E9624C">
            <w:pPr>
              <w:jc w:val="center"/>
            </w:pPr>
            <w:r>
              <w:t>Unités</w:t>
            </w:r>
          </w:p>
        </w:tc>
      </w:tr>
      <w:tr w:rsidR="00A56DEE" w:rsidTr="00A56DEE">
        <w:trPr>
          <w:trHeight w:hRule="exact" w:val="567"/>
          <w:jc w:val="center"/>
        </w:trPr>
        <w:tc>
          <w:tcPr>
            <w:tcW w:w="1242" w:type="dxa"/>
            <w:vAlign w:val="center"/>
          </w:tcPr>
          <w:p w:rsidR="00A56DEE" w:rsidRDefault="00A56DEE" w:rsidP="00E9624C">
            <w:pPr>
              <w:jc w:val="center"/>
            </w:pPr>
            <w:proofErr w:type="spellStart"/>
            <w:r>
              <w:t>Pe</w:t>
            </w:r>
            <w:proofErr w:type="spellEnd"/>
          </w:p>
        </w:tc>
        <w:tc>
          <w:tcPr>
            <w:tcW w:w="2198" w:type="dxa"/>
            <w:vAlign w:val="center"/>
          </w:tcPr>
          <w:p w:rsidR="00A56DEE" w:rsidRDefault="00A56DEE" w:rsidP="00E9624C">
            <w:pPr>
              <w:jc w:val="center"/>
            </w:pPr>
            <w:r>
              <w:t>électrique</w:t>
            </w:r>
          </w:p>
        </w:tc>
        <w:tc>
          <w:tcPr>
            <w:tcW w:w="1993" w:type="dxa"/>
            <w:vAlign w:val="center"/>
          </w:tcPr>
          <w:p w:rsidR="00A56DEE" w:rsidRDefault="00A56DEE" w:rsidP="00E9624C">
            <w:pPr>
              <w:jc w:val="center"/>
            </w:pPr>
            <w:r>
              <w:t>intensité</w:t>
            </w:r>
          </w:p>
        </w:tc>
        <w:tc>
          <w:tcPr>
            <w:tcW w:w="962" w:type="dxa"/>
            <w:vAlign w:val="center"/>
          </w:tcPr>
          <w:p w:rsidR="00A56DEE" w:rsidRDefault="00A56DEE" w:rsidP="00E9624C">
            <w:pPr>
              <w:jc w:val="center"/>
            </w:pPr>
            <w:r>
              <w:t>A</w:t>
            </w:r>
          </w:p>
        </w:tc>
        <w:tc>
          <w:tcPr>
            <w:tcW w:w="2112" w:type="dxa"/>
            <w:vAlign w:val="center"/>
          </w:tcPr>
          <w:p w:rsidR="00A56DEE" w:rsidRDefault="00A56DEE" w:rsidP="00E9624C">
            <w:pPr>
              <w:jc w:val="center"/>
            </w:pPr>
            <w:r>
              <w:t>tension</w:t>
            </w:r>
          </w:p>
        </w:tc>
        <w:tc>
          <w:tcPr>
            <w:tcW w:w="962" w:type="dxa"/>
            <w:vAlign w:val="center"/>
          </w:tcPr>
          <w:p w:rsidR="00A56DEE" w:rsidRDefault="00A56DEE" w:rsidP="00E9624C">
            <w:pPr>
              <w:jc w:val="center"/>
            </w:pPr>
            <w:r>
              <w:t>V</w:t>
            </w:r>
          </w:p>
        </w:tc>
      </w:tr>
      <w:tr w:rsidR="00A56DEE" w:rsidTr="00A56DEE">
        <w:trPr>
          <w:trHeight w:hRule="exact" w:val="567"/>
          <w:jc w:val="center"/>
        </w:trPr>
        <w:tc>
          <w:tcPr>
            <w:tcW w:w="1242" w:type="dxa"/>
            <w:vAlign w:val="center"/>
          </w:tcPr>
          <w:p w:rsidR="00A56DEE" w:rsidRDefault="00A56DEE" w:rsidP="00E9624C">
            <w:pPr>
              <w:jc w:val="center"/>
            </w:pPr>
            <w:r>
              <w:t>Pm</w:t>
            </w:r>
          </w:p>
        </w:tc>
        <w:tc>
          <w:tcPr>
            <w:tcW w:w="2198" w:type="dxa"/>
            <w:vAlign w:val="center"/>
          </w:tcPr>
          <w:p w:rsidR="00A56DEE" w:rsidRDefault="00A56DEE" w:rsidP="00E9624C">
            <w:pPr>
              <w:jc w:val="center"/>
            </w:pPr>
          </w:p>
        </w:tc>
        <w:tc>
          <w:tcPr>
            <w:tcW w:w="1993" w:type="dxa"/>
            <w:vAlign w:val="center"/>
          </w:tcPr>
          <w:p w:rsidR="00A56DEE" w:rsidRDefault="00A56DEE" w:rsidP="00E9624C">
            <w:pPr>
              <w:jc w:val="center"/>
            </w:pPr>
          </w:p>
        </w:tc>
        <w:tc>
          <w:tcPr>
            <w:tcW w:w="962" w:type="dxa"/>
            <w:vAlign w:val="center"/>
          </w:tcPr>
          <w:p w:rsidR="00A56DEE" w:rsidRDefault="00A56DEE" w:rsidP="00E9624C">
            <w:pPr>
              <w:jc w:val="center"/>
            </w:pPr>
          </w:p>
        </w:tc>
        <w:tc>
          <w:tcPr>
            <w:tcW w:w="2112" w:type="dxa"/>
            <w:vAlign w:val="center"/>
          </w:tcPr>
          <w:p w:rsidR="00A56DEE" w:rsidRDefault="00A56DEE" w:rsidP="00E9624C">
            <w:pPr>
              <w:jc w:val="center"/>
            </w:pPr>
          </w:p>
        </w:tc>
        <w:tc>
          <w:tcPr>
            <w:tcW w:w="962" w:type="dxa"/>
            <w:vAlign w:val="center"/>
          </w:tcPr>
          <w:p w:rsidR="00A56DEE" w:rsidRDefault="00A56DEE" w:rsidP="00E9624C">
            <w:pPr>
              <w:jc w:val="center"/>
            </w:pPr>
          </w:p>
        </w:tc>
      </w:tr>
      <w:tr w:rsidR="00A56DEE" w:rsidTr="00A56DEE">
        <w:trPr>
          <w:trHeight w:hRule="exact" w:val="567"/>
          <w:jc w:val="center"/>
        </w:trPr>
        <w:tc>
          <w:tcPr>
            <w:tcW w:w="1242" w:type="dxa"/>
            <w:vAlign w:val="center"/>
          </w:tcPr>
          <w:p w:rsidR="00A56DEE" w:rsidRDefault="00A56DEE" w:rsidP="00E9624C">
            <w:pPr>
              <w:jc w:val="center"/>
            </w:pPr>
            <w:r>
              <w:t>Pr</w:t>
            </w:r>
          </w:p>
        </w:tc>
        <w:tc>
          <w:tcPr>
            <w:tcW w:w="2198" w:type="dxa"/>
            <w:vAlign w:val="center"/>
          </w:tcPr>
          <w:p w:rsidR="00A56DEE" w:rsidRDefault="00A56DEE" w:rsidP="00E9624C">
            <w:pPr>
              <w:jc w:val="center"/>
            </w:pPr>
          </w:p>
        </w:tc>
        <w:tc>
          <w:tcPr>
            <w:tcW w:w="1993" w:type="dxa"/>
            <w:vAlign w:val="center"/>
          </w:tcPr>
          <w:p w:rsidR="00A56DEE" w:rsidRDefault="00A56DEE" w:rsidP="00E9624C">
            <w:pPr>
              <w:jc w:val="center"/>
            </w:pPr>
          </w:p>
        </w:tc>
        <w:tc>
          <w:tcPr>
            <w:tcW w:w="962" w:type="dxa"/>
            <w:vAlign w:val="center"/>
          </w:tcPr>
          <w:p w:rsidR="00A56DEE" w:rsidRDefault="00A56DEE" w:rsidP="00E9624C">
            <w:pPr>
              <w:jc w:val="center"/>
            </w:pPr>
          </w:p>
        </w:tc>
        <w:tc>
          <w:tcPr>
            <w:tcW w:w="2112" w:type="dxa"/>
            <w:vAlign w:val="center"/>
          </w:tcPr>
          <w:p w:rsidR="00A56DEE" w:rsidRDefault="00A56DEE" w:rsidP="00E9624C">
            <w:pPr>
              <w:jc w:val="center"/>
            </w:pPr>
          </w:p>
        </w:tc>
        <w:tc>
          <w:tcPr>
            <w:tcW w:w="962" w:type="dxa"/>
            <w:vAlign w:val="center"/>
          </w:tcPr>
          <w:p w:rsidR="00A56DEE" w:rsidRDefault="00A56DEE" w:rsidP="00E9624C">
            <w:pPr>
              <w:jc w:val="center"/>
            </w:pPr>
          </w:p>
        </w:tc>
      </w:tr>
      <w:tr w:rsidR="00A56DEE" w:rsidTr="00A56DEE">
        <w:trPr>
          <w:trHeight w:hRule="exact" w:val="567"/>
          <w:jc w:val="center"/>
        </w:trPr>
        <w:tc>
          <w:tcPr>
            <w:tcW w:w="1242" w:type="dxa"/>
            <w:vAlign w:val="center"/>
          </w:tcPr>
          <w:p w:rsidR="00A56DEE" w:rsidRDefault="00A56DEE" w:rsidP="00E9624C">
            <w:pPr>
              <w:jc w:val="center"/>
            </w:pPr>
            <w:r>
              <w:t>Pt</w:t>
            </w:r>
          </w:p>
        </w:tc>
        <w:tc>
          <w:tcPr>
            <w:tcW w:w="2198" w:type="dxa"/>
            <w:vAlign w:val="center"/>
          </w:tcPr>
          <w:p w:rsidR="00A56DEE" w:rsidRDefault="00A56DEE" w:rsidP="00E9624C">
            <w:pPr>
              <w:jc w:val="center"/>
            </w:pPr>
          </w:p>
        </w:tc>
        <w:tc>
          <w:tcPr>
            <w:tcW w:w="1993" w:type="dxa"/>
            <w:vAlign w:val="center"/>
          </w:tcPr>
          <w:p w:rsidR="00A56DEE" w:rsidRDefault="00A56DEE" w:rsidP="00E9624C">
            <w:pPr>
              <w:jc w:val="center"/>
            </w:pPr>
          </w:p>
        </w:tc>
        <w:tc>
          <w:tcPr>
            <w:tcW w:w="962" w:type="dxa"/>
            <w:vAlign w:val="center"/>
          </w:tcPr>
          <w:p w:rsidR="00A56DEE" w:rsidRDefault="00A56DEE" w:rsidP="00E9624C">
            <w:pPr>
              <w:jc w:val="center"/>
            </w:pPr>
          </w:p>
        </w:tc>
        <w:tc>
          <w:tcPr>
            <w:tcW w:w="2112" w:type="dxa"/>
            <w:vAlign w:val="center"/>
          </w:tcPr>
          <w:p w:rsidR="00A56DEE" w:rsidRDefault="00A56DEE" w:rsidP="00E9624C">
            <w:pPr>
              <w:jc w:val="center"/>
            </w:pPr>
          </w:p>
        </w:tc>
        <w:tc>
          <w:tcPr>
            <w:tcW w:w="962" w:type="dxa"/>
            <w:vAlign w:val="center"/>
          </w:tcPr>
          <w:p w:rsidR="00A56DEE" w:rsidRDefault="00A56DEE" w:rsidP="00E9624C">
            <w:pPr>
              <w:jc w:val="center"/>
            </w:pPr>
          </w:p>
        </w:tc>
      </w:tr>
    </w:tbl>
    <w:p w:rsidR="00F54B8C" w:rsidRDefault="00F54B8C" w:rsidP="00BB612B"/>
    <w:p w:rsidR="00156619" w:rsidRDefault="00156619">
      <w:pPr>
        <w:spacing w:after="0"/>
        <w:sectPr w:rsidR="00156619" w:rsidSect="00697A6E">
          <w:headerReference w:type="default" r:id="rId449"/>
          <w:footerReference w:type="default" r:id="rId450"/>
          <w:pgSz w:w="11901" w:h="16817"/>
          <w:pgMar w:top="851" w:right="851" w:bottom="851" w:left="851" w:header="340" w:footer="658" w:gutter="0"/>
          <w:cols w:space="720"/>
          <w:noEndnote/>
          <w:docGrid w:linePitch="299"/>
        </w:sectPr>
      </w:pPr>
    </w:p>
    <w:p w:rsidR="00727E9F" w:rsidRDefault="00727E9F" w:rsidP="00A56DEE"/>
    <w:sectPr w:rsidR="00727E9F" w:rsidSect="00697A6E">
      <w:headerReference w:type="default" r:id="rId451"/>
      <w:footerReference w:type="default" r:id="rId452"/>
      <w:pgSz w:w="11901" w:h="16817"/>
      <w:pgMar w:top="851" w:right="851" w:bottom="851" w:left="851" w:header="340" w:footer="657" w:gutter="0"/>
      <w:cols w:space="720"/>
      <w:noEndnote/>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85098" w:rsidRDefault="00285098" w:rsidP="005A7EC0">
      <w:r>
        <w:separator/>
      </w:r>
    </w:p>
    <w:p w:rsidR="00285098" w:rsidRDefault="00285098" w:rsidP="005A7EC0"/>
    <w:p w:rsidR="00285098" w:rsidRDefault="00285098" w:rsidP="005A7EC0"/>
  </w:endnote>
  <w:endnote w:type="continuationSeparator" w:id="0">
    <w:p w:rsidR="00285098" w:rsidRDefault="00285098" w:rsidP="005A7EC0">
      <w:r>
        <w:continuationSeparator/>
      </w:r>
    </w:p>
    <w:p w:rsidR="00285098" w:rsidRDefault="00285098" w:rsidP="005A7EC0"/>
    <w:p w:rsidR="00285098" w:rsidRDefault="00285098" w:rsidP="005A7EC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4000ACFF" w:usb2="00000001"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4D"/>
    <w:family w:val="auto"/>
    <w:notTrueType/>
    <w:pitch w:val="default"/>
    <w:sig w:usb0="00000003" w:usb1="00000000" w:usb2="00000000" w:usb3="00000000" w:csb0="00000001" w:csb1="00000000"/>
  </w:font>
  <w:font w:name="ErasITC-Light">
    <w:altName w:val="Cambria"/>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LinLibertine">
    <w:panose1 w:val="00000000000000000000"/>
    <w:charset w:val="00"/>
    <w:family w:val="auto"/>
    <w:notTrueType/>
    <w:pitch w:val="default"/>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ComicSansMS">
    <w:altName w:val="MS Mincho"/>
    <w:panose1 w:val="00000000000000000000"/>
    <w:charset w:val="80"/>
    <w:family w:val="auto"/>
    <w:notTrueType/>
    <w:pitch w:val="default"/>
    <w:sig w:usb0="00000001" w:usb1="08070000" w:usb2="00000010" w:usb3="00000000" w:csb0="00020000"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1" w:rightFromText="141" w:vertAnchor="text" w:horzAnchor="margin" w:tblpXSpec="center" w:tblpY="150"/>
      <w:tblW w:w="10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5"/>
      <w:gridCol w:w="2272"/>
      <w:gridCol w:w="2126"/>
    </w:tblGrid>
    <w:tr w:rsidR="00E9624C" w:rsidRPr="004249B0" w:rsidTr="005A103B">
      <w:tc>
        <w:tcPr>
          <w:tcW w:w="8617" w:type="dxa"/>
          <w:gridSpan w:val="2"/>
          <w:tcBorders>
            <w:top w:val="single" w:sz="4" w:space="0" w:color="auto"/>
            <w:left w:val="single" w:sz="4" w:space="0" w:color="auto"/>
            <w:bottom w:val="single" w:sz="4" w:space="0" w:color="auto"/>
            <w:right w:val="single" w:sz="4" w:space="0" w:color="auto"/>
          </w:tcBorders>
          <w:vAlign w:val="center"/>
        </w:tcPr>
        <w:p w:rsidR="00E9624C" w:rsidRPr="004249B0" w:rsidRDefault="00E9624C" w:rsidP="005A103B">
          <w:pPr>
            <w:widowControl w:val="0"/>
            <w:autoSpaceDE w:val="0"/>
            <w:autoSpaceDN w:val="0"/>
            <w:adjustRightInd w:val="0"/>
            <w:spacing w:after="0" w:line="288" w:lineRule="auto"/>
            <w:textAlignment w:val="center"/>
            <w:rPr>
              <w:rFonts w:cs="Arial"/>
              <w:b/>
              <w:color w:val="000000"/>
              <w:sz w:val="20"/>
              <w:szCs w:val="20"/>
            </w:rPr>
          </w:pPr>
          <w:r>
            <w:rPr>
              <w:rFonts w:cs="Arial"/>
              <w:color w:val="000000"/>
              <w:sz w:val="20"/>
              <w:szCs w:val="20"/>
            </w:rPr>
            <w:t>BTS AÉRONAUTIQUE</w:t>
          </w:r>
        </w:p>
      </w:tc>
      <w:tc>
        <w:tcPr>
          <w:tcW w:w="2126" w:type="dxa"/>
          <w:tcBorders>
            <w:top w:val="single" w:sz="4" w:space="0" w:color="auto"/>
            <w:left w:val="single" w:sz="4" w:space="0" w:color="auto"/>
            <w:bottom w:val="single" w:sz="4" w:space="0" w:color="auto"/>
            <w:right w:val="single" w:sz="4" w:space="0" w:color="auto"/>
          </w:tcBorders>
          <w:vAlign w:val="center"/>
        </w:tcPr>
        <w:p w:rsidR="00E9624C" w:rsidRPr="004249B0" w:rsidRDefault="00E9624C" w:rsidP="005A103B">
          <w:pPr>
            <w:pStyle w:val="Listecouleur-Accent11"/>
            <w:widowControl w:val="0"/>
            <w:autoSpaceDE w:val="0"/>
            <w:autoSpaceDN w:val="0"/>
            <w:adjustRightInd w:val="0"/>
            <w:spacing w:after="0"/>
            <w:ind w:left="0"/>
            <w:jc w:val="center"/>
            <w:textAlignment w:val="center"/>
            <w:rPr>
              <w:rFonts w:ascii="Arial" w:hAnsi="Arial"/>
              <w:color w:val="000000"/>
              <w:sz w:val="20"/>
              <w:szCs w:val="20"/>
            </w:rPr>
          </w:pPr>
          <w:r>
            <w:rPr>
              <w:rFonts w:ascii="Arial" w:hAnsi="Arial"/>
              <w:color w:val="000000"/>
              <w:sz w:val="20"/>
              <w:szCs w:val="20"/>
            </w:rPr>
            <w:t>Session 2025</w:t>
          </w:r>
        </w:p>
      </w:tc>
    </w:tr>
    <w:tr w:rsidR="00E9624C" w:rsidRPr="004249B0" w:rsidTr="005A103B">
      <w:trPr>
        <w:trHeight w:val="182"/>
      </w:trPr>
      <w:tc>
        <w:tcPr>
          <w:tcW w:w="6345" w:type="dxa"/>
          <w:tcBorders>
            <w:top w:val="single" w:sz="4" w:space="0" w:color="auto"/>
            <w:left w:val="single" w:sz="4" w:space="0" w:color="auto"/>
            <w:bottom w:val="single" w:sz="4" w:space="0" w:color="auto"/>
            <w:right w:val="single" w:sz="4" w:space="0" w:color="auto"/>
          </w:tcBorders>
          <w:vAlign w:val="center"/>
        </w:tcPr>
        <w:p w:rsidR="00E9624C" w:rsidRPr="004249B0" w:rsidRDefault="00E9624C" w:rsidP="005A103B">
          <w:pPr>
            <w:pStyle w:val="Listecouleur-Accent11"/>
            <w:widowControl w:val="0"/>
            <w:autoSpaceDE w:val="0"/>
            <w:autoSpaceDN w:val="0"/>
            <w:adjustRightInd w:val="0"/>
            <w:spacing w:after="0"/>
            <w:ind w:left="0"/>
            <w:textAlignment w:val="center"/>
            <w:rPr>
              <w:rFonts w:ascii="Arial" w:hAnsi="Arial" w:cs="Arial"/>
              <w:color w:val="000000"/>
              <w:sz w:val="20"/>
              <w:szCs w:val="20"/>
            </w:rPr>
          </w:pPr>
          <w:r>
            <w:rPr>
              <w:rFonts w:ascii="Arial" w:hAnsi="Arial" w:cs="Arial"/>
              <w:color w:val="000000"/>
              <w:sz w:val="20"/>
              <w:szCs w:val="20"/>
            </w:rPr>
            <w:t xml:space="preserve">U41 - Étude de modifications </w:t>
          </w:r>
          <w:proofErr w:type="spellStart"/>
          <w:r>
            <w:rPr>
              <w:rFonts w:ascii="Arial" w:hAnsi="Arial" w:cs="Arial"/>
              <w:color w:val="000000"/>
              <w:sz w:val="20"/>
              <w:szCs w:val="20"/>
            </w:rPr>
            <w:t>pluritechnologiques</w:t>
          </w:r>
          <w:proofErr w:type="spellEnd"/>
        </w:p>
      </w:tc>
      <w:tc>
        <w:tcPr>
          <w:tcW w:w="2272" w:type="dxa"/>
          <w:tcBorders>
            <w:top w:val="single" w:sz="4" w:space="0" w:color="auto"/>
            <w:left w:val="single" w:sz="4" w:space="0" w:color="auto"/>
            <w:bottom w:val="single" w:sz="4" w:space="0" w:color="auto"/>
            <w:right w:val="single" w:sz="4" w:space="0" w:color="auto"/>
          </w:tcBorders>
          <w:vAlign w:val="center"/>
        </w:tcPr>
        <w:p w:rsidR="00E9624C" w:rsidRPr="004249B0" w:rsidRDefault="00E9624C" w:rsidP="009863D1">
          <w:pPr>
            <w:pStyle w:val="Listecouleur-Accent11"/>
            <w:widowControl w:val="0"/>
            <w:autoSpaceDE w:val="0"/>
            <w:autoSpaceDN w:val="0"/>
            <w:adjustRightInd w:val="0"/>
            <w:spacing w:after="0"/>
            <w:ind w:left="0"/>
            <w:textAlignment w:val="center"/>
            <w:rPr>
              <w:rFonts w:ascii="Arial" w:hAnsi="Arial"/>
              <w:color w:val="000000"/>
              <w:sz w:val="20"/>
              <w:szCs w:val="20"/>
            </w:rPr>
          </w:pPr>
          <w:r w:rsidRPr="004249B0">
            <w:rPr>
              <w:rFonts w:ascii="Arial" w:hAnsi="Arial"/>
              <w:color w:val="000000"/>
              <w:sz w:val="20"/>
              <w:szCs w:val="20"/>
            </w:rPr>
            <w:t xml:space="preserve">Code : </w:t>
          </w:r>
          <w:r>
            <w:rPr>
              <w:rFonts w:ascii="Arial" w:hAnsi="Arial"/>
              <w:color w:val="000000"/>
              <w:sz w:val="20"/>
              <w:szCs w:val="20"/>
            </w:rPr>
            <w:t>25AE4EMPT</w:t>
          </w:r>
        </w:p>
      </w:tc>
      <w:tc>
        <w:tcPr>
          <w:tcW w:w="2126" w:type="dxa"/>
          <w:tcBorders>
            <w:top w:val="single" w:sz="4" w:space="0" w:color="auto"/>
            <w:left w:val="single" w:sz="4" w:space="0" w:color="auto"/>
            <w:bottom w:val="single" w:sz="4" w:space="0" w:color="auto"/>
            <w:right w:val="single" w:sz="4" w:space="0" w:color="auto"/>
          </w:tcBorders>
          <w:vAlign w:val="center"/>
        </w:tcPr>
        <w:p w:rsidR="00E9624C" w:rsidRPr="008C2863" w:rsidRDefault="00E9624C" w:rsidP="001D0D70">
          <w:pPr>
            <w:pStyle w:val="Listecouleur-Accent11"/>
            <w:widowControl w:val="0"/>
            <w:autoSpaceDE w:val="0"/>
            <w:autoSpaceDN w:val="0"/>
            <w:adjustRightInd w:val="0"/>
            <w:spacing w:after="0"/>
            <w:ind w:left="0"/>
            <w:jc w:val="center"/>
            <w:textAlignment w:val="center"/>
            <w:rPr>
              <w:rFonts w:ascii="Arial" w:hAnsi="Arial"/>
              <w:b/>
              <w:color w:val="000000"/>
              <w:sz w:val="24"/>
              <w:szCs w:val="24"/>
            </w:rPr>
          </w:pPr>
          <w:r w:rsidRPr="008C2863">
            <w:rPr>
              <w:rFonts w:ascii="Arial" w:hAnsi="Arial"/>
              <w:b/>
              <w:color w:val="000000"/>
              <w:sz w:val="24"/>
              <w:szCs w:val="24"/>
            </w:rPr>
            <w:t>Page </w:t>
          </w:r>
          <w:r w:rsidRPr="008C2863">
            <w:rPr>
              <w:rStyle w:val="Numrodepage"/>
              <w:rFonts w:ascii="Arial" w:eastAsia="Cambria" w:hAnsi="Arial" w:cs="Arial"/>
              <w:b/>
              <w:sz w:val="24"/>
              <w:szCs w:val="24"/>
            </w:rPr>
            <w:fldChar w:fldCharType="begin"/>
          </w:r>
          <w:r w:rsidRPr="008C2863">
            <w:rPr>
              <w:rStyle w:val="Numrodepage"/>
              <w:rFonts w:ascii="Arial" w:eastAsia="Cambria" w:hAnsi="Arial" w:cs="Arial"/>
              <w:b/>
              <w:sz w:val="24"/>
              <w:szCs w:val="24"/>
            </w:rPr>
            <w:instrText xml:space="preserve"> </w:instrText>
          </w:r>
          <w:r>
            <w:rPr>
              <w:rStyle w:val="Numrodepage"/>
              <w:rFonts w:ascii="Arial" w:eastAsia="Cambria" w:hAnsi="Arial" w:cs="Arial"/>
              <w:b/>
              <w:sz w:val="24"/>
              <w:szCs w:val="24"/>
            </w:rPr>
            <w:instrText>PAGE</w:instrText>
          </w:r>
          <w:r w:rsidRPr="008C2863">
            <w:rPr>
              <w:rStyle w:val="Numrodepage"/>
              <w:rFonts w:ascii="Arial" w:eastAsia="Cambria" w:hAnsi="Arial" w:cs="Arial"/>
              <w:b/>
              <w:sz w:val="24"/>
              <w:szCs w:val="24"/>
            </w:rPr>
            <w:instrText xml:space="preserve"> </w:instrText>
          </w:r>
          <w:r w:rsidRPr="008C2863">
            <w:rPr>
              <w:rStyle w:val="Numrodepage"/>
              <w:rFonts w:ascii="Arial" w:eastAsia="Cambria" w:hAnsi="Arial" w:cs="Arial"/>
              <w:b/>
              <w:sz w:val="24"/>
              <w:szCs w:val="24"/>
            </w:rPr>
            <w:fldChar w:fldCharType="separate"/>
          </w:r>
          <w:r w:rsidR="006B5D52">
            <w:rPr>
              <w:rStyle w:val="Numrodepage"/>
              <w:rFonts w:ascii="Arial" w:eastAsia="Cambria" w:hAnsi="Arial" w:cs="Arial"/>
              <w:b/>
              <w:noProof/>
              <w:sz w:val="24"/>
              <w:szCs w:val="24"/>
            </w:rPr>
            <w:t>17</w:t>
          </w:r>
          <w:r w:rsidRPr="008C2863">
            <w:rPr>
              <w:rStyle w:val="Numrodepage"/>
              <w:rFonts w:ascii="Arial" w:eastAsia="Cambria" w:hAnsi="Arial" w:cs="Arial"/>
              <w:b/>
              <w:sz w:val="24"/>
              <w:szCs w:val="24"/>
            </w:rPr>
            <w:fldChar w:fldCharType="end"/>
          </w:r>
          <w:r>
            <w:rPr>
              <w:rStyle w:val="Numrodepage"/>
              <w:rFonts w:ascii="Arial" w:eastAsia="Cambria" w:hAnsi="Arial" w:cs="Arial"/>
              <w:b/>
              <w:sz w:val="24"/>
              <w:szCs w:val="24"/>
            </w:rPr>
            <w:t xml:space="preserve"> / 40</w:t>
          </w:r>
        </w:p>
      </w:tc>
    </w:tr>
  </w:tbl>
  <w:p w:rsidR="00E9624C" w:rsidRPr="004C7EB1" w:rsidRDefault="00E9624C" w:rsidP="004C7EB1">
    <w:pPr>
      <w:pStyle w:val="Pieddepag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1" w:rightFromText="141" w:vertAnchor="text" w:horzAnchor="margin" w:tblpXSpec="center" w:tblpY="150"/>
      <w:tblW w:w="10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5"/>
      <w:gridCol w:w="2272"/>
      <w:gridCol w:w="2126"/>
    </w:tblGrid>
    <w:tr w:rsidR="00E9624C" w:rsidRPr="004249B0" w:rsidTr="005A103B">
      <w:tc>
        <w:tcPr>
          <w:tcW w:w="8617" w:type="dxa"/>
          <w:gridSpan w:val="2"/>
          <w:tcBorders>
            <w:top w:val="single" w:sz="4" w:space="0" w:color="auto"/>
            <w:left w:val="single" w:sz="4" w:space="0" w:color="auto"/>
            <w:bottom w:val="single" w:sz="4" w:space="0" w:color="auto"/>
            <w:right w:val="single" w:sz="4" w:space="0" w:color="auto"/>
          </w:tcBorders>
          <w:vAlign w:val="center"/>
        </w:tcPr>
        <w:p w:rsidR="00E9624C" w:rsidRPr="004249B0" w:rsidRDefault="00E9624C" w:rsidP="005A103B">
          <w:pPr>
            <w:widowControl w:val="0"/>
            <w:autoSpaceDE w:val="0"/>
            <w:autoSpaceDN w:val="0"/>
            <w:adjustRightInd w:val="0"/>
            <w:spacing w:after="0" w:line="288" w:lineRule="auto"/>
            <w:textAlignment w:val="center"/>
            <w:rPr>
              <w:rFonts w:cs="Arial"/>
              <w:b/>
              <w:color w:val="000000"/>
              <w:sz w:val="20"/>
              <w:szCs w:val="20"/>
            </w:rPr>
          </w:pPr>
          <w:r>
            <w:rPr>
              <w:rFonts w:cs="Arial"/>
              <w:color w:val="000000"/>
              <w:sz w:val="20"/>
              <w:szCs w:val="20"/>
            </w:rPr>
            <w:t>BTS AÉRONAUTIQUE</w:t>
          </w:r>
        </w:p>
      </w:tc>
      <w:tc>
        <w:tcPr>
          <w:tcW w:w="2126" w:type="dxa"/>
          <w:tcBorders>
            <w:top w:val="single" w:sz="4" w:space="0" w:color="auto"/>
            <w:left w:val="single" w:sz="4" w:space="0" w:color="auto"/>
            <w:bottom w:val="single" w:sz="4" w:space="0" w:color="auto"/>
            <w:right w:val="single" w:sz="4" w:space="0" w:color="auto"/>
          </w:tcBorders>
          <w:vAlign w:val="center"/>
        </w:tcPr>
        <w:p w:rsidR="00E9624C" w:rsidRPr="004249B0" w:rsidRDefault="00E9624C" w:rsidP="005A103B">
          <w:pPr>
            <w:pStyle w:val="Listecouleur-Accent11"/>
            <w:widowControl w:val="0"/>
            <w:autoSpaceDE w:val="0"/>
            <w:autoSpaceDN w:val="0"/>
            <w:adjustRightInd w:val="0"/>
            <w:spacing w:after="0"/>
            <w:ind w:left="0"/>
            <w:jc w:val="center"/>
            <w:textAlignment w:val="center"/>
            <w:rPr>
              <w:rFonts w:ascii="Arial" w:hAnsi="Arial"/>
              <w:color w:val="000000"/>
              <w:sz w:val="20"/>
              <w:szCs w:val="20"/>
            </w:rPr>
          </w:pPr>
          <w:r>
            <w:rPr>
              <w:rFonts w:ascii="Arial" w:hAnsi="Arial"/>
              <w:color w:val="000000"/>
              <w:sz w:val="20"/>
              <w:szCs w:val="20"/>
            </w:rPr>
            <w:t>Session 2025</w:t>
          </w:r>
        </w:p>
      </w:tc>
    </w:tr>
    <w:tr w:rsidR="00E9624C" w:rsidRPr="004249B0" w:rsidTr="005A103B">
      <w:trPr>
        <w:trHeight w:val="182"/>
      </w:trPr>
      <w:tc>
        <w:tcPr>
          <w:tcW w:w="6345" w:type="dxa"/>
          <w:tcBorders>
            <w:top w:val="single" w:sz="4" w:space="0" w:color="auto"/>
            <w:left w:val="single" w:sz="4" w:space="0" w:color="auto"/>
            <w:bottom w:val="single" w:sz="4" w:space="0" w:color="auto"/>
            <w:right w:val="single" w:sz="4" w:space="0" w:color="auto"/>
          </w:tcBorders>
          <w:vAlign w:val="center"/>
        </w:tcPr>
        <w:p w:rsidR="00E9624C" w:rsidRPr="004249B0" w:rsidRDefault="00E9624C" w:rsidP="005A103B">
          <w:pPr>
            <w:pStyle w:val="Listecouleur-Accent11"/>
            <w:widowControl w:val="0"/>
            <w:autoSpaceDE w:val="0"/>
            <w:autoSpaceDN w:val="0"/>
            <w:adjustRightInd w:val="0"/>
            <w:spacing w:after="0"/>
            <w:ind w:left="0"/>
            <w:textAlignment w:val="center"/>
            <w:rPr>
              <w:rFonts w:ascii="Arial" w:hAnsi="Arial" w:cs="Arial"/>
              <w:color w:val="000000"/>
              <w:sz w:val="20"/>
              <w:szCs w:val="20"/>
            </w:rPr>
          </w:pPr>
          <w:r>
            <w:rPr>
              <w:rFonts w:ascii="Arial" w:hAnsi="Arial" w:cs="Arial"/>
              <w:color w:val="000000"/>
              <w:sz w:val="20"/>
              <w:szCs w:val="20"/>
            </w:rPr>
            <w:t xml:space="preserve">U41 - Étude de modifications </w:t>
          </w:r>
          <w:proofErr w:type="spellStart"/>
          <w:r>
            <w:rPr>
              <w:rFonts w:ascii="Arial" w:hAnsi="Arial" w:cs="Arial"/>
              <w:color w:val="000000"/>
              <w:sz w:val="20"/>
              <w:szCs w:val="20"/>
            </w:rPr>
            <w:t>pluritechnologiques</w:t>
          </w:r>
          <w:proofErr w:type="spellEnd"/>
        </w:p>
      </w:tc>
      <w:tc>
        <w:tcPr>
          <w:tcW w:w="2272" w:type="dxa"/>
          <w:tcBorders>
            <w:top w:val="single" w:sz="4" w:space="0" w:color="auto"/>
            <w:left w:val="single" w:sz="4" w:space="0" w:color="auto"/>
            <w:bottom w:val="single" w:sz="4" w:space="0" w:color="auto"/>
            <w:right w:val="single" w:sz="4" w:space="0" w:color="auto"/>
          </w:tcBorders>
          <w:vAlign w:val="center"/>
        </w:tcPr>
        <w:p w:rsidR="00E9624C" w:rsidRPr="004249B0" w:rsidRDefault="00E9624C" w:rsidP="005A103B">
          <w:pPr>
            <w:pStyle w:val="Listecouleur-Accent11"/>
            <w:widowControl w:val="0"/>
            <w:autoSpaceDE w:val="0"/>
            <w:autoSpaceDN w:val="0"/>
            <w:adjustRightInd w:val="0"/>
            <w:spacing w:after="0"/>
            <w:ind w:left="0"/>
            <w:textAlignment w:val="center"/>
            <w:rPr>
              <w:rFonts w:ascii="Arial" w:hAnsi="Arial"/>
              <w:color w:val="000000"/>
              <w:sz w:val="20"/>
              <w:szCs w:val="20"/>
            </w:rPr>
          </w:pPr>
          <w:r w:rsidRPr="004249B0">
            <w:rPr>
              <w:rFonts w:ascii="Arial" w:hAnsi="Arial"/>
              <w:color w:val="000000"/>
              <w:sz w:val="20"/>
              <w:szCs w:val="20"/>
            </w:rPr>
            <w:t xml:space="preserve">Code : </w:t>
          </w:r>
          <w:r>
            <w:rPr>
              <w:rFonts w:ascii="Arial" w:hAnsi="Arial"/>
              <w:color w:val="000000"/>
              <w:sz w:val="20"/>
              <w:szCs w:val="20"/>
            </w:rPr>
            <w:t>25AE4EMPT</w:t>
          </w:r>
        </w:p>
      </w:tc>
      <w:tc>
        <w:tcPr>
          <w:tcW w:w="2126" w:type="dxa"/>
          <w:tcBorders>
            <w:top w:val="single" w:sz="4" w:space="0" w:color="auto"/>
            <w:left w:val="single" w:sz="4" w:space="0" w:color="auto"/>
            <w:bottom w:val="single" w:sz="4" w:space="0" w:color="auto"/>
            <w:right w:val="single" w:sz="4" w:space="0" w:color="auto"/>
          </w:tcBorders>
          <w:vAlign w:val="center"/>
        </w:tcPr>
        <w:p w:rsidR="00E9624C" w:rsidRPr="008C2863" w:rsidRDefault="00E9624C" w:rsidP="001D0D70">
          <w:pPr>
            <w:pStyle w:val="Listecouleur-Accent11"/>
            <w:widowControl w:val="0"/>
            <w:autoSpaceDE w:val="0"/>
            <w:autoSpaceDN w:val="0"/>
            <w:adjustRightInd w:val="0"/>
            <w:spacing w:after="0"/>
            <w:ind w:left="0"/>
            <w:jc w:val="center"/>
            <w:textAlignment w:val="center"/>
            <w:rPr>
              <w:rFonts w:ascii="Arial" w:hAnsi="Arial"/>
              <w:b/>
              <w:color w:val="000000"/>
              <w:sz w:val="24"/>
              <w:szCs w:val="24"/>
            </w:rPr>
          </w:pPr>
          <w:r w:rsidRPr="008C2863">
            <w:rPr>
              <w:rFonts w:ascii="Arial" w:hAnsi="Arial"/>
              <w:b/>
              <w:color w:val="000000"/>
              <w:sz w:val="24"/>
              <w:szCs w:val="24"/>
            </w:rPr>
            <w:t>Page </w:t>
          </w:r>
          <w:r w:rsidRPr="008C2863">
            <w:rPr>
              <w:rStyle w:val="Numrodepage"/>
              <w:rFonts w:ascii="Arial" w:eastAsia="Cambria" w:hAnsi="Arial" w:cs="Arial"/>
              <w:b/>
              <w:sz w:val="24"/>
              <w:szCs w:val="24"/>
            </w:rPr>
            <w:fldChar w:fldCharType="begin"/>
          </w:r>
          <w:r w:rsidRPr="008C2863">
            <w:rPr>
              <w:rStyle w:val="Numrodepage"/>
              <w:rFonts w:ascii="Arial" w:eastAsia="Cambria" w:hAnsi="Arial" w:cs="Arial"/>
              <w:b/>
              <w:sz w:val="24"/>
              <w:szCs w:val="24"/>
            </w:rPr>
            <w:instrText xml:space="preserve"> </w:instrText>
          </w:r>
          <w:r>
            <w:rPr>
              <w:rStyle w:val="Numrodepage"/>
              <w:rFonts w:ascii="Arial" w:eastAsia="Cambria" w:hAnsi="Arial" w:cs="Arial"/>
              <w:b/>
              <w:sz w:val="24"/>
              <w:szCs w:val="24"/>
            </w:rPr>
            <w:instrText>PAGE</w:instrText>
          </w:r>
          <w:r w:rsidRPr="008C2863">
            <w:rPr>
              <w:rStyle w:val="Numrodepage"/>
              <w:rFonts w:ascii="Arial" w:eastAsia="Cambria" w:hAnsi="Arial" w:cs="Arial"/>
              <w:b/>
              <w:sz w:val="24"/>
              <w:szCs w:val="24"/>
            </w:rPr>
            <w:instrText xml:space="preserve"> </w:instrText>
          </w:r>
          <w:r w:rsidRPr="008C2863">
            <w:rPr>
              <w:rStyle w:val="Numrodepage"/>
              <w:rFonts w:ascii="Arial" w:eastAsia="Cambria" w:hAnsi="Arial" w:cs="Arial"/>
              <w:b/>
              <w:sz w:val="24"/>
              <w:szCs w:val="24"/>
            </w:rPr>
            <w:fldChar w:fldCharType="separate"/>
          </w:r>
          <w:r w:rsidR="00503D9D">
            <w:rPr>
              <w:rStyle w:val="Numrodepage"/>
              <w:rFonts w:ascii="Arial" w:eastAsia="Cambria" w:hAnsi="Arial" w:cs="Arial"/>
              <w:b/>
              <w:noProof/>
              <w:sz w:val="24"/>
              <w:szCs w:val="24"/>
            </w:rPr>
            <w:t>39</w:t>
          </w:r>
          <w:r w:rsidRPr="008C2863">
            <w:rPr>
              <w:rStyle w:val="Numrodepage"/>
              <w:rFonts w:ascii="Arial" w:eastAsia="Cambria" w:hAnsi="Arial" w:cs="Arial"/>
              <w:b/>
              <w:sz w:val="24"/>
              <w:szCs w:val="24"/>
            </w:rPr>
            <w:fldChar w:fldCharType="end"/>
          </w:r>
          <w:r>
            <w:rPr>
              <w:rStyle w:val="Numrodepage"/>
              <w:rFonts w:ascii="Arial" w:eastAsia="Cambria" w:hAnsi="Arial" w:cs="Arial"/>
              <w:b/>
              <w:sz w:val="24"/>
              <w:szCs w:val="24"/>
            </w:rPr>
            <w:t xml:space="preserve"> / 40</w:t>
          </w:r>
        </w:p>
      </w:tc>
    </w:tr>
  </w:tbl>
  <w:p w:rsidR="00E9624C" w:rsidRPr="004C7EB1" w:rsidRDefault="00E9624C" w:rsidP="004C7EB1">
    <w:pPr>
      <w:pStyle w:val="Pieddepage"/>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624C" w:rsidRPr="004C7EB1" w:rsidRDefault="00E9624C" w:rsidP="004C7EB1">
    <w:pPr>
      <w:pStyle w:val="Pieddepage"/>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1" w:rightFromText="141" w:vertAnchor="text" w:horzAnchor="margin" w:tblpXSpec="center" w:tblpY="150"/>
      <w:tblW w:w="10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5"/>
      <w:gridCol w:w="2272"/>
      <w:gridCol w:w="2126"/>
    </w:tblGrid>
    <w:tr w:rsidR="00E9624C" w:rsidRPr="004249B0" w:rsidTr="00BE718A">
      <w:tc>
        <w:tcPr>
          <w:tcW w:w="8617" w:type="dxa"/>
          <w:gridSpan w:val="2"/>
          <w:tcBorders>
            <w:top w:val="single" w:sz="4" w:space="0" w:color="auto"/>
            <w:left w:val="single" w:sz="4" w:space="0" w:color="auto"/>
            <w:bottom w:val="single" w:sz="4" w:space="0" w:color="auto"/>
            <w:right w:val="single" w:sz="4" w:space="0" w:color="auto"/>
          </w:tcBorders>
          <w:vAlign w:val="center"/>
        </w:tcPr>
        <w:p w:rsidR="00E9624C" w:rsidRPr="004249B0" w:rsidRDefault="00E9624C" w:rsidP="00156619">
          <w:pPr>
            <w:widowControl w:val="0"/>
            <w:autoSpaceDE w:val="0"/>
            <w:autoSpaceDN w:val="0"/>
            <w:adjustRightInd w:val="0"/>
            <w:spacing w:after="0" w:line="288" w:lineRule="auto"/>
            <w:textAlignment w:val="center"/>
            <w:rPr>
              <w:rFonts w:cs="Arial"/>
              <w:b/>
              <w:color w:val="000000"/>
              <w:sz w:val="20"/>
              <w:szCs w:val="20"/>
            </w:rPr>
          </w:pPr>
          <w:r>
            <w:rPr>
              <w:rFonts w:cs="Arial"/>
              <w:color w:val="000000"/>
              <w:sz w:val="20"/>
              <w:szCs w:val="20"/>
            </w:rPr>
            <w:t>BTS AÉRONAUTIQUE</w:t>
          </w:r>
        </w:p>
      </w:tc>
      <w:tc>
        <w:tcPr>
          <w:tcW w:w="2126" w:type="dxa"/>
          <w:tcBorders>
            <w:top w:val="single" w:sz="4" w:space="0" w:color="auto"/>
            <w:left w:val="single" w:sz="4" w:space="0" w:color="auto"/>
            <w:bottom w:val="single" w:sz="4" w:space="0" w:color="auto"/>
            <w:right w:val="single" w:sz="4" w:space="0" w:color="auto"/>
          </w:tcBorders>
          <w:vAlign w:val="center"/>
        </w:tcPr>
        <w:p w:rsidR="00E9624C" w:rsidRPr="004249B0" w:rsidRDefault="00E9624C" w:rsidP="00156619">
          <w:pPr>
            <w:pStyle w:val="Listecouleur-Accent11"/>
            <w:widowControl w:val="0"/>
            <w:autoSpaceDE w:val="0"/>
            <w:autoSpaceDN w:val="0"/>
            <w:adjustRightInd w:val="0"/>
            <w:spacing w:after="0"/>
            <w:ind w:left="0"/>
            <w:jc w:val="center"/>
            <w:textAlignment w:val="center"/>
            <w:rPr>
              <w:rFonts w:ascii="Arial" w:hAnsi="Arial"/>
              <w:color w:val="000000"/>
              <w:sz w:val="20"/>
              <w:szCs w:val="20"/>
            </w:rPr>
          </w:pPr>
          <w:r>
            <w:rPr>
              <w:rFonts w:ascii="Arial" w:hAnsi="Arial"/>
              <w:color w:val="000000"/>
              <w:sz w:val="20"/>
              <w:szCs w:val="20"/>
            </w:rPr>
            <w:t>Session 2025</w:t>
          </w:r>
        </w:p>
      </w:tc>
    </w:tr>
    <w:tr w:rsidR="00E9624C" w:rsidRPr="004249B0" w:rsidTr="00BE718A">
      <w:trPr>
        <w:trHeight w:val="182"/>
      </w:trPr>
      <w:tc>
        <w:tcPr>
          <w:tcW w:w="6345" w:type="dxa"/>
          <w:tcBorders>
            <w:top w:val="single" w:sz="4" w:space="0" w:color="auto"/>
            <w:left w:val="single" w:sz="4" w:space="0" w:color="auto"/>
            <w:bottom w:val="single" w:sz="4" w:space="0" w:color="auto"/>
            <w:right w:val="single" w:sz="4" w:space="0" w:color="auto"/>
          </w:tcBorders>
          <w:vAlign w:val="center"/>
        </w:tcPr>
        <w:p w:rsidR="00E9624C" w:rsidRPr="004249B0" w:rsidRDefault="00E9624C" w:rsidP="00156619">
          <w:pPr>
            <w:pStyle w:val="Listecouleur-Accent11"/>
            <w:widowControl w:val="0"/>
            <w:autoSpaceDE w:val="0"/>
            <w:autoSpaceDN w:val="0"/>
            <w:adjustRightInd w:val="0"/>
            <w:spacing w:after="0"/>
            <w:ind w:left="0"/>
            <w:textAlignment w:val="center"/>
            <w:rPr>
              <w:rFonts w:ascii="Arial" w:hAnsi="Arial" w:cs="Arial"/>
              <w:color w:val="000000"/>
              <w:sz w:val="20"/>
              <w:szCs w:val="20"/>
            </w:rPr>
          </w:pPr>
          <w:r>
            <w:rPr>
              <w:rFonts w:ascii="Arial" w:hAnsi="Arial" w:cs="Arial"/>
              <w:color w:val="000000"/>
              <w:sz w:val="20"/>
              <w:szCs w:val="20"/>
            </w:rPr>
            <w:t xml:space="preserve">U41 - Étude de modifications </w:t>
          </w:r>
          <w:proofErr w:type="spellStart"/>
          <w:r>
            <w:rPr>
              <w:rFonts w:ascii="Arial" w:hAnsi="Arial" w:cs="Arial"/>
              <w:color w:val="000000"/>
              <w:sz w:val="20"/>
              <w:szCs w:val="20"/>
            </w:rPr>
            <w:t>pluritechnologiques</w:t>
          </w:r>
          <w:proofErr w:type="spellEnd"/>
        </w:p>
      </w:tc>
      <w:tc>
        <w:tcPr>
          <w:tcW w:w="2272" w:type="dxa"/>
          <w:tcBorders>
            <w:top w:val="single" w:sz="4" w:space="0" w:color="auto"/>
            <w:left w:val="single" w:sz="4" w:space="0" w:color="auto"/>
            <w:bottom w:val="single" w:sz="4" w:space="0" w:color="auto"/>
            <w:right w:val="single" w:sz="4" w:space="0" w:color="auto"/>
          </w:tcBorders>
          <w:vAlign w:val="center"/>
        </w:tcPr>
        <w:p w:rsidR="00E9624C" w:rsidRPr="004249B0" w:rsidRDefault="00E9624C" w:rsidP="00156619">
          <w:pPr>
            <w:pStyle w:val="Listecouleur-Accent11"/>
            <w:widowControl w:val="0"/>
            <w:autoSpaceDE w:val="0"/>
            <w:autoSpaceDN w:val="0"/>
            <w:adjustRightInd w:val="0"/>
            <w:spacing w:after="0"/>
            <w:ind w:left="0"/>
            <w:textAlignment w:val="center"/>
            <w:rPr>
              <w:rFonts w:ascii="Arial" w:hAnsi="Arial"/>
              <w:color w:val="000000"/>
              <w:sz w:val="20"/>
              <w:szCs w:val="20"/>
            </w:rPr>
          </w:pPr>
          <w:r w:rsidRPr="004249B0">
            <w:rPr>
              <w:rFonts w:ascii="Arial" w:hAnsi="Arial"/>
              <w:color w:val="000000"/>
              <w:sz w:val="20"/>
              <w:szCs w:val="20"/>
            </w:rPr>
            <w:t xml:space="preserve">Code : </w:t>
          </w:r>
          <w:r>
            <w:rPr>
              <w:rFonts w:ascii="Arial" w:hAnsi="Arial"/>
              <w:color w:val="000000"/>
              <w:sz w:val="20"/>
              <w:szCs w:val="20"/>
            </w:rPr>
            <w:t>25AE4EMPT</w:t>
          </w:r>
        </w:p>
      </w:tc>
      <w:tc>
        <w:tcPr>
          <w:tcW w:w="2126" w:type="dxa"/>
          <w:tcBorders>
            <w:top w:val="single" w:sz="4" w:space="0" w:color="auto"/>
            <w:left w:val="single" w:sz="4" w:space="0" w:color="auto"/>
            <w:bottom w:val="single" w:sz="4" w:space="0" w:color="auto"/>
            <w:right w:val="single" w:sz="4" w:space="0" w:color="auto"/>
          </w:tcBorders>
          <w:vAlign w:val="center"/>
        </w:tcPr>
        <w:p w:rsidR="00E9624C" w:rsidRPr="008C2863" w:rsidRDefault="00E9624C" w:rsidP="001D0D70">
          <w:pPr>
            <w:pStyle w:val="Listecouleur-Accent11"/>
            <w:widowControl w:val="0"/>
            <w:autoSpaceDE w:val="0"/>
            <w:autoSpaceDN w:val="0"/>
            <w:adjustRightInd w:val="0"/>
            <w:spacing w:after="0"/>
            <w:ind w:left="0"/>
            <w:jc w:val="center"/>
            <w:textAlignment w:val="center"/>
            <w:rPr>
              <w:rFonts w:ascii="Arial" w:hAnsi="Arial"/>
              <w:b/>
              <w:color w:val="000000"/>
              <w:sz w:val="24"/>
              <w:szCs w:val="24"/>
            </w:rPr>
          </w:pPr>
          <w:r w:rsidRPr="008C2863">
            <w:rPr>
              <w:rFonts w:ascii="Arial" w:hAnsi="Arial"/>
              <w:b/>
              <w:color w:val="000000"/>
              <w:sz w:val="24"/>
              <w:szCs w:val="24"/>
            </w:rPr>
            <w:t>Page </w:t>
          </w:r>
          <w:r>
            <w:rPr>
              <w:rFonts w:ascii="Arial" w:hAnsi="Arial"/>
              <w:b/>
              <w:color w:val="000000"/>
              <w:sz w:val="24"/>
              <w:szCs w:val="24"/>
            </w:rPr>
            <w:t xml:space="preserve">40 </w:t>
          </w:r>
          <w:r>
            <w:rPr>
              <w:rStyle w:val="Numrodepage"/>
              <w:rFonts w:ascii="Arial" w:eastAsia="Cambria" w:hAnsi="Arial" w:cs="Arial"/>
              <w:b/>
              <w:sz w:val="24"/>
              <w:szCs w:val="24"/>
            </w:rPr>
            <w:t>/ 40</w:t>
          </w:r>
        </w:p>
      </w:tc>
    </w:tr>
  </w:tbl>
  <w:p w:rsidR="00E9624C" w:rsidRPr="004C7EB1" w:rsidRDefault="00E9624C" w:rsidP="004C7EB1">
    <w:pPr>
      <w:pStyle w:val="Pieddepage"/>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624C" w:rsidRPr="004C7EB1" w:rsidRDefault="00E9624C" w:rsidP="004C7EB1">
    <w:pPr>
      <w:pStyle w:val="Pieddepag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85098" w:rsidRDefault="00285098" w:rsidP="005A7EC0">
      <w:r>
        <w:separator/>
      </w:r>
    </w:p>
    <w:p w:rsidR="00285098" w:rsidRDefault="00285098" w:rsidP="005A7EC0"/>
    <w:p w:rsidR="00285098" w:rsidRDefault="00285098" w:rsidP="005A7EC0"/>
  </w:footnote>
  <w:footnote w:type="continuationSeparator" w:id="0">
    <w:p w:rsidR="00285098" w:rsidRDefault="00285098" w:rsidP="005A7EC0">
      <w:r>
        <w:continuationSeparator/>
      </w:r>
    </w:p>
    <w:p w:rsidR="00285098" w:rsidRDefault="00285098" w:rsidP="005A7EC0"/>
    <w:p w:rsidR="00285098" w:rsidRDefault="00285098" w:rsidP="005A7EC0"/>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624C" w:rsidRDefault="00E9624C" w:rsidP="00BE718A">
    <w:pPr>
      <w:pStyle w:val="En-tte"/>
      <w:jc w:val="center"/>
    </w:pPr>
    <w:r>
      <w:rPr>
        <w:noProof/>
        <w:lang w:eastAsia="fr-FR"/>
      </w:rPr>
      <w:drawing>
        <wp:anchor distT="0" distB="0" distL="114300" distR="114300" simplePos="0" relativeHeight="251656192" behindDoc="0" locked="1" layoutInCell="1" allowOverlap="0" wp14:anchorId="0D80DE1D" wp14:editId="23D5B89B">
          <wp:simplePos x="895350" y="361950"/>
          <wp:positionH relativeFrom="page">
            <wp:align>center</wp:align>
          </wp:positionH>
          <wp:positionV relativeFrom="page">
            <wp:posOffset>360045</wp:posOffset>
          </wp:positionV>
          <wp:extent cx="6858000" cy="1566000"/>
          <wp:effectExtent l="0" t="0" r="0"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dele_entete_id_1.2_Santorin.jpg"/>
                  <pic:cNvPicPr/>
                </pic:nvPicPr>
                <pic:blipFill>
                  <a:blip r:embed="rId1">
                    <a:extLst>
                      <a:ext uri="{28A0092B-C50C-407E-A947-70E740481C1C}">
                        <a14:useLocalDpi xmlns:a14="http://schemas.microsoft.com/office/drawing/2010/main" val="0"/>
                      </a:ext>
                    </a:extLst>
                  </a:blip>
                  <a:stretch>
                    <a:fillRect/>
                  </a:stretch>
                </pic:blipFill>
                <pic:spPr>
                  <a:xfrm>
                    <a:off x="0" y="0"/>
                    <a:ext cx="6858000" cy="1566000"/>
                  </a:xfrm>
                  <a:prstGeom prst="rect">
                    <a:avLst/>
                  </a:prstGeom>
                </pic:spPr>
              </pic:pic>
            </a:graphicData>
          </a:graphic>
          <wp14:sizeRelV relativeFrom="margin">
            <wp14:pctHeight>0</wp14:pctHeight>
          </wp14:sizeRelV>
        </wp:anchor>
      </w:drawing>
    </w:r>
  </w:p>
  <w:p w:rsidR="00E9624C" w:rsidRDefault="00E9624C">
    <w:pPr>
      <w:pStyle w:val="En-tt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624C" w:rsidRDefault="00E9624C">
    <w:pPr>
      <w:pStyle w:val="En-tte"/>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9624C" w:rsidRDefault="00E9624C" w:rsidP="00BE718A">
    <w:pPr>
      <w:pStyle w:val="En-tte"/>
      <w:jc w:val="center"/>
    </w:pPr>
    <w:r>
      <w:rPr>
        <w:noProof/>
        <w:lang w:eastAsia="fr-FR"/>
      </w:rPr>
      <w:drawing>
        <wp:anchor distT="0" distB="0" distL="114300" distR="114300" simplePos="0" relativeHeight="251658240" behindDoc="0" locked="1" layoutInCell="1" allowOverlap="0" wp14:anchorId="0D80DE1D" wp14:editId="23D5B89B">
          <wp:simplePos x="895350" y="361950"/>
          <wp:positionH relativeFrom="page">
            <wp:align>center</wp:align>
          </wp:positionH>
          <wp:positionV relativeFrom="page">
            <wp:posOffset>360045</wp:posOffset>
          </wp:positionV>
          <wp:extent cx="6858000" cy="1566000"/>
          <wp:effectExtent l="0" t="0" r="0" b="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dele_entete_id_1.2_Santorin.jpg"/>
                  <pic:cNvPicPr/>
                </pic:nvPicPr>
                <pic:blipFill>
                  <a:blip r:embed="rId1">
                    <a:extLst>
                      <a:ext uri="{28A0092B-C50C-407E-A947-70E740481C1C}">
                        <a14:useLocalDpi xmlns:a14="http://schemas.microsoft.com/office/drawing/2010/main" val="0"/>
                      </a:ext>
                    </a:extLst>
                  </a:blip>
                  <a:stretch>
                    <a:fillRect/>
                  </a:stretch>
                </pic:blipFill>
                <pic:spPr>
                  <a:xfrm>
                    <a:off x="0" y="0"/>
                    <a:ext cx="6858000" cy="1566000"/>
                  </a:xfrm>
                  <a:prstGeom prst="rect">
                    <a:avLst/>
                  </a:prstGeom>
                </pic:spPr>
              </pic:pic>
            </a:graphicData>
          </a:graphic>
          <wp14:sizeRelV relativeFrom="margin">
            <wp14:pctHeight>0</wp14:pctHeight>
          </wp14:sizeRelV>
        </wp:anchor>
      </w:drawing>
    </w:r>
  </w:p>
  <w:p w:rsidR="00E9624C" w:rsidRDefault="00E9624C" w:rsidP="00156619">
    <w:pPr>
      <w:pStyle w:val="En-tte"/>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F55404"/>
    <w:multiLevelType w:val="hybridMultilevel"/>
    <w:tmpl w:val="D7160E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6C72000"/>
    <w:multiLevelType w:val="hybridMultilevel"/>
    <w:tmpl w:val="A22850A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9CA2FE0"/>
    <w:multiLevelType w:val="hybridMultilevel"/>
    <w:tmpl w:val="B5FE7D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AEB0C55"/>
    <w:multiLevelType w:val="hybridMultilevel"/>
    <w:tmpl w:val="916A37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B311B5B"/>
    <w:multiLevelType w:val="hybridMultilevel"/>
    <w:tmpl w:val="03B0BE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D7D1714"/>
    <w:multiLevelType w:val="hybridMultilevel"/>
    <w:tmpl w:val="303E32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DE42306"/>
    <w:multiLevelType w:val="hybridMultilevel"/>
    <w:tmpl w:val="A876332E"/>
    <w:lvl w:ilvl="0" w:tplc="9B5816C8">
      <w:start w:val="1"/>
      <w:numFmt w:val="bullet"/>
      <w:pStyle w:val="p1presentationpartie1"/>
      <w:lvlText w:val=""/>
      <w:lvlJc w:val="left"/>
      <w:pPr>
        <w:ind w:left="720" w:hanging="360"/>
      </w:pPr>
      <w:rPr>
        <w:rFonts w:ascii="Symbol" w:hAnsi="Symbol" w:hint="default"/>
      </w:rPr>
    </w:lvl>
    <w:lvl w:ilvl="1" w:tplc="CAB4FEA8">
      <w:start w:val="1"/>
      <w:numFmt w:val="bullet"/>
      <w:pStyle w:val="p1prensettationssouspartie"/>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33B712A"/>
    <w:multiLevelType w:val="hybridMultilevel"/>
    <w:tmpl w:val="8AAA3C7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3B774E8"/>
    <w:multiLevelType w:val="hybridMultilevel"/>
    <w:tmpl w:val="6292FBA0"/>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 w15:restartNumberingAfterBreak="0">
    <w:nsid w:val="13C7763D"/>
    <w:multiLevelType w:val="hybridMultilevel"/>
    <w:tmpl w:val="BB203D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5F63D4B"/>
    <w:multiLevelType w:val="hybridMultilevel"/>
    <w:tmpl w:val="C354174E"/>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710046F"/>
    <w:multiLevelType w:val="hybridMultilevel"/>
    <w:tmpl w:val="8898A4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C453618"/>
    <w:multiLevelType w:val="hybridMultilevel"/>
    <w:tmpl w:val="0A2EFF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FF065B1"/>
    <w:multiLevelType w:val="hybridMultilevel"/>
    <w:tmpl w:val="16D8E1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0093E66"/>
    <w:multiLevelType w:val="hybridMultilevel"/>
    <w:tmpl w:val="181C533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1B5527B"/>
    <w:multiLevelType w:val="hybridMultilevel"/>
    <w:tmpl w:val="22CC40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4260CBB"/>
    <w:multiLevelType w:val="multilevel"/>
    <w:tmpl w:val="05DC0F98"/>
    <w:lvl w:ilvl="0">
      <w:start w:val="1"/>
      <w:numFmt w:val="bullet"/>
      <w:lvlText w:val=""/>
      <w:lvlJc w:val="left"/>
      <w:pPr>
        <w:tabs>
          <w:tab w:val="num" w:pos="644"/>
        </w:tabs>
        <w:ind w:left="644" w:hanging="360"/>
      </w:pPr>
      <w:rPr>
        <w:rFonts w:ascii="Symbol" w:hAnsi="Symbol" w:hint="default"/>
        <w:sz w:val="20"/>
      </w:rPr>
    </w:lvl>
    <w:lvl w:ilvl="1" w:tentative="1">
      <w:start w:val="1"/>
      <w:numFmt w:val="bullet"/>
      <w:lvlText w:val="o"/>
      <w:lvlJc w:val="left"/>
      <w:pPr>
        <w:tabs>
          <w:tab w:val="num" w:pos="1364"/>
        </w:tabs>
        <w:ind w:left="1364" w:hanging="360"/>
      </w:pPr>
      <w:rPr>
        <w:rFonts w:ascii="Courier New" w:hAnsi="Courier New" w:hint="default"/>
        <w:sz w:val="20"/>
      </w:rPr>
    </w:lvl>
    <w:lvl w:ilvl="2" w:tentative="1">
      <w:start w:val="1"/>
      <w:numFmt w:val="bullet"/>
      <w:lvlText w:val=""/>
      <w:lvlJc w:val="left"/>
      <w:pPr>
        <w:tabs>
          <w:tab w:val="num" w:pos="2084"/>
        </w:tabs>
        <w:ind w:left="2084" w:hanging="360"/>
      </w:pPr>
      <w:rPr>
        <w:rFonts w:ascii="Wingdings" w:hAnsi="Wingdings" w:hint="default"/>
        <w:sz w:val="20"/>
      </w:rPr>
    </w:lvl>
    <w:lvl w:ilvl="3" w:tentative="1">
      <w:start w:val="1"/>
      <w:numFmt w:val="bullet"/>
      <w:lvlText w:val=""/>
      <w:lvlJc w:val="left"/>
      <w:pPr>
        <w:tabs>
          <w:tab w:val="num" w:pos="2804"/>
        </w:tabs>
        <w:ind w:left="2804" w:hanging="360"/>
      </w:pPr>
      <w:rPr>
        <w:rFonts w:ascii="Wingdings" w:hAnsi="Wingdings" w:hint="default"/>
        <w:sz w:val="20"/>
      </w:rPr>
    </w:lvl>
    <w:lvl w:ilvl="4" w:tentative="1">
      <w:start w:val="1"/>
      <w:numFmt w:val="bullet"/>
      <w:lvlText w:val=""/>
      <w:lvlJc w:val="left"/>
      <w:pPr>
        <w:tabs>
          <w:tab w:val="num" w:pos="3524"/>
        </w:tabs>
        <w:ind w:left="3524" w:hanging="360"/>
      </w:pPr>
      <w:rPr>
        <w:rFonts w:ascii="Wingdings" w:hAnsi="Wingdings" w:hint="default"/>
        <w:sz w:val="20"/>
      </w:rPr>
    </w:lvl>
    <w:lvl w:ilvl="5" w:tentative="1">
      <w:start w:val="1"/>
      <w:numFmt w:val="bullet"/>
      <w:lvlText w:val=""/>
      <w:lvlJc w:val="left"/>
      <w:pPr>
        <w:tabs>
          <w:tab w:val="num" w:pos="4244"/>
        </w:tabs>
        <w:ind w:left="4244" w:hanging="360"/>
      </w:pPr>
      <w:rPr>
        <w:rFonts w:ascii="Wingdings" w:hAnsi="Wingdings" w:hint="default"/>
        <w:sz w:val="20"/>
      </w:rPr>
    </w:lvl>
    <w:lvl w:ilvl="6" w:tentative="1">
      <w:start w:val="1"/>
      <w:numFmt w:val="bullet"/>
      <w:lvlText w:val=""/>
      <w:lvlJc w:val="left"/>
      <w:pPr>
        <w:tabs>
          <w:tab w:val="num" w:pos="4964"/>
        </w:tabs>
        <w:ind w:left="4964" w:hanging="360"/>
      </w:pPr>
      <w:rPr>
        <w:rFonts w:ascii="Wingdings" w:hAnsi="Wingdings" w:hint="default"/>
        <w:sz w:val="20"/>
      </w:rPr>
    </w:lvl>
    <w:lvl w:ilvl="7" w:tentative="1">
      <w:start w:val="1"/>
      <w:numFmt w:val="bullet"/>
      <w:lvlText w:val=""/>
      <w:lvlJc w:val="left"/>
      <w:pPr>
        <w:tabs>
          <w:tab w:val="num" w:pos="5684"/>
        </w:tabs>
        <w:ind w:left="5684" w:hanging="360"/>
      </w:pPr>
      <w:rPr>
        <w:rFonts w:ascii="Wingdings" w:hAnsi="Wingdings" w:hint="default"/>
        <w:sz w:val="20"/>
      </w:rPr>
    </w:lvl>
    <w:lvl w:ilvl="8" w:tentative="1">
      <w:start w:val="1"/>
      <w:numFmt w:val="bullet"/>
      <w:lvlText w:val=""/>
      <w:lvlJc w:val="left"/>
      <w:pPr>
        <w:tabs>
          <w:tab w:val="num" w:pos="6404"/>
        </w:tabs>
        <w:ind w:left="6404" w:hanging="360"/>
      </w:pPr>
      <w:rPr>
        <w:rFonts w:ascii="Wingdings" w:hAnsi="Wingdings" w:hint="default"/>
        <w:sz w:val="20"/>
      </w:rPr>
    </w:lvl>
  </w:abstractNum>
  <w:abstractNum w:abstractNumId="17" w15:restartNumberingAfterBreak="0">
    <w:nsid w:val="24FA5296"/>
    <w:multiLevelType w:val="hybridMultilevel"/>
    <w:tmpl w:val="358220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AD15543"/>
    <w:multiLevelType w:val="hybridMultilevel"/>
    <w:tmpl w:val="BF9A11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B1A350C"/>
    <w:multiLevelType w:val="hybridMultilevel"/>
    <w:tmpl w:val="968860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2080C50"/>
    <w:multiLevelType w:val="hybridMultilevel"/>
    <w:tmpl w:val="24CCEC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3F86C30"/>
    <w:multiLevelType w:val="hybridMultilevel"/>
    <w:tmpl w:val="5F0826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5C87D39"/>
    <w:multiLevelType w:val="hybridMultilevel"/>
    <w:tmpl w:val="8AA08C8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6E121BE"/>
    <w:multiLevelType w:val="hybridMultilevel"/>
    <w:tmpl w:val="704C74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7B00D88"/>
    <w:multiLevelType w:val="hybridMultilevel"/>
    <w:tmpl w:val="A17C99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7C6540A"/>
    <w:multiLevelType w:val="hybridMultilevel"/>
    <w:tmpl w:val="81DC51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B5B633D"/>
    <w:multiLevelType w:val="hybridMultilevel"/>
    <w:tmpl w:val="D6D417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BC23F6E"/>
    <w:multiLevelType w:val="hybridMultilevel"/>
    <w:tmpl w:val="34E82B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3C22123C"/>
    <w:multiLevelType w:val="hybridMultilevel"/>
    <w:tmpl w:val="76A8669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3D1E580D"/>
    <w:multiLevelType w:val="hybridMultilevel"/>
    <w:tmpl w:val="48E8743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3DEE21AB"/>
    <w:multiLevelType w:val="hybridMultilevel"/>
    <w:tmpl w:val="9954CF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BFA6EE9"/>
    <w:multiLevelType w:val="hybridMultilevel"/>
    <w:tmpl w:val="76E4A5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C6A4C7F"/>
    <w:multiLevelType w:val="hybridMultilevel"/>
    <w:tmpl w:val="5E72A0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4CF4788B"/>
    <w:multiLevelType w:val="hybridMultilevel"/>
    <w:tmpl w:val="85EE7446"/>
    <w:lvl w:ilvl="0" w:tplc="13284B64">
      <w:start w:val="1"/>
      <w:numFmt w:val="bullet"/>
      <w:lvlText w:val=""/>
      <w:lvlJc w:val="left"/>
      <w:pPr>
        <w:ind w:left="720" w:hanging="360"/>
      </w:pPr>
      <w:rPr>
        <w:rFonts w:ascii="Symbol" w:hAnsi="Symbol" w:hint="default"/>
        <w:position w:val="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4EA72AB9"/>
    <w:multiLevelType w:val="multilevel"/>
    <w:tmpl w:val="2BC8EEF6"/>
    <w:lvl w:ilvl="0">
      <w:start w:val="1"/>
      <w:numFmt w:val="bullet"/>
      <w:pStyle w:val="Corpsenum-3"/>
      <w:lvlText w:val=""/>
      <w:lvlJc w:val="left"/>
      <w:pPr>
        <w:tabs>
          <w:tab w:val="num" w:pos="1854"/>
        </w:tabs>
        <w:ind w:left="1854" w:hanging="360"/>
      </w:pPr>
      <w:rPr>
        <w:rFonts w:ascii="Wingdings" w:hAnsi="Wingdings" w:hint="default"/>
      </w:rPr>
    </w:lvl>
    <w:lvl w:ilvl="1">
      <w:start w:val="1"/>
      <w:numFmt w:val="bullet"/>
      <w:lvlText w:val="o"/>
      <w:lvlJc w:val="left"/>
      <w:pPr>
        <w:tabs>
          <w:tab w:val="num" w:pos="2574"/>
        </w:tabs>
        <w:ind w:left="2574" w:hanging="360"/>
      </w:pPr>
      <w:rPr>
        <w:rFonts w:ascii="Courier New" w:hAnsi="Courier New" w:cs="Arial" w:hint="default"/>
      </w:rPr>
    </w:lvl>
    <w:lvl w:ilvl="2">
      <w:start w:val="1"/>
      <w:numFmt w:val="bullet"/>
      <w:lvlText w:val=""/>
      <w:lvlJc w:val="left"/>
      <w:pPr>
        <w:tabs>
          <w:tab w:val="num" w:pos="3294"/>
        </w:tabs>
        <w:ind w:left="3294" w:hanging="360"/>
      </w:pPr>
      <w:rPr>
        <w:rFonts w:ascii="Wingdings" w:hAnsi="Wingdings" w:hint="default"/>
      </w:rPr>
    </w:lvl>
    <w:lvl w:ilvl="3">
      <w:start w:val="1"/>
      <w:numFmt w:val="bullet"/>
      <w:lvlText w:val=""/>
      <w:lvlJc w:val="left"/>
      <w:pPr>
        <w:tabs>
          <w:tab w:val="num" w:pos="4014"/>
        </w:tabs>
        <w:ind w:left="4014" w:hanging="360"/>
      </w:pPr>
      <w:rPr>
        <w:rFonts w:ascii="Symbol" w:hAnsi="Symbol" w:hint="default"/>
      </w:rPr>
    </w:lvl>
    <w:lvl w:ilvl="4" w:tentative="1">
      <w:start w:val="1"/>
      <w:numFmt w:val="bullet"/>
      <w:lvlText w:val="o"/>
      <w:lvlJc w:val="left"/>
      <w:pPr>
        <w:tabs>
          <w:tab w:val="num" w:pos="4734"/>
        </w:tabs>
        <w:ind w:left="4734" w:hanging="360"/>
      </w:pPr>
      <w:rPr>
        <w:rFonts w:ascii="Courier New" w:hAnsi="Courier New" w:cs="Arial" w:hint="default"/>
      </w:rPr>
    </w:lvl>
    <w:lvl w:ilvl="5" w:tentative="1">
      <w:start w:val="1"/>
      <w:numFmt w:val="bullet"/>
      <w:lvlText w:val=""/>
      <w:lvlJc w:val="left"/>
      <w:pPr>
        <w:tabs>
          <w:tab w:val="num" w:pos="5454"/>
        </w:tabs>
        <w:ind w:left="5454" w:hanging="360"/>
      </w:pPr>
      <w:rPr>
        <w:rFonts w:ascii="Wingdings" w:hAnsi="Wingdings" w:hint="default"/>
      </w:rPr>
    </w:lvl>
    <w:lvl w:ilvl="6" w:tentative="1">
      <w:start w:val="1"/>
      <w:numFmt w:val="bullet"/>
      <w:lvlText w:val=""/>
      <w:lvlJc w:val="left"/>
      <w:pPr>
        <w:tabs>
          <w:tab w:val="num" w:pos="6174"/>
        </w:tabs>
        <w:ind w:left="6174" w:hanging="360"/>
      </w:pPr>
      <w:rPr>
        <w:rFonts w:ascii="Symbol" w:hAnsi="Symbol" w:hint="default"/>
      </w:rPr>
    </w:lvl>
    <w:lvl w:ilvl="7" w:tentative="1">
      <w:start w:val="1"/>
      <w:numFmt w:val="bullet"/>
      <w:lvlText w:val="o"/>
      <w:lvlJc w:val="left"/>
      <w:pPr>
        <w:tabs>
          <w:tab w:val="num" w:pos="6894"/>
        </w:tabs>
        <w:ind w:left="6894" w:hanging="360"/>
      </w:pPr>
      <w:rPr>
        <w:rFonts w:ascii="Courier New" w:hAnsi="Courier New" w:cs="Arial" w:hint="default"/>
      </w:rPr>
    </w:lvl>
    <w:lvl w:ilvl="8" w:tentative="1">
      <w:start w:val="1"/>
      <w:numFmt w:val="bullet"/>
      <w:lvlText w:val=""/>
      <w:lvlJc w:val="left"/>
      <w:pPr>
        <w:tabs>
          <w:tab w:val="num" w:pos="7614"/>
        </w:tabs>
        <w:ind w:left="7614" w:hanging="360"/>
      </w:pPr>
      <w:rPr>
        <w:rFonts w:ascii="Wingdings" w:hAnsi="Wingdings" w:hint="default"/>
      </w:rPr>
    </w:lvl>
  </w:abstractNum>
  <w:abstractNum w:abstractNumId="35" w15:restartNumberingAfterBreak="0">
    <w:nsid w:val="50D24FCD"/>
    <w:multiLevelType w:val="hybridMultilevel"/>
    <w:tmpl w:val="549AFC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544C291E"/>
    <w:multiLevelType w:val="hybridMultilevel"/>
    <w:tmpl w:val="1CECD0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579A7A32"/>
    <w:multiLevelType w:val="hybridMultilevel"/>
    <w:tmpl w:val="38683E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D914529"/>
    <w:multiLevelType w:val="hybridMultilevel"/>
    <w:tmpl w:val="CE6EFE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5F52095A"/>
    <w:multiLevelType w:val="hybridMultilevel"/>
    <w:tmpl w:val="C5B43C5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09A3AAE"/>
    <w:multiLevelType w:val="hybridMultilevel"/>
    <w:tmpl w:val="D1F2AF2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60EB62B6"/>
    <w:multiLevelType w:val="hybridMultilevel"/>
    <w:tmpl w:val="69C2D7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6367176"/>
    <w:multiLevelType w:val="hybridMultilevel"/>
    <w:tmpl w:val="123CC3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6800186B"/>
    <w:multiLevelType w:val="hybridMultilevel"/>
    <w:tmpl w:val="DB92F1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6AD24A45"/>
    <w:multiLevelType w:val="hybridMultilevel"/>
    <w:tmpl w:val="BDEED0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6F0012E1"/>
    <w:multiLevelType w:val="hybridMultilevel"/>
    <w:tmpl w:val="F6140B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70BE7368"/>
    <w:multiLevelType w:val="hybridMultilevel"/>
    <w:tmpl w:val="587E52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767A6CE0"/>
    <w:multiLevelType w:val="hybridMultilevel"/>
    <w:tmpl w:val="4796D4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792561DD"/>
    <w:multiLevelType w:val="hybridMultilevel"/>
    <w:tmpl w:val="39E2FE9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7BC57580"/>
    <w:multiLevelType w:val="hybridMultilevel"/>
    <w:tmpl w:val="970079D4"/>
    <w:lvl w:ilvl="0" w:tplc="31480AFE">
      <w:start w:val="1"/>
      <w:numFmt w:val="bullet"/>
      <w:lvlText w:val=""/>
      <w:lvlJc w:val="left"/>
      <w:pPr>
        <w:ind w:left="720" w:hanging="360"/>
      </w:pPr>
      <w:rPr>
        <w:rFonts w:ascii="Symbol" w:hAnsi="Symbol" w:hint="default"/>
        <w:position w:val="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7C5762E5"/>
    <w:multiLevelType w:val="hybridMultilevel"/>
    <w:tmpl w:val="7DEC633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7D6C605F"/>
    <w:multiLevelType w:val="hybridMultilevel"/>
    <w:tmpl w:val="BA3E84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7F5F2E20"/>
    <w:multiLevelType w:val="hybridMultilevel"/>
    <w:tmpl w:val="C75CAA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6"/>
  </w:num>
  <w:num w:numId="2">
    <w:abstractNumId w:val="34"/>
  </w:num>
  <w:num w:numId="3">
    <w:abstractNumId w:val="0"/>
  </w:num>
  <w:num w:numId="4">
    <w:abstractNumId w:val="29"/>
  </w:num>
  <w:num w:numId="5">
    <w:abstractNumId w:val="43"/>
  </w:num>
  <w:num w:numId="6">
    <w:abstractNumId w:val="45"/>
  </w:num>
  <w:num w:numId="7">
    <w:abstractNumId w:val="2"/>
  </w:num>
  <w:num w:numId="8">
    <w:abstractNumId w:val="5"/>
  </w:num>
  <w:num w:numId="9">
    <w:abstractNumId w:val="44"/>
  </w:num>
  <w:num w:numId="10">
    <w:abstractNumId w:val="52"/>
  </w:num>
  <w:num w:numId="11">
    <w:abstractNumId w:val="12"/>
  </w:num>
  <w:num w:numId="12">
    <w:abstractNumId w:val="48"/>
  </w:num>
  <w:num w:numId="13">
    <w:abstractNumId w:val="50"/>
  </w:num>
  <w:num w:numId="14">
    <w:abstractNumId w:val="26"/>
  </w:num>
  <w:num w:numId="15">
    <w:abstractNumId w:val="38"/>
  </w:num>
  <w:num w:numId="16">
    <w:abstractNumId w:val="4"/>
  </w:num>
  <w:num w:numId="17">
    <w:abstractNumId w:val="7"/>
  </w:num>
  <w:num w:numId="18">
    <w:abstractNumId w:val="32"/>
  </w:num>
  <w:num w:numId="19">
    <w:abstractNumId w:val="3"/>
  </w:num>
  <w:num w:numId="20">
    <w:abstractNumId w:val="47"/>
  </w:num>
  <w:num w:numId="21">
    <w:abstractNumId w:val="11"/>
  </w:num>
  <w:num w:numId="22">
    <w:abstractNumId w:val="1"/>
  </w:num>
  <w:num w:numId="23">
    <w:abstractNumId w:val="39"/>
  </w:num>
  <w:num w:numId="24">
    <w:abstractNumId w:val="42"/>
  </w:num>
  <w:num w:numId="25">
    <w:abstractNumId w:val="16"/>
  </w:num>
  <w:num w:numId="26">
    <w:abstractNumId w:val="36"/>
  </w:num>
  <w:num w:numId="27">
    <w:abstractNumId w:val="13"/>
  </w:num>
  <w:num w:numId="28">
    <w:abstractNumId w:val="31"/>
  </w:num>
  <w:num w:numId="29">
    <w:abstractNumId w:val="18"/>
  </w:num>
  <w:num w:numId="30">
    <w:abstractNumId w:val="41"/>
  </w:num>
  <w:num w:numId="31">
    <w:abstractNumId w:val="40"/>
  </w:num>
  <w:num w:numId="32">
    <w:abstractNumId w:val="8"/>
  </w:num>
  <w:num w:numId="33">
    <w:abstractNumId w:val="23"/>
  </w:num>
  <w:num w:numId="34">
    <w:abstractNumId w:val="14"/>
  </w:num>
  <w:num w:numId="35">
    <w:abstractNumId w:val="51"/>
  </w:num>
  <w:num w:numId="36">
    <w:abstractNumId w:val="17"/>
  </w:num>
  <w:num w:numId="37">
    <w:abstractNumId w:val="46"/>
  </w:num>
  <w:num w:numId="38">
    <w:abstractNumId w:val="15"/>
  </w:num>
  <w:num w:numId="39">
    <w:abstractNumId w:val="10"/>
  </w:num>
  <w:num w:numId="40">
    <w:abstractNumId w:val="9"/>
  </w:num>
  <w:num w:numId="41">
    <w:abstractNumId w:val="20"/>
  </w:num>
  <w:num w:numId="42">
    <w:abstractNumId w:val="22"/>
  </w:num>
  <w:num w:numId="43">
    <w:abstractNumId w:val="19"/>
  </w:num>
  <w:num w:numId="44">
    <w:abstractNumId w:val="33"/>
  </w:num>
  <w:num w:numId="45">
    <w:abstractNumId w:val="49"/>
  </w:num>
  <w:num w:numId="46">
    <w:abstractNumId w:val="28"/>
  </w:num>
  <w:num w:numId="47">
    <w:abstractNumId w:val="27"/>
  </w:num>
  <w:num w:numId="48">
    <w:abstractNumId w:val="35"/>
  </w:num>
  <w:num w:numId="49">
    <w:abstractNumId w:val="37"/>
  </w:num>
  <w:num w:numId="50">
    <w:abstractNumId w:val="24"/>
  </w:num>
  <w:num w:numId="51">
    <w:abstractNumId w:val="30"/>
  </w:num>
  <w:num w:numId="52">
    <w:abstractNumId w:val="25"/>
  </w:num>
  <w:num w:numId="53">
    <w:abstractNumId w:val="2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embedSystemFonts/>
  <w:proofState w:spelling="clean" w:grammar="clean"/>
  <w:stylePaneSortMethod w:val="0000"/>
  <w:defaultTabStop w:val="709"/>
  <w:hyphenationZone w:val="425"/>
  <w:drawingGridHorizontalSpacing w:val="108"/>
  <w:drawingGridVerticalSpacing w:val="170"/>
  <w:displayHorizontalDrawingGridEvery w:val="0"/>
  <w:displayVerticalDrawingGridEvery w:val="0"/>
  <w:noPunctuationKerning/>
  <w:characterSpacingControl w:val="doNotCompress"/>
  <w:doNotValidateAgainstSchema/>
  <w:doNotDemarcateInvalidXml/>
  <w:hdrShapeDefaults>
    <o:shapedefaults v:ext="edit" spidmax="4254" fill="f" fillcolor="white" stroke="f">
      <v:fill color="white" on="f"/>
      <v:stroke weight=".5pt"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4148"/>
    <w:rsid w:val="00000E96"/>
    <w:rsid w:val="00002D91"/>
    <w:rsid w:val="000037C6"/>
    <w:rsid w:val="00003859"/>
    <w:rsid w:val="00004129"/>
    <w:rsid w:val="0000423A"/>
    <w:rsid w:val="00005560"/>
    <w:rsid w:val="00005AAD"/>
    <w:rsid w:val="00006580"/>
    <w:rsid w:val="0000666A"/>
    <w:rsid w:val="000072CC"/>
    <w:rsid w:val="00007876"/>
    <w:rsid w:val="00007BBE"/>
    <w:rsid w:val="00007D26"/>
    <w:rsid w:val="0001107F"/>
    <w:rsid w:val="00014012"/>
    <w:rsid w:val="000160FF"/>
    <w:rsid w:val="00016B8D"/>
    <w:rsid w:val="00022DFC"/>
    <w:rsid w:val="000233F1"/>
    <w:rsid w:val="00023BEE"/>
    <w:rsid w:val="00023F3A"/>
    <w:rsid w:val="00024F94"/>
    <w:rsid w:val="00025E60"/>
    <w:rsid w:val="0002780A"/>
    <w:rsid w:val="000305F1"/>
    <w:rsid w:val="00030A27"/>
    <w:rsid w:val="00030D60"/>
    <w:rsid w:val="000322D2"/>
    <w:rsid w:val="000328A6"/>
    <w:rsid w:val="000337BA"/>
    <w:rsid w:val="00034D3A"/>
    <w:rsid w:val="0003773E"/>
    <w:rsid w:val="00041490"/>
    <w:rsid w:val="000437E8"/>
    <w:rsid w:val="00044D19"/>
    <w:rsid w:val="0004511D"/>
    <w:rsid w:val="0004660A"/>
    <w:rsid w:val="00046B72"/>
    <w:rsid w:val="0004791C"/>
    <w:rsid w:val="00047B64"/>
    <w:rsid w:val="000501EA"/>
    <w:rsid w:val="0005188B"/>
    <w:rsid w:val="00052390"/>
    <w:rsid w:val="00054AC5"/>
    <w:rsid w:val="0005529F"/>
    <w:rsid w:val="00055347"/>
    <w:rsid w:val="00055E8F"/>
    <w:rsid w:val="00055F15"/>
    <w:rsid w:val="00056053"/>
    <w:rsid w:val="00060311"/>
    <w:rsid w:val="000603DA"/>
    <w:rsid w:val="000606ED"/>
    <w:rsid w:val="00061A3F"/>
    <w:rsid w:val="00063259"/>
    <w:rsid w:val="0006326F"/>
    <w:rsid w:val="00063E68"/>
    <w:rsid w:val="0006466F"/>
    <w:rsid w:val="00066143"/>
    <w:rsid w:val="00067D9F"/>
    <w:rsid w:val="0007028F"/>
    <w:rsid w:val="000710F0"/>
    <w:rsid w:val="00071493"/>
    <w:rsid w:val="00072516"/>
    <w:rsid w:val="000726F1"/>
    <w:rsid w:val="000729A7"/>
    <w:rsid w:val="000729E4"/>
    <w:rsid w:val="0007535B"/>
    <w:rsid w:val="0007742C"/>
    <w:rsid w:val="00081301"/>
    <w:rsid w:val="00081B63"/>
    <w:rsid w:val="00083093"/>
    <w:rsid w:val="00084465"/>
    <w:rsid w:val="00087D57"/>
    <w:rsid w:val="000907FD"/>
    <w:rsid w:val="00090E32"/>
    <w:rsid w:val="00092711"/>
    <w:rsid w:val="0009374F"/>
    <w:rsid w:val="00093EB0"/>
    <w:rsid w:val="000959BA"/>
    <w:rsid w:val="000A165D"/>
    <w:rsid w:val="000A1A32"/>
    <w:rsid w:val="000A3E70"/>
    <w:rsid w:val="000A4ED1"/>
    <w:rsid w:val="000A6177"/>
    <w:rsid w:val="000A7389"/>
    <w:rsid w:val="000B1245"/>
    <w:rsid w:val="000B1C94"/>
    <w:rsid w:val="000B25BD"/>
    <w:rsid w:val="000B3998"/>
    <w:rsid w:val="000B418F"/>
    <w:rsid w:val="000B47BB"/>
    <w:rsid w:val="000B59B3"/>
    <w:rsid w:val="000B6625"/>
    <w:rsid w:val="000C0252"/>
    <w:rsid w:val="000C0E5E"/>
    <w:rsid w:val="000C165E"/>
    <w:rsid w:val="000C1F4A"/>
    <w:rsid w:val="000C2460"/>
    <w:rsid w:val="000C2D6D"/>
    <w:rsid w:val="000C320E"/>
    <w:rsid w:val="000C3866"/>
    <w:rsid w:val="000C56E8"/>
    <w:rsid w:val="000C5AC3"/>
    <w:rsid w:val="000C5E70"/>
    <w:rsid w:val="000C67AF"/>
    <w:rsid w:val="000C6A1E"/>
    <w:rsid w:val="000C7E7C"/>
    <w:rsid w:val="000D2457"/>
    <w:rsid w:val="000D4731"/>
    <w:rsid w:val="000D506D"/>
    <w:rsid w:val="000D5851"/>
    <w:rsid w:val="000D779D"/>
    <w:rsid w:val="000E0711"/>
    <w:rsid w:val="000E40F0"/>
    <w:rsid w:val="000E47A8"/>
    <w:rsid w:val="000E4A5B"/>
    <w:rsid w:val="000E531B"/>
    <w:rsid w:val="000E655E"/>
    <w:rsid w:val="000E7670"/>
    <w:rsid w:val="000F1F29"/>
    <w:rsid w:val="000F3CAE"/>
    <w:rsid w:val="000F4428"/>
    <w:rsid w:val="000F5034"/>
    <w:rsid w:val="000F5CF9"/>
    <w:rsid w:val="000F65C2"/>
    <w:rsid w:val="000F6CD8"/>
    <w:rsid w:val="000F6F33"/>
    <w:rsid w:val="000F79BD"/>
    <w:rsid w:val="001002A5"/>
    <w:rsid w:val="0010187D"/>
    <w:rsid w:val="00101F11"/>
    <w:rsid w:val="00103577"/>
    <w:rsid w:val="0010446D"/>
    <w:rsid w:val="00104ECE"/>
    <w:rsid w:val="001056CA"/>
    <w:rsid w:val="00105E77"/>
    <w:rsid w:val="001068F2"/>
    <w:rsid w:val="00107350"/>
    <w:rsid w:val="001078AB"/>
    <w:rsid w:val="00107B57"/>
    <w:rsid w:val="0011290E"/>
    <w:rsid w:val="00112E60"/>
    <w:rsid w:val="00113256"/>
    <w:rsid w:val="00113BFB"/>
    <w:rsid w:val="00114364"/>
    <w:rsid w:val="001147C6"/>
    <w:rsid w:val="001165DD"/>
    <w:rsid w:val="00117573"/>
    <w:rsid w:val="00117B2A"/>
    <w:rsid w:val="0012096E"/>
    <w:rsid w:val="00122943"/>
    <w:rsid w:val="0012325F"/>
    <w:rsid w:val="00123B3A"/>
    <w:rsid w:val="0012445F"/>
    <w:rsid w:val="00126617"/>
    <w:rsid w:val="00126B16"/>
    <w:rsid w:val="001278DD"/>
    <w:rsid w:val="00130035"/>
    <w:rsid w:val="00130EB0"/>
    <w:rsid w:val="001317C7"/>
    <w:rsid w:val="0013289E"/>
    <w:rsid w:val="001329E3"/>
    <w:rsid w:val="00133692"/>
    <w:rsid w:val="001344B5"/>
    <w:rsid w:val="00135623"/>
    <w:rsid w:val="00135EB2"/>
    <w:rsid w:val="001363B7"/>
    <w:rsid w:val="001364BB"/>
    <w:rsid w:val="0014083B"/>
    <w:rsid w:val="00140AFE"/>
    <w:rsid w:val="00141027"/>
    <w:rsid w:val="0014308E"/>
    <w:rsid w:val="00143090"/>
    <w:rsid w:val="00145D7F"/>
    <w:rsid w:val="0014670C"/>
    <w:rsid w:val="001472A2"/>
    <w:rsid w:val="00150806"/>
    <w:rsid w:val="00152104"/>
    <w:rsid w:val="00155A45"/>
    <w:rsid w:val="00156274"/>
    <w:rsid w:val="00156577"/>
    <w:rsid w:val="00156619"/>
    <w:rsid w:val="00157B23"/>
    <w:rsid w:val="00161ED8"/>
    <w:rsid w:val="00162D05"/>
    <w:rsid w:val="00170E34"/>
    <w:rsid w:val="00170F57"/>
    <w:rsid w:val="00171439"/>
    <w:rsid w:val="001732F3"/>
    <w:rsid w:val="001736AF"/>
    <w:rsid w:val="00173D5D"/>
    <w:rsid w:val="001743FD"/>
    <w:rsid w:val="001745ED"/>
    <w:rsid w:val="00176880"/>
    <w:rsid w:val="001777FE"/>
    <w:rsid w:val="0017785F"/>
    <w:rsid w:val="00177930"/>
    <w:rsid w:val="001814F8"/>
    <w:rsid w:val="00181541"/>
    <w:rsid w:val="00182FF3"/>
    <w:rsid w:val="0018333D"/>
    <w:rsid w:val="00183685"/>
    <w:rsid w:val="001839B3"/>
    <w:rsid w:val="00184DB1"/>
    <w:rsid w:val="00186346"/>
    <w:rsid w:val="00186A23"/>
    <w:rsid w:val="001871CA"/>
    <w:rsid w:val="00187511"/>
    <w:rsid w:val="001877DB"/>
    <w:rsid w:val="001878B8"/>
    <w:rsid w:val="001900F3"/>
    <w:rsid w:val="0019016C"/>
    <w:rsid w:val="00190D6F"/>
    <w:rsid w:val="001917A8"/>
    <w:rsid w:val="00191E4C"/>
    <w:rsid w:val="001920D4"/>
    <w:rsid w:val="001A0414"/>
    <w:rsid w:val="001A0D65"/>
    <w:rsid w:val="001A0FC1"/>
    <w:rsid w:val="001A1B7C"/>
    <w:rsid w:val="001A344D"/>
    <w:rsid w:val="001A3496"/>
    <w:rsid w:val="001A4D13"/>
    <w:rsid w:val="001A6150"/>
    <w:rsid w:val="001A6B8A"/>
    <w:rsid w:val="001B0C83"/>
    <w:rsid w:val="001B228B"/>
    <w:rsid w:val="001B229E"/>
    <w:rsid w:val="001B2CF8"/>
    <w:rsid w:val="001B33CF"/>
    <w:rsid w:val="001B4471"/>
    <w:rsid w:val="001B5863"/>
    <w:rsid w:val="001B773C"/>
    <w:rsid w:val="001C0475"/>
    <w:rsid w:val="001C0ECF"/>
    <w:rsid w:val="001C1191"/>
    <w:rsid w:val="001C2D6C"/>
    <w:rsid w:val="001C4BA8"/>
    <w:rsid w:val="001C4E34"/>
    <w:rsid w:val="001C532C"/>
    <w:rsid w:val="001C65D4"/>
    <w:rsid w:val="001D0D70"/>
    <w:rsid w:val="001D1E2E"/>
    <w:rsid w:val="001D3037"/>
    <w:rsid w:val="001D38D1"/>
    <w:rsid w:val="001D4EEA"/>
    <w:rsid w:val="001D5237"/>
    <w:rsid w:val="001D5789"/>
    <w:rsid w:val="001D6EDB"/>
    <w:rsid w:val="001D7137"/>
    <w:rsid w:val="001D7D63"/>
    <w:rsid w:val="001E0685"/>
    <w:rsid w:val="001E209A"/>
    <w:rsid w:val="001E2786"/>
    <w:rsid w:val="001E2B25"/>
    <w:rsid w:val="001E309F"/>
    <w:rsid w:val="001E3835"/>
    <w:rsid w:val="001E44A2"/>
    <w:rsid w:val="001E47C0"/>
    <w:rsid w:val="001E5ADD"/>
    <w:rsid w:val="001F00B3"/>
    <w:rsid w:val="001F0A7A"/>
    <w:rsid w:val="001F0C19"/>
    <w:rsid w:val="001F120A"/>
    <w:rsid w:val="001F14DF"/>
    <w:rsid w:val="001F1C51"/>
    <w:rsid w:val="001F35D8"/>
    <w:rsid w:val="001F41DB"/>
    <w:rsid w:val="001F4350"/>
    <w:rsid w:val="001F576A"/>
    <w:rsid w:val="001F6435"/>
    <w:rsid w:val="001F7B45"/>
    <w:rsid w:val="001F7C92"/>
    <w:rsid w:val="00200099"/>
    <w:rsid w:val="00201245"/>
    <w:rsid w:val="00201251"/>
    <w:rsid w:val="00204895"/>
    <w:rsid w:val="00204DFE"/>
    <w:rsid w:val="002077CB"/>
    <w:rsid w:val="00207A25"/>
    <w:rsid w:val="0021137F"/>
    <w:rsid w:val="00211C6F"/>
    <w:rsid w:val="0021240C"/>
    <w:rsid w:val="00212595"/>
    <w:rsid w:val="00212A1A"/>
    <w:rsid w:val="00212D99"/>
    <w:rsid w:val="002144A0"/>
    <w:rsid w:val="00214A3A"/>
    <w:rsid w:val="00214CB1"/>
    <w:rsid w:val="00215612"/>
    <w:rsid w:val="0021614B"/>
    <w:rsid w:val="00220104"/>
    <w:rsid w:val="00220E14"/>
    <w:rsid w:val="00222CBD"/>
    <w:rsid w:val="00224DE8"/>
    <w:rsid w:val="0022544E"/>
    <w:rsid w:val="00225F9A"/>
    <w:rsid w:val="00226708"/>
    <w:rsid w:val="0022672A"/>
    <w:rsid w:val="0022726A"/>
    <w:rsid w:val="00231ABE"/>
    <w:rsid w:val="00231FF1"/>
    <w:rsid w:val="00233BF4"/>
    <w:rsid w:val="00233C0D"/>
    <w:rsid w:val="00233EF4"/>
    <w:rsid w:val="002346DD"/>
    <w:rsid w:val="00234AE5"/>
    <w:rsid w:val="002355BD"/>
    <w:rsid w:val="0023588D"/>
    <w:rsid w:val="00235A09"/>
    <w:rsid w:val="00235D0D"/>
    <w:rsid w:val="00240087"/>
    <w:rsid w:val="0024129A"/>
    <w:rsid w:val="002436A2"/>
    <w:rsid w:val="002456F9"/>
    <w:rsid w:val="00246EC9"/>
    <w:rsid w:val="00247686"/>
    <w:rsid w:val="0025181B"/>
    <w:rsid w:val="00252840"/>
    <w:rsid w:val="0025380B"/>
    <w:rsid w:val="002550E8"/>
    <w:rsid w:val="00255FB2"/>
    <w:rsid w:val="0025701E"/>
    <w:rsid w:val="0025713D"/>
    <w:rsid w:val="00257D49"/>
    <w:rsid w:val="00260B45"/>
    <w:rsid w:val="00260BA2"/>
    <w:rsid w:val="0026146F"/>
    <w:rsid w:val="002616C3"/>
    <w:rsid w:val="00261948"/>
    <w:rsid w:val="0026364D"/>
    <w:rsid w:val="002638BF"/>
    <w:rsid w:val="00263A8D"/>
    <w:rsid w:val="00265545"/>
    <w:rsid w:val="00266DD9"/>
    <w:rsid w:val="002700D1"/>
    <w:rsid w:val="00271268"/>
    <w:rsid w:val="002718AC"/>
    <w:rsid w:val="002720E6"/>
    <w:rsid w:val="00272C0E"/>
    <w:rsid w:val="002739A1"/>
    <w:rsid w:val="002745D1"/>
    <w:rsid w:val="0027484B"/>
    <w:rsid w:val="002762B2"/>
    <w:rsid w:val="0027707C"/>
    <w:rsid w:val="002824E1"/>
    <w:rsid w:val="002833E8"/>
    <w:rsid w:val="00284CFF"/>
    <w:rsid w:val="00285098"/>
    <w:rsid w:val="002871B0"/>
    <w:rsid w:val="00290B79"/>
    <w:rsid w:val="0029269B"/>
    <w:rsid w:val="00292BFA"/>
    <w:rsid w:val="00292FD5"/>
    <w:rsid w:val="00293FF0"/>
    <w:rsid w:val="0029506A"/>
    <w:rsid w:val="00296D9F"/>
    <w:rsid w:val="0029758C"/>
    <w:rsid w:val="00297ADE"/>
    <w:rsid w:val="00297FBF"/>
    <w:rsid w:val="002A0378"/>
    <w:rsid w:val="002A1FE5"/>
    <w:rsid w:val="002A2533"/>
    <w:rsid w:val="002A4AF1"/>
    <w:rsid w:val="002A70AC"/>
    <w:rsid w:val="002A7922"/>
    <w:rsid w:val="002B1159"/>
    <w:rsid w:val="002B2000"/>
    <w:rsid w:val="002B2F85"/>
    <w:rsid w:val="002B384B"/>
    <w:rsid w:val="002B5198"/>
    <w:rsid w:val="002B5686"/>
    <w:rsid w:val="002B62B4"/>
    <w:rsid w:val="002B7009"/>
    <w:rsid w:val="002B754B"/>
    <w:rsid w:val="002C2518"/>
    <w:rsid w:val="002C2B8E"/>
    <w:rsid w:val="002C3EDD"/>
    <w:rsid w:val="002C4F11"/>
    <w:rsid w:val="002C5603"/>
    <w:rsid w:val="002C598B"/>
    <w:rsid w:val="002C6472"/>
    <w:rsid w:val="002D2884"/>
    <w:rsid w:val="002D29CB"/>
    <w:rsid w:val="002D2BB7"/>
    <w:rsid w:val="002D34BC"/>
    <w:rsid w:val="002D355C"/>
    <w:rsid w:val="002D4F86"/>
    <w:rsid w:val="002D5B76"/>
    <w:rsid w:val="002D5EF7"/>
    <w:rsid w:val="002E0248"/>
    <w:rsid w:val="002E11B3"/>
    <w:rsid w:val="002E19A6"/>
    <w:rsid w:val="002E1F82"/>
    <w:rsid w:val="002E4891"/>
    <w:rsid w:val="002E54CF"/>
    <w:rsid w:val="002E5F7E"/>
    <w:rsid w:val="002E635F"/>
    <w:rsid w:val="002E6545"/>
    <w:rsid w:val="002E66C5"/>
    <w:rsid w:val="002E6C06"/>
    <w:rsid w:val="002E78CA"/>
    <w:rsid w:val="002F0C5A"/>
    <w:rsid w:val="002F1F46"/>
    <w:rsid w:val="002F5835"/>
    <w:rsid w:val="002F6A9E"/>
    <w:rsid w:val="002F7420"/>
    <w:rsid w:val="003014EB"/>
    <w:rsid w:val="0030361B"/>
    <w:rsid w:val="003040FC"/>
    <w:rsid w:val="00305A60"/>
    <w:rsid w:val="00305B89"/>
    <w:rsid w:val="00305CFA"/>
    <w:rsid w:val="003060E8"/>
    <w:rsid w:val="003064A7"/>
    <w:rsid w:val="003069B6"/>
    <w:rsid w:val="00306B0E"/>
    <w:rsid w:val="00306F4C"/>
    <w:rsid w:val="00307EAF"/>
    <w:rsid w:val="00310317"/>
    <w:rsid w:val="003108FF"/>
    <w:rsid w:val="00310FD0"/>
    <w:rsid w:val="003112B1"/>
    <w:rsid w:val="00311CA7"/>
    <w:rsid w:val="00316D14"/>
    <w:rsid w:val="00321AD8"/>
    <w:rsid w:val="0032222B"/>
    <w:rsid w:val="00322AA5"/>
    <w:rsid w:val="00322BCB"/>
    <w:rsid w:val="0032326E"/>
    <w:rsid w:val="00323EBA"/>
    <w:rsid w:val="00324E00"/>
    <w:rsid w:val="00326448"/>
    <w:rsid w:val="0032682A"/>
    <w:rsid w:val="003273FF"/>
    <w:rsid w:val="00330B78"/>
    <w:rsid w:val="0033180E"/>
    <w:rsid w:val="00331EF8"/>
    <w:rsid w:val="003336A6"/>
    <w:rsid w:val="0033416B"/>
    <w:rsid w:val="00334307"/>
    <w:rsid w:val="00334506"/>
    <w:rsid w:val="00334A0D"/>
    <w:rsid w:val="00334B36"/>
    <w:rsid w:val="00342EFC"/>
    <w:rsid w:val="00342FBD"/>
    <w:rsid w:val="00343702"/>
    <w:rsid w:val="003441A6"/>
    <w:rsid w:val="00347059"/>
    <w:rsid w:val="003513DA"/>
    <w:rsid w:val="00351C34"/>
    <w:rsid w:val="0035277C"/>
    <w:rsid w:val="0035288B"/>
    <w:rsid w:val="00352BAF"/>
    <w:rsid w:val="00353156"/>
    <w:rsid w:val="00354148"/>
    <w:rsid w:val="003578EA"/>
    <w:rsid w:val="00361C65"/>
    <w:rsid w:val="003627DC"/>
    <w:rsid w:val="0036321D"/>
    <w:rsid w:val="003636F8"/>
    <w:rsid w:val="003641A4"/>
    <w:rsid w:val="003646D7"/>
    <w:rsid w:val="003649D9"/>
    <w:rsid w:val="00364FCB"/>
    <w:rsid w:val="0037005E"/>
    <w:rsid w:val="00371C52"/>
    <w:rsid w:val="003722C7"/>
    <w:rsid w:val="0037270D"/>
    <w:rsid w:val="00372D9A"/>
    <w:rsid w:val="00373206"/>
    <w:rsid w:val="00373F4A"/>
    <w:rsid w:val="00374867"/>
    <w:rsid w:val="00375286"/>
    <w:rsid w:val="00376222"/>
    <w:rsid w:val="00376F1F"/>
    <w:rsid w:val="00377241"/>
    <w:rsid w:val="003802AF"/>
    <w:rsid w:val="00380D87"/>
    <w:rsid w:val="00380ED1"/>
    <w:rsid w:val="003828F4"/>
    <w:rsid w:val="00384075"/>
    <w:rsid w:val="003844F1"/>
    <w:rsid w:val="00385BDB"/>
    <w:rsid w:val="00385DCF"/>
    <w:rsid w:val="00391040"/>
    <w:rsid w:val="00394B88"/>
    <w:rsid w:val="00394E17"/>
    <w:rsid w:val="003A1182"/>
    <w:rsid w:val="003A310E"/>
    <w:rsid w:val="003A4DFE"/>
    <w:rsid w:val="003A5D46"/>
    <w:rsid w:val="003A7B2E"/>
    <w:rsid w:val="003B2DCF"/>
    <w:rsid w:val="003B405D"/>
    <w:rsid w:val="003B52C2"/>
    <w:rsid w:val="003B57EA"/>
    <w:rsid w:val="003B580A"/>
    <w:rsid w:val="003B639C"/>
    <w:rsid w:val="003C1186"/>
    <w:rsid w:val="003C12DA"/>
    <w:rsid w:val="003C1E92"/>
    <w:rsid w:val="003C208B"/>
    <w:rsid w:val="003C3A8B"/>
    <w:rsid w:val="003C5348"/>
    <w:rsid w:val="003C682D"/>
    <w:rsid w:val="003C719D"/>
    <w:rsid w:val="003C7725"/>
    <w:rsid w:val="003D1016"/>
    <w:rsid w:val="003D205E"/>
    <w:rsid w:val="003D3AEF"/>
    <w:rsid w:val="003D4C03"/>
    <w:rsid w:val="003D56E6"/>
    <w:rsid w:val="003D6D5C"/>
    <w:rsid w:val="003E229E"/>
    <w:rsid w:val="003E2B69"/>
    <w:rsid w:val="003E3E83"/>
    <w:rsid w:val="003E5CDF"/>
    <w:rsid w:val="003E6AE1"/>
    <w:rsid w:val="003E6E93"/>
    <w:rsid w:val="003E7B21"/>
    <w:rsid w:val="003F16A8"/>
    <w:rsid w:val="003F251B"/>
    <w:rsid w:val="003F2F35"/>
    <w:rsid w:val="003F6E86"/>
    <w:rsid w:val="003F79CF"/>
    <w:rsid w:val="00401FB9"/>
    <w:rsid w:val="004025C7"/>
    <w:rsid w:val="0040591B"/>
    <w:rsid w:val="00406BD1"/>
    <w:rsid w:val="004103B3"/>
    <w:rsid w:val="004106C2"/>
    <w:rsid w:val="004121AB"/>
    <w:rsid w:val="004127CD"/>
    <w:rsid w:val="004215A2"/>
    <w:rsid w:val="00423543"/>
    <w:rsid w:val="0042448F"/>
    <w:rsid w:val="00424532"/>
    <w:rsid w:val="00424739"/>
    <w:rsid w:val="004249B0"/>
    <w:rsid w:val="00424F64"/>
    <w:rsid w:val="0042565E"/>
    <w:rsid w:val="0042666A"/>
    <w:rsid w:val="004270BD"/>
    <w:rsid w:val="0043655B"/>
    <w:rsid w:val="00437691"/>
    <w:rsid w:val="004376AF"/>
    <w:rsid w:val="00440983"/>
    <w:rsid w:val="004414C6"/>
    <w:rsid w:val="00442329"/>
    <w:rsid w:val="004501BC"/>
    <w:rsid w:val="004504C1"/>
    <w:rsid w:val="00450D56"/>
    <w:rsid w:val="00450F72"/>
    <w:rsid w:val="004515BC"/>
    <w:rsid w:val="0045251A"/>
    <w:rsid w:val="004529DD"/>
    <w:rsid w:val="00452BCB"/>
    <w:rsid w:val="00453159"/>
    <w:rsid w:val="0045388F"/>
    <w:rsid w:val="00453B4F"/>
    <w:rsid w:val="00453E40"/>
    <w:rsid w:val="00454850"/>
    <w:rsid w:val="0045751D"/>
    <w:rsid w:val="00457C79"/>
    <w:rsid w:val="0046190F"/>
    <w:rsid w:val="0046246C"/>
    <w:rsid w:val="00463199"/>
    <w:rsid w:val="004635F5"/>
    <w:rsid w:val="00465B19"/>
    <w:rsid w:val="004661B5"/>
    <w:rsid w:val="00466438"/>
    <w:rsid w:val="00466B7C"/>
    <w:rsid w:val="00471467"/>
    <w:rsid w:val="00471E22"/>
    <w:rsid w:val="00472718"/>
    <w:rsid w:val="004735F2"/>
    <w:rsid w:val="00474EFA"/>
    <w:rsid w:val="00475561"/>
    <w:rsid w:val="00476A3F"/>
    <w:rsid w:val="00477C65"/>
    <w:rsid w:val="00477EBD"/>
    <w:rsid w:val="00480518"/>
    <w:rsid w:val="00480A90"/>
    <w:rsid w:val="0048130C"/>
    <w:rsid w:val="00482F16"/>
    <w:rsid w:val="0048438A"/>
    <w:rsid w:val="00485CA8"/>
    <w:rsid w:val="00485D94"/>
    <w:rsid w:val="004917C6"/>
    <w:rsid w:val="004978F4"/>
    <w:rsid w:val="004A0655"/>
    <w:rsid w:val="004A0C94"/>
    <w:rsid w:val="004A270D"/>
    <w:rsid w:val="004A2C32"/>
    <w:rsid w:val="004A432B"/>
    <w:rsid w:val="004A5398"/>
    <w:rsid w:val="004A54F8"/>
    <w:rsid w:val="004A5E2B"/>
    <w:rsid w:val="004A613C"/>
    <w:rsid w:val="004A656E"/>
    <w:rsid w:val="004B1142"/>
    <w:rsid w:val="004B175C"/>
    <w:rsid w:val="004B24D0"/>
    <w:rsid w:val="004B2887"/>
    <w:rsid w:val="004B2E35"/>
    <w:rsid w:val="004B3BD8"/>
    <w:rsid w:val="004B3CEB"/>
    <w:rsid w:val="004B630F"/>
    <w:rsid w:val="004B6688"/>
    <w:rsid w:val="004C333B"/>
    <w:rsid w:val="004C5A70"/>
    <w:rsid w:val="004C5EB6"/>
    <w:rsid w:val="004C6B6D"/>
    <w:rsid w:val="004C72EE"/>
    <w:rsid w:val="004C747A"/>
    <w:rsid w:val="004C7EB1"/>
    <w:rsid w:val="004D0FD5"/>
    <w:rsid w:val="004D24D1"/>
    <w:rsid w:val="004D293C"/>
    <w:rsid w:val="004D3107"/>
    <w:rsid w:val="004D3E8B"/>
    <w:rsid w:val="004D5069"/>
    <w:rsid w:val="004D5501"/>
    <w:rsid w:val="004D56E9"/>
    <w:rsid w:val="004D5EC7"/>
    <w:rsid w:val="004D60FA"/>
    <w:rsid w:val="004D722A"/>
    <w:rsid w:val="004D7F8C"/>
    <w:rsid w:val="004E086B"/>
    <w:rsid w:val="004E2AD5"/>
    <w:rsid w:val="004E2D1D"/>
    <w:rsid w:val="004E38CF"/>
    <w:rsid w:val="004E6EFB"/>
    <w:rsid w:val="004F04FA"/>
    <w:rsid w:val="004F0AB6"/>
    <w:rsid w:val="004F1957"/>
    <w:rsid w:val="004F1FA7"/>
    <w:rsid w:val="004F3B12"/>
    <w:rsid w:val="004F4331"/>
    <w:rsid w:val="004F4B3F"/>
    <w:rsid w:val="004F5649"/>
    <w:rsid w:val="004F58D6"/>
    <w:rsid w:val="004F5EF8"/>
    <w:rsid w:val="004F6DC5"/>
    <w:rsid w:val="004F6F52"/>
    <w:rsid w:val="0050188A"/>
    <w:rsid w:val="005030B5"/>
    <w:rsid w:val="00503B2E"/>
    <w:rsid w:val="00503BEB"/>
    <w:rsid w:val="00503D9D"/>
    <w:rsid w:val="00505590"/>
    <w:rsid w:val="00506155"/>
    <w:rsid w:val="00507BFB"/>
    <w:rsid w:val="0051182F"/>
    <w:rsid w:val="0051542A"/>
    <w:rsid w:val="00516221"/>
    <w:rsid w:val="00517930"/>
    <w:rsid w:val="0052010A"/>
    <w:rsid w:val="005202AF"/>
    <w:rsid w:val="00520AA0"/>
    <w:rsid w:val="005212BC"/>
    <w:rsid w:val="0052425A"/>
    <w:rsid w:val="00524B03"/>
    <w:rsid w:val="00525846"/>
    <w:rsid w:val="005274A7"/>
    <w:rsid w:val="0053091E"/>
    <w:rsid w:val="00531085"/>
    <w:rsid w:val="00532323"/>
    <w:rsid w:val="00532363"/>
    <w:rsid w:val="005334A8"/>
    <w:rsid w:val="005343C1"/>
    <w:rsid w:val="0053482C"/>
    <w:rsid w:val="005352EE"/>
    <w:rsid w:val="0053698D"/>
    <w:rsid w:val="00536C72"/>
    <w:rsid w:val="005375E2"/>
    <w:rsid w:val="00537CF1"/>
    <w:rsid w:val="0054075B"/>
    <w:rsid w:val="00541209"/>
    <w:rsid w:val="00542E6A"/>
    <w:rsid w:val="00542EDF"/>
    <w:rsid w:val="00543373"/>
    <w:rsid w:val="00544D9C"/>
    <w:rsid w:val="005453DD"/>
    <w:rsid w:val="00545EA5"/>
    <w:rsid w:val="0054701E"/>
    <w:rsid w:val="00547D5B"/>
    <w:rsid w:val="0055015C"/>
    <w:rsid w:val="005523EC"/>
    <w:rsid w:val="00552C8E"/>
    <w:rsid w:val="00552DE4"/>
    <w:rsid w:val="00553C2B"/>
    <w:rsid w:val="005543CD"/>
    <w:rsid w:val="00554A84"/>
    <w:rsid w:val="00556C05"/>
    <w:rsid w:val="00560917"/>
    <w:rsid w:val="00560DFE"/>
    <w:rsid w:val="00561A00"/>
    <w:rsid w:val="00563D25"/>
    <w:rsid w:val="005657D1"/>
    <w:rsid w:val="005661E5"/>
    <w:rsid w:val="00566461"/>
    <w:rsid w:val="005716A3"/>
    <w:rsid w:val="0057394E"/>
    <w:rsid w:val="00573DE3"/>
    <w:rsid w:val="00574F55"/>
    <w:rsid w:val="00574FF3"/>
    <w:rsid w:val="00575EC9"/>
    <w:rsid w:val="005777C5"/>
    <w:rsid w:val="00581588"/>
    <w:rsid w:val="00582361"/>
    <w:rsid w:val="00583495"/>
    <w:rsid w:val="0058351C"/>
    <w:rsid w:val="00583D9C"/>
    <w:rsid w:val="00584393"/>
    <w:rsid w:val="005857DA"/>
    <w:rsid w:val="00585C19"/>
    <w:rsid w:val="00585DA3"/>
    <w:rsid w:val="005878DB"/>
    <w:rsid w:val="00587DF7"/>
    <w:rsid w:val="00591F22"/>
    <w:rsid w:val="0059209C"/>
    <w:rsid w:val="0059232F"/>
    <w:rsid w:val="00593B88"/>
    <w:rsid w:val="00594AC4"/>
    <w:rsid w:val="00594DDD"/>
    <w:rsid w:val="00595610"/>
    <w:rsid w:val="00596D7F"/>
    <w:rsid w:val="00596E6B"/>
    <w:rsid w:val="005A0381"/>
    <w:rsid w:val="005A103B"/>
    <w:rsid w:val="005A4376"/>
    <w:rsid w:val="005A43BB"/>
    <w:rsid w:val="005A47BF"/>
    <w:rsid w:val="005A5816"/>
    <w:rsid w:val="005A6B4F"/>
    <w:rsid w:val="005A7EC0"/>
    <w:rsid w:val="005B2658"/>
    <w:rsid w:val="005B58D1"/>
    <w:rsid w:val="005B7F96"/>
    <w:rsid w:val="005C2251"/>
    <w:rsid w:val="005C31E7"/>
    <w:rsid w:val="005C3727"/>
    <w:rsid w:val="005C3AA2"/>
    <w:rsid w:val="005C6186"/>
    <w:rsid w:val="005C62E3"/>
    <w:rsid w:val="005C6F8F"/>
    <w:rsid w:val="005C7574"/>
    <w:rsid w:val="005D17ED"/>
    <w:rsid w:val="005D4EE2"/>
    <w:rsid w:val="005D5450"/>
    <w:rsid w:val="005D5B95"/>
    <w:rsid w:val="005D71AB"/>
    <w:rsid w:val="005D749C"/>
    <w:rsid w:val="005D755A"/>
    <w:rsid w:val="005E09AE"/>
    <w:rsid w:val="005E1B04"/>
    <w:rsid w:val="005E1DFC"/>
    <w:rsid w:val="005E2450"/>
    <w:rsid w:val="005E2672"/>
    <w:rsid w:val="005E27A2"/>
    <w:rsid w:val="005E4B7E"/>
    <w:rsid w:val="005E4FEA"/>
    <w:rsid w:val="005E6E55"/>
    <w:rsid w:val="005E6E80"/>
    <w:rsid w:val="005E7E0E"/>
    <w:rsid w:val="005F06DB"/>
    <w:rsid w:val="005F10D3"/>
    <w:rsid w:val="005F323E"/>
    <w:rsid w:val="005F43E8"/>
    <w:rsid w:val="005F47A2"/>
    <w:rsid w:val="005F4FC7"/>
    <w:rsid w:val="005F6339"/>
    <w:rsid w:val="005F64EF"/>
    <w:rsid w:val="005F75E0"/>
    <w:rsid w:val="00600C19"/>
    <w:rsid w:val="00600D16"/>
    <w:rsid w:val="00601245"/>
    <w:rsid w:val="00601CBA"/>
    <w:rsid w:val="00602D15"/>
    <w:rsid w:val="00603179"/>
    <w:rsid w:val="00605862"/>
    <w:rsid w:val="00611618"/>
    <w:rsid w:val="0061248F"/>
    <w:rsid w:val="00612D28"/>
    <w:rsid w:val="006148C2"/>
    <w:rsid w:val="006176E1"/>
    <w:rsid w:val="00617C25"/>
    <w:rsid w:val="00620A7D"/>
    <w:rsid w:val="00620E02"/>
    <w:rsid w:val="00621911"/>
    <w:rsid w:val="00621B80"/>
    <w:rsid w:val="006224EF"/>
    <w:rsid w:val="006245AF"/>
    <w:rsid w:val="00625FBD"/>
    <w:rsid w:val="00630837"/>
    <w:rsid w:val="00631208"/>
    <w:rsid w:val="006319C6"/>
    <w:rsid w:val="0063266B"/>
    <w:rsid w:val="00635845"/>
    <w:rsid w:val="00635EAC"/>
    <w:rsid w:val="00635F01"/>
    <w:rsid w:val="0064215D"/>
    <w:rsid w:val="006462A9"/>
    <w:rsid w:val="006555D7"/>
    <w:rsid w:val="00657047"/>
    <w:rsid w:val="00657983"/>
    <w:rsid w:val="0066213B"/>
    <w:rsid w:val="0066217F"/>
    <w:rsid w:val="0066398F"/>
    <w:rsid w:val="0066511A"/>
    <w:rsid w:val="0066523D"/>
    <w:rsid w:val="006663B8"/>
    <w:rsid w:val="00666782"/>
    <w:rsid w:val="006724A5"/>
    <w:rsid w:val="006727A6"/>
    <w:rsid w:val="00674A90"/>
    <w:rsid w:val="0067555A"/>
    <w:rsid w:val="00675678"/>
    <w:rsid w:val="00675836"/>
    <w:rsid w:val="00675ED5"/>
    <w:rsid w:val="00675EE3"/>
    <w:rsid w:val="0067739C"/>
    <w:rsid w:val="0068014C"/>
    <w:rsid w:val="006815D2"/>
    <w:rsid w:val="00681AC6"/>
    <w:rsid w:val="00683849"/>
    <w:rsid w:val="00683B75"/>
    <w:rsid w:val="00684F50"/>
    <w:rsid w:val="00684FD0"/>
    <w:rsid w:val="00684FF2"/>
    <w:rsid w:val="006853B7"/>
    <w:rsid w:val="00686EBD"/>
    <w:rsid w:val="00687A8A"/>
    <w:rsid w:val="00690060"/>
    <w:rsid w:val="00690233"/>
    <w:rsid w:val="00691387"/>
    <w:rsid w:val="00691B62"/>
    <w:rsid w:val="0069201F"/>
    <w:rsid w:val="00696C98"/>
    <w:rsid w:val="00697A6E"/>
    <w:rsid w:val="006A0669"/>
    <w:rsid w:val="006A0B42"/>
    <w:rsid w:val="006A1322"/>
    <w:rsid w:val="006A3639"/>
    <w:rsid w:val="006A48D6"/>
    <w:rsid w:val="006A4E2F"/>
    <w:rsid w:val="006A5563"/>
    <w:rsid w:val="006A635C"/>
    <w:rsid w:val="006A7A6B"/>
    <w:rsid w:val="006A7F1F"/>
    <w:rsid w:val="006B065A"/>
    <w:rsid w:val="006B0C39"/>
    <w:rsid w:val="006B0E60"/>
    <w:rsid w:val="006B3D49"/>
    <w:rsid w:val="006B5186"/>
    <w:rsid w:val="006B5D52"/>
    <w:rsid w:val="006B6587"/>
    <w:rsid w:val="006B6A09"/>
    <w:rsid w:val="006B6FB3"/>
    <w:rsid w:val="006C01FB"/>
    <w:rsid w:val="006C0605"/>
    <w:rsid w:val="006C0C37"/>
    <w:rsid w:val="006C38D0"/>
    <w:rsid w:val="006C3A88"/>
    <w:rsid w:val="006C57B6"/>
    <w:rsid w:val="006C5EF3"/>
    <w:rsid w:val="006C72C4"/>
    <w:rsid w:val="006C72DA"/>
    <w:rsid w:val="006C7984"/>
    <w:rsid w:val="006C7EE6"/>
    <w:rsid w:val="006C7FFA"/>
    <w:rsid w:val="006D171B"/>
    <w:rsid w:val="006D26CB"/>
    <w:rsid w:val="006D2785"/>
    <w:rsid w:val="006D33E0"/>
    <w:rsid w:val="006D35DE"/>
    <w:rsid w:val="006D4329"/>
    <w:rsid w:val="006D49D4"/>
    <w:rsid w:val="006D6608"/>
    <w:rsid w:val="006D6D7C"/>
    <w:rsid w:val="006D6FDE"/>
    <w:rsid w:val="006D7742"/>
    <w:rsid w:val="006D7820"/>
    <w:rsid w:val="006E010D"/>
    <w:rsid w:val="006E0575"/>
    <w:rsid w:val="006E1BA2"/>
    <w:rsid w:val="006E3E7B"/>
    <w:rsid w:val="006E40CC"/>
    <w:rsid w:val="006E5735"/>
    <w:rsid w:val="006E58AA"/>
    <w:rsid w:val="006E68EC"/>
    <w:rsid w:val="006E762F"/>
    <w:rsid w:val="006F04C7"/>
    <w:rsid w:val="006F05B6"/>
    <w:rsid w:val="006F1356"/>
    <w:rsid w:val="006F3450"/>
    <w:rsid w:val="006F3BB7"/>
    <w:rsid w:val="006F3E83"/>
    <w:rsid w:val="006F4216"/>
    <w:rsid w:val="006F4BD9"/>
    <w:rsid w:val="006F4F26"/>
    <w:rsid w:val="006F5690"/>
    <w:rsid w:val="006F5AA8"/>
    <w:rsid w:val="006F6599"/>
    <w:rsid w:val="006F7039"/>
    <w:rsid w:val="006F745E"/>
    <w:rsid w:val="006F7C10"/>
    <w:rsid w:val="007007F8"/>
    <w:rsid w:val="00700E46"/>
    <w:rsid w:val="00700E74"/>
    <w:rsid w:val="00700F40"/>
    <w:rsid w:val="00701289"/>
    <w:rsid w:val="00701957"/>
    <w:rsid w:val="00702639"/>
    <w:rsid w:val="00702C81"/>
    <w:rsid w:val="0070543D"/>
    <w:rsid w:val="00714B09"/>
    <w:rsid w:val="007156A3"/>
    <w:rsid w:val="00715809"/>
    <w:rsid w:val="0071696A"/>
    <w:rsid w:val="00717626"/>
    <w:rsid w:val="0071765C"/>
    <w:rsid w:val="00717F98"/>
    <w:rsid w:val="007205CF"/>
    <w:rsid w:val="00720B53"/>
    <w:rsid w:val="00720BF4"/>
    <w:rsid w:val="00721D93"/>
    <w:rsid w:val="00723118"/>
    <w:rsid w:val="007248D4"/>
    <w:rsid w:val="00724C4A"/>
    <w:rsid w:val="00725DF8"/>
    <w:rsid w:val="00727E9F"/>
    <w:rsid w:val="007308A2"/>
    <w:rsid w:val="007332F9"/>
    <w:rsid w:val="0073417F"/>
    <w:rsid w:val="0073705D"/>
    <w:rsid w:val="00741A30"/>
    <w:rsid w:val="00743741"/>
    <w:rsid w:val="0074407D"/>
    <w:rsid w:val="0074608C"/>
    <w:rsid w:val="007462AC"/>
    <w:rsid w:val="007467ED"/>
    <w:rsid w:val="00747637"/>
    <w:rsid w:val="00747FC5"/>
    <w:rsid w:val="007500D0"/>
    <w:rsid w:val="007508BE"/>
    <w:rsid w:val="00752D02"/>
    <w:rsid w:val="007534DE"/>
    <w:rsid w:val="00754A23"/>
    <w:rsid w:val="00755564"/>
    <w:rsid w:val="007627AB"/>
    <w:rsid w:val="007630DB"/>
    <w:rsid w:val="00764CEF"/>
    <w:rsid w:val="00765E34"/>
    <w:rsid w:val="00766606"/>
    <w:rsid w:val="00766E80"/>
    <w:rsid w:val="00766F65"/>
    <w:rsid w:val="007675AE"/>
    <w:rsid w:val="00772095"/>
    <w:rsid w:val="0077344B"/>
    <w:rsid w:val="00773B6E"/>
    <w:rsid w:val="00773E10"/>
    <w:rsid w:val="00774240"/>
    <w:rsid w:val="00774315"/>
    <w:rsid w:val="0077463B"/>
    <w:rsid w:val="00774657"/>
    <w:rsid w:val="00775DB6"/>
    <w:rsid w:val="00776C12"/>
    <w:rsid w:val="0078038D"/>
    <w:rsid w:val="00780824"/>
    <w:rsid w:val="00780DE1"/>
    <w:rsid w:val="00781906"/>
    <w:rsid w:val="00781E67"/>
    <w:rsid w:val="00782BD3"/>
    <w:rsid w:val="007840B2"/>
    <w:rsid w:val="00790BAD"/>
    <w:rsid w:val="00790E1C"/>
    <w:rsid w:val="0079258A"/>
    <w:rsid w:val="00793109"/>
    <w:rsid w:val="00793E15"/>
    <w:rsid w:val="00793E47"/>
    <w:rsid w:val="0079421A"/>
    <w:rsid w:val="0079455D"/>
    <w:rsid w:val="00794E8A"/>
    <w:rsid w:val="007957BE"/>
    <w:rsid w:val="00795B6D"/>
    <w:rsid w:val="00795EC1"/>
    <w:rsid w:val="00796383"/>
    <w:rsid w:val="007A023E"/>
    <w:rsid w:val="007A37B1"/>
    <w:rsid w:val="007A3930"/>
    <w:rsid w:val="007A3E81"/>
    <w:rsid w:val="007A485B"/>
    <w:rsid w:val="007A4968"/>
    <w:rsid w:val="007A5698"/>
    <w:rsid w:val="007A6F2D"/>
    <w:rsid w:val="007A7422"/>
    <w:rsid w:val="007A7D9B"/>
    <w:rsid w:val="007B034E"/>
    <w:rsid w:val="007B0C48"/>
    <w:rsid w:val="007B19BB"/>
    <w:rsid w:val="007B1DEB"/>
    <w:rsid w:val="007B272B"/>
    <w:rsid w:val="007B33D9"/>
    <w:rsid w:val="007B389B"/>
    <w:rsid w:val="007B454C"/>
    <w:rsid w:val="007B4AD8"/>
    <w:rsid w:val="007B4B98"/>
    <w:rsid w:val="007B622A"/>
    <w:rsid w:val="007C057A"/>
    <w:rsid w:val="007C1138"/>
    <w:rsid w:val="007C218F"/>
    <w:rsid w:val="007C358C"/>
    <w:rsid w:val="007C59F0"/>
    <w:rsid w:val="007C6323"/>
    <w:rsid w:val="007D10BA"/>
    <w:rsid w:val="007D1101"/>
    <w:rsid w:val="007D1593"/>
    <w:rsid w:val="007D26AD"/>
    <w:rsid w:val="007D28A6"/>
    <w:rsid w:val="007D2FAD"/>
    <w:rsid w:val="007D31C4"/>
    <w:rsid w:val="007D32C9"/>
    <w:rsid w:val="007D3505"/>
    <w:rsid w:val="007D3807"/>
    <w:rsid w:val="007D4148"/>
    <w:rsid w:val="007D4639"/>
    <w:rsid w:val="007D4E2F"/>
    <w:rsid w:val="007D5630"/>
    <w:rsid w:val="007D7089"/>
    <w:rsid w:val="007D7C19"/>
    <w:rsid w:val="007E0B4B"/>
    <w:rsid w:val="007E1B7A"/>
    <w:rsid w:val="007E2C6E"/>
    <w:rsid w:val="007E2C80"/>
    <w:rsid w:val="007E3FC1"/>
    <w:rsid w:val="007E4A7F"/>
    <w:rsid w:val="007E5C0A"/>
    <w:rsid w:val="007E7120"/>
    <w:rsid w:val="007F04DB"/>
    <w:rsid w:val="007F0847"/>
    <w:rsid w:val="007F0CE8"/>
    <w:rsid w:val="007F12C8"/>
    <w:rsid w:val="007F1DF4"/>
    <w:rsid w:val="007F34BB"/>
    <w:rsid w:val="007F356A"/>
    <w:rsid w:val="007F4119"/>
    <w:rsid w:val="007F4199"/>
    <w:rsid w:val="007F4B56"/>
    <w:rsid w:val="007F5AC5"/>
    <w:rsid w:val="007F6B7F"/>
    <w:rsid w:val="007F7240"/>
    <w:rsid w:val="007F79E6"/>
    <w:rsid w:val="0080078D"/>
    <w:rsid w:val="00800DC1"/>
    <w:rsid w:val="0080151A"/>
    <w:rsid w:val="0080283E"/>
    <w:rsid w:val="00803547"/>
    <w:rsid w:val="0080595F"/>
    <w:rsid w:val="00806232"/>
    <w:rsid w:val="0080727F"/>
    <w:rsid w:val="00807AEF"/>
    <w:rsid w:val="00810DAE"/>
    <w:rsid w:val="00815577"/>
    <w:rsid w:val="00815D1E"/>
    <w:rsid w:val="00817448"/>
    <w:rsid w:val="00817CD9"/>
    <w:rsid w:val="00820FCD"/>
    <w:rsid w:val="008210E7"/>
    <w:rsid w:val="00821D4B"/>
    <w:rsid w:val="00822D1C"/>
    <w:rsid w:val="00824681"/>
    <w:rsid w:val="00824EDB"/>
    <w:rsid w:val="00826304"/>
    <w:rsid w:val="00826671"/>
    <w:rsid w:val="00827188"/>
    <w:rsid w:val="008312A9"/>
    <w:rsid w:val="00832B23"/>
    <w:rsid w:val="008337DD"/>
    <w:rsid w:val="00834135"/>
    <w:rsid w:val="0083448F"/>
    <w:rsid w:val="008362EC"/>
    <w:rsid w:val="008363DE"/>
    <w:rsid w:val="00836971"/>
    <w:rsid w:val="00836A18"/>
    <w:rsid w:val="00837A55"/>
    <w:rsid w:val="00837E08"/>
    <w:rsid w:val="0084079C"/>
    <w:rsid w:val="0084295E"/>
    <w:rsid w:val="00842A4A"/>
    <w:rsid w:val="00843A77"/>
    <w:rsid w:val="00843B36"/>
    <w:rsid w:val="008470D8"/>
    <w:rsid w:val="0085109F"/>
    <w:rsid w:val="00853317"/>
    <w:rsid w:val="00853427"/>
    <w:rsid w:val="008534CA"/>
    <w:rsid w:val="00853B66"/>
    <w:rsid w:val="00853BA0"/>
    <w:rsid w:val="00853FC1"/>
    <w:rsid w:val="008551BB"/>
    <w:rsid w:val="008554E4"/>
    <w:rsid w:val="0086008F"/>
    <w:rsid w:val="008607F7"/>
    <w:rsid w:val="00861C3B"/>
    <w:rsid w:val="00861FC0"/>
    <w:rsid w:val="00863DD8"/>
    <w:rsid w:val="00864E56"/>
    <w:rsid w:val="0086559F"/>
    <w:rsid w:val="00867C23"/>
    <w:rsid w:val="00870156"/>
    <w:rsid w:val="00870942"/>
    <w:rsid w:val="00871056"/>
    <w:rsid w:val="00871B77"/>
    <w:rsid w:val="00872EB2"/>
    <w:rsid w:val="00873585"/>
    <w:rsid w:val="008760C4"/>
    <w:rsid w:val="008767AF"/>
    <w:rsid w:val="008775BE"/>
    <w:rsid w:val="00877604"/>
    <w:rsid w:val="00877AAB"/>
    <w:rsid w:val="0088024B"/>
    <w:rsid w:val="00880A44"/>
    <w:rsid w:val="00880AFA"/>
    <w:rsid w:val="008813B9"/>
    <w:rsid w:val="00881AE1"/>
    <w:rsid w:val="00882248"/>
    <w:rsid w:val="00882743"/>
    <w:rsid w:val="00882F65"/>
    <w:rsid w:val="00883C29"/>
    <w:rsid w:val="00884605"/>
    <w:rsid w:val="0088578F"/>
    <w:rsid w:val="0088630C"/>
    <w:rsid w:val="00890316"/>
    <w:rsid w:val="00890919"/>
    <w:rsid w:val="00890A2B"/>
    <w:rsid w:val="00890D25"/>
    <w:rsid w:val="008915DC"/>
    <w:rsid w:val="008918BA"/>
    <w:rsid w:val="00892299"/>
    <w:rsid w:val="008922FF"/>
    <w:rsid w:val="008932F6"/>
    <w:rsid w:val="00893E37"/>
    <w:rsid w:val="00894629"/>
    <w:rsid w:val="008A11A4"/>
    <w:rsid w:val="008A198C"/>
    <w:rsid w:val="008A294F"/>
    <w:rsid w:val="008A46AA"/>
    <w:rsid w:val="008A6538"/>
    <w:rsid w:val="008A6FDA"/>
    <w:rsid w:val="008A7C53"/>
    <w:rsid w:val="008B013D"/>
    <w:rsid w:val="008B2675"/>
    <w:rsid w:val="008B29B7"/>
    <w:rsid w:val="008B30E3"/>
    <w:rsid w:val="008B3586"/>
    <w:rsid w:val="008B3861"/>
    <w:rsid w:val="008B4085"/>
    <w:rsid w:val="008B49CD"/>
    <w:rsid w:val="008B59D1"/>
    <w:rsid w:val="008B5E83"/>
    <w:rsid w:val="008B748A"/>
    <w:rsid w:val="008C04D8"/>
    <w:rsid w:val="008C0E0A"/>
    <w:rsid w:val="008C2177"/>
    <w:rsid w:val="008C2863"/>
    <w:rsid w:val="008C2897"/>
    <w:rsid w:val="008C2F16"/>
    <w:rsid w:val="008C35B6"/>
    <w:rsid w:val="008C5AB2"/>
    <w:rsid w:val="008C65D5"/>
    <w:rsid w:val="008C7F84"/>
    <w:rsid w:val="008D0636"/>
    <w:rsid w:val="008D0C65"/>
    <w:rsid w:val="008D0FF4"/>
    <w:rsid w:val="008D2A58"/>
    <w:rsid w:val="008D3402"/>
    <w:rsid w:val="008D36D8"/>
    <w:rsid w:val="008D3A49"/>
    <w:rsid w:val="008D3FD8"/>
    <w:rsid w:val="008D5985"/>
    <w:rsid w:val="008D6DF0"/>
    <w:rsid w:val="008D7B40"/>
    <w:rsid w:val="008E095A"/>
    <w:rsid w:val="008E0FC7"/>
    <w:rsid w:val="008E1726"/>
    <w:rsid w:val="008E2FB0"/>
    <w:rsid w:val="008E4205"/>
    <w:rsid w:val="008E44E4"/>
    <w:rsid w:val="008E536D"/>
    <w:rsid w:val="008E5BAD"/>
    <w:rsid w:val="008E61E8"/>
    <w:rsid w:val="008E6EB5"/>
    <w:rsid w:val="008E7ACA"/>
    <w:rsid w:val="008F0688"/>
    <w:rsid w:val="008F1208"/>
    <w:rsid w:val="008F1B6B"/>
    <w:rsid w:val="008F1CE4"/>
    <w:rsid w:val="008F4F49"/>
    <w:rsid w:val="008F56CC"/>
    <w:rsid w:val="008F58AA"/>
    <w:rsid w:val="008F7A7A"/>
    <w:rsid w:val="00900358"/>
    <w:rsid w:val="009011CF"/>
    <w:rsid w:val="00901973"/>
    <w:rsid w:val="00901BCF"/>
    <w:rsid w:val="009043C0"/>
    <w:rsid w:val="009047E5"/>
    <w:rsid w:val="009066BE"/>
    <w:rsid w:val="00906721"/>
    <w:rsid w:val="009075DE"/>
    <w:rsid w:val="00907605"/>
    <w:rsid w:val="00910DF6"/>
    <w:rsid w:val="00911701"/>
    <w:rsid w:val="00912A6A"/>
    <w:rsid w:val="00912E44"/>
    <w:rsid w:val="00913C27"/>
    <w:rsid w:val="0091416E"/>
    <w:rsid w:val="0091555A"/>
    <w:rsid w:val="009156CA"/>
    <w:rsid w:val="00916640"/>
    <w:rsid w:val="009167F8"/>
    <w:rsid w:val="00917A9A"/>
    <w:rsid w:val="00917C69"/>
    <w:rsid w:val="009226C5"/>
    <w:rsid w:val="00923397"/>
    <w:rsid w:val="00923E97"/>
    <w:rsid w:val="009247BE"/>
    <w:rsid w:val="00924BE2"/>
    <w:rsid w:val="00927937"/>
    <w:rsid w:val="00927B6E"/>
    <w:rsid w:val="00930544"/>
    <w:rsid w:val="009319D4"/>
    <w:rsid w:val="009339D1"/>
    <w:rsid w:val="009351F4"/>
    <w:rsid w:val="00935444"/>
    <w:rsid w:val="00935553"/>
    <w:rsid w:val="00936475"/>
    <w:rsid w:val="00936CC8"/>
    <w:rsid w:val="009409F3"/>
    <w:rsid w:val="00943FFB"/>
    <w:rsid w:val="00945DB2"/>
    <w:rsid w:val="009510C6"/>
    <w:rsid w:val="00951A2C"/>
    <w:rsid w:val="00951FE9"/>
    <w:rsid w:val="009522BC"/>
    <w:rsid w:val="009555D6"/>
    <w:rsid w:val="00960B88"/>
    <w:rsid w:val="00961397"/>
    <w:rsid w:val="009620C1"/>
    <w:rsid w:val="00962204"/>
    <w:rsid w:val="0096246B"/>
    <w:rsid w:val="00962500"/>
    <w:rsid w:val="00962C71"/>
    <w:rsid w:val="00962CF2"/>
    <w:rsid w:val="0096338B"/>
    <w:rsid w:val="00964D08"/>
    <w:rsid w:val="00965733"/>
    <w:rsid w:val="00967BB3"/>
    <w:rsid w:val="0097217D"/>
    <w:rsid w:val="009741D6"/>
    <w:rsid w:val="00974298"/>
    <w:rsid w:val="00975911"/>
    <w:rsid w:val="00975E40"/>
    <w:rsid w:val="0097703B"/>
    <w:rsid w:val="009774D7"/>
    <w:rsid w:val="00977706"/>
    <w:rsid w:val="009805AD"/>
    <w:rsid w:val="00980777"/>
    <w:rsid w:val="009825F6"/>
    <w:rsid w:val="00983D8D"/>
    <w:rsid w:val="00983E18"/>
    <w:rsid w:val="009846F7"/>
    <w:rsid w:val="00984E06"/>
    <w:rsid w:val="00986120"/>
    <w:rsid w:val="009863D1"/>
    <w:rsid w:val="00987565"/>
    <w:rsid w:val="009913AE"/>
    <w:rsid w:val="0099175D"/>
    <w:rsid w:val="00992056"/>
    <w:rsid w:val="0099233F"/>
    <w:rsid w:val="00993BCE"/>
    <w:rsid w:val="00995A8B"/>
    <w:rsid w:val="00996770"/>
    <w:rsid w:val="009A0665"/>
    <w:rsid w:val="009A252C"/>
    <w:rsid w:val="009A3867"/>
    <w:rsid w:val="009A4146"/>
    <w:rsid w:val="009A6068"/>
    <w:rsid w:val="009A667B"/>
    <w:rsid w:val="009B02DD"/>
    <w:rsid w:val="009B11DB"/>
    <w:rsid w:val="009B2524"/>
    <w:rsid w:val="009B28B2"/>
    <w:rsid w:val="009B28D0"/>
    <w:rsid w:val="009B3959"/>
    <w:rsid w:val="009B56D4"/>
    <w:rsid w:val="009B5DC5"/>
    <w:rsid w:val="009B5FC6"/>
    <w:rsid w:val="009B7D36"/>
    <w:rsid w:val="009C3401"/>
    <w:rsid w:val="009C5CDF"/>
    <w:rsid w:val="009C64CF"/>
    <w:rsid w:val="009D092A"/>
    <w:rsid w:val="009D2405"/>
    <w:rsid w:val="009D29F1"/>
    <w:rsid w:val="009D3167"/>
    <w:rsid w:val="009D413F"/>
    <w:rsid w:val="009D4CF7"/>
    <w:rsid w:val="009D5C80"/>
    <w:rsid w:val="009D5EF1"/>
    <w:rsid w:val="009D6A58"/>
    <w:rsid w:val="009D7AAF"/>
    <w:rsid w:val="009E0931"/>
    <w:rsid w:val="009E13FA"/>
    <w:rsid w:val="009E2591"/>
    <w:rsid w:val="009E274F"/>
    <w:rsid w:val="009E2B3A"/>
    <w:rsid w:val="009E3114"/>
    <w:rsid w:val="009E3264"/>
    <w:rsid w:val="009E450F"/>
    <w:rsid w:val="009E54B4"/>
    <w:rsid w:val="009E57E6"/>
    <w:rsid w:val="009E5CA3"/>
    <w:rsid w:val="009E6B71"/>
    <w:rsid w:val="009F2CDE"/>
    <w:rsid w:val="009F3C19"/>
    <w:rsid w:val="009F4C01"/>
    <w:rsid w:val="009F5CB0"/>
    <w:rsid w:val="009F5F95"/>
    <w:rsid w:val="009F6CFE"/>
    <w:rsid w:val="009F7727"/>
    <w:rsid w:val="00A007BD"/>
    <w:rsid w:val="00A00D25"/>
    <w:rsid w:val="00A00FFC"/>
    <w:rsid w:val="00A01532"/>
    <w:rsid w:val="00A02F75"/>
    <w:rsid w:val="00A054DF"/>
    <w:rsid w:val="00A06B19"/>
    <w:rsid w:val="00A06F53"/>
    <w:rsid w:val="00A0764F"/>
    <w:rsid w:val="00A076E6"/>
    <w:rsid w:val="00A07FEB"/>
    <w:rsid w:val="00A113CE"/>
    <w:rsid w:val="00A114B2"/>
    <w:rsid w:val="00A11614"/>
    <w:rsid w:val="00A1181F"/>
    <w:rsid w:val="00A1207E"/>
    <w:rsid w:val="00A1258C"/>
    <w:rsid w:val="00A127FD"/>
    <w:rsid w:val="00A13F2B"/>
    <w:rsid w:val="00A14B2C"/>
    <w:rsid w:val="00A1531C"/>
    <w:rsid w:val="00A1550B"/>
    <w:rsid w:val="00A15583"/>
    <w:rsid w:val="00A15CFE"/>
    <w:rsid w:val="00A16EAB"/>
    <w:rsid w:val="00A200D1"/>
    <w:rsid w:val="00A208AA"/>
    <w:rsid w:val="00A211E0"/>
    <w:rsid w:val="00A21C00"/>
    <w:rsid w:val="00A21D3D"/>
    <w:rsid w:val="00A2241E"/>
    <w:rsid w:val="00A23231"/>
    <w:rsid w:val="00A23274"/>
    <w:rsid w:val="00A23D6D"/>
    <w:rsid w:val="00A243DE"/>
    <w:rsid w:val="00A24E4E"/>
    <w:rsid w:val="00A260F4"/>
    <w:rsid w:val="00A261B3"/>
    <w:rsid w:val="00A2660A"/>
    <w:rsid w:val="00A26BFA"/>
    <w:rsid w:val="00A27377"/>
    <w:rsid w:val="00A326E3"/>
    <w:rsid w:val="00A33B7E"/>
    <w:rsid w:val="00A34030"/>
    <w:rsid w:val="00A340FC"/>
    <w:rsid w:val="00A3483A"/>
    <w:rsid w:val="00A34FBF"/>
    <w:rsid w:val="00A35468"/>
    <w:rsid w:val="00A37119"/>
    <w:rsid w:val="00A37966"/>
    <w:rsid w:val="00A42DC5"/>
    <w:rsid w:val="00A42F1F"/>
    <w:rsid w:val="00A50BC5"/>
    <w:rsid w:val="00A514B8"/>
    <w:rsid w:val="00A537E9"/>
    <w:rsid w:val="00A56B4C"/>
    <w:rsid w:val="00A56DEE"/>
    <w:rsid w:val="00A572A4"/>
    <w:rsid w:val="00A573DD"/>
    <w:rsid w:val="00A60563"/>
    <w:rsid w:val="00A60913"/>
    <w:rsid w:val="00A6131E"/>
    <w:rsid w:val="00A637C2"/>
    <w:rsid w:val="00A648C1"/>
    <w:rsid w:val="00A6607C"/>
    <w:rsid w:val="00A6621A"/>
    <w:rsid w:val="00A663E4"/>
    <w:rsid w:val="00A6758E"/>
    <w:rsid w:val="00A70B53"/>
    <w:rsid w:val="00A70FEE"/>
    <w:rsid w:val="00A7251E"/>
    <w:rsid w:val="00A7356A"/>
    <w:rsid w:val="00A73D96"/>
    <w:rsid w:val="00A7582A"/>
    <w:rsid w:val="00A75ADC"/>
    <w:rsid w:val="00A76F27"/>
    <w:rsid w:val="00A8015B"/>
    <w:rsid w:val="00A80250"/>
    <w:rsid w:val="00A80B33"/>
    <w:rsid w:val="00A81374"/>
    <w:rsid w:val="00A81969"/>
    <w:rsid w:val="00A81986"/>
    <w:rsid w:val="00A8224F"/>
    <w:rsid w:val="00A82A92"/>
    <w:rsid w:val="00A82BD0"/>
    <w:rsid w:val="00A82F3C"/>
    <w:rsid w:val="00A83345"/>
    <w:rsid w:val="00A84FD5"/>
    <w:rsid w:val="00A8594B"/>
    <w:rsid w:val="00A86715"/>
    <w:rsid w:val="00A86828"/>
    <w:rsid w:val="00A87083"/>
    <w:rsid w:val="00A87E62"/>
    <w:rsid w:val="00A91994"/>
    <w:rsid w:val="00A93402"/>
    <w:rsid w:val="00A94ABC"/>
    <w:rsid w:val="00A95797"/>
    <w:rsid w:val="00A96581"/>
    <w:rsid w:val="00A97E73"/>
    <w:rsid w:val="00AA0672"/>
    <w:rsid w:val="00AA1A19"/>
    <w:rsid w:val="00AA426E"/>
    <w:rsid w:val="00AA452D"/>
    <w:rsid w:val="00AA4A0E"/>
    <w:rsid w:val="00AA5750"/>
    <w:rsid w:val="00AA6C8F"/>
    <w:rsid w:val="00AA732A"/>
    <w:rsid w:val="00AA73FA"/>
    <w:rsid w:val="00AA7CB1"/>
    <w:rsid w:val="00AB0B8B"/>
    <w:rsid w:val="00AB18AA"/>
    <w:rsid w:val="00AB21F9"/>
    <w:rsid w:val="00AB22B5"/>
    <w:rsid w:val="00AB3EB3"/>
    <w:rsid w:val="00AB59C4"/>
    <w:rsid w:val="00AB5A80"/>
    <w:rsid w:val="00AB611F"/>
    <w:rsid w:val="00AB7021"/>
    <w:rsid w:val="00AB7D82"/>
    <w:rsid w:val="00AC068C"/>
    <w:rsid w:val="00AC1BF8"/>
    <w:rsid w:val="00AC1F2B"/>
    <w:rsid w:val="00AC270A"/>
    <w:rsid w:val="00AC2ADF"/>
    <w:rsid w:val="00AC4E7D"/>
    <w:rsid w:val="00AC4FD7"/>
    <w:rsid w:val="00AC561D"/>
    <w:rsid w:val="00AC5C53"/>
    <w:rsid w:val="00AC61E4"/>
    <w:rsid w:val="00AC6484"/>
    <w:rsid w:val="00AC6687"/>
    <w:rsid w:val="00AC6834"/>
    <w:rsid w:val="00AC6987"/>
    <w:rsid w:val="00AC710F"/>
    <w:rsid w:val="00AC73BA"/>
    <w:rsid w:val="00AC7CBE"/>
    <w:rsid w:val="00AC7EED"/>
    <w:rsid w:val="00AD0195"/>
    <w:rsid w:val="00AD6143"/>
    <w:rsid w:val="00AE1528"/>
    <w:rsid w:val="00AE153A"/>
    <w:rsid w:val="00AE15E7"/>
    <w:rsid w:val="00AE170B"/>
    <w:rsid w:val="00AE2E75"/>
    <w:rsid w:val="00AE3580"/>
    <w:rsid w:val="00AE3D84"/>
    <w:rsid w:val="00AE428E"/>
    <w:rsid w:val="00AE4EB7"/>
    <w:rsid w:val="00AE549A"/>
    <w:rsid w:val="00AE5A5F"/>
    <w:rsid w:val="00AE622E"/>
    <w:rsid w:val="00AE69B9"/>
    <w:rsid w:val="00AF102E"/>
    <w:rsid w:val="00AF3BE4"/>
    <w:rsid w:val="00AF5956"/>
    <w:rsid w:val="00AF7790"/>
    <w:rsid w:val="00B01B53"/>
    <w:rsid w:val="00B030D8"/>
    <w:rsid w:val="00B04916"/>
    <w:rsid w:val="00B059A3"/>
    <w:rsid w:val="00B102AD"/>
    <w:rsid w:val="00B12FB2"/>
    <w:rsid w:val="00B136BC"/>
    <w:rsid w:val="00B13BD6"/>
    <w:rsid w:val="00B14445"/>
    <w:rsid w:val="00B14C0D"/>
    <w:rsid w:val="00B17700"/>
    <w:rsid w:val="00B215DD"/>
    <w:rsid w:val="00B21949"/>
    <w:rsid w:val="00B21D29"/>
    <w:rsid w:val="00B21F7F"/>
    <w:rsid w:val="00B22703"/>
    <w:rsid w:val="00B22A74"/>
    <w:rsid w:val="00B23CC5"/>
    <w:rsid w:val="00B23F29"/>
    <w:rsid w:val="00B2442F"/>
    <w:rsid w:val="00B244AD"/>
    <w:rsid w:val="00B2589E"/>
    <w:rsid w:val="00B26C28"/>
    <w:rsid w:val="00B2729C"/>
    <w:rsid w:val="00B27DA2"/>
    <w:rsid w:val="00B32C13"/>
    <w:rsid w:val="00B337A9"/>
    <w:rsid w:val="00B34600"/>
    <w:rsid w:val="00B3512A"/>
    <w:rsid w:val="00B360AA"/>
    <w:rsid w:val="00B36859"/>
    <w:rsid w:val="00B36BCB"/>
    <w:rsid w:val="00B41C85"/>
    <w:rsid w:val="00B41F12"/>
    <w:rsid w:val="00B4279A"/>
    <w:rsid w:val="00B427B0"/>
    <w:rsid w:val="00B43E01"/>
    <w:rsid w:val="00B452A0"/>
    <w:rsid w:val="00B47C4B"/>
    <w:rsid w:val="00B50669"/>
    <w:rsid w:val="00B508EA"/>
    <w:rsid w:val="00B51E42"/>
    <w:rsid w:val="00B53163"/>
    <w:rsid w:val="00B5360B"/>
    <w:rsid w:val="00B5477A"/>
    <w:rsid w:val="00B54D38"/>
    <w:rsid w:val="00B55D58"/>
    <w:rsid w:val="00B56400"/>
    <w:rsid w:val="00B64014"/>
    <w:rsid w:val="00B6422B"/>
    <w:rsid w:val="00B668D3"/>
    <w:rsid w:val="00B67376"/>
    <w:rsid w:val="00B673F6"/>
    <w:rsid w:val="00B67A84"/>
    <w:rsid w:val="00B67F3A"/>
    <w:rsid w:val="00B67FD8"/>
    <w:rsid w:val="00B70AEC"/>
    <w:rsid w:val="00B7193D"/>
    <w:rsid w:val="00B727A7"/>
    <w:rsid w:val="00B728C7"/>
    <w:rsid w:val="00B73CFD"/>
    <w:rsid w:val="00B73D2E"/>
    <w:rsid w:val="00B74585"/>
    <w:rsid w:val="00B74EA3"/>
    <w:rsid w:val="00B75193"/>
    <w:rsid w:val="00B756C4"/>
    <w:rsid w:val="00B75865"/>
    <w:rsid w:val="00B76AD2"/>
    <w:rsid w:val="00B76BA8"/>
    <w:rsid w:val="00B7723A"/>
    <w:rsid w:val="00B80EE0"/>
    <w:rsid w:val="00B82915"/>
    <w:rsid w:val="00B8438C"/>
    <w:rsid w:val="00B8455F"/>
    <w:rsid w:val="00B84ED0"/>
    <w:rsid w:val="00B85C41"/>
    <w:rsid w:val="00B86443"/>
    <w:rsid w:val="00B9055D"/>
    <w:rsid w:val="00B9113A"/>
    <w:rsid w:val="00B9213D"/>
    <w:rsid w:val="00B9256A"/>
    <w:rsid w:val="00B92C31"/>
    <w:rsid w:val="00B94A5E"/>
    <w:rsid w:val="00B9515E"/>
    <w:rsid w:val="00B9528F"/>
    <w:rsid w:val="00B95DD9"/>
    <w:rsid w:val="00B9644D"/>
    <w:rsid w:val="00BA0884"/>
    <w:rsid w:val="00BA08A8"/>
    <w:rsid w:val="00BA27EE"/>
    <w:rsid w:val="00BA2932"/>
    <w:rsid w:val="00BA2EDF"/>
    <w:rsid w:val="00BA345C"/>
    <w:rsid w:val="00BA3B53"/>
    <w:rsid w:val="00BA6CBF"/>
    <w:rsid w:val="00BB0A03"/>
    <w:rsid w:val="00BB0A83"/>
    <w:rsid w:val="00BB2DF5"/>
    <w:rsid w:val="00BB5CAC"/>
    <w:rsid w:val="00BB612B"/>
    <w:rsid w:val="00BB6FE2"/>
    <w:rsid w:val="00BC0376"/>
    <w:rsid w:val="00BC2244"/>
    <w:rsid w:val="00BC22B3"/>
    <w:rsid w:val="00BC247C"/>
    <w:rsid w:val="00BC4015"/>
    <w:rsid w:val="00BC4AF4"/>
    <w:rsid w:val="00BD109A"/>
    <w:rsid w:val="00BD12E3"/>
    <w:rsid w:val="00BD17FB"/>
    <w:rsid w:val="00BD1CE7"/>
    <w:rsid w:val="00BD22C4"/>
    <w:rsid w:val="00BD4CF3"/>
    <w:rsid w:val="00BD608E"/>
    <w:rsid w:val="00BE311A"/>
    <w:rsid w:val="00BE358E"/>
    <w:rsid w:val="00BE467F"/>
    <w:rsid w:val="00BE4BF7"/>
    <w:rsid w:val="00BE6370"/>
    <w:rsid w:val="00BE718A"/>
    <w:rsid w:val="00BE7395"/>
    <w:rsid w:val="00BF0A20"/>
    <w:rsid w:val="00BF1401"/>
    <w:rsid w:val="00BF3549"/>
    <w:rsid w:val="00BF38B8"/>
    <w:rsid w:val="00BF550E"/>
    <w:rsid w:val="00BF65F7"/>
    <w:rsid w:val="00BF6A67"/>
    <w:rsid w:val="00BF6C04"/>
    <w:rsid w:val="00BF6E9B"/>
    <w:rsid w:val="00BF6EDF"/>
    <w:rsid w:val="00BF7E62"/>
    <w:rsid w:val="00C005E5"/>
    <w:rsid w:val="00C029B4"/>
    <w:rsid w:val="00C0308E"/>
    <w:rsid w:val="00C03A6A"/>
    <w:rsid w:val="00C03EEF"/>
    <w:rsid w:val="00C10883"/>
    <w:rsid w:val="00C11AD4"/>
    <w:rsid w:val="00C14F2F"/>
    <w:rsid w:val="00C160C4"/>
    <w:rsid w:val="00C16732"/>
    <w:rsid w:val="00C207AE"/>
    <w:rsid w:val="00C21FE7"/>
    <w:rsid w:val="00C22873"/>
    <w:rsid w:val="00C242AA"/>
    <w:rsid w:val="00C24456"/>
    <w:rsid w:val="00C246ED"/>
    <w:rsid w:val="00C24B57"/>
    <w:rsid w:val="00C25B52"/>
    <w:rsid w:val="00C2748D"/>
    <w:rsid w:val="00C27D7D"/>
    <w:rsid w:val="00C27FBF"/>
    <w:rsid w:val="00C306FB"/>
    <w:rsid w:val="00C31E29"/>
    <w:rsid w:val="00C32454"/>
    <w:rsid w:val="00C3295F"/>
    <w:rsid w:val="00C33C5C"/>
    <w:rsid w:val="00C34000"/>
    <w:rsid w:val="00C35559"/>
    <w:rsid w:val="00C35B4F"/>
    <w:rsid w:val="00C35D34"/>
    <w:rsid w:val="00C3688C"/>
    <w:rsid w:val="00C37561"/>
    <w:rsid w:val="00C378C3"/>
    <w:rsid w:val="00C40802"/>
    <w:rsid w:val="00C44699"/>
    <w:rsid w:val="00C44CC5"/>
    <w:rsid w:val="00C4503F"/>
    <w:rsid w:val="00C456C8"/>
    <w:rsid w:val="00C46F0E"/>
    <w:rsid w:val="00C533A0"/>
    <w:rsid w:val="00C54185"/>
    <w:rsid w:val="00C5676C"/>
    <w:rsid w:val="00C60279"/>
    <w:rsid w:val="00C60CF9"/>
    <w:rsid w:val="00C62ED0"/>
    <w:rsid w:val="00C63393"/>
    <w:rsid w:val="00C646B7"/>
    <w:rsid w:val="00C64754"/>
    <w:rsid w:val="00C64AF2"/>
    <w:rsid w:val="00C64F9B"/>
    <w:rsid w:val="00C666AF"/>
    <w:rsid w:val="00C678B8"/>
    <w:rsid w:val="00C709F1"/>
    <w:rsid w:val="00C7207E"/>
    <w:rsid w:val="00C73431"/>
    <w:rsid w:val="00C73C9C"/>
    <w:rsid w:val="00C740BF"/>
    <w:rsid w:val="00C74981"/>
    <w:rsid w:val="00C75916"/>
    <w:rsid w:val="00C75C79"/>
    <w:rsid w:val="00C75D8E"/>
    <w:rsid w:val="00C76B4F"/>
    <w:rsid w:val="00C77843"/>
    <w:rsid w:val="00C80067"/>
    <w:rsid w:val="00C80A6C"/>
    <w:rsid w:val="00C82023"/>
    <w:rsid w:val="00C83ED6"/>
    <w:rsid w:val="00C84B22"/>
    <w:rsid w:val="00C84C55"/>
    <w:rsid w:val="00C857C7"/>
    <w:rsid w:val="00C85974"/>
    <w:rsid w:val="00C869C0"/>
    <w:rsid w:val="00C86FAA"/>
    <w:rsid w:val="00C87895"/>
    <w:rsid w:val="00C91B77"/>
    <w:rsid w:val="00C931F2"/>
    <w:rsid w:val="00C9346A"/>
    <w:rsid w:val="00C941CB"/>
    <w:rsid w:val="00C9460C"/>
    <w:rsid w:val="00C94862"/>
    <w:rsid w:val="00C97899"/>
    <w:rsid w:val="00C97E20"/>
    <w:rsid w:val="00CA11AA"/>
    <w:rsid w:val="00CA1527"/>
    <w:rsid w:val="00CA2642"/>
    <w:rsid w:val="00CA35F8"/>
    <w:rsid w:val="00CA5BD8"/>
    <w:rsid w:val="00CA6FA8"/>
    <w:rsid w:val="00CA78BF"/>
    <w:rsid w:val="00CB1492"/>
    <w:rsid w:val="00CB510C"/>
    <w:rsid w:val="00CB7459"/>
    <w:rsid w:val="00CC0AEF"/>
    <w:rsid w:val="00CC0BD9"/>
    <w:rsid w:val="00CC1F5D"/>
    <w:rsid w:val="00CC1F80"/>
    <w:rsid w:val="00CC32C4"/>
    <w:rsid w:val="00CC3532"/>
    <w:rsid w:val="00CC4273"/>
    <w:rsid w:val="00CC4F67"/>
    <w:rsid w:val="00CC5900"/>
    <w:rsid w:val="00CC5B23"/>
    <w:rsid w:val="00CC5E8D"/>
    <w:rsid w:val="00CC6EF5"/>
    <w:rsid w:val="00CC778C"/>
    <w:rsid w:val="00CC7DAC"/>
    <w:rsid w:val="00CD0A8D"/>
    <w:rsid w:val="00CD1715"/>
    <w:rsid w:val="00CD1F71"/>
    <w:rsid w:val="00CD20A2"/>
    <w:rsid w:val="00CD2266"/>
    <w:rsid w:val="00CD3686"/>
    <w:rsid w:val="00CD5173"/>
    <w:rsid w:val="00CD5F11"/>
    <w:rsid w:val="00CD63B6"/>
    <w:rsid w:val="00CD6463"/>
    <w:rsid w:val="00CD7831"/>
    <w:rsid w:val="00CE1324"/>
    <w:rsid w:val="00CE2722"/>
    <w:rsid w:val="00CE2B6F"/>
    <w:rsid w:val="00CE3651"/>
    <w:rsid w:val="00CE37D3"/>
    <w:rsid w:val="00CE3A53"/>
    <w:rsid w:val="00CE3F3A"/>
    <w:rsid w:val="00CE6585"/>
    <w:rsid w:val="00CE6A2D"/>
    <w:rsid w:val="00CF0C10"/>
    <w:rsid w:val="00CF38C4"/>
    <w:rsid w:val="00CF4FA1"/>
    <w:rsid w:val="00CF501F"/>
    <w:rsid w:val="00CF5CFC"/>
    <w:rsid w:val="00CF5D5E"/>
    <w:rsid w:val="00CF6CB0"/>
    <w:rsid w:val="00CF7CB5"/>
    <w:rsid w:val="00D00BAC"/>
    <w:rsid w:val="00D02D76"/>
    <w:rsid w:val="00D04D37"/>
    <w:rsid w:val="00D0599E"/>
    <w:rsid w:val="00D138CE"/>
    <w:rsid w:val="00D158D4"/>
    <w:rsid w:val="00D16E84"/>
    <w:rsid w:val="00D21922"/>
    <w:rsid w:val="00D21F7B"/>
    <w:rsid w:val="00D24AFF"/>
    <w:rsid w:val="00D26417"/>
    <w:rsid w:val="00D264BF"/>
    <w:rsid w:val="00D267EE"/>
    <w:rsid w:val="00D26B03"/>
    <w:rsid w:val="00D26CCD"/>
    <w:rsid w:val="00D27681"/>
    <w:rsid w:val="00D30F3E"/>
    <w:rsid w:val="00D319F7"/>
    <w:rsid w:val="00D335AD"/>
    <w:rsid w:val="00D33C90"/>
    <w:rsid w:val="00D37303"/>
    <w:rsid w:val="00D3794B"/>
    <w:rsid w:val="00D37C17"/>
    <w:rsid w:val="00D37F74"/>
    <w:rsid w:val="00D40D1F"/>
    <w:rsid w:val="00D415A2"/>
    <w:rsid w:val="00D421B7"/>
    <w:rsid w:val="00D435A6"/>
    <w:rsid w:val="00D43EE7"/>
    <w:rsid w:val="00D4439F"/>
    <w:rsid w:val="00D44C1D"/>
    <w:rsid w:val="00D45362"/>
    <w:rsid w:val="00D45C13"/>
    <w:rsid w:val="00D45DBF"/>
    <w:rsid w:val="00D45F97"/>
    <w:rsid w:val="00D4710B"/>
    <w:rsid w:val="00D47200"/>
    <w:rsid w:val="00D47B20"/>
    <w:rsid w:val="00D500AA"/>
    <w:rsid w:val="00D5015D"/>
    <w:rsid w:val="00D5144E"/>
    <w:rsid w:val="00D518E0"/>
    <w:rsid w:val="00D52B06"/>
    <w:rsid w:val="00D53DD8"/>
    <w:rsid w:val="00D5534E"/>
    <w:rsid w:val="00D55464"/>
    <w:rsid w:val="00D56C4F"/>
    <w:rsid w:val="00D57580"/>
    <w:rsid w:val="00D57852"/>
    <w:rsid w:val="00D628E4"/>
    <w:rsid w:val="00D64F10"/>
    <w:rsid w:val="00D65573"/>
    <w:rsid w:val="00D65AEA"/>
    <w:rsid w:val="00D65EF4"/>
    <w:rsid w:val="00D669CB"/>
    <w:rsid w:val="00D67E75"/>
    <w:rsid w:val="00D70D2B"/>
    <w:rsid w:val="00D7115E"/>
    <w:rsid w:val="00D75FE9"/>
    <w:rsid w:val="00D760F5"/>
    <w:rsid w:val="00D7655A"/>
    <w:rsid w:val="00D8073F"/>
    <w:rsid w:val="00D82A9F"/>
    <w:rsid w:val="00D857AA"/>
    <w:rsid w:val="00D9031F"/>
    <w:rsid w:val="00D91D52"/>
    <w:rsid w:val="00D91F95"/>
    <w:rsid w:val="00D926D1"/>
    <w:rsid w:val="00D93559"/>
    <w:rsid w:val="00D93BFB"/>
    <w:rsid w:val="00D95286"/>
    <w:rsid w:val="00DA5321"/>
    <w:rsid w:val="00DA5A00"/>
    <w:rsid w:val="00DA5A64"/>
    <w:rsid w:val="00DA6B3B"/>
    <w:rsid w:val="00DA6FAE"/>
    <w:rsid w:val="00DA7154"/>
    <w:rsid w:val="00DA7B83"/>
    <w:rsid w:val="00DB226D"/>
    <w:rsid w:val="00DC2404"/>
    <w:rsid w:val="00DC2FEF"/>
    <w:rsid w:val="00DC38FF"/>
    <w:rsid w:val="00DC3E72"/>
    <w:rsid w:val="00DC7395"/>
    <w:rsid w:val="00DD0B66"/>
    <w:rsid w:val="00DD1784"/>
    <w:rsid w:val="00DD2C94"/>
    <w:rsid w:val="00DD2D9F"/>
    <w:rsid w:val="00DD3FA2"/>
    <w:rsid w:val="00DD42F8"/>
    <w:rsid w:val="00DD4300"/>
    <w:rsid w:val="00DD4799"/>
    <w:rsid w:val="00DD54FF"/>
    <w:rsid w:val="00DD5989"/>
    <w:rsid w:val="00DD5A9A"/>
    <w:rsid w:val="00DD6A75"/>
    <w:rsid w:val="00DD6F08"/>
    <w:rsid w:val="00DD731E"/>
    <w:rsid w:val="00DE0B7C"/>
    <w:rsid w:val="00DE103A"/>
    <w:rsid w:val="00DE108E"/>
    <w:rsid w:val="00DE122B"/>
    <w:rsid w:val="00DE25DE"/>
    <w:rsid w:val="00DE3C60"/>
    <w:rsid w:val="00DE45DD"/>
    <w:rsid w:val="00DE4879"/>
    <w:rsid w:val="00DE5194"/>
    <w:rsid w:val="00DE65C1"/>
    <w:rsid w:val="00DE7DED"/>
    <w:rsid w:val="00DF0C60"/>
    <w:rsid w:val="00DF1287"/>
    <w:rsid w:val="00DF140D"/>
    <w:rsid w:val="00DF1A47"/>
    <w:rsid w:val="00DF3A44"/>
    <w:rsid w:val="00DF3C3C"/>
    <w:rsid w:val="00DF45B6"/>
    <w:rsid w:val="00DF7DA2"/>
    <w:rsid w:val="00E0031E"/>
    <w:rsid w:val="00E00D2B"/>
    <w:rsid w:val="00E04654"/>
    <w:rsid w:val="00E05313"/>
    <w:rsid w:val="00E05ACE"/>
    <w:rsid w:val="00E06453"/>
    <w:rsid w:val="00E07213"/>
    <w:rsid w:val="00E103F5"/>
    <w:rsid w:val="00E106EA"/>
    <w:rsid w:val="00E110EC"/>
    <w:rsid w:val="00E1165D"/>
    <w:rsid w:val="00E1265B"/>
    <w:rsid w:val="00E12A0D"/>
    <w:rsid w:val="00E16108"/>
    <w:rsid w:val="00E16254"/>
    <w:rsid w:val="00E17173"/>
    <w:rsid w:val="00E22C08"/>
    <w:rsid w:val="00E2434B"/>
    <w:rsid w:val="00E24952"/>
    <w:rsid w:val="00E27120"/>
    <w:rsid w:val="00E2721A"/>
    <w:rsid w:val="00E30B57"/>
    <w:rsid w:val="00E3208F"/>
    <w:rsid w:val="00E335DC"/>
    <w:rsid w:val="00E37241"/>
    <w:rsid w:val="00E372E5"/>
    <w:rsid w:val="00E375C8"/>
    <w:rsid w:val="00E40B79"/>
    <w:rsid w:val="00E41194"/>
    <w:rsid w:val="00E41673"/>
    <w:rsid w:val="00E41AD7"/>
    <w:rsid w:val="00E41D32"/>
    <w:rsid w:val="00E5690C"/>
    <w:rsid w:val="00E56A60"/>
    <w:rsid w:val="00E56C9D"/>
    <w:rsid w:val="00E57BC1"/>
    <w:rsid w:val="00E60172"/>
    <w:rsid w:val="00E609F1"/>
    <w:rsid w:val="00E60C06"/>
    <w:rsid w:val="00E61EAF"/>
    <w:rsid w:val="00E6518C"/>
    <w:rsid w:val="00E665FE"/>
    <w:rsid w:val="00E67E3C"/>
    <w:rsid w:val="00E704AE"/>
    <w:rsid w:val="00E7056A"/>
    <w:rsid w:val="00E70849"/>
    <w:rsid w:val="00E74246"/>
    <w:rsid w:val="00E7526F"/>
    <w:rsid w:val="00E75932"/>
    <w:rsid w:val="00E77AC5"/>
    <w:rsid w:val="00E80050"/>
    <w:rsid w:val="00E80120"/>
    <w:rsid w:val="00E80278"/>
    <w:rsid w:val="00E81E81"/>
    <w:rsid w:val="00E8250B"/>
    <w:rsid w:val="00E82F3D"/>
    <w:rsid w:val="00E8454E"/>
    <w:rsid w:val="00E84FF2"/>
    <w:rsid w:val="00E8502B"/>
    <w:rsid w:val="00E85BA8"/>
    <w:rsid w:val="00E85D66"/>
    <w:rsid w:val="00E871DC"/>
    <w:rsid w:val="00E873B4"/>
    <w:rsid w:val="00E87CC4"/>
    <w:rsid w:val="00E90388"/>
    <w:rsid w:val="00E906EC"/>
    <w:rsid w:val="00E929CB"/>
    <w:rsid w:val="00E952F6"/>
    <w:rsid w:val="00E95EB5"/>
    <w:rsid w:val="00E9613D"/>
    <w:rsid w:val="00E9624C"/>
    <w:rsid w:val="00E97E69"/>
    <w:rsid w:val="00EA24C5"/>
    <w:rsid w:val="00EA3B91"/>
    <w:rsid w:val="00EA57FF"/>
    <w:rsid w:val="00EA5AF0"/>
    <w:rsid w:val="00EA622E"/>
    <w:rsid w:val="00EA67C3"/>
    <w:rsid w:val="00EA7FCB"/>
    <w:rsid w:val="00EB0989"/>
    <w:rsid w:val="00EB1713"/>
    <w:rsid w:val="00EB258B"/>
    <w:rsid w:val="00EB3B4E"/>
    <w:rsid w:val="00EB4863"/>
    <w:rsid w:val="00EB555B"/>
    <w:rsid w:val="00EB55CB"/>
    <w:rsid w:val="00EB56BD"/>
    <w:rsid w:val="00EB59EF"/>
    <w:rsid w:val="00EB76C7"/>
    <w:rsid w:val="00EC11E6"/>
    <w:rsid w:val="00EC1313"/>
    <w:rsid w:val="00EC16DA"/>
    <w:rsid w:val="00EC22FA"/>
    <w:rsid w:val="00EC26E9"/>
    <w:rsid w:val="00EC3365"/>
    <w:rsid w:val="00EC35AF"/>
    <w:rsid w:val="00EC38AC"/>
    <w:rsid w:val="00EC408A"/>
    <w:rsid w:val="00EC7198"/>
    <w:rsid w:val="00EC7E26"/>
    <w:rsid w:val="00ED054F"/>
    <w:rsid w:val="00ED2A20"/>
    <w:rsid w:val="00ED34C8"/>
    <w:rsid w:val="00ED3BEE"/>
    <w:rsid w:val="00ED3D7B"/>
    <w:rsid w:val="00ED44B0"/>
    <w:rsid w:val="00ED483E"/>
    <w:rsid w:val="00ED5CD4"/>
    <w:rsid w:val="00ED5DFA"/>
    <w:rsid w:val="00EE2020"/>
    <w:rsid w:val="00EE3396"/>
    <w:rsid w:val="00EE376F"/>
    <w:rsid w:val="00EE4340"/>
    <w:rsid w:val="00EE493F"/>
    <w:rsid w:val="00EE503B"/>
    <w:rsid w:val="00EE527C"/>
    <w:rsid w:val="00EE69F3"/>
    <w:rsid w:val="00EF04D5"/>
    <w:rsid w:val="00EF2A2C"/>
    <w:rsid w:val="00EF32F3"/>
    <w:rsid w:val="00EF37C0"/>
    <w:rsid w:val="00EF46D8"/>
    <w:rsid w:val="00EF4A6E"/>
    <w:rsid w:val="00EF63C7"/>
    <w:rsid w:val="00EF6D2F"/>
    <w:rsid w:val="00F01859"/>
    <w:rsid w:val="00F04F2E"/>
    <w:rsid w:val="00F05DA1"/>
    <w:rsid w:val="00F07C9E"/>
    <w:rsid w:val="00F10A97"/>
    <w:rsid w:val="00F11724"/>
    <w:rsid w:val="00F1229C"/>
    <w:rsid w:val="00F12D4D"/>
    <w:rsid w:val="00F131A7"/>
    <w:rsid w:val="00F133BF"/>
    <w:rsid w:val="00F13946"/>
    <w:rsid w:val="00F13D7D"/>
    <w:rsid w:val="00F15C0B"/>
    <w:rsid w:val="00F1631A"/>
    <w:rsid w:val="00F2014A"/>
    <w:rsid w:val="00F215E3"/>
    <w:rsid w:val="00F2181D"/>
    <w:rsid w:val="00F22F90"/>
    <w:rsid w:val="00F252B9"/>
    <w:rsid w:val="00F2609B"/>
    <w:rsid w:val="00F26CD2"/>
    <w:rsid w:val="00F2746F"/>
    <w:rsid w:val="00F31C22"/>
    <w:rsid w:val="00F3208B"/>
    <w:rsid w:val="00F32C50"/>
    <w:rsid w:val="00F3377E"/>
    <w:rsid w:val="00F341A7"/>
    <w:rsid w:val="00F35A8D"/>
    <w:rsid w:val="00F37A2D"/>
    <w:rsid w:val="00F40057"/>
    <w:rsid w:val="00F40DD7"/>
    <w:rsid w:val="00F42694"/>
    <w:rsid w:val="00F427DC"/>
    <w:rsid w:val="00F435A8"/>
    <w:rsid w:val="00F44410"/>
    <w:rsid w:val="00F44E07"/>
    <w:rsid w:val="00F460EB"/>
    <w:rsid w:val="00F464FD"/>
    <w:rsid w:val="00F50E0A"/>
    <w:rsid w:val="00F50F30"/>
    <w:rsid w:val="00F51AC1"/>
    <w:rsid w:val="00F536D4"/>
    <w:rsid w:val="00F54845"/>
    <w:rsid w:val="00F54B8C"/>
    <w:rsid w:val="00F564E3"/>
    <w:rsid w:val="00F56F4A"/>
    <w:rsid w:val="00F61DF5"/>
    <w:rsid w:val="00F630E2"/>
    <w:rsid w:val="00F63757"/>
    <w:rsid w:val="00F63C32"/>
    <w:rsid w:val="00F64B34"/>
    <w:rsid w:val="00F65C4F"/>
    <w:rsid w:val="00F67350"/>
    <w:rsid w:val="00F70155"/>
    <w:rsid w:val="00F70E11"/>
    <w:rsid w:val="00F716ED"/>
    <w:rsid w:val="00F7269A"/>
    <w:rsid w:val="00F72CB7"/>
    <w:rsid w:val="00F739A3"/>
    <w:rsid w:val="00F741BB"/>
    <w:rsid w:val="00F76EB0"/>
    <w:rsid w:val="00F76EC5"/>
    <w:rsid w:val="00F77084"/>
    <w:rsid w:val="00F77ADD"/>
    <w:rsid w:val="00F80192"/>
    <w:rsid w:val="00F80809"/>
    <w:rsid w:val="00F8088A"/>
    <w:rsid w:val="00F80A12"/>
    <w:rsid w:val="00F83D55"/>
    <w:rsid w:val="00F843A3"/>
    <w:rsid w:val="00F84FFC"/>
    <w:rsid w:val="00F85A61"/>
    <w:rsid w:val="00F865EA"/>
    <w:rsid w:val="00F86BEE"/>
    <w:rsid w:val="00F87080"/>
    <w:rsid w:val="00F90931"/>
    <w:rsid w:val="00F90D61"/>
    <w:rsid w:val="00F95332"/>
    <w:rsid w:val="00F97D1E"/>
    <w:rsid w:val="00FA16D1"/>
    <w:rsid w:val="00FA592D"/>
    <w:rsid w:val="00FA59EB"/>
    <w:rsid w:val="00FA7299"/>
    <w:rsid w:val="00FA741D"/>
    <w:rsid w:val="00FA7A9A"/>
    <w:rsid w:val="00FB0883"/>
    <w:rsid w:val="00FB21F1"/>
    <w:rsid w:val="00FB47F7"/>
    <w:rsid w:val="00FB49AC"/>
    <w:rsid w:val="00FB4B61"/>
    <w:rsid w:val="00FC12A1"/>
    <w:rsid w:val="00FC15DE"/>
    <w:rsid w:val="00FC1CF4"/>
    <w:rsid w:val="00FC27D0"/>
    <w:rsid w:val="00FC280C"/>
    <w:rsid w:val="00FC33AA"/>
    <w:rsid w:val="00FC4E21"/>
    <w:rsid w:val="00FD0CB8"/>
    <w:rsid w:val="00FD17FE"/>
    <w:rsid w:val="00FD1874"/>
    <w:rsid w:val="00FD253B"/>
    <w:rsid w:val="00FD2F68"/>
    <w:rsid w:val="00FD31DF"/>
    <w:rsid w:val="00FD41A7"/>
    <w:rsid w:val="00FD500A"/>
    <w:rsid w:val="00FD5390"/>
    <w:rsid w:val="00FD778E"/>
    <w:rsid w:val="00FE1AF3"/>
    <w:rsid w:val="00FE2286"/>
    <w:rsid w:val="00FE3215"/>
    <w:rsid w:val="00FE3702"/>
    <w:rsid w:val="00FE756C"/>
    <w:rsid w:val="00FF2CD6"/>
    <w:rsid w:val="00FF522E"/>
    <w:rsid w:val="00FF6521"/>
    <w:rsid w:val="00FF6689"/>
    <w:rsid w:val="00FF6F89"/>
    <w:rsid w:val="00FF750E"/>
  </w:rsids>
  <m:mathPr>
    <m:mathFont m:val="Cambria Math"/>
    <m:brkBin m:val="before"/>
    <m:brkBinSub m:val="--"/>
    <m:smallFrac/>
    <m:dispDef/>
    <m:lMargin m:val="0"/>
    <m:rMargin m:val="0"/>
    <m:defJc m:val="centerGroup"/>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254" fill="f" fillcolor="white" stroke="f">
      <v:fill color="white" on="f"/>
      <v:stroke weight=".5pt" on="f"/>
    </o:shapedefaults>
    <o:shapelayout v:ext="edit">
      <o:idmap v:ext="edit" data="1,3,4"/>
    </o:shapelayout>
  </w:shapeDefaults>
  <w:doNotEmbedSmartTags/>
  <w:decimalSymbol w:val=","/>
  <w:listSeparator w:val=";"/>
  <w14:docId w14:val="2F9D770D"/>
  <w15:docId w15:val="{1E03C60A-A84C-417E-BDC0-24B66CF572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Times New Roman"/>
        <w:lang w:val="fr-FR" w:eastAsia="fr-FR" w:bidi="ar-SA"/>
      </w:rPr>
    </w:rPrDefault>
    <w:pPrDefault/>
  </w:docDefaults>
  <w:latentStyles w:defLockedState="0" w:defUIPriority="0" w:defSemiHidden="0" w:defUnhideWhenUsed="0" w:defQFormat="0" w:count="371">
    <w:lsdException w:name="Normal" w:qFormat="1"/>
    <w:lsdException w:name="heading 4" w:semiHidden="1" w:unhideWhenUsed="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uiPriority="34" w:qFormat="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7EC0"/>
    <w:pPr>
      <w:spacing w:after="120"/>
    </w:pPr>
    <w:rPr>
      <w:rFonts w:ascii="Arial" w:eastAsia="Calibri" w:hAnsi="Arial"/>
      <w:sz w:val="22"/>
      <w:szCs w:val="22"/>
      <w:lang w:eastAsia="en-US"/>
    </w:rPr>
  </w:style>
  <w:style w:type="paragraph" w:styleId="Titre1">
    <w:name w:val="heading 1"/>
    <w:basedOn w:val="Normal"/>
    <w:next w:val="Normal"/>
    <w:link w:val="Titre1Car"/>
    <w:uiPriority w:val="99"/>
    <w:rsid w:val="0035237C"/>
    <w:pPr>
      <w:keepNext/>
      <w:widowControl w:val="0"/>
      <w:suppressAutoHyphens/>
      <w:autoSpaceDE w:val="0"/>
      <w:autoSpaceDN w:val="0"/>
      <w:adjustRightInd w:val="0"/>
      <w:spacing w:before="240" w:after="60" w:line="288" w:lineRule="auto"/>
      <w:textAlignment w:val="center"/>
      <w:outlineLvl w:val="0"/>
    </w:pPr>
    <w:rPr>
      <w:rFonts w:ascii="Arial-BoldMT" w:hAnsi="Arial-BoldMT" w:cs="Arial-BoldMT"/>
      <w:b/>
      <w:bCs/>
      <w:color w:val="000000"/>
      <w:sz w:val="32"/>
      <w:szCs w:val="32"/>
      <w:lang w:eastAsia="fr-FR"/>
    </w:rPr>
  </w:style>
  <w:style w:type="paragraph" w:styleId="Titre2">
    <w:name w:val="heading 2"/>
    <w:basedOn w:val="Normal"/>
    <w:next w:val="Normal"/>
    <w:link w:val="Titre2Car"/>
    <w:rsid w:val="0031195A"/>
    <w:pPr>
      <w:keepNext/>
      <w:spacing w:before="240" w:after="60"/>
      <w:outlineLvl w:val="1"/>
    </w:pPr>
    <w:rPr>
      <w:rFonts w:ascii="Calibri" w:eastAsia="Times New Roman" w:hAnsi="Calibri"/>
      <w:b/>
      <w:bCs/>
      <w:i/>
      <w:iCs/>
      <w:sz w:val="28"/>
      <w:szCs w:val="28"/>
    </w:rPr>
  </w:style>
  <w:style w:type="paragraph" w:styleId="Titre3">
    <w:name w:val="heading 3"/>
    <w:basedOn w:val="Normal"/>
    <w:next w:val="Normal"/>
    <w:link w:val="Titre3Car"/>
    <w:uiPriority w:val="99"/>
    <w:rsid w:val="005C1FA2"/>
    <w:pPr>
      <w:keepNext/>
      <w:widowControl w:val="0"/>
      <w:pBdr>
        <w:bottom w:val="single" w:sz="4" w:space="1" w:color="auto"/>
      </w:pBdr>
      <w:suppressAutoHyphens/>
      <w:autoSpaceDE w:val="0"/>
      <w:autoSpaceDN w:val="0"/>
      <w:adjustRightInd w:val="0"/>
      <w:spacing w:after="240"/>
      <w:textAlignment w:val="center"/>
      <w:outlineLvl w:val="2"/>
    </w:pPr>
    <w:rPr>
      <w:rFonts w:cs="ArialMT"/>
      <w:b/>
      <w:bCs/>
      <w:color w:val="000000"/>
      <w:sz w:val="28"/>
      <w:szCs w:val="3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Paragraphestandard">
    <w:name w:val="[Paragraphe standard]"/>
    <w:basedOn w:val="Normal"/>
    <w:uiPriority w:val="99"/>
    <w:rsid w:val="00047F43"/>
    <w:pPr>
      <w:widowControl w:val="0"/>
      <w:autoSpaceDE w:val="0"/>
      <w:autoSpaceDN w:val="0"/>
      <w:adjustRightInd w:val="0"/>
      <w:spacing w:after="0" w:line="288" w:lineRule="auto"/>
      <w:textAlignment w:val="center"/>
    </w:pPr>
    <w:rPr>
      <w:rFonts w:ascii="ErasITC-Light" w:hAnsi="ErasITC-Light" w:cs="ErasITC-Light"/>
      <w:color w:val="000000"/>
      <w:lang w:eastAsia="fr-FR"/>
    </w:rPr>
  </w:style>
  <w:style w:type="paragraph" w:styleId="En-tte">
    <w:name w:val="header"/>
    <w:basedOn w:val="Normal"/>
    <w:link w:val="En-tteCar"/>
    <w:uiPriority w:val="99"/>
    <w:rsid w:val="00047F43"/>
    <w:pPr>
      <w:tabs>
        <w:tab w:val="center" w:pos="4536"/>
        <w:tab w:val="right" w:pos="9072"/>
      </w:tabs>
    </w:pPr>
  </w:style>
  <w:style w:type="character" w:customStyle="1" w:styleId="En-tteCar">
    <w:name w:val="En-tête Car"/>
    <w:link w:val="En-tte"/>
    <w:uiPriority w:val="99"/>
    <w:rsid w:val="00047F43"/>
    <w:rPr>
      <w:sz w:val="24"/>
      <w:szCs w:val="24"/>
      <w:lang w:eastAsia="en-US"/>
    </w:rPr>
  </w:style>
  <w:style w:type="paragraph" w:styleId="Pieddepage">
    <w:name w:val="footer"/>
    <w:basedOn w:val="Normal"/>
    <w:link w:val="PieddepageCar"/>
    <w:uiPriority w:val="99"/>
    <w:rsid w:val="00247B17"/>
    <w:pPr>
      <w:tabs>
        <w:tab w:val="center" w:pos="4536"/>
        <w:tab w:val="right" w:pos="9072"/>
      </w:tabs>
    </w:pPr>
    <w:rPr>
      <w:rFonts w:cs="Arial"/>
      <w:b/>
    </w:rPr>
  </w:style>
  <w:style w:type="character" w:customStyle="1" w:styleId="PieddepageCar">
    <w:name w:val="Pied de page Car"/>
    <w:link w:val="Pieddepage"/>
    <w:uiPriority w:val="99"/>
    <w:rsid w:val="00247B17"/>
    <w:rPr>
      <w:rFonts w:ascii="Arial" w:hAnsi="Arial" w:cs="Arial"/>
      <w:b/>
      <w:sz w:val="24"/>
      <w:szCs w:val="24"/>
      <w:lang w:eastAsia="en-US"/>
    </w:rPr>
  </w:style>
  <w:style w:type="character" w:customStyle="1" w:styleId="Titre1Car">
    <w:name w:val="Titre 1 Car"/>
    <w:link w:val="Titre1"/>
    <w:uiPriority w:val="99"/>
    <w:rsid w:val="0035237C"/>
    <w:rPr>
      <w:rFonts w:ascii="Arial-BoldMT" w:hAnsi="Arial-BoldMT" w:cs="Arial-BoldMT"/>
      <w:b/>
      <w:bCs/>
      <w:color w:val="000000"/>
      <w:sz w:val="32"/>
      <w:szCs w:val="32"/>
    </w:rPr>
  </w:style>
  <w:style w:type="character" w:customStyle="1" w:styleId="Titre3Car">
    <w:name w:val="Titre 3 Car"/>
    <w:link w:val="Titre3"/>
    <w:uiPriority w:val="99"/>
    <w:rsid w:val="005C1FA2"/>
    <w:rPr>
      <w:rFonts w:ascii="Arial" w:hAnsi="Arial" w:cs="ArialMT"/>
      <w:b/>
      <w:bCs/>
      <w:color w:val="000000"/>
      <w:sz w:val="28"/>
      <w:szCs w:val="36"/>
    </w:rPr>
  </w:style>
  <w:style w:type="paragraph" w:customStyle="1" w:styleId="Aucunstyledeparagraphe">
    <w:name w:val="[Aucun style de paragraphe]"/>
    <w:rsid w:val="0035237C"/>
    <w:pPr>
      <w:widowControl w:val="0"/>
      <w:autoSpaceDE w:val="0"/>
      <w:autoSpaceDN w:val="0"/>
      <w:adjustRightInd w:val="0"/>
      <w:spacing w:line="288" w:lineRule="auto"/>
      <w:textAlignment w:val="center"/>
    </w:pPr>
    <w:rPr>
      <w:rFonts w:ascii="ErasITC-Light" w:hAnsi="ErasITC-Light" w:cs="ErasITC-Light"/>
      <w:color w:val="000000"/>
      <w:sz w:val="24"/>
      <w:szCs w:val="24"/>
    </w:rPr>
  </w:style>
  <w:style w:type="character" w:styleId="Numrodepage">
    <w:name w:val="page number"/>
    <w:basedOn w:val="Policepardfaut"/>
    <w:rsid w:val="00BF4676"/>
  </w:style>
  <w:style w:type="character" w:customStyle="1" w:styleId="Titre2Car">
    <w:name w:val="Titre 2 Car"/>
    <w:link w:val="Titre2"/>
    <w:rsid w:val="0031195A"/>
    <w:rPr>
      <w:rFonts w:ascii="Calibri" w:eastAsia="Times New Roman" w:hAnsi="Calibri" w:cs="Times New Roman"/>
      <w:b/>
      <w:bCs/>
      <w:i/>
      <w:iCs/>
      <w:sz w:val="28"/>
      <w:szCs w:val="28"/>
      <w:lang w:eastAsia="en-US"/>
    </w:rPr>
  </w:style>
  <w:style w:type="table" w:styleId="Grilledutableau">
    <w:name w:val="Table Grid"/>
    <w:basedOn w:val="TableauNormal"/>
    <w:rsid w:val="007824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ecouleur-Accent11">
    <w:name w:val="Liste couleur - Accent 11"/>
    <w:basedOn w:val="Normal"/>
    <w:uiPriority w:val="34"/>
    <w:rsid w:val="00782436"/>
    <w:pPr>
      <w:spacing w:line="276" w:lineRule="auto"/>
      <w:ind w:left="720"/>
      <w:contextualSpacing/>
    </w:pPr>
    <w:rPr>
      <w:rFonts w:ascii="Calibri" w:hAnsi="Calibri"/>
    </w:rPr>
  </w:style>
  <w:style w:type="paragraph" w:styleId="Textedebulles">
    <w:name w:val="Balloon Text"/>
    <w:basedOn w:val="Normal"/>
    <w:link w:val="TextedebullesCar"/>
    <w:rsid w:val="00E24432"/>
    <w:pPr>
      <w:spacing w:after="0"/>
    </w:pPr>
    <w:rPr>
      <w:rFonts w:ascii="Tahoma" w:hAnsi="Tahoma" w:cs="Tahoma"/>
      <w:sz w:val="16"/>
      <w:szCs w:val="16"/>
    </w:rPr>
  </w:style>
  <w:style w:type="character" w:customStyle="1" w:styleId="TextedebullesCar">
    <w:name w:val="Texte de bulles Car"/>
    <w:link w:val="Textedebulles"/>
    <w:rsid w:val="00E24432"/>
    <w:rPr>
      <w:rFonts w:ascii="Tahoma" w:hAnsi="Tahoma" w:cs="Tahoma"/>
      <w:sz w:val="16"/>
      <w:szCs w:val="16"/>
      <w:lang w:eastAsia="en-US"/>
    </w:rPr>
  </w:style>
  <w:style w:type="paragraph" w:styleId="Corpsdetexte2">
    <w:name w:val="Body Text 2"/>
    <w:basedOn w:val="Normal"/>
    <w:link w:val="Corpsdetexte2Car"/>
    <w:rsid w:val="00A3483A"/>
    <w:pPr>
      <w:spacing w:line="480" w:lineRule="auto"/>
    </w:pPr>
    <w:rPr>
      <w:rFonts w:ascii="Times New Roman" w:eastAsia="Times New Roman" w:hAnsi="Times New Roman"/>
      <w:sz w:val="24"/>
      <w:lang w:eastAsia="fr-FR"/>
    </w:rPr>
  </w:style>
  <w:style w:type="character" w:customStyle="1" w:styleId="Corpsdetexte2Car">
    <w:name w:val="Corps de texte 2 Car"/>
    <w:link w:val="Corpsdetexte2"/>
    <w:rsid w:val="00A3483A"/>
    <w:rPr>
      <w:rFonts w:ascii="Times New Roman" w:eastAsia="Times New Roman" w:hAnsi="Times New Roman"/>
      <w:sz w:val="24"/>
      <w:szCs w:val="24"/>
    </w:rPr>
  </w:style>
  <w:style w:type="paragraph" w:customStyle="1" w:styleId="Corpsniveau3">
    <w:name w:val="Corps niveau 3"/>
    <w:basedOn w:val="Normal"/>
    <w:rsid w:val="00774315"/>
    <w:pPr>
      <w:spacing w:before="120"/>
      <w:ind w:left="907"/>
      <w:jc w:val="both"/>
    </w:pPr>
    <w:rPr>
      <w:rFonts w:eastAsia="Times New Roman"/>
      <w:lang w:eastAsia="fr-FR"/>
    </w:rPr>
  </w:style>
  <w:style w:type="paragraph" w:customStyle="1" w:styleId="Corpsenum-3">
    <w:name w:val="Corps enum-3"/>
    <w:basedOn w:val="Corpsniveau3"/>
    <w:rsid w:val="00774315"/>
    <w:pPr>
      <w:numPr>
        <w:numId w:val="2"/>
      </w:numPr>
      <w:spacing w:before="60" w:after="0"/>
    </w:pPr>
  </w:style>
  <w:style w:type="paragraph" w:customStyle="1" w:styleId="Intgralebase">
    <w:name w:val="Intégrale_base"/>
    <w:link w:val="IntgralebaseCar"/>
    <w:rsid w:val="00123B3A"/>
    <w:pPr>
      <w:spacing w:line="280" w:lineRule="exact"/>
    </w:pPr>
    <w:rPr>
      <w:rFonts w:ascii="Arial" w:eastAsia="Times" w:hAnsi="Arial"/>
    </w:rPr>
  </w:style>
  <w:style w:type="character" w:customStyle="1" w:styleId="IntgralebaseCar">
    <w:name w:val="Intégrale_base Car"/>
    <w:link w:val="Intgralebase"/>
    <w:rsid w:val="00123B3A"/>
    <w:rPr>
      <w:rFonts w:ascii="Arial" w:eastAsia="Times" w:hAnsi="Arial"/>
    </w:rPr>
  </w:style>
  <w:style w:type="character" w:styleId="Marquedecommentaire">
    <w:name w:val="annotation reference"/>
    <w:rsid w:val="00752D02"/>
    <w:rPr>
      <w:sz w:val="18"/>
      <w:szCs w:val="18"/>
    </w:rPr>
  </w:style>
  <w:style w:type="paragraph" w:styleId="Commentaire">
    <w:name w:val="annotation text"/>
    <w:basedOn w:val="Normal"/>
    <w:link w:val="CommentaireCar"/>
    <w:rsid w:val="00752D02"/>
    <w:rPr>
      <w:sz w:val="24"/>
    </w:rPr>
  </w:style>
  <w:style w:type="character" w:customStyle="1" w:styleId="CommentaireCar">
    <w:name w:val="Commentaire Car"/>
    <w:link w:val="Commentaire"/>
    <w:rsid w:val="00752D02"/>
    <w:rPr>
      <w:rFonts w:ascii="Arial" w:hAnsi="Arial"/>
      <w:sz w:val="24"/>
      <w:szCs w:val="24"/>
      <w:lang w:eastAsia="en-US"/>
    </w:rPr>
  </w:style>
  <w:style w:type="paragraph" w:styleId="Objetducommentaire">
    <w:name w:val="annotation subject"/>
    <w:basedOn w:val="Commentaire"/>
    <w:next w:val="Commentaire"/>
    <w:link w:val="ObjetducommentaireCar"/>
    <w:rsid w:val="00752D02"/>
    <w:rPr>
      <w:b/>
      <w:bCs/>
      <w:sz w:val="20"/>
      <w:szCs w:val="20"/>
    </w:rPr>
  </w:style>
  <w:style w:type="character" w:customStyle="1" w:styleId="ObjetducommentaireCar">
    <w:name w:val="Objet du commentaire Car"/>
    <w:link w:val="Objetducommentaire"/>
    <w:rsid w:val="00752D02"/>
    <w:rPr>
      <w:rFonts w:ascii="Arial" w:hAnsi="Arial"/>
      <w:b/>
      <w:bCs/>
      <w:sz w:val="24"/>
      <w:szCs w:val="24"/>
      <w:lang w:eastAsia="en-US"/>
    </w:rPr>
  </w:style>
  <w:style w:type="paragraph" w:styleId="Paragraphedeliste">
    <w:name w:val="List Paragraph"/>
    <w:basedOn w:val="Normal"/>
    <w:link w:val="ParagraphedelisteCar"/>
    <w:uiPriority w:val="34"/>
    <w:qFormat/>
    <w:rsid w:val="00D16E84"/>
    <w:pPr>
      <w:ind w:left="720"/>
      <w:contextualSpacing/>
    </w:pPr>
  </w:style>
  <w:style w:type="paragraph" w:customStyle="1" w:styleId="Normal1">
    <w:name w:val="Normal1"/>
    <w:rsid w:val="0030361B"/>
    <w:pPr>
      <w:suppressAutoHyphens/>
      <w:spacing w:line="100" w:lineRule="atLeast"/>
      <w:jc w:val="both"/>
    </w:pPr>
    <w:rPr>
      <w:rFonts w:ascii="Arial" w:eastAsia="SimSun" w:hAnsi="Arial" w:cs="Calibri"/>
      <w:color w:val="00000A"/>
      <w:szCs w:val="22"/>
      <w:lang w:val="ru-RU" w:eastAsia="en-US"/>
    </w:rPr>
  </w:style>
  <w:style w:type="paragraph" w:customStyle="1" w:styleId="miseensituation">
    <w:name w:val="mise en situation"/>
    <w:basedOn w:val="Normal"/>
    <w:link w:val="miseensituationCar"/>
    <w:qFormat/>
    <w:rsid w:val="000E7670"/>
    <w:rPr>
      <w:rFonts w:cs="Arial"/>
      <w:b/>
      <w:i/>
      <w:sz w:val="28"/>
      <w:szCs w:val="28"/>
    </w:rPr>
  </w:style>
  <w:style w:type="paragraph" w:customStyle="1" w:styleId="titredesparties">
    <w:name w:val="titre des parties"/>
    <w:basedOn w:val="Normal"/>
    <w:link w:val="titredespartiesCar"/>
    <w:qFormat/>
    <w:rsid w:val="005A0381"/>
    <w:pPr>
      <w:pBdr>
        <w:top w:val="single" w:sz="4" w:space="1" w:color="auto"/>
        <w:left w:val="single" w:sz="4" w:space="4" w:color="auto"/>
        <w:bottom w:val="single" w:sz="4" w:space="1" w:color="auto"/>
        <w:right w:val="single" w:sz="4" w:space="4" w:color="auto"/>
      </w:pBdr>
      <w:shd w:val="clear" w:color="auto" w:fill="D9D9D9"/>
    </w:pPr>
    <w:rPr>
      <w:rFonts w:cs="Arial"/>
      <w:b/>
      <w:sz w:val="28"/>
      <w:szCs w:val="28"/>
    </w:rPr>
  </w:style>
  <w:style w:type="character" w:customStyle="1" w:styleId="miseensituationCar">
    <w:name w:val="mise en situation Car"/>
    <w:basedOn w:val="Policepardfaut"/>
    <w:link w:val="miseensituation"/>
    <w:rsid w:val="000E7670"/>
    <w:rPr>
      <w:rFonts w:ascii="Arial" w:hAnsi="Arial" w:cs="Arial"/>
      <w:b/>
      <w:i/>
      <w:sz w:val="28"/>
      <w:szCs w:val="28"/>
      <w:lang w:eastAsia="en-US"/>
    </w:rPr>
  </w:style>
  <w:style w:type="paragraph" w:customStyle="1" w:styleId="etapesintermdiaires">
    <w:name w:val="etapes intermédiaires"/>
    <w:basedOn w:val="Normal"/>
    <w:link w:val="etapesintermdiairesCar"/>
    <w:qFormat/>
    <w:rsid w:val="000F3CAE"/>
    <w:pPr>
      <w:pBdr>
        <w:bottom w:val="single" w:sz="4" w:space="1" w:color="auto"/>
      </w:pBdr>
    </w:pPr>
    <w:rPr>
      <w:b/>
      <w:spacing w:val="20"/>
    </w:rPr>
  </w:style>
  <w:style w:type="character" w:customStyle="1" w:styleId="titredespartiesCar">
    <w:name w:val="titre des parties Car"/>
    <w:basedOn w:val="Policepardfaut"/>
    <w:link w:val="titredesparties"/>
    <w:rsid w:val="005A0381"/>
    <w:rPr>
      <w:rFonts w:ascii="Arial" w:hAnsi="Arial" w:cs="Arial"/>
      <w:b/>
      <w:sz w:val="28"/>
      <w:szCs w:val="28"/>
      <w:shd w:val="clear" w:color="auto" w:fill="D9D9D9"/>
      <w:lang w:eastAsia="en-US"/>
    </w:rPr>
  </w:style>
  <w:style w:type="paragraph" w:customStyle="1" w:styleId="Objectifintermediaire">
    <w:name w:val="Objectif intermediaire"/>
    <w:basedOn w:val="Normal"/>
    <w:link w:val="ObjectifintermediaireCar"/>
    <w:qFormat/>
    <w:rsid w:val="007F7240"/>
    <w:pPr>
      <w:jc w:val="both"/>
    </w:pPr>
    <w:rPr>
      <w:i/>
    </w:rPr>
  </w:style>
  <w:style w:type="character" w:customStyle="1" w:styleId="etapesintermdiairesCar">
    <w:name w:val="etapes intermédiaires Car"/>
    <w:basedOn w:val="Policepardfaut"/>
    <w:link w:val="etapesintermdiaires"/>
    <w:rsid w:val="000F3CAE"/>
    <w:rPr>
      <w:rFonts w:ascii="Arial" w:eastAsia="Calibri" w:hAnsi="Arial"/>
      <w:b/>
      <w:spacing w:val="20"/>
      <w:sz w:val="22"/>
      <w:szCs w:val="22"/>
      <w:lang w:eastAsia="en-US"/>
    </w:rPr>
  </w:style>
  <w:style w:type="paragraph" w:customStyle="1" w:styleId="dtoudr">
    <w:name w:val="dt ou dr"/>
    <w:basedOn w:val="Normal"/>
    <w:link w:val="dtoudrCar"/>
    <w:qFormat/>
    <w:rsid w:val="00FC280C"/>
    <w:rPr>
      <w:sz w:val="16"/>
      <w:szCs w:val="16"/>
    </w:rPr>
  </w:style>
  <w:style w:type="character" w:customStyle="1" w:styleId="ObjectifintermediaireCar">
    <w:name w:val="Objectif intermediaire Car"/>
    <w:basedOn w:val="Policepardfaut"/>
    <w:link w:val="Objectifintermediaire"/>
    <w:rsid w:val="007F7240"/>
    <w:rPr>
      <w:rFonts w:ascii="Arial" w:eastAsia="Calibri" w:hAnsi="Arial"/>
      <w:i/>
      <w:sz w:val="22"/>
      <w:szCs w:val="22"/>
      <w:lang w:eastAsia="en-US"/>
    </w:rPr>
  </w:style>
  <w:style w:type="paragraph" w:customStyle="1" w:styleId="TitreDT">
    <w:name w:val="Titre DT"/>
    <w:basedOn w:val="Normal"/>
    <w:next w:val="Normal"/>
    <w:link w:val="TitreDTCar"/>
    <w:qFormat/>
    <w:rsid w:val="00FC280C"/>
    <w:pPr>
      <w:pBdr>
        <w:top w:val="single" w:sz="4" w:space="1" w:color="auto"/>
        <w:left w:val="single" w:sz="4" w:space="4" w:color="auto"/>
        <w:bottom w:val="single" w:sz="4" w:space="1" w:color="auto"/>
        <w:right w:val="single" w:sz="4" w:space="4" w:color="auto"/>
      </w:pBdr>
      <w:spacing w:before="120"/>
      <w:jc w:val="both"/>
    </w:pPr>
    <w:rPr>
      <w:rFonts w:eastAsia="Cambria"/>
      <w:b/>
      <w:sz w:val="28"/>
      <w:szCs w:val="28"/>
    </w:rPr>
  </w:style>
  <w:style w:type="character" w:customStyle="1" w:styleId="dtoudrCar">
    <w:name w:val="dt ou dr Car"/>
    <w:basedOn w:val="Policepardfaut"/>
    <w:link w:val="dtoudr"/>
    <w:rsid w:val="00FC280C"/>
    <w:rPr>
      <w:rFonts w:ascii="Arial" w:eastAsia="Calibri" w:hAnsi="Arial"/>
      <w:sz w:val="16"/>
      <w:szCs w:val="16"/>
      <w:lang w:eastAsia="en-US"/>
    </w:rPr>
  </w:style>
  <w:style w:type="paragraph" w:customStyle="1" w:styleId="TITREDT0">
    <w:name w:val="TITRE DT"/>
    <w:basedOn w:val="TitreDT"/>
    <w:link w:val="TITREDTCar0"/>
    <w:rsid w:val="00FC280C"/>
  </w:style>
  <w:style w:type="paragraph" w:customStyle="1" w:styleId="TitreDR">
    <w:name w:val="Titre DR"/>
    <w:basedOn w:val="Normal"/>
    <w:next w:val="Normal"/>
    <w:qFormat/>
    <w:rsid w:val="00FC280C"/>
    <w:pPr>
      <w:pBdr>
        <w:top w:val="single" w:sz="4" w:space="1" w:color="auto"/>
        <w:left w:val="single" w:sz="4" w:space="4" w:color="auto"/>
        <w:bottom w:val="single" w:sz="4" w:space="1" w:color="auto"/>
        <w:right w:val="single" w:sz="4" w:space="4" w:color="auto"/>
      </w:pBdr>
      <w:shd w:val="clear" w:color="auto" w:fill="0C0C0C"/>
      <w:tabs>
        <w:tab w:val="left" w:pos="2383"/>
      </w:tabs>
      <w:spacing w:before="120" w:after="60"/>
      <w:jc w:val="both"/>
    </w:pPr>
    <w:rPr>
      <w:rFonts w:eastAsia="Cambria"/>
      <w:b/>
      <w:color w:val="FFFFFF"/>
      <w:sz w:val="28"/>
      <w:szCs w:val="28"/>
    </w:rPr>
  </w:style>
  <w:style w:type="character" w:customStyle="1" w:styleId="TitreDTCar">
    <w:name w:val="Titre DT Car"/>
    <w:basedOn w:val="Policepardfaut"/>
    <w:link w:val="TitreDT"/>
    <w:rsid w:val="00FC280C"/>
    <w:rPr>
      <w:rFonts w:ascii="Arial" w:hAnsi="Arial"/>
      <w:b/>
      <w:sz w:val="28"/>
      <w:szCs w:val="28"/>
      <w:lang w:eastAsia="en-US"/>
    </w:rPr>
  </w:style>
  <w:style w:type="character" w:customStyle="1" w:styleId="TITREDTCar0">
    <w:name w:val="TITRE DT Car"/>
    <w:basedOn w:val="TitreDTCar"/>
    <w:link w:val="TITREDT0"/>
    <w:rsid w:val="00FC280C"/>
    <w:rPr>
      <w:rFonts w:ascii="Arial" w:hAnsi="Arial"/>
      <w:b/>
      <w:sz w:val="28"/>
      <w:szCs w:val="28"/>
      <w:lang w:eastAsia="en-US"/>
    </w:rPr>
  </w:style>
  <w:style w:type="paragraph" w:customStyle="1" w:styleId="p1titre">
    <w:name w:val="p1 titre"/>
    <w:basedOn w:val="Normal"/>
    <w:link w:val="p1titreCar"/>
    <w:qFormat/>
    <w:rsid w:val="005A7EC0"/>
    <w:pPr>
      <w:spacing w:before="120"/>
      <w:contextualSpacing/>
      <w:jc w:val="center"/>
    </w:pPr>
    <w:rPr>
      <w:rFonts w:eastAsia="Cambria"/>
      <w:b/>
      <w:sz w:val="36"/>
      <w:szCs w:val="36"/>
    </w:rPr>
  </w:style>
  <w:style w:type="paragraph" w:customStyle="1" w:styleId="p1session">
    <w:name w:val="p1 session"/>
    <w:basedOn w:val="Normal"/>
    <w:link w:val="p1sessionCar"/>
    <w:qFormat/>
    <w:rsid w:val="005A7EC0"/>
    <w:pPr>
      <w:spacing w:before="120"/>
      <w:jc w:val="center"/>
    </w:pPr>
    <w:rPr>
      <w:rFonts w:eastAsia="Cambria" w:cs="Arial"/>
      <w:b/>
      <w:sz w:val="32"/>
      <w:szCs w:val="32"/>
    </w:rPr>
  </w:style>
  <w:style w:type="character" w:customStyle="1" w:styleId="p1titreCar">
    <w:name w:val="p1 titre Car"/>
    <w:basedOn w:val="Policepardfaut"/>
    <w:link w:val="p1titre"/>
    <w:rsid w:val="005A7EC0"/>
    <w:rPr>
      <w:rFonts w:ascii="Arial" w:hAnsi="Arial"/>
      <w:b/>
      <w:sz w:val="36"/>
      <w:szCs w:val="36"/>
      <w:lang w:eastAsia="en-US"/>
    </w:rPr>
  </w:style>
  <w:style w:type="paragraph" w:customStyle="1" w:styleId="p1presentationpartie1">
    <w:name w:val="p1 presentation partie1"/>
    <w:basedOn w:val="Normal"/>
    <w:link w:val="p1presentationpartie1Car"/>
    <w:qFormat/>
    <w:rsid w:val="005A7EC0"/>
    <w:pPr>
      <w:numPr>
        <w:numId w:val="1"/>
      </w:numPr>
      <w:tabs>
        <w:tab w:val="left" w:pos="1560"/>
        <w:tab w:val="left" w:leader="dot" w:pos="7371"/>
      </w:tabs>
      <w:spacing w:before="360"/>
      <w:ind w:left="1418" w:hanging="357"/>
    </w:pPr>
    <w:rPr>
      <w:rFonts w:eastAsia="Cambria" w:cs="Arial"/>
      <w:b/>
      <w:sz w:val="24"/>
      <w:szCs w:val="24"/>
    </w:rPr>
  </w:style>
  <w:style w:type="character" w:customStyle="1" w:styleId="p1sessionCar">
    <w:name w:val="p1 session Car"/>
    <w:basedOn w:val="Policepardfaut"/>
    <w:link w:val="p1session"/>
    <w:rsid w:val="005A7EC0"/>
    <w:rPr>
      <w:rFonts w:ascii="Arial" w:hAnsi="Arial" w:cs="Arial"/>
      <w:b/>
      <w:sz w:val="32"/>
      <w:szCs w:val="32"/>
      <w:lang w:eastAsia="en-US"/>
    </w:rPr>
  </w:style>
  <w:style w:type="paragraph" w:customStyle="1" w:styleId="p1prensettationssouspartie">
    <w:name w:val="p1 prensettations souspartie"/>
    <w:basedOn w:val="Normal"/>
    <w:link w:val="p1prensettationssouspartieCar"/>
    <w:qFormat/>
    <w:rsid w:val="005A7EC0"/>
    <w:pPr>
      <w:numPr>
        <w:ilvl w:val="1"/>
        <w:numId w:val="1"/>
      </w:numPr>
      <w:tabs>
        <w:tab w:val="left" w:pos="2127"/>
        <w:tab w:val="left" w:leader="dot" w:pos="7371"/>
      </w:tabs>
      <w:ind w:left="1985"/>
    </w:pPr>
    <w:rPr>
      <w:rFonts w:eastAsia="Cambria" w:cs="Arial"/>
      <w:b/>
      <w:sz w:val="24"/>
      <w:szCs w:val="24"/>
    </w:rPr>
  </w:style>
  <w:style w:type="character" w:customStyle="1" w:styleId="p1presentationpartie1Car">
    <w:name w:val="p1 presentation partie1 Car"/>
    <w:basedOn w:val="Policepardfaut"/>
    <w:link w:val="p1presentationpartie1"/>
    <w:rsid w:val="005A7EC0"/>
    <w:rPr>
      <w:rFonts w:ascii="Arial" w:hAnsi="Arial" w:cs="Arial"/>
      <w:b/>
      <w:sz w:val="24"/>
      <w:szCs w:val="24"/>
      <w:lang w:eastAsia="en-US"/>
    </w:rPr>
  </w:style>
  <w:style w:type="paragraph" w:customStyle="1" w:styleId="P1lesujetcomporte">
    <w:name w:val="P1 le sujet comporte ...."/>
    <w:basedOn w:val="Paragraphedeliste"/>
    <w:link w:val="P1lesujetcomporteCar"/>
    <w:qFormat/>
    <w:rsid w:val="005A7EC0"/>
    <w:pPr>
      <w:tabs>
        <w:tab w:val="left" w:pos="9639"/>
      </w:tabs>
      <w:spacing w:after="200" w:line="276" w:lineRule="auto"/>
      <w:ind w:left="0" w:right="55"/>
      <w:jc w:val="both"/>
    </w:pPr>
    <w:rPr>
      <w:rFonts w:eastAsia="Cambria" w:cs="Arial"/>
      <w:b/>
      <w:sz w:val="28"/>
      <w:szCs w:val="28"/>
    </w:rPr>
  </w:style>
  <w:style w:type="character" w:customStyle="1" w:styleId="p1prensettationssouspartieCar">
    <w:name w:val="p1 prensettations souspartie Car"/>
    <w:basedOn w:val="Policepardfaut"/>
    <w:link w:val="p1prensettationssouspartie"/>
    <w:rsid w:val="005A7EC0"/>
    <w:rPr>
      <w:rFonts w:ascii="Arial" w:hAnsi="Arial" w:cs="Arial"/>
      <w:b/>
      <w:sz w:val="24"/>
      <w:szCs w:val="24"/>
      <w:lang w:eastAsia="en-US"/>
    </w:rPr>
  </w:style>
  <w:style w:type="character" w:customStyle="1" w:styleId="ParagraphedelisteCar">
    <w:name w:val="Paragraphe de liste Car"/>
    <w:basedOn w:val="Policepardfaut"/>
    <w:link w:val="Paragraphedeliste"/>
    <w:uiPriority w:val="34"/>
    <w:rsid w:val="005A7EC0"/>
    <w:rPr>
      <w:rFonts w:ascii="Arial" w:eastAsia="Calibri" w:hAnsi="Arial"/>
      <w:sz w:val="22"/>
      <w:szCs w:val="22"/>
      <w:lang w:eastAsia="en-US"/>
    </w:rPr>
  </w:style>
  <w:style w:type="character" w:customStyle="1" w:styleId="P1lesujetcomporteCar">
    <w:name w:val="P1 le sujet comporte .... Car"/>
    <w:basedOn w:val="ParagraphedelisteCar"/>
    <w:link w:val="P1lesujetcomporte"/>
    <w:rsid w:val="005A7EC0"/>
    <w:rPr>
      <w:rFonts w:ascii="Arial" w:eastAsia="Calibri" w:hAnsi="Arial"/>
      <w:sz w:val="22"/>
      <w:szCs w:val="22"/>
      <w:lang w:eastAsia="en-US"/>
    </w:rPr>
  </w:style>
  <w:style w:type="paragraph" w:styleId="NormalWeb">
    <w:name w:val="Normal (Web)"/>
    <w:basedOn w:val="Normal"/>
    <w:uiPriority w:val="99"/>
    <w:unhideWhenUsed/>
    <w:rsid w:val="005657D1"/>
    <w:pPr>
      <w:spacing w:before="100" w:beforeAutospacing="1" w:after="100" w:afterAutospacing="1"/>
    </w:pPr>
    <w:rPr>
      <w:rFonts w:ascii="Times New Roman" w:eastAsia="Times New Roman" w:hAnsi="Times New Roman"/>
      <w:sz w:val="24"/>
      <w:szCs w:val="24"/>
      <w:lang w:eastAsia="fr-FR"/>
    </w:rPr>
  </w:style>
  <w:style w:type="character" w:customStyle="1" w:styleId="link-wrapper">
    <w:name w:val="link-wrapper"/>
    <w:basedOn w:val="Policepardfaut"/>
    <w:rsid w:val="003844F1"/>
  </w:style>
  <w:style w:type="character" w:styleId="Textedelespacerserv">
    <w:name w:val="Placeholder Text"/>
    <w:basedOn w:val="Policepardfaut"/>
    <w:rsid w:val="00DA5321"/>
    <w:rPr>
      <w:color w:val="808080"/>
    </w:rPr>
  </w:style>
  <w:style w:type="character" w:customStyle="1" w:styleId="mwe-math-mathml-inline">
    <w:name w:val="mwe-math-mathml-inline"/>
    <w:basedOn w:val="Policepardfaut"/>
    <w:rsid w:val="009A667B"/>
  </w:style>
  <w:style w:type="character" w:styleId="Lienhypertexte">
    <w:name w:val="Hyperlink"/>
    <w:basedOn w:val="Policepardfaut"/>
    <w:uiPriority w:val="99"/>
    <w:unhideWhenUsed/>
    <w:rsid w:val="009A667B"/>
    <w:rPr>
      <w:color w:val="0000FF"/>
      <w:u w:val="single"/>
    </w:rPr>
  </w:style>
  <w:style w:type="paragraph" w:customStyle="1" w:styleId="Default">
    <w:name w:val="Default"/>
    <w:rsid w:val="00F05DA1"/>
    <w:pPr>
      <w:autoSpaceDE w:val="0"/>
      <w:autoSpaceDN w:val="0"/>
      <w:adjustRightInd w:val="0"/>
    </w:pPr>
    <w:rPr>
      <w:rFonts w:ascii="Arial" w:hAnsi="Arial" w:cs="Arial"/>
      <w:color w:val="000000"/>
      <w:sz w:val="24"/>
      <w:szCs w:val="24"/>
    </w:rPr>
  </w:style>
  <w:style w:type="character" w:customStyle="1" w:styleId="fontstyle01">
    <w:name w:val="fontstyle01"/>
    <w:basedOn w:val="Policepardfaut"/>
    <w:rsid w:val="00117573"/>
    <w:rPr>
      <w:rFonts w:ascii="Arial-BoldMT" w:hAnsi="Arial-BoldMT" w:hint="default"/>
      <w:b/>
      <w:bCs/>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1580843">
      <w:bodyDiv w:val="1"/>
      <w:marLeft w:val="0"/>
      <w:marRight w:val="0"/>
      <w:marTop w:val="0"/>
      <w:marBottom w:val="0"/>
      <w:divBdr>
        <w:top w:val="none" w:sz="0" w:space="0" w:color="auto"/>
        <w:left w:val="none" w:sz="0" w:space="0" w:color="auto"/>
        <w:bottom w:val="none" w:sz="0" w:space="0" w:color="auto"/>
        <w:right w:val="none" w:sz="0" w:space="0" w:color="auto"/>
      </w:divBdr>
    </w:div>
    <w:div w:id="595405298">
      <w:bodyDiv w:val="1"/>
      <w:marLeft w:val="0"/>
      <w:marRight w:val="0"/>
      <w:marTop w:val="0"/>
      <w:marBottom w:val="0"/>
      <w:divBdr>
        <w:top w:val="none" w:sz="0" w:space="0" w:color="auto"/>
        <w:left w:val="none" w:sz="0" w:space="0" w:color="auto"/>
        <w:bottom w:val="none" w:sz="0" w:space="0" w:color="auto"/>
        <w:right w:val="none" w:sz="0" w:space="0" w:color="auto"/>
      </w:divBdr>
    </w:div>
    <w:div w:id="629942522">
      <w:bodyDiv w:val="1"/>
      <w:marLeft w:val="0"/>
      <w:marRight w:val="0"/>
      <w:marTop w:val="0"/>
      <w:marBottom w:val="0"/>
      <w:divBdr>
        <w:top w:val="none" w:sz="0" w:space="0" w:color="auto"/>
        <w:left w:val="none" w:sz="0" w:space="0" w:color="auto"/>
        <w:bottom w:val="none" w:sz="0" w:space="0" w:color="auto"/>
        <w:right w:val="none" w:sz="0" w:space="0" w:color="auto"/>
      </w:divBdr>
    </w:div>
    <w:div w:id="1188327039">
      <w:bodyDiv w:val="1"/>
      <w:marLeft w:val="0"/>
      <w:marRight w:val="0"/>
      <w:marTop w:val="0"/>
      <w:marBottom w:val="0"/>
      <w:divBdr>
        <w:top w:val="none" w:sz="0" w:space="0" w:color="auto"/>
        <w:left w:val="none" w:sz="0" w:space="0" w:color="auto"/>
        <w:bottom w:val="none" w:sz="0" w:space="0" w:color="auto"/>
        <w:right w:val="none" w:sz="0" w:space="0" w:color="auto"/>
      </w:divBdr>
    </w:div>
    <w:div w:id="1205171049">
      <w:bodyDiv w:val="1"/>
      <w:marLeft w:val="0"/>
      <w:marRight w:val="0"/>
      <w:marTop w:val="0"/>
      <w:marBottom w:val="0"/>
      <w:divBdr>
        <w:top w:val="none" w:sz="0" w:space="0" w:color="auto"/>
        <w:left w:val="none" w:sz="0" w:space="0" w:color="auto"/>
        <w:bottom w:val="none" w:sz="0" w:space="0" w:color="auto"/>
        <w:right w:val="none" w:sz="0" w:space="0" w:color="auto"/>
      </w:divBdr>
    </w:div>
    <w:div w:id="1398237607">
      <w:bodyDiv w:val="1"/>
      <w:marLeft w:val="0"/>
      <w:marRight w:val="0"/>
      <w:marTop w:val="0"/>
      <w:marBottom w:val="0"/>
      <w:divBdr>
        <w:top w:val="none" w:sz="0" w:space="0" w:color="auto"/>
        <w:left w:val="none" w:sz="0" w:space="0" w:color="auto"/>
        <w:bottom w:val="none" w:sz="0" w:space="0" w:color="auto"/>
        <w:right w:val="none" w:sz="0" w:space="0" w:color="auto"/>
      </w:divBdr>
    </w:div>
    <w:div w:id="1465074608">
      <w:bodyDiv w:val="1"/>
      <w:marLeft w:val="0"/>
      <w:marRight w:val="0"/>
      <w:marTop w:val="0"/>
      <w:marBottom w:val="0"/>
      <w:divBdr>
        <w:top w:val="none" w:sz="0" w:space="0" w:color="auto"/>
        <w:left w:val="none" w:sz="0" w:space="0" w:color="auto"/>
        <w:bottom w:val="none" w:sz="0" w:space="0" w:color="auto"/>
        <w:right w:val="none" w:sz="0" w:space="0" w:color="auto"/>
      </w:divBdr>
    </w:div>
    <w:div w:id="1560630834">
      <w:bodyDiv w:val="1"/>
      <w:marLeft w:val="0"/>
      <w:marRight w:val="0"/>
      <w:marTop w:val="0"/>
      <w:marBottom w:val="0"/>
      <w:divBdr>
        <w:top w:val="none" w:sz="0" w:space="0" w:color="auto"/>
        <w:left w:val="none" w:sz="0" w:space="0" w:color="auto"/>
        <w:bottom w:val="none" w:sz="0" w:space="0" w:color="auto"/>
        <w:right w:val="none" w:sz="0" w:space="0" w:color="auto"/>
      </w:divBdr>
    </w:div>
    <w:div w:id="1705859130">
      <w:bodyDiv w:val="1"/>
      <w:marLeft w:val="0"/>
      <w:marRight w:val="0"/>
      <w:marTop w:val="0"/>
      <w:marBottom w:val="0"/>
      <w:divBdr>
        <w:top w:val="none" w:sz="0" w:space="0" w:color="auto"/>
        <w:left w:val="none" w:sz="0" w:space="0" w:color="auto"/>
        <w:bottom w:val="none" w:sz="0" w:space="0" w:color="auto"/>
        <w:right w:val="none" w:sz="0" w:space="0" w:color="auto"/>
      </w:divBdr>
    </w:div>
    <w:div w:id="1864050228">
      <w:bodyDiv w:val="1"/>
      <w:marLeft w:val="0"/>
      <w:marRight w:val="0"/>
      <w:marTop w:val="0"/>
      <w:marBottom w:val="0"/>
      <w:divBdr>
        <w:top w:val="none" w:sz="0" w:space="0" w:color="auto"/>
        <w:left w:val="none" w:sz="0" w:space="0" w:color="auto"/>
        <w:bottom w:val="none" w:sz="0" w:space="0" w:color="auto"/>
        <w:right w:val="none" w:sz="0" w:space="0" w:color="auto"/>
      </w:divBdr>
    </w:div>
    <w:div w:id="19844314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0.bin"/><Relationship Id="rId299" Type="http://schemas.openxmlformats.org/officeDocument/2006/relationships/oleObject" Target="embeddings/oleObject122.bin"/><Relationship Id="rId21" Type="http://schemas.openxmlformats.org/officeDocument/2006/relationships/image" Target="media/image11.wmf"/><Relationship Id="rId63" Type="http://schemas.openxmlformats.org/officeDocument/2006/relationships/image" Target="media/image32.wmf"/><Relationship Id="rId159" Type="http://schemas.openxmlformats.org/officeDocument/2006/relationships/oleObject" Target="embeddings/oleObject62.bin"/><Relationship Id="rId324" Type="http://schemas.openxmlformats.org/officeDocument/2006/relationships/oleObject" Target="embeddings/oleObject139.bin"/><Relationship Id="rId366" Type="http://schemas.openxmlformats.org/officeDocument/2006/relationships/oleObject" Target="embeddings/oleObject167.bin"/><Relationship Id="rId170" Type="http://schemas.openxmlformats.org/officeDocument/2006/relationships/image" Target="media/image94.wmf"/><Relationship Id="rId226" Type="http://schemas.openxmlformats.org/officeDocument/2006/relationships/image" Target="media/image121.wmf"/><Relationship Id="rId433" Type="http://schemas.openxmlformats.org/officeDocument/2006/relationships/image" Target="media/image209.wmf"/><Relationship Id="rId268" Type="http://schemas.openxmlformats.org/officeDocument/2006/relationships/oleObject" Target="embeddings/oleObject105.bin"/><Relationship Id="rId32" Type="http://schemas.openxmlformats.org/officeDocument/2006/relationships/oleObject" Target="embeddings/oleObject9.bin"/><Relationship Id="rId74" Type="http://schemas.openxmlformats.org/officeDocument/2006/relationships/image" Target="media/image40.png"/><Relationship Id="rId128" Type="http://schemas.openxmlformats.org/officeDocument/2006/relationships/image" Target="media/image75.wmf"/><Relationship Id="rId335" Type="http://schemas.openxmlformats.org/officeDocument/2006/relationships/image" Target="media/image165.wmf"/><Relationship Id="rId377" Type="http://schemas.openxmlformats.org/officeDocument/2006/relationships/image" Target="media/image181.wmf"/><Relationship Id="rId5" Type="http://schemas.openxmlformats.org/officeDocument/2006/relationships/webSettings" Target="webSettings.xml"/><Relationship Id="rId181" Type="http://schemas.openxmlformats.org/officeDocument/2006/relationships/image" Target="media/image98.wmf"/><Relationship Id="rId237" Type="http://schemas.openxmlformats.org/officeDocument/2006/relationships/oleObject" Target="embeddings/oleObject88.bin"/><Relationship Id="rId402" Type="http://schemas.openxmlformats.org/officeDocument/2006/relationships/oleObject" Target="embeddings/oleObject190.bin"/><Relationship Id="rId279" Type="http://schemas.openxmlformats.org/officeDocument/2006/relationships/image" Target="media/image145.wmf"/><Relationship Id="rId444" Type="http://schemas.microsoft.com/office/2007/relationships/hdphoto" Target="NULL"/><Relationship Id="rId43" Type="http://schemas.openxmlformats.org/officeDocument/2006/relationships/image" Target="media/image22.wmf"/><Relationship Id="rId139" Type="http://schemas.openxmlformats.org/officeDocument/2006/relationships/oleObject" Target="embeddings/oleObject51.bin"/><Relationship Id="rId290" Type="http://schemas.openxmlformats.org/officeDocument/2006/relationships/image" Target="media/image150.wmf"/><Relationship Id="rId304" Type="http://schemas.openxmlformats.org/officeDocument/2006/relationships/oleObject" Target="embeddings/oleObject125.bin"/><Relationship Id="rId346" Type="http://schemas.openxmlformats.org/officeDocument/2006/relationships/oleObject" Target="embeddings/oleObject154.bin"/><Relationship Id="rId388" Type="http://schemas.openxmlformats.org/officeDocument/2006/relationships/oleObject" Target="embeddings/oleObject183.bin"/><Relationship Id="rId85" Type="http://schemas.openxmlformats.org/officeDocument/2006/relationships/image" Target="media/image51.png"/><Relationship Id="rId150" Type="http://schemas.openxmlformats.org/officeDocument/2006/relationships/image" Target="media/image85.png"/><Relationship Id="rId206" Type="http://schemas.openxmlformats.org/officeDocument/2006/relationships/oleObject" Target="embeddings/oleObject79.bin"/><Relationship Id="rId413" Type="http://schemas.openxmlformats.org/officeDocument/2006/relationships/oleObject" Target="embeddings/oleObject198.bin"/><Relationship Id="rId248" Type="http://schemas.openxmlformats.org/officeDocument/2006/relationships/image" Target="media/image132.wmf"/><Relationship Id="rId12" Type="http://schemas.openxmlformats.org/officeDocument/2006/relationships/image" Target="media/image5.emf"/><Relationship Id="rId108" Type="http://schemas.openxmlformats.org/officeDocument/2006/relationships/image" Target="media/image65.wmf"/><Relationship Id="rId315" Type="http://schemas.openxmlformats.org/officeDocument/2006/relationships/image" Target="media/image162.wmf"/><Relationship Id="rId357" Type="http://schemas.openxmlformats.org/officeDocument/2006/relationships/oleObject" Target="embeddings/oleObject160.bin"/><Relationship Id="rId54" Type="http://schemas.openxmlformats.org/officeDocument/2006/relationships/oleObject" Target="embeddings/oleObject19.bin"/><Relationship Id="rId96" Type="http://schemas.openxmlformats.org/officeDocument/2006/relationships/image" Target="media/image59.wmf"/><Relationship Id="rId161" Type="http://schemas.openxmlformats.org/officeDocument/2006/relationships/image" Target="media/image89.wmf"/><Relationship Id="rId217" Type="http://schemas.openxmlformats.org/officeDocument/2006/relationships/footer" Target="footer2.xml"/><Relationship Id="rId399" Type="http://schemas.openxmlformats.org/officeDocument/2006/relationships/image" Target="media/image188.wmf"/><Relationship Id="rId259" Type="http://schemas.openxmlformats.org/officeDocument/2006/relationships/oleObject" Target="embeddings/oleObject100.bin"/><Relationship Id="rId424" Type="http://schemas.openxmlformats.org/officeDocument/2006/relationships/image" Target="media/image201.png"/><Relationship Id="rId23" Type="http://schemas.openxmlformats.org/officeDocument/2006/relationships/image" Target="media/image12.wmf"/><Relationship Id="rId119" Type="http://schemas.openxmlformats.org/officeDocument/2006/relationships/oleObject" Target="embeddings/oleObject41.bin"/><Relationship Id="rId270" Type="http://schemas.openxmlformats.org/officeDocument/2006/relationships/oleObject" Target="embeddings/oleObject107.bin"/><Relationship Id="rId326" Type="http://schemas.openxmlformats.org/officeDocument/2006/relationships/oleObject" Target="embeddings/oleObject141.bin"/><Relationship Id="rId65" Type="http://schemas.openxmlformats.org/officeDocument/2006/relationships/image" Target="media/image33.wmf"/><Relationship Id="rId130" Type="http://schemas.openxmlformats.org/officeDocument/2006/relationships/image" Target="media/image76.wmf"/><Relationship Id="rId368" Type="http://schemas.openxmlformats.org/officeDocument/2006/relationships/oleObject" Target="embeddings/oleObject168.bin"/><Relationship Id="rId172" Type="http://schemas.openxmlformats.org/officeDocument/2006/relationships/oleObject" Target="embeddings/oleObject69.bin"/><Relationship Id="rId228" Type="http://schemas.openxmlformats.org/officeDocument/2006/relationships/image" Target="media/image122.wmf"/><Relationship Id="rId435" Type="http://schemas.openxmlformats.org/officeDocument/2006/relationships/oleObject" Target="embeddings/oleObject201.bin"/><Relationship Id="rId281" Type="http://schemas.openxmlformats.org/officeDocument/2006/relationships/image" Target="media/image146.wmf"/><Relationship Id="rId337" Type="http://schemas.openxmlformats.org/officeDocument/2006/relationships/image" Target="media/image166.wmf"/><Relationship Id="rId34" Type="http://schemas.openxmlformats.org/officeDocument/2006/relationships/oleObject" Target="embeddings/oleObject10.bin"/><Relationship Id="rId76" Type="http://schemas.openxmlformats.org/officeDocument/2006/relationships/image" Target="media/image42.png"/><Relationship Id="rId141" Type="http://schemas.openxmlformats.org/officeDocument/2006/relationships/image" Target="media/image81.wmf"/><Relationship Id="rId379" Type="http://schemas.openxmlformats.org/officeDocument/2006/relationships/image" Target="media/image182.wmf"/><Relationship Id="rId7" Type="http://schemas.openxmlformats.org/officeDocument/2006/relationships/endnotes" Target="endnotes.xml"/><Relationship Id="rId183" Type="http://schemas.openxmlformats.org/officeDocument/2006/relationships/image" Target="media/image99.wmf"/><Relationship Id="rId239" Type="http://schemas.openxmlformats.org/officeDocument/2006/relationships/oleObject" Target="embeddings/oleObject89.bin"/><Relationship Id="rId390" Type="http://schemas.openxmlformats.org/officeDocument/2006/relationships/oleObject" Target="embeddings/oleObject184.bin"/><Relationship Id="rId404" Type="http://schemas.openxmlformats.org/officeDocument/2006/relationships/oleObject" Target="embeddings/oleObject191.bin"/><Relationship Id="rId446" Type="http://schemas.openxmlformats.org/officeDocument/2006/relationships/oleObject" Target="embeddings/oleObject208.bin"/><Relationship Id="rId250" Type="http://schemas.openxmlformats.org/officeDocument/2006/relationships/image" Target="media/image133.wmf"/><Relationship Id="rId292" Type="http://schemas.openxmlformats.org/officeDocument/2006/relationships/image" Target="media/image151.wmf"/><Relationship Id="rId306" Type="http://schemas.openxmlformats.org/officeDocument/2006/relationships/oleObject" Target="embeddings/oleObject126.bin"/><Relationship Id="rId45" Type="http://schemas.openxmlformats.org/officeDocument/2006/relationships/image" Target="media/image23.wmf"/><Relationship Id="rId87" Type="http://schemas.openxmlformats.org/officeDocument/2006/relationships/image" Target="media/image53.png"/><Relationship Id="rId110" Type="http://schemas.openxmlformats.org/officeDocument/2006/relationships/image" Target="media/image66.wmf"/><Relationship Id="rId348" Type="http://schemas.openxmlformats.org/officeDocument/2006/relationships/oleObject" Target="embeddings/oleObject155.bin"/><Relationship Id="rId152" Type="http://schemas.openxmlformats.org/officeDocument/2006/relationships/oleObject" Target="embeddings/oleObject57.bin"/><Relationship Id="rId208" Type="http://schemas.openxmlformats.org/officeDocument/2006/relationships/image" Target="media/image109.wmf"/><Relationship Id="rId415" Type="http://schemas.openxmlformats.org/officeDocument/2006/relationships/image" Target="media/image193.wmf"/><Relationship Id="rId261" Type="http://schemas.openxmlformats.org/officeDocument/2006/relationships/image" Target="media/image137.wmf"/><Relationship Id="rId14" Type="http://schemas.openxmlformats.org/officeDocument/2006/relationships/image" Target="media/image7.emf"/><Relationship Id="rId56" Type="http://schemas.openxmlformats.org/officeDocument/2006/relationships/oleObject" Target="embeddings/oleObject20.bin"/><Relationship Id="rId317" Type="http://schemas.openxmlformats.org/officeDocument/2006/relationships/oleObject" Target="embeddings/oleObject132.bin"/><Relationship Id="rId359" Type="http://schemas.openxmlformats.org/officeDocument/2006/relationships/oleObject" Target="embeddings/oleObject162.bin"/><Relationship Id="rId98" Type="http://schemas.openxmlformats.org/officeDocument/2006/relationships/image" Target="media/image60.wmf"/><Relationship Id="rId121" Type="http://schemas.openxmlformats.org/officeDocument/2006/relationships/oleObject" Target="embeddings/oleObject42.bin"/><Relationship Id="rId163" Type="http://schemas.openxmlformats.org/officeDocument/2006/relationships/image" Target="media/image90.wmf"/><Relationship Id="rId219" Type="http://schemas.openxmlformats.org/officeDocument/2006/relationships/image" Target="media/image116.jpeg"/><Relationship Id="rId370" Type="http://schemas.openxmlformats.org/officeDocument/2006/relationships/image" Target="media/image178.wmf"/><Relationship Id="rId426" Type="http://schemas.openxmlformats.org/officeDocument/2006/relationships/image" Target="media/image203.png"/><Relationship Id="rId230" Type="http://schemas.openxmlformats.org/officeDocument/2006/relationships/image" Target="media/image123.wmf"/><Relationship Id="rId25" Type="http://schemas.openxmlformats.org/officeDocument/2006/relationships/image" Target="media/image13.wmf"/><Relationship Id="rId67" Type="http://schemas.openxmlformats.org/officeDocument/2006/relationships/image" Target="media/image34.wmf"/><Relationship Id="rId272" Type="http://schemas.openxmlformats.org/officeDocument/2006/relationships/oleObject" Target="embeddings/oleObject108.bin"/><Relationship Id="rId328" Type="http://schemas.openxmlformats.org/officeDocument/2006/relationships/oleObject" Target="embeddings/oleObject143.bin"/><Relationship Id="rId132" Type="http://schemas.openxmlformats.org/officeDocument/2006/relationships/image" Target="media/image77.wmf"/><Relationship Id="rId174" Type="http://schemas.openxmlformats.org/officeDocument/2006/relationships/oleObject" Target="embeddings/oleObject71.bin"/><Relationship Id="rId381" Type="http://schemas.openxmlformats.org/officeDocument/2006/relationships/oleObject" Target="embeddings/oleObject176.bin"/><Relationship Id="rId241" Type="http://schemas.openxmlformats.org/officeDocument/2006/relationships/oleObject" Target="embeddings/oleObject90.bin"/><Relationship Id="rId437" Type="http://schemas.openxmlformats.org/officeDocument/2006/relationships/oleObject" Target="embeddings/oleObject203.bin"/><Relationship Id="rId36" Type="http://schemas.openxmlformats.org/officeDocument/2006/relationships/oleObject" Target="embeddings/oleObject11.bin"/><Relationship Id="rId283" Type="http://schemas.openxmlformats.org/officeDocument/2006/relationships/image" Target="media/image147.wmf"/><Relationship Id="rId339" Type="http://schemas.openxmlformats.org/officeDocument/2006/relationships/image" Target="media/image167.wmf"/><Relationship Id="rId78" Type="http://schemas.openxmlformats.org/officeDocument/2006/relationships/image" Target="media/image44.png"/><Relationship Id="rId101" Type="http://schemas.openxmlformats.org/officeDocument/2006/relationships/oleObject" Target="embeddings/oleObject32.bin"/><Relationship Id="rId143" Type="http://schemas.openxmlformats.org/officeDocument/2006/relationships/image" Target="media/image82.wmf"/><Relationship Id="rId185" Type="http://schemas.openxmlformats.org/officeDocument/2006/relationships/image" Target="media/image100.wmf"/><Relationship Id="rId350" Type="http://schemas.openxmlformats.org/officeDocument/2006/relationships/oleObject" Target="embeddings/oleObject156.bin"/><Relationship Id="rId406" Type="http://schemas.openxmlformats.org/officeDocument/2006/relationships/oleObject" Target="embeddings/oleObject192.bin"/><Relationship Id="rId9" Type="http://schemas.openxmlformats.org/officeDocument/2006/relationships/image" Target="media/image2.jpeg"/><Relationship Id="rId210" Type="http://schemas.openxmlformats.org/officeDocument/2006/relationships/oleObject" Target="embeddings/oleObject80.bin"/><Relationship Id="rId392" Type="http://schemas.openxmlformats.org/officeDocument/2006/relationships/oleObject" Target="embeddings/oleObject185.bin"/><Relationship Id="rId448" Type="http://schemas.openxmlformats.org/officeDocument/2006/relationships/oleObject" Target="embeddings/oleObject209.bin"/><Relationship Id="rId252" Type="http://schemas.openxmlformats.org/officeDocument/2006/relationships/image" Target="media/image134.wmf"/><Relationship Id="rId294" Type="http://schemas.openxmlformats.org/officeDocument/2006/relationships/image" Target="media/image152.wmf"/><Relationship Id="rId308" Type="http://schemas.openxmlformats.org/officeDocument/2006/relationships/oleObject" Target="embeddings/oleObject127.bin"/><Relationship Id="rId47" Type="http://schemas.openxmlformats.org/officeDocument/2006/relationships/image" Target="media/image24.wmf"/><Relationship Id="rId89" Type="http://schemas.openxmlformats.org/officeDocument/2006/relationships/image" Target="media/image55.jpeg"/><Relationship Id="rId112" Type="http://schemas.openxmlformats.org/officeDocument/2006/relationships/image" Target="media/image67.wmf"/><Relationship Id="rId154" Type="http://schemas.openxmlformats.org/officeDocument/2006/relationships/oleObject" Target="embeddings/oleObject58.bin"/><Relationship Id="rId361" Type="http://schemas.openxmlformats.org/officeDocument/2006/relationships/oleObject" Target="embeddings/oleObject164.bin"/><Relationship Id="rId417" Type="http://schemas.openxmlformats.org/officeDocument/2006/relationships/image" Target="media/image194.png"/><Relationship Id="rId16" Type="http://schemas.openxmlformats.org/officeDocument/2006/relationships/oleObject" Target="embeddings/oleObject1.bin"/><Relationship Id="rId221" Type="http://schemas.openxmlformats.org/officeDocument/2006/relationships/image" Target="media/image118.jpeg"/><Relationship Id="rId263" Type="http://schemas.openxmlformats.org/officeDocument/2006/relationships/image" Target="media/image138.wmf"/><Relationship Id="rId319" Type="http://schemas.openxmlformats.org/officeDocument/2006/relationships/oleObject" Target="embeddings/oleObject134.bin"/><Relationship Id="rId58" Type="http://schemas.openxmlformats.org/officeDocument/2006/relationships/oleObject" Target="embeddings/oleObject21.bin"/><Relationship Id="rId123" Type="http://schemas.openxmlformats.org/officeDocument/2006/relationships/oleObject" Target="embeddings/oleObject43.bin"/><Relationship Id="rId330" Type="http://schemas.openxmlformats.org/officeDocument/2006/relationships/oleObject" Target="embeddings/oleObject145.bin"/><Relationship Id="rId165" Type="http://schemas.openxmlformats.org/officeDocument/2006/relationships/image" Target="media/image91.png"/><Relationship Id="rId372" Type="http://schemas.openxmlformats.org/officeDocument/2006/relationships/oleObject" Target="embeddings/oleObject171.bin"/><Relationship Id="rId428" Type="http://schemas.openxmlformats.org/officeDocument/2006/relationships/footer" Target="footer3.xml"/><Relationship Id="rId232" Type="http://schemas.openxmlformats.org/officeDocument/2006/relationships/image" Target="media/image124.wmf"/><Relationship Id="rId274" Type="http://schemas.openxmlformats.org/officeDocument/2006/relationships/oleObject" Target="embeddings/oleObject109.bin"/><Relationship Id="rId27" Type="http://schemas.openxmlformats.org/officeDocument/2006/relationships/image" Target="media/image14.wmf"/><Relationship Id="rId69" Type="http://schemas.openxmlformats.org/officeDocument/2006/relationships/image" Target="media/image35.png"/><Relationship Id="rId134" Type="http://schemas.openxmlformats.org/officeDocument/2006/relationships/image" Target="media/image78.wmf"/><Relationship Id="rId80" Type="http://schemas.openxmlformats.org/officeDocument/2006/relationships/image" Target="media/image46.png"/><Relationship Id="rId176" Type="http://schemas.openxmlformats.org/officeDocument/2006/relationships/oleObject" Target="embeddings/oleObject72.bin"/><Relationship Id="rId341" Type="http://schemas.openxmlformats.org/officeDocument/2006/relationships/image" Target="media/image168.wmf"/><Relationship Id="rId383" Type="http://schemas.openxmlformats.org/officeDocument/2006/relationships/oleObject" Target="embeddings/oleObject178.bin"/><Relationship Id="rId439" Type="http://schemas.openxmlformats.org/officeDocument/2006/relationships/oleObject" Target="embeddings/oleObject205.bin"/><Relationship Id="rId201" Type="http://schemas.openxmlformats.org/officeDocument/2006/relationships/image" Target="media/image105.png"/><Relationship Id="rId243" Type="http://schemas.openxmlformats.org/officeDocument/2006/relationships/oleObject" Target="embeddings/oleObject91.bin"/><Relationship Id="rId285" Type="http://schemas.openxmlformats.org/officeDocument/2006/relationships/oleObject" Target="embeddings/oleObject115.bin"/><Relationship Id="rId450" Type="http://schemas.openxmlformats.org/officeDocument/2006/relationships/footer" Target="footer4.xml"/><Relationship Id="rId38" Type="http://schemas.openxmlformats.org/officeDocument/2006/relationships/oleObject" Target="embeddings/oleObject12.bin"/><Relationship Id="rId103" Type="http://schemas.openxmlformats.org/officeDocument/2006/relationships/oleObject" Target="embeddings/oleObject33.bin"/><Relationship Id="rId310" Type="http://schemas.openxmlformats.org/officeDocument/2006/relationships/oleObject" Target="embeddings/oleObject128.bin"/><Relationship Id="rId91" Type="http://schemas.openxmlformats.org/officeDocument/2006/relationships/oleObject" Target="embeddings/oleObject27.bin"/><Relationship Id="rId145" Type="http://schemas.openxmlformats.org/officeDocument/2006/relationships/image" Target="media/image83.wmf"/><Relationship Id="rId187" Type="http://schemas.openxmlformats.org/officeDocument/2006/relationships/image" Target="media/image101.wmf"/><Relationship Id="rId352" Type="http://schemas.openxmlformats.org/officeDocument/2006/relationships/oleObject" Target="embeddings/oleObject157.bin"/><Relationship Id="rId394" Type="http://schemas.openxmlformats.org/officeDocument/2006/relationships/oleObject" Target="embeddings/oleObject186.bin"/><Relationship Id="rId408" Type="http://schemas.openxmlformats.org/officeDocument/2006/relationships/oleObject" Target="embeddings/oleObject193.bin"/><Relationship Id="rId212" Type="http://schemas.openxmlformats.org/officeDocument/2006/relationships/footer" Target="footer1.xml"/><Relationship Id="rId254" Type="http://schemas.openxmlformats.org/officeDocument/2006/relationships/image" Target="media/image135.wmf"/><Relationship Id="rId49" Type="http://schemas.openxmlformats.org/officeDocument/2006/relationships/image" Target="media/image25.wmf"/><Relationship Id="rId114" Type="http://schemas.openxmlformats.org/officeDocument/2006/relationships/image" Target="media/image68.wmf"/><Relationship Id="rId296" Type="http://schemas.openxmlformats.org/officeDocument/2006/relationships/image" Target="media/image153.wmf"/><Relationship Id="rId60" Type="http://schemas.openxmlformats.org/officeDocument/2006/relationships/oleObject" Target="embeddings/oleObject22.bin"/><Relationship Id="rId156" Type="http://schemas.openxmlformats.org/officeDocument/2006/relationships/image" Target="media/image88.wmf"/><Relationship Id="rId198" Type="http://schemas.openxmlformats.org/officeDocument/2006/relationships/image" Target="media/image104.jpeg"/><Relationship Id="rId321" Type="http://schemas.openxmlformats.org/officeDocument/2006/relationships/oleObject" Target="embeddings/oleObject136.bin"/><Relationship Id="rId363" Type="http://schemas.openxmlformats.org/officeDocument/2006/relationships/image" Target="media/image175.wmf"/><Relationship Id="rId419" Type="http://schemas.openxmlformats.org/officeDocument/2006/relationships/image" Target="media/image196.png"/><Relationship Id="rId223" Type="http://schemas.openxmlformats.org/officeDocument/2006/relationships/oleObject" Target="embeddings/oleObject81.bin"/><Relationship Id="rId430" Type="http://schemas.openxmlformats.org/officeDocument/2006/relationships/image" Target="media/image206.wmf"/><Relationship Id="rId18" Type="http://schemas.openxmlformats.org/officeDocument/2006/relationships/oleObject" Target="embeddings/oleObject2.bin"/><Relationship Id="rId39" Type="http://schemas.openxmlformats.org/officeDocument/2006/relationships/image" Target="media/image20.wmf"/><Relationship Id="rId265" Type="http://schemas.openxmlformats.org/officeDocument/2006/relationships/image" Target="media/image139.wmf"/><Relationship Id="rId286" Type="http://schemas.openxmlformats.org/officeDocument/2006/relationships/image" Target="media/image148.wmf"/><Relationship Id="rId451" Type="http://schemas.openxmlformats.org/officeDocument/2006/relationships/header" Target="header3.xml"/><Relationship Id="rId50" Type="http://schemas.openxmlformats.org/officeDocument/2006/relationships/oleObject" Target="embeddings/oleObject17.bin"/><Relationship Id="rId104" Type="http://schemas.openxmlformats.org/officeDocument/2006/relationships/image" Target="media/image63.wmf"/><Relationship Id="rId125" Type="http://schemas.openxmlformats.org/officeDocument/2006/relationships/oleObject" Target="embeddings/oleObject44.bin"/><Relationship Id="rId146" Type="http://schemas.openxmlformats.org/officeDocument/2006/relationships/oleObject" Target="embeddings/oleObject55.bin"/><Relationship Id="rId167" Type="http://schemas.openxmlformats.org/officeDocument/2006/relationships/oleObject" Target="embeddings/oleObject66.bin"/><Relationship Id="rId188" Type="http://schemas.openxmlformats.org/officeDocument/2006/relationships/oleObject" Target="embeddings/oleObject77.bin"/><Relationship Id="rId311" Type="http://schemas.openxmlformats.org/officeDocument/2006/relationships/image" Target="media/image160.wmf"/><Relationship Id="rId332" Type="http://schemas.openxmlformats.org/officeDocument/2006/relationships/oleObject" Target="embeddings/oleObject146.bin"/><Relationship Id="rId353" Type="http://schemas.openxmlformats.org/officeDocument/2006/relationships/image" Target="media/image173.wmf"/><Relationship Id="rId374" Type="http://schemas.openxmlformats.org/officeDocument/2006/relationships/oleObject" Target="embeddings/oleObject172.bin"/><Relationship Id="rId395" Type="http://schemas.openxmlformats.org/officeDocument/2006/relationships/image" Target="media/image186.wmf"/><Relationship Id="rId409" Type="http://schemas.openxmlformats.org/officeDocument/2006/relationships/oleObject" Target="embeddings/oleObject194.bin"/><Relationship Id="rId71" Type="http://schemas.openxmlformats.org/officeDocument/2006/relationships/image" Target="media/image37.png"/><Relationship Id="rId92" Type="http://schemas.openxmlformats.org/officeDocument/2006/relationships/image" Target="media/image57.wmf"/><Relationship Id="rId213" Type="http://schemas.openxmlformats.org/officeDocument/2006/relationships/image" Target="media/image112.png"/><Relationship Id="rId234" Type="http://schemas.openxmlformats.org/officeDocument/2006/relationships/image" Target="media/image125.wmf"/><Relationship Id="rId420" Type="http://schemas.openxmlformats.org/officeDocument/2006/relationships/image" Target="media/image197.jpeg"/><Relationship Id="rId2" Type="http://schemas.openxmlformats.org/officeDocument/2006/relationships/numbering" Target="numbering.xml"/><Relationship Id="rId29" Type="http://schemas.openxmlformats.org/officeDocument/2006/relationships/image" Target="media/image15.wmf"/><Relationship Id="rId255" Type="http://schemas.openxmlformats.org/officeDocument/2006/relationships/oleObject" Target="embeddings/oleObject97.bin"/><Relationship Id="rId276" Type="http://schemas.openxmlformats.org/officeDocument/2006/relationships/oleObject" Target="embeddings/oleObject110.bin"/><Relationship Id="rId297" Type="http://schemas.openxmlformats.org/officeDocument/2006/relationships/oleObject" Target="embeddings/oleObject121.bin"/><Relationship Id="rId441" Type="http://schemas.openxmlformats.org/officeDocument/2006/relationships/oleObject" Target="embeddings/oleObject206.bin"/><Relationship Id="rId40" Type="http://schemas.openxmlformats.org/officeDocument/2006/relationships/oleObject" Target="embeddings/oleObject13.bin"/><Relationship Id="rId115" Type="http://schemas.openxmlformats.org/officeDocument/2006/relationships/oleObject" Target="embeddings/oleObject39.bin"/><Relationship Id="rId136" Type="http://schemas.openxmlformats.org/officeDocument/2006/relationships/image" Target="media/image79.wmf"/><Relationship Id="rId157" Type="http://schemas.openxmlformats.org/officeDocument/2006/relationships/oleObject" Target="embeddings/oleObject60.bin"/><Relationship Id="rId178" Type="http://schemas.openxmlformats.org/officeDocument/2006/relationships/oleObject" Target="embeddings/oleObject73.bin"/><Relationship Id="rId301" Type="http://schemas.openxmlformats.org/officeDocument/2006/relationships/oleObject" Target="embeddings/oleObject123.bin"/><Relationship Id="rId322" Type="http://schemas.openxmlformats.org/officeDocument/2006/relationships/oleObject" Target="embeddings/oleObject137.bin"/><Relationship Id="rId343" Type="http://schemas.openxmlformats.org/officeDocument/2006/relationships/oleObject" Target="embeddings/oleObject152.bin"/><Relationship Id="rId364" Type="http://schemas.openxmlformats.org/officeDocument/2006/relationships/oleObject" Target="embeddings/oleObject166.bin"/><Relationship Id="rId61" Type="http://schemas.openxmlformats.org/officeDocument/2006/relationships/image" Target="media/image31.wmf"/><Relationship Id="rId82" Type="http://schemas.openxmlformats.org/officeDocument/2006/relationships/image" Target="media/image48.png"/><Relationship Id="rId199" Type="http://schemas.openxmlformats.org/officeDocument/2006/relationships/image" Target="media/image104.png"/><Relationship Id="rId203" Type="http://schemas.openxmlformats.org/officeDocument/2006/relationships/image" Target="media/image108.gif"/><Relationship Id="rId385" Type="http://schemas.openxmlformats.org/officeDocument/2006/relationships/oleObject" Target="embeddings/oleObject180.bin"/><Relationship Id="rId19" Type="http://schemas.openxmlformats.org/officeDocument/2006/relationships/image" Target="media/image10.wmf"/><Relationship Id="rId224" Type="http://schemas.openxmlformats.org/officeDocument/2006/relationships/image" Target="media/image120.wmf"/><Relationship Id="rId245" Type="http://schemas.openxmlformats.org/officeDocument/2006/relationships/oleObject" Target="embeddings/oleObject92.bin"/><Relationship Id="rId266" Type="http://schemas.openxmlformats.org/officeDocument/2006/relationships/oleObject" Target="embeddings/oleObject104.bin"/><Relationship Id="rId287" Type="http://schemas.openxmlformats.org/officeDocument/2006/relationships/oleObject" Target="embeddings/oleObject116.bin"/><Relationship Id="rId410" Type="http://schemas.openxmlformats.org/officeDocument/2006/relationships/oleObject" Target="embeddings/oleObject195.bin"/><Relationship Id="rId431" Type="http://schemas.openxmlformats.org/officeDocument/2006/relationships/image" Target="media/image207.wmf"/><Relationship Id="rId452" Type="http://schemas.openxmlformats.org/officeDocument/2006/relationships/footer" Target="footer5.xml"/><Relationship Id="rId30" Type="http://schemas.openxmlformats.org/officeDocument/2006/relationships/oleObject" Target="embeddings/oleObject8.bin"/><Relationship Id="rId105" Type="http://schemas.openxmlformats.org/officeDocument/2006/relationships/oleObject" Target="embeddings/oleObject34.bin"/><Relationship Id="rId126" Type="http://schemas.openxmlformats.org/officeDocument/2006/relationships/image" Target="media/image74.wmf"/><Relationship Id="rId147" Type="http://schemas.openxmlformats.org/officeDocument/2006/relationships/image" Target="media/image84.wmf"/><Relationship Id="rId168" Type="http://schemas.openxmlformats.org/officeDocument/2006/relationships/image" Target="media/image93.wmf"/><Relationship Id="rId312" Type="http://schemas.openxmlformats.org/officeDocument/2006/relationships/oleObject" Target="embeddings/oleObject129.bin"/><Relationship Id="rId333" Type="http://schemas.openxmlformats.org/officeDocument/2006/relationships/image" Target="media/image164.wmf"/><Relationship Id="rId354" Type="http://schemas.openxmlformats.org/officeDocument/2006/relationships/oleObject" Target="embeddings/oleObject158.bin"/><Relationship Id="rId51" Type="http://schemas.openxmlformats.org/officeDocument/2006/relationships/image" Target="media/image26.wmf"/><Relationship Id="rId72" Type="http://schemas.openxmlformats.org/officeDocument/2006/relationships/image" Target="media/image38.png"/><Relationship Id="rId93" Type="http://schemas.openxmlformats.org/officeDocument/2006/relationships/oleObject" Target="embeddings/oleObject28.bin"/><Relationship Id="rId189" Type="http://schemas.openxmlformats.org/officeDocument/2006/relationships/image" Target="media/image102.wmf"/><Relationship Id="rId375" Type="http://schemas.openxmlformats.org/officeDocument/2006/relationships/image" Target="media/image180.wmf"/><Relationship Id="rId396" Type="http://schemas.openxmlformats.org/officeDocument/2006/relationships/oleObject" Target="embeddings/oleObject187.bin"/><Relationship Id="rId3" Type="http://schemas.openxmlformats.org/officeDocument/2006/relationships/styles" Target="styles.xml"/><Relationship Id="rId214" Type="http://schemas.openxmlformats.org/officeDocument/2006/relationships/image" Target="media/image113.png"/><Relationship Id="rId235" Type="http://schemas.openxmlformats.org/officeDocument/2006/relationships/oleObject" Target="embeddings/oleObject87.bin"/><Relationship Id="rId256" Type="http://schemas.openxmlformats.org/officeDocument/2006/relationships/image" Target="media/image136.wmf"/><Relationship Id="rId277" Type="http://schemas.openxmlformats.org/officeDocument/2006/relationships/image" Target="media/image144.wmf"/><Relationship Id="rId298" Type="http://schemas.openxmlformats.org/officeDocument/2006/relationships/image" Target="media/image154.wmf"/><Relationship Id="rId400" Type="http://schemas.openxmlformats.org/officeDocument/2006/relationships/oleObject" Target="embeddings/oleObject189.bin"/><Relationship Id="rId421" Type="http://schemas.openxmlformats.org/officeDocument/2006/relationships/image" Target="media/image198.png"/><Relationship Id="rId442" Type="http://schemas.openxmlformats.org/officeDocument/2006/relationships/oleObject" Target="embeddings/oleObject207.bin"/><Relationship Id="rId116" Type="http://schemas.openxmlformats.org/officeDocument/2006/relationships/image" Target="media/image69.wmf"/><Relationship Id="rId137" Type="http://schemas.openxmlformats.org/officeDocument/2006/relationships/oleObject" Target="embeddings/oleObject50.bin"/><Relationship Id="rId158" Type="http://schemas.openxmlformats.org/officeDocument/2006/relationships/oleObject" Target="embeddings/oleObject61.bin"/><Relationship Id="rId302" Type="http://schemas.openxmlformats.org/officeDocument/2006/relationships/image" Target="media/image156.wmf"/><Relationship Id="rId323" Type="http://schemas.openxmlformats.org/officeDocument/2006/relationships/oleObject" Target="embeddings/oleObject138.bin"/><Relationship Id="rId344" Type="http://schemas.openxmlformats.org/officeDocument/2006/relationships/oleObject" Target="embeddings/oleObject153.bin"/><Relationship Id="rId20" Type="http://schemas.openxmlformats.org/officeDocument/2006/relationships/oleObject" Target="embeddings/oleObject3.bin"/><Relationship Id="rId41" Type="http://schemas.openxmlformats.org/officeDocument/2006/relationships/image" Target="media/image21.png"/><Relationship Id="rId62" Type="http://schemas.openxmlformats.org/officeDocument/2006/relationships/oleObject" Target="embeddings/oleObject23.bin"/><Relationship Id="rId83" Type="http://schemas.openxmlformats.org/officeDocument/2006/relationships/image" Target="media/image49.png"/><Relationship Id="rId179" Type="http://schemas.openxmlformats.org/officeDocument/2006/relationships/image" Target="media/image97.jpeg"/><Relationship Id="rId365" Type="http://schemas.openxmlformats.org/officeDocument/2006/relationships/image" Target="media/image176.wmf"/><Relationship Id="rId386" Type="http://schemas.openxmlformats.org/officeDocument/2006/relationships/oleObject" Target="embeddings/oleObject181.bin"/><Relationship Id="rId190" Type="http://schemas.openxmlformats.org/officeDocument/2006/relationships/oleObject" Target="embeddings/oleObject78.bin"/><Relationship Id="rId204" Type="http://schemas.openxmlformats.org/officeDocument/2006/relationships/image" Target="media/image106.png"/><Relationship Id="rId225" Type="http://schemas.openxmlformats.org/officeDocument/2006/relationships/oleObject" Target="embeddings/oleObject82.bin"/><Relationship Id="rId246" Type="http://schemas.openxmlformats.org/officeDocument/2006/relationships/image" Target="media/image131.wmf"/><Relationship Id="rId267" Type="http://schemas.openxmlformats.org/officeDocument/2006/relationships/image" Target="media/image140.wmf"/><Relationship Id="rId288" Type="http://schemas.openxmlformats.org/officeDocument/2006/relationships/image" Target="media/image149.wmf"/><Relationship Id="rId411" Type="http://schemas.openxmlformats.org/officeDocument/2006/relationships/oleObject" Target="embeddings/oleObject196.bin"/><Relationship Id="rId432" Type="http://schemas.openxmlformats.org/officeDocument/2006/relationships/image" Target="media/image208.wmf"/><Relationship Id="rId453" Type="http://schemas.openxmlformats.org/officeDocument/2006/relationships/fontTable" Target="fontTable.xml"/><Relationship Id="rId106" Type="http://schemas.openxmlformats.org/officeDocument/2006/relationships/image" Target="media/image64.wmf"/><Relationship Id="rId127" Type="http://schemas.openxmlformats.org/officeDocument/2006/relationships/oleObject" Target="embeddings/oleObject45.bin"/><Relationship Id="rId313" Type="http://schemas.openxmlformats.org/officeDocument/2006/relationships/image" Target="media/image161.wmf"/><Relationship Id="rId10" Type="http://schemas.openxmlformats.org/officeDocument/2006/relationships/image" Target="media/image3.emf"/><Relationship Id="rId31" Type="http://schemas.openxmlformats.org/officeDocument/2006/relationships/image" Target="media/image16.wmf"/><Relationship Id="rId52" Type="http://schemas.openxmlformats.org/officeDocument/2006/relationships/oleObject" Target="embeddings/oleObject18.bin"/><Relationship Id="rId73" Type="http://schemas.openxmlformats.org/officeDocument/2006/relationships/image" Target="media/image39.png"/><Relationship Id="rId94" Type="http://schemas.openxmlformats.org/officeDocument/2006/relationships/image" Target="media/image58.wmf"/><Relationship Id="rId148" Type="http://schemas.openxmlformats.org/officeDocument/2006/relationships/oleObject" Target="embeddings/oleObject56.bin"/><Relationship Id="rId169" Type="http://schemas.openxmlformats.org/officeDocument/2006/relationships/oleObject" Target="embeddings/oleObject67.bin"/><Relationship Id="rId334" Type="http://schemas.openxmlformats.org/officeDocument/2006/relationships/oleObject" Target="embeddings/oleObject147.bin"/><Relationship Id="rId355" Type="http://schemas.openxmlformats.org/officeDocument/2006/relationships/image" Target="media/image174.wmf"/><Relationship Id="rId376" Type="http://schemas.openxmlformats.org/officeDocument/2006/relationships/oleObject" Target="embeddings/oleObject173.bin"/><Relationship Id="rId397" Type="http://schemas.openxmlformats.org/officeDocument/2006/relationships/image" Target="media/image187.wmf"/><Relationship Id="rId4" Type="http://schemas.openxmlformats.org/officeDocument/2006/relationships/settings" Target="settings.xml"/><Relationship Id="rId180" Type="http://schemas.microsoft.com/office/2007/relationships/hdphoto" Target="media/hdphoto1.wdp"/><Relationship Id="rId215" Type="http://schemas.openxmlformats.org/officeDocument/2006/relationships/image" Target="media/image114.png"/><Relationship Id="rId236" Type="http://schemas.openxmlformats.org/officeDocument/2006/relationships/image" Target="media/image126.wmf"/><Relationship Id="rId257" Type="http://schemas.openxmlformats.org/officeDocument/2006/relationships/oleObject" Target="embeddings/oleObject98.bin"/><Relationship Id="rId278" Type="http://schemas.openxmlformats.org/officeDocument/2006/relationships/oleObject" Target="embeddings/oleObject111.bin"/><Relationship Id="rId401" Type="http://schemas.openxmlformats.org/officeDocument/2006/relationships/image" Target="media/image189.wmf"/><Relationship Id="rId422" Type="http://schemas.openxmlformats.org/officeDocument/2006/relationships/image" Target="media/image199.png"/><Relationship Id="rId443" Type="http://schemas.openxmlformats.org/officeDocument/2006/relationships/image" Target="media/image212.png"/><Relationship Id="rId303" Type="http://schemas.openxmlformats.org/officeDocument/2006/relationships/oleObject" Target="embeddings/oleObject124.bin"/><Relationship Id="rId42" Type="http://schemas.openxmlformats.org/officeDocument/2006/relationships/chart" Target="charts/chart1.xml"/><Relationship Id="rId84" Type="http://schemas.openxmlformats.org/officeDocument/2006/relationships/image" Target="media/image50.png"/><Relationship Id="rId138" Type="http://schemas.openxmlformats.org/officeDocument/2006/relationships/image" Target="media/image80.wmf"/><Relationship Id="rId345" Type="http://schemas.openxmlformats.org/officeDocument/2006/relationships/image" Target="media/image169.wmf"/><Relationship Id="rId387" Type="http://schemas.openxmlformats.org/officeDocument/2006/relationships/oleObject" Target="embeddings/oleObject182.bin"/><Relationship Id="rId191" Type="http://schemas.openxmlformats.org/officeDocument/2006/relationships/image" Target="media/image103.jpeg"/><Relationship Id="rId205" Type="http://schemas.openxmlformats.org/officeDocument/2006/relationships/image" Target="media/image107.wmf"/><Relationship Id="rId247" Type="http://schemas.openxmlformats.org/officeDocument/2006/relationships/oleObject" Target="embeddings/oleObject93.bin"/><Relationship Id="rId412" Type="http://schemas.openxmlformats.org/officeDocument/2006/relationships/oleObject" Target="embeddings/oleObject197.bin"/><Relationship Id="rId107" Type="http://schemas.openxmlformats.org/officeDocument/2006/relationships/oleObject" Target="embeddings/oleObject35.bin"/><Relationship Id="rId289" Type="http://schemas.openxmlformats.org/officeDocument/2006/relationships/oleObject" Target="embeddings/oleObject117.bin"/><Relationship Id="rId454" Type="http://schemas.openxmlformats.org/officeDocument/2006/relationships/theme" Target="theme/theme1.xml"/><Relationship Id="rId11" Type="http://schemas.openxmlformats.org/officeDocument/2006/relationships/image" Target="media/image4.emf"/><Relationship Id="rId53" Type="http://schemas.openxmlformats.org/officeDocument/2006/relationships/image" Target="media/image27.wmf"/><Relationship Id="rId149" Type="http://schemas.openxmlformats.org/officeDocument/2006/relationships/chart" Target="charts/chart2.xml"/><Relationship Id="rId314" Type="http://schemas.openxmlformats.org/officeDocument/2006/relationships/oleObject" Target="embeddings/oleObject130.bin"/><Relationship Id="rId356" Type="http://schemas.openxmlformats.org/officeDocument/2006/relationships/oleObject" Target="embeddings/oleObject159.bin"/><Relationship Id="rId398" Type="http://schemas.openxmlformats.org/officeDocument/2006/relationships/oleObject" Target="embeddings/oleObject188.bin"/><Relationship Id="rId95" Type="http://schemas.openxmlformats.org/officeDocument/2006/relationships/oleObject" Target="embeddings/oleObject29.bin"/><Relationship Id="rId160" Type="http://schemas.openxmlformats.org/officeDocument/2006/relationships/oleObject" Target="embeddings/oleObject63.bin"/><Relationship Id="rId216" Type="http://schemas.openxmlformats.org/officeDocument/2006/relationships/chart" Target="charts/chart3.xml"/><Relationship Id="rId423" Type="http://schemas.openxmlformats.org/officeDocument/2006/relationships/image" Target="media/image200.png"/><Relationship Id="rId258" Type="http://schemas.openxmlformats.org/officeDocument/2006/relationships/oleObject" Target="embeddings/oleObject99.bin"/><Relationship Id="rId22" Type="http://schemas.openxmlformats.org/officeDocument/2006/relationships/oleObject" Target="embeddings/oleObject4.bin"/><Relationship Id="rId64" Type="http://schemas.openxmlformats.org/officeDocument/2006/relationships/oleObject" Target="embeddings/oleObject24.bin"/><Relationship Id="rId118" Type="http://schemas.openxmlformats.org/officeDocument/2006/relationships/image" Target="media/image70.wmf"/><Relationship Id="rId325" Type="http://schemas.openxmlformats.org/officeDocument/2006/relationships/oleObject" Target="embeddings/oleObject140.bin"/><Relationship Id="rId367" Type="http://schemas.openxmlformats.org/officeDocument/2006/relationships/image" Target="media/image177.wmf"/><Relationship Id="rId171" Type="http://schemas.openxmlformats.org/officeDocument/2006/relationships/oleObject" Target="embeddings/oleObject68.bin"/><Relationship Id="rId227" Type="http://schemas.openxmlformats.org/officeDocument/2006/relationships/oleObject" Target="embeddings/oleObject83.bin"/><Relationship Id="rId269" Type="http://schemas.openxmlformats.org/officeDocument/2006/relationships/oleObject" Target="embeddings/oleObject106.bin"/><Relationship Id="rId434" Type="http://schemas.openxmlformats.org/officeDocument/2006/relationships/image" Target="media/image210.wmf"/><Relationship Id="rId33" Type="http://schemas.openxmlformats.org/officeDocument/2006/relationships/image" Target="media/image17.wmf"/><Relationship Id="rId129" Type="http://schemas.openxmlformats.org/officeDocument/2006/relationships/oleObject" Target="embeddings/oleObject46.bin"/><Relationship Id="rId280" Type="http://schemas.openxmlformats.org/officeDocument/2006/relationships/oleObject" Target="embeddings/oleObject112.bin"/><Relationship Id="rId336" Type="http://schemas.openxmlformats.org/officeDocument/2006/relationships/oleObject" Target="embeddings/oleObject148.bin"/><Relationship Id="rId75" Type="http://schemas.openxmlformats.org/officeDocument/2006/relationships/image" Target="media/image41.png"/><Relationship Id="rId140" Type="http://schemas.openxmlformats.org/officeDocument/2006/relationships/oleObject" Target="embeddings/oleObject52.bin"/><Relationship Id="rId182" Type="http://schemas.openxmlformats.org/officeDocument/2006/relationships/oleObject" Target="embeddings/oleObject74.bin"/><Relationship Id="rId378" Type="http://schemas.openxmlformats.org/officeDocument/2006/relationships/oleObject" Target="embeddings/oleObject174.bin"/><Relationship Id="rId403" Type="http://schemas.openxmlformats.org/officeDocument/2006/relationships/image" Target="media/image190.wmf"/><Relationship Id="rId6" Type="http://schemas.openxmlformats.org/officeDocument/2006/relationships/footnotes" Target="footnotes.xml"/><Relationship Id="rId238" Type="http://schemas.openxmlformats.org/officeDocument/2006/relationships/image" Target="media/image127.wmf"/><Relationship Id="rId445" Type="http://schemas.openxmlformats.org/officeDocument/2006/relationships/image" Target="media/image213.wmf"/><Relationship Id="rId291" Type="http://schemas.openxmlformats.org/officeDocument/2006/relationships/oleObject" Target="embeddings/oleObject118.bin"/><Relationship Id="rId305" Type="http://schemas.openxmlformats.org/officeDocument/2006/relationships/image" Target="media/image157.wmf"/><Relationship Id="rId347" Type="http://schemas.openxmlformats.org/officeDocument/2006/relationships/image" Target="media/image170.wmf"/><Relationship Id="rId44" Type="http://schemas.openxmlformats.org/officeDocument/2006/relationships/oleObject" Target="embeddings/oleObject14.bin"/><Relationship Id="rId86" Type="http://schemas.openxmlformats.org/officeDocument/2006/relationships/image" Target="media/image52.png"/><Relationship Id="rId151" Type="http://schemas.openxmlformats.org/officeDocument/2006/relationships/image" Target="media/image86.wmf"/><Relationship Id="rId389" Type="http://schemas.openxmlformats.org/officeDocument/2006/relationships/image" Target="media/image183.wmf"/><Relationship Id="rId207" Type="http://schemas.openxmlformats.org/officeDocument/2006/relationships/image" Target="media/image108.wmf"/><Relationship Id="rId249" Type="http://schemas.openxmlformats.org/officeDocument/2006/relationships/oleObject" Target="embeddings/oleObject94.bin"/><Relationship Id="rId414" Type="http://schemas.openxmlformats.org/officeDocument/2006/relationships/oleObject" Target="embeddings/oleObject199.bin"/><Relationship Id="rId13" Type="http://schemas.openxmlformats.org/officeDocument/2006/relationships/image" Target="media/image6.emf"/><Relationship Id="rId109" Type="http://schemas.openxmlformats.org/officeDocument/2006/relationships/oleObject" Target="embeddings/oleObject36.bin"/><Relationship Id="rId260" Type="http://schemas.openxmlformats.org/officeDocument/2006/relationships/oleObject" Target="embeddings/oleObject101.bin"/><Relationship Id="rId316" Type="http://schemas.openxmlformats.org/officeDocument/2006/relationships/oleObject" Target="embeddings/oleObject131.bin"/><Relationship Id="rId55" Type="http://schemas.openxmlformats.org/officeDocument/2006/relationships/image" Target="media/image28.wmf"/><Relationship Id="rId97" Type="http://schemas.openxmlformats.org/officeDocument/2006/relationships/oleObject" Target="embeddings/oleObject30.bin"/><Relationship Id="rId120" Type="http://schemas.openxmlformats.org/officeDocument/2006/relationships/image" Target="media/image71.wmf"/><Relationship Id="rId358" Type="http://schemas.openxmlformats.org/officeDocument/2006/relationships/oleObject" Target="embeddings/oleObject161.bin"/><Relationship Id="rId162" Type="http://schemas.openxmlformats.org/officeDocument/2006/relationships/oleObject" Target="embeddings/oleObject64.bin"/><Relationship Id="rId218" Type="http://schemas.openxmlformats.org/officeDocument/2006/relationships/image" Target="media/image115.png"/><Relationship Id="rId425" Type="http://schemas.openxmlformats.org/officeDocument/2006/relationships/image" Target="media/image202.png"/><Relationship Id="rId271" Type="http://schemas.openxmlformats.org/officeDocument/2006/relationships/image" Target="media/image141.wmf"/><Relationship Id="rId24" Type="http://schemas.openxmlformats.org/officeDocument/2006/relationships/oleObject" Target="embeddings/oleObject5.bin"/><Relationship Id="rId66" Type="http://schemas.openxmlformats.org/officeDocument/2006/relationships/oleObject" Target="embeddings/oleObject25.bin"/><Relationship Id="rId131" Type="http://schemas.openxmlformats.org/officeDocument/2006/relationships/oleObject" Target="embeddings/oleObject47.bin"/><Relationship Id="rId327" Type="http://schemas.openxmlformats.org/officeDocument/2006/relationships/oleObject" Target="embeddings/oleObject142.bin"/><Relationship Id="rId369" Type="http://schemas.openxmlformats.org/officeDocument/2006/relationships/oleObject" Target="embeddings/oleObject169.bin"/><Relationship Id="rId173" Type="http://schemas.openxmlformats.org/officeDocument/2006/relationships/oleObject" Target="embeddings/oleObject70.bin"/><Relationship Id="rId229" Type="http://schemas.openxmlformats.org/officeDocument/2006/relationships/oleObject" Target="embeddings/oleObject84.bin"/><Relationship Id="rId380" Type="http://schemas.openxmlformats.org/officeDocument/2006/relationships/oleObject" Target="embeddings/oleObject175.bin"/><Relationship Id="rId436" Type="http://schemas.openxmlformats.org/officeDocument/2006/relationships/oleObject" Target="embeddings/oleObject202.bin"/><Relationship Id="rId240" Type="http://schemas.openxmlformats.org/officeDocument/2006/relationships/image" Target="media/image128.wmf"/><Relationship Id="rId35" Type="http://schemas.openxmlformats.org/officeDocument/2006/relationships/image" Target="media/image18.wmf"/><Relationship Id="rId77" Type="http://schemas.openxmlformats.org/officeDocument/2006/relationships/image" Target="media/image43.png"/><Relationship Id="rId100" Type="http://schemas.openxmlformats.org/officeDocument/2006/relationships/image" Target="media/image61.wmf"/><Relationship Id="rId282" Type="http://schemas.openxmlformats.org/officeDocument/2006/relationships/oleObject" Target="embeddings/oleObject113.bin"/><Relationship Id="rId338" Type="http://schemas.openxmlformats.org/officeDocument/2006/relationships/oleObject" Target="embeddings/oleObject149.bin"/><Relationship Id="rId8" Type="http://schemas.openxmlformats.org/officeDocument/2006/relationships/image" Target="media/image1.png"/><Relationship Id="rId142" Type="http://schemas.openxmlformats.org/officeDocument/2006/relationships/oleObject" Target="embeddings/oleObject53.bin"/><Relationship Id="rId184" Type="http://schemas.openxmlformats.org/officeDocument/2006/relationships/oleObject" Target="embeddings/oleObject75.bin"/><Relationship Id="rId391" Type="http://schemas.openxmlformats.org/officeDocument/2006/relationships/image" Target="media/image184.wmf"/><Relationship Id="rId405" Type="http://schemas.openxmlformats.org/officeDocument/2006/relationships/image" Target="media/image191.wmf"/><Relationship Id="rId447" Type="http://schemas.openxmlformats.org/officeDocument/2006/relationships/image" Target="media/image214.wmf"/><Relationship Id="rId251" Type="http://schemas.openxmlformats.org/officeDocument/2006/relationships/oleObject" Target="embeddings/oleObject95.bin"/><Relationship Id="rId46" Type="http://schemas.openxmlformats.org/officeDocument/2006/relationships/oleObject" Target="embeddings/oleObject15.bin"/><Relationship Id="rId293" Type="http://schemas.openxmlformats.org/officeDocument/2006/relationships/oleObject" Target="embeddings/oleObject119.bin"/><Relationship Id="rId307" Type="http://schemas.openxmlformats.org/officeDocument/2006/relationships/image" Target="media/image158.wmf"/><Relationship Id="rId349" Type="http://schemas.openxmlformats.org/officeDocument/2006/relationships/image" Target="media/image171.wmf"/><Relationship Id="rId88" Type="http://schemas.openxmlformats.org/officeDocument/2006/relationships/image" Target="media/image54.png"/><Relationship Id="rId111" Type="http://schemas.openxmlformats.org/officeDocument/2006/relationships/oleObject" Target="embeddings/oleObject37.bin"/><Relationship Id="rId153" Type="http://schemas.openxmlformats.org/officeDocument/2006/relationships/image" Target="media/image87.wmf"/><Relationship Id="rId209" Type="http://schemas.openxmlformats.org/officeDocument/2006/relationships/image" Target="media/image110.wmf"/><Relationship Id="rId360" Type="http://schemas.openxmlformats.org/officeDocument/2006/relationships/oleObject" Target="embeddings/oleObject163.bin"/><Relationship Id="rId416" Type="http://schemas.openxmlformats.org/officeDocument/2006/relationships/oleObject" Target="embeddings/oleObject200.bin"/><Relationship Id="rId220" Type="http://schemas.openxmlformats.org/officeDocument/2006/relationships/image" Target="media/image117.jpeg"/><Relationship Id="rId15" Type="http://schemas.openxmlformats.org/officeDocument/2006/relationships/image" Target="media/image8.wmf"/><Relationship Id="rId57" Type="http://schemas.openxmlformats.org/officeDocument/2006/relationships/image" Target="media/image29.wmf"/><Relationship Id="rId262" Type="http://schemas.openxmlformats.org/officeDocument/2006/relationships/oleObject" Target="embeddings/oleObject102.bin"/><Relationship Id="rId318" Type="http://schemas.openxmlformats.org/officeDocument/2006/relationships/oleObject" Target="embeddings/oleObject133.bin"/><Relationship Id="rId99" Type="http://schemas.openxmlformats.org/officeDocument/2006/relationships/oleObject" Target="embeddings/oleObject31.bin"/><Relationship Id="rId122" Type="http://schemas.openxmlformats.org/officeDocument/2006/relationships/image" Target="media/image72.wmf"/><Relationship Id="rId164" Type="http://schemas.openxmlformats.org/officeDocument/2006/relationships/oleObject" Target="embeddings/oleObject65.bin"/><Relationship Id="rId371" Type="http://schemas.openxmlformats.org/officeDocument/2006/relationships/oleObject" Target="embeddings/oleObject170.bin"/><Relationship Id="rId427" Type="http://schemas.openxmlformats.org/officeDocument/2006/relationships/header" Target="header1.xml"/><Relationship Id="rId26" Type="http://schemas.openxmlformats.org/officeDocument/2006/relationships/oleObject" Target="embeddings/oleObject6.bin"/><Relationship Id="rId231" Type="http://schemas.openxmlformats.org/officeDocument/2006/relationships/oleObject" Target="embeddings/oleObject85.bin"/><Relationship Id="rId273" Type="http://schemas.openxmlformats.org/officeDocument/2006/relationships/image" Target="media/image142.wmf"/><Relationship Id="rId329" Type="http://schemas.openxmlformats.org/officeDocument/2006/relationships/oleObject" Target="embeddings/oleObject144.bin"/><Relationship Id="rId68" Type="http://schemas.openxmlformats.org/officeDocument/2006/relationships/oleObject" Target="embeddings/oleObject26.bin"/><Relationship Id="rId133" Type="http://schemas.openxmlformats.org/officeDocument/2006/relationships/oleObject" Target="embeddings/oleObject48.bin"/><Relationship Id="rId175" Type="http://schemas.openxmlformats.org/officeDocument/2006/relationships/image" Target="media/image95.wmf"/><Relationship Id="rId340" Type="http://schemas.openxmlformats.org/officeDocument/2006/relationships/oleObject" Target="embeddings/oleObject150.bin"/><Relationship Id="rId200" Type="http://schemas.microsoft.com/office/2007/relationships/hdphoto" Target="media/hdphoto2.wdp"/><Relationship Id="rId382" Type="http://schemas.openxmlformats.org/officeDocument/2006/relationships/oleObject" Target="embeddings/oleObject177.bin"/><Relationship Id="rId438" Type="http://schemas.openxmlformats.org/officeDocument/2006/relationships/oleObject" Target="embeddings/oleObject204.bin"/><Relationship Id="rId242" Type="http://schemas.openxmlformats.org/officeDocument/2006/relationships/image" Target="media/image129.wmf"/><Relationship Id="rId284" Type="http://schemas.openxmlformats.org/officeDocument/2006/relationships/oleObject" Target="embeddings/oleObject114.bin"/><Relationship Id="rId37" Type="http://schemas.openxmlformats.org/officeDocument/2006/relationships/image" Target="media/image19.wmf"/><Relationship Id="rId79" Type="http://schemas.openxmlformats.org/officeDocument/2006/relationships/image" Target="media/image45.png"/><Relationship Id="rId102" Type="http://schemas.openxmlformats.org/officeDocument/2006/relationships/image" Target="media/image62.wmf"/><Relationship Id="rId144" Type="http://schemas.openxmlformats.org/officeDocument/2006/relationships/oleObject" Target="embeddings/oleObject54.bin"/><Relationship Id="rId90" Type="http://schemas.openxmlformats.org/officeDocument/2006/relationships/image" Target="media/image56.wmf"/><Relationship Id="rId186" Type="http://schemas.openxmlformats.org/officeDocument/2006/relationships/oleObject" Target="embeddings/oleObject76.bin"/><Relationship Id="rId351" Type="http://schemas.openxmlformats.org/officeDocument/2006/relationships/image" Target="media/image172.wmf"/><Relationship Id="rId393" Type="http://schemas.openxmlformats.org/officeDocument/2006/relationships/image" Target="media/image185.wmf"/><Relationship Id="rId407" Type="http://schemas.openxmlformats.org/officeDocument/2006/relationships/image" Target="media/image192.wmf"/><Relationship Id="rId449" Type="http://schemas.openxmlformats.org/officeDocument/2006/relationships/header" Target="header2.xml"/><Relationship Id="rId211" Type="http://schemas.openxmlformats.org/officeDocument/2006/relationships/image" Target="media/image111.jpeg"/><Relationship Id="rId253" Type="http://schemas.openxmlformats.org/officeDocument/2006/relationships/oleObject" Target="embeddings/oleObject96.bin"/><Relationship Id="rId295" Type="http://schemas.openxmlformats.org/officeDocument/2006/relationships/oleObject" Target="embeddings/oleObject120.bin"/><Relationship Id="rId309" Type="http://schemas.openxmlformats.org/officeDocument/2006/relationships/image" Target="media/image159.wmf"/><Relationship Id="rId48" Type="http://schemas.openxmlformats.org/officeDocument/2006/relationships/oleObject" Target="embeddings/oleObject16.bin"/><Relationship Id="rId113" Type="http://schemas.openxmlformats.org/officeDocument/2006/relationships/oleObject" Target="embeddings/oleObject38.bin"/><Relationship Id="rId320" Type="http://schemas.openxmlformats.org/officeDocument/2006/relationships/oleObject" Target="embeddings/oleObject135.bin"/><Relationship Id="rId155" Type="http://schemas.openxmlformats.org/officeDocument/2006/relationships/oleObject" Target="embeddings/oleObject59.bin"/><Relationship Id="rId362" Type="http://schemas.openxmlformats.org/officeDocument/2006/relationships/oleObject" Target="embeddings/oleObject165.bin"/><Relationship Id="rId418" Type="http://schemas.openxmlformats.org/officeDocument/2006/relationships/image" Target="media/image195.png"/><Relationship Id="rId222" Type="http://schemas.openxmlformats.org/officeDocument/2006/relationships/image" Target="media/image119.wmf"/><Relationship Id="rId264" Type="http://schemas.openxmlformats.org/officeDocument/2006/relationships/oleObject" Target="embeddings/oleObject103.bin"/><Relationship Id="rId17" Type="http://schemas.openxmlformats.org/officeDocument/2006/relationships/image" Target="media/image9.wmf"/><Relationship Id="rId59" Type="http://schemas.openxmlformats.org/officeDocument/2006/relationships/image" Target="media/image30.wmf"/><Relationship Id="rId124" Type="http://schemas.openxmlformats.org/officeDocument/2006/relationships/image" Target="media/image73.wmf"/><Relationship Id="rId70" Type="http://schemas.openxmlformats.org/officeDocument/2006/relationships/image" Target="media/image36.png"/><Relationship Id="rId166" Type="http://schemas.openxmlformats.org/officeDocument/2006/relationships/image" Target="media/image92.wmf"/><Relationship Id="rId331" Type="http://schemas.openxmlformats.org/officeDocument/2006/relationships/image" Target="media/image163.wmf"/><Relationship Id="rId373" Type="http://schemas.openxmlformats.org/officeDocument/2006/relationships/image" Target="media/image179.wmf"/><Relationship Id="rId429" Type="http://schemas.openxmlformats.org/officeDocument/2006/relationships/image" Target="media/image205.gif"/><Relationship Id="rId1" Type="http://schemas.openxmlformats.org/officeDocument/2006/relationships/customXml" Target="../customXml/item1.xml"/><Relationship Id="rId233" Type="http://schemas.openxmlformats.org/officeDocument/2006/relationships/oleObject" Target="embeddings/oleObject86.bin"/><Relationship Id="rId440" Type="http://schemas.openxmlformats.org/officeDocument/2006/relationships/image" Target="media/image211.wmf"/><Relationship Id="rId28" Type="http://schemas.openxmlformats.org/officeDocument/2006/relationships/oleObject" Target="embeddings/oleObject7.bin"/><Relationship Id="rId275" Type="http://schemas.openxmlformats.org/officeDocument/2006/relationships/image" Target="media/image143.wmf"/><Relationship Id="rId300" Type="http://schemas.openxmlformats.org/officeDocument/2006/relationships/image" Target="media/image155.wmf"/><Relationship Id="rId81" Type="http://schemas.openxmlformats.org/officeDocument/2006/relationships/image" Target="media/image47.jpeg"/><Relationship Id="rId135" Type="http://schemas.openxmlformats.org/officeDocument/2006/relationships/oleObject" Target="embeddings/oleObject49.bin"/><Relationship Id="rId177" Type="http://schemas.openxmlformats.org/officeDocument/2006/relationships/image" Target="media/image96.wmf"/><Relationship Id="rId342" Type="http://schemas.openxmlformats.org/officeDocument/2006/relationships/oleObject" Target="embeddings/oleObject151.bin"/><Relationship Id="rId384" Type="http://schemas.openxmlformats.org/officeDocument/2006/relationships/oleObject" Target="embeddings/oleObject179.bin"/><Relationship Id="rId202" Type="http://schemas.openxmlformats.org/officeDocument/2006/relationships/image" Target="media/image107.gif"/><Relationship Id="rId244" Type="http://schemas.openxmlformats.org/officeDocument/2006/relationships/image" Target="media/image130.wmf"/></Relationships>
</file>

<file path=word/_rels/header1.xml.rels><?xml version="1.0" encoding="UTF-8" standalone="yes"?>
<Relationships xmlns="http://schemas.openxmlformats.org/package/2006/relationships"><Relationship Id="rId1" Type="http://schemas.openxmlformats.org/officeDocument/2006/relationships/image" Target="media/image204.jpg"/></Relationships>
</file>

<file path=word/_rels/header3.xml.rels><?xml version="1.0" encoding="UTF-8" standalone="yes"?>
<Relationships xmlns="http://schemas.openxmlformats.org/package/2006/relationships"><Relationship Id="rId1" Type="http://schemas.openxmlformats.org/officeDocument/2006/relationships/image" Target="media/image204.jpg"/></Relationships>
</file>

<file path=word/charts/_rels/chart1.xml.rels><?xml version="1.0" encoding="UTF-8" standalone="yes"?>
<Relationships xmlns="http://schemas.openxmlformats.org/package/2006/relationships"><Relationship Id="rId1" Type="http://schemas.openxmlformats.org/officeDocument/2006/relationships/oleObject" Target="file:///C:\Users\PROF\Desktop\voliris%20projet%20sujet%20bts\0-donn&#233;es%20livrets%20ce%20qu%20il%20faut\elements%20de%20calcul%20EXCEL%20systeme%20de%20lacag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BTS%20A&#233;ro\Organisation%202021-2022\Sujet%20U41\mod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l-GR">
                <a:latin typeface="Times New Roman"/>
                <a:cs typeface="Times New Roman"/>
              </a:rPr>
              <a:t>Δ</a:t>
            </a:r>
            <a:r>
              <a:rPr lang="fr-FR"/>
              <a:t> l</a:t>
            </a:r>
            <a:r>
              <a:rPr lang="fr-FR" sz="1100"/>
              <a:t>lacet [m]</a:t>
            </a:r>
          </a:p>
        </c:rich>
      </c:tx>
      <c:layout>
        <c:manualLayout>
          <c:xMode val="edge"/>
          <c:yMode val="edge"/>
          <c:x val="0.47131927143450253"/>
          <c:y val="0.51494909295434288"/>
        </c:manualLayout>
      </c:layout>
      <c:overlay val="1"/>
      <c:spPr>
        <a:solidFill>
          <a:sysClr val="window" lastClr="FFFFFF"/>
        </a:solidFill>
      </c:spPr>
    </c:title>
    <c:autoTitleDeleted val="0"/>
    <c:plotArea>
      <c:layout/>
      <c:barChart>
        <c:barDir val="col"/>
        <c:grouping val="clustered"/>
        <c:varyColors val="0"/>
        <c:ser>
          <c:idx val="0"/>
          <c:order val="0"/>
          <c:invertIfNegative val="0"/>
          <c:cat>
            <c:strRef>
              <c:f>'laçage Ci 1 brin'!$F$1:$AC$1</c:f>
              <c:strCache>
                <c:ptCount val="24"/>
                <c:pt idx="0">
                  <c:v>C1</c:v>
                </c:pt>
                <c:pt idx="1">
                  <c:v>C2</c:v>
                </c:pt>
                <c:pt idx="2">
                  <c:v>C3</c:v>
                </c:pt>
                <c:pt idx="3">
                  <c:v>C4</c:v>
                </c:pt>
                <c:pt idx="4">
                  <c:v>C5</c:v>
                </c:pt>
                <c:pt idx="5">
                  <c:v>C6</c:v>
                </c:pt>
                <c:pt idx="6">
                  <c:v>C7</c:v>
                </c:pt>
                <c:pt idx="7">
                  <c:v>C8</c:v>
                </c:pt>
                <c:pt idx="8">
                  <c:v>C9</c:v>
                </c:pt>
                <c:pt idx="9">
                  <c:v>C10</c:v>
                </c:pt>
                <c:pt idx="10">
                  <c:v>C11</c:v>
                </c:pt>
                <c:pt idx="11">
                  <c:v>C12</c:v>
                </c:pt>
                <c:pt idx="12">
                  <c:v>C13</c:v>
                </c:pt>
                <c:pt idx="13">
                  <c:v>C14</c:v>
                </c:pt>
                <c:pt idx="14">
                  <c:v>C15</c:v>
                </c:pt>
                <c:pt idx="15">
                  <c:v>C16</c:v>
                </c:pt>
                <c:pt idx="16">
                  <c:v>C17</c:v>
                </c:pt>
                <c:pt idx="17">
                  <c:v>C18</c:v>
                </c:pt>
                <c:pt idx="18">
                  <c:v>C19</c:v>
                </c:pt>
                <c:pt idx="19">
                  <c:v>C20</c:v>
                </c:pt>
                <c:pt idx="20">
                  <c:v>C21</c:v>
                </c:pt>
                <c:pt idx="21">
                  <c:v>C22</c:v>
                </c:pt>
                <c:pt idx="22">
                  <c:v>C23</c:v>
                </c:pt>
                <c:pt idx="23">
                  <c:v>C24</c:v>
                </c:pt>
              </c:strCache>
            </c:strRef>
          </c:cat>
          <c:val>
            <c:numRef>
              <c:f>'laçage Ci 1 brin'!$F$20:$AC$20</c:f>
              <c:numCache>
                <c:formatCode>General</c:formatCode>
                <c:ptCount val="24"/>
                <c:pt idx="0">
                  <c:v>11.028931101871459</c:v>
                </c:pt>
                <c:pt idx="1">
                  <c:v>17.635911515480743</c:v>
                </c:pt>
                <c:pt idx="2">
                  <c:v>21.807558765850608</c:v>
                </c:pt>
                <c:pt idx="3">
                  <c:v>24.877922764889735</c:v>
                </c:pt>
                <c:pt idx="4">
                  <c:v>27.070677924397252</c:v>
                </c:pt>
                <c:pt idx="5">
                  <c:v>29.04225161593466</c:v>
                </c:pt>
                <c:pt idx="6">
                  <c:v>30.356941742707228</c:v>
                </c:pt>
                <c:pt idx="7">
                  <c:v>31.233731522124742</c:v>
                </c:pt>
                <c:pt idx="8">
                  <c:v>31.672387202707029</c:v>
                </c:pt>
                <c:pt idx="9">
                  <c:v>32.110097176692221</c:v>
                </c:pt>
                <c:pt idx="10">
                  <c:v>32.108547416103001</c:v>
                </c:pt>
                <c:pt idx="11">
                  <c:v>32.106240896044206</c:v>
                </c:pt>
                <c:pt idx="12">
                  <c:v>32.321921959135999</c:v>
                </c:pt>
                <c:pt idx="13">
                  <c:v>32.100687296115993</c:v>
                </c:pt>
                <c:pt idx="14">
                  <c:v>32.097767484389728</c:v>
                </c:pt>
                <c:pt idx="15">
                  <c:v>32.094606512043946</c:v>
                </c:pt>
                <c:pt idx="16">
                  <c:v>31.654190612752195</c:v>
                </c:pt>
                <c:pt idx="17">
                  <c:v>30.339079500092794</c:v>
                </c:pt>
                <c:pt idx="18">
                  <c:v>28.804100032013544</c:v>
                </c:pt>
                <c:pt idx="19">
                  <c:v>26.829805739787801</c:v>
                </c:pt>
                <c:pt idx="20">
                  <c:v>24.197943015022233</c:v>
                </c:pt>
                <c:pt idx="21">
                  <c:v>21.123027278420029</c:v>
                </c:pt>
                <c:pt idx="22">
                  <c:v>16.944658863151471</c:v>
                </c:pt>
                <c:pt idx="23">
                  <c:v>10.537536078423576</c:v>
                </c:pt>
              </c:numCache>
            </c:numRef>
          </c:val>
          <c:extLst>
            <c:ext xmlns:c16="http://schemas.microsoft.com/office/drawing/2014/chart" uri="{C3380CC4-5D6E-409C-BE32-E72D297353CC}">
              <c16:uniqueId val="{00000000-F4B2-46C6-B49D-A5D6CA74AE9B}"/>
            </c:ext>
          </c:extLst>
        </c:ser>
        <c:dLbls>
          <c:showLegendKey val="0"/>
          <c:showVal val="0"/>
          <c:showCatName val="0"/>
          <c:showSerName val="0"/>
          <c:showPercent val="0"/>
          <c:showBubbleSize val="0"/>
        </c:dLbls>
        <c:gapWidth val="150"/>
        <c:axId val="297266560"/>
        <c:axId val="297600128"/>
      </c:barChart>
      <c:catAx>
        <c:axId val="297266560"/>
        <c:scaling>
          <c:orientation val="minMax"/>
        </c:scaling>
        <c:delete val="0"/>
        <c:axPos val="b"/>
        <c:numFmt formatCode="General" sourceLinked="0"/>
        <c:majorTickMark val="out"/>
        <c:minorTickMark val="none"/>
        <c:tickLblPos val="nextTo"/>
        <c:crossAx val="297600128"/>
        <c:crosses val="autoZero"/>
        <c:auto val="1"/>
        <c:lblAlgn val="ctr"/>
        <c:lblOffset val="100"/>
        <c:noMultiLvlLbl val="0"/>
      </c:catAx>
      <c:valAx>
        <c:axId val="297600128"/>
        <c:scaling>
          <c:orientation val="minMax"/>
        </c:scaling>
        <c:delete val="0"/>
        <c:axPos val="l"/>
        <c:majorGridlines/>
        <c:numFmt formatCode="General" sourceLinked="1"/>
        <c:majorTickMark val="out"/>
        <c:minorTickMark val="none"/>
        <c:tickLblPos val="nextTo"/>
        <c:crossAx val="297266560"/>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1"/>
          <c:order val="1"/>
          <c:tx>
            <c:strRef>
              <c:f>Feuil1!$C$1:$C$2</c:f>
              <c:strCache>
                <c:ptCount val="1"/>
                <c:pt idx="0">
                  <c:v>Pression P [Pa]</c:v>
                </c:pt>
              </c:strCache>
            </c:strRef>
          </c:tx>
          <c:marker>
            <c:symbol val="none"/>
          </c:marker>
          <c:xVal>
            <c:numRef>
              <c:f>Feuil1!$A$3:$A$25</c:f>
              <c:numCache>
                <c:formatCode>General</c:formatCode>
                <c:ptCount val="23"/>
                <c:pt idx="0">
                  <c:v>0</c:v>
                </c:pt>
                <c:pt idx="1">
                  <c:v>500</c:v>
                </c:pt>
                <c:pt idx="2">
                  <c:v>1000</c:v>
                </c:pt>
                <c:pt idx="3">
                  <c:v>1500</c:v>
                </c:pt>
                <c:pt idx="4">
                  <c:v>2000</c:v>
                </c:pt>
                <c:pt idx="5">
                  <c:v>2500</c:v>
                </c:pt>
                <c:pt idx="6">
                  <c:v>3000</c:v>
                </c:pt>
                <c:pt idx="7">
                  <c:v>3500</c:v>
                </c:pt>
                <c:pt idx="8">
                  <c:v>4000</c:v>
                </c:pt>
                <c:pt idx="9">
                  <c:v>4500</c:v>
                </c:pt>
                <c:pt idx="10">
                  <c:v>5000</c:v>
                </c:pt>
                <c:pt idx="11">
                  <c:v>5500</c:v>
                </c:pt>
                <c:pt idx="12">
                  <c:v>6000</c:v>
                </c:pt>
                <c:pt idx="13">
                  <c:v>6500</c:v>
                </c:pt>
                <c:pt idx="14">
                  <c:v>7000</c:v>
                </c:pt>
                <c:pt idx="15">
                  <c:v>7500</c:v>
                </c:pt>
                <c:pt idx="16">
                  <c:v>8000</c:v>
                </c:pt>
                <c:pt idx="17">
                  <c:v>8500</c:v>
                </c:pt>
                <c:pt idx="18">
                  <c:v>9000</c:v>
                </c:pt>
                <c:pt idx="19">
                  <c:v>9500</c:v>
                </c:pt>
                <c:pt idx="20">
                  <c:v>10000</c:v>
                </c:pt>
                <c:pt idx="21">
                  <c:v>10500</c:v>
                </c:pt>
                <c:pt idx="22">
                  <c:v>11000</c:v>
                </c:pt>
              </c:numCache>
            </c:numRef>
          </c:xVal>
          <c:yVal>
            <c:numRef>
              <c:f>Feuil1!$C$3:$C$25</c:f>
              <c:numCache>
                <c:formatCode>0</c:formatCode>
                <c:ptCount val="23"/>
                <c:pt idx="0">
                  <c:v>101325</c:v>
                </c:pt>
                <c:pt idx="1">
                  <c:v>95463.646895720318</c:v>
                </c:pt>
                <c:pt idx="2">
                  <c:v>89879.887424556</c:v>
                </c:pt>
                <c:pt idx="3">
                  <c:v>84563.551834926388</c:v>
                </c:pt>
                <c:pt idx="4">
                  <c:v>79504.731382655387</c:v>
                </c:pt>
                <c:pt idx="5">
                  <c:v>74693.774561893428</c:v>
                </c:pt>
                <c:pt idx="6">
                  <c:v>70121.283347185017</c:v>
                </c:pt>
                <c:pt idx="7">
                  <c:v>65778.109446756425</c:v>
                </c:pt>
                <c:pt idx="8">
                  <c:v>61655.350567127643</c:v>
                </c:pt>
                <c:pt idx="9">
                  <c:v>57744.346689160702</c:v>
                </c:pt>
                <c:pt idx="10">
                  <c:v>54036.676355633404</c:v>
                </c:pt>
                <c:pt idx="11">
                  <c:v>50524.152970455361</c:v>
                </c:pt>
                <c:pt idx="12">
                  <c:v>47198.821109634184</c:v>
                </c:pt>
                <c:pt idx="13">
                  <c:v>44052.952844101012</c:v>
                </c:pt>
                <c:pt idx="14">
                  <c:v>41079.044074507088</c:v>
                </c:pt>
                <c:pt idx="15">
                  <c:v>38269.810878116776</c:v>
                </c:pt>
                <c:pt idx="16">
                  <c:v>35618.185867901775</c:v>
                </c:pt>
                <c:pt idx="17">
                  <c:v>33117.314563976935</c:v>
                </c:pt>
                <c:pt idx="18">
                  <c:v>30760.551777479992</c:v>
                </c:pt>
                <c:pt idx="19">
                  <c:v>28541.458007049536</c:v>
                </c:pt>
                <c:pt idx="20">
                  <c:v>26453.795848003341</c:v>
                </c:pt>
                <c:pt idx="21">
                  <c:v>24491.526414377466</c:v>
                </c:pt>
                <c:pt idx="22">
                  <c:v>22648.805773945602</c:v>
                </c:pt>
              </c:numCache>
            </c:numRef>
          </c:yVal>
          <c:smooth val="1"/>
          <c:extLst>
            <c:ext xmlns:c16="http://schemas.microsoft.com/office/drawing/2014/chart" uri="{C3380CC4-5D6E-409C-BE32-E72D297353CC}">
              <c16:uniqueId val="{00000000-F3E6-47C0-9F51-72AFB97D03C3}"/>
            </c:ext>
          </c:extLst>
        </c:ser>
        <c:dLbls>
          <c:showLegendKey val="0"/>
          <c:showVal val="0"/>
          <c:showCatName val="0"/>
          <c:showSerName val="0"/>
          <c:showPercent val="0"/>
          <c:showBubbleSize val="0"/>
        </c:dLbls>
        <c:axId val="297648896"/>
        <c:axId val="297650432"/>
      </c:scatterChart>
      <c:scatterChart>
        <c:scatterStyle val="smoothMarker"/>
        <c:varyColors val="0"/>
        <c:ser>
          <c:idx val="0"/>
          <c:order val="0"/>
          <c:tx>
            <c:strRef>
              <c:f>Feuil1!$B$1:$B$2</c:f>
              <c:strCache>
                <c:ptCount val="1"/>
                <c:pt idx="0">
                  <c:v>Température T [K]</c:v>
                </c:pt>
              </c:strCache>
            </c:strRef>
          </c:tx>
          <c:spPr>
            <a:ln>
              <a:prstDash val="dash"/>
            </a:ln>
          </c:spPr>
          <c:marker>
            <c:symbol val="none"/>
          </c:marker>
          <c:xVal>
            <c:numRef>
              <c:f>Feuil1!$A$3:$A$25</c:f>
              <c:numCache>
                <c:formatCode>General</c:formatCode>
                <c:ptCount val="23"/>
                <c:pt idx="0">
                  <c:v>0</c:v>
                </c:pt>
                <c:pt idx="1">
                  <c:v>500</c:v>
                </c:pt>
                <c:pt idx="2">
                  <c:v>1000</c:v>
                </c:pt>
                <c:pt idx="3">
                  <c:v>1500</c:v>
                </c:pt>
                <c:pt idx="4">
                  <c:v>2000</c:v>
                </c:pt>
                <c:pt idx="5">
                  <c:v>2500</c:v>
                </c:pt>
                <c:pt idx="6">
                  <c:v>3000</c:v>
                </c:pt>
                <c:pt idx="7">
                  <c:v>3500</c:v>
                </c:pt>
                <c:pt idx="8">
                  <c:v>4000</c:v>
                </c:pt>
                <c:pt idx="9">
                  <c:v>4500</c:v>
                </c:pt>
                <c:pt idx="10">
                  <c:v>5000</c:v>
                </c:pt>
                <c:pt idx="11">
                  <c:v>5500</c:v>
                </c:pt>
                <c:pt idx="12">
                  <c:v>6000</c:v>
                </c:pt>
                <c:pt idx="13">
                  <c:v>6500</c:v>
                </c:pt>
                <c:pt idx="14">
                  <c:v>7000</c:v>
                </c:pt>
                <c:pt idx="15">
                  <c:v>7500</c:v>
                </c:pt>
                <c:pt idx="16">
                  <c:v>8000</c:v>
                </c:pt>
                <c:pt idx="17">
                  <c:v>8500</c:v>
                </c:pt>
                <c:pt idx="18">
                  <c:v>9000</c:v>
                </c:pt>
                <c:pt idx="19">
                  <c:v>9500</c:v>
                </c:pt>
                <c:pt idx="20">
                  <c:v>10000</c:v>
                </c:pt>
                <c:pt idx="21">
                  <c:v>10500</c:v>
                </c:pt>
                <c:pt idx="22">
                  <c:v>11000</c:v>
                </c:pt>
              </c:numCache>
            </c:numRef>
          </c:xVal>
          <c:yVal>
            <c:numRef>
              <c:f>Feuil1!$B$3:$B$25</c:f>
              <c:numCache>
                <c:formatCode>General</c:formatCode>
                <c:ptCount val="23"/>
                <c:pt idx="0">
                  <c:v>288.14999999999998</c:v>
                </c:pt>
                <c:pt idx="1">
                  <c:v>284.89999999999969</c:v>
                </c:pt>
                <c:pt idx="2">
                  <c:v>281.64999999999998</c:v>
                </c:pt>
                <c:pt idx="3">
                  <c:v>278.39999999999969</c:v>
                </c:pt>
                <c:pt idx="4">
                  <c:v>275.14999999999998</c:v>
                </c:pt>
                <c:pt idx="5">
                  <c:v>271.89999999999969</c:v>
                </c:pt>
                <c:pt idx="6">
                  <c:v>268.64999999999998</c:v>
                </c:pt>
                <c:pt idx="7">
                  <c:v>265.39999999999969</c:v>
                </c:pt>
                <c:pt idx="8">
                  <c:v>262.14999999999998</c:v>
                </c:pt>
                <c:pt idx="9">
                  <c:v>258.89999999999969</c:v>
                </c:pt>
                <c:pt idx="10">
                  <c:v>255.64999999999998</c:v>
                </c:pt>
                <c:pt idx="11">
                  <c:v>252.4</c:v>
                </c:pt>
                <c:pt idx="12">
                  <c:v>249.14999999999998</c:v>
                </c:pt>
                <c:pt idx="13">
                  <c:v>245.9</c:v>
                </c:pt>
                <c:pt idx="14">
                  <c:v>242.64999999999998</c:v>
                </c:pt>
                <c:pt idx="15">
                  <c:v>239.4</c:v>
                </c:pt>
                <c:pt idx="16">
                  <c:v>236.14999999999998</c:v>
                </c:pt>
                <c:pt idx="17">
                  <c:v>232.9</c:v>
                </c:pt>
                <c:pt idx="18">
                  <c:v>229.64999999999998</c:v>
                </c:pt>
                <c:pt idx="19">
                  <c:v>226.4</c:v>
                </c:pt>
                <c:pt idx="20">
                  <c:v>223.14999999999998</c:v>
                </c:pt>
                <c:pt idx="21">
                  <c:v>219.9</c:v>
                </c:pt>
                <c:pt idx="22">
                  <c:v>216.64999999999998</c:v>
                </c:pt>
              </c:numCache>
            </c:numRef>
          </c:yVal>
          <c:smooth val="1"/>
          <c:extLst>
            <c:ext xmlns:c16="http://schemas.microsoft.com/office/drawing/2014/chart" uri="{C3380CC4-5D6E-409C-BE32-E72D297353CC}">
              <c16:uniqueId val="{00000001-F3E6-47C0-9F51-72AFB97D03C3}"/>
            </c:ext>
          </c:extLst>
        </c:ser>
        <c:dLbls>
          <c:showLegendKey val="0"/>
          <c:showVal val="0"/>
          <c:showCatName val="0"/>
          <c:showSerName val="0"/>
          <c:showPercent val="0"/>
          <c:showBubbleSize val="0"/>
        </c:dLbls>
        <c:axId val="297653760"/>
        <c:axId val="297652224"/>
      </c:scatterChart>
      <c:valAx>
        <c:axId val="297648896"/>
        <c:scaling>
          <c:orientation val="minMax"/>
          <c:max val="11000"/>
          <c:min val="0"/>
        </c:scaling>
        <c:delete val="0"/>
        <c:axPos val="b"/>
        <c:numFmt formatCode="General" sourceLinked="1"/>
        <c:majorTickMark val="cross"/>
        <c:minorTickMark val="none"/>
        <c:tickLblPos val="nextTo"/>
        <c:crossAx val="297650432"/>
        <c:crosses val="autoZero"/>
        <c:crossBetween val="midCat"/>
      </c:valAx>
      <c:valAx>
        <c:axId val="297650432"/>
        <c:scaling>
          <c:orientation val="minMax"/>
        </c:scaling>
        <c:delete val="0"/>
        <c:axPos val="l"/>
        <c:majorGridlines/>
        <c:numFmt formatCode="0" sourceLinked="1"/>
        <c:majorTickMark val="none"/>
        <c:minorTickMark val="none"/>
        <c:tickLblPos val="nextTo"/>
        <c:crossAx val="297648896"/>
        <c:crosses val="autoZero"/>
        <c:crossBetween val="midCat"/>
      </c:valAx>
      <c:valAx>
        <c:axId val="297652224"/>
        <c:scaling>
          <c:orientation val="minMax"/>
        </c:scaling>
        <c:delete val="0"/>
        <c:axPos val="r"/>
        <c:numFmt formatCode="General" sourceLinked="1"/>
        <c:majorTickMark val="out"/>
        <c:minorTickMark val="none"/>
        <c:tickLblPos val="nextTo"/>
        <c:crossAx val="297653760"/>
        <c:crosses val="max"/>
        <c:crossBetween val="midCat"/>
      </c:valAx>
      <c:valAx>
        <c:axId val="297653760"/>
        <c:scaling>
          <c:orientation val="minMax"/>
        </c:scaling>
        <c:delete val="1"/>
        <c:axPos val="b"/>
        <c:numFmt formatCode="General" sourceLinked="1"/>
        <c:majorTickMark val="out"/>
        <c:minorTickMark val="none"/>
        <c:tickLblPos val="none"/>
        <c:crossAx val="297652224"/>
        <c:crosses val="autoZero"/>
        <c:crossBetween val="midCat"/>
      </c:valAx>
    </c:plotArea>
    <c:legend>
      <c:legendPos val="r"/>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1"/>
          <c:order val="0"/>
          <c:tx>
            <c:strRef>
              <c:f>'Phase de decollage'!$F$2</c:f>
              <c:strCache>
                <c:ptCount val="1"/>
                <c:pt idx="0">
                  <c:v>Tr [N]</c:v>
                </c:pt>
              </c:strCache>
            </c:strRef>
          </c:tx>
          <c:spPr>
            <a:ln w="31750">
              <a:prstDash val="sysDot"/>
            </a:ln>
          </c:spPr>
          <c:marker>
            <c:symbol val="none"/>
          </c:marker>
          <c:xVal>
            <c:numRef>
              <c:f>'Phase de decollage'!$C$3:$C$53</c:f>
              <c:numCache>
                <c:formatCode>0.0</c:formatCode>
                <c:ptCount val="51"/>
                <c:pt idx="0">
                  <c:v>0</c:v>
                </c:pt>
                <c:pt idx="1">
                  <c:v>1.3147230485742718</c:v>
                </c:pt>
                <c:pt idx="2">
                  <c:v>2.6294460971485427</c:v>
                </c:pt>
                <c:pt idx="3">
                  <c:v>3.9441691457228192</c:v>
                </c:pt>
                <c:pt idx="4">
                  <c:v>5.2588921942970934</c:v>
                </c:pt>
                <c:pt idx="5">
                  <c:v>6.5736152428713632</c:v>
                </c:pt>
                <c:pt idx="6">
                  <c:v>7.8883382914456384</c:v>
                </c:pt>
                <c:pt idx="7">
                  <c:v>9.2030613400199019</c:v>
                </c:pt>
                <c:pt idx="8">
                  <c:v>10.517784388594178</c:v>
                </c:pt>
                <c:pt idx="9">
                  <c:v>11.832507437168545</c:v>
                </c:pt>
                <c:pt idx="10">
                  <c:v>13.147230485742718</c:v>
                </c:pt>
                <c:pt idx="11">
                  <c:v>14.461953534317002</c:v>
                </c:pt>
                <c:pt idx="12">
                  <c:v>15.776676582891271</c:v>
                </c:pt>
                <c:pt idx="13">
                  <c:v>17.091399631465489</c:v>
                </c:pt>
                <c:pt idx="14">
                  <c:v>18.406122680039584</c:v>
                </c:pt>
                <c:pt idx="15">
                  <c:v>19.720845728614268</c:v>
                </c:pt>
                <c:pt idx="16">
                  <c:v>21.035568777188363</c:v>
                </c:pt>
                <c:pt idx="17">
                  <c:v>22.350291825762639</c:v>
                </c:pt>
                <c:pt idx="18">
                  <c:v>23.665014874336709</c:v>
                </c:pt>
                <c:pt idx="19">
                  <c:v>24.979737922911013</c:v>
                </c:pt>
                <c:pt idx="20">
                  <c:v>26.29446097148546</c:v>
                </c:pt>
                <c:pt idx="21">
                  <c:v>27.609184020059896</c:v>
                </c:pt>
                <c:pt idx="22">
                  <c:v>28.923907068634005</c:v>
                </c:pt>
                <c:pt idx="23">
                  <c:v>30.238630117208274</c:v>
                </c:pt>
                <c:pt idx="24">
                  <c:v>31.553353165782635</c:v>
                </c:pt>
                <c:pt idx="25">
                  <c:v>32.868076214356833</c:v>
                </c:pt>
                <c:pt idx="26">
                  <c:v>34.182799262931113</c:v>
                </c:pt>
                <c:pt idx="27">
                  <c:v>35.497522311505413</c:v>
                </c:pt>
                <c:pt idx="28">
                  <c:v>36.812245360079643</c:v>
                </c:pt>
                <c:pt idx="29">
                  <c:v>38.126968408653923</c:v>
                </c:pt>
                <c:pt idx="30">
                  <c:v>39.441691457227378</c:v>
                </c:pt>
                <c:pt idx="31">
                  <c:v>40.756414505802084</c:v>
                </c:pt>
                <c:pt idx="32">
                  <c:v>42.07113755437674</c:v>
                </c:pt>
                <c:pt idx="33">
                  <c:v>43.385860602951006</c:v>
                </c:pt>
                <c:pt idx="34">
                  <c:v>44.700583651525285</c:v>
                </c:pt>
                <c:pt idx="35">
                  <c:v>46.015306700099558</c:v>
                </c:pt>
                <c:pt idx="36">
                  <c:v>47.330029748673837</c:v>
                </c:pt>
                <c:pt idx="37">
                  <c:v>48.644752797248096</c:v>
                </c:pt>
                <c:pt idx="38">
                  <c:v>49.959475845822375</c:v>
                </c:pt>
                <c:pt idx="39">
                  <c:v>51.274198894396655</c:v>
                </c:pt>
                <c:pt idx="40">
                  <c:v>52.588921942971417</c:v>
                </c:pt>
                <c:pt idx="41">
                  <c:v>53.903644991544994</c:v>
                </c:pt>
                <c:pt idx="42">
                  <c:v>55.218368040119813</c:v>
                </c:pt>
                <c:pt idx="43">
                  <c:v>56.533091088693745</c:v>
                </c:pt>
                <c:pt idx="44">
                  <c:v>57.847814137267513</c:v>
                </c:pt>
                <c:pt idx="45">
                  <c:v>59.162537185842275</c:v>
                </c:pt>
                <c:pt idx="46">
                  <c:v>60.477260234416228</c:v>
                </c:pt>
                <c:pt idx="47">
                  <c:v>61.791983282990863</c:v>
                </c:pt>
                <c:pt idx="48">
                  <c:v>63.106706331565213</c:v>
                </c:pt>
                <c:pt idx="49">
                  <c:v>64.421429380139827</c:v>
                </c:pt>
                <c:pt idx="50">
                  <c:v>65.736152428713666</c:v>
                </c:pt>
              </c:numCache>
            </c:numRef>
          </c:xVal>
          <c:yVal>
            <c:numRef>
              <c:f>'Phase de decollage'!$F$3:$F$53</c:f>
              <c:numCache>
                <c:formatCode>0.0</c:formatCode>
                <c:ptCount val="51"/>
                <c:pt idx="0">
                  <c:v>21750</c:v>
                </c:pt>
                <c:pt idx="1">
                  <c:v>21741.300000000003</c:v>
                </c:pt>
                <c:pt idx="2">
                  <c:v>21715.200000000004</c:v>
                </c:pt>
                <c:pt idx="3">
                  <c:v>21671.700000000008</c:v>
                </c:pt>
                <c:pt idx="4">
                  <c:v>21610.800000000003</c:v>
                </c:pt>
                <c:pt idx="5">
                  <c:v>21532.500000000007</c:v>
                </c:pt>
                <c:pt idx="6">
                  <c:v>21436.800000000007</c:v>
                </c:pt>
                <c:pt idx="7">
                  <c:v>21323.7</c:v>
                </c:pt>
                <c:pt idx="8">
                  <c:v>21193.200000000004</c:v>
                </c:pt>
                <c:pt idx="9">
                  <c:v>21045.300000000003</c:v>
                </c:pt>
                <c:pt idx="10">
                  <c:v>20880.000000000004</c:v>
                </c:pt>
                <c:pt idx="11">
                  <c:v>20697.300000000003</c:v>
                </c:pt>
                <c:pt idx="12">
                  <c:v>20497.200000000004</c:v>
                </c:pt>
                <c:pt idx="13">
                  <c:v>20279.700000000004</c:v>
                </c:pt>
                <c:pt idx="14">
                  <c:v>20044.800000000003</c:v>
                </c:pt>
                <c:pt idx="15">
                  <c:v>19792.500000000004</c:v>
                </c:pt>
                <c:pt idx="16">
                  <c:v>19522.800000000003</c:v>
                </c:pt>
                <c:pt idx="17">
                  <c:v>19235.700000000004</c:v>
                </c:pt>
                <c:pt idx="18">
                  <c:v>18931.200000000004</c:v>
                </c:pt>
                <c:pt idx="19">
                  <c:v>18609.300000000003</c:v>
                </c:pt>
                <c:pt idx="20">
                  <c:v>18270</c:v>
                </c:pt>
                <c:pt idx="21">
                  <c:v>17913.3</c:v>
                </c:pt>
                <c:pt idx="22">
                  <c:v>17539.2</c:v>
                </c:pt>
                <c:pt idx="23">
                  <c:v>17147.7</c:v>
                </c:pt>
                <c:pt idx="24">
                  <c:v>16738.8</c:v>
                </c:pt>
                <c:pt idx="25">
                  <c:v>16312.499999999915</c:v>
                </c:pt>
                <c:pt idx="26">
                  <c:v>15868.799999999987</c:v>
                </c:pt>
                <c:pt idx="27">
                  <c:v>15407.699999999983</c:v>
                </c:pt>
                <c:pt idx="28">
                  <c:v>14929.199999999983</c:v>
                </c:pt>
                <c:pt idx="29">
                  <c:v>14433.299999999987</c:v>
                </c:pt>
                <c:pt idx="30">
                  <c:v>13919.999999999915</c:v>
                </c:pt>
                <c:pt idx="31">
                  <c:v>13389.299999999987</c:v>
                </c:pt>
                <c:pt idx="32">
                  <c:v>12841.199999999983</c:v>
                </c:pt>
                <c:pt idx="33">
                  <c:v>12275.699999999983</c:v>
                </c:pt>
                <c:pt idx="34">
                  <c:v>11692.8</c:v>
                </c:pt>
                <c:pt idx="35">
                  <c:v>11092.499999999911</c:v>
                </c:pt>
                <c:pt idx="36">
                  <c:v>10474.799999999987</c:v>
                </c:pt>
                <c:pt idx="37">
                  <c:v>9839.6999999999098</c:v>
                </c:pt>
                <c:pt idx="38">
                  <c:v>9187.199999999908</c:v>
                </c:pt>
                <c:pt idx="39">
                  <c:v>8517.2999999999811</c:v>
                </c:pt>
                <c:pt idx="40">
                  <c:v>7830</c:v>
                </c:pt>
                <c:pt idx="41">
                  <c:v>7125.2999999999902</c:v>
                </c:pt>
                <c:pt idx="42">
                  <c:v>6403.2</c:v>
                </c:pt>
                <c:pt idx="43">
                  <c:v>5663.7</c:v>
                </c:pt>
                <c:pt idx="44">
                  <c:v>4906.7999999999784</c:v>
                </c:pt>
                <c:pt idx="45">
                  <c:v>4132.5</c:v>
                </c:pt>
                <c:pt idx="46">
                  <c:v>3340.7999999999797</c:v>
                </c:pt>
                <c:pt idx="47">
                  <c:v>2531.699999999983</c:v>
                </c:pt>
                <c:pt idx="48">
                  <c:v>1705.1999999999778</c:v>
                </c:pt>
                <c:pt idx="49">
                  <c:v>861.29999999997801</c:v>
                </c:pt>
                <c:pt idx="50">
                  <c:v>0</c:v>
                </c:pt>
              </c:numCache>
            </c:numRef>
          </c:yVal>
          <c:smooth val="1"/>
          <c:extLst>
            <c:ext xmlns:c16="http://schemas.microsoft.com/office/drawing/2014/chart" uri="{C3380CC4-5D6E-409C-BE32-E72D297353CC}">
              <c16:uniqueId val="{00000000-4766-4295-BB79-89BBCF4A7277}"/>
            </c:ext>
          </c:extLst>
        </c:ser>
        <c:ser>
          <c:idx val="2"/>
          <c:order val="1"/>
          <c:tx>
            <c:strRef>
              <c:f>'Phase de decollage'!$G$2</c:f>
              <c:strCache>
                <c:ptCount val="1"/>
                <c:pt idx="0">
                  <c:v>Tp [N]</c:v>
                </c:pt>
              </c:strCache>
            </c:strRef>
          </c:tx>
          <c:spPr>
            <a:ln>
              <a:prstDash val="dash"/>
            </a:ln>
          </c:spPr>
          <c:marker>
            <c:symbol val="none"/>
          </c:marker>
          <c:xVal>
            <c:numRef>
              <c:f>'Phase de decollage'!$C$3:$C$53</c:f>
              <c:numCache>
                <c:formatCode>0.0</c:formatCode>
                <c:ptCount val="51"/>
                <c:pt idx="0">
                  <c:v>0</c:v>
                </c:pt>
                <c:pt idx="1">
                  <c:v>1.3147230485742718</c:v>
                </c:pt>
                <c:pt idx="2">
                  <c:v>2.6294460971485427</c:v>
                </c:pt>
                <c:pt idx="3">
                  <c:v>3.9441691457228192</c:v>
                </c:pt>
                <c:pt idx="4">
                  <c:v>5.2588921942970934</c:v>
                </c:pt>
                <c:pt idx="5">
                  <c:v>6.5736152428713632</c:v>
                </c:pt>
                <c:pt idx="6">
                  <c:v>7.8883382914456384</c:v>
                </c:pt>
                <c:pt idx="7">
                  <c:v>9.2030613400199019</c:v>
                </c:pt>
                <c:pt idx="8">
                  <c:v>10.517784388594178</c:v>
                </c:pt>
                <c:pt idx="9">
                  <c:v>11.832507437168545</c:v>
                </c:pt>
                <c:pt idx="10">
                  <c:v>13.147230485742718</c:v>
                </c:pt>
                <c:pt idx="11">
                  <c:v>14.461953534317002</c:v>
                </c:pt>
                <c:pt idx="12">
                  <c:v>15.776676582891271</c:v>
                </c:pt>
                <c:pt idx="13">
                  <c:v>17.091399631465489</c:v>
                </c:pt>
                <c:pt idx="14">
                  <c:v>18.406122680039584</c:v>
                </c:pt>
                <c:pt idx="15">
                  <c:v>19.720845728614268</c:v>
                </c:pt>
                <c:pt idx="16">
                  <c:v>21.035568777188363</c:v>
                </c:pt>
                <c:pt idx="17">
                  <c:v>22.350291825762639</c:v>
                </c:pt>
                <c:pt idx="18">
                  <c:v>23.665014874336709</c:v>
                </c:pt>
                <c:pt idx="19">
                  <c:v>24.979737922911013</c:v>
                </c:pt>
                <c:pt idx="20">
                  <c:v>26.29446097148546</c:v>
                </c:pt>
                <c:pt idx="21">
                  <c:v>27.609184020059896</c:v>
                </c:pt>
                <c:pt idx="22">
                  <c:v>28.923907068634005</c:v>
                </c:pt>
                <c:pt idx="23">
                  <c:v>30.238630117208274</c:v>
                </c:pt>
                <c:pt idx="24">
                  <c:v>31.553353165782635</c:v>
                </c:pt>
                <c:pt idx="25">
                  <c:v>32.868076214356833</c:v>
                </c:pt>
                <c:pt idx="26">
                  <c:v>34.182799262931113</c:v>
                </c:pt>
                <c:pt idx="27">
                  <c:v>35.497522311505413</c:v>
                </c:pt>
                <c:pt idx="28">
                  <c:v>36.812245360079643</c:v>
                </c:pt>
                <c:pt idx="29">
                  <c:v>38.126968408653923</c:v>
                </c:pt>
                <c:pt idx="30">
                  <c:v>39.441691457227378</c:v>
                </c:pt>
                <c:pt idx="31">
                  <c:v>40.756414505802084</c:v>
                </c:pt>
                <c:pt idx="32">
                  <c:v>42.07113755437674</c:v>
                </c:pt>
                <c:pt idx="33">
                  <c:v>43.385860602951006</c:v>
                </c:pt>
                <c:pt idx="34">
                  <c:v>44.700583651525285</c:v>
                </c:pt>
                <c:pt idx="35">
                  <c:v>46.015306700099558</c:v>
                </c:pt>
                <c:pt idx="36">
                  <c:v>47.330029748673837</c:v>
                </c:pt>
                <c:pt idx="37">
                  <c:v>48.644752797248096</c:v>
                </c:pt>
                <c:pt idx="38">
                  <c:v>49.959475845822375</c:v>
                </c:pt>
                <c:pt idx="39">
                  <c:v>51.274198894396655</c:v>
                </c:pt>
                <c:pt idx="40">
                  <c:v>52.588921942971417</c:v>
                </c:pt>
                <c:pt idx="41">
                  <c:v>53.903644991544994</c:v>
                </c:pt>
                <c:pt idx="42">
                  <c:v>55.218368040119813</c:v>
                </c:pt>
                <c:pt idx="43">
                  <c:v>56.533091088693745</c:v>
                </c:pt>
                <c:pt idx="44">
                  <c:v>57.847814137267513</c:v>
                </c:pt>
                <c:pt idx="45">
                  <c:v>59.162537185842275</c:v>
                </c:pt>
                <c:pt idx="46">
                  <c:v>60.477260234416228</c:v>
                </c:pt>
                <c:pt idx="47">
                  <c:v>61.791983282990863</c:v>
                </c:pt>
                <c:pt idx="48">
                  <c:v>63.106706331565213</c:v>
                </c:pt>
                <c:pt idx="49">
                  <c:v>64.421429380139827</c:v>
                </c:pt>
                <c:pt idx="50">
                  <c:v>65.736152428713666</c:v>
                </c:pt>
              </c:numCache>
            </c:numRef>
          </c:xVal>
          <c:yVal>
            <c:numRef>
              <c:f>'Phase de decollage'!$G$3:$G$53</c:f>
              <c:numCache>
                <c:formatCode>0.0</c:formatCode>
                <c:ptCount val="51"/>
                <c:pt idx="0">
                  <c:v>0</c:v>
                </c:pt>
                <c:pt idx="1">
                  <c:v>1.8107076284507149</c:v>
                </c:pt>
                <c:pt idx="2">
                  <c:v>7.2428305138028186</c:v>
                </c:pt>
                <c:pt idx="3">
                  <c:v>16.296368656056345</c:v>
                </c:pt>
                <c:pt idx="4">
                  <c:v>28.971322055211189</c:v>
                </c:pt>
                <c:pt idx="5">
                  <c:v>45.267690711267271</c:v>
                </c:pt>
                <c:pt idx="6">
                  <c:v>65.185474624225378</c:v>
                </c:pt>
                <c:pt idx="7">
                  <c:v>88.724673794084481</c:v>
                </c:pt>
                <c:pt idx="8">
                  <c:v>115.88528822084504</c:v>
                </c:pt>
                <c:pt idx="9">
                  <c:v>146.667317904507</c:v>
                </c:pt>
                <c:pt idx="10">
                  <c:v>181.07076284507039</c:v>
                </c:pt>
                <c:pt idx="11">
                  <c:v>219.09562304253521</c:v>
                </c:pt>
                <c:pt idx="12">
                  <c:v>260.74189849690151</c:v>
                </c:pt>
                <c:pt idx="13">
                  <c:v>306.00958920816896</c:v>
                </c:pt>
                <c:pt idx="14">
                  <c:v>354.89869517633832</c:v>
                </c:pt>
                <c:pt idx="15">
                  <c:v>407.40921640140863</c:v>
                </c:pt>
                <c:pt idx="16">
                  <c:v>463.54115288338045</c:v>
                </c:pt>
                <c:pt idx="17">
                  <c:v>523.29450462225395</c:v>
                </c:pt>
                <c:pt idx="18">
                  <c:v>586.66927161802857</c:v>
                </c:pt>
                <c:pt idx="19">
                  <c:v>653.66545387070448</c:v>
                </c:pt>
                <c:pt idx="20">
                  <c:v>724.28305138028304</c:v>
                </c:pt>
                <c:pt idx="21">
                  <c:v>798.52206414676118</c:v>
                </c:pt>
                <c:pt idx="22">
                  <c:v>876.38249217014163</c:v>
                </c:pt>
                <c:pt idx="23">
                  <c:v>957.86433545042291</c:v>
                </c:pt>
                <c:pt idx="24">
                  <c:v>1042.9675939876217</c:v>
                </c:pt>
                <c:pt idx="25">
                  <c:v>1131.692267781691</c:v>
                </c:pt>
                <c:pt idx="26">
                  <c:v>1224.0383568326774</c:v>
                </c:pt>
                <c:pt idx="27">
                  <c:v>1320.0058611405832</c:v>
                </c:pt>
                <c:pt idx="28">
                  <c:v>1419.5947807053528</c:v>
                </c:pt>
                <c:pt idx="29">
                  <c:v>1522.8051155270439</c:v>
                </c:pt>
                <c:pt idx="30">
                  <c:v>1629.6368656056361</c:v>
                </c:pt>
                <c:pt idx="31">
                  <c:v>1740.0900309411286</c:v>
                </c:pt>
                <c:pt idx="32">
                  <c:v>1854.1646115335134</c:v>
                </c:pt>
                <c:pt idx="33">
                  <c:v>1971.8606073828187</c:v>
                </c:pt>
                <c:pt idx="34">
                  <c:v>2093.1780184890158</c:v>
                </c:pt>
                <c:pt idx="35">
                  <c:v>2218.1168448521153</c:v>
                </c:pt>
                <c:pt idx="36">
                  <c:v>2346.6770864721161</c:v>
                </c:pt>
                <c:pt idx="37">
                  <c:v>2478.8587433490165</c:v>
                </c:pt>
                <c:pt idx="38">
                  <c:v>2614.6618154828197</c:v>
                </c:pt>
                <c:pt idx="39">
                  <c:v>2754.086302873553</c:v>
                </c:pt>
                <c:pt idx="40">
                  <c:v>2897.1322055211294</c:v>
                </c:pt>
                <c:pt idx="41">
                  <c:v>3043.7995234256337</c:v>
                </c:pt>
                <c:pt idx="42">
                  <c:v>3194.0882565870456</c:v>
                </c:pt>
                <c:pt idx="43">
                  <c:v>3347.9984050053563</c:v>
                </c:pt>
                <c:pt idx="44">
                  <c:v>3505.5299686805679</c:v>
                </c:pt>
                <c:pt idx="45">
                  <c:v>3666.6829476126595</c:v>
                </c:pt>
                <c:pt idx="46">
                  <c:v>3831.4573418016962</c:v>
                </c:pt>
                <c:pt idx="47">
                  <c:v>3999.8531512476325</c:v>
                </c:pt>
                <c:pt idx="48">
                  <c:v>4171.8703759504269</c:v>
                </c:pt>
                <c:pt idx="49">
                  <c:v>4347.5090159101092</c:v>
                </c:pt>
                <c:pt idx="50">
                  <c:v>4526.7690711267724</c:v>
                </c:pt>
              </c:numCache>
            </c:numRef>
          </c:yVal>
          <c:smooth val="1"/>
          <c:extLst>
            <c:ext xmlns:c16="http://schemas.microsoft.com/office/drawing/2014/chart" uri="{C3380CC4-5D6E-409C-BE32-E72D297353CC}">
              <c16:uniqueId val="{00000001-4766-4295-BB79-89BBCF4A7277}"/>
            </c:ext>
          </c:extLst>
        </c:ser>
        <c:ser>
          <c:idx val="3"/>
          <c:order val="2"/>
          <c:tx>
            <c:strRef>
              <c:f>'Phase de decollage'!$H$2</c:f>
              <c:strCache>
                <c:ptCount val="1"/>
                <c:pt idx="0">
                  <c:v>Tx [N]</c:v>
                </c:pt>
              </c:strCache>
            </c:strRef>
          </c:tx>
          <c:spPr>
            <a:ln w="28575" cmpd="sng">
              <a:prstDash val="lgDashDotDot"/>
            </a:ln>
          </c:spPr>
          <c:marker>
            <c:symbol val="none"/>
          </c:marker>
          <c:xVal>
            <c:numRef>
              <c:f>'Phase de decollage'!$C$3:$C$53</c:f>
              <c:numCache>
                <c:formatCode>0.0</c:formatCode>
                <c:ptCount val="51"/>
                <c:pt idx="0">
                  <c:v>0</c:v>
                </c:pt>
                <c:pt idx="1">
                  <c:v>1.3147230485742718</c:v>
                </c:pt>
                <c:pt idx="2">
                  <c:v>2.6294460971485427</c:v>
                </c:pt>
                <c:pt idx="3">
                  <c:v>3.9441691457228192</c:v>
                </c:pt>
                <c:pt idx="4">
                  <c:v>5.2588921942970934</c:v>
                </c:pt>
                <c:pt idx="5">
                  <c:v>6.5736152428713632</c:v>
                </c:pt>
                <c:pt idx="6">
                  <c:v>7.8883382914456384</c:v>
                </c:pt>
                <c:pt idx="7">
                  <c:v>9.2030613400199019</c:v>
                </c:pt>
                <c:pt idx="8">
                  <c:v>10.517784388594178</c:v>
                </c:pt>
                <c:pt idx="9">
                  <c:v>11.832507437168545</c:v>
                </c:pt>
                <c:pt idx="10">
                  <c:v>13.147230485742718</c:v>
                </c:pt>
                <c:pt idx="11">
                  <c:v>14.461953534317002</c:v>
                </c:pt>
                <c:pt idx="12">
                  <c:v>15.776676582891271</c:v>
                </c:pt>
                <c:pt idx="13">
                  <c:v>17.091399631465489</c:v>
                </c:pt>
                <c:pt idx="14">
                  <c:v>18.406122680039584</c:v>
                </c:pt>
                <c:pt idx="15">
                  <c:v>19.720845728614268</c:v>
                </c:pt>
                <c:pt idx="16">
                  <c:v>21.035568777188363</c:v>
                </c:pt>
                <c:pt idx="17">
                  <c:v>22.350291825762639</c:v>
                </c:pt>
                <c:pt idx="18">
                  <c:v>23.665014874336709</c:v>
                </c:pt>
                <c:pt idx="19">
                  <c:v>24.979737922911013</c:v>
                </c:pt>
                <c:pt idx="20">
                  <c:v>26.29446097148546</c:v>
                </c:pt>
                <c:pt idx="21">
                  <c:v>27.609184020059896</c:v>
                </c:pt>
                <c:pt idx="22">
                  <c:v>28.923907068634005</c:v>
                </c:pt>
                <c:pt idx="23">
                  <c:v>30.238630117208274</c:v>
                </c:pt>
                <c:pt idx="24">
                  <c:v>31.553353165782635</c:v>
                </c:pt>
                <c:pt idx="25">
                  <c:v>32.868076214356833</c:v>
                </c:pt>
                <c:pt idx="26">
                  <c:v>34.182799262931113</c:v>
                </c:pt>
                <c:pt idx="27">
                  <c:v>35.497522311505413</c:v>
                </c:pt>
                <c:pt idx="28">
                  <c:v>36.812245360079643</c:v>
                </c:pt>
                <c:pt idx="29">
                  <c:v>38.126968408653923</c:v>
                </c:pt>
                <c:pt idx="30">
                  <c:v>39.441691457227378</c:v>
                </c:pt>
                <c:pt idx="31">
                  <c:v>40.756414505802084</c:v>
                </c:pt>
                <c:pt idx="32">
                  <c:v>42.07113755437674</c:v>
                </c:pt>
                <c:pt idx="33">
                  <c:v>43.385860602951006</c:v>
                </c:pt>
                <c:pt idx="34">
                  <c:v>44.700583651525285</c:v>
                </c:pt>
                <c:pt idx="35">
                  <c:v>46.015306700099558</c:v>
                </c:pt>
                <c:pt idx="36">
                  <c:v>47.330029748673837</c:v>
                </c:pt>
                <c:pt idx="37">
                  <c:v>48.644752797248096</c:v>
                </c:pt>
                <c:pt idx="38">
                  <c:v>49.959475845822375</c:v>
                </c:pt>
                <c:pt idx="39">
                  <c:v>51.274198894396655</c:v>
                </c:pt>
                <c:pt idx="40">
                  <c:v>52.588921942971417</c:v>
                </c:pt>
                <c:pt idx="41">
                  <c:v>53.903644991544994</c:v>
                </c:pt>
                <c:pt idx="42">
                  <c:v>55.218368040119813</c:v>
                </c:pt>
                <c:pt idx="43">
                  <c:v>56.533091088693745</c:v>
                </c:pt>
                <c:pt idx="44">
                  <c:v>57.847814137267513</c:v>
                </c:pt>
                <c:pt idx="45">
                  <c:v>59.162537185842275</c:v>
                </c:pt>
                <c:pt idx="46">
                  <c:v>60.477260234416228</c:v>
                </c:pt>
                <c:pt idx="47">
                  <c:v>61.791983282990863</c:v>
                </c:pt>
                <c:pt idx="48">
                  <c:v>63.106706331565213</c:v>
                </c:pt>
                <c:pt idx="49">
                  <c:v>64.421429380139827</c:v>
                </c:pt>
                <c:pt idx="50">
                  <c:v>65.736152428713666</c:v>
                </c:pt>
              </c:numCache>
            </c:numRef>
          </c:xVal>
          <c:yVal>
            <c:numRef>
              <c:f>'Phase de decollage'!$H$3:$H$53</c:f>
              <c:numCache>
                <c:formatCode>0.0</c:formatCode>
                <c:ptCount val="51"/>
                <c:pt idx="0">
                  <c:v>0</c:v>
                </c:pt>
                <c:pt idx="1">
                  <c:v>34.800000000000004</c:v>
                </c:pt>
                <c:pt idx="2">
                  <c:v>139.20000000000002</c:v>
                </c:pt>
                <c:pt idx="3">
                  <c:v>313.2000000000001</c:v>
                </c:pt>
                <c:pt idx="4">
                  <c:v>556.80000000000007</c:v>
                </c:pt>
                <c:pt idx="5">
                  <c:v>870.00000000000023</c:v>
                </c:pt>
                <c:pt idx="6">
                  <c:v>1252.8000000000004</c:v>
                </c:pt>
                <c:pt idx="7">
                  <c:v>1705.1999999999996</c:v>
                </c:pt>
                <c:pt idx="8">
                  <c:v>2227.1999999999994</c:v>
                </c:pt>
                <c:pt idx="9">
                  <c:v>2818.7999999999993</c:v>
                </c:pt>
                <c:pt idx="10">
                  <c:v>3479.9999999999986</c:v>
                </c:pt>
                <c:pt idx="11">
                  <c:v>4210.7999999999993</c:v>
                </c:pt>
                <c:pt idx="12">
                  <c:v>5011.2000000000016</c:v>
                </c:pt>
                <c:pt idx="13">
                  <c:v>5881.2000000000016</c:v>
                </c:pt>
                <c:pt idx="14">
                  <c:v>6820.8000000000011</c:v>
                </c:pt>
                <c:pt idx="15">
                  <c:v>7830.0000000000036</c:v>
                </c:pt>
                <c:pt idx="16">
                  <c:v>8908.8000000000011</c:v>
                </c:pt>
                <c:pt idx="17">
                  <c:v>10057.200000000006</c:v>
                </c:pt>
                <c:pt idx="18">
                  <c:v>11275.200000000006</c:v>
                </c:pt>
                <c:pt idx="19">
                  <c:v>12562.800000000007</c:v>
                </c:pt>
                <c:pt idx="20">
                  <c:v>13920.000000000011</c:v>
                </c:pt>
                <c:pt idx="21">
                  <c:v>15346.800000000007</c:v>
                </c:pt>
                <c:pt idx="22">
                  <c:v>16843.200000000015</c:v>
                </c:pt>
                <c:pt idx="23">
                  <c:v>18409.200000000008</c:v>
                </c:pt>
                <c:pt idx="24">
                  <c:v>20044.800000000014</c:v>
                </c:pt>
                <c:pt idx="25">
                  <c:v>21750.000000000018</c:v>
                </c:pt>
                <c:pt idx="26">
                  <c:v>23524.800000000017</c:v>
                </c:pt>
                <c:pt idx="27">
                  <c:v>25369.200000000019</c:v>
                </c:pt>
                <c:pt idx="28">
                  <c:v>27283.200000000023</c:v>
                </c:pt>
                <c:pt idx="29">
                  <c:v>29266.800000000017</c:v>
                </c:pt>
                <c:pt idx="30">
                  <c:v>31320.000000000022</c:v>
                </c:pt>
                <c:pt idx="31">
                  <c:v>33442.800000000032</c:v>
                </c:pt>
                <c:pt idx="32">
                  <c:v>35635.200000000026</c:v>
                </c:pt>
                <c:pt idx="33">
                  <c:v>37897.200000000026</c:v>
                </c:pt>
                <c:pt idx="34">
                  <c:v>40228.800000000032</c:v>
                </c:pt>
                <c:pt idx="35">
                  <c:v>42630.000000000044</c:v>
                </c:pt>
                <c:pt idx="36">
                  <c:v>45100.800000000061</c:v>
                </c:pt>
                <c:pt idx="37">
                  <c:v>47641.200000000026</c:v>
                </c:pt>
                <c:pt idx="38">
                  <c:v>50251.200000000026</c:v>
                </c:pt>
                <c:pt idx="39">
                  <c:v>52930.800000000061</c:v>
                </c:pt>
                <c:pt idx="40">
                  <c:v>55680.000000000051</c:v>
                </c:pt>
                <c:pt idx="41">
                  <c:v>58498.800000000061</c:v>
                </c:pt>
                <c:pt idx="42">
                  <c:v>61387.20000000007</c:v>
                </c:pt>
                <c:pt idx="43">
                  <c:v>64345.200000000077</c:v>
                </c:pt>
                <c:pt idx="44">
                  <c:v>67372.800000000076</c:v>
                </c:pt>
                <c:pt idx="45">
                  <c:v>70470.000000000058</c:v>
                </c:pt>
                <c:pt idx="46">
                  <c:v>73636.800000000076</c:v>
                </c:pt>
                <c:pt idx="47">
                  <c:v>76873.20000000007</c:v>
                </c:pt>
                <c:pt idx="48">
                  <c:v>80179.20000000007</c:v>
                </c:pt>
                <c:pt idx="49">
                  <c:v>83554.800000000105</c:v>
                </c:pt>
                <c:pt idx="50">
                  <c:v>87000.000000000116</c:v>
                </c:pt>
              </c:numCache>
            </c:numRef>
          </c:yVal>
          <c:smooth val="1"/>
          <c:extLst>
            <c:ext xmlns:c16="http://schemas.microsoft.com/office/drawing/2014/chart" uri="{C3380CC4-5D6E-409C-BE32-E72D297353CC}">
              <c16:uniqueId val="{00000002-4766-4295-BB79-89BBCF4A7277}"/>
            </c:ext>
          </c:extLst>
        </c:ser>
        <c:ser>
          <c:idx val="4"/>
          <c:order val="3"/>
          <c:tx>
            <c:strRef>
              <c:f>'Phase de decollage'!$I$2</c:f>
              <c:strCache>
                <c:ptCount val="1"/>
                <c:pt idx="0">
                  <c:v>Tr+Tp+Tx [N]</c:v>
                </c:pt>
              </c:strCache>
            </c:strRef>
          </c:tx>
          <c:spPr>
            <a:ln>
              <a:prstDash val="sysDash"/>
            </a:ln>
          </c:spPr>
          <c:marker>
            <c:symbol val="none"/>
          </c:marker>
          <c:xVal>
            <c:numRef>
              <c:f>'Phase de decollage'!$C$3:$C$53</c:f>
              <c:numCache>
                <c:formatCode>0.0</c:formatCode>
                <c:ptCount val="51"/>
                <c:pt idx="0">
                  <c:v>0</c:v>
                </c:pt>
                <c:pt idx="1">
                  <c:v>1.3147230485742718</c:v>
                </c:pt>
                <c:pt idx="2">
                  <c:v>2.6294460971485427</c:v>
                </c:pt>
                <c:pt idx="3">
                  <c:v>3.9441691457228192</c:v>
                </c:pt>
                <c:pt idx="4">
                  <c:v>5.2588921942970934</c:v>
                </c:pt>
                <c:pt idx="5">
                  <c:v>6.5736152428713632</c:v>
                </c:pt>
                <c:pt idx="6">
                  <c:v>7.8883382914456384</c:v>
                </c:pt>
                <c:pt idx="7">
                  <c:v>9.2030613400199019</c:v>
                </c:pt>
                <c:pt idx="8">
                  <c:v>10.517784388594178</c:v>
                </c:pt>
                <c:pt idx="9">
                  <c:v>11.832507437168545</c:v>
                </c:pt>
                <c:pt idx="10">
                  <c:v>13.147230485742718</c:v>
                </c:pt>
                <c:pt idx="11">
                  <c:v>14.461953534317002</c:v>
                </c:pt>
                <c:pt idx="12">
                  <c:v>15.776676582891271</c:v>
                </c:pt>
                <c:pt idx="13">
                  <c:v>17.091399631465489</c:v>
                </c:pt>
                <c:pt idx="14">
                  <c:v>18.406122680039584</c:v>
                </c:pt>
                <c:pt idx="15">
                  <c:v>19.720845728614268</c:v>
                </c:pt>
                <c:pt idx="16">
                  <c:v>21.035568777188363</c:v>
                </c:pt>
                <c:pt idx="17">
                  <c:v>22.350291825762639</c:v>
                </c:pt>
                <c:pt idx="18">
                  <c:v>23.665014874336709</c:v>
                </c:pt>
                <c:pt idx="19">
                  <c:v>24.979737922911013</c:v>
                </c:pt>
                <c:pt idx="20">
                  <c:v>26.29446097148546</c:v>
                </c:pt>
                <c:pt idx="21">
                  <c:v>27.609184020059896</c:v>
                </c:pt>
                <c:pt idx="22">
                  <c:v>28.923907068634005</c:v>
                </c:pt>
                <c:pt idx="23">
                  <c:v>30.238630117208274</c:v>
                </c:pt>
                <c:pt idx="24">
                  <c:v>31.553353165782635</c:v>
                </c:pt>
                <c:pt idx="25">
                  <c:v>32.868076214356833</c:v>
                </c:pt>
                <c:pt idx="26">
                  <c:v>34.182799262931113</c:v>
                </c:pt>
                <c:pt idx="27">
                  <c:v>35.497522311505413</c:v>
                </c:pt>
                <c:pt idx="28">
                  <c:v>36.812245360079643</c:v>
                </c:pt>
                <c:pt idx="29">
                  <c:v>38.126968408653923</c:v>
                </c:pt>
                <c:pt idx="30">
                  <c:v>39.441691457227378</c:v>
                </c:pt>
                <c:pt idx="31">
                  <c:v>40.756414505802084</c:v>
                </c:pt>
                <c:pt idx="32">
                  <c:v>42.07113755437674</c:v>
                </c:pt>
                <c:pt idx="33">
                  <c:v>43.385860602951006</c:v>
                </c:pt>
                <c:pt idx="34">
                  <c:v>44.700583651525285</c:v>
                </c:pt>
                <c:pt idx="35">
                  <c:v>46.015306700099558</c:v>
                </c:pt>
                <c:pt idx="36">
                  <c:v>47.330029748673837</c:v>
                </c:pt>
                <c:pt idx="37">
                  <c:v>48.644752797248096</c:v>
                </c:pt>
                <c:pt idx="38">
                  <c:v>49.959475845822375</c:v>
                </c:pt>
                <c:pt idx="39">
                  <c:v>51.274198894396655</c:v>
                </c:pt>
                <c:pt idx="40">
                  <c:v>52.588921942971417</c:v>
                </c:pt>
                <c:pt idx="41">
                  <c:v>53.903644991544994</c:v>
                </c:pt>
                <c:pt idx="42">
                  <c:v>55.218368040119813</c:v>
                </c:pt>
                <c:pt idx="43">
                  <c:v>56.533091088693745</c:v>
                </c:pt>
                <c:pt idx="44">
                  <c:v>57.847814137267513</c:v>
                </c:pt>
                <c:pt idx="45">
                  <c:v>59.162537185842275</c:v>
                </c:pt>
                <c:pt idx="46">
                  <c:v>60.477260234416228</c:v>
                </c:pt>
                <c:pt idx="47">
                  <c:v>61.791983282990863</c:v>
                </c:pt>
                <c:pt idx="48">
                  <c:v>63.106706331565213</c:v>
                </c:pt>
                <c:pt idx="49">
                  <c:v>64.421429380139827</c:v>
                </c:pt>
                <c:pt idx="50">
                  <c:v>65.736152428713666</c:v>
                </c:pt>
              </c:numCache>
            </c:numRef>
          </c:xVal>
          <c:yVal>
            <c:numRef>
              <c:f>'Phase de decollage'!$I$3:$I$53</c:f>
              <c:numCache>
                <c:formatCode>0.0</c:formatCode>
                <c:ptCount val="51"/>
                <c:pt idx="0">
                  <c:v>21750</c:v>
                </c:pt>
                <c:pt idx="1">
                  <c:v>21777.91070762846</c:v>
                </c:pt>
                <c:pt idx="2">
                  <c:v>21861.642830513825</c:v>
                </c:pt>
                <c:pt idx="3">
                  <c:v>22001.196368656056</c:v>
                </c:pt>
                <c:pt idx="4">
                  <c:v>22196.571322055213</c:v>
                </c:pt>
                <c:pt idx="5">
                  <c:v>22447.767690711509</c:v>
                </c:pt>
                <c:pt idx="6">
                  <c:v>22754.785474624525</c:v>
                </c:pt>
                <c:pt idx="7">
                  <c:v>23117.624673794089</c:v>
                </c:pt>
                <c:pt idx="8">
                  <c:v>23536.28528822105</c:v>
                </c:pt>
                <c:pt idx="9">
                  <c:v>24010.767317904509</c:v>
                </c:pt>
                <c:pt idx="10">
                  <c:v>24541.070762844996</c:v>
                </c:pt>
                <c:pt idx="11">
                  <c:v>25127.195623042517</c:v>
                </c:pt>
                <c:pt idx="12">
                  <c:v>25769.141898496906</c:v>
                </c:pt>
                <c:pt idx="13">
                  <c:v>26466.909589208157</c:v>
                </c:pt>
                <c:pt idx="14">
                  <c:v>27220.498695176349</c:v>
                </c:pt>
                <c:pt idx="15">
                  <c:v>28029.909216401229</c:v>
                </c:pt>
                <c:pt idx="16">
                  <c:v>28895.141152883356</c:v>
                </c:pt>
                <c:pt idx="17">
                  <c:v>29816.194504622261</c:v>
                </c:pt>
                <c:pt idx="18">
                  <c:v>30793.069271618042</c:v>
                </c:pt>
                <c:pt idx="19">
                  <c:v>31825.765453870714</c:v>
                </c:pt>
                <c:pt idx="20">
                  <c:v>32914.283051380284</c:v>
                </c:pt>
                <c:pt idx="21">
                  <c:v>34058.622064146766</c:v>
                </c:pt>
                <c:pt idx="22">
                  <c:v>35258.782492170161</c:v>
                </c:pt>
                <c:pt idx="23">
                  <c:v>36514.764335450433</c:v>
                </c:pt>
                <c:pt idx="24">
                  <c:v>37826.567593987624</c:v>
                </c:pt>
                <c:pt idx="25">
                  <c:v>39194.192267781575</c:v>
                </c:pt>
                <c:pt idx="26">
                  <c:v>40617.6383568327</c:v>
                </c:pt>
                <c:pt idx="27">
                  <c:v>42096.905861140593</c:v>
                </c:pt>
                <c:pt idx="28">
                  <c:v>43631.994780704976</c:v>
                </c:pt>
                <c:pt idx="29">
                  <c:v>45222.905115527072</c:v>
                </c:pt>
                <c:pt idx="30">
                  <c:v>46869.636865605586</c:v>
                </c:pt>
                <c:pt idx="31">
                  <c:v>48572.190030941158</c:v>
                </c:pt>
                <c:pt idx="32">
                  <c:v>50330.564611533526</c:v>
                </c:pt>
                <c:pt idx="33">
                  <c:v>52144.76060738285</c:v>
                </c:pt>
                <c:pt idx="34">
                  <c:v>54014.778018489043</c:v>
                </c:pt>
                <c:pt idx="35">
                  <c:v>55940.616844852149</c:v>
                </c:pt>
                <c:pt idx="36">
                  <c:v>57922.277086472168</c:v>
                </c:pt>
                <c:pt idx="37">
                  <c:v>59959.758743349063</c:v>
                </c:pt>
                <c:pt idx="38">
                  <c:v>62053.061815482863</c:v>
                </c:pt>
                <c:pt idx="39">
                  <c:v>64202.186302873568</c:v>
                </c:pt>
                <c:pt idx="40">
                  <c:v>66407.132205521149</c:v>
                </c:pt>
                <c:pt idx="41">
                  <c:v>68667.899523425673</c:v>
                </c:pt>
                <c:pt idx="42">
                  <c:v>70984.488256587094</c:v>
                </c:pt>
                <c:pt idx="43">
                  <c:v>73356.898405005428</c:v>
                </c:pt>
                <c:pt idx="44">
                  <c:v>75785.129968681955</c:v>
                </c:pt>
                <c:pt idx="45">
                  <c:v>78269.182947612368</c:v>
                </c:pt>
                <c:pt idx="46">
                  <c:v>80809.057341801759</c:v>
                </c:pt>
                <c:pt idx="47">
                  <c:v>83404.753151247642</c:v>
                </c:pt>
                <c:pt idx="48">
                  <c:v>86056.270375950393</c:v>
                </c:pt>
                <c:pt idx="49">
                  <c:v>88763.609015910406</c:v>
                </c:pt>
                <c:pt idx="50">
                  <c:v>91526.769071125978</c:v>
                </c:pt>
              </c:numCache>
            </c:numRef>
          </c:yVal>
          <c:smooth val="1"/>
          <c:extLst>
            <c:ext xmlns:c16="http://schemas.microsoft.com/office/drawing/2014/chart" uri="{C3380CC4-5D6E-409C-BE32-E72D297353CC}">
              <c16:uniqueId val="{00000003-4766-4295-BB79-89BBCF4A7277}"/>
            </c:ext>
          </c:extLst>
        </c:ser>
        <c:ser>
          <c:idx val="5"/>
          <c:order val="4"/>
          <c:tx>
            <c:strRef>
              <c:f>'Phase de decollage'!$J$2</c:f>
              <c:strCache>
                <c:ptCount val="1"/>
                <c:pt idx="0">
                  <c:v>Th [N]</c:v>
                </c:pt>
              </c:strCache>
            </c:strRef>
          </c:tx>
          <c:marker>
            <c:symbol val="none"/>
          </c:marker>
          <c:xVal>
            <c:numRef>
              <c:f>'Phase de decollage'!$C$3:$C$53</c:f>
              <c:numCache>
                <c:formatCode>0.0</c:formatCode>
                <c:ptCount val="51"/>
                <c:pt idx="0">
                  <c:v>0</c:v>
                </c:pt>
                <c:pt idx="1">
                  <c:v>1.3147230485742718</c:v>
                </c:pt>
                <c:pt idx="2">
                  <c:v>2.6294460971485427</c:v>
                </c:pt>
                <c:pt idx="3">
                  <c:v>3.9441691457228192</c:v>
                </c:pt>
                <c:pt idx="4">
                  <c:v>5.2588921942970934</c:v>
                </c:pt>
                <c:pt idx="5">
                  <c:v>6.5736152428713632</c:v>
                </c:pt>
                <c:pt idx="6">
                  <c:v>7.8883382914456384</c:v>
                </c:pt>
                <c:pt idx="7">
                  <c:v>9.2030613400199019</c:v>
                </c:pt>
                <c:pt idx="8">
                  <c:v>10.517784388594178</c:v>
                </c:pt>
                <c:pt idx="9">
                  <c:v>11.832507437168545</c:v>
                </c:pt>
                <c:pt idx="10">
                  <c:v>13.147230485742718</c:v>
                </c:pt>
                <c:pt idx="11">
                  <c:v>14.461953534317002</c:v>
                </c:pt>
                <c:pt idx="12">
                  <c:v>15.776676582891271</c:v>
                </c:pt>
                <c:pt idx="13">
                  <c:v>17.091399631465489</c:v>
                </c:pt>
                <c:pt idx="14">
                  <c:v>18.406122680039584</c:v>
                </c:pt>
                <c:pt idx="15">
                  <c:v>19.720845728614268</c:v>
                </c:pt>
                <c:pt idx="16">
                  <c:v>21.035568777188363</c:v>
                </c:pt>
                <c:pt idx="17">
                  <c:v>22.350291825762639</c:v>
                </c:pt>
                <c:pt idx="18">
                  <c:v>23.665014874336709</c:v>
                </c:pt>
                <c:pt idx="19">
                  <c:v>24.979737922911013</c:v>
                </c:pt>
                <c:pt idx="20">
                  <c:v>26.29446097148546</c:v>
                </c:pt>
                <c:pt idx="21">
                  <c:v>27.609184020059896</c:v>
                </c:pt>
                <c:pt idx="22">
                  <c:v>28.923907068634005</c:v>
                </c:pt>
                <c:pt idx="23">
                  <c:v>30.238630117208274</c:v>
                </c:pt>
                <c:pt idx="24">
                  <c:v>31.553353165782635</c:v>
                </c:pt>
                <c:pt idx="25">
                  <c:v>32.868076214356833</c:v>
                </c:pt>
                <c:pt idx="26">
                  <c:v>34.182799262931113</c:v>
                </c:pt>
                <c:pt idx="27">
                  <c:v>35.497522311505413</c:v>
                </c:pt>
                <c:pt idx="28">
                  <c:v>36.812245360079643</c:v>
                </c:pt>
                <c:pt idx="29">
                  <c:v>38.126968408653923</c:v>
                </c:pt>
                <c:pt idx="30">
                  <c:v>39.441691457227378</c:v>
                </c:pt>
                <c:pt idx="31">
                  <c:v>40.756414505802084</c:v>
                </c:pt>
                <c:pt idx="32">
                  <c:v>42.07113755437674</c:v>
                </c:pt>
                <c:pt idx="33">
                  <c:v>43.385860602951006</c:v>
                </c:pt>
                <c:pt idx="34">
                  <c:v>44.700583651525285</c:v>
                </c:pt>
                <c:pt idx="35">
                  <c:v>46.015306700099558</c:v>
                </c:pt>
                <c:pt idx="36">
                  <c:v>47.330029748673837</c:v>
                </c:pt>
                <c:pt idx="37">
                  <c:v>48.644752797248096</c:v>
                </c:pt>
                <c:pt idx="38">
                  <c:v>49.959475845822375</c:v>
                </c:pt>
                <c:pt idx="39">
                  <c:v>51.274198894396655</c:v>
                </c:pt>
                <c:pt idx="40">
                  <c:v>52.588921942971417</c:v>
                </c:pt>
                <c:pt idx="41">
                  <c:v>53.903644991544994</c:v>
                </c:pt>
                <c:pt idx="42">
                  <c:v>55.218368040119813</c:v>
                </c:pt>
                <c:pt idx="43">
                  <c:v>56.533091088693745</c:v>
                </c:pt>
                <c:pt idx="44">
                  <c:v>57.847814137267513</c:v>
                </c:pt>
                <c:pt idx="45">
                  <c:v>59.162537185842275</c:v>
                </c:pt>
                <c:pt idx="46">
                  <c:v>60.477260234416228</c:v>
                </c:pt>
                <c:pt idx="47">
                  <c:v>61.791983282990863</c:v>
                </c:pt>
                <c:pt idx="48">
                  <c:v>63.106706331565213</c:v>
                </c:pt>
                <c:pt idx="49">
                  <c:v>64.421429380139827</c:v>
                </c:pt>
                <c:pt idx="50">
                  <c:v>65.736152428713666</c:v>
                </c:pt>
              </c:numCache>
            </c:numRef>
          </c:xVal>
          <c:yVal>
            <c:numRef>
              <c:f>'Phase de decollage'!$J$3:$J$53</c:f>
              <c:numCache>
                <c:formatCode>0.0</c:formatCode>
                <c:ptCount val="51"/>
                <c:pt idx="0">
                  <c:v>37379.49123311296</c:v>
                </c:pt>
                <c:pt idx="1">
                  <c:v>37407.401940741176</c:v>
                </c:pt>
                <c:pt idx="2">
                  <c:v>37491.134063626771</c:v>
                </c:pt>
                <c:pt idx="3">
                  <c:v>37630.687601768994</c:v>
                </c:pt>
                <c:pt idx="4">
                  <c:v>37826.062555168202</c:v>
                </c:pt>
                <c:pt idx="5">
                  <c:v>38077.258923824244</c:v>
                </c:pt>
                <c:pt idx="6">
                  <c:v>38384.276707737175</c:v>
                </c:pt>
                <c:pt idx="7">
                  <c:v>38747.115906907035</c:v>
                </c:pt>
                <c:pt idx="8">
                  <c:v>39165.776521333806</c:v>
                </c:pt>
                <c:pt idx="9">
                  <c:v>39640.258551017483</c:v>
                </c:pt>
                <c:pt idx="10">
                  <c:v>40170.561995958036</c:v>
                </c:pt>
                <c:pt idx="11">
                  <c:v>40756.686856155611</c:v>
                </c:pt>
                <c:pt idx="12">
                  <c:v>41398.633131609575</c:v>
                </c:pt>
                <c:pt idx="13">
                  <c:v>42096.400822321142</c:v>
                </c:pt>
                <c:pt idx="14">
                  <c:v>42849.989928289302</c:v>
                </c:pt>
                <c:pt idx="15">
                  <c:v>43659.400449514374</c:v>
                </c:pt>
                <c:pt idx="16">
                  <c:v>44524.632385996345</c:v>
                </c:pt>
                <c:pt idx="17">
                  <c:v>45445.685737735184</c:v>
                </c:pt>
                <c:pt idx="18">
                  <c:v>46422.560504730995</c:v>
                </c:pt>
                <c:pt idx="19">
                  <c:v>47455.256686983674</c:v>
                </c:pt>
                <c:pt idx="20">
                  <c:v>48543.774284493258</c:v>
                </c:pt>
                <c:pt idx="21">
                  <c:v>49688.113297259733</c:v>
                </c:pt>
                <c:pt idx="22">
                  <c:v>50888.273725282976</c:v>
                </c:pt>
                <c:pt idx="23">
                  <c:v>52144.255568563174</c:v>
                </c:pt>
                <c:pt idx="24">
                  <c:v>53456.058827100613</c:v>
                </c:pt>
                <c:pt idx="25">
                  <c:v>54823.683500894665</c:v>
                </c:pt>
                <c:pt idx="26">
                  <c:v>56247.129589945624</c:v>
                </c:pt>
                <c:pt idx="27">
                  <c:v>57726.397094253538</c:v>
                </c:pt>
                <c:pt idx="28">
                  <c:v>59261.486013818343</c:v>
                </c:pt>
                <c:pt idx="29">
                  <c:v>60852.396348640039</c:v>
                </c:pt>
                <c:pt idx="30">
                  <c:v>62499.128098718604</c:v>
                </c:pt>
                <c:pt idx="31">
                  <c:v>64201.681264054132</c:v>
                </c:pt>
                <c:pt idx="32">
                  <c:v>65960.055844646515</c:v>
                </c:pt>
                <c:pt idx="33">
                  <c:v>67774.251840495825</c:v>
                </c:pt>
                <c:pt idx="34">
                  <c:v>69644.269251601989</c:v>
                </c:pt>
                <c:pt idx="35">
                  <c:v>71570.108077965124</c:v>
                </c:pt>
                <c:pt idx="36">
                  <c:v>73551.768319585157</c:v>
                </c:pt>
                <c:pt idx="37">
                  <c:v>75589.249976461972</c:v>
                </c:pt>
                <c:pt idx="38">
                  <c:v>77682.553048596004</c:v>
                </c:pt>
                <c:pt idx="39">
                  <c:v>79831.677535986528</c:v>
                </c:pt>
                <c:pt idx="40">
                  <c:v>82036.62343863491</c:v>
                </c:pt>
                <c:pt idx="41">
                  <c:v>84297.390756539025</c:v>
                </c:pt>
                <c:pt idx="42">
                  <c:v>86613.979489700054</c:v>
                </c:pt>
                <c:pt idx="43">
                  <c:v>88986.389638118402</c:v>
                </c:pt>
                <c:pt idx="44">
                  <c:v>91414.62120179359</c:v>
                </c:pt>
                <c:pt idx="45">
                  <c:v>93898.674180726026</c:v>
                </c:pt>
                <c:pt idx="46">
                  <c:v>96438.548574914719</c:v>
                </c:pt>
                <c:pt idx="47">
                  <c:v>99034.244384360398</c:v>
                </c:pt>
                <c:pt idx="48">
                  <c:v>101685.76160906337</c:v>
                </c:pt>
                <c:pt idx="49">
                  <c:v>104393.10024902321</c:v>
                </c:pt>
                <c:pt idx="50">
                  <c:v>107156.26030423984</c:v>
                </c:pt>
              </c:numCache>
            </c:numRef>
          </c:yVal>
          <c:smooth val="1"/>
          <c:extLst>
            <c:ext xmlns:c16="http://schemas.microsoft.com/office/drawing/2014/chart" uri="{C3380CC4-5D6E-409C-BE32-E72D297353CC}">
              <c16:uniqueId val="{00000004-4766-4295-BB79-89BBCF4A7277}"/>
            </c:ext>
          </c:extLst>
        </c:ser>
        <c:dLbls>
          <c:showLegendKey val="0"/>
          <c:showVal val="0"/>
          <c:showCatName val="0"/>
          <c:showSerName val="0"/>
          <c:showPercent val="0"/>
          <c:showBubbleSize val="0"/>
        </c:dLbls>
        <c:axId val="302107648"/>
        <c:axId val="302118016"/>
      </c:scatterChart>
      <c:valAx>
        <c:axId val="302107648"/>
        <c:scaling>
          <c:orientation val="minMax"/>
          <c:max val="85"/>
          <c:min val="0"/>
        </c:scaling>
        <c:delete val="0"/>
        <c:axPos val="b"/>
        <c:title>
          <c:tx>
            <c:rich>
              <a:bodyPr/>
              <a:lstStyle/>
              <a:p>
                <a:pPr>
                  <a:defRPr/>
                </a:pPr>
                <a:r>
                  <a:rPr lang="fr-FR"/>
                  <a:t>Vitesse de la navette [km</a:t>
                </a:r>
                <a:r>
                  <a:rPr lang="fr-FR">
                    <a:latin typeface="Arial" panose="020B0604020202020204" pitchFamily="34" charset="0"/>
                    <a:cs typeface="Arial" panose="020B0604020202020204" pitchFamily="34" charset="0"/>
                  </a:rPr>
                  <a:t>·</a:t>
                </a:r>
                <a:r>
                  <a:rPr lang="fr-FR"/>
                  <a:t>h</a:t>
                </a:r>
                <a:r>
                  <a:rPr lang="fr-FR" baseline="30000"/>
                  <a:t>-1</a:t>
                </a:r>
                <a:r>
                  <a:rPr lang="fr-FR" baseline="0"/>
                  <a:t>]</a:t>
                </a:r>
                <a:endParaRPr lang="fr-FR"/>
              </a:p>
            </c:rich>
          </c:tx>
          <c:overlay val="0"/>
        </c:title>
        <c:numFmt formatCode="0" sourceLinked="0"/>
        <c:majorTickMark val="none"/>
        <c:minorTickMark val="none"/>
        <c:tickLblPos val="nextTo"/>
        <c:crossAx val="302118016"/>
        <c:crosses val="autoZero"/>
        <c:crossBetween val="midCat"/>
      </c:valAx>
      <c:valAx>
        <c:axId val="302118016"/>
        <c:scaling>
          <c:orientation val="minMax"/>
          <c:max val="110000"/>
          <c:min val="0"/>
        </c:scaling>
        <c:delete val="0"/>
        <c:axPos val="l"/>
        <c:majorGridlines/>
        <c:title>
          <c:tx>
            <c:rich>
              <a:bodyPr/>
              <a:lstStyle/>
              <a:p>
                <a:pPr>
                  <a:defRPr/>
                </a:pPr>
                <a:r>
                  <a:rPr lang="fr-FR"/>
                  <a:t>Intensité [N]</a:t>
                </a:r>
              </a:p>
            </c:rich>
          </c:tx>
          <c:overlay val="0"/>
        </c:title>
        <c:numFmt formatCode="0" sourceLinked="0"/>
        <c:majorTickMark val="none"/>
        <c:minorTickMark val="none"/>
        <c:tickLblPos val="nextTo"/>
        <c:crossAx val="302107648"/>
        <c:crosses val="autoZero"/>
        <c:crossBetween val="midCat"/>
        <c:majorUnit val="10000"/>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B97AAB-C587-452C-98C3-069DAE6BDE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1173</TotalTime>
  <Pages>42</Pages>
  <Words>6479</Words>
  <Characters>35639</Characters>
  <DocSecurity>0</DocSecurity>
  <Lines>296</Lines>
  <Paragraphs>84</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42034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2025-01-16T07:09:00Z</cp:lastPrinted>
  <dcterms:created xsi:type="dcterms:W3CDTF">2024-07-02T15:49:00Z</dcterms:created>
  <dcterms:modified xsi:type="dcterms:W3CDTF">2025-01-27T09:15:00Z</dcterms:modified>
</cp:coreProperties>
</file>