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221ED" w14:textId="77777777" w:rsidR="00BC6287" w:rsidRDefault="00BC6287" w:rsidP="004351D8">
      <w:pPr>
        <w:pStyle w:val="Titre1"/>
        <w:tabs>
          <w:tab w:val="right" w:leader="dot" w:pos="9072"/>
        </w:tabs>
        <w:jc w:val="center"/>
        <w:rPr>
          <w:rFonts w:ascii="Arial" w:hAnsi="Arial"/>
          <w:sz w:val="24"/>
        </w:rPr>
      </w:pPr>
    </w:p>
    <w:p w14:paraId="32FB47BE" w14:textId="7243EFFB" w:rsidR="00BC6287" w:rsidRPr="00BC6287" w:rsidRDefault="00BC6287" w:rsidP="00BC6287">
      <w:pPr>
        <w:spacing w:after="80"/>
        <w:jc w:val="center"/>
        <w:rPr>
          <w:rFonts w:eastAsia="Times New Roman"/>
          <w:sz w:val="40"/>
          <w:szCs w:val="40"/>
        </w:rPr>
      </w:pPr>
      <w:r w:rsidRPr="00BC6287">
        <w:rPr>
          <w:rFonts w:eastAsia="Times New Roman"/>
          <w:sz w:val="40"/>
          <w:szCs w:val="40"/>
        </w:rPr>
        <w:t>BACCALAURÉAT TECHNOLOGIQUE</w:t>
      </w:r>
    </w:p>
    <w:p w14:paraId="6CFC1A6A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1E8E3EE9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>ÉPREUVE D’ENSEIGNEMENT DE SPÉCIALITÉ</w:t>
      </w:r>
    </w:p>
    <w:p w14:paraId="5210216C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4FDF0F97" w14:textId="77777777" w:rsidR="00BC6287" w:rsidRPr="00BC6287" w:rsidRDefault="00BC6287" w:rsidP="00BC6287">
      <w:pPr>
        <w:spacing w:after="80"/>
        <w:jc w:val="center"/>
        <w:rPr>
          <w:rFonts w:eastAsia="Times New Roman"/>
          <w:b/>
          <w:bCs/>
          <w:sz w:val="28"/>
          <w:szCs w:val="28"/>
        </w:rPr>
      </w:pPr>
      <w:r w:rsidRPr="00BC6287">
        <w:rPr>
          <w:rFonts w:eastAsia="Times New Roman"/>
          <w:b/>
          <w:bCs/>
          <w:sz w:val="28"/>
          <w:szCs w:val="28"/>
        </w:rPr>
        <w:t>SESSION 2025</w:t>
      </w:r>
    </w:p>
    <w:p w14:paraId="3B65E827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</w:p>
    <w:p w14:paraId="4F87E0E8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40"/>
          <w:szCs w:val="40"/>
          <w:lang w:eastAsia="fr-FR"/>
        </w:rPr>
      </w:pPr>
      <w:r w:rsidRPr="00BC6287">
        <w:rPr>
          <w:rFonts w:eastAsia="Times New Roman"/>
          <w:b/>
          <w:bCs/>
          <w:sz w:val="40"/>
          <w:szCs w:val="40"/>
          <w:lang w:eastAsia="fr-FR"/>
        </w:rPr>
        <w:t>SCIENCES ET TECHNOLOGIES DE L’INDUSTRIE ET DU DÉVELOPPEMENT DURABLE</w:t>
      </w:r>
    </w:p>
    <w:p w14:paraId="2ACBFBB9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30"/>
          <w:szCs w:val="30"/>
          <w:lang w:eastAsia="fr-FR"/>
        </w:rPr>
      </w:pPr>
    </w:p>
    <w:p w14:paraId="6E84C112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BC6287">
        <w:rPr>
          <w:rFonts w:eastAsia="Times New Roman"/>
          <w:b/>
          <w:bCs/>
          <w:sz w:val="36"/>
          <w:szCs w:val="36"/>
          <w:lang w:eastAsia="fr-FR"/>
        </w:rPr>
        <w:t>Ingénierie, innovation et développement durable</w:t>
      </w:r>
    </w:p>
    <w:p w14:paraId="75EFB9B6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sz w:val="30"/>
          <w:szCs w:val="30"/>
        </w:rPr>
      </w:pPr>
    </w:p>
    <w:p w14:paraId="153015C3" w14:textId="77777777" w:rsidR="00CE6306" w:rsidRDefault="00CE6306" w:rsidP="00BC6287">
      <w:pPr>
        <w:spacing w:after="120"/>
        <w:jc w:val="center"/>
        <w:rPr>
          <w:rFonts w:eastAsia="Times New Roman"/>
          <w:b/>
          <w:sz w:val="32"/>
          <w:szCs w:val="30"/>
        </w:rPr>
      </w:pPr>
      <w:r w:rsidRPr="00CE6306">
        <w:rPr>
          <w:rFonts w:eastAsia="Times New Roman"/>
          <w:b/>
          <w:sz w:val="32"/>
          <w:szCs w:val="30"/>
        </w:rPr>
        <w:t>SYSTÈMES D’INFORMATION ET NUMÉRIQUE</w:t>
      </w:r>
    </w:p>
    <w:p w14:paraId="12591D8F" w14:textId="47E772E8" w:rsidR="00BC6287" w:rsidRPr="00BC6287" w:rsidRDefault="00BC6287" w:rsidP="00BC6287">
      <w:pPr>
        <w:spacing w:after="120"/>
        <w:jc w:val="center"/>
        <w:rPr>
          <w:rFonts w:eastAsia="Times New Roman"/>
          <w:color w:val="FF0000"/>
          <w:sz w:val="28"/>
        </w:rPr>
      </w:pPr>
      <w:r>
        <w:rPr>
          <w:rFonts w:eastAsia="Times New Roman"/>
          <w:b/>
          <w:color w:val="FF0000"/>
          <w:sz w:val="32"/>
          <w:szCs w:val="30"/>
        </w:rPr>
        <w:t>CORRIGÉ</w:t>
      </w:r>
    </w:p>
    <w:p w14:paraId="4467E876" w14:textId="4F574701" w:rsidR="00BC6287" w:rsidRPr="00BC6287" w:rsidRDefault="00BC6287" w:rsidP="00BC6287">
      <w:pPr>
        <w:spacing w:after="120"/>
        <w:rPr>
          <w:rFonts w:eastAsia="Times New Roman"/>
          <w:sz w:val="24"/>
        </w:rPr>
      </w:pPr>
    </w:p>
    <w:p w14:paraId="614DBE6C" w14:textId="77777777" w:rsidR="00BC6287" w:rsidRPr="00BC6287" w:rsidRDefault="00BC6287" w:rsidP="00BC6287">
      <w:pPr>
        <w:spacing w:after="120"/>
        <w:jc w:val="center"/>
        <w:rPr>
          <w:rFonts w:eastAsia="Times New Roman"/>
          <w:b/>
          <w:bCs/>
          <w:sz w:val="24"/>
        </w:rPr>
      </w:pPr>
      <w:r w:rsidRPr="00BC6287">
        <w:rPr>
          <w:rFonts w:eastAsia="Times New Roman"/>
          <w:sz w:val="24"/>
        </w:rPr>
        <w:t xml:space="preserve">Durée de l’épreuve : </w:t>
      </w:r>
      <w:r w:rsidRPr="00BC6287">
        <w:rPr>
          <w:rFonts w:eastAsia="Times New Roman"/>
          <w:b/>
          <w:bCs/>
          <w:sz w:val="24"/>
        </w:rPr>
        <w:t>4 heures</w:t>
      </w:r>
    </w:p>
    <w:p w14:paraId="7E8F20FA" w14:textId="77777777" w:rsidR="00BC6287" w:rsidRPr="00BC6287" w:rsidRDefault="00BC6287" w:rsidP="00BC6287">
      <w:pPr>
        <w:spacing w:after="120"/>
        <w:rPr>
          <w:rFonts w:eastAsia="Times New Roman"/>
          <w:b/>
          <w:sz w:val="20"/>
          <w:szCs w:val="20"/>
        </w:rPr>
      </w:pPr>
    </w:p>
    <w:p w14:paraId="53F11EAA" w14:textId="77777777" w:rsidR="00BC6287" w:rsidRPr="00BC6287" w:rsidRDefault="00BC6287" w:rsidP="00BC6287">
      <w:pPr>
        <w:spacing w:after="80"/>
        <w:jc w:val="center"/>
        <w:rPr>
          <w:rFonts w:eastAsia="Times New Roman"/>
          <w:i/>
          <w:sz w:val="24"/>
          <w:lang w:val="hr-HR"/>
        </w:rPr>
      </w:pPr>
      <w:r w:rsidRPr="00BC6287">
        <w:rPr>
          <w:rFonts w:eastAsia="Times New Roman"/>
          <w:i/>
          <w:sz w:val="24"/>
          <w:lang w:val="hr-HR"/>
        </w:rPr>
        <w:t>L’usage de la calculatrice avec mode examen actif est autorisé.</w:t>
      </w:r>
    </w:p>
    <w:p w14:paraId="643245BC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i/>
          <w:sz w:val="24"/>
          <w:lang w:val="hr-HR"/>
        </w:rPr>
        <w:t>L’usage de la calculatrice sans mémoire, « type collège » est autorisé.</w:t>
      </w:r>
    </w:p>
    <w:p w14:paraId="77AA1F4D" w14:textId="77777777" w:rsidR="00BC6287" w:rsidRPr="00BC6287" w:rsidRDefault="00BC6287" w:rsidP="00BC6287">
      <w:pPr>
        <w:spacing w:after="120"/>
        <w:rPr>
          <w:rFonts w:eastAsia="Times New Roman"/>
          <w:sz w:val="24"/>
        </w:rPr>
      </w:pPr>
    </w:p>
    <w:p w14:paraId="547FBD4A" w14:textId="77777777" w:rsidR="00BC6287" w:rsidRPr="00BC6287" w:rsidRDefault="00BC6287" w:rsidP="00BC6287">
      <w:pPr>
        <w:spacing w:after="8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>Dès que ce sujet vous est remis, assurez-vous qu’il est complet.</w:t>
      </w:r>
    </w:p>
    <w:p w14:paraId="438DA483" w14:textId="456C6579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  <w:r w:rsidRPr="00BC6287">
        <w:rPr>
          <w:rFonts w:eastAsia="Times New Roman"/>
          <w:sz w:val="24"/>
        </w:rPr>
        <w:t xml:space="preserve">Ce sujet comporte </w:t>
      </w:r>
      <w:r>
        <w:rPr>
          <w:rFonts w:eastAsia="Times New Roman"/>
          <w:sz w:val="24"/>
        </w:rPr>
        <w:t>1</w:t>
      </w:r>
      <w:r w:rsidR="006928B1">
        <w:rPr>
          <w:rFonts w:eastAsia="Times New Roman"/>
          <w:sz w:val="24"/>
        </w:rPr>
        <w:t>5</w:t>
      </w:r>
      <w:r w:rsidRPr="00BC6287">
        <w:rPr>
          <w:rFonts w:eastAsia="Times New Roman"/>
          <w:sz w:val="24"/>
        </w:rPr>
        <w:t xml:space="preserve"> pages numérotées de 1/</w:t>
      </w:r>
      <w:r>
        <w:rPr>
          <w:rFonts w:eastAsia="Times New Roman"/>
          <w:sz w:val="24"/>
        </w:rPr>
        <w:t>1</w:t>
      </w:r>
      <w:r w:rsidR="006928B1">
        <w:rPr>
          <w:rFonts w:eastAsia="Times New Roman"/>
          <w:sz w:val="24"/>
        </w:rPr>
        <w:t>5</w:t>
      </w:r>
      <w:r w:rsidRPr="00BC6287">
        <w:rPr>
          <w:rFonts w:eastAsia="Times New Roman"/>
          <w:sz w:val="24"/>
        </w:rPr>
        <w:t xml:space="preserve"> à </w:t>
      </w:r>
      <w:r>
        <w:rPr>
          <w:rFonts w:eastAsia="Times New Roman"/>
          <w:sz w:val="24"/>
        </w:rPr>
        <w:t>1</w:t>
      </w:r>
      <w:r w:rsidR="006928B1">
        <w:rPr>
          <w:rFonts w:eastAsia="Times New Roman"/>
          <w:sz w:val="24"/>
        </w:rPr>
        <w:t>5</w:t>
      </w:r>
      <w:r>
        <w:rPr>
          <w:rFonts w:eastAsia="Times New Roman"/>
          <w:sz w:val="24"/>
        </w:rPr>
        <w:t>/1</w:t>
      </w:r>
      <w:r w:rsidR="006928B1">
        <w:rPr>
          <w:rFonts w:eastAsia="Times New Roman"/>
          <w:sz w:val="24"/>
        </w:rPr>
        <w:t>5</w:t>
      </w:r>
      <w:bookmarkStart w:id="0" w:name="_GoBack"/>
      <w:bookmarkEnd w:id="0"/>
      <w:r w:rsidRPr="00BC6287">
        <w:rPr>
          <w:rFonts w:eastAsia="Times New Roman"/>
          <w:sz w:val="24"/>
        </w:rPr>
        <w:t>.</w:t>
      </w:r>
    </w:p>
    <w:p w14:paraId="2BED0D42" w14:textId="77777777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</w:p>
    <w:p w14:paraId="40226462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sz w:val="24"/>
        </w:rPr>
      </w:pPr>
      <w:r w:rsidRPr="00BC6287">
        <w:rPr>
          <w:rFonts w:eastAsia="Times New Roman"/>
          <w:b/>
          <w:sz w:val="24"/>
        </w:rPr>
        <w:t>Constitution du sujet :</w:t>
      </w:r>
    </w:p>
    <w:tbl>
      <w:tblPr>
        <w:tblStyle w:val="Grilledutableau11"/>
        <w:tblW w:w="0" w:type="auto"/>
        <w:jc w:val="center"/>
        <w:tblLook w:val="04A0" w:firstRow="1" w:lastRow="0" w:firstColumn="1" w:lastColumn="0" w:noHBand="0" w:noVBand="1"/>
      </w:tblPr>
      <w:tblGrid>
        <w:gridCol w:w="5665"/>
        <w:gridCol w:w="1559"/>
      </w:tblGrid>
      <w:tr w:rsidR="00BC6287" w:rsidRPr="00BC6287" w14:paraId="129AC3CF" w14:textId="77777777" w:rsidTr="000A26CF">
        <w:trPr>
          <w:trHeight w:val="653"/>
          <w:jc w:val="center"/>
        </w:trPr>
        <w:tc>
          <w:tcPr>
            <w:tcW w:w="5665" w:type="dxa"/>
            <w:vAlign w:val="center"/>
          </w:tcPr>
          <w:p w14:paraId="0271E16A" w14:textId="77777777" w:rsidR="00BC6287" w:rsidRPr="00BC6287" w:rsidRDefault="00BC6287" w:rsidP="00BC6287">
            <w:pPr>
              <w:spacing w:after="80"/>
              <w:ind w:firstLine="22"/>
              <w:rPr>
                <w:rFonts w:eastAsia="Times New Roman"/>
                <w:b/>
                <w:sz w:val="24"/>
              </w:rPr>
            </w:pPr>
            <w:r w:rsidRPr="00BC6287">
              <w:rPr>
                <w:rFonts w:eastAsia="Times New Roman"/>
                <w:b/>
                <w:sz w:val="24"/>
              </w:rPr>
              <w:t>Partie commune (durée indicative 2h30)</w:t>
            </w:r>
          </w:p>
        </w:tc>
        <w:tc>
          <w:tcPr>
            <w:tcW w:w="1559" w:type="dxa"/>
            <w:vAlign w:val="center"/>
          </w:tcPr>
          <w:p w14:paraId="65E162DE" w14:textId="77777777" w:rsidR="00BC6287" w:rsidRPr="00BC6287" w:rsidRDefault="00BC6287" w:rsidP="00BC6287">
            <w:pPr>
              <w:spacing w:after="80"/>
              <w:rPr>
                <w:rFonts w:eastAsia="Times New Roman"/>
                <w:sz w:val="24"/>
              </w:rPr>
            </w:pPr>
            <w:r w:rsidRPr="00BC6287">
              <w:rPr>
                <w:rFonts w:eastAsia="Times New Roman"/>
                <w:sz w:val="24"/>
              </w:rPr>
              <w:t>12 points</w:t>
            </w:r>
          </w:p>
        </w:tc>
      </w:tr>
      <w:tr w:rsidR="00BC6287" w:rsidRPr="00BC6287" w14:paraId="2ECFC918" w14:textId="77777777" w:rsidTr="000A26CF">
        <w:trPr>
          <w:trHeight w:val="653"/>
          <w:jc w:val="center"/>
        </w:trPr>
        <w:tc>
          <w:tcPr>
            <w:tcW w:w="5665" w:type="dxa"/>
            <w:vAlign w:val="center"/>
          </w:tcPr>
          <w:p w14:paraId="5656888E" w14:textId="77777777" w:rsidR="00BC6287" w:rsidRPr="00BC6287" w:rsidRDefault="00BC6287" w:rsidP="00BC6287">
            <w:pPr>
              <w:spacing w:after="80"/>
              <w:rPr>
                <w:rFonts w:eastAsia="Times New Roman"/>
                <w:b/>
                <w:sz w:val="24"/>
              </w:rPr>
            </w:pPr>
            <w:r w:rsidRPr="00BC6287">
              <w:rPr>
                <w:rFonts w:eastAsia="Times New Roman"/>
                <w:b/>
                <w:bCs/>
                <w:sz w:val="24"/>
              </w:rPr>
              <w:t>Partie spécifique (durée indicative 1h30)</w:t>
            </w:r>
          </w:p>
        </w:tc>
        <w:tc>
          <w:tcPr>
            <w:tcW w:w="1559" w:type="dxa"/>
            <w:vAlign w:val="center"/>
          </w:tcPr>
          <w:p w14:paraId="50C19DCE" w14:textId="77777777" w:rsidR="00BC6287" w:rsidRPr="00BC6287" w:rsidRDefault="00BC6287" w:rsidP="00BC6287">
            <w:pPr>
              <w:spacing w:after="80"/>
              <w:rPr>
                <w:rFonts w:eastAsia="Times New Roman"/>
                <w:sz w:val="24"/>
              </w:rPr>
            </w:pPr>
            <w:r w:rsidRPr="00BC6287">
              <w:rPr>
                <w:rFonts w:eastAsia="Times New Roman"/>
                <w:sz w:val="24"/>
              </w:rPr>
              <w:t>8 points</w:t>
            </w:r>
          </w:p>
        </w:tc>
      </w:tr>
    </w:tbl>
    <w:p w14:paraId="74626EB7" w14:textId="77777777" w:rsidR="00BC6287" w:rsidRPr="00BC6287" w:rsidRDefault="00BC6287" w:rsidP="00BC6287">
      <w:pPr>
        <w:spacing w:after="80"/>
        <w:ind w:right="685"/>
        <w:jc w:val="center"/>
        <w:rPr>
          <w:rFonts w:eastAsia="Times New Roman"/>
          <w:b/>
          <w:sz w:val="24"/>
        </w:rPr>
      </w:pPr>
    </w:p>
    <w:p w14:paraId="7F3E49E1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bCs/>
          <w:sz w:val="24"/>
        </w:rPr>
      </w:pPr>
      <w:r w:rsidRPr="00BC6287">
        <w:rPr>
          <w:rFonts w:eastAsia="Times New Roman"/>
          <w:b/>
          <w:bCs/>
          <w:sz w:val="24"/>
        </w:rPr>
        <w:t>Le candidat traite les 2 parties en suivant les consignes contenues dans le sujet. Ces 2 parties sont indépendantes et peuvent être traitées dans un ordre indifférent.</w:t>
      </w:r>
    </w:p>
    <w:p w14:paraId="13A5300E" w14:textId="77777777" w:rsidR="00BC6287" w:rsidRPr="00BC6287" w:rsidRDefault="00BC6287" w:rsidP="00BC6287">
      <w:pPr>
        <w:spacing w:after="0"/>
        <w:jc w:val="center"/>
        <w:rPr>
          <w:rFonts w:eastAsia="Times New Roman"/>
          <w:b/>
          <w:sz w:val="24"/>
        </w:rPr>
      </w:pPr>
      <w:r w:rsidRPr="00BC6287">
        <w:rPr>
          <w:rFonts w:eastAsia="Times New Roman"/>
          <w:b/>
          <w:sz w:val="24"/>
        </w:rPr>
        <w:t>Chacune des parties est traitée sur des copies séparées.</w:t>
      </w:r>
    </w:p>
    <w:p w14:paraId="4331518B" w14:textId="77777777" w:rsidR="00BC6287" w:rsidRPr="00BC6287" w:rsidRDefault="00BC6287" w:rsidP="00BC6287">
      <w:pPr>
        <w:spacing w:after="240"/>
        <w:jc w:val="center"/>
        <w:rPr>
          <w:rFonts w:eastAsia="Times New Roman"/>
          <w:b/>
          <w:bCs/>
          <w:sz w:val="24"/>
        </w:rPr>
      </w:pPr>
    </w:p>
    <w:p w14:paraId="56120DC6" w14:textId="77777777" w:rsidR="00BC6287" w:rsidRPr="00BC6287" w:rsidRDefault="00BC6287" w:rsidP="00BC6287">
      <w:pPr>
        <w:spacing w:after="0"/>
        <w:jc w:val="center"/>
        <w:rPr>
          <w:rFonts w:eastAsia="Times New Roman"/>
          <w:sz w:val="24"/>
        </w:rPr>
      </w:pPr>
    </w:p>
    <w:p w14:paraId="0DA73B53" w14:textId="77777777" w:rsidR="00BC6287" w:rsidRPr="00BC6287" w:rsidRDefault="00BC6287" w:rsidP="00BC6287">
      <w:pPr>
        <w:spacing w:after="0"/>
        <w:jc w:val="center"/>
        <w:rPr>
          <w:b/>
          <w:sz w:val="28"/>
          <w:szCs w:val="28"/>
        </w:rPr>
      </w:pPr>
      <w:r w:rsidRPr="00BC6287">
        <w:rPr>
          <w:rFonts w:eastAsia="Times New Roman"/>
          <w:b/>
          <w:sz w:val="24"/>
          <w:szCs w:val="28"/>
        </w:rPr>
        <w:t>Tous les documents réponses sont à rendre avec la copie.</w:t>
      </w:r>
    </w:p>
    <w:p w14:paraId="639BA32F" w14:textId="77777777" w:rsidR="00BC6287" w:rsidRPr="00BC6287" w:rsidRDefault="00BC6287" w:rsidP="00BC6287">
      <w:pPr>
        <w:rPr>
          <w:b/>
          <w:bCs/>
          <w:color w:val="000000"/>
          <w:sz w:val="24"/>
          <w:szCs w:val="32"/>
        </w:rPr>
      </w:pPr>
    </w:p>
    <w:p w14:paraId="64D03F94" w14:textId="77777777" w:rsidR="00BC6287" w:rsidRPr="00BC6287" w:rsidRDefault="00BC6287" w:rsidP="00BC6287">
      <w:pPr>
        <w:spacing w:after="0"/>
        <w:jc w:val="center"/>
        <w:rPr>
          <w:b/>
          <w:sz w:val="28"/>
          <w:szCs w:val="28"/>
        </w:rPr>
      </w:pPr>
    </w:p>
    <w:p w14:paraId="7D5D640A" w14:textId="77777777" w:rsidR="00BC6287" w:rsidRDefault="00BC6287">
      <w:pPr>
        <w:rPr>
          <w:b/>
          <w:bCs/>
          <w:color w:val="000000"/>
          <w:sz w:val="24"/>
          <w:szCs w:val="32"/>
        </w:rPr>
      </w:pPr>
    </w:p>
    <w:p w14:paraId="2132717A" w14:textId="5BAC559E" w:rsidR="004351D8" w:rsidRPr="00935190" w:rsidRDefault="004351D8" w:rsidP="004351D8">
      <w:pPr>
        <w:pStyle w:val="Titre1"/>
        <w:tabs>
          <w:tab w:val="right" w:leader="dot" w:pos="9072"/>
        </w:tabs>
        <w:jc w:val="center"/>
        <w:rPr>
          <w:b w:val="0"/>
          <w:sz w:val="30"/>
        </w:rPr>
      </w:pPr>
      <w:r w:rsidRPr="00935190">
        <w:rPr>
          <w:rFonts w:ascii="Arial" w:hAnsi="Arial"/>
          <w:sz w:val="24"/>
        </w:rPr>
        <w:t>PARTIE COMMUNE (12 points)</w:t>
      </w:r>
    </w:p>
    <w:p w14:paraId="2738196F" w14:textId="77777777" w:rsidR="004351D8" w:rsidRDefault="004351D8" w:rsidP="004351D8">
      <w:pPr>
        <w:spacing w:after="0"/>
        <w:jc w:val="center"/>
        <w:rPr>
          <w:b/>
          <w:sz w:val="28"/>
        </w:rPr>
      </w:pPr>
    </w:p>
    <w:p w14:paraId="2E346F13" w14:textId="77777777" w:rsidR="004351D8" w:rsidRDefault="004351D8" w:rsidP="004351D8">
      <w:pPr>
        <w:spacing w:after="0"/>
        <w:jc w:val="center"/>
        <w:rPr>
          <w:b/>
          <w:sz w:val="28"/>
        </w:rPr>
      </w:pPr>
    </w:p>
    <w:p w14:paraId="2C95E4C6" w14:textId="77777777" w:rsidR="004351D8" w:rsidRPr="00785B0F" w:rsidRDefault="004351D8" w:rsidP="004351D8">
      <w:pPr>
        <w:jc w:val="center"/>
        <w:rPr>
          <w:sz w:val="28"/>
          <w:szCs w:val="28"/>
        </w:rPr>
      </w:pPr>
      <w:r>
        <w:rPr>
          <w:b/>
          <w:sz w:val="40"/>
        </w:rPr>
        <w:t>Le bateau nettoyeur des mers</w:t>
      </w:r>
    </w:p>
    <w:p w14:paraId="0D76549A" w14:textId="77777777" w:rsidR="004351D8" w:rsidRDefault="004351D8" w:rsidP="004351D8">
      <w:pPr>
        <w:spacing w:after="0"/>
        <w:jc w:val="center"/>
        <w:rPr>
          <w:sz w:val="28"/>
          <w:szCs w:val="28"/>
        </w:rPr>
      </w:pPr>
      <w:r w:rsidRPr="00526681">
        <w:rPr>
          <w:i/>
          <w:noProof/>
          <w:lang w:eastAsia="fr-FR"/>
        </w:rPr>
        <w:drawing>
          <wp:inline distT="0" distB="0" distL="0" distR="0" wp14:anchorId="1EC25DD4" wp14:editId="219651AE">
            <wp:extent cx="5667476" cy="3705225"/>
            <wp:effectExtent l="19050" t="19050" r="2857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8552A" w14:textId="77777777" w:rsidR="004351D8" w:rsidRPr="006B2B29" w:rsidRDefault="004351D8" w:rsidP="004351D8">
      <w:pPr>
        <w:spacing w:after="0"/>
        <w:rPr>
          <w:sz w:val="28"/>
          <w:szCs w:val="28"/>
        </w:rPr>
      </w:pPr>
    </w:p>
    <w:p w14:paraId="432FB3D7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181311D4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2E9FB9E0" w14:textId="77777777" w:rsidR="004351D8" w:rsidRDefault="004351D8" w:rsidP="004351D8">
      <w:pPr>
        <w:spacing w:after="0"/>
        <w:rPr>
          <w:sz w:val="28"/>
          <w:szCs w:val="28"/>
        </w:rPr>
      </w:pPr>
    </w:p>
    <w:p w14:paraId="40AA8145" w14:textId="77777777" w:rsidR="004351D8" w:rsidRDefault="004351D8" w:rsidP="004351D8">
      <w:pPr>
        <w:spacing w:after="0"/>
        <w:rPr>
          <w:sz w:val="28"/>
          <w:szCs w:val="28"/>
        </w:rPr>
      </w:pPr>
    </w:p>
    <w:p w14:paraId="682E0510" w14:textId="77777777" w:rsidR="004351D8" w:rsidRDefault="004351D8" w:rsidP="004351D8">
      <w:pPr>
        <w:spacing w:after="0"/>
        <w:rPr>
          <w:sz w:val="28"/>
          <w:szCs w:val="28"/>
        </w:rPr>
      </w:pPr>
    </w:p>
    <w:p w14:paraId="48851E37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35E4F0EF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2AFBC935" w14:textId="77777777" w:rsidR="004351D8" w:rsidRPr="00785B0F" w:rsidRDefault="004351D8" w:rsidP="004351D8">
      <w:pPr>
        <w:spacing w:after="0"/>
        <w:rPr>
          <w:sz w:val="28"/>
          <w:szCs w:val="28"/>
        </w:rPr>
      </w:pPr>
    </w:p>
    <w:p w14:paraId="1862BB91" w14:textId="77777777" w:rsidR="004351D8" w:rsidRDefault="004351D8" w:rsidP="004351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282F6B7A" w14:textId="62EC6776" w:rsidR="002A13FB" w:rsidRDefault="00950CB3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Partie 1 </w:t>
      </w:r>
      <w:r w:rsidR="00965157">
        <w:rPr>
          <w:b/>
          <w:sz w:val="28"/>
          <w:szCs w:val="28"/>
        </w:rPr>
        <w:t xml:space="preserve">– </w:t>
      </w:r>
      <w:r w:rsidR="00772B06">
        <w:rPr>
          <w:b/>
          <w:sz w:val="28"/>
          <w:szCs w:val="28"/>
        </w:rPr>
        <w:t>C</w:t>
      </w:r>
      <w:r w:rsidR="00605E96" w:rsidRPr="00605E96">
        <w:rPr>
          <w:b/>
          <w:sz w:val="28"/>
          <w:szCs w:val="28"/>
        </w:rPr>
        <w:t>omment agir durablement sur la dépollution des océans</w:t>
      </w:r>
      <w:r w:rsidR="00605E96">
        <w:rPr>
          <w:b/>
          <w:sz w:val="28"/>
          <w:szCs w:val="28"/>
        </w:rPr>
        <w:t> ?</w:t>
      </w:r>
    </w:p>
    <w:p w14:paraId="3E3AFA44" w14:textId="77777777" w:rsidR="00CB0AFA" w:rsidRPr="00CB0AFA" w:rsidRDefault="00CB0AFA" w:rsidP="00CB0AFA">
      <w:pPr>
        <w:spacing w:after="0"/>
        <w:rPr>
          <w:b/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7B3EABD8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9B64D7D" w14:textId="77777777" w:rsidR="00797EF5" w:rsidRDefault="00797EF5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>Question 1.1</w:t>
            </w:r>
          </w:p>
          <w:p w14:paraId="31C7584D" w14:textId="77777777" w:rsidR="00797EF5" w:rsidRPr="009B2AAB" w:rsidRDefault="00797EF5" w:rsidP="008B0A5C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DT1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15884F3" w14:textId="21EE7429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Arguments relevés sur le DT1</w:t>
            </w:r>
          </w:p>
          <w:p w14:paraId="1BF14D40" w14:textId="59467352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Économique : </w:t>
            </w:r>
            <w:r w:rsidR="008274A1" w:rsidRPr="00BE361D">
              <w:rPr>
                <w:rFonts w:eastAsia="Calibri"/>
                <w:color w:val="000000" w:themeColor="text1"/>
                <w:sz w:val="24"/>
              </w:rPr>
              <w:t xml:space="preserve"> un risque financier annuel de 670 milliards de dollars US pour les entreprises et les gouvernements</w:t>
            </w:r>
          </w:p>
          <w:p w14:paraId="132D441A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Coût de la pollution plastique, pour les industries du tourisme et de la pêche, estimé à 13 milliards d’euros</w:t>
            </w:r>
          </w:p>
          <w:p w14:paraId="4A9A6798" w14:textId="59218F19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24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D’ici 2040, les déchets plastiques devraient présenter </w:t>
            </w:r>
          </w:p>
          <w:p w14:paraId="20851D5E" w14:textId="77777777" w:rsidR="00797EF5" w:rsidRPr="00BE361D" w:rsidRDefault="00797EF5" w:rsidP="00797EF5">
            <w:pPr>
              <w:spacing w:after="12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Social :</w:t>
            </w:r>
          </w:p>
          <w:p w14:paraId="2DC46F40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Nous ingérons ou inhalons environ 121 000 microparticules de plastique chaque année, avec un impact sur notre santé encore</w:t>
            </w:r>
          </w:p>
          <w:p w14:paraId="63ECA464" w14:textId="77777777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24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La pollution plastique met en péril l’accès à l’eau potable, le contrôle des nuisibles et des maladies</w:t>
            </w:r>
          </w:p>
          <w:p w14:paraId="086B8EBC" w14:textId="77777777" w:rsidR="00797EF5" w:rsidRPr="00BE361D" w:rsidRDefault="00797EF5" w:rsidP="00797EF5">
            <w:pPr>
              <w:rPr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Environnemental :</w:t>
            </w:r>
          </w:p>
          <w:p w14:paraId="214F862F" w14:textId="224A0744" w:rsidR="00797EF5" w:rsidRPr="00BE361D" w:rsidRDefault="00797EF5" w:rsidP="00797EF5">
            <w:pPr>
              <w:pStyle w:val="Paragraphedeliste"/>
              <w:numPr>
                <w:ilvl w:val="0"/>
                <w:numId w:val="37"/>
              </w:numPr>
              <w:spacing w:after="12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 possible : La pollution plastique impact 3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800 espèces animales</w:t>
            </w:r>
          </w:p>
          <w:p w14:paraId="47935C09" w14:textId="0CDDFB2A" w:rsidR="00797EF5" w:rsidRPr="00BE361D" w:rsidRDefault="00797EF5" w:rsidP="00BE361D">
            <w:pPr>
              <w:pStyle w:val="Paragraphedeliste"/>
              <w:numPr>
                <w:ilvl w:val="0"/>
                <w:numId w:val="37"/>
              </w:numPr>
              <w:spacing w:after="0" w:line="264" w:lineRule="auto"/>
              <w:ind w:left="714" w:hanging="357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Argument possible : La pollution plastique cause la mort de 1,5 millions d’animaux chaque année</w:t>
            </w:r>
          </w:p>
        </w:tc>
      </w:tr>
    </w:tbl>
    <w:p w14:paraId="4B4CAD20" w14:textId="77777777" w:rsidR="000A51F0" w:rsidRPr="00070879" w:rsidRDefault="000A51F0" w:rsidP="00D4477D">
      <w:pPr>
        <w:spacing w:after="0"/>
        <w:rPr>
          <w:b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662B1A19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3CF842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.2</w:t>
            </w:r>
          </w:p>
          <w:p w14:paraId="790CF5CF" w14:textId="77777777" w:rsidR="00797EF5" w:rsidRPr="00050E15" w:rsidRDefault="00797EF5" w:rsidP="008B0A5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Mise en situation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A45E7FD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Quantité déversée sur la même période : </w:t>
            </w:r>
          </w:p>
          <w:p w14:paraId="542D6629" w14:textId="2BCF1F71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La mise en situation donne un rejet de 17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 t</w:t>
            </w:r>
            <w:r w:rsidR="00AB110D">
              <w:rPr>
                <w:sz w:val="24"/>
              </w:rPr>
              <w:t>∙min</w:t>
            </w:r>
            <w:r w:rsidR="00AB110D" w:rsidRPr="002D4145">
              <w:rPr>
                <w:sz w:val="24"/>
                <w:vertAlign w:val="superscript"/>
              </w:rPr>
              <w:t>-1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24BB7070" w14:textId="346988AF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Soit annuellement 17 x 60 x 24 x 365 = 8 935 200 t</w:t>
            </w:r>
          </w:p>
          <w:p w14:paraId="04455029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</w:p>
          <w:p w14:paraId="5D97CB26" w14:textId="25125F85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Objectif 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annuel </w:t>
            </w:r>
            <w:r w:rsidRPr="00BE361D">
              <w:rPr>
                <w:rFonts w:eastAsia="Calibri"/>
                <w:color w:val="000000" w:themeColor="text1"/>
                <w:sz w:val="24"/>
              </w:rPr>
              <w:t>de collecte : jusqu’à 500 tonnes (mise en situation)</w:t>
            </w:r>
          </w:p>
          <w:p w14:paraId="763CB6A0" w14:textId="77777777" w:rsidR="00797EF5" w:rsidRP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</w:p>
          <w:p w14:paraId="16142A19" w14:textId="77777777" w:rsidR="00BE361D" w:rsidRDefault="00797EF5" w:rsidP="00797EF5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L’objectif de collecte annuel représente donc </w:t>
            </w:r>
          </w:p>
          <w:p w14:paraId="013EED88" w14:textId="5D857EC2" w:rsidR="00797EF5" w:rsidRPr="00797EF5" w:rsidRDefault="00BF0C7F" w:rsidP="00797EF5">
            <w:pPr>
              <w:spacing w:after="0" w:line="264" w:lineRule="auto"/>
              <w:rPr>
                <w:rFonts w:eastAsia="Calibri"/>
                <w:b/>
                <w:color w:val="FF0000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(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500 / 8</w:t>
            </w:r>
            <w:r w:rsidR="00AB110D">
              <w:rPr>
                <w:rFonts w:eastAsia="Calibri"/>
                <w:color w:val="000000" w:themeColor="text1"/>
                <w:sz w:val="24"/>
              </w:rPr>
              <w:t> 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935</w:t>
            </w:r>
            <w:r w:rsidR="00AB110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>200</w:t>
            </w:r>
            <w:r>
              <w:rPr>
                <w:rFonts w:eastAsia="Calibri"/>
                <w:color w:val="000000" w:themeColor="text1"/>
                <w:sz w:val="24"/>
              </w:rPr>
              <w:t>)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 x 100 = 0,0056 % des déchets déversés sur cette même période.</w:t>
            </w:r>
          </w:p>
        </w:tc>
      </w:tr>
    </w:tbl>
    <w:p w14:paraId="70682853" w14:textId="77777777" w:rsidR="00CE0EE0" w:rsidRPr="00070879" w:rsidRDefault="00CE0EE0" w:rsidP="00512522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697C6B80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05B02281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1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12872AC" w14:textId="77777777" w:rsidR="00797EF5" w:rsidRPr="00DB0021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DT2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right w:val="nil"/>
            </w:tcBorders>
            <w:hideMark/>
          </w:tcPr>
          <w:p w14:paraId="59032A59" w14:textId="7AE26533" w:rsidR="00797EF5" w:rsidRPr="00BE361D" w:rsidRDefault="00797EF5" w:rsidP="00772B06">
            <w:pPr>
              <w:spacing w:after="0" w:line="264" w:lineRule="auto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Les autres 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exigences fonctionnelles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du Manta sont l’accueil du public et des scientifiques. Cela permet de réaliser de la prévention ainsi que des missions scientifiques d’étude. </w:t>
            </w:r>
          </w:p>
        </w:tc>
      </w:tr>
      <w:tr w:rsidR="00797EF5" w:rsidRPr="000705F9" w14:paraId="2389F46A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</w:tcBorders>
          </w:tcPr>
          <w:p w14:paraId="6534FF2A" w14:textId="77777777" w:rsidR="00797EF5" w:rsidRPr="00512522" w:rsidRDefault="00797EF5" w:rsidP="008B0A5C">
            <w:pPr>
              <w:rPr>
                <w:sz w:val="24"/>
              </w:rPr>
            </w:pPr>
          </w:p>
        </w:tc>
        <w:tc>
          <w:tcPr>
            <w:tcW w:w="8055" w:type="dxa"/>
            <w:tcBorders>
              <w:top w:val="nil"/>
              <w:right w:val="nil"/>
            </w:tcBorders>
          </w:tcPr>
          <w:p w14:paraId="3D2DDD27" w14:textId="77777777" w:rsidR="00797EF5" w:rsidRPr="003C1307" w:rsidRDefault="00797EF5" w:rsidP="008B0A5C">
            <w:pPr>
              <w:jc w:val="both"/>
              <w:rPr>
                <w:rFonts w:eastAsia="Calibri"/>
                <w:sz w:val="24"/>
              </w:rPr>
            </w:pPr>
          </w:p>
        </w:tc>
      </w:tr>
      <w:tr w:rsidR="00797EF5" w:rsidRPr="004D0E31" w14:paraId="2C6320DF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E7258C7" w14:textId="77777777" w:rsidR="00797EF5" w:rsidRPr="00797EF5" w:rsidRDefault="00797EF5" w:rsidP="008B0A5C">
            <w:pPr>
              <w:rPr>
                <w:sz w:val="24"/>
              </w:rPr>
            </w:pPr>
            <w:r w:rsidRPr="00797EF5">
              <w:rPr>
                <w:sz w:val="24"/>
              </w:rPr>
              <w:t>Question 1.4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3C4B512" w14:textId="6DC01825" w:rsidR="00797EF5" w:rsidRPr="00797EF5" w:rsidRDefault="00797EF5" w:rsidP="00772B06">
            <w:pPr>
              <w:spacing w:after="0" w:line="264" w:lineRule="auto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En elle-même, la collecte seule </w:t>
            </w:r>
            <w:r w:rsidR="00772B06">
              <w:rPr>
                <w:rFonts w:eastAsia="Calibri"/>
                <w:color w:val="000000" w:themeColor="text1"/>
                <w:sz w:val="24"/>
              </w:rPr>
              <w:t>a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un impact négligeable sur la dépollution des océans (0,006</w:t>
            </w:r>
            <w:r w:rsidR="00772B06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%). Il est donc primordial que le Manta</w:t>
            </w: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soit aussi un outil de communication, de prévention à destination du public et de réalisation de m</w:t>
            </w:r>
            <w:r w:rsidR="00772B06">
              <w:rPr>
                <w:rFonts w:eastAsia="Calibri"/>
                <w:color w:val="000000" w:themeColor="text1"/>
                <w:sz w:val="24"/>
              </w:rPr>
              <w:t>issions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scientifiques.</w:t>
            </w: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 </w:t>
            </w:r>
          </w:p>
        </w:tc>
      </w:tr>
    </w:tbl>
    <w:p w14:paraId="71EC6EB1" w14:textId="77777777" w:rsidR="00387DB2" w:rsidRDefault="00387DB2" w:rsidP="00387DB2">
      <w:pPr>
        <w:jc w:val="both"/>
        <w:rPr>
          <w:b/>
          <w:sz w:val="28"/>
          <w:szCs w:val="28"/>
        </w:rPr>
      </w:pPr>
    </w:p>
    <w:p w14:paraId="679739DA" w14:textId="77777777" w:rsidR="00387DB2" w:rsidRDefault="00387DB2" w:rsidP="00387DB2">
      <w:pPr>
        <w:jc w:val="both"/>
        <w:rPr>
          <w:b/>
          <w:sz w:val="28"/>
          <w:szCs w:val="28"/>
        </w:rPr>
      </w:pPr>
    </w:p>
    <w:p w14:paraId="78A528F9" w14:textId="165F784F" w:rsidR="00CB2781" w:rsidRDefault="00CB2781" w:rsidP="00387DB2">
      <w:pPr>
        <w:jc w:val="both"/>
      </w:pPr>
      <w:r>
        <w:rPr>
          <w:b/>
          <w:sz w:val="28"/>
          <w:szCs w:val="28"/>
        </w:rPr>
        <w:lastRenderedPageBreak/>
        <w:t xml:space="preserve">Partie 2 – </w:t>
      </w:r>
      <w:r w:rsidRPr="00AA42EB">
        <w:rPr>
          <w:b/>
          <w:sz w:val="28"/>
          <w:szCs w:val="28"/>
        </w:rPr>
        <w:t xml:space="preserve">En quoi les 4 modes de collecte permettent </w:t>
      </w:r>
      <w:r>
        <w:rPr>
          <w:b/>
          <w:sz w:val="28"/>
          <w:szCs w:val="28"/>
        </w:rPr>
        <w:t>une récupération adaptée des déchets ?</w:t>
      </w: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04CEFBDE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5A51C2F" w14:textId="77777777" w:rsidR="00797EF5" w:rsidRDefault="00797EF5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.1</w:t>
            </w:r>
          </w:p>
          <w:p w14:paraId="3A370932" w14:textId="77777777" w:rsidR="00797EF5" w:rsidRPr="009B2AAB" w:rsidRDefault="00797EF5" w:rsidP="008B0A5C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1C2AFA" w14:textId="1F3161AA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D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es tapis roulants inclinés</w:t>
            </w:r>
          </w:p>
          <w:p w14:paraId="73A98E02" w14:textId="44DBFEDD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Un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 xml:space="preserve"> système de collecte de surface </w:t>
            </w:r>
            <w:r>
              <w:rPr>
                <w:rFonts w:eastAsia="Calibri"/>
                <w:color w:val="000000" w:themeColor="text1"/>
                <w:sz w:val="24"/>
              </w:rPr>
              <w:t xml:space="preserve">équipé de 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filets</w:t>
            </w:r>
          </w:p>
          <w:p w14:paraId="4AB9C914" w14:textId="6C540F82" w:rsidR="00797EF5" w:rsidRPr="00967A87" w:rsidRDefault="00967A87" w:rsidP="00967A8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 xml:space="preserve">Une </w:t>
            </w:r>
            <w:r w:rsidR="00797EF5" w:rsidRPr="00967A87">
              <w:rPr>
                <w:rFonts w:eastAsia="Calibri"/>
                <w:color w:val="000000" w:themeColor="text1"/>
                <w:sz w:val="24"/>
              </w:rPr>
              <w:t>grue</w:t>
            </w:r>
          </w:p>
          <w:p w14:paraId="6C689FFF" w14:textId="3C16F5B3" w:rsidR="00797EF5" w:rsidRPr="00967A87" w:rsidRDefault="00797EF5" w:rsidP="00967A87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967A87">
              <w:rPr>
                <w:rFonts w:eastAsia="Calibri"/>
                <w:color w:val="000000" w:themeColor="text1"/>
                <w:sz w:val="24"/>
              </w:rPr>
              <w:t>Deux bateaux polyvalents de dépollution appelés Mobula</w:t>
            </w:r>
          </w:p>
        </w:tc>
      </w:tr>
    </w:tbl>
    <w:p w14:paraId="7321C94C" w14:textId="77777777" w:rsidR="00CB0AFA" w:rsidRPr="002118BF" w:rsidRDefault="00CB0AFA" w:rsidP="00CB0AFA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7CE0F300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807549" w14:textId="77777777" w:rsidR="00797EF5" w:rsidRDefault="00797EF5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2118BF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3720205A" w14:textId="77777777" w:rsidR="00797EF5" w:rsidRPr="009B2AAB" w:rsidRDefault="00797EF5" w:rsidP="008B0A5C">
            <w:pP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5853D34" w14:textId="68433749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V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c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2,5 nœuds = 2,5 x 1,857 = 4,64 km</w:t>
            </w:r>
            <w:r w:rsidR="0044458C">
              <w:rPr>
                <w:sz w:val="24"/>
              </w:rPr>
              <w:t>∙h</w:t>
            </w:r>
            <w:r w:rsidR="0044458C" w:rsidRPr="002D4145">
              <w:rPr>
                <w:sz w:val="24"/>
                <w:vertAlign w:val="superscript"/>
              </w:rPr>
              <w:t>-1</w:t>
            </w:r>
          </w:p>
          <w:p w14:paraId="5389B168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2C66C003" w14:textId="30CDEA25" w:rsidR="00797EF5" w:rsidRPr="00797EF5" w:rsidRDefault="00797EF5" w:rsidP="0044458C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S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R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L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m </w:t>
            </w:r>
            <w:r w:rsidRPr="00BE361D">
              <w:rPr>
                <w:rFonts w:eastAsia="Calibri"/>
                <w:color w:val="000000" w:themeColor="text1"/>
                <w:sz w:val="24"/>
              </w:rPr>
              <w:t>x V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c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4,64 x 0,058 = 0,269 km²</w:t>
            </w:r>
            <w:r w:rsidR="0044458C" w:rsidRPr="002A4949">
              <w:rPr>
                <w:iCs/>
                <w:sz w:val="24"/>
              </w:rPr>
              <w:t>∙h</w:t>
            </w:r>
            <w:r w:rsidR="0044458C" w:rsidRPr="002A4949">
              <w:rPr>
                <w:iCs/>
                <w:sz w:val="24"/>
                <w:vertAlign w:val="superscript"/>
              </w:rPr>
              <w:t>-1</w:t>
            </w:r>
          </w:p>
        </w:tc>
      </w:tr>
    </w:tbl>
    <w:p w14:paraId="4CB63B9E" w14:textId="77777777" w:rsidR="00CF3312" w:rsidRPr="00070879" w:rsidRDefault="00CF3312" w:rsidP="00B61A7C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41A62068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F186B18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3</w:t>
            </w:r>
          </w:p>
          <w:p w14:paraId="56D141AC" w14:textId="77777777" w:rsidR="00797EF5" w:rsidRPr="001B2398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C564B8B" w14:textId="77777777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M = σ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d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S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R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Pr="00BE361D">
              <w:rPr>
                <w:iCs/>
                <w:color w:val="000000" w:themeColor="text1"/>
                <w:sz w:val="24"/>
              </w:rPr>
              <w:t>Δt</w:t>
            </w:r>
            <w:r w:rsidRPr="00BE361D">
              <w:rPr>
                <w:iCs/>
                <w:color w:val="000000" w:themeColor="text1"/>
                <w:sz w:val="24"/>
                <w:vertAlign w:val="subscript"/>
              </w:rPr>
              <w:t>c</w:t>
            </w:r>
            <w:r w:rsidRPr="00BE361D">
              <w:rPr>
                <w:iCs/>
                <w:color w:val="000000" w:themeColor="text1"/>
                <w:sz w:val="24"/>
              </w:rPr>
              <w:t xml:space="preserve"> </w:t>
            </w:r>
          </w:p>
          <w:p w14:paraId="5C673AA9" w14:textId="77777777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</w:p>
          <w:p w14:paraId="2E5A3BCB" w14:textId="59C1B466" w:rsidR="00797EF5" w:rsidRPr="00BE361D" w:rsidRDefault="00797EF5" w:rsidP="00797EF5">
            <w:pPr>
              <w:spacing w:after="0"/>
              <w:rPr>
                <w:iCs/>
                <w:color w:val="000000" w:themeColor="text1"/>
                <w:sz w:val="24"/>
              </w:rPr>
            </w:pPr>
            <w:r w:rsidRPr="00BE361D">
              <w:rPr>
                <w:iCs/>
                <w:color w:val="000000" w:themeColor="text1"/>
                <w:sz w:val="24"/>
              </w:rPr>
              <w:t>M</w:t>
            </w:r>
            <w:r w:rsidRPr="00BE361D">
              <w:rPr>
                <w:iCs/>
                <w:color w:val="000000" w:themeColor="text1"/>
                <w:sz w:val="24"/>
                <w:vertAlign w:val="subscript"/>
              </w:rPr>
              <w:t>h</w:t>
            </w:r>
            <w:r w:rsidRPr="00BE361D">
              <w:rPr>
                <w:iCs/>
                <w:color w:val="000000" w:themeColor="text1"/>
                <w:sz w:val="24"/>
              </w:rPr>
              <w:t>= 250 x 0,269 x 1 = 67,3 kg</w:t>
            </w:r>
          </w:p>
          <w:p w14:paraId="530F8FEB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024E83A1" w14:textId="4D482184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M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 xml:space="preserve">j </w:t>
            </w:r>
            <w:r w:rsidRPr="00BE361D">
              <w:rPr>
                <w:rFonts w:eastAsia="Calibri"/>
                <w:color w:val="000000" w:themeColor="text1"/>
                <w:sz w:val="24"/>
              </w:rPr>
              <w:t>= M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h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20 = 1345 kg soit 1,345 t </w:t>
            </w:r>
          </w:p>
          <w:p w14:paraId="5BC57854" w14:textId="5B6A686E" w:rsidR="00797EF5" w:rsidRPr="00797EF5" w:rsidRDefault="00797EF5" w:rsidP="00797EF5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</w:p>
        </w:tc>
      </w:tr>
    </w:tbl>
    <w:p w14:paraId="2D27F269" w14:textId="77777777" w:rsidR="00456BA7" w:rsidRPr="00070879" w:rsidRDefault="00456BA7" w:rsidP="00456BA7">
      <w:pPr>
        <w:spacing w:after="0"/>
        <w:rPr>
          <w:sz w:val="24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0705F9" w14:paraId="55356AE2" w14:textId="77777777" w:rsidTr="008B0A5C">
        <w:trPr>
          <w:trHeight w:val="193"/>
        </w:trPr>
        <w:tc>
          <w:tcPr>
            <w:tcW w:w="1657" w:type="dxa"/>
            <w:hideMark/>
          </w:tcPr>
          <w:p w14:paraId="4478D993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4</w:t>
            </w:r>
          </w:p>
          <w:p w14:paraId="6B3FB650" w14:textId="77777777" w:rsidR="00797EF5" w:rsidRPr="001B2398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DR1</w:t>
            </w:r>
          </w:p>
        </w:tc>
        <w:tc>
          <w:tcPr>
            <w:tcW w:w="8055" w:type="dxa"/>
            <w:hideMark/>
          </w:tcPr>
          <w:p w14:paraId="19A45CED" w14:textId="5A60A9A0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Relevé sur le DR</w:t>
            </w:r>
            <w:r w:rsidR="00500B95">
              <w:rPr>
                <w:rFonts w:eastAsia="Calibri"/>
                <w:color w:val="000000" w:themeColor="text1"/>
                <w:sz w:val="24"/>
              </w:rPr>
              <w:t>1</w:t>
            </w:r>
            <w:r w:rsidRPr="00BE361D">
              <w:rPr>
                <w:rFonts w:eastAsia="Calibri"/>
                <w:color w:val="000000" w:themeColor="text1"/>
                <w:sz w:val="24"/>
              </w:rPr>
              <w:t> : 1,75 tonnes</w:t>
            </w:r>
          </w:p>
          <w:p w14:paraId="518DBE9F" w14:textId="77777777" w:rsidR="00797EF5" w:rsidRPr="00BE361D" w:rsidRDefault="00797EF5" w:rsidP="00797EF5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30EED385" w14:textId="7741F73A" w:rsidR="00797EF5" w:rsidRPr="00797EF5" w:rsidRDefault="00500B95" w:rsidP="00500B95">
            <w:pPr>
              <w:spacing w:after="0"/>
              <w:rPr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L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’unité de conversion </w:t>
            </w:r>
            <w:r>
              <w:rPr>
                <w:rFonts w:eastAsia="Calibri"/>
                <w:color w:val="000000" w:themeColor="text1"/>
                <w:sz w:val="24"/>
              </w:rPr>
              <w:t>a</w:t>
            </w:r>
            <w:r w:rsidR="00797EF5" w:rsidRPr="00BE361D">
              <w:rPr>
                <w:rFonts w:eastAsia="Calibri"/>
                <w:color w:val="000000" w:themeColor="text1"/>
                <w:sz w:val="24"/>
              </w:rPr>
              <w:t xml:space="preserve"> la capacité de traiter les déchets plastiques récoltés sur une journée puisque 1,75 t &gt; 1,70 t</w:t>
            </w:r>
          </w:p>
        </w:tc>
      </w:tr>
    </w:tbl>
    <w:p w14:paraId="08CB52B1" w14:textId="77777777" w:rsidR="00D81D3F" w:rsidRPr="00070879" w:rsidRDefault="00D81D3F" w:rsidP="00515067">
      <w:pPr>
        <w:rPr>
          <w:rFonts w:eastAsia="Calibri"/>
          <w:color w:val="000000" w:themeColor="text1"/>
          <w:sz w:val="24"/>
        </w:rPr>
      </w:pPr>
    </w:p>
    <w:tbl>
      <w:tblPr>
        <w:tblW w:w="9712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7"/>
        <w:gridCol w:w="8055"/>
      </w:tblGrid>
      <w:tr w:rsidR="00797EF5" w:rsidRPr="00346914" w14:paraId="32A96BD1" w14:textId="77777777" w:rsidTr="008B0A5C">
        <w:trPr>
          <w:trHeight w:val="193"/>
        </w:trPr>
        <w:tc>
          <w:tcPr>
            <w:tcW w:w="1657" w:type="dxa"/>
            <w:hideMark/>
          </w:tcPr>
          <w:p w14:paraId="1E549ECD" w14:textId="77777777" w:rsidR="00797EF5" w:rsidRDefault="00797EF5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2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5</w:t>
            </w:r>
          </w:p>
          <w:p w14:paraId="2F5CEEF2" w14:textId="77777777" w:rsidR="00797EF5" w:rsidRPr="001B2398" w:rsidRDefault="00797EF5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DT4</w:t>
            </w:r>
          </w:p>
        </w:tc>
        <w:tc>
          <w:tcPr>
            <w:tcW w:w="8055" w:type="dxa"/>
            <w:hideMark/>
          </w:tcPr>
          <w:p w14:paraId="6B122119" w14:textId="57D2A59A" w:rsidR="00797EF5" w:rsidRDefault="00797EF5" w:rsidP="00797EF5">
            <w:pPr>
              <w:spacing w:after="0"/>
              <w:rPr>
                <w:rFonts w:eastAsia="Times New Roman"/>
                <w:color w:val="000000" w:themeColor="text1"/>
                <w:sz w:val="24"/>
                <w:lang w:eastAsia="fr-FR"/>
              </w:rPr>
            </w:pPr>
            <w:r w:rsidRPr="00BE361D">
              <w:rPr>
                <w:rFonts w:eastAsia="Times New Roman"/>
                <w:color w:val="000000" w:themeColor="text1"/>
                <w:sz w:val="24"/>
                <w:lang w:eastAsia="fr-FR"/>
              </w:rPr>
              <w:t>M</w:t>
            </w:r>
            <w:r w:rsidRPr="00BE361D">
              <w:rPr>
                <w:rFonts w:eastAsia="Times New Roman"/>
                <w:color w:val="000000" w:themeColor="text1"/>
                <w:sz w:val="24"/>
                <w:vertAlign w:val="subscript"/>
                <w:lang w:eastAsia="fr-FR"/>
              </w:rPr>
              <w:t>tot</w:t>
            </w:r>
            <w:r w:rsidRPr="00BE361D">
              <w:rPr>
                <w:rFonts w:eastAsia="Times New Roman"/>
                <w:color w:val="000000" w:themeColor="text1"/>
                <w:sz w:val="24"/>
                <w:lang w:eastAsia="fr-FR"/>
              </w:rPr>
              <w:t xml:space="preserve"> = 300 x 1,70 = 510 t</w:t>
            </w:r>
          </w:p>
          <w:p w14:paraId="5116193A" w14:textId="77777777" w:rsidR="00500B95" w:rsidRPr="00BE361D" w:rsidRDefault="00500B95" w:rsidP="00797EF5">
            <w:pPr>
              <w:spacing w:after="0"/>
              <w:rPr>
                <w:rFonts w:eastAsia="Times New Roman"/>
                <w:color w:val="000000" w:themeColor="text1"/>
                <w:sz w:val="24"/>
                <w:lang w:eastAsia="fr-FR"/>
              </w:rPr>
            </w:pPr>
          </w:p>
          <w:p w14:paraId="2474DF5B" w14:textId="04CA449E" w:rsidR="00797EF5" w:rsidRPr="00797EF5" w:rsidRDefault="00797EF5" w:rsidP="00500B95">
            <w:pPr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L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a capacité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de traitement des 500 tonnes de déchets par an est 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donc </w:t>
            </w:r>
            <w:r w:rsidRPr="00BE361D">
              <w:rPr>
                <w:rFonts w:eastAsia="Calibri"/>
                <w:color w:val="000000" w:themeColor="text1"/>
                <w:sz w:val="24"/>
              </w:rPr>
              <w:t>bien respecté</w:t>
            </w:r>
            <w:r w:rsidR="00500B95">
              <w:rPr>
                <w:rFonts w:eastAsia="Calibri"/>
                <w:color w:val="000000" w:themeColor="text1"/>
                <w:sz w:val="24"/>
              </w:rPr>
              <w:t>e (</w:t>
            </w:r>
            <w:r w:rsidRPr="00BE361D">
              <w:rPr>
                <w:rFonts w:eastAsia="Calibri"/>
                <w:color w:val="000000" w:themeColor="text1"/>
                <w:sz w:val="24"/>
              </w:rPr>
              <w:t>510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 t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&gt; 500</w:t>
            </w:r>
            <w:r w:rsidR="00500B95">
              <w:rPr>
                <w:rFonts w:eastAsia="Calibri"/>
                <w:color w:val="000000" w:themeColor="text1"/>
                <w:sz w:val="24"/>
              </w:rPr>
              <w:t xml:space="preserve"> t)</w:t>
            </w:r>
          </w:p>
        </w:tc>
      </w:tr>
    </w:tbl>
    <w:p w14:paraId="153E12AE" w14:textId="110BFDDF" w:rsidR="00836971" w:rsidRPr="00836971" w:rsidRDefault="00CB2781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836971" w:rsidRPr="00836971">
        <w:rPr>
          <w:b/>
          <w:sz w:val="28"/>
          <w:szCs w:val="28"/>
        </w:rPr>
        <w:t>Partie 3 – Comment quantifier et qualifier la rentabilité des systèmes de production d’énergie renouvelable sur le Manta ?</w:t>
      </w:r>
    </w:p>
    <w:p w14:paraId="35CD32AA" w14:textId="77777777" w:rsidR="00D83BD6" w:rsidRDefault="00D83BD6" w:rsidP="00CB0AFA">
      <w:pPr>
        <w:spacing w:after="0"/>
        <w:rPr>
          <w:sz w:val="24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0BD9F4A0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B9CB41" w14:textId="77777777" w:rsidR="00836971" w:rsidRDefault="00836971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2118BF">
              <w:rPr>
                <w:sz w:val="24"/>
              </w:rPr>
              <w:t>.1</w:t>
            </w:r>
          </w:p>
          <w:p w14:paraId="2CB72753" w14:textId="77777777" w:rsidR="00836971" w:rsidRPr="003B21E3" w:rsidRDefault="00836971" w:rsidP="008B0A5C">
            <w:pPr>
              <w:spacing w:after="120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DT5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E24FBBB" w14:textId="2C52EB38" w:rsidR="00836971" w:rsidRPr="00836971" w:rsidRDefault="00686954" w:rsidP="0024422A">
            <w:pPr>
              <w:spacing w:after="0"/>
              <w:rPr>
                <w:b/>
                <w:color w:val="FF0000"/>
                <w:sz w:val="24"/>
              </w:rPr>
            </w:pPr>
            <w:r>
              <w:rPr>
                <w:color w:val="000000" w:themeColor="text1"/>
                <w:sz w:val="24"/>
              </w:rPr>
              <w:t>110 x 6 = 660 kW</w:t>
            </w:r>
          </w:p>
        </w:tc>
      </w:tr>
    </w:tbl>
    <w:p w14:paraId="1CC9BC9D" w14:textId="77777777" w:rsidR="006D14FD" w:rsidRPr="00070879" w:rsidRDefault="006D14FD" w:rsidP="00CB0AFA">
      <w:pPr>
        <w:spacing w:after="0"/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2B41331D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1D6409" w14:textId="77777777" w:rsidR="00836971" w:rsidRDefault="00836971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sz w:val="24"/>
              </w:rPr>
              <w:t>3</w:t>
            </w:r>
            <w:r w:rsidRPr="00512522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  <w:p w14:paraId="23937CB2" w14:textId="77777777" w:rsidR="00836971" w:rsidRPr="00DB0021" w:rsidRDefault="00836971" w:rsidP="008B0A5C">
            <w:pPr>
              <w:rPr>
                <w:sz w:val="24"/>
              </w:rPr>
            </w:pPr>
            <w:r>
              <w:rPr>
                <w:sz w:val="16"/>
                <w:szCs w:val="16"/>
              </w:rPr>
              <w:t>DT3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8602602" w14:textId="43D122E5" w:rsidR="00836971" w:rsidRPr="00BE361D" w:rsidRDefault="00686954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660 x 21 = 13 860 kW</w:t>
            </w:r>
            <w:r>
              <w:rPr>
                <w:rFonts w:ascii="Calibri" w:eastAsia="Calibri" w:hAnsi="Calibri" w:cs="Calibri"/>
                <w:color w:val="000000" w:themeColor="text1"/>
                <w:sz w:val="24"/>
              </w:rPr>
              <w:t>·</w:t>
            </w:r>
            <w:r>
              <w:rPr>
                <w:rFonts w:eastAsia="Calibri"/>
                <w:color w:val="000000" w:themeColor="text1"/>
                <w:sz w:val="24"/>
              </w:rPr>
              <w:t>h</w:t>
            </w:r>
          </w:p>
          <w:p w14:paraId="2911CF0F" w14:textId="2BD78367" w:rsidR="00836971" w:rsidRPr="00836971" w:rsidRDefault="00836971" w:rsidP="00836971">
            <w:pPr>
              <w:spacing w:after="0"/>
              <w:rPr>
                <w:rFonts w:eastAsia="Calibri"/>
                <w:b/>
                <w:color w:val="FF0000"/>
                <w:sz w:val="24"/>
              </w:rPr>
            </w:pPr>
            <w:r w:rsidRPr="00BE361D">
              <w:rPr>
                <w:rFonts w:eastAsia="Calibri"/>
                <w:b/>
                <w:color w:val="000000" w:themeColor="text1"/>
                <w:sz w:val="24"/>
              </w:rPr>
              <w:t xml:space="preserve"> </w:t>
            </w:r>
          </w:p>
        </w:tc>
      </w:tr>
    </w:tbl>
    <w:p w14:paraId="5A898E3C" w14:textId="77777777" w:rsidR="008F783B" w:rsidRPr="00070879" w:rsidRDefault="008F783B" w:rsidP="003B33AB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0705F9" w14:paraId="0EC48F82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E4586FC" w14:textId="77761CF6" w:rsidR="00836971" w:rsidRPr="00050E15" w:rsidRDefault="00836971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>3.3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C5833B5" w14:textId="149050A9" w:rsidR="00836971" w:rsidRPr="00BE361D" w:rsidRDefault="00836971" w:rsidP="00836971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6E78F46A" w14:textId="3DC273C1" w:rsidR="002F25CF" w:rsidRDefault="002F25CF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87DB2" w:rsidRPr="00BE361D" w14:paraId="13E5A8D4" w14:textId="77777777" w:rsidTr="00A70484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4073DA" w14:textId="19B3EC68" w:rsidR="00387DB2" w:rsidRPr="00050E15" w:rsidRDefault="00387DB2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t xml:space="preserve">Question </w:t>
            </w:r>
            <w:r>
              <w:rPr>
                <w:sz w:val="24"/>
              </w:rPr>
              <w:t xml:space="preserve">3.4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1A93867" w14:textId="77777777" w:rsidR="00387DB2" w:rsidRPr="00BE361D" w:rsidRDefault="00387DB2" w:rsidP="00A70484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67DF89CE" w14:textId="6C8A8596" w:rsidR="00387DB2" w:rsidRDefault="00387DB2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387DB2" w:rsidRPr="00BE361D" w14:paraId="12878193" w14:textId="77777777" w:rsidTr="00A70484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1FF097" w14:textId="65595530" w:rsidR="00387DB2" w:rsidRPr="00050E15" w:rsidRDefault="00387DB2" w:rsidP="00387DB2">
            <w:pPr>
              <w:rPr>
                <w:sz w:val="16"/>
                <w:szCs w:val="16"/>
              </w:rPr>
            </w:pPr>
            <w:r w:rsidRPr="002118BF">
              <w:rPr>
                <w:sz w:val="24"/>
              </w:rPr>
              <w:lastRenderedPageBreak/>
              <w:t xml:space="preserve">Question </w:t>
            </w:r>
            <w:r>
              <w:rPr>
                <w:sz w:val="24"/>
              </w:rPr>
              <w:t>3.5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55D9771" w14:textId="77777777" w:rsidR="00387DB2" w:rsidRPr="00BE361D" w:rsidRDefault="00387DB2" w:rsidP="00A70484">
            <w:pPr>
              <w:spacing w:after="0"/>
              <w:rPr>
                <w:rFonts w:eastAsia="Calibri"/>
                <w:color w:val="FF0000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Réponses sur le DR2</w:t>
            </w:r>
          </w:p>
        </w:tc>
      </w:tr>
    </w:tbl>
    <w:p w14:paraId="1933AAA7" w14:textId="77777777" w:rsidR="00387DB2" w:rsidRPr="00070879" w:rsidRDefault="00387DB2" w:rsidP="002F25CF">
      <w:pPr>
        <w:spacing w:after="0"/>
        <w:rPr>
          <w:rFonts w:eastAsia="Times New Roman"/>
          <w:sz w:val="24"/>
          <w:lang w:eastAsia="fr-FR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836971" w:rsidRPr="002041EF" w14:paraId="14B669D9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507C04" w14:textId="77777777" w:rsidR="00836971" w:rsidRPr="000A6540" w:rsidRDefault="00836971" w:rsidP="008B0A5C">
            <w:pPr>
              <w:rPr>
                <w:sz w:val="24"/>
              </w:rPr>
            </w:pPr>
            <w:r w:rsidRPr="002118BF">
              <w:rPr>
                <w:sz w:val="24"/>
              </w:rPr>
              <w:t xml:space="preserve">Question </w:t>
            </w:r>
            <w:r w:rsidRPr="00BE361D">
              <w:rPr>
                <w:color w:val="000000" w:themeColor="text1"/>
                <w:sz w:val="24"/>
              </w:rPr>
              <w:t>3.6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E400BF9" w14:textId="0C04A95F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>fioul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Pr="00BE361D">
              <w:rPr>
                <w:color w:val="000000" w:themeColor="text1"/>
                <w:sz w:val="24"/>
              </w:rPr>
              <w:t>C</w:t>
            </w:r>
            <w:r w:rsidR="00BE361D" w:rsidRPr="00BE361D">
              <w:rPr>
                <w:color w:val="000000" w:themeColor="text1"/>
                <w:sz w:val="24"/>
              </w:rPr>
              <w:t>ons</w:t>
            </w:r>
            <w:r w:rsidRPr="00BE361D">
              <w:rPr>
                <w:color w:val="000000" w:themeColor="text1"/>
                <w:sz w:val="24"/>
                <w:vertAlign w:val="subscript"/>
              </w:rPr>
              <w:t>moy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BE361D">
              <w:rPr>
                <w:rFonts w:eastAsia="Calibri"/>
                <w:color w:val="000000" w:themeColor="text1"/>
                <w:sz w:val="24"/>
              </w:rPr>
              <w:t>C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</w:p>
          <w:p w14:paraId="5B62061B" w14:textId="77777777" w:rsidR="009D3B47" w:rsidRDefault="009D3B47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096450B1" w14:textId="5D651E99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110 </w:t>
            </w:r>
            <w:r w:rsidR="00277489">
              <w:rPr>
                <w:sz w:val="24"/>
              </w:rPr>
              <w:t>MW</w:t>
            </w:r>
            <w:r w:rsidR="00277489" w:rsidRPr="00E74BCE">
              <w:rPr>
                <w:sz w:val="24"/>
              </w:rPr>
              <w:t>∙</w:t>
            </w:r>
            <w:r w:rsidR="00277489">
              <w:rPr>
                <w:sz w:val="24"/>
              </w:rPr>
              <w:t>h</w:t>
            </w:r>
            <w:r w:rsidR="00277489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110 000 kW</w:t>
            </w:r>
            <w:r w:rsidR="009D3B47" w:rsidRPr="00E74BCE">
              <w:rPr>
                <w:sz w:val="24"/>
              </w:rPr>
              <w:t>∙</w:t>
            </w:r>
            <w:r w:rsidR="009D3B47">
              <w:rPr>
                <w:sz w:val="24"/>
              </w:rPr>
              <w:t>h</w:t>
            </w:r>
            <w:r w:rsidR="009D3B47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  <w:p w14:paraId="3799CC76" w14:textId="54CDAAE9" w:rsidR="00836971" w:rsidRPr="00BF0C7F" w:rsidRDefault="009D3B47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1000 </w:t>
            </w:r>
            <w:r w:rsidRPr="00E74BCE">
              <w:rPr>
                <w:sz w:val="24"/>
              </w:rPr>
              <w:t>€∙t</w:t>
            </w:r>
            <w:r w:rsidRPr="007D3370">
              <w:rPr>
                <w:sz w:val="24"/>
                <w:vertAlign w:val="superscript"/>
              </w:rPr>
              <w:t>-1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="00BE361D">
              <w:rPr>
                <w:rFonts w:eastAsia="Calibri"/>
                <w:color w:val="000000" w:themeColor="text1"/>
                <w:sz w:val="24"/>
              </w:rPr>
              <w:t xml:space="preserve"> C</w:t>
            </w:r>
            <w:r w:rsidR="00836971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  <w:r w:rsidR="00836971" w:rsidRPr="00BE361D">
              <w:rPr>
                <w:rFonts w:eastAsia="Calibri"/>
                <w:color w:val="000000" w:themeColor="text1"/>
                <w:sz w:val="24"/>
              </w:rPr>
              <w:t xml:space="preserve"> = 0,001 €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g</w:t>
            </w:r>
            <w:r w:rsidRPr="007D3370">
              <w:rPr>
                <w:sz w:val="24"/>
                <w:vertAlign w:val="superscript"/>
              </w:rPr>
              <w:t>-1</w:t>
            </w:r>
          </w:p>
          <w:p w14:paraId="65F03AB0" w14:textId="77777777" w:rsidR="00836971" w:rsidRPr="00BE361D" w:rsidRDefault="00836971" w:rsidP="00836971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6CB2716E" w14:textId="0AF095E0" w:rsidR="00836971" w:rsidRPr="002041EF" w:rsidRDefault="00836971" w:rsidP="009D3B47">
            <w:pPr>
              <w:jc w:val="both"/>
              <w:rPr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 xml:space="preserve">fioul </w:t>
            </w:r>
            <w:r w:rsidRPr="00BE361D">
              <w:rPr>
                <w:rFonts w:eastAsia="Calibri"/>
                <w:color w:val="000000" w:themeColor="text1"/>
                <w:sz w:val="24"/>
              </w:rPr>
              <w:t>= 110 000 x 215 x 0,001 = 23 650 €</w:t>
            </w:r>
          </w:p>
        </w:tc>
      </w:tr>
    </w:tbl>
    <w:p w14:paraId="3C5AE357" w14:textId="11EAD7A8" w:rsidR="003B33AB" w:rsidRPr="00836971" w:rsidRDefault="003B33AB" w:rsidP="00836971">
      <w:pPr>
        <w:rPr>
          <w:b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6124C" w:rsidRPr="000705F9" w14:paraId="652DEC06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981394" w14:textId="77777777" w:rsidR="00D6124C" w:rsidRPr="007746FE" w:rsidRDefault="00D6124C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Pr="00290E43">
              <w:rPr>
                <w:color w:val="000000" w:themeColor="text1"/>
                <w:sz w:val="24"/>
              </w:rPr>
              <w:t>3.7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3F9373B" w14:textId="31B1B92D" w:rsidR="00D6124C" w:rsidRPr="00290E43" w:rsidRDefault="009D3B47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7E3784">
              <w:rPr>
                <w:sz w:val="24"/>
              </w:rPr>
              <w:t>E</w:t>
            </w:r>
            <w:r w:rsidRPr="007E3784">
              <w:rPr>
                <w:sz w:val="24"/>
                <w:vertAlign w:val="subscript"/>
              </w:rPr>
              <w:t>emb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= 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>72 MW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h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  <w:p w14:paraId="1CC77BCB" w14:textId="2FD9A711" w:rsidR="00BF0C7F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>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>
              <w:rPr>
                <w:rFonts w:eastAsia="Calibri"/>
                <w:color w:val="000000" w:themeColor="text1"/>
                <w:sz w:val="24"/>
              </w:rPr>
              <w:t xml:space="preserve">= 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110 </w:t>
            </w:r>
            <w:r>
              <w:rPr>
                <w:sz w:val="24"/>
              </w:rPr>
              <w:t>MW</w:t>
            </w:r>
            <w:r w:rsidRPr="00E74BCE">
              <w:rPr>
                <w:sz w:val="24"/>
              </w:rPr>
              <w:t>∙</w:t>
            </w:r>
            <w:r>
              <w:rPr>
                <w:sz w:val="24"/>
              </w:rPr>
              <w:t>h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53970BC3" w14:textId="77777777" w:rsidR="00BF0C7F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59E2CC06" w14:textId="10622271" w:rsidR="00D6124C" w:rsidRPr="00290E43" w:rsidRDefault="00BF0C7F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(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>72 / 110</w:t>
            </w:r>
            <w:r>
              <w:rPr>
                <w:rFonts w:eastAsia="Calibri"/>
                <w:color w:val="000000" w:themeColor="text1"/>
                <w:sz w:val="24"/>
              </w:rPr>
              <w:t>)</w:t>
            </w:r>
            <w:r w:rsidR="00D6124C" w:rsidRPr="00290E43">
              <w:rPr>
                <w:rFonts w:eastAsia="Calibri"/>
                <w:color w:val="000000" w:themeColor="text1"/>
                <w:sz w:val="24"/>
              </w:rPr>
              <w:t xml:space="preserve"> x 100 = 65,5 %</w:t>
            </w:r>
          </w:p>
          <w:p w14:paraId="6CB9D8B8" w14:textId="77777777" w:rsidR="00D6124C" w:rsidRPr="00290E43" w:rsidRDefault="00D6124C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33ABE99D" w14:textId="07966A0C" w:rsidR="00D6124C" w:rsidRPr="00991C86" w:rsidRDefault="00D6124C" w:rsidP="00BF0C7F">
            <w:pPr>
              <w:spacing w:after="0"/>
              <w:jc w:val="both"/>
              <w:rPr>
                <w:rFonts w:eastAsia="Calibri"/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>Sur cette phase de transit, les équipements de production d’énergie embarqués couvrent 65,5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% des besoins énergétiques du bateau, ce qui comme annoncé, est bien compris entre 40 et 75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%.</w:t>
            </w:r>
          </w:p>
        </w:tc>
      </w:tr>
    </w:tbl>
    <w:p w14:paraId="79B241B3" w14:textId="357A7D13" w:rsidR="00F30573" w:rsidRDefault="00F3057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290E43" w:rsidRPr="000705F9" w14:paraId="2F10348C" w14:textId="77777777" w:rsidTr="00290E43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E90C9CD" w14:textId="0D274FC1" w:rsidR="00290E43" w:rsidRPr="007746FE" w:rsidRDefault="00290E43" w:rsidP="00C07F7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>3.8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CC59EC" w14:textId="56021120" w:rsidR="00290E43" w:rsidRPr="00BE361D" w:rsidRDefault="000558EC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Montant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= E</w:t>
            </w:r>
            <w:r w:rsidR="00BF0C7F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290E43" w:rsidRPr="00BE361D">
              <w:rPr>
                <w:color w:val="000000" w:themeColor="text1"/>
                <w:sz w:val="24"/>
              </w:rPr>
              <w:t>Cons</w:t>
            </w:r>
            <w:r w:rsidR="00290E43" w:rsidRPr="00BE361D">
              <w:rPr>
                <w:color w:val="000000" w:themeColor="text1"/>
                <w:sz w:val="24"/>
                <w:vertAlign w:val="subscript"/>
              </w:rPr>
              <w:t>moy</w:t>
            </w:r>
            <w:r w:rsidR="00290E43" w:rsidRPr="00BE361D">
              <w:rPr>
                <w:rFonts w:eastAsia="Calibri"/>
                <w:color w:val="000000" w:themeColor="text1"/>
                <w:sz w:val="24"/>
              </w:rPr>
              <w:t xml:space="preserve"> x </w:t>
            </w:r>
            <w:r w:rsidR="00290E43">
              <w:rPr>
                <w:rFonts w:eastAsia="Calibri"/>
                <w:color w:val="000000" w:themeColor="text1"/>
                <w:sz w:val="24"/>
              </w:rPr>
              <w:t>C</w:t>
            </w:r>
            <w:r w:rsidR="00290E43"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</w:p>
          <w:p w14:paraId="4CA28C46" w14:textId="77777777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2EC410F" w14:textId="6461AE0B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>
              <w:rPr>
                <w:rFonts w:eastAsia="Calibri"/>
                <w:color w:val="000000" w:themeColor="text1"/>
                <w:sz w:val="24"/>
              </w:rPr>
              <w:t>72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MW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h</w:t>
            </w:r>
            <w:r w:rsidR="00BF0C7F" w:rsidRPr="00BE361D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E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gl</w:t>
            </w:r>
            <w:r w:rsidR="000558EC">
              <w:rPr>
                <w:rFonts w:eastAsia="Calibri"/>
                <w:color w:val="000000" w:themeColor="text1"/>
                <w:sz w:val="24"/>
              </w:rPr>
              <w:t xml:space="preserve"> = 72</w:t>
            </w:r>
            <w:r w:rsidRPr="00BE361D">
              <w:rPr>
                <w:rFonts w:eastAsia="Calibri"/>
                <w:color w:val="000000" w:themeColor="text1"/>
                <w:sz w:val="24"/>
              </w:rPr>
              <w:t> 000 kW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h</w:t>
            </w:r>
            <w:r w:rsidR="00BF0C7F" w:rsidRPr="00BE361D">
              <w:rPr>
                <w:rFonts w:eastAsia="Calibri"/>
                <w:color w:val="000000" w:themeColor="text1"/>
                <w:sz w:val="24"/>
              </w:rPr>
              <w:t xml:space="preserve">  </w:t>
            </w:r>
          </w:p>
          <w:p w14:paraId="0C8897F2" w14:textId="4019F4D6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BE361D">
              <w:rPr>
                <w:rFonts w:eastAsia="Calibri"/>
                <w:color w:val="000000" w:themeColor="text1"/>
                <w:sz w:val="24"/>
              </w:rPr>
              <w:t xml:space="preserve">1 000 €/t </w:t>
            </w:r>
            <w:r w:rsidRPr="00BE361D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>
              <w:rPr>
                <w:rFonts w:eastAsia="Calibri"/>
                <w:color w:val="000000" w:themeColor="text1"/>
                <w:sz w:val="24"/>
              </w:rPr>
              <w:t xml:space="preserve"> C</w:t>
            </w:r>
            <w:r w:rsidRPr="00BE361D">
              <w:rPr>
                <w:rFonts w:eastAsia="Calibri"/>
                <w:color w:val="000000" w:themeColor="text1"/>
                <w:sz w:val="24"/>
                <w:vertAlign w:val="subscript"/>
              </w:rPr>
              <w:t>fioul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 = 0,001 €</w:t>
            </w:r>
            <w:r w:rsidR="00BF0C7F" w:rsidRPr="00E74BCE">
              <w:rPr>
                <w:sz w:val="24"/>
              </w:rPr>
              <w:t>∙</w:t>
            </w:r>
            <w:r w:rsidR="00BF0C7F">
              <w:rPr>
                <w:sz w:val="24"/>
              </w:rPr>
              <w:t>g</w:t>
            </w:r>
            <w:r w:rsidR="00BF0C7F" w:rsidRPr="007D3370">
              <w:rPr>
                <w:sz w:val="24"/>
                <w:vertAlign w:val="superscript"/>
              </w:rPr>
              <w:t>-1</w:t>
            </w:r>
          </w:p>
          <w:p w14:paraId="6F39DAEE" w14:textId="77777777" w:rsidR="00290E43" w:rsidRPr="00BE361D" w:rsidRDefault="00290E43" w:rsidP="00290E43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67F5C9A" w14:textId="4B8E3D0A" w:rsidR="00290E43" w:rsidRPr="00281231" w:rsidRDefault="00290E43" w:rsidP="00290E43">
            <w:pPr>
              <w:spacing w:after="0"/>
              <w:rPr>
                <w:sz w:val="24"/>
              </w:rPr>
            </w:pPr>
            <w:r w:rsidRPr="00BE361D">
              <w:rPr>
                <w:color w:val="000000" w:themeColor="text1"/>
                <w:sz w:val="24"/>
              </w:rPr>
              <w:t>Cons</w:t>
            </w:r>
            <w:r w:rsidRPr="00BE361D">
              <w:rPr>
                <w:color w:val="000000" w:themeColor="text1"/>
                <w:sz w:val="24"/>
                <w:vertAlign w:val="subscript"/>
              </w:rPr>
              <w:t xml:space="preserve">fioul </w:t>
            </w:r>
            <w:r>
              <w:rPr>
                <w:rFonts w:eastAsia="Calibri"/>
                <w:color w:val="000000" w:themeColor="text1"/>
                <w:sz w:val="24"/>
              </w:rPr>
              <w:t>= 72</w:t>
            </w:r>
            <w:r w:rsidRPr="00BE361D">
              <w:rPr>
                <w:rFonts w:eastAsia="Calibri"/>
                <w:color w:val="000000" w:themeColor="text1"/>
                <w:sz w:val="24"/>
              </w:rPr>
              <w:t xml:space="preserve"> 000 x 215 x 0,001 = </w:t>
            </w:r>
            <w:r>
              <w:rPr>
                <w:rFonts w:eastAsia="Calibri"/>
                <w:color w:val="000000" w:themeColor="text1"/>
                <w:sz w:val="24"/>
              </w:rPr>
              <w:t>15</w:t>
            </w:r>
            <w:r w:rsidR="00BF0C7F">
              <w:rPr>
                <w:rFonts w:eastAsia="Calibri"/>
                <w:color w:val="000000" w:themeColor="text1"/>
                <w:sz w:val="24"/>
              </w:rPr>
              <w:t> </w:t>
            </w:r>
            <w:r>
              <w:rPr>
                <w:rFonts w:eastAsia="Calibri"/>
                <w:color w:val="000000" w:themeColor="text1"/>
                <w:sz w:val="24"/>
              </w:rPr>
              <w:t>480</w:t>
            </w:r>
            <w:r w:rsidR="00BF0C7F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BE361D">
              <w:rPr>
                <w:rFonts w:eastAsia="Calibri"/>
                <w:color w:val="000000" w:themeColor="text1"/>
                <w:sz w:val="24"/>
              </w:rPr>
              <w:t>€</w:t>
            </w:r>
          </w:p>
        </w:tc>
      </w:tr>
    </w:tbl>
    <w:p w14:paraId="371CFFDE" w14:textId="77777777" w:rsidR="00290E43" w:rsidRDefault="00290E4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2AF09929" w14:textId="77777777" w:rsidR="00290E43" w:rsidRDefault="00290E43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6124C" w:rsidRPr="000705F9" w14:paraId="7F815CEB" w14:textId="77777777" w:rsidTr="008B0A5C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D073CAC" w14:textId="4269435E" w:rsidR="00D6124C" w:rsidRPr="007746FE" w:rsidRDefault="00D6124C" w:rsidP="008B0A5C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 w:rsidR="00290E43" w:rsidRPr="00290E43">
              <w:rPr>
                <w:color w:val="000000" w:themeColor="text1"/>
                <w:sz w:val="24"/>
              </w:rPr>
              <w:t>3.9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AFD781A" w14:textId="785999E0" w:rsidR="00D6124C" w:rsidRPr="00290E43" w:rsidRDefault="00D6124C" w:rsidP="00886A32">
            <w:pPr>
              <w:spacing w:after="0"/>
              <w:jc w:val="both"/>
              <w:rPr>
                <w:rFonts w:eastAsia="Calibri"/>
                <w:color w:val="000000" w:themeColor="text1"/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 xml:space="preserve">L’installation de ces équipements 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a un </w:t>
            </w:r>
            <w:r w:rsidRPr="00290E43">
              <w:rPr>
                <w:rFonts w:eastAsia="Calibri"/>
                <w:color w:val="000000" w:themeColor="text1"/>
                <w:sz w:val="24"/>
              </w:rPr>
              <w:t>coût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 de 6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90 000 €, </w:t>
            </w:r>
            <w:r w:rsidR="00082EC4">
              <w:rPr>
                <w:rFonts w:eastAsia="Calibri"/>
                <w:color w:val="000000" w:themeColor="text1"/>
                <w:sz w:val="24"/>
              </w:rPr>
              <w:t xml:space="preserve">le temps de retour sur investissement </w:t>
            </w:r>
            <w:r w:rsidRPr="00290E43">
              <w:rPr>
                <w:rFonts w:eastAsia="Calibri"/>
                <w:color w:val="000000" w:themeColor="text1"/>
                <w:sz w:val="24"/>
              </w:rPr>
              <w:t>sera donc</w:t>
            </w:r>
            <w:r w:rsidR="00082EC4">
              <w:rPr>
                <w:rFonts w:eastAsia="Calibri"/>
                <w:color w:val="000000" w:themeColor="text1"/>
                <w:sz w:val="24"/>
              </w:rPr>
              <w:t xml:space="preserve"> : </w:t>
            </w:r>
            <w:r w:rsidRPr="00290E43">
              <w:rPr>
                <w:rFonts w:eastAsia="Calibri"/>
                <w:color w:val="000000" w:themeColor="text1"/>
                <w:sz w:val="24"/>
              </w:rPr>
              <w:t>690</w:t>
            </w:r>
            <w:r w:rsidR="00FE4024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Pr="00290E43">
              <w:rPr>
                <w:rFonts w:eastAsia="Calibri"/>
                <w:color w:val="000000" w:themeColor="text1"/>
                <w:sz w:val="24"/>
              </w:rPr>
              <w:t>000/15 480 = 45 transits de 21 jours à 20 h</w:t>
            </w:r>
            <w:r w:rsidR="00886A32" w:rsidRPr="00E74BCE">
              <w:rPr>
                <w:sz w:val="24"/>
              </w:rPr>
              <w:t>∙</w:t>
            </w:r>
            <w:r w:rsidR="00886A32">
              <w:rPr>
                <w:sz w:val="24"/>
              </w:rPr>
              <w:t>j</w:t>
            </w:r>
            <w:r w:rsidR="00886A32" w:rsidRPr="007D3370">
              <w:rPr>
                <w:sz w:val="24"/>
                <w:vertAlign w:val="superscript"/>
              </w:rPr>
              <w:t>-1</w:t>
            </w:r>
            <w:r w:rsidRPr="00290E43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soit 936 jours </w:t>
            </w:r>
            <w:r w:rsidRPr="00290E43">
              <w:rPr>
                <w:rFonts w:eastAsia="Calibri"/>
                <w:color w:val="000000" w:themeColor="text1"/>
                <w:sz w:val="24"/>
              </w:rPr>
              <w:sym w:font="Wingdings" w:char="F0E8"/>
            </w:r>
            <w:r w:rsidR="00E07C2E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soit </w:t>
            </w:r>
            <w:r w:rsidRPr="00290E43">
              <w:rPr>
                <w:rFonts w:eastAsia="Calibri"/>
                <w:color w:val="000000" w:themeColor="text1"/>
                <w:sz w:val="24"/>
              </w:rPr>
              <w:t>2,</w:t>
            </w:r>
            <w:r w:rsidR="00E07C2E">
              <w:rPr>
                <w:rFonts w:eastAsia="Calibri"/>
                <w:color w:val="000000" w:themeColor="text1"/>
                <w:sz w:val="24"/>
              </w:rPr>
              <w:t>56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années</w:t>
            </w:r>
          </w:p>
          <w:p w14:paraId="220535E4" w14:textId="77777777" w:rsidR="00D6124C" w:rsidRPr="00290E43" w:rsidRDefault="00D6124C" w:rsidP="00D6124C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</w:p>
          <w:p w14:paraId="19AF9204" w14:textId="7C28336D" w:rsidR="00D90A07" w:rsidRPr="00281231" w:rsidRDefault="00D6124C" w:rsidP="00E07C2E">
            <w:pPr>
              <w:spacing w:after="0"/>
              <w:jc w:val="both"/>
              <w:rPr>
                <w:sz w:val="24"/>
              </w:rPr>
            </w:pPr>
            <w:r w:rsidRPr="00290E43">
              <w:rPr>
                <w:rFonts w:eastAsia="Calibri"/>
                <w:color w:val="000000" w:themeColor="text1"/>
                <w:sz w:val="24"/>
              </w:rPr>
              <w:t xml:space="preserve">La </w:t>
            </w:r>
            <w:r w:rsidR="00082EC4">
              <w:rPr>
                <w:rFonts w:eastAsia="Calibri"/>
                <w:color w:val="000000" w:themeColor="text1"/>
                <w:sz w:val="24"/>
              </w:rPr>
              <w:t>qualification du projet est annoncée « </w:t>
            </w:r>
            <w:r w:rsidRPr="00290E43">
              <w:rPr>
                <w:rFonts w:eastAsia="Calibri"/>
                <w:color w:val="000000" w:themeColor="text1"/>
                <w:sz w:val="24"/>
              </w:rPr>
              <w:t>discutable</w:t>
            </w:r>
            <w:r w:rsidR="00D90A07">
              <w:rPr>
                <w:rFonts w:eastAsia="Calibri"/>
                <w:color w:val="000000" w:themeColor="text1"/>
                <w:sz w:val="24"/>
              </w:rPr>
              <w:t> »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d’un point de vue </w:t>
            </w:r>
            <w:r w:rsidRPr="00290E43">
              <w:rPr>
                <w:rFonts w:eastAsia="Calibri"/>
                <w:color w:val="000000" w:themeColor="text1"/>
                <w:sz w:val="24"/>
              </w:rPr>
              <w:t xml:space="preserve">économique </w:t>
            </w:r>
            <w:r w:rsidR="00886A32">
              <w:rPr>
                <w:rFonts w:eastAsia="Calibri"/>
                <w:color w:val="000000" w:themeColor="text1"/>
                <w:sz w:val="24"/>
              </w:rPr>
              <w:t>en raison de s</w:t>
            </w:r>
            <w:r w:rsidR="00082EC4">
              <w:rPr>
                <w:rFonts w:eastAsia="Calibri"/>
                <w:color w:val="000000" w:themeColor="text1"/>
                <w:sz w:val="24"/>
              </w:rPr>
              <w:t>on temps de retour sur investissement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 </w:t>
            </w:r>
            <w:r w:rsidR="00E07C2E">
              <w:rPr>
                <w:rFonts w:eastAsia="Calibri"/>
                <w:color w:val="000000" w:themeColor="text1"/>
                <w:sz w:val="24"/>
              </w:rPr>
              <w:t xml:space="preserve">de </w:t>
            </w:r>
            <w:r w:rsidR="00886A32">
              <w:rPr>
                <w:rFonts w:eastAsia="Calibri"/>
                <w:color w:val="000000" w:themeColor="text1"/>
                <w:sz w:val="24"/>
              </w:rPr>
              <w:t>2,</w:t>
            </w:r>
            <w:r w:rsidR="00E07C2E">
              <w:rPr>
                <w:rFonts w:eastAsia="Calibri"/>
                <w:color w:val="000000" w:themeColor="text1"/>
                <w:sz w:val="24"/>
              </w:rPr>
              <w:t>56</w:t>
            </w:r>
            <w:r w:rsidR="00886A32">
              <w:rPr>
                <w:rFonts w:eastAsia="Calibri"/>
                <w:color w:val="000000" w:themeColor="text1"/>
                <w:sz w:val="24"/>
              </w:rPr>
              <w:t xml:space="preserve"> années.</w:t>
            </w:r>
            <w:r w:rsidR="00D90A07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</w:tr>
    </w:tbl>
    <w:p w14:paraId="109AAD5D" w14:textId="77777777" w:rsidR="00862BAE" w:rsidRPr="00070879" w:rsidRDefault="00862BAE" w:rsidP="00C5355F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453BCCC8" w14:textId="0E21AD46" w:rsidR="00D6124C" w:rsidRDefault="00D612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22BF3F8" w14:textId="04169B50" w:rsidR="006F7739" w:rsidRDefault="00862BAE" w:rsidP="00387DB2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Partie </w:t>
      </w:r>
      <w:r w:rsidR="00D6124C">
        <w:rPr>
          <w:b/>
          <w:sz w:val="28"/>
          <w:szCs w:val="28"/>
        </w:rPr>
        <w:t>4</w:t>
      </w:r>
      <w:r w:rsidR="006C26B8">
        <w:rPr>
          <w:b/>
          <w:sz w:val="28"/>
          <w:szCs w:val="28"/>
        </w:rPr>
        <w:t xml:space="preserve"> – </w:t>
      </w:r>
      <w:r w:rsidR="00466EE4" w:rsidRPr="006C26B8">
        <w:rPr>
          <w:b/>
          <w:sz w:val="28"/>
          <w:szCs w:val="28"/>
        </w:rPr>
        <w:t>Comment choisir le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matériau</w:t>
      </w:r>
      <w:r w:rsidR="00387DB2">
        <w:rPr>
          <w:b/>
          <w:sz w:val="28"/>
          <w:szCs w:val="28"/>
        </w:rPr>
        <w:t>x</w:t>
      </w:r>
      <w:r w:rsidR="00466EE4" w:rsidRPr="006C26B8">
        <w:rPr>
          <w:b/>
          <w:sz w:val="28"/>
          <w:szCs w:val="28"/>
        </w:rPr>
        <w:t xml:space="preserve"> le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plus adéquat</w:t>
      </w:r>
      <w:r w:rsidR="00387DB2">
        <w:rPr>
          <w:b/>
          <w:sz w:val="28"/>
          <w:szCs w:val="28"/>
        </w:rPr>
        <w:t>s</w:t>
      </w:r>
      <w:r w:rsidR="00466EE4" w:rsidRPr="006C26B8">
        <w:rPr>
          <w:b/>
          <w:sz w:val="28"/>
          <w:szCs w:val="28"/>
        </w:rPr>
        <w:t xml:space="preserve"> pour la construction de la coque</w:t>
      </w:r>
      <w:r w:rsidR="00466EE4">
        <w:rPr>
          <w:b/>
          <w:sz w:val="28"/>
          <w:szCs w:val="28"/>
        </w:rPr>
        <w:t> ?</w:t>
      </w:r>
    </w:p>
    <w:p w14:paraId="773BC39B" w14:textId="2CFA3B95" w:rsidR="00583FC4" w:rsidRPr="00070879" w:rsidRDefault="00583FC4" w:rsidP="00583FC4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D90A07" w:rsidRPr="000705F9" w14:paraId="7DDAD235" w14:textId="77777777" w:rsidTr="00C07F7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F3A4414" w14:textId="694A2262" w:rsidR="00D90A07" w:rsidRPr="007746FE" w:rsidRDefault="00D90A07" w:rsidP="00C07F7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 xml:space="preserve">4.1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7F326E8" w14:textId="77777777" w:rsidR="00D90A07" w:rsidRPr="00D90A07" w:rsidRDefault="00D90A07" w:rsidP="00D90A07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D90A07">
              <w:rPr>
                <w:rFonts w:eastAsia="Calibri"/>
                <w:color w:val="000000" w:themeColor="text1"/>
                <w:sz w:val="24"/>
              </w:rPr>
              <w:t>Réponses sur le DR3</w:t>
            </w:r>
          </w:p>
          <w:p w14:paraId="066578E0" w14:textId="56285E42" w:rsidR="00D90A07" w:rsidRPr="00281231" w:rsidRDefault="00D90A07" w:rsidP="00C07F79">
            <w:pPr>
              <w:spacing w:after="0"/>
              <w:rPr>
                <w:sz w:val="24"/>
              </w:rPr>
            </w:pPr>
          </w:p>
        </w:tc>
      </w:tr>
    </w:tbl>
    <w:p w14:paraId="5710B7D0" w14:textId="7E1E697C" w:rsidR="00583FC4" w:rsidRPr="00070879" w:rsidRDefault="00583FC4" w:rsidP="00583FC4">
      <w:pPr>
        <w:spacing w:after="0"/>
        <w:rPr>
          <w:rFonts w:eastAsia="Times New Roman"/>
          <w:sz w:val="24"/>
          <w:lang w:eastAsia="fr-FR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FB7826" w:rsidRPr="000705F9" w14:paraId="7B5BE22B" w14:textId="77777777" w:rsidTr="00C07F79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69BCF56" w14:textId="7EC23B45" w:rsidR="00FB7826" w:rsidRPr="007746FE" w:rsidRDefault="00FB7826" w:rsidP="00C07F79">
            <w:pPr>
              <w:rPr>
                <w:sz w:val="24"/>
              </w:rPr>
            </w:pPr>
            <w:r w:rsidRPr="00512522">
              <w:rPr>
                <w:sz w:val="24"/>
              </w:rPr>
              <w:t xml:space="preserve">Question </w:t>
            </w:r>
            <w:r>
              <w:rPr>
                <w:color w:val="000000" w:themeColor="text1"/>
                <w:sz w:val="24"/>
              </w:rPr>
              <w:t xml:space="preserve">4.2 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26DE7FE" w14:textId="26E75C21" w:rsidR="00FB7826" w:rsidRPr="00D90A07" w:rsidRDefault="00FB7826" w:rsidP="00C07F79">
            <w:pPr>
              <w:spacing w:after="0"/>
              <w:rPr>
                <w:rFonts w:eastAsia="Calibri"/>
                <w:color w:val="000000" w:themeColor="text1"/>
                <w:sz w:val="24"/>
              </w:rPr>
            </w:pPr>
            <w:r w:rsidRPr="00D90A07">
              <w:rPr>
                <w:rFonts w:eastAsia="Calibri"/>
                <w:color w:val="000000" w:themeColor="text1"/>
                <w:sz w:val="24"/>
              </w:rPr>
              <w:t>Réponse sur le DR3</w:t>
            </w:r>
          </w:p>
          <w:p w14:paraId="1D69B545" w14:textId="77777777" w:rsidR="00FB7826" w:rsidRPr="00281231" w:rsidRDefault="00FB7826" w:rsidP="00C07F79">
            <w:pPr>
              <w:spacing w:after="0"/>
              <w:rPr>
                <w:sz w:val="24"/>
              </w:rPr>
            </w:pPr>
          </w:p>
        </w:tc>
      </w:tr>
    </w:tbl>
    <w:p w14:paraId="37688E6A" w14:textId="77777777" w:rsidR="00583FC4" w:rsidRPr="00070879" w:rsidRDefault="00583FC4" w:rsidP="00583FC4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282BE5CB" w14:textId="77777777" w:rsidR="00583FC4" w:rsidRPr="00070879" w:rsidRDefault="00583FC4" w:rsidP="00583FC4">
      <w:pPr>
        <w:tabs>
          <w:tab w:val="left" w:pos="1080"/>
        </w:tabs>
        <w:spacing w:after="0"/>
        <w:rPr>
          <w:rFonts w:eastAsia="Times New Roman"/>
          <w:sz w:val="24"/>
          <w:lang w:eastAsia="fr-FR"/>
        </w:rPr>
      </w:pPr>
    </w:p>
    <w:p w14:paraId="5BC54965" w14:textId="77777777" w:rsidR="00583FC4" w:rsidRPr="00070879" w:rsidRDefault="00583FC4" w:rsidP="00583FC4">
      <w:pPr>
        <w:rPr>
          <w:sz w:val="24"/>
        </w:rPr>
      </w:pPr>
    </w:p>
    <w:p w14:paraId="3A9D8BDF" w14:textId="77777777" w:rsidR="00CC28CF" w:rsidRPr="00070879" w:rsidRDefault="00CC28CF" w:rsidP="00CC28CF">
      <w:pPr>
        <w:rPr>
          <w:sz w:val="24"/>
        </w:rPr>
      </w:pPr>
    </w:p>
    <w:p w14:paraId="490BBE3B" w14:textId="77777777" w:rsidR="002C5E10" w:rsidRPr="00070879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28DBD91" w14:textId="77777777" w:rsidR="00C35DF7" w:rsidRPr="00070879" w:rsidRDefault="00C35DF7" w:rsidP="00457951">
      <w:pPr>
        <w:jc w:val="both"/>
        <w:rPr>
          <w:rFonts w:eastAsia="Times New Roman"/>
          <w:sz w:val="24"/>
          <w:lang w:eastAsia="fr-FR"/>
        </w:rPr>
      </w:pPr>
    </w:p>
    <w:p w14:paraId="72AE3F3C" w14:textId="77777777" w:rsidR="00C35DF7" w:rsidRPr="00070879" w:rsidRDefault="00C35DF7" w:rsidP="00457951">
      <w:pPr>
        <w:jc w:val="both"/>
        <w:rPr>
          <w:rFonts w:eastAsia="Times New Roman"/>
          <w:sz w:val="24"/>
          <w:lang w:eastAsia="fr-FR"/>
        </w:rPr>
      </w:pPr>
    </w:p>
    <w:p w14:paraId="21BCDFA7" w14:textId="77777777" w:rsidR="002C5E10" w:rsidRPr="00070879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5DCD113" w14:textId="77777777" w:rsidR="002C5E10" w:rsidRDefault="002C5E10" w:rsidP="00457951">
      <w:pPr>
        <w:jc w:val="both"/>
        <w:rPr>
          <w:rFonts w:eastAsia="Times New Roman"/>
          <w:sz w:val="24"/>
          <w:lang w:eastAsia="fr-FR"/>
        </w:rPr>
      </w:pPr>
    </w:p>
    <w:p w14:paraId="634DA3B6" w14:textId="77777777" w:rsidR="00964F72" w:rsidRDefault="001E695E">
      <w:pPr>
        <w:rPr>
          <w:sz w:val="24"/>
        </w:rPr>
      </w:pPr>
      <w:r>
        <w:rPr>
          <w:b/>
          <w:sz w:val="28"/>
          <w:szCs w:val="28"/>
        </w:rPr>
        <w:br w:type="page"/>
      </w:r>
    </w:p>
    <w:p w14:paraId="348E66D8" w14:textId="77777777" w:rsidR="00964F72" w:rsidRPr="0062073F" w:rsidRDefault="00964F72" w:rsidP="00964F72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1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Capacité de traitement des déchets</w:t>
      </w:r>
    </w:p>
    <w:p w14:paraId="2BE4650F" w14:textId="77777777" w:rsidR="00964F72" w:rsidRDefault="00964F72" w:rsidP="00964F72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405C15E" w14:textId="77777777" w:rsidR="00964F72" w:rsidRDefault="0001335A" w:rsidP="00964F72">
      <w:pPr>
        <w:pStyle w:val="western"/>
        <w:spacing w:after="0"/>
        <w:jc w:val="center"/>
        <w:rPr>
          <w:rFonts w:ascii="Arial" w:hAnsi="Arial" w:cs="Arial"/>
          <w:sz w:val="24"/>
          <w:szCs w:val="24"/>
        </w:rPr>
      </w:pPr>
      <w:r w:rsidRPr="008274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CE88BF8" wp14:editId="07A7174A">
                <wp:simplePos x="0" y="0"/>
                <wp:positionH relativeFrom="column">
                  <wp:posOffset>4740910</wp:posOffset>
                </wp:positionH>
                <wp:positionV relativeFrom="paragraph">
                  <wp:posOffset>1402715</wp:posOffset>
                </wp:positionV>
                <wp:extent cx="9525" cy="2382520"/>
                <wp:effectExtent l="19050" t="19050" r="28575" b="3683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25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2474F" id="Connecteur droit 1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3pt,110.45pt" to="374.0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" strokecolor="black [3213]" strokeweight="3pt">
                <v:stroke dashstyle="3 1" joinstyle="miter"/>
              </v:line>
            </w:pict>
          </mc:Fallback>
        </mc:AlternateContent>
      </w:r>
      <w:r w:rsidRPr="008274A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27174FF" wp14:editId="215EBB65">
                <wp:simplePos x="0" y="0"/>
                <wp:positionH relativeFrom="column">
                  <wp:posOffset>908685</wp:posOffset>
                </wp:positionH>
                <wp:positionV relativeFrom="paragraph">
                  <wp:posOffset>1403985</wp:posOffset>
                </wp:positionV>
                <wp:extent cx="3838575" cy="9525"/>
                <wp:effectExtent l="19050" t="19050" r="2857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857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2ECB174" id="Connecteur droit 3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110.55pt" to="373.8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" strokecolor="black [3213]" strokeweight="3pt">
                <v:stroke dashstyle="3 1" joinstyle="miter"/>
              </v:line>
            </w:pict>
          </mc:Fallback>
        </mc:AlternateContent>
      </w:r>
      <w:r w:rsidR="00964F72">
        <w:rPr>
          <w:noProof/>
        </w:rPr>
        <w:drawing>
          <wp:inline distT="0" distB="0" distL="0" distR="0" wp14:anchorId="1C7BCA35" wp14:editId="54091BEF">
            <wp:extent cx="5768174" cy="4170256"/>
            <wp:effectExtent l="0" t="0" r="4445" b="1905"/>
            <wp:docPr id="16" name="Graphique 16">
              <a:extLst xmlns:a="http://schemas.openxmlformats.org/drawingml/2006/main">
                <a:ext uri="{FF2B5EF4-FFF2-40B4-BE49-F238E27FC236}">
                  <a16:creationId xmlns:a16="http://schemas.microsoft.com/office/drawing/2014/main" id="{4C8F04E0-F9C5-37E8-7462-C6E23E21E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BD839F2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5133CA10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4ADB96C9" w14:textId="77777777" w:rsidR="00964F72" w:rsidRDefault="00964F72" w:rsidP="00964F72">
      <w:pPr>
        <w:pStyle w:val="western"/>
        <w:spacing w:after="0"/>
        <w:rPr>
          <w:rFonts w:ascii="Arial" w:hAnsi="Arial" w:cs="Arial"/>
          <w:sz w:val="24"/>
          <w:szCs w:val="24"/>
        </w:rPr>
      </w:pPr>
    </w:p>
    <w:p w14:paraId="65348817" w14:textId="77777777" w:rsidR="00964F72" w:rsidRDefault="00964F72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2B55C9DA" w14:textId="26E74939" w:rsidR="00912946" w:rsidRDefault="00912946" w:rsidP="00387DB2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2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Navigation à la voile lors d’un</w:t>
      </w:r>
      <w:r w:rsidR="007D75E8">
        <w:rPr>
          <w:b/>
          <w:sz w:val="28"/>
          <w:szCs w:val="28"/>
        </w:rPr>
        <w:t xml:space="preserve"> </w:t>
      </w:r>
      <w:r w:rsidRPr="00F878A4">
        <w:rPr>
          <w:b/>
          <w:sz w:val="28"/>
          <w:szCs w:val="28"/>
        </w:rPr>
        <w:t>transit</w:t>
      </w:r>
    </w:p>
    <w:p w14:paraId="6DCCF006" w14:textId="77777777" w:rsidR="00387DB2" w:rsidRPr="0062073F" w:rsidRDefault="00387DB2" w:rsidP="00387DB2">
      <w:pPr>
        <w:rPr>
          <w:b/>
          <w:sz w:val="28"/>
          <w:szCs w:val="28"/>
        </w:rPr>
      </w:pPr>
    </w:p>
    <w:tbl>
      <w:tblPr>
        <w:tblStyle w:val="Grilledutableau"/>
        <w:tblW w:w="97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786"/>
        <w:gridCol w:w="1662"/>
        <w:gridCol w:w="1663"/>
        <w:gridCol w:w="1663"/>
        <w:gridCol w:w="1997"/>
      </w:tblGrid>
      <w:tr w:rsidR="002E0516" w14:paraId="65C601E9" w14:textId="77777777" w:rsidTr="002E0516">
        <w:trPr>
          <w:trHeight w:val="1714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245A8D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Pr="0041301D">
              <w:rPr>
                <w:rFonts w:ascii="Arial" w:hAnsi="Arial" w:cs="Arial"/>
                <w:b/>
                <w:sz w:val="24"/>
                <w:szCs w:val="24"/>
              </w:rPr>
              <w:t>quipement de production d’énergi</w:t>
            </w:r>
            <w:r>
              <w:rPr>
                <w:rFonts w:ascii="Arial" w:hAnsi="Arial" w:cs="Arial"/>
                <w:b/>
                <w:sz w:val="24"/>
                <w:szCs w:val="24"/>
              </w:rPr>
              <w:t>e embarqué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1B296E1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1301D">
              <w:rPr>
                <w:rFonts w:ascii="Arial" w:hAnsi="Arial" w:cs="Arial"/>
                <w:b/>
                <w:sz w:val="24"/>
                <w:szCs w:val="24"/>
              </w:rPr>
              <w:t>Puissance maximale disponible</w:t>
            </w:r>
          </w:p>
          <w:p w14:paraId="6B5336C3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268CEF2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Taux de disponibilité</w:t>
            </w:r>
          </w:p>
          <w:p w14:paraId="39D820B6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(%)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36BB744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Puissance réellement disponible</w:t>
            </w:r>
          </w:p>
          <w:p w14:paraId="46627AAD" w14:textId="77777777" w:rsidR="002E0516" w:rsidRPr="00027FA8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(kW)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B0929EB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Énergie produite durant le transit</w:t>
            </w:r>
          </w:p>
          <w:p w14:paraId="399A0BDD" w14:textId="77777777" w:rsidR="002E0516" w:rsidRDefault="002E0516" w:rsidP="00A70484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(kWh)</w:t>
            </w:r>
          </w:p>
        </w:tc>
      </w:tr>
      <w:tr w:rsidR="002E0516" w14:paraId="05D0FAB6" w14:textId="77777777" w:rsidTr="00686954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4445AC" w14:textId="4BA24BCC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Panneaux photovoltaïques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E31C540" w14:textId="529104E6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6692C81" w14:textId="2075DD00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DCF4E8" w14:textId="64ABFCA0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AC29EB" w14:textId="3D4F53BD" w:rsidR="002E0516" w:rsidRPr="008274A1" w:rsidRDefault="00686954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110 x 6 x 21 = 13 860</w:t>
            </w:r>
          </w:p>
        </w:tc>
      </w:tr>
      <w:tr w:rsidR="002E0516" w14:paraId="5034DCBB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2EBF88" w14:textId="3019F664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Éoliennes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E2A6D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 2 x 6</w:t>
            </w:r>
          </w:p>
          <w:p w14:paraId="45768CB6" w14:textId="5504463E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12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106D1" w14:textId="01181569" w:rsidR="002E0516" w:rsidRPr="008274A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25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E61E14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12 x 0,25</w:t>
            </w:r>
          </w:p>
          <w:p w14:paraId="726F84EC" w14:textId="471CD4D5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3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1DDB0D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3 x 20 x 21</w:t>
            </w:r>
          </w:p>
          <w:p w14:paraId="3B4B3B75" w14:textId="6C695C3C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1 260</w:t>
            </w:r>
          </w:p>
        </w:tc>
      </w:tr>
      <w:tr w:rsidR="002E0516" w14:paraId="621D1151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4DAFC" w14:textId="75724799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Hydro-générateurs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51C25A" w14:textId="61861D6A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160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9B124" w14:textId="79C447CC" w:rsidR="002E0516" w:rsidRPr="008274A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 xml:space="preserve">83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1CFB78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160 x 0,83</w:t>
            </w:r>
          </w:p>
          <w:p w14:paraId="622D7FA1" w14:textId="74E823AD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133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AD9212" w14:textId="77777777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133 x 20 x 21</w:t>
            </w:r>
          </w:p>
          <w:p w14:paraId="06861D42" w14:textId="05C97783" w:rsidR="002E0516" w:rsidRPr="008274A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274A1">
              <w:rPr>
                <w:rFonts w:ascii="Arial" w:hAnsi="Arial" w:cs="Arial"/>
                <w:b/>
                <w:sz w:val="24"/>
                <w:szCs w:val="24"/>
              </w:rPr>
              <w:t>= 55 860</w:t>
            </w:r>
          </w:p>
        </w:tc>
      </w:tr>
      <w:tr w:rsidR="002E0516" w14:paraId="18EDD460" w14:textId="77777777" w:rsidTr="002E0516">
        <w:trPr>
          <w:trHeight w:val="1417"/>
          <w:jc w:val="center"/>
        </w:trPr>
        <w:tc>
          <w:tcPr>
            <w:tcW w:w="2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2E2DF1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Unité de valorisation des déchets</w:t>
            </w:r>
          </w:p>
        </w:tc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A51E09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7E34E9" w14:textId="6B7D862C" w:rsidR="002E0516" w:rsidRPr="00281231" w:rsidRDefault="002E0516" w:rsidP="007B664D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 xml:space="preserve">0 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088DD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231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F654B" w14:textId="77777777" w:rsidR="002E0516" w:rsidRPr="00281231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E0516" w14:paraId="06118B1F" w14:textId="77777777" w:rsidTr="002E0516">
        <w:trPr>
          <w:trHeight w:val="850"/>
          <w:jc w:val="center"/>
        </w:trPr>
        <w:tc>
          <w:tcPr>
            <w:tcW w:w="27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F93087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0C79A16" w14:textId="77777777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Énergie</w:t>
            </w:r>
            <w:r w:rsidRPr="00B11660">
              <w:rPr>
                <w:rFonts w:ascii="Arial" w:hAnsi="Arial" w:cs="Arial"/>
                <w:b/>
                <w:sz w:val="24"/>
                <w:szCs w:val="24"/>
              </w:rPr>
              <w:t xml:space="preserve"> totale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produite à bord 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AAFA2F" w14:textId="5B97B3FD" w:rsidR="002E0516" w:rsidRPr="007B664D" w:rsidRDefault="00686954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B664D">
              <w:rPr>
                <w:rFonts w:ascii="Arial" w:hAnsi="Arial" w:cs="Arial"/>
                <w:b/>
                <w:sz w:val="24"/>
                <w:szCs w:val="24"/>
              </w:rPr>
              <w:t>13 860</w:t>
            </w:r>
            <w:r w:rsidR="002E0516" w:rsidRPr="007B664D">
              <w:rPr>
                <w:rFonts w:ascii="Arial" w:hAnsi="Arial" w:cs="Arial"/>
                <w:b/>
                <w:sz w:val="24"/>
                <w:szCs w:val="24"/>
              </w:rPr>
              <w:t xml:space="preserve"> + 1 260 + 55 860</w:t>
            </w:r>
          </w:p>
          <w:p w14:paraId="146F1F54" w14:textId="67F3EED5" w:rsidR="002E0516" w:rsidRPr="00027FA8" w:rsidRDefault="002E0516" w:rsidP="002E0516">
            <w:pPr>
              <w:pStyle w:val="western"/>
              <w:spacing w:before="0" w:beforeAutospacing="0"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7B664D">
              <w:rPr>
                <w:rFonts w:ascii="Arial" w:hAnsi="Arial" w:cs="Arial"/>
                <w:b/>
                <w:sz w:val="24"/>
                <w:szCs w:val="24"/>
              </w:rPr>
              <w:t>= 7</w:t>
            </w:r>
            <w:r w:rsidR="00686954" w:rsidRPr="007B664D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7B66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86954" w:rsidRPr="007B664D">
              <w:rPr>
                <w:rFonts w:ascii="Arial" w:hAnsi="Arial" w:cs="Arial"/>
                <w:b/>
                <w:sz w:val="24"/>
                <w:szCs w:val="24"/>
              </w:rPr>
              <w:t>98</w:t>
            </w:r>
            <w:r w:rsidRPr="007B664D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</w:tbl>
    <w:p w14:paraId="72012DC4" w14:textId="4F908779" w:rsidR="00E97A76" w:rsidRDefault="00E97A7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6A9FB54" w14:textId="721BC59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2E7735DA" w14:textId="2E59AE82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188818D" w14:textId="2CDECD46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7A75C21B" w14:textId="12A4712F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996D6CA" w14:textId="3ABADE7F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2DF6832F" w14:textId="65135BC4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32B46929" w14:textId="4E33268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1B591030" w14:textId="42CEB570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F1365C7" w14:textId="76343FD5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D81C597" w14:textId="06860B66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5F6FFDDA" w14:textId="666A7E11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1E734545" w14:textId="47351B8B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5B6E752B" w14:textId="3791CC03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6F4C5D50" w14:textId="5FA4B82D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D3A88C3" w14:textId="599D88B0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0B91BEB4" w14:textId="714DAF0B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4C4126EA" w14:textId="7A7ECAD4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6D380F77" w14:textId="1AB62A2A" w:rsidR="002E0516" w:rsidRDefault="002E0516" w:rsidP="00E97A76">
      <w:pPr>
        <w:pStyle w:val="western"/>
        <w:spacing w:before="0" w:beforeAutospacing="0" w:after="0" w:line="240" w:lineRule="auto"/>
        <w:rPr>
          <w:rFonts w:ascii="Arial" w:hAnsi="Arial" w:cs="Arial"/>
          <w:sz w:val="24"/>
          <w:szCs w:val="24"/>
        </w:rPr>
      </w:pPr>
    </w:p>
    <w:p w14:paraId="3CCAB276" w14:textId="7AEF8F74" w:rsidR="003365A6" w:rsidRPr="0062073F" w:rsidRDefault="003365A6" w:rsidP="003365A6">
      <w:pPr>
        <w:pBdr>
          <w:bottom w:val="single" w:sz="4" w:space="1" w:color="auto"/>
        </w:pBdr>
        <w:rPr>
          <w:b/>
          <w:sz w:val="28"/>
          <w:szCs w:val="28"/>
        </w:rPr>
      </w:pPr>
      <w:r w:rsidRPr="00912946">
        <w:rPr>
          <w:b/>
          <w:color w:val="000000" w:themeColor="text1"/>
          <w:sz w:val="28"/>
          <w:szCs w:val="28"/>
        </w:rPr>
        <w:t>DR</w:t>
      </w:r>
      <w:r w:rsidR="00F30573">
        <w:rPr>
          <w:b/>
          <w:color w:val="000000" w:themeColor="text1"/>
          <w:sz w:val="28"/>
          <w:szCs w:val="28"/>
        </w:rPr>
        <w:t>3</w:t>
      </w:r>
      <w:r w:rsidRPr="00912946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>–</w:t>
      </w:r>
      <w:r w:rsidRPr="0062073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Comparaison de matériaux</w:t>
      </w:r>
    </w:p>
    <w:p w14:paraId="28D47FE6" w14:textId="77777777" w:rsidR="003365A6" w:rsidRDefault="003365A6" w:rsidP="00387DB2">
      <w:pPr>
        <w:spacing w:after="0"/>
        <w:jc w:val="both"/>
        <w:rPr>
          <w:rFonts w:eastAsia="Times New Roman"/>
          <w:sz w:val="24"/>
          <w:lang w:eastAsia="fr-FR"/>
        </w:rPr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514"/>
        <w:gridCol w:w="1568"/>
        <w:gridCol w:w="1568"/>
        <w:gridCol w:w="1569"/>
        <w:gridCol w:w="1568"/>
        <w:gridCol w:w="1569"/>
        <w:gridCol w:w="850"/>
      </w:tblGrid>
      <w:tr w:rsidR="003365A6" w:rsidRPr="00161345" w14:paraId="587FD6CD" w14:textId="77777777" w:rsidTr="004313B0">
        <w:trPr>
          <w:trHeight w:val="567"/>
          <w:jc w:val="center"/>
        </w:trPr>
        <w:tc>
          <w:tcPr>
            <w:tcW w:w="1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3B58D1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szCs w:val="22"/>
                <w:lang w:eastAsia="fr-FR"/>
              </w:rPr>
            </w:pP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CB47F5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Résistance aux chocs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794498F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Entretien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ED6DEB3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Capacité de charge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42A3426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Recyclabilité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21F5558" w14:textId="77777777" w:rsidR="003365A6" w:rsidRPr="0072361A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Masse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719EC02" w14:textId="77777777" w:rsidR="003365A6" w:rsidRPr="0072361A" w:rsidRDefault="003365A6" w:rsidP="004313B0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72361A">
              <w:rPr>
                <w:rFonts w:ascii="Arial" w:eastAsia="Times New Roman" w:hAnsi="Arial"/>
                <w:b/>
                <w:szCs w:val="22"/>
                <w:lang w:eastAsia="fr-FR"/>
              </w:rPr>
              <w:t>Total</w:t>
            </w:r>
          </w:p>
        </w:tc>
      </w:tr>
      <w:tr w:rsidR="00387DB2" w:rsidRPr="00387DB2" w14:paraId="58463CF8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B605AA7" w14:textId="77777777" w:rsidR="003365A6" w:rsidRPr="00387DB2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Bois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828CE2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3C098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E08937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FD08E1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6C4A69FD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10F55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387DB2" w:rsidRPr="00387DB2" w14:paraId="04CE35AE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9DD122" w14:textId="77777777" w:rsidR="003365A6" w:rsidRPr="00387DB2" w:rsidRDefault="003365A6" w:rsidP="004313B0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Fibre de verre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6CD36D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7E0C7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70683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1AFB9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02FF27D9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868EE" w14:textId="77777777" w:rsidR="003365A6" w:rsidRPr="00387DB2" w:rsidRDefault="003365A6" w:rsidP="003365A6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-3</w:t>
            </w:r>
          </w:p>
        </w:tc>
      </w:tr>
      <w:tr w:rsidR="00387DB2" w:rsidRPr="00387DB2" w14:paraId="4F4A2D88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19402BF8" w14:textId="45586FC8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Aluminium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E389AE" w14:textId="6CC518C1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25C815" w14:textId="6053A0CB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798860" w14:textId="034C6F2E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18DEF" w14:textId="2651EC9D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515EF977" w14:textId="2FEEFFA8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953CCC" w14:textId="7ED2987C" w:rsidR="00BE361D" w:rsidRPr="00387DB2" w:rsidRDefault="00BE361D" w:rsidP="00BE361D">
            <w:pPr>
              <w:spacing w:after="0"/>
              <w:jc w:val="center"/>
              <w:rPr>
                <w:rFonts w:eastAsia="Times New Roman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</w:tr>
      <w:tr w:rsidR="00387DB2" w:rsidRPr="00387DB2" w14:paraId="3B892784" w14:textId="77777777" w:rsidTr="003365A6">
        <w:trPr>
          <w:trHeight w:val="510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5EDF5B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Cs w:val="22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Cs w:val="22"/>
                <w:lang w:eastAsia="fr-FR"/>
              </w:rPr>
              <w:t>Acier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F7DBA6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B2407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5F711E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8350C3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  <w:tc>
          <w:tcPr>
            <w:tcW w:w="15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8BDF98B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-1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1B25E2" w14:textId="77777777" w:rsidR="00BE361D" w:rsidRPr="00387DB2" w:rsidRDefault="00BE361D" w:rsidP="00BE361D">
            <w:pPr>
              <w:spacing w:after="0"/>
              <w:jc w:val="center"/>
              <w:rPr>
                <w:rFonts w:ascii="Arial" w:eastAsia="Times New Roman" w:hAnsi="Arial"/>
                <w:b/>
                <w:sz w:val="24"/>
                <w:lang w:eastAsia="fr-FR"/>
              </w:rPr>
            </w:pPr>
            <w:r w:rsidRPr="00387DB2">
              <w:rPr>
                <w:rFonts w:ascii="Arial" w:eastAsia="Times New Roman" w:hAnsi="Arial"/>
                <w:b/>
                <w:sz w:val="24"/>
                <w:lang w:eastAsia="fr-FR"/>
              </w:rPr>
              <w:t>+1</w:t>
            </w:r>
          </w:p>
        </w:tc>
      </w:tr>
    </w:tbl>
    <w:p w14:paraId="27313D52" w14:textId="77777777" w:rsidR="003365A6" w:rsidRPr="00387DB2" w:rsidRDefault="003365A6" w:rsidP="003365A6">
      <w:pPr>
        <w:spacing w:after="240"/>
        <w:jc w:val="both"/>
        <w:rPr>
          <w:rFonts w:eastAsia="Times New Roman"/>
          <w:sz w:val="24"/>
          <w:lang w:eastAsia="fr-FR"/>
        </w:rPr>
      </w:pPr>
    </w:p>
    <w:p w14:paraId="4EE8C827" w14:textId="60A5388D" w:rsidR="003365A6" w:rsidRPr="00387DB2" w:rsidRDefault="003365A6" w:rsidP="00387DB2">
      <w:pPr>
        <w:rPr>
          <w:rFonts w:eastAsia="Times New Roman"/>
          <w:sz w:val="24"/>
          <w:lang w:eastAsia="fr-FR"/>
        </w:rPr>
      </w:pPr>
      <w:r w:rsidRPr="00387DB2">
        <w:rPr>
          <w:rFonts w:eastAsia="Times New Roman"/>
          <w:sz w:val="24"/>
          <w:lang w:eastAsia="fr-FR"/>
        </w:rPr>
        <w:t xml:space="preserve">Matériau sélectionné : </w:t>
      </w:r>
      <w:r w:rsidRPr="00387DB2">
        <w:rPr>
          <w:rFonts w:eastAsia="Times New Roman"/>
          <w:b/>
          <w:sz w:val="24"/>
          <w:lang w:eastAsia="fr-FR"/>
        </w:rPr>
        <w:t>A</w:t>
      </w:r>
      <w:r w:rsidR="00387DB2" w:rsidRPr="00387DB2">
        <w:rPr>
          <w:rFonts w:eastAsia="Times New Roman"/>
          <w:b/>
          <w:sz w:val="24"/>
          <w:lang w:eastAsia="fr-FR"/>
        </w:rPr>
        <w:t>cier</w:t>
      </w:r>
    </w:p>
    <w:p w14:paraId="53537043" w14:textId="77777777" w:rsidR="003365A6" w:rsidRPr="00161345" w:rsidRDefault="003365A6" w:rsidP="003365A6">
      <w:pPr>
        <w:spacing w:after="120"/>
        <w:jc w:val="both"/>
        <w:rPr>
          <w:rFonts w:eastAsia="Times New Roman"/>
          <w:sz w:val="24"/>
          <w:lang w:eastAsia="fr-FR"/>
        </w:rPr>
      </w:pPr>
    </w:p>
    <w:p w14:paraId="430689FD" w14:textId="048607C7" w:rsidR="00BC6287" w:rsidRDefault="00BC6287">
      <w:pPr>
        <w:rPr>
          <w:rFonts w:eastAsia="Times New Roman"/>
          <w:sz w:val="24"/>
          <w:lang w:eastAsia="fr-FR"/>
        </w:rPr>
      </w:pPr>
      <w:r>
        <w:rPr>
          <w:sz w:val="24"/>
        </w:rPr>
        <w:br w:type="page"/>
      </w:r>
    </w:p>
    <w:p w14:paraId="75B787DA" w14:textId="77777777" w:rsidR="00BC6287" w:rsidRPr="00BC6287" w:rsidRDefault="00BC6287" w:rsidP="00BC6287">
      <w:pPr>
        <w:keepNext/>
        <w:widowControl w:val="0"/>
        <w:tabs>
          <w:tab w:val="right" w:leader="dot" w:pos="9072"/>
        </w:tabs>
        <w:suppressAutoHyphens/>
        <w:autoSpaceDE w:val="0"/>
        <w:autoSpaceDN w:val="0"/>
        <w:adjustRightInd w:val="0"/>
        <w:spacing w:before="240" w:after="60" w:line="288" w:lineRule="auto"/>
        <w:jc w:val="center"/>
        <w:textAlignment w:val="center"/>
        <w:outlineLvl w:val="0"/>
        <w:rPr>
          <w:b/>
          <w:bCs/>
          <w:color w:val="000000"/>
          <w:sz w:val="24"/>
          <w:szCs w:val="32"/>
        </w:rPr>
      </w:pPr>
    </w:p>
    <w:p w14:paraId="1D890E2F" w14:textId="77777777" w:rsidR="00CE6306" w:rsidRPr="00935190" w:rsidRDefault="00CE6306" w:rsidP="00CE6306">
      <w:pPr>
        <w:pStyle w:val="Titre1"/>
        <w:tabs>
          <w:tab w:val="right" w:leader="dot" w:pos="9072"/>
        </w:tabs>
        <w:jc w:val="center"/>
        <w:rPr>
          <w:b w:val="0"/>
          <w:sz w:val="30"/>
        </w:rPr>
      </w:pPr>
      <w:bookmarkStart w:id="1" w:name="_Hlk167549247"/>
      <w:r w:rsidRPr="00935190">
        <w:rPr>
          <w:rFonts w:ascii="Arial" w:hAnsi="Arial"/>
          <w:sz w:val="24"/>
        </w:rPr>
        <w:t xml:space="preserve">PARTIE </w:t>
      </w:r>
      <w:r>
        <w:rPr>
          <w:rFonts w:ascii="Arial" w:hAnsi="Arial"/>
          <w:sz w:val="24"/>
        </w:rPr>
        <w:t>SPÉCIFIQUE</w:t>
      </w:r>
      <w:r w:rsidRPr="00935190">
        <w:rPr>
          <w:rFonts w:ascii="Arial" w:hAnsi="Arial"/>
          <w:sz w:val="24"/>
        </w:rPr>
        <w:t xml:space="preserve"> (</w:t>
      </w:r>
      <w:r>
        <w:rPr>
          <w:rFonts w:ascii="Arial" w:hAnsi="Arial"/>
          <w:sz w:val="24"/>
        </w:rPr>
        <w:t>8</w:t>
      </w:r>
      <w:r w:rsidRPr="00935190">
        <w:rPr>
          <w:rFonts w:ascii="Arial" w:hAnsi="Arial"/>
          <w:sz w:val="24"/>
        </w:rPr>
        <w:t xml:space="preserve"> points)</w:t>
      </w:r>
    </w:p>
    <w:p w14:paraId="2DF1F49F" w14:textId="77777777" w:rsidR="00CE6306" w:rsidRDefault="00CE6306" w:rsidP="00CE6306">
      <w:pPr>
        <w:jc w:val="center"/>
        <w:rPr>
          <w:b/>
          <w:sz w:val="32"/>
          <w:szCs w:val="32"/>
        </w:rPr>
      </w:pPr>
    </w:p>
    <w:p w14:paraId="36423F8B" w14:textId="77777777" w:rsidR="00CE6306" w:rsidRDefault="00CE6306" w:rsidP="00CE6306">
      <w:pPr>
        <w:jc w:val="center"/>
        <w:rPr>
          <w:b/>
          <w:sz w:val="32"/>
          <w:szCs w:val="32"/>
        </w:rPr>
      </w:pPr>
    </w:p>
    <w:p w14:paraId="268C91C9" w14:textId="77777777" w:rsidR="00CE6306" w:rsidRPr="00E20920" w:rsidRDefault="00CE6306" w:rsidP="00CE6306">
      <w:pPr>
        <w:spacing w:after="120"/>
        <w:jc w:val="center"/>
        <w:rPr>
          <w:rFonts w:eastAsia="Cambria"/>
          <w:sz w:val="30"/>
          <w:szCs w:val="30"/>
        </w:rPr>
      </w:pPr>
      <w:r w:rsidRPr="00E20920">
        <w:rPr>
          <w:rFonts w:eastAsia="Cambria"/>
          <w:b/>
          <w:caps/>
          <w:sz w:val="30"/>
          <w:szCs w:val="30"/>
        </w:rPr>
        <w:t xml:space="preserve">systÈmeS D’INFORMATION ET </w:t>
      </w:r>
      <w:r>
        <w:rPr>
          <w:rFonts w:eastAsia="Cambria"/>
          <w:b/>
          <w:caps/>
          <w:sz w:val="30"/>
          <w:szCs w:val="30"/>
        </w:rPr>
        <w:t>NUMÉRIQUE</w:t>
      </w:r>
    </w:p>
    <w:p w14:paraId="79C1A123" w14:textId="77777777" w:rsidR="00CE6306" w:rsidRPr="00BE3D27" w:rsidRDefault="00CE6306" w:rsidP="00CE6306">
      <w:pPr>
        <w:jc w:val="center"/>
        <w:rPr>
          <w:b/>
          <w:bCs/>
          <w:sz w:val="36"/>
          <w:szCs w:val="36"/>
        </w:rPr>
      </w:pPr>
    </w:p>
    <w:p w14:paraId="144FA2BF" w14:textId="77777777" w:rsidR="00CE6306" w:rsidRPr="00E20920" w:rsidRDefault="00CE6306" w:rsidP="00CE6306">
      <w:pPr>
        <w:spacing w:after="0"/>
        <w:jc w:val="center"/>
        <w:rPr>
          <w:b/>
          <w:sz w:val="40"/>
          <w:szCs w:val="20"/>
        </w:rPr>
      </w:pPr>
      <w:r w:rsidRPr="00E20920">
        <w:rPr>
          <w:b/>
          <w:sz w:val="40"/>
          <w:szCs w:val="20"/>
        </w:rPr>
        <w:t>L</w:t>
      </w:r>
      <w:r>
        <w:rPr>
          <w:b/>
          <w:sz w:val="40"/>
          <w:szCs w:val="20"/>
        </w:rPr>
        <w:t>e bateau nettoyeur des mers</w:t>
      </w:r>
    </w:p>
    <w:p w14:paraId="4E232392" w14:textId="77777777" w:rsidR="00CE6306" w:rsidRPr="00A23A5C" w:rsidRDefault="00CE6306" w:rsidP="00CE6306">
      <w:pPr>
        <w:spacing w:after="0"/>
        <w:jc w:val="center"/>
        <w:rPr>
          <w:b/>
          <w:sz w:val="12"/>
          <w:szCs w:val="4"/>
        </w:rPr>
      </w:pPr>
    </w:p>
    <w:p w14:paraId="35187BFF" w14:textId="77777777" w:rsidR="00CE6306" w:rsidRDefault="00CE6306" w:rsidP="00CE6306">
      <w:pPr>
        <w:spacing w:after="0"/>
        <w:jc w:val="center"/>
        <w:rPr>
          <w:b/>
          <w:sz w:val="40"/>
        </w:rPr>
      </w:pPr>
      <w:r w:rsidRPr="00526681">
        <w:rPr>
          <w:i/>
          <w:noProof/>
          <w:lang w:eastAsia="fr-FR"/>
        </w:rPr>
        <w:drawing>
          <wp:inline distT="0" distB="0" distL="0" distR="0" wp14:anchorId="7DA3B93A" wp14:editId="0D05EDEB">
            <wp:extent cx="5667476" cy="3705225"/>
            <wp:effectExtent l="19050" t="19050" r="2857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085" cy="37134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59A4F4" w14:textId="77777777" w:rsidR="00CE6306" w:rsidRDefault="00CE6306" w:rsidP="00CE6306">
      <w:pPr>
        <w:spacing w:after="0"/>
        <w:jc w:val="center"/>
        <w:rPr>
          <w:sz w:val="40"/>
        </w:rPr>
      </w:pPr>
      <w:r>
        <w:rPr>
          <w:sz w:val="40"/>
        </w:rPr>
        <w:tab/>
      </w:r>
    </w:p>
    <w:p w14:paraId="1519EAC7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1E50885F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128C6135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2E79E6AD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15934C13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4EDA247B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21B669A3" w14:textId="77777777" w:rsidR="00CE6306" w:rsidRDefault="00CE6306" w:rsidP="00CE6306">
      <w:pPr>
        <w:tabs>
          <w:tab w:val="left" w:pos="5325"/>
        </w:tabs>
        <w:rPr>
          <w:sz w:val="40"/>
        </w:rPr>
      </w:pPr>
    </w:p>
    <w:p w14:paraId="6DFF5BB8" w14:textId="77777777" w:rsidR="00CE6306" w:rsidRDefault="00CE6306" w:rsidP="00CE6306">
      <w:pPr>
        <w:pBdr>
          <w:bottom w:val="single" w:sz="4" w:space="1" w:color="auto"/>
        </w:pBdr>
        <w:spacing w:before="80"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Travail demandé</w:t>
      </w:r>
    </w:p>
    <w:p w14:paraId="786E82F3" w14:textId="77777777" w:rsidR="00CE6306" w:rsidRPr="00CE49A5" w:rsidRDefault="00CE6306" w:rsidP="00CE6306">
      <w:pPr>
        <w:jc w:val="both"/>
        <w:rPr>
          <w:sz w:val="24"/>
        </w:rPr>
      </w:pPr>
      <w:r>
        <w:rPr>
          <w:b/>
          <w:sz w:val="28"/>
          <w:szCs w:val="28"/>
        </w:rPr>
        <w:t>Partie A – Comment contrôler de façon optimale la turbine à air chaud</w:t>
      </w:r>
      <w:r w:rsidRPr="00F71E83">
        <w:rPr>
          <w:b/>
          <w:sz w:val="28"/>
          <w:szCs w:val="28"/>
        </w:rPr>
        <w:t> ?</w:t>
      </w:r>
      <w:bookmarkEnd w:id="1"/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0705F9" w14:paraId="0CE2B668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2A28DB4" w14:textId="77777777" w:rsidR="00CE6306" w:rsidRPr="000705F9" w:rsidRDefault="00CE6306" w:rsidP="000A26CF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>Question A.1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122FBBE" w14:textId="77777777" w:rsidR="00CE6306" w:rsidRPr="003D2357" w:rsidRDefault="00CE6306" w:rsidP="000A26CF">
            <w:pPr>
              <w:pStyle w:val="Paragraphedeliste"/>
              <w:spacing w:after="160" w:line="259" w:lineRule="auto"/>
              <w:ind w:hanging="720"/>
              <w:rPr>
                <w:bCs/>
                <w:sz w:val="24"/>
              </w:rPr>
            </w:pPr>
            <w:r w:rsidRPr="003D2357">
              <w:rPr>
                <w:bCs/>
                <w:sz w:val="24"/>
              </w:rPr>
              <w:t>Voir DRS1</w:t>
            </w:r>
          </w:p>
          <w:p w14:paraId="6620A18E" w14:textId="77777777" w:rsidR="00CE6306" w:rsidRPr="00F10BB9" w:rsidRDefault="00CE6306" w:rsidP="000A26CF">
            <w:pPr>
              <w:spacing w:after="160" w:line="259" w:lineRule="auto"/>
              <w:jc w:val="both"/>
              <w:rPr>
                <w:iCs/>
                <w:sz w:val="24"/>
              </w:rPr>
            </w:pPr>
          </w:p>
        </w:tc>
      </w:tr>
      <w:tr w:rsidR="00CE6306" w:rsidRPr="000705F9" w14:paraId="584596B6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07C63E2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DTS1</w:t>
            </w:r>
          </w:p>
          <w:p w14:paraId="6F10C677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9ABCB0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00B397D1" w14:textId="77777777" w:rsidR="00CE6306" w:rsidRDefault="00CE6306" w:rsidP="00CE6306">
      <w:pPr>
        <w:spacing w:after="0"/>
        <w:jc w:val="both"/>
        <w:rPr>
          <w:b/>
          <w:sz w:val="28"/>
          <w:szCs w:val="28"/>
        </w:rPr>
      </w:pPr>
    </w:p>
    <w:tbl>
      <w:tblPr>
        <w:tblpPr w:leftFromText="142" w:rightFromText="142" w:vertAnchor="text" w:horzAnchor="margin" w:tblpY="222"/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0705F9" w14:paraId="0AD9E8A5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4D3DC49" w14:textId="77777777" w:rsidR="00CE6306" w:rsidRPr="000705F9" w:rsidRDefault="00CE6306" w:rsidP="000A26CF">
            <w:pPr>
              <w:rPr>
                <w:rFonts w:eastAsia="Calibri"/>
                <w:sz w:val="24"/>
              </w:rPr>
            </w:pPr>
            <w:r w:rsidRPr="000705F9">
              <w:rPr>
                <w:rFonts w:eastAsia="Calibri"/>
                <w:sz w:val="24"/>
              </w:rPr>
              <w:t>Question A.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EB68834" w14:textId="77777777" w:rsidR="00CE6306" w:rsidRPr="003D2357" w:rsidRDefault="00CE6306" w:rsidP="000A26CF">
            <w:pPr>
              <w:spacing w:after="0" w:line="259" w:lineRule="auto"/>
              <w:jc w:val="both"/>
              <w:rPr>
                <w:bCs/>
                <w:sz w:val="24"/>
              </w:rPr>
            </w:pPr>
            <w:r w:rsidRPr="003D2357">
              <w:rPr>
                <w:bCs/>
                <w:sz w:val="24"/>
              </w:rPr>
              <w:t>Voir DRS2</w:t>
            </w:r>
          </w:p>
          <w:p w14:paraId="4B941441" w14:textId="77777777" w:rsidR="00CE6306" w:rsidRPr="00F10BB9" w:rsidRDefault="00CE6306" w:rsidP="000A26CF">
            <w:pPr>
              <w:rPr>
                <w:iCs/>
                <w:sz w:val="24"/>
              </w:rPr>
            </w:pPr>
          </w:p>
        </w:tc>
      </w:tr>
      <w:tr w:rsidR="00CE6306" w:rsidRPr="000705F9" w14:paraId="54F4488D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4BEAC0D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DB4BB6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3A903559" w14:textId="77777777" w:rsidR="00CE6306" w:rsidRDefault="00CE6306" w:rsidP="00CE6306">
      <w:pPr>
        <w:jc w:val="both"/>
        <w:rPr>
          <w:b/>
          <w:sz w:val="28"/>
          <w:szCs w:val="28"/>
        </w:rPr>
      </w:pPr>
    </w:p>
    <w:p w14:paraId="495B65EE" w14:textId="77777777" w:rsidR="00CE6306" w:rsidRDefault="00CE6306" w:rsidP="00CE6306">
      <w:pPr>
        <w:jc w:val="both"/>
        <w:rPr>
          <w:b/>
          <w:bCs/>
          <w:sz w:val="24"/>
        </w:rPr>
      </w:pPr>
      <w:r>
        <w:rPr>
          <w:b/>
          <w:sz w:val="28"/>
          <w:szCs w:val="28"/>
        </w:rPr>
        <w:t>Partie B – Comment valider la chaîne d’acquisition de</w:t>
      </w:r>
      <w:r w:rsidRPr="00A42C08">
        <w:rPr>
          <w:b/>
          <w:bCs/>
          <w:sz w:val="28"/>
          <w:szCs w:val="28"/>
        </w:rPr>
        <w:t xml:space="preserve"> la température des gaz de combustion afin de contrôler la turbine à air chaud</w:t>
      </w:r>
      <w:r>
        <w:rPr>
          <w:b/>
          <w:bCs/>
          <w:sz w:val="28"/>
          <w:szCs w:val="28"/>
        </w:rPr>
        <w:t> ?</w:t>
      </w:r>
      <w:r>
        <w:rPr>
          <w:b/>
          <w:bCs/>
          <w:sz w:val="24"/>
        </w:rPr>
        <w:t xml:space="preserve">  </w:t>
      </w: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3D2357" w14:paraId="1DEDD30C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624A0E" w14:textId="77777777" w:rsidR="00CE6306" w:rsidRPr="003D2357" w:rsidRDefault="00CE6306" w:rsidP="000A26CF">
            <w:pPr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</w:rPr>
              <w:t>Question B.1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FBFD8D3" w14:textId="77777777" w:rsidR="00CE6306" w:rsidRPr="003D2357" w:rsidRDefault="00CE6306" w:rsidP="000A26CF">
            <w:pPr>
              <w:spacing w:after="0"/>
              <w:jc w:val="both"/>
              <w:rPr>
                <w:rFonts w:eastAsia="Calibri"/>
                <w:sz w:val="24"/>
              </w:rPr>
            </w:pPr>
            <w:r w:rsidRPr="003D2357">
              <w:rPr>
                <w:rStyle w:val="rynqvb"/>
              </w:rPr>
              <w:t xml:space="preserve">La température est de 800 °C. Le capteur est le TT W2003 </w:t>
            </w:r>
          </w:p>
        </w:tc>
      </w:tr>
      <w:tr w:rsidR="00CE6306" w:rsidRPr="003D2357" w14:paraId="3D2DB78D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7C63645" w14:textId="77777777" w:rsidR="00CE6306" w:rsidRPr="003D2357" w:rsidRDefault="00CE6306" w:rsidP="000A26CF">
            <w:pPr>
              <w:spacing w:after="0"/>
              <w:rPr>
                <w:rFonts w:eastAsia="Calibri"/>
                <w:sz w:val="16"/>
                <w:szCs w:val="16"/>
              </w:rPr>
            </w:pPr>
            <w:r w:rsidRPr="003D2357">
              <w:rPr>
                <w:rFonts w:eastAsia="Calibri"/>
                <w:sz w:val="16"/>
                <w:szCs w:val="16"/>
              </w:rPr>
              <w:t>DTS2</w:t>
            </w:r>
          </w:p>
          <w:p w14:paraId="1A1CD6C7" w14:textId="77777777" w:rsidR="00CE6306" w:rsidRPr="003D2357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683E5F" w14:textId="77777777" w:rsidR="00CE6306" w:rsidRPr="003D2357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1DE76B6D" w14:textId="77777777" w:rsidR="00CE6306" w:rsidRPr="003D2357" w:rsidRDefault="00CE6306" w:rsidP="00CE6306">
      <w:pPr>
        <w:rPr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3D2357" w14:paraId="7ACA8D1E" w14:textId="77777777" w:rsidTr="000A26CF">
        <w:trPr>
          <w:trHeight w:val="193"/>
        </w:trPr>
        <w:tc>
          <w:tcPr>
            <w:tcW w:w="1657" w:type="dxa"/>
            <w:tcBorders>
              <w:right w:val="single" w:sz="4" w:space="0" w:color="auto"/>
            </w:tcBorders>
            <w:hideMark/>
          </w:tcPr>
          <w:p w14:paraId="5210E7D9" w14:textId="77777777" w:rsidR="00CE6306" w:rsidRPr="003D2357" w:rsidRDefault="00CE6306" w:rsidP="000A26CF">
            <w:pPr>
              <w:spacing w:after="120"/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</w:rPr>
              <w:t>Question B.2</w:t>
            </w:r>
          </w:p>
        </w:tc>
        <w:tc>
          <w:tcPr>
            <w:tcW w:w="8055" w:type="dxa"/>
            <w:vMerge w:val="restart"/>
            <w:tcBorders>
              <w:left w:val="single" w:sz="4" w:space="0" w:color="auto"/>
            </w:tcBorders>
            <w:hideMark/>
          </w:tcPr>
          <w:p w14:paraId="6D9B52F6" w14:textId="77777777" w:rsidR="00CE6306" w:rsidRPr="003D2357" w:rsidRDefault="00CE6306" w:rsidP="000A26CF">
            <w:pPr>
              <w:pBdr>
                <w:left w:val="single" w:sz="4" w:space="4" w:color="auto"/>
              </w:pBdr>
              <w:autoSpaceDE w:val="0"/>
              <w:autoSpaceDN w:val="0"/>
              <w:adjustRightInd w:val="0"/>
              <w:spacing w:after="120"/>
              <w:jc w:val="both"/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</w:rPr>
              <w:t xml:space="preserve">C’est un thermocouple. La plage de température du thermocouple </w:t>
            </w:r>
            <w:r w:rsidRPr="003D2357">
              <w:rPr>
                <w:rFonts w:eastAsia="Calibri"/>
              </w:rPr>
              <w:t>(&gt; 1000 °C)</w:t>
            </w:r>
            <w:r w:rsidRPr="003D2357">
              <w:rPr>
                <w:rFonts w:eastAsia="Calibri"/>
                <w:sz w:val="24"/>
              </w:rPr>
              <w:t xml:space="preserve"> est adaptée à la mesure de la température des gaz de combustion contrairement à la sonde PT100 (max 600 °C)</w:t>
            </w:r>
          </w:p>
        </w:tc>
      </w:tr>
      <w:tr w:rsidR="00CE6306" w:rsidRPr="000705F9" w14:paraId="2588EBF0" w14:textId="77777777" w:rsidTr="000A26CF">
        <w:trPr>
          <w:trHeight w:val="341"/>
        </w:trPr>
        <w:tc>
          <w:tcPr>
            <w:tcW w:w="1657" w:type="dxa"/>
            <w:tcBorders>
              <w:right w:val="single" w:sz="4" w:space="0" w:color="auto"/>
            </w:tcBorders>
            <w:hideMark/>
          </w:tcPr>
          <w:p w14:paraId="4794AB83" w14:textId="77777777" w:rsidR="00CE6306" w:rsidRDefault="00CE6306" w:rsidP="000A26CF">
            <w:pPr>
              <w:spacing w:after="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2D84A4EC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vAlign w:val="center"/>
            <w:hideMark/>
          </w:tcPr>
          <w:p w14:paraId="54B7AD87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10D00C24" w14:textId="77777777" w:rsidR="00CE6306" w:rsidRDefault="00CE6306" w:rsidP="00CE6306">
      <w:pPr>
        <w:jc w:val="both"/>
        <w:rPr>
          <w:b/>
          <w:sz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3D2357" w14:paraId="0DBE929D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86E6C2A" w14:textId="77777777" w:rsidR="00CE6306" w:rsidRPr="003D2357" w:rsidRDefault="00CE6306" w:rsidP="000A26CF">
            <w:pPr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</w:rPr>
              <w:t>Question B.3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F384BBE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120"/>
              <w:jc w:val="both"/>
              <w:rPr>
                <w:rFonts w:eastAsia="Calibri"/>
                <w:sz w:val="24"/>
              </w:rPr>
            </w:pPr>
            <w:r w:rsidRPr="003D2357">
              <w:rPr>
                <w:rStyle w:val="rynqvb"/>
                <w:bCs/>
                <w:szCs w:val="28"/>
              </w:rPr>
              <w:t>Voir DRS3</w:t>
            </w:r>
          </w:p>
        </w:tc>
      </w:tr>
      <w:tr w:rsidR="00CE6306" w:rsidRPr="003D2357" w14:paraId="2A01B8D1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30B5BA9" w14:textId="77777777" w:rsidR="00CE6306" w:rsidRPr="003D2357" w:rsidRDefault="00CE6306" w:rsidP="000A26CF">
            <w:pPr>
              <w:spacing w:after="0"/>
              <w:rPr>
                <w:rFonts w:eastAsia="Calibri"/>
                <w:sz w:val="16"/>
                <w:szCs w:val="22"/>
              </w:rPr>
            </w:pPr>
            <w:r w:rsidRPr="003D2357">
              <w:rPr>
                <w:rFonts w:eastAsia="Calibri"/>
                <w:sz w:val="16"/>
                <w:szCs w:val="22"/>
              </w:rPr>
              <w:t>DRS3</w:t>
            </w:r>
          </w:p>
          <w:p w14:paraId="45C85F4D" w14:textId="77777777" w:rsidR="00CE6306" w:rsidRPr="003D2357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FCDEF2" w14:textId="77777777" w:rsidR="00CE6306" w:rsidRPr="003D2357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1F1BE7AB" w14:textId="77777777" w:rsidR="00CE6306" w:rsidRPr="003D2357" w:rsidRDefault="00CE6306" w:rsidP="00CE6306">
      <w:pPr>
        <w:autoSpaceDE w:val="0"/>
        <w:autoSpaceDN w:val="0"/>
        <w:adjustRightInd w:val="0"/>
        <w:spacing w:after="120"/>
        <w:jc w:val="both"/>
        <w:rPr>
          <w:rStyle w:val="rynqvb"/>
          <w:sz w:val="24"/>
          <w:szCs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3D2357" w14:paraId="027B5F8C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935860" w14:textId="77777777" w:rsidR="00CE6306" w:rsidRPr="003D2357" w:rsidRDefault="00CE6306" w:rsidP="000A26CF">
            <w:pPr>
              <w:spacing w:after="0"/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</w:rPr>
              <w:t>Question B.4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BB218C5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120"/>
              <w:rPr>
                <w:rStyle w:val="rynqvb"/>
                <w:sz w:val="24"/>
                <w:szCs w:val="28"/>
              </w:rPr>
            </w:pPr>
            <w:r w:rsidRPr="003D2357">
              <w:rPr>
                <w:rStyle w:val="rynqvb"/>
                <w:szCs w:val="28"/>
              </w:rPr>
              <w:t>Nmax = 2</w:t>
            </w:r>
            <w:r w:rsidRPr="003D2357">
              <w:rPr>
                <w:rStyle w:val="rynqvb"/>
                <w:szCs w:val="28"/>
                <w:vertAlign w:val="superscript"/>
              </w:rPr>
              <w:t xml:space="preserve">14 </w:t>
            </w:r>
            <w:r w:rsidRPr="003D2357">
              <w:rPr>
                <w:rStyle w:val="rynqvb"/>
                <w:szCs w:val="28"/>
              </w:rPr>
              <w:t>– 1 soit 16383</w:t>
            </w:r>
          </w:p>
          <w:p w14:paraId="4A6CF264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Style w:val="rynqvb"/>
                <w:sz w:val="24"/>
                <w:szCs w:val="28"/>
              </w:rPr>
            </w:pPr>
            <w:r w:rsidRPr="003D2357">
              <w:rPr>
                <w:rStyle w:val="rynqvb"/>
                <w:sz w:val="24"/>
                <w:szCs w:val="28"/>
              </w:rPr>
              <w:t>La température maximale est donc de 1638,3</w:t>
            </w:r>
            <w:r>
              <w:rPr>
                <w:rStyle w:val="rynqvb"/>
                <w:sz w:val="24"/>
                <w:szCs w:val="28"/>
              </w:rPr>
              <w:t xml:space="preserve"> </w:t>
            </w:r>
            <w:r w:rsidRPr="003D2357">
              <w:rPr>
                <w:rStyle w:val="rynqvb"/>
                <w:sz w:val="24"/>
                <w:szCs w:val="28"/>
              </w:rPr>
              <w:t>°C</w:t>
            </w:r>
          </w:p>
          <w:p w14:paraId="509BC257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</w:p>
        </w:tc>
      </w:tr>
      <w:tr w:rsidR="00CE6306" w:rsidRPr="000705F9" w14:paraId="1DEE7D66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20D2C77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5E6FAA52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E5FB81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614D7D81" w14:textId="77777777" w:rsidR="00CE6306" w:rsidRDefault="00CE6306" w:rsidP="00CE6306">
      <w:pPr>
        <w:autoSpaceDE w:val="0"/>
        <w:autoSpaceDN w:val="0"/>
        <w:adjustRightInd w:val="0"/>
        <w:spacing w:after="120"/>
        <w:jc w:val="both"/>
        <w:rPr>
          <w:rStyle w:val="rynqvb"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627EB837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4D4BAB1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>Question B.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00B09AB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</w:rPr>
              <w:t>La température maximale des gaz de combustion est 800 °C &lt; 1638,3 °C. La résolution du CAN est suffisante</w:t>
            </w:r>
          </w:p>
        </w:tc>
      </w:tr>
      <w:tr w:rsidR="00CE6306" w:rsidRPr="000705F9" w14:paraId="0BC4F429" w14:textId="77777777" w:rsidTr="000A26CF">
        <w:trPr>
          <w:trHeight w:val="60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26E00AE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1CDFDD" w14:textId="77777777" w:rsidR="00CE6306" w:rsidRPr="003D2357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  <w:tr w:rsidR="00CE6306" w:rsidRPr="00FC1E1F" w14:paraId="3DDE005E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77854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2FE12A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</w:p>
        </w:tc>
      </w:tr>
      <w:tr w:rsidR="00CE6306" w:rsidRPr="000705F9" w14:paraId="0D7629E6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C0F696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C08333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09322577" w14:textId="77777777" w:rsidR="00CE6306" w:rsidRDefault="00CE6306" w:rsidP="00CE6306">
      <w:pPr>
        <w:spacing w:after="0"/>
        <w:jc w:val="both"/>
        <w:rPr>
          <w:b/>
          <w:sz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35812625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3D3EF97" w14:textId="77777777" w:rsidR="00CE6306" w:rsidRDefault="00CE6306" w:rsidP="000A26CF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Q</w:t>
            </w:r>
            <w:r w:rsidRPr="00FC1E1F">
              <w:rPr>
                <w:rFonts w:eastAsia="Calibri"/>
                <w:sz w:val="24"/>
              </w:rPr>
              <w:t>uestion B.</w:t>
            </w:r>
            <w:r>
              <w:rPr>
                <w:rFonts w:eastAsia="Calibri"/>
                <w:sz w:val="24"/>
              </w:rPr>
              <w:t>6</w:t>
            </w:r>
          </w:p>
          <w:p w14:paraId="549B57E2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668765BF" w14:textId="77777777" w:rsidR="00CE6306" w:rsidRPr="00FC1E1F" w:rsidRDefault="00CE6306" w:rsidP="000A26CF">
            <w:pPr>
              <w:spacing w:after="12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DRS4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35738C2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120"/>
              <w:jc w:val="both"/>
              <w:rPr>
                <w:rStyle w:val="rynqvb"/>
                <w:bCs/>
                <w:sz w:val="24"/>
              </w:rPr>
            </w:pPr>
            <w:r w:rsidRPr="003D2357">
              <w:rPr>
                <w:rStyle w:val="rynqvb"/>
                <w:bCs/>
                <w:sz w:val="24"/>
              </w:rPr>
              <w:t>Voir DRS4</w:t>
            </w:r>
          </w:p>
          <w:p w14:paraId="74296BA6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rPr>
                <w:rStyle w:val="rynqvb"/>
                <w:iCs/>
                <w:sz w:val="24"/>
              </w:rPr>
            </w:pPr>
            <w:r w:rsidRPr="003D2357">
              <w:rPr>
                <w:rStyle w:val="rynqvb"/>
                <w:iCs/>
                <w:sz w:val="24"/>
              </w:rPr>
              <w:t>Vth = 65</w:t>
            </w:r>
            <w:r>
              <w:rPr>
                <w:rStyle w:val="rynqvb"/>
                <w:iCs/>
                <w:sz w:val="24"/>
              </w:rPr>
              <w:t xml:space="preserve"> </w:t>
            </w:r>
            <w:r w:rsidRPr="003D2357">
              <w:rPr>
                <w:rStyle w:val="rynqvb"/>
                <w:iCs/>
                <w:sz w:val="24"/>
              </w:rPr>
              <w:t xml:space="preserve">mv </w:t>
            </w:r>
            <w:r w:rsidRPr="003D2357">
              <w:rPr>
                <w:rStyle w:val="rynqvb"/>
                <w:iCs/>
                <w:sz w:val="24"/>
              </w:rPr>
              <w:sym w:font="Wingdings" w:char="F0E0"/>
            </w:r>
            <w:r w:rsidRPr="003D2357">
              <w:rPr>
                <w:rStyle w:val="rynqvb"/>
                <w:iCs/>
                <w:sz w:val="24"/>
              </w:rPr>
              <w:t xml:space="preserve"> K = </w:t>
            </w:r>
            <m:oMath>
              <m:f>
                <m:fPr>
                  <m:ctrlPr>
                    <w:rPr>
                      <w:rStyle w:val="rynqvb"/>
                      <w:rFonts w:ascii="Cambria Math" w:hAnsi="Cambria Math"/>
                      <w:iCs/>
                      <w:sz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rynqvb"/>
                      <w:rFonts w:ascii="Cambria Math" w:hAnsi="Cambria Math"/>
                      <w:sz w:val="24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Style w:val="rynqvb"/>
                      <w:rFonts w:ascii="Cambria Math" w:hAnsi="Cambria Math"/>
                      <w:sz w:val="24"/>
                    </w:rPr>
                    <m:t>65∙</m:t>
                  </m:r>
                  <m:sSup>
                    <m:sSupPr>
                      <m:ctrlPr>
                        <w:rPr>
                          <w:rStyle w:val="rynqvb"/>
                          <w:rFonts w:ascii="Cambria Math" w:hAnsi="Cambria Math"/>
                          <w:iCs/>
                          <w:sz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Style w:val="rynqvb"/>
                          <w:rFonts w:ascii="Cambria Math" w:hAnsi="Cambria Math"/>
                          <w:sz w:val="24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Style w:val="rynqvb"/>
                          <w:rFonts w:ascii="Cambria Math" w:hAnsi="Cambria Math"/>
                          <w:sz w:val="24"/>
                        </w:rPr>
                        <m:t>-3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Style w:val="rynqvb"/>
                  <w:rFonts w:ascii="Cambria Math" w:hAnsi="Cambria Math"/>
                  <w:sz w:val="24"/>
                </w:rPr>
                <m:t>=153,8</m:t>
              </m:r>
            </m:oMath>
          </w:p>
          <w:p w14:paraId="7413C533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</w:p>
        </w:tc>
      </w:tr>
    </w:tbl>
    <w:p w14:paraId="36A13395" w14:textId="77777777" w:rsidR="00CE6306" w:rsidRDefault="00CE6306" w:rsidP="00CE6306">
      <w:pPr>
        <w:jc w:val="both"/>
        <w:rPr>
          <w:b/>
          <w:sz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7D1481F4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144A24F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>Question B.</w:t>
            </w: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1139FF8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120"/>
              <w:jc w:val="both"/>
              <w:rPr>
                <w:rStyle w:val="rynqvb"/>
                <w:i/>
                <w:iCs/>
                <w:sz w:val="24"/>
                <w:szCs w:val="28"/>
              </w:rPr>
            </w:pPr>
            <w:r w:rsidRPr="003D2357">
              <w:rPr>
                <w:rStyle w:val="rynqvb"/>
                <w:sz w:val="24"/>
                <w:szCs w:val="28"/>
              </w:rPr>
              <w:t>Le choix par le concepteur de la valeur de K = 154 ainsi que la résolution de 14 bits du convertisseur permettent une acquisition optimale de la température. De plus, les registres de 2 octets permettent de stocker toutes les valeurs de température jusqu’à Tmax.</w:t>
            </w:r>
          </w:p>
          <w:p w14:paraId="08ECBCD2" w14:textId="77777777" w:rsidR="00CE6306" w:rsidRPr="00FC1E1F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</w:p>
        </w:tc>
      </w:tr>
      <w:tr w:rsidR="00CE6306" w:rsidRPr="000705F9" w14:paraId="16B92FD5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6CA5A4A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6BF68B0B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410DBE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596CB0F4" w14:textId="77777777" w:rsidR="00CE6306" w:rsidRDefault="00CE6306" w:rsidP="00CE6306">
      <w:pPr>
        <w:spacing w:after="0"/>
        <w:jc w:val="both"/>
        <w:rPr>
          <w:b/>
          <w:sz w:val="28"/>
        </w:rPr>
      </w:pPr>
    </w:p>
    <w:p w14:paraId="39CD71C8" w14:textId="77777777" w:rsidR="00CE6306" w:rsidRDefault="00CE6306" w:rsidP="00CE6306">
      <w:pPr>
        <w:jc w:val="both"/>
        <w:rPr>
          <w:b/>
          <w:sz w:val="28"/>
        </w:rPr>
      </w:pPr>
      <w:r w:rsidRPr="00703B02">
        <w:rPr>
          <w:b/>
          <w:sz w:val="28"/>
        </w:rPr>
        <w:t xml:space="preserve">Partie </w:t>
      </w:r>
      <w:r>
        <w:rPr>
          <w:b/>
          <w:sz w:val="28"/>
        </w:rPr>
        <w:t>C</w:t>
      </w:r>
      <w:r w:rsidRPr="00703B02">
        <w:rPr>
          <w:b/>
          <w:sz w:val="28"/>
        </w:rPr>
        <w:t> </w:t>
      </w:r>
      <w:r>
        <w:rPr>
          <w:b/>
          <w:sz w:val="28"/>
        </w:rPr>
        <w:t>– Comment faire communiquer tous les éléments de contrôle et de pilotage du WECU ?</w:t>
      </w:r>
    </w:p>
    <w:p w14:paraId="1992EA23" w14:textId="77777777" w:rsidR="00CE6306" w:rsidRPr="00E16B2B" w:rsidRDefault="00CE6306" w:rsidP="00CE6306">
      <w:pPr>
        <w:autoSpaceDE w:val="0"/>
        <w:autoSpaceDN w:val="0"/>
        <w:adjustRightInd w:val="0"/>
        <w:spacing w:after="0"/>
        <w:jc w:val="center"/>
        <w:rPr>
          <w:rStyle w:val="rynqvb"/>
          <w:sz w:val="24"/>
          <w:szCs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5DC054C7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2D0A72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C.1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EF68710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120"/>
              <w:rPr>
                <w:rStyle w:val="rynqvb"/>
                <w:sz w:val="24"/>
                <w:szCs w:val="28"/>
              </w:rPr>
            </w:pPr>
            <w:r w:rsidRPr="003D2357">
              <w:rPr>
                <w:rStyle w:val="rynqvb"/>
                <w:sz w:val="24"/>
                <w:szCs w:val="28"/>
              </w:rPr>
              <w:t>L’adresse du réseau est 192.168.110.0</w:t>
            </w:r>
          </w:p>
          <w:p w14:paraId="12A84DE0" w14:textId="77777777" w:rsidR="00CE6306" w:rsidRPr="00FE7EE0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color w:val="FF0000"/>
                <w:sz w:val="24"/>
              </w:rPr>
            </w:pPr>
            <w:r w:rsidRPr="003D2357">
              <w:rPr>
                <w:rFonts w:eastAsia="Calibri"/>
                <w:sz w:val="24"/>
              </w:rPr>
              <w:t>Un réseau /24 permet d’adresser 256</w:t>
            </w:r>
            <w:r>
              <w:rPr>
                <w:rFonts w:eastAsia="Calibri"/>
                <w:sz w:val="24"/>
              </w:rPr>
              <w:t xml:space="preserve"> </w:t>
            </w:r>
            <w:r>
              <w:rPr>
                <w:rStyle w:val="rynqvb"/>
                <w:sz w:val="24"/>
              </w:rPr>
              <w:t xml:space="preserve">− </w:t>
            </w:r>
            <w:r w:rsidRPr="003D2357">
              <w:rPr>
                <w:rFonts w:eastAsia="Calibri"/>
                <w:sz w:val="24"/>
              </w:rPr>
              <w:t xml:space="preserve">2 machines. 7 </w:t>
            </w:r>
            <w:r>
              <w:rPr>
                <w:rFonts w:eastAsia="Calibri"/>
                <w:sz w:val="24"/>
              </w:rPr>
              <w:t xml:space="preserve">machines </w:t>
            </w:r>
            <w:r w:rsidRPr="003D2357">
              <w:rPr>
                <w:rFonts w:eastAsia="Calibri"/>
                <w:sz w:val="24"/>
              </w:rPr>
              <w:t xml:space="preserve">sont déjà connectées donc 247 adresses IP </w:t>
            </w:r>
            <w:r>
              <w:rPr>
                <w:rFonts w:eastAsia="Calibri"/>
                <w:sz w:val="24"/>
              </w:rPr>
              <w:t xml:space="preserve">restent </w:t>
            </w:r>
            <w:r w:rsidRPr="003D2357">
              <w:rPr>
                <w:rFonts w:eastAsia="Calibri"/>
                <w:sz w:val="24"/>
              </w:rPr>
              <w:t>disponibles.</w:t>
            </w:r>
          </w:p>
        </w:tc>
      </w:tr>
      <w:tr w:rsidR="00CE6306" w:rsidRPr="00FC1E1F" w14:paraId="7F269EE7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813E4B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</w:p>
        </w:tc>
        <w:tc>
          <w:tcPr>
            <w:tcW w:w="80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3FA195" w14:textId="77777777" w:rsidR="00CE6306" w:rsidRDefault="00CE6306" w:rsidP="000A26CF">
            <w:pPr>
              <w:autoSpaceDE w:val="0"/>
              <w:autoSpaceDN w:val="0"/>
              <w:adjustRightInd w:val="0"/>
              <w:spacing w:after="120"/>
              <w:jc w:val="both"/>
              <w:rPr>
                <w:rStyle w:val="rynqvb"/>
                <w:b/>
                <w:bCs/>
                <w:sz w:val="24"/>
                <w:szCs w:val="28"/>
              </w:rPr>
            </w:pPr>
          </w:p>
        </w:tc>
      </w:tr>
      <w:tr w:rsidR="00CE6306" w:rsidRPr="000705F9" w14:paraId="5BCEA2A6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7AAF297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44294945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ECC1AA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214298F1" w14:textId="77777777" w:rsidR="00CE6306" w:rsidRDefault="00CE6306" w:rsidP="00CE6306">
      <w:pPr>
        <w:jc w:val="both"/>
        <w:rPr>
          <w:bCs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489FFB85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F218D7" w14:textId="77777777" w:rsidR="00CE6306" w:rsidRPr="00FC1E1F" w:rsidRDefault="00CE6306" w:rsidP="000A26CF">
            <w:pPr>
              <w:spacing w:after="0"/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C.2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CAFA7ED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Style w:val="rynqvb"/>
                <w:i/>
                <w:iCs/>
                <w:sz w:val="24"/>
              </w:rPr>
            </w:pPr>
            <w:r w:rsidRPr="003D2357">
              <w:rPr>
                <w:rStyle w:val="rynqvb"/>
                <w:sz w:val="24"/>
              </w:rPr>
              <w:t>Un masque de sous réseau /28 laisserait 4 bits pour adresser les machines du réseau soit 2</w:t>
            </w:r>
            <w:r w:rsidRPr="003D2357">
              <w:rPr>
                <w:rStyle w:val="rynqvb"/>
                <w:sz w:val="24"/>
                <w:vertAlign w:val="superscript"/>
              </w:rPr>
              <w:t>4</w:t>
            </w:r>
            <w:r w:rsidRPr="003D2357">
              <w:rPr>
                <w:rStyle w:val="rynqvb"/>
                <w:sz w:val="24"/>
              </w:rPr>
              <w:t xml:space="preserve"> </w:t>
            </w:r>
            <w:r>
              <w:rPr>
                <w:rStyle w:val="rynqvb"/>
                <w:sz w:val="24"/>
              </w:rPr>
              <w:t xml:space="preserve">− </w:t>
            </w:r>
            <w:r w:rsidRPr="003D2357">
              <w:rPr>
                <w:rStyle w:val="rynqvb"/>
                <w:sz w:val="24"/>
              </w:rPr>
              <w:t xml:space="preserve">2 machines ce qui fait 14 machines. Suffisant pour connecter ensemble les 7 éléments du WECU et il n’y aurait plus que 7 </w:t>
            </w:r>
            <w:r>
              <w:rPr>
                <w:rStyle w:val="rynqvb"/>
                <w:sz w:val="24"/>
              </w:rPr>
              <w:t xml:space="preserve">adresses </w:t>
            </w:r>
            <w:r w:rsidRPr="003D2357">
              <w:rPr>
                <w:rStyle w:val="rynqvb"/>
                <w:sz w:val="24"/>
              </w:rPr>
              <w:t>IP non utilisées au lieu de 247.</w:t>
            </w:r>
          </w:p>
          <w:p w14:paraId="29CA154D" w14:textId="77777777" w:rsidR="00CE6306" w:rsidRPr="00FC1E1F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</w:p>
        </w:tc>
      </w:tr>
    </w:tbl>
    <w:p w14:paraId="3C810145" w14:textId="77777777" w:rsidR="00CE6306" w:rsidRDefault="00CE6306" w:rsidP="00CE6306">
      <w:pPr>
        <w:jc w:val="both"/>
        <w:rPr>
          <w:bCs/>
          <w:sz w:val="24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18FF9AC2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C1A99BF" w14:textId="77777777" w:rsidR="00CE6306" w:rsidRPr="00FC1E1F" w:rsidRDefault="00CE6306" w:rsidP="000A26CF">
            <w:pPr>
              <w:spacing w:after="0"/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C.3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388FA85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  <w:r w:rsidRPr="003D2357">
              <w:rPr>
                <w:sz w:val="24"/>
              </w:rPr>
              <w:t xml:space="preserve">L’échange de données </w:t>
            </w:r>
            <w:r>
              <w:rPr>
                <w:sz w:val="24"/>
              </w:rPr>
              <w:t>s</w:t>
            </w:r>
            <w:r w:rsidRPr="003D2357">
              <w:rPr>
                <w:sz w:val="24"/>
              </w:rPr>
              <w:t>e fait entre l’IHM (IP : 192.168.110.131) et le contrôleur de la turbine à air chaud (192.168.110.138)</w:t>
            </w:r>
          </w:p>
        </w:tc>
      </w:tr>
      <w:tr w:rsidR="00CE6306" w:rsidRPr="000705F9" w14:paraId="2E0DFC4F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0E0C12C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695F6D67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F50002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69952349" w14:textId="77777777" w:rsidR="00CE6306" w:rsidRPr="006C2B6D" w:rsidRDefault="00CE6306" w:rsidP="00CE6306">
      <w:pPr>
        <w:rPr>
          <w:b/>
          <w:sz w:val="20"/>
          <w:szCs w:val="20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03ABA5F8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9779764" w14:textId="77777777" w:rsidR="00CE6306" w:rsidRPr="00FC1E1F" w:rsidRDefault="00CE6306" w:rsidP="000A26CF">
            <w:pPr>
              <w:spacing w:after="0"/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C.4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BF79213" w14:textId="77777777" w:rsidR="00CE6306" w:rsidRPr="00695954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</w:rPr>
            </w:pPr>
            <w:r w:rsidRPr="003D2357">
              <w:rPr>
                <w:rFonts w:eastAsia="Calibri"/>
                <w:sz w:val="24"/>
                <w:szCs w:val="28"/>
              </w:rPr>
              <w:t>C’est l’IHM qui a initié la requête car son IP est l’IP source.</w:t>
            </w:r>
          </w:p>
        </w:tc>
      </w:tr>
      <w:tr w:rsidR="00CE6306" w:rsidRPr="000705F9" w14:paraId="21F71DBF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B0ABE02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28454B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203CF783" w14:textId="77777777" w:rsidR="00CE6306" w:rsidRPr="006C2B6D" w:rsidRDefault="00CE6306" w:rsidP="00CE6306">
      <w:pPr>
        <w:rPr>
          <w:b/>
          <w:sz w:val="18"/>
          <w:szCs w:val="1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4FC63D14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DF02F3C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C.5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250F80C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120"/>
              <w:jc w:val="both"/>
              <w:rPr>
                <w:sz w:val="24"/>
              </w:rPr>
            </w:pPr>
            <w:r w:rsidRPr="003D2357">
              <w:rPr>
                <w:sz w:val="24"/>
              </w:rPr>
              <w:t>Voir DRS5</w:t>
            </w:r>
          </w:p>
          <w:p w14:paraId="5748C9BC" w14:textId="77777777" w:rsidR="00CE6306" w:rsidRPr="003D2357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sz w:val="24"/>
              </w:rPr>
            </w:pPr>
            <w:r w:rsidRPr="003D2357">
              <w:rPr>
                <w:sz w:val="24"/>
              </w:rPr>
              <w:t>Le registre demandé est 0x000C. Cela correspond au capteur de température des gaz de combustion</w:t>
            </w:r>
            <w:r>
              <w:rPr>
                <w:sz w:val="24"/>
              </w:rPr>
              <w:t> : t</w:t>
            </w:r>
            <w:r w:rsidRPr="003D2357">
              <w:rPr>
                <w:sz w:val="24"/>
              </w:rPr>
              <w:t>hermocouple K TT W2003</w:t>
            </w:r>
          </w:p>
          <w:p w14:paraId="1E702849" w14:textId="77777777" w:rsidR="00CE6306" w:rsidRPr="00695954" w:rsidRDefault="00CE6306" w:rsidP="000A26CF">
            <w:pPr>
              <w:autoSpaceDE w:val="0"/>
              <w:autoSpaceDN w:val="0"/>
              <w:adjustRightInd w:val="0"/>
              <w:spacing w:after="120"/>
              <w:jc w:val="both"/>
              <w:rPr>
                <w:rFonts w:eastAsia="Calibri"/>
                <w:sz w:val="24"/>
              </w:rPr>
            </w:pPr>
          </w:p>
        </w:tc>
      </w:tr>
      <w:tr w:rsidR="00CE6306" w:rsidRPr="000705F9" w14:paraId="6653A3CC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32209D4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4BDFAA29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DTS4</w:t>
            </w:r>
          </w:p>
          <w:p w14:paraId="5E8FBDD0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DRS5</w:t>
            </w:r>
          </w:p>
          <w:p w14:paraId="4B71BA04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4FA030B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31BFAB0B" w14:textId="77777777" w:rsidR="00CE6306" w:rsidRDefault="00CE6306" w:rsidP="00CE6306">
      <w:pPr>
        <w:spacing w:after="0"/>
        <w:jc w:val="center"/>
        <w:rPr>
          <w:b/>
          <w:sz w:val="28"/>
          <w:szCs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FC1E1F" w14:paraId="1CB4183F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11187FC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C.6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89A90DC" w14:textId="77777777" w:rsidR="00CE6306" w:rsidRPr="00C6487E" w:rsidRDefault="00CE6306" w:rsidP="000A26CF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Voir </w:t>
            </w:r>
            <w:r w:rsidRPr="003D2357">
              <w:rPr>
                <w:sz w:val="24"/>
                <w:szCs w:val="28"/>
              </w:rPr>
              <w:t>DRS5</w:t>
            </w:r>
          </w:p>
        </w:tc>
      </w:tr>
      <w:tr w:rsidR="00CE6306" w:rsidRPr="000705F9" w14:paraId="210E7C09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412F7F0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26BE7DDE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EF72A8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43B9396A" w14:textId="77777777" w:rsidR="00CE6306" w:rsidRDefault="00CE6306" w:rsidP="00CE6306">
      <w:pPr>
        <w:rPr>
          <w:b/>
          <w:sz w:val="28"/>
          <w:szCs w:val="28"/>
        </w:rPr>
      </w:pPr>
    </w:p>
    <w:p w14:paraId="33DC70AC" w14:textId="77777777" w:rsidR="00CE6306" w:rsidRDefault="00CE6306" w:rsidP="00CE6306">
      <w:pPr>
        <w:rPr>
          <w:b/>
          <w:sz w:val="28"/>
          <w:szCs w:val="28"/>
        </w:rPr>
      </w:pPr>
    </w:p>
    <w:p w14:paraId="2ADB562B" w14:textId="77777777" w:rsidR="00CE6306" w:rsidRDefault="00CE6306" w:rsidP="00CE6306">
      <w:pPr>
        <w:rPr>
          <w:b/>
          <w:sz w:val="28"/>
          <w:szCs w:val="28"/>
        </w:rPr>
      </w:pPr>
    </w:p>
    <w:p w14:paraId="3B8587BD" w14:textId="77777777" w:rsidR="00CE6306" w:rsidRDefault="00CE6306" w:rsidP="00CE6306">
      <w:pPr>
        <w:rPr>
          <w:b/>
          <w:sz w:val="28"/>
          <w:szCs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C6487E" w14:paraId="53F4A88C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CB52884" w14:textId="77777777" w:rsidR="00CE6306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C.7</w:t>
            </w:r>
          </w:p>
          <w:p w14:paraId="1CE0150A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98599C">
              <w:rPr>
                <w:rFonts w:eastAsia="Calibri"/>
                <w:sz w:val="16"/>
              </w:rPr>
              <w:t>DTS3</w:t>
            </w:r>
          </w:p>
        </w:tc>
        <w:tc>
          <w:tcPr>
            <w:tcW w:w="805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B93E63D" w14:textId="77777777" w:rsidR="00CE6306" w:rsidRPr="00C6487E" w:rsidRDefault="00CE6306" w:rsidP="000A26CF">
            <w:pPr>
              <w:spacing w:after="160" w:line="259" w:lineRule="auto"/>
            </w:pPr>
            <w:r w:rsidRPr="0098599C">
              <w:rPr>
                <w:sz w:val="24"/>
                <w:szCs w:val="28"/>
              </w:rPr>
              <w:t>La valeur maximale d’un octet est 255 ce qui correspond à une température de 25,5 °C. Insuffisant pour exprimer la température maximale  des gaz de combustion (800 °C)</w:t>
            </w:r>
          </w:p>
        </w:tc>
      </w:tr>
    </w:tbl>
    <w:p w14:paraId="6BF2DC65" w14:textId="77777777" w:rsidR="00CE6306" w:rsidRDefault="00CE6306" w:rsidP="00CE6306">
      <w:pPr>
        <w:rPr>
          <w:b/>
          <w:sz w:val="28"/>
          <w:szCs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C6487E" w14:paraId="00EF4F94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EFE1137" w14:textId="77777777" w:rsidR="00CE6306" w:rsidRPr="00FC1E1F" w:rsidRDefault="00CE6306" w:rsidP="000A26CF">
            <w:pPr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C.8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53E75501" w14:textId="77777777" w:rsidR="00CE6306" w:rsidRDefault="00CE6306" w:rsidP="000A26CF">
            <w:pPr>
              <w:spacing w:after="160" w:line="259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Deux réponses possibles : </w:t>
            </w:r>
          </w:p>
          <w:p w14:paraId="6CB4E206" w14:textId="77777777" w:rsidR="00CE6306" w:rsidRPr="003D2357" w:rsidRDefault="00CE6306" w:rsidP="00CE6306">
            <w:pPr>
              <w:pStyle w:val="Paragraphedeliste"/>
              <w:numPr>
                <w:ilvl w:val="0"/>
                <w:numId w:val="41"/>
              </w:numPr>
              <w:spacing w:after="160" w:line="259" w:lineRule="auto"/>
              <w:jc w:val="both"/>
              <w:rPr>
                <w:sz w:val="24"/>
              </w:rPr>
            </w:pPr>
            <w:r w:rsidRPr="003D2357">
              <w:rPr>
                <w:sz w:val="24"/>
              </w:rPr>
              <w:t>0x193D = 1·16</w:t>
            </w:r>
            <w:r w:rsidRPr="003D2357">
              <w:rPr>
                <w:sz w:val="24"/>
                <w:vertAlign w:val="superscript"/>
              </w:rPr>
              <w:t>3</w:t>
            </w:r>
            <w:r w:rsidRPr="003D2357">
              <w:rPr>
                <w:sz w:val="24"/>
              </w:rPr>
              <w:t xml:space="preserve"> + 9·16</w:t>
            </w:r>
            <w:r w:rsidRPr="003D2357">
              <w:rPr>
                <w:sz w:val="24"/>
                <w:vertAlign w:val="superscript"/>
              </w:rPr>
              <w:t>2</w:t>
            </w:r>
            <w:r w:rsidRPr="003D2357">
              <w:rPr>
                <w:sz w:val="24"/>
              </w:rPr>
              <w:t xml:space="preserve"> + 3·16 + 13 = 6461 </w:t>
            </w:r>
            <w:r w:rsidRPr="003D2357">
              <w:sym w:font="Wingdings" w:char="F0E0"/>
            </w:r>
            <w:r w:rsidRPr="003D2357">
              <w:rPr>
                <w:sz w:val="24"/>
              </w:rPr>
              <w:t xml:space="preserve"> T = 646,1 °C</w:t>
            </w:r>
          </w:p>
          <w:p w14:paraId="724FF823" w14:textId="77777777" w:rsidR="00CE6306" w:rsidRPr="00C6487E" w:rsidRDefault="00CE6306" w:rsidP="00CE6306">
            <w:pPr>
              <w:pStyle w:val="Paragraphedeliste"/>
              <w:numPr>
                <w:ilvl w:val="0"/>
                <w:numId w:val="42"/>
              </w:numPr>
              <w:spacing w:after="160" w:line="259" w:lineRule="auto"/>
            </w:pPr>
            <w:r w:rsidRPr="003D2357">
              <w:rPr>
                <w:sz w:val="24"/>
              </w:rPr>
              <w:t xml:space="preserve">Avec l’information fournie comme exemple dans l’introduction de la partie B où N = 203,6 °C </w:t>
            </w:r>
            <w:r w:rsidRPr="003D2357">
              <w:sym w:font="Wingdings" w:char="F0E8"/>
            </w:r>
            <w:r w:rsidRPr="003D2357">
              <w:rPr>
                <w:sz w:val="24"/>
              </w:rPr>
              <w:t xml:space="preserve"> 2036 donc N= 6461 </w:t>
            </w:r>
            <w:r w:rsidRPr="003D2357">
              <w:sym w:font="Wingdings" w:char="F0E8"/>
            </w:r>
            <w:r w:rsidRPr="003D2357">
              <w:rPr>
                <w:sz w:val="24"/>
              </w:rPr>
              <w:t xml:space="preserve"> 646,1 °C</w:t>
            </w:r>
          </w:p>
        </w:tc>
      </w:tr>
      <w:tr w:rsidR="00CE6306" w:rsidRPr="000705F9" w14:paraId="06075BC2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7CC93CA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DTS3</w:t>
            </w:r>
          </w:p>
          <w:p w14:paraId="7E4EA0F8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  <w:r>
              <w:rPr>
                <w:rFonts w:eastAsia="Calibri"/>
                <w:sz w:val="16"/>
                <w:szCs w:val="22"/>
              </w:rPr>
              <w:t>DRS5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8247C0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6357CE22" w14:textId="77777777" w:rsidR="00CE6306" w:rsidRDefault="00CE6306" w:rsidP="00CE6306">
      <w:pPr>
        <w:rPr>
          <w:b/>
          <w:sz w:val="28"/>
          <w:szCs w:val="28"/>
        </w:rPr>
      </w:pPr>
    </w:p>
    <w:tbl>
      <w:tblPr>
        <w:tblW w:w="9712" w:type="dxa"/>
        <w:tblLook w:val="04A0" w:firstRow="1" w:lastRow="0" w:firstColumn="1" w:lastColumn="0" w:noHBand="0" w:noVBand="1"/>
      </w:tblPr>
      <w:tblGrid>
        <w:gridCol w:w="1657"/>
        <w:gridCol w:w="8055"/>
      </w:tblGrid>
      <w:tr w:rsidR="00CE6306" w:rsidRPr="00C6487E" w14:paraId="2F0AC753" w14:textId="77777777" w:rsidTr="000A26CF">
        <w:trPr>
          <w:trHeight w:val="193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8BD215" w14:textId="77777777" w:rsidR="00CE6306" w:rsidRPr="00FC1E1F" w:rsidRDefault="00CE6306" w:rsidP="000A26CF">
            <w:pPr>
              <w:spacing w:after="0"/>
              <w:rPr>
                <w:rFonts w:eastAsia="Calibri"/>
                <w:sz w:val="24"/>
              </w:rPr>
            </w:pPr>
            <w:r w:rsidRPr="00FC1E1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C.9</w:t>
            </w:r>
          </w:p>
        </w:tc>
        <w:tc>
          <w:tcPr>
            <w:tcW w:w="805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1074067" w14:textId="77777777" w:rsidR="00CE6306" w:rsidRPr="00E653BA" w:rsidRDefault="00CE6306" w:rsidP="000A26CF">
            <w:pPr>
              <w:spacing w:after="0" w:line="259" w:lineRule="auto"/>
              <w:jc w:val="both"/>
              <w:rPr>
                <w:rFonts w:ascii="Helvetica" w:hAnsi="Helvetica" w:cs="Helvetica"/>
              </w:rPr>
            </w:pPr>
            <w:r w:rsidRPr="00E653BA">
              <w:rPr>
                <w:sz w:val="24"/>
              </w:rPr>
              <w:t>La température mesurée est inférieure à la température maximale. La contrainte est respectée.</w:t>
            </w:r>
          </w:p>
          <w:p w14:paraId="2E3E81EA" w14:textId="77777777" w:rsidR="00CE6306" w:rsidRPr="00C6487E" w:rsidRDefault="00CE6306" w:rsidP="000A26CF">
            <w:pPr>
              <w:spacing w:after="160" w:line="259" w:lineRule="auto"/>
            </w:pPr>
          </w:p>
        </w:tc>
      </w:tr>
      <w:tr w:rsidR="00CE6306" w:rsidRPr="000705F9" w14:paraId="48CC808E" w14:textId="77777777" w:rsidTr="000A26CF">
        <w:trPr>
          <w:trHeight w:val="341"/>
        </w:trPr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B8D8269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0ED0C605" w14:textId="77777777" w:rsidR="00CE6306" w:rsidRDefault="00CE6306" w:rsidP="000A26CF">
            <w:pPr>
              <w:spacing w:after="120"/>
              <w:rPr>
                <w:rFonts w:eastAsia="Calibri"/>
                <w:sz w:val="16"/>
                <w:szCs w:val="22"/>
              </w:rPr>
            </w:pPr>
          </w:p>
          <w:p w14:paraId="7A49796A" w14:textId="77777777" w:rsidR="00CE6306" w:rsidRPr="000705F9" w:rsidRDefault="00CE6306" w:rsidP="000A26CF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C3E246" w14:textId="77777777" w:rsidR="00CE6306" w:rsidRPr="000705F9" w:rsidRDefault="00CE6306" w:rsidP="000A26CF">
            <w:pPr>
              <w:spacing w:after="0"/>
              <w:rPr>
                <w:rFonts w:eastAsia="Calibri"/>
                <w:sz w:val="24"/>
              </w:rPr>
            </w:pPr>
          </w:p>
        </w:tc>
      </w:tr>
    </w:tbl>
    <w:p w14:paraId="686C9B6E" w14:textId="77777777" w:rsidR="00CE6306" w:rsidRDefault="00CE6306" w:rsidP="00CE6306">
      <w:pPr>
        <w:rPr>
          <w:b/>
          <w:sz w:val="28"/>
          <w:szCs w:val="28"/>
        </w:rPr>
      </w:pPr>
    </w:p>
    <w:p w14:paraId="2993AE9E" w14:textId="77777777" w:rsidR="00CE6306" w:rsidRDefault="00CE6306" w:rsidP="00CE6306">
      <w:pPr>
        <w:rPr>
          <w:b/>
          <w:sz w:val="28"/>
          <w:szCs w:val="28"/>
        </w:rPr>
      </w:pPr>
    </w:p>
    <w:p w14:paraId="219EAD34" w14:textId="77777777" w:rsidR="00CE6306" w:rsidRDefault="00CE6306" w:rsidP="00CE630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F677A82" w14:textId="77777777" w:rsidR="00CE6306" w:rsidRPr="00173E75" w:rsidRDefault="00CE6306" w:rsidP="00CE6306">
      <w:pPr>
        <w:pBdr>
          <w:bottom w:val="single" w:sz="4" w:space="1" w:color="auto"/>
        </w:pBdr>
        <w:spacing w:after="0"/>
        <w:rPr>
          <w:bCs/>
          <w:sz w:val="28"/>
          <w:szCs w:val="28"/>
        </w:rPr>
      </w:pPr>
      <w:bookmarkStart w:id="2" w:name="_Hlk73281664"/>
      <w:r w:rsidRPr="00601D39">
        <w:rPr>
          <w:b/>
          <w:sz w:val="28"/>
          <w:szCs w:val="28"/>
        </w:rPr>
        <w:t>DR</w:t>
      </w:r>
      <w:r>
        <w:rPr>
          <w:b/>
          <w:sz w:val="28"/>
          <w:szCs w:val="28"/>
        </w:rPr>
        <w:t>S</w:t>
      </w:r>
      <w:r w:rsidRPr="00601D39">
        <w:rPr>
          <w:b/>
          <w:sz w:val="28"/>
          <w:szCs w:val="28"/>
        </w:rPr>
        <w:t xml:space="preserve">1 </w:t>
      </w:r>
      <w:r>
        <w:rPr>
          <w:b/>
          <w:sz w:val="28"/>
          <w:szCs w:val="28"/>
        </w:rPr>
        <w:t xml:space="preserve">– </w:t>
      </w:r>
      <w:r w:rsidRPr="00E545FD">
        <w:rPr>
          <w:b/>
          <w:sz w:val="28"/>
          <w:szCs w:val="28"/>
        </w:rPr>
        <w:t>Algorigramme de fonctionnement du WECU</w:t>
      </w:r>
    </w:p>
    <w:bookmarkEnd w:id="2"/>
    <w:p w14:paraId="1FD3A62B" w14:textId="77777777" w:rsidR="00CE6306" w:rsidRPr="00173E75" w:rsidRDefault="00CE6306" w:rsidP="00CE6306">
      <w:pPr>
        <w:rPr>
          <w:b/>
          <w:sz w:val="8"/>
          <w:szCs w:val="8"/>
        </w:rPr>
      </w:pPr>
    </w:p>
    <w:p w14:paraId="159A8A67" w14:textId="77777777" w:rsidR="00CE6306" w:rsidRDefault="00CE6306" w:rsidP="00CE6306">
      <w:pPr>
        <w:jc w:val="center"/>
        <w:rPr>
          <w:b/>
          <w:sz w:val="28"/>
          <w:szCs w:val="28"/>
        </w:rPr>
      </w:pPr>
      <w:r w:rsidRPr="002E7EBA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7850FFC" wp14:editId="06C3188F">
                <wp:simplePos x="0" y="0"/>
                <wp:positionH relativeFrom="column">
                  <wp:posOffset>3375660</wp:posOffset>
                </wp:positionH>
                <wp:positionV relativeFrom="paragraph">
                  <wp:posOffset>4376420</wp:posOffset>
                </wp:positionV>
                <wp:extent cx="1390650" cy="400050"/>
                <wp:effectExtent l="0" t="0" r="0" b="0"/>
                <wp:wrapNone/>
                <wp:docPr id="9517776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4A3E8" w14:textId="77777777" w:rsidR="00CE6306" w:rsidRPr="00E653BA" w:rsidRDefault="00CE6306" w:rsidP="00CE630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E653BA">
                              <w:rPr>
                                <w:sz w:val="20"/>
                              </w:rPr>
                              <w:t xml:space="preserve">Réglage </w:t>
                            </w:r>
                          </w:p>
                          <w:p w14:paraId="6A80F1F7" w14:textId="77777777" w:rsidR="00CE6306" w:rsidRPr="00E653BA" w:rsidRDefault="00CE6306" w:rsidP="00CE630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</w:t>
                            </w:r>
                            <w:r w:rsidRPr="00E653BA">
                              <w:rPr>
                                <w:sz w:val="20"/>
                              </w:rPr>
                              <w:t>entilateur 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50F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65.8pt;margin-top:344.6pt;width:109.5pt;height:31.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" filled="f" stroked="f">
                <v:textbox>
                  <w:txbxContent>
                    <w:p w14:paraId="5C34A3E8" w14:textId="77777777" w:rsidR="00CE6306" w:rsidRPr="00E653BA" w:rsidRDefault="00CE6306" w:rsidP="00CE630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E653BA">
                        <w:rPr>
                          <w:sz w:val="20"/>
                        </w:rPr>
                        <w:t xml:space="preserve">Réglage </w:t>
                      </w:r>
                    </w:p>
                    <w:p w14:paraId="6A80F1F7" w14:textId="77777777" w:rsidR="00CE6306" w:rsidRPr="00E653BA" w:rsidRDefault="00CE6306" w:rsidP="00CE630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</w:t>
                      </w:r>
                      <w:r w:rsidRPr="00E653BA">
                        <w:rPr>
                          <w:sz w:val="20"/>
                        </w:rPr>
                        <w:t>entilateur 100 %</w:t>
                      </w:r>
                    </w:p>
                  </w:txbxContent>
                </v:textbox>
              </v:shape>
            </w:pict>
          </mc:Fallback>
        </mc:AlternateContent>
      </w:r>
      <w:r w:rsidRPr="002E7EBA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591C98B" wp14:editId="44ED97B0">
                <wp:simplePos x="0" y="0"/>
                <wp:positionH relativeFrom="column">
                  <wp:posOffset>3385185</wp:posOffset>
                </wp:positionH>
                <wp:positionV relativeFrom="paragraph">
                  <wp:posOffset>2928620</wp:posOffset>
                </wp:positionV>
                <wp:extent cx="1381125" cy="409575"/>
                <wp:effectExtent l="0" t="0" r="0" b="0"/>
                <wp:wrapNone/>
                <wp:docPr id="16843044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8624" w14:textId="77777777" w:rsidR="00CE6306" w:rsidRPr="00E653BA" w:rsidRDefault="00CE6306" w:rsidP="00CE630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E653BA">
                              <w:rPr>
                                <w:sz w:val="20"/>
                              </w:rPr>
                              <w:t>Réglage</w:t>
                            </w:r>
                          </w:p>
                          <w:p w14:paraId="075A051F" w14:textId="77777777" w:rsidR="00CE6306" w:rsidRPr="00E653BA" w:rsidRDefault="00CE6306" w:rsidP="00CE630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v</w:t>
                            </w:r>
                            <w:r w:rsidRPr="00E653BA">
                              <w:rPr>
                                <w:sz w:val="20"/>
                              </w:rPr>
                              <w:t xml:space="preserve">entilateur 50 </w:t>
                            </w:r>
                            <w:r w:rsidRPr="00E653BA"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C98B" id="_x0000_s1027" type="#_x0000_t202" style="position:absolute;left:0;text-align:left;margin-left:266.55pt;margin-top:230.6pt;width:108.75pt;height:32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" filled="f" stroked="f">
                <v:textbox>
                  <w:txbxContent>
                    <w:p w14:paraId="6FCF8624" w14:textId="77777777" w:rsidR="00CE6306" w:rsidRPr="00E653BA" w:rsidRDefault="00CE6306" w:rsidP="00CE630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E653BA">
                        <w:rPr>
                          <w:sz w:val="20"/>
                        </w:rPr>
                        <w:t>Réglage</w:t>
                      </w:r>
                    </w:p>
                    <w:p w14:paraId="075A051F" w14:textId="77777777" w:rsidR="00CE6306" w:rsidRPr="00E653BA" w:rsidRDefault="00CE6306" w:rsidP="00CE6306">
                      <w:pPr>
                        <w:spacing w:after="0"/>
                        <w:jc w:val="center"/>
                      </w:pPr>
                      <w:r>
                        <w:rPr>
                          <w:sz w:val="20"/>
                        </w:rPr>
                        <w:t>v</w:t>
                      </w:r>
                      <w:r w:rsidRPr="00E653BA">
                        <w:rPr>
                          <w:sz w:val="20"/>
                        </w:rPr>
                        <w:t xml:space="preserve">entilateur 50 </w:t>
                      </w:r>
                      <w:r w:rsidRPr="00E653BA">
                        <w:rPr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E7EBA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69E10BA2" wp14:editId="798837BD">
                <wp:simplePos x="0" y="0"/>
                <wp:positionH relativeFrom="column">
                  <wp:posOffset>949325</wp:posOffset>
                </wp:positionH>
                <wp:positionV relativeFrom="paragraph">
                  <wp:posOffset>1869498</wp:posOffset>
                </wp:positionV>
                <wp:extent cx="2590800" cy="408709"/>
                <wp:effectExtent l="0" t="0" r="0" b="0"/>
                <wp:wrapNone/>
                <wp:docPr id="15420135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3B6C" w14:textId="77777777" w:rsidR="00CE6306" w:rsidRPr="00E653BA" w:rsidRDefault="00CE6306" w:rsidP="00CE63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653BA">
                              <w:rPr>
                                <w:sz w:val="20"/>
                                <w:szCs w:val="20"/>
                              </w:rPr>
                              <w:t>Préchauffage turbine à air chaud et allumage incinérateur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10BA2" id="_x0000_s1028" type="#_x0000_t202" style="position:absolute;left:0;text-align:left;margin-left:74.75pt;margin-top:147.2pt;width:204pt;height:32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" filled="f" stroked="f">
                <v:textbox>
                  <w:txbxContent>
                    <w:p w14:paraId="23833B6C" w14:textId="77777777" w:rsidR="00CE6306" w:rsidRPr="00E653BA" w:rsidRDefault="00CE6306" w:rsidP="00CE630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653BA">
                        <w:rPr>
                          <w:sz w:val="20"/>
                          <w:szCs w:val="20"/>
                        </w:rPr>
                        <w:t>Préchauffage turbine à air chaud et allumage incinérateur</w:t>
                      </w:r>
                    </w:p>
                  </w:txbxContent>
                </v:textbox>
              </v:shape>
            </w:pict>
          </mc:Fallback>
        </mc:AlternateContent>
      </w:r>
      <w:r w:rsidRPr="002E7EBA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9CF5175" wp14:editId="2174E2D4">
                <wp:simplePos x="0" y="0"/>
                <wp:positionH relativeFrom="column">
                  <wp:posOffset>949383</wp:posOffset>
                </wp:positionH>
                <wp:positionV relativeFrom="paragraph">
                  <wp:posOffset>1419340</wp:posOffset>
                </wp:positionV>
                <wp:extent cx="2590800" cy="408709"/>
                <wp:effectExtent l="0" t="0" r="0" b="0"/>
                <wp:wrapNone/>
                <wp:docPr id="7324999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B6ACF" w14:textId="77777777" w:rsidR="00CE6306" w:rsidRDefault="00CE6306" w:rsidP="00CE6306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A82924">
                              <w:rPr>
                                <w:sz w:val="20"/>
                              </w:rPr>
                              <w:t xml:space="preserve">Alimentation de l’incinérateur en </w:t>
                            </w:r>
                          </w:p>
                          <w:p w14:paraId="0B8D7978" w14:textId="77777777" w:rsidR="00CE6306" w:rsidRPr="00A82924" w:rsidRDefault="00CE6306" w:rsidP="00CE63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82924">
                              <w:rPr>
                                <w:sz w:val="20"/>
                              </w:rPr>
                              <w:t>déchets plastiques</w:t>
                            </w:r>
                          </w:p>
                          <w:p w14:paraId="4D79A438" w14:textId="77777777" w:rsidR="00CE6306" w:rsidRPr="00B11E37" w:rsidRDefault="00CE6306" w:rsidP="00CE6306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5175" id="_x0000_s1029" type="#_x0000_t202" style="position:absolute;left:0;text-align:left;margin-left:74.75pt;margin-top:111.75pt;width:204pt;height:32.2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" filled="f" stroked="f">
                <v:textbox>
                  <w:txbxContent>
                    <w:p w14:paraId="7C8B6ACF" w14:textId="77777777" w:rsidR="00CE6306" w:rsidRDefault="00CE6306" w:rsidP="00CE6306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A82924">
                        <w:rPr>
                          <w:sz w:val="20"/>
                        </w:rPr>
                        <w:t xml:space="preserve">Alimentation de l’incinérateur en </w:t>
                      </w:r>
                    </w:p>
                    <w:p w14:paraId="0B8D7978" w14:textId="77777777" w:rsidR="00CE6306" w:rsidRPr="00A82924" w:rsidRDefault="00CE6306" w:rsidP="00CE6306">
                      <w:pPr>
                        <w:jc w:val="center"/>
                        <w:rPr>
                          <w:sz w:val="20"/>
                        </w:rPr>
                      </w:pPr>
                      <w:r w:rsidRPr="00A82924">
                        <w:rPr>
                          <w:sz w:val="20"/>
                        </w:rPr>
                        <w:t>déchets plastiques</w:t>
                      </w:r>
                    </w:p>
                    <w:p w14:paraId="4D79A438" w14:textId="77777777" w:rsidR="00CE6306" w:rsidRPr="00B11E37" w:rsidRDefault="00CE6306" w:rsidP="00CE6306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7EBA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C2E9318" wp14:editId="41CDBC69">
                <wp:simplePos x="0" y="0"/>
                <wp:positionH relativeFrom="column">
                  <wp:posOffset>949037</wp:posOffset>
                </wp:positionH>
                <wp:positionV relativeFrom="paragraph">
                  <wp:posOffset>1049540</wp:posOffset>
                </wp:positionV>
                <wp:extent cx="2673869" cy="408709"/>
                <wp:effectExtent l="0" t="0" r="0" b="0"/>
                <wp:wrapNone/>
                <wp:docPr id="633893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869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DD7F4" w14:textId="77777777" w:rsidR="00CE6306" w:rsidRPr="00E653BA" w:rsidRDefault="00CE6306" w:rsidP="00CE63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653BA">
                              <w:rPr>
                                <w:sz w:val="20"/>
                              </w:rPr>
                              <w:t>Démarrage et autotest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9318" id="_x0000_s1030" type="#_x0000_t202" style="position:absolute;left:0;text-align:left;margin-left:74.75pt;margin-top:82.65pt;width:210.55pt;height:32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" filled="f" stroked="f">
                <v:textbox>
                  <w:txbxContent>
                    <w:p w14:paraId="4E9DD7F4" w14:textId="77777777" w:rsidR="00CE6306" w:rsidRPr="00E653BA" w:rsidRDefault="00CE6306" w:rsidP="00CE6306">
                      <w:pPr>
                        <w:jc w:val="center"/>
                        <w:rPr>
                          <w:sz w:val="20"/>
                        </w:rPr>
                      </w:pPr>
                      <w:r w:rsidRPr="00E653BA">
                        <w:rPr>
                          <w:sz w:val="20"/>
                        </w:rPr>
                        <w:t>Démarrage et autotest</w:t>
                      </w:r>
                    </w:p>
                  </w:txbxContent>
                </v:textbox>
              </v:shape>
            </w:pict>
          </mc:Fallback>
        </mc:AlternateContent>
      </w:r>
      <w:r w:rsidRPr="002E7EBA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CC1E6EF" wp14:editId="05C509B0">
                <wp:simplePos x="0" y="0"/>
                <wp:positionH relativeFrom="column">
                  <wp:posOffset>949383</wp:posOffset>
                </wp:positionH>
                <wp:positionV relativeFrom="paragraph">
                  <wp:posOffset>588068</wp:posOffset>
                </wp:positionV>
                <wp:extent cx="2673869" cy="408709"/>
                <wp:effectExtent l="0" t="0" r="0" b="0"/>
                <wp:wrapNone/>
                <wp:docPr id="20091416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869" cy="408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27CCA" w14:textId="77777777" w:rsidR="00CE6306" w:rsidRPr="00A82924" w:rsidRDefault="00CE6306" w:rsidP="00CE63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82924">
                              <w:rPr>
                                <w:sz w:val="20"/>
                              </w:rPr>
                              <w:t>Mise en marche par l’opérateur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E6EF" id="_x0000_s1031" type="#_x0000_t202" style="position:absolute;left:0;text-align:left;margin-left:74.75pt;margin-top:46.3pt;width:210.55pt;height:32.2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" filled="f" stroked="f">
                <v:textbox>
                  <w:txbxContent>
                    <w:p w14:paraId="18727CCA" w14:textId="77777777" w:rsidR="00CE6306" w:rsidRPr="00A82924" w:rsidRDefault="00CE6306" w:rsidP="00CE6306">
                      <w:pPr>
                        <w:jc w:val="center"/>
                        <w:rPr>
                          <w:sz w:val="20"/>
                        </w:rPr>
                      </w:pPr>
                      <w:r w:rsidRPr="00A82924">
                        <w:rPr>
                          <w:sz w:val="20"/>
                        </w:rPr>
                        <w:t>Mise en marche par l’opérateur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73115484" wp14:editId="7AE432E7">
            <wp:extent cx="4033165" cy="5291667"/>
            <wp:effectExtent l="0" t="0" r="5715" b="4445"/>
            <wp:docPr id="1648076081" name="Image 1" descr="Une image contenant diagramme, texte, croquis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76081" name="Image 1" descr="Une image contenant diagramme, texte, croquis, conceptio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378" cy="539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4F88" w14:textId="77777777" w:rsidR="00CE6306" w:rsidRPr="00E545FD" w:rsidRDefault="00CE6306" w:rsidP="00CE6306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 w:rsidRPr="00601D39">
        <w:rPr>
          <w:b/>
          <w:sz w:val="28"/>
          <w:szCs w:val="28"/>
        </w:rPr>
        <w:t>DR</w:t>
      </w:r>
      <w:r>
        <w:rPr>
          <w:b/>
          <w:sz w:val="28"/>
          <w:szCs w:val="28"/>
        </w:rPr>
        <w:t>S2</w:t>
      </w:r>
      <w:r w:rsidRPr="00601D3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 w:rsidRPr="00E545FD">
        <w:rPr>
          <w:b/>
          <w:sz w:val="28"/>
          <w:szCs w:val="28"/>
        </w:rPr>
        <w:t>Chronogramme de fonctionnement du ventilateur</w:t>
      </w:r>
    </w:p>
    <w:p w14:paraId="27440480" w14:textId="77777777" w:rsidR="00CE6306" w:rsidRPr="00E545FD" w:rsidRDefault="00CE6306" w:rsidP="00CE6306">
      <w:pPr>
        <w:rPr>
          <w:bCs/>
          <w:sz w:val="6"/>
          <w:szCs w:val="6"/>
        </w:rPr>
      </w:pPr>
    </w:p>
    <w:p w14:paraId="776D7225" w14:textId="77777777" w:rsidR="00CE6306" w:rsidRPr="00173E75" w:rsidRDefault="00CE6306" w:rsidP="00CE6306">
      <w:pPr>
        <w:rPr>
          <w:bCs/>
          <w:sz w:val="24"/>
        </w:rPr>
      </w:pPr>
      <w:r w:rsidRPr="0026017D">
        <w:rPr>
          <w:bCs/>
          <w:sz w:val="24"/>
        </w:rPr>
        <w:t xml:space="preserve"> </w:t>
      </w:r>
      <w:r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81B7F0" wp14:editId="4E7A3AF1">
                <wp:simplePos x="0" y="0"/>
                <wp:positionH relativeFrom="column">
                  <wp:posOffset>3870959</wp:posOffset>
                </wp:positionH>
                <wp:positionV relativeFrom="paragraph">
                  <wp:posOffset>1490663</wp:posOffset>
                </wp:positionV>
                <wp:extent cx="1071563" cy="0"/>
                <wp:effectExtent l="0" t="0" r="0" b="0"/>
                <wp:wrapNone/>
                <wp:docPr id="592930097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1563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0FB2C" id="Connecteur droit 11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8pt,117.4pt" to="389.2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" strokecolor="red" strokeweight="1.5pt">
                <v:stroke joinstyle="miter"/>
              </v:line>
            </w:pict>
          </mc:Fallback>
        </mc:AlternateContent>
      </w:r>
      <w:r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3417B4" wp14:editId="637E1A4C">
                <wp:simplePos x="0" y="0"/>
                <wp:positionH relativeFrom="column">
                  <wp:posOffset>2175510</wp:posOffset>
                </wp:positionH>
                <wp:positionV relativeFrom="paragraph">
                  <wp:posOffset>1757045</wp:posOffset>
                </wp:positionV>
                <wp:extent cx="1704975" cy="0"/>
                <wp:effectExtent l="0" t="0" r="0" b="0"/>
                <wp:wrapNone/>
                <wp:docPr id="1986379291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F8B929" id="Connecteur droit 9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3pt,138.35pt" to="305.5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" strokecolor="red" strokeweight="1.5pt">
                <v:stroke joinstyle="miter"/>
              </v:line>
            </w:pict>
          </mc:Fallback>
        </mc:AlternateContent>
      </w:r>
      <w:r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C3C181" wp14:editId="2BE36149">
                <wp:simplePos x="0" y="0"/>
                <wp:positionH relativeFrom="column">
                  <wp:posOffset>3870642</wp:posOffset>
                </wp:positionH>
                <wp:positionV relativeFrom="paragraph">
                  <wp:posOffset>1490345</wp:posOffset>
                </wp:positionV>
                <wp:extent cx="0" cy="266700"/>
                <wp:effectExtent l="0" t="0" r="38100" b="19050"/>
                <wp:wrapNone/>
                <wp:docPr id="1134350802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D86C38" id="Connecteur droit 10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75pt,117.35pt" to="304.7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" strokecolor="red" strokeweight="1.5pt">
                <v:stroke joinstyle="miter"/>
              </v:line>
            </w:pict>
          </mc:Fallback>
        </mc:AlternateContent>
      </w:r>
      <w:r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17E4E4" wp14:editId="28B4E196">
                <wp:simplePos x="0" y="0"/>
                <wp:positionH relativeFrom="column">
                  <wp:posOffset>2175510</wp:posOffset>
                </wp:positionH>
                <wp:positionV relativeFrom="paragraph">
                  <wp:posOffset>1757363</wp:posOffset>
                </wp:positionV>
                <wp:extent cx="0" cy="266700"/>
                <wp:effectExtent l="0" t="0" r="38100" b="19050"/>
                <wp:wrapNone/>
                <wp:docPr id="97089389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258EF" id="Connecteur droit 10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.3pt,138.4pt" to="171.3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" strokecolor="red" strokeweight="1.5pt">
                <v:stroke joinstyle="miter"/>
              </v:line>
            </w:pict>
          </mc:Fallback>
        </mc:AlternateContent>
      </w:r>
      <w:r w:rsidRPr="00E653BA">
        <w:rPr>
          <w:bCs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E3EFA67" wp14:editId="11192321">
                <wp:simplePos x="0" y="0"/>
                <wp:positionH relativeFrom="column">
                  <wp:posOffset>470534</wp:posOffset>
                </wp:positionH>
                <wp:positionV relativeFrom="paragraph">
                  <wp:posOffset>2024063</wp:posOffset>
                </wp:positionV>
                <wp:extent cx="1704975" cy="0"/>
                <wp:effectExtent l="0" t="0" r="0" b="0"/>
                <wp:wrapNone/>
                <wp:docPr id="1491737841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3D271" id="Connecteur droit 9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05pt,159.4pt" to="171.3pt,1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" strokecolor="red" strokeweight="1.5pt">
                <v:stroke joinstyle="miter"/>
              </v:line>
            </w:pict>
          </mc:Fallback>
        </mc:AlternateContent>
      </w:r>
      <w:r>
        <w:rPr>
          <w:bCs/>
          <w:noProof/>
          <w:sz w:val="24"/>
          <w:lang w:eastAsia="fr-FR"/>
        </w:rPr>
        <w:drawing>
          <wp:anchor distT="0" distB="0" distL="114300" distR="114300" simplePos="0" relativeHeight="251829248" behindDoc="1" locked="0" layoutInCell="1" allowOverlap="1" wp14:anchorId="0C655713" wp14:editId="26CA1C3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621655" cy="2184400"/>
            <wp:effectExtent l="0" t="0" r="0" b="6350"/>
            <wp:wrapNone/>
            <wp:docPr id="2087030812" name="Image 9" descr="Une image contenant texte, ligne, Tracé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30812" name="Image 9" descr="Une image contenant texte, ligne, Tracé, diagramm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8"/>
                    <a:stretch/>
                  </pic:blipFill>
                  <pic:spPr bwMode="auto">
                    <a:xfrm>
                      <a:off x="0" y="0"/>
                      <a:ext cx="5621655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 w:type="page"/>
      </w:r>
    </w:p>
    <w:p w14:paraId="3CC0F8DE" w14:textId="77777777" w:rsidR="00CE6306" w:rsidRDefault="00CE6306" w:rsidP="00CE6306">
      <w:pPr>
        <w:pBdr>
          <w:bottom w:val="single" w:sz="4" w:space="1" w:color="auto"/>
        </w:pBdr>
        <w:spacing w:after="120"/>
        <w:rPr>
          <w:b/>
          <w:sz w:val="28"/>
          <w:szCs w:val="28"/>
        </w:rPr>
      </w:pPr>
      <w:r w:rsidRPr="00601D39">
        <w:rPr>
          <w:b/>
          <w:sz w:val="28"/>
          <w:szCs w:val="28"/>
        </w:rPr>
        <w:t>DR</w:t>
      </w:r>
      <w:r>
        <w:rPr>
          <w:b/>
          <w:sz w:val="28"/>
          <w:szCs w:val="28"/>
        </w:rPr>
        <w:t>S3</w:t>
      </w:r>
      <w:r w:rsidRPr="00601D39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Chaîne d’acquisition de la température des gaz de combustion</w:t>
      </w:r>
    </w:p>
    <w:p w14:paraId="52182734" w14:textId="77777777" w:rsidR="00CE6306" w:rsidRDefault="00CE6306" w:rsidP="00CE6306">
      <w:pPr>
        <w:spacing w:after="0"/>
        <w:jc w:val="center"/>
        <w:rPr>
          <w:bCs/>
          <w:sz w:val="28"/>
          <w:szCs w:val="28"/>
        </w:rPr>
      </w:pPr>
      <w:r w:rsidRPr="002E7EBA">
        <w:rPr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32A9392E" wp14:editId="21037354">
                <wp:simplePos x="0" y="0"/>
                <wp:positionH relativeFrom="column">
                  <wp:posOffset>3882390</wp:posOffset>
                </wp:positionH>
                <wp:positionV relativeFrom="paragraph">
                  <wp:posOffset>1090295</wp:posOffset>
                </wp:positionV>
                <wp:extent cx="1005840" cy="312420"/>
                <wp:effectExtent l="0" t="0" r="0" b="0"/>
                <wp:wrapNone/>
                <wp:docPr id="7076238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A205B" w14:textId="77777777" w:rsidR="00CE6306" w:rsidRPr="002E7EBA" w:rsidRDefault="00CE6306" w:rsidP="00CE6306">
                            <w:pPr>
                              <w:rPr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E653BA">
                              <w:rPr>
                                <w:sz w:val="24"/>
                                <w:szCs w:val="28"/>
                              </w:rPr>
                              <w:t>Numérique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9392E" id="_x0000_s1032" type="#_x0000_t202" style="position:absolute;left:0;text-align:left;margin-left:305.7pt;margin-top:85.85pt;width:79.2pt;height:24.6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" filled="f" stroked="f">
                <v:textbox>
                  <w:txbxContent>
                    <w:p w14:paraId="7B2A205B" w14:textId="77777777" w:rsidR="00CE6306" w:rsidRPr="002E7EBA" w:rsidRDefault="00CE6306" w:rsidP="00CE6306">
                      <w:pPr>
                        <w:rPr>
                          <w:color w:val="FF0000"/>
                          <w:sz w:val="24"/>
                          <w:szCs w:val="28"/>
                        </w:rPr>
                      </w:pPr>
                      <w:r w:rsidRPr="00E653BA">
                        <w:rPr>
                          <w:sz w:val="24"/>
                          <w:szCs w:val="28"/>
                        </w:rPr>
                        <w:t>Numérique</w:t>
                      </w:r>
                    </w:p>
                  </w:txbxContent>
                </v:textbox>
              </v:shape>
            </w:pict>
          </mc:Fallback>
        </mc:AlternateContent>
      </w:r>
      <w:r w:rsidRPr="002E7EBA">
        <w:rPr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1C6C1A49" wp14:editId="7A3921E8">
                <wp:simplePos x="0" y="0"/>
                <wp:positionH relativeFrom="column">
                  <wp:posOffset>2350770</wp:posOffset>
                </wp:positionH>
                <wp:positionV relativeFrom="paragraph">
                  <wp:posOffset>1090295</wp:posOffset>
                </wp:positionV>
                <wp:extent cx="1005840" cy="312420"/>
                <wp:effectExtent l="0" t="0" r="0" b="0"/>
                <wp:wrapNone/>
                <wp:docPr id="13588309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82E22" w14:textId="77777777" w:rsidR="00CE6306" w:rsidRPr="00E653BA" w:rsidRDefault="00CE6306" w:rsidP="00CE630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53BA">
                              <w:rPr>
                                <w:sz w:val="24"/>
                                <w:szCs w:val="28"/>
                              </w:rPr>
                              <w:t>Analogique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C1A49" id="_x0000_s1033" type="#_x0000_t202" style="position:absolute;left:0;text-align:left;margin-left:185.1pt;margin-top:85.85pt;width:79.2pt;height:24.6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" filled="f" stroked="f">
                <v:textbox>
                  <w:txbxContent>
                    <w:p w14:paraId="1A282E22" w14:textId="77777777" w:rsidR="00CE6306" w:rsidRPr="00E653BA" w:rsidRDefault="00CE6306" w:rsidP="00CE6306">
                      <w:pPr>
                        <w:rPr>
                          <w:sz w:val="24"/>
                          <w:szCs w:val="28"/>
                        </w:rPr>
                      </w:pPr>
                      <w:r w:rsidRPr="00E653BA">
                        <w:rPr>
                          <w:sz w:val="24"/>
                          <w:szCs w:val="28"/>
                        </w:rPr>
                        <w:t>Analogique</w:t>
                      </w:r>
                    </w:p>
                  </w:txbxContent>
                </v:textbox>
              </v:shape>
            </w:pict>
          </mc:Fallback>
        </mc:AlternateContent>
      </w:r>
      <w:r w:rsidRPr="002E7EBA">
        <w:rPr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CD6B4BE" wp14:editId="53E0D9C7">
                <wp:simplePos x="0" y="0"/>
                <wp:positionH relativeFrom="column">
                  <wp:posOffset>773430</wp:posOffset>
                </wp:positionH>
                <wp:positionV relativeFrom="paragraph">
                  <wp:posOffset>1090295</wp:posOffset>
                </wp:positionV>
                <wp:extent cx="1005840" cy="312420"/>
                <wp:effectExtent l="0" t="0" r="0" b="0"/>
                <wp:wrapNone/>
                <wp:docPr id="10525421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978F" w14:textId="77777777" w:rsidR="00CE6306" w:rsidRPr="00E653BA" w:rsidRDefault="00CE6306" w:rsidP="00CE630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53BA">
                              <w:rPr>
                                <w:sz w:val="24"/>
                                <w:szCs w:val="28"/>
                              </w:rPr>
                              <w:t>Analogique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B4BE" id="_x0000_s1034" type="#_x0000_t202" style="position:absolute;left:0;text-align:left;margin-left:60.9pt;margin-top:85.85pt;width:79.2pt;height:24.6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" filled="f" stroked="f">
                <v:textbox>
                  <w:txbxContent>
                    <w:p w14:paraId="127E978F" w14:textId="77777777" w:rsidR="00CE6306" w:rsidRPr="00E653BA" w:rsidRDefault="00CE6306" w:rsidP="00CE6306">
                      <w:pPr>
                        <w:rPr>
                          <w:sz w:val="24"/>
                          <w:szCs w:val="28"/>
                        </w:rPr>
                      </w:pPr>
                      <w:r w:rsidRPr="00E653BA">
                        <w:rPr>
                          <w:sz w:val="24"/>
                          <w:szCs w:val="28"/>
                        </w:rPr>
                        <w:t>Analogique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8"/>
          <w:szCs w:val="28"/>
          <w:lang w:eastAsia="fr-FR"/>
        </w:rPr>
        <w:drawing>
          <wp:inline distT="0" distB="0" distL="0" distR="0" wp14:anchorId="740F91C3" wp14:editId="1457EA51">
            <wp:extent cx="5087816" cy="1524550"/>
            <wp:effectExtent l="0" t="0" r="0" b="0"/>
            <wp:docPr id="56848134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81344" name="Image 568481344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670" cy="15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C578" w14:textId="77777777" w:rsidR="00CE6306" w:rsidRDefault="00CE6306" w:rsidP="00CE6306">
      <w:pPr>
        <w:spacing w:after="0"/>
        <w:rPr>
          <w:bCs/>
          <w:sz w:val="28"/>
          <w:szCs w:val="28"/>
        </w:rPr>
      </w:pPr>
    </w:p>
    <w:p w14:paraId="63383C52" w14:textId="77777777" w:rsidR="00CE6306" w:rsidRDefault="00CE6306" w:rsidP="00CE6306">
      <w:pPr>
        <w:pBdr>
          <w:bottom w:val="single" w:sz="4" w:space="1" w:color="auto"/>
        </w:pBdr>
        <w:spacing w:after="120"/>
        <w:rPr>
          <w:b/>
          <w:sz w:val="28"/>
          <w:szCs w:val="28"/>
        </w:rPr>
      </w:pPr>
      <w:r w:rsidRPr="00601D39">
        <w:rPr>
          <w:b/>
          <w:sz w:val="28"/>
          <w:szCs w:val="28"/>
        </w:rPr>
        <w:t>DR</w:t>
      </w:r>
      <w:r>
        <w:rPr>
          <w:b/>
          <w:sz w:val="28"/>
          <w:szCs w:val="28"/>
        </w:rPr>
        <w:t>S4</w:t>
      </w:r>
      <w:r w:rsidRPr="00601D39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Caractéristique thermocouple</w:t>
      </w:r>
    </w:p>
    <w:p w14:paraId="7F6F0AAC" w14:textId="77777777" w:rsidR="00CE6306" w:rsidRPr="0026017D" w:rsidRDefault="00CE6306" w:rsidP="00CE6306">
      <w:pPr>
        <w:spacing w:after="0"/>
        <w:rPr>
          <w:bCs/>
          <w:sz w:val="24"/>
        </w:rPr>
      </w:pPr>
    </w:p>
    <w:p w14:paraId="61F97679" w14:textId="77777777" w:rsidR="00CE6306" w:rsidRDefault="00CE6306" w:rsidP="00CE6306">
      <w:pPr>
        <w:spacing w:after="0"/>
        <w:jc w:val="center"/>
        <w:rPr>
          <w:bCs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C4DE4D" wp14:editId="1A90DE48">
                <wp:simplePos x="0" y="0"/>
                <wp:positionH relativeFrom="column">
                  <wp:posOffset>1162050</wp:posOffset>
                </wp:positionH>
                <wp:positionV relativeFrom="paragraph">
                  <wp:posOffset>433705</wp:posOffset>
                </wp:positionV>
                <wp:extent cx="3726180" cy="0"/>
                <wp:effectExtent l="0" t="0" r="0" b="0"/>
                <wp:wrapNone/>
                <wp:docPr id="1126375273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2F0E4" id="Connecteur droit 8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34.15pt" to="384.9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" strokecolor="#ed7d31" strokeweight="1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2AC2D5F" wp14:editId="62557EB6">
                <wp:simplePos x="0" y="0"/>
                <wp:positionH relativeFrom="column">
                  <wp:posOffset>4895850</wp:posOffset>
                </wp:positionH>
                <wp:positionV relativeFrom="paragraph">
                  <wp:posOffset>418465</wp:posOffset>
                </wp:positionV>
                <wp:extent cx="0" cy="1501140"/>
                <wp:effectExtent l="0" t="0" r="38100" b="22860"/>
                <wp:wrapNone/>
                <wp:docPr id="1051913187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011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093BD" id="Connecteur droit 8" o:spid="_x0000_s1026" style="position:absolute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5pt,32.95pt" to="385.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" strokecolor="#ed7d31" strokeweight="1pt">
                <v:stroke joinstyle="miter"/>
              </v:lin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04EAE6DC" wp14:editId="42A73820">
            <wp:extent cx="4689231" cy="2338778"/>
            <wp:effectExtent l="0" t="0" r="0" b="4445"/>
            <wp:docPr id="152591807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18075" name="Image 15259180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84" cy="23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E1E4" w14:textId="77777777" w:rsidR="00CE6306" w:rsidRDefault="00CE6306" w:rsidP="00CE6306">
      <w:pPr>
        <w:pBdr>
          <w:bottom w:val="single" w:sz="4" w:space="1" w:color="auto"/>
        </w:pBdr>
        <w:spacing w:after="0"/>
        <w:rPr>
          <w:b/>
          <w:sz w:val="28"/>
          <w:szCs w:val="28"/>
        </w:rPr>
      </w:pPr>
      <w:r w:rsidRPr="00601D39">
        <w:rPr>
          <w:b/>
          <w:sz w:val="28"/>
          <w:szCs w:val="28"/>
        </w:rPr>
        <w:t>DR</w:t>
      </w:r>
      <w:r>
        <w:rPr>
          <w:b/>
          <w:sz w:val="28"/>
          <w:szCs w:val="28"/>
        </w:rPr>
        <w:t>S5</w:t>
      </w:r>
      <w:r w:rsidRPr="00601D39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Protocole ModBus/TCP</w:t>
      </w:r>
    </w:p>
    <w:p w14:paraId="32E0AAD1" w14:textId="77777777" w:rsidR="00CE6306" w:rsidRPr="00976E05" w:rsidRDefault="00CE6306" w:rsidP="00CE6306">
      <w:pPr>
        <w:spacing w:before="240" w:after="0"/>
        <w:jc w:val="both"/>
        <w:rPr>
          <w:b/>
          <w:bCs/>
          <w:sz w:val="24"/>
        </w:rPr>
      </w:pPr>
      <w:r w:rsidRPr="00976E05">
        <w:rPr>
          <w:b/>
          <w:bCs/>
          <w:sz w:val="24"/>
        </w:rPr>
        <w:t>Tableau 1 </w:t>
      </w:r>
    </w:p>
    <w:p w14:paraId="7005D63C" w14:textId="77777777" w:rsidR="00CE6306" w:rsidRPr="00E753FB" w:rsidRDefault="00CE6306" w:rsidP="00CE6306">
      <w:pPr>
        <w:jc w:val="both"/>
        <w:rPr>
          <w:bCs/>
          <w:sz w:val="10"/>
          <w:szCs w:val="1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63"/>
        <w:gridCol w:w="1470"/>
        <w:gridCol w:w="1230"/>
        <w:gridCol w:w="1231"/>
        <w:gridCol w:w="1041"/>
        <w:gridCol w:w="1131"/>
        <w:gridCol w:w="1123"/>
        <w:gridCol w:w="1127"/>
      </w:tblGrid>
      <w:tr w:rsidR="00CE6306" w:rsidRPr="00E653BA" w14:paraId="26740081" w14:textId="77777777" w:rsidTr="000A26CF">
        <w:trPr>
          <w:jc w:val="center"/>
        </w:trPr>
        <w:tc>
          <w:tcPr>
            <w:tcW w:w="1137" w:type="dxa"/>
            <w:shd w:val="clear" w:color="auto" w:fill="EAEDF1" w:themeFill="text2" w:themeFillTint="1A"/>
          </w:tcPr>
          <w:p w14:paraId="2AF8B27C" w14:textId="77777777" w:rsidR="00CE6306" w:rsidRPr="0098599C" w:rsidRDefault="00CE6306" w:rsidP="000A26CF">
            <w:pPr>
              <w:contextualSpacing/>
              <w:jc w:val="center"/>
              <w:rPr>
                <w:rFonts w:ascii="Arial" w:hAnsi="Arial"/>
                <w:b/>
                <w:sz w:val="24"/>
              </w:rPr>
            </w:pPr>
            <w:r w:rsidRPr="0098599C">
              <w:rPr>
                <w:rFonts w:ascii="Arial" w:hAnsi="Arial"/>
                <w:b/>
                <w:sz w:val="24"/>
              </w:rPr>
              <w:t>Champs Modbus TCP</w:t>
            </w:r>
          </w:p>
        </w:tc>
        <w:tc>
          <w:tcPr>
            <w:tcW w:w="1470" w:type="dxa"/>
            <w:shd w:val="clear" w:color="auto" w:fill="EAEDF1" w:themeFill="text2" w:themeFillTint="1A"/>
            <w:vAlign w:val="center"/>
          </w:tcPr>
          <w:p w14:paraId="21E40E19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Transaction ID</w:t>
            </w:r>
          </w:p>
        </w:tc>
        <w:tc>
          <w:tcPr>
            <w:tcW w:w="1230" w:type="dxa"/>
            <w:shd w:val="clear" w:color="auto" w:fill="EAEDF1" w:themeFill="text2" w:themeFillTint="1A"/>
            <w:vAlign w:val="center"/>
          </w:tcPr>
          <w:p w14:paraId="44FDA0C2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Protocole ID</w:t>
            </w:r>
          </w:p>
        </w:tc>
        <w:tc>
          <w:tcPr>
            <w:tcW w:w="1231" w:type="dxa"/>
            <w:shd w:val="clear" w:color="auto" w:fill="EAEDF1" w:themeFill="text2" w:themeFillTint="1A"/>
            <w:vAlign w:val="center"/>
          </w:tcPr>
          <w:p w14:paraId="510D1DD9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Longueur</w:t>
            </w:r>
          </w:p>
        </w:tc>
        <w:tc>
          <w:tcPr>
            <w:tcW w:w="1041" w:type="dxa"/>
            <w:shd w:val="clear" w:color="auto" w:fill="EAEDF1" w:themeFill="text2" w:themeFillTint="1A"/>
            <w:vAlign w:val="center"/>
          </w:tcPr>
          <w:p w14:paraId="7F3EF2D5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Unité ID</w:t>
            </w:r>
          </w:p>
        </w:tc>
        <w:tc>
          <w:tcPr>
            <w:tcW w:w="1131" w:type="dxa"/>
            <w:shd w:val="clear" w:color="auto" w:fill="EAEDF1" w:themeFill="text2" w:themeFillTint="1A"/>
            <w:vAlign w:val="center"/>
          </w:tcPr>
          <w:p w14:paraId="2CF6CFE3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Code fonction</w:t>
            </w:r>
          </w:p>
        </w:tc>
        <w:tc>
          <w:tcPr>
            <w:tcW w:w="1123" w:type="dxa"/>
            <w:shd w:val="clear" w:color="auto" w:fill="EAEDF1" w:themeFill="text2" w:themeFillTint="1A"/>
            <w:vAlign w:val="center"/>
          </w:tcPr>
          <w:p w14:paraId="139210B5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Adresse 1</w:t>
            </w:r>
            <w:r w:rsidRPr="00E653BA">
              <w:rPr>
                <w:rFonts w:ascii="Arial" w:hAnsi="Arial"/>
                <w:sz w:val="24"/>
                <w:vertAlign w:val="superscript"/>
              </w:rPr>
              <w:t>er</w:t>
            </w:r>
            <w:r w:rsidRPr="00E653BA">
              <w:rPr>
                <w:rFonts w:ascii="Arial" w:hAnsi="Arial"/>
                <w:sz w:val="24"/>
              </w:rPr>
              <w:t xml:space="preserve"> registre</w:t>
            </w:r>
          </w:p>
        </w:tc>
        <w:tc>
          <w:tcPr>
            <w:tcW w:w="1127" w:type="dxa"/>
            <w:shd w:val="clear" w:color="auto" w:fill="EAEDF1" w:themeFill="text2" w:themeFillTint="1A"/>
            <w:vAlign w:val="center"/>
          </w:tcPr>
          <w:p w14:paraId="6597B00A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 xml:space="preserve">Nombre de registre </w:t>
            </w:r>
          </w:p>
          <w:p w14:paraId="074969FF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à lire</w:t>
            </w:r>
          </w:p>
        </w:tc>
      </w:tr>
      <w:tr w:rsidR="00CE6306" w:rsidRPr="00E653BA" w14:paraId="7E580D00" w14:textId="77777777" w:rsidTr="000A26CF">
        <w:trPr>
          <w:trHeight w:val="483"/>
          <w:jc w:val="center"/>
        </w:trPr>
        <w:tc>
          <w:tcPr>
            <w:tcW w:w="1137" w:type="dxa"/>
            <w:vAlign w:val="center"/>
          </w:tcPr>
          <w:p w14:paraId="4B44166D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Hexa</w:t>
            </w:r>
          </w:p>
        </w:tc>
        <w:tc>
          <w:tcPr>
            <w:tcW w:w="1470" w:type="dxa"/>
            <w:vAlign w:val="center"/>
          </w:tcPr>
          <w:p w14:paraId="0E1D2AF8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D2</w:t>
            </w:r>
          </w:p>
        </w:tc>
        <w:tc>
          <w:tcPr>
            <w:tcW w:w="1230" w:type="dxa"/>
            <w:vAlign w:val="center"/>
          </w:tcPr>
          <w:p w14:paraId="100617A1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00 00</w:t>
            </w:r>
          </w:p>
        </w:tc>
        <w:tc>
          <w:tcPr>
            <w:tcW w:w="1231" w:type="dxa"/>
            <w:vAlign w:val="center"/>
          </w:tcPr>
          <w:p w14:paraId="54C5436B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00 06</w:t>
            </w:r>
          </w:p>
        </w:tc>
        <w:tc>
          <w:tcPr>
            <w:tcW w:w="1041" w:type="dxa"/>
            <w:vAlign w:val="center"/>
          </w:tcPr>
          <w:p w14:paraId="2EB84819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01</w:t>
            </w:r>
          </w:p>
        </w:tc>
        <w:tc>
          <w:tcPr>
            <w:tcW w:w="1131" w:type="dxa"/>
            <w:vAlign w:val="center"/>
          </w:tcPr>
          <w:p w14:paraId="6EB2B3F5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03</w:t>
            </w:r>
          </w:p>
        </w:tc>
        <w:tc>
          <w:tcPr>
            <w:tcW w:w="1123" w:type="dxa"/>
            <w:vAlign w:val="center"/>
          </w:tcPr>
          <w:p w14:paraId="58AEA5C7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0C</w:t>
            </w:r>
          </w:p>
        </w:tc>
        <w:tc>
          <w:tcPr>
            <w:tcW w:w="1127" w:type="dxa"/>
            <w:vAlign w:val="center"/>
          </w:tcPr>
          <w:p w14:paraId="3F1AB329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00 01</w:t>
            </w:r>
          </w:p>
        </w:tc>
      </w:tr>
      <w:tr w:rsidR="00CE6306" w:rsidRPr="00E653BA" w14:paraId="6BF2A840" w14:textId="77777777" w:rsidTr="000A26CF">
        <w:trPr>
          <w:trHeight w:val="560"/>
          <w:jc w:val="center"/>
        </w:trPr>
        <w:tc>
          <w:tcPr>
            <w:tcW w:w="1137" w:type="dxa"/>
            <w:vAlign w:val="center"/>
          </w:tcPr>
          <w:p w14:paraId="12F7A26D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Décimal</w:t>
            </w:r>
          </w:p>
        </w:tc>
        <w:tc>
          <w:tcPr>
            <w:tcW w:w="1470" w:type="dxa"/>
            <w:vAlign w:val="center"/>
          </w:tcPr>
          <w:p w14:paraId="411EF8F4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210</w:t>
            </w:r>
          </w:p>
        </w:tc>
        <w:tc>
          <w:tcPr>
            <w:tcW w:w="1230" w:type="dxa"/>
            <w:vAlign w:val="center"/>
          </w:tcPr>
          <w:p w14:paraId="5C417BCF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</w:t>
            </w:r>
          </w:p>
        </w:tc>
        <w:tc>
          <w:tcPr>
            <w:tcW w:w="1231" w:type="dxa"/>
            <w:vAlign w:val="center"/>
          </w:tcPr>
          <w:p w14:paraId="5737A5DD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41" w:type="dxa"/>
            <w:vAlign w:val="center"/>
          </w:tcPr>
          <w:p w14:paraId="0CE2FE2F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1</w:t>
            </w:r>
          </w:p>
        </w:tc>
        <w:tc>
          <w:tcPr>
            <w:tcW w:w="1131" w:type="dxa"/>
            <w:vAlign w:val="center"/>
          </w:tcPr>
          <w:p w14:paraId="7B3DFDF4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3</w:t>
            </w:r>
          </w:p>
        </w:tc>
        <w:tc>
          <w:tcPr>
            <w:tcW w:w="1123" w:type="dxa"/>
            <w:vAlign w:val="center"/>
          </w:tcPr>
          <w:p w14:paraId="14447247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127" w:type="dxa"/>
            <w:vAlign w:val="center"/>
          </w:tcPr>
          <w:p w14:paraId="20E0D25B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1</w:t>
            </w:r>
          </w:p>
        </w:tc>
      </w:tr>
    </w:tbl>
    <w:p w14:paraId="572D8C1F" w14:textId="77777777" w:rsidR="00CE6306" w:rsidRPr="00976E05" w:rsidRDefault="00CE6306" w:rsidP="00CE6306">
      <w:pPr>
        <w:spacing w:before="240" w:after="0"/>
        <w:jc w:val="both"/>
        <w:rPr>
          <w:b/>
          <w:bCs/>
          <w:sz w:val="24"/>
        </w:rPr>
      </w:pPr>
      <w:r w:rsidRPr="00976E05">
        <w:rPr>
          <w:b/>
          <w:bCs/>
          <w:sz w:val="24"/>
        </w:rPr>
        <w:t>Tableau 2 </w:t>
      </w:r>
    </w:p>
    <w:p w14:paraId="09655842" w14:textId="77777777" w:rsidR="00CE6306" w:rsidRPr="00C6487E" w:rsidRDefault="00CE6306" w:rsidP="00CE6306">
      <w:pPr>
        <w:jc w:val="both"/>
        <w:rPr>
          <w:bCs/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63"/>
        <w:gridCol w:w="1470"/>
        <w:gridCol w:w="1230"/>
        <w:gridCol w:w="1231"/>
        <w:gridCol w:w="1037"/>
        <w:gridCol w:w="1128"/>
        <w:gridCol w:w="1124"/>
        <w:gridCol w:w="1141"/>
      </w:tblGrid>
      <w:tr w:rsidR="00CE6306" w14:paraId="48830023" w14:textId="77777777" w:rsidTr="000A26CF">
        <w:trPr>
          <w:jc w:val="center"/>
        </w:trPr>
        <w:tc>
          <w:tcPr>
            <w:tcW w:w="1135" w:type="dxa"/>
            <w:shd w:val="clear" w:color="auto" w:fill="EAEDF1" w:themeFill="text2" w:themeFillTint="1A"/>
          </w:tcPr>
          <w:p w14:paraId="0FF78B09" w14:textId="77777777" w:rsidR="00CE6306" w:rsidRPr="0098599C" w:rsidRDefault="00CE6306" w:rsidP="000A26CF">
            <w:pPr>
              <w:contextualSpacing/>
              <w:jc w:val="center"/>
              <w:rPr>
                <w:rFonts w:ascii="Arial" w:hAnsi="Arial"/>
                <w:b/>
                <w:sz w:val="24"/>
              </w:rPr>
            </w:pPr>
            <w:r w:rsidRPr="0098599C">
              <w:rPr>
                <w:rFonts w:ascii="Arial" w:hAnsi="Arial"/>
                <w:b/>
                <w:sz w:val="24"/>
              </w:rPr>
              <w:t>Champs Modbus TCP</w:t>
            </w:r>
          </w:p>
        </w:tc>
        <w:tc>
          <w:tcPr>
            <w:tcW w:w="1162" w:type="dxa"/>
            <w:shd w:val="clear" w:color="auto" w:fill="EAEDF1" w:themeFill="text2" w:themeFillTint="1A"/>
            <w:vAlign w:val="center"/>
          </w:tcPr>
          <w:p w14:paraId="269D8E72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Transaction ID</w:t>
            </w:r>
          </w:p>
        </w:tc>
        <w:tc>
          <w:tcPr>
            <w:tcW w:w="1171" w:type="dxa"/>
            <w:shd w:val="clear" w:color="auto" w:fill="EAEDF1" w:themeFill="text2" w:themeFillTint="1A"/>
            <w:vAlign w:val="center"/>
          </w:tcPr>
          <w:p w14:paraId="056E6B68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Protocole ID</w:t>
            </w:r>
          </w:p>
        </w:tc>
        <w:tc>
          <w:tcPr>
            <w:tcW w:w="1164" w:type="dxa"/>
            <w:shd w:val="clear" w:color="auto" w:fill="EAEDF1" w:themeFill="text2" w:themeFillTint="1A"/>
            <w:vAlign w:val="center"/>
          </w:tcPr>
          <w:p w14:paraId="781B2CE6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Longueur</w:t>
            </w:r>
          </w:p>
        </w:tc>
        <w:tc>
          <w:tcPr>
            <w:tcW w:w="1037" w:type="dxa"/>
            <w:shd w:val="clear" w:color="auto" w:fill="EAEDF1" w:themeFill="text2" w:themeFillTint="1A"/>
            <w:vAlign w:val="center"/>
          </w:tcPr>
          <w:p w14:paraId="459675A1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Unité ID</w:t>
            </w:r>
          </w:p>
        </w:tc>
        <w:tc>
          <w:tcPr>
            <w:tcW w:w="1128" w:type="dxa"/>
            <w:shd w:val="clear" w:color="auto" w:fill="EAEDF1" w:themeFill="text2" w:themeFillTint="1A"/>
            <w:vAlign w:val="center"/>
          </w:tcPr>
          <w:p w14:paraId="382B87EB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Code fonction</w:t>
            </w:r>
          </w:p>
        </w:tc>
        <w:tc>
          <w:tcPr>
            <w:tcW w:w="1124" w:type="dxa"/>
            <w:shd w:val="clear" w:color="auto" w:fill="EAEDF1" w:themeFill="text2" w:themeFillTint="1A"/>
          </w:tcPr>
          <w:p w14:paraId="790A0175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 xml:space="preserve">Nombre d’octets </w:t>
            </w:r>
          </w:p>
          <w:p w14:paraId="0FE6E376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à lire</w:t>
            </w:r>
          </w:p>
        </w:tc>
        <w:tc>
          <w:tcPr>
            <w:tcW w:w="1141" w:type="dxa"/>
            <w:shd w:val="clear" w:color="auto" w:fill="EAEDF1" w:themeFill="text2" w:themeFillTint="1A"/>
            <w:vAlign w:val="center"/>
          </w:tcPr>
          <w:p w14:paraId="27B0E662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Contenu du registre</w:t>
            </w:r>
          </w:p>
        </w:tc>
      </w:tr>
      <w:tr w:rsidR="00CE6306" w14:paraId="78312AA6" w14:textId="77777777" w:rsidTr="000A26CF">
        <w:trPr>
          <w:trHeight w:val="505"/>
          <w:jc w:val="center"/>
        </w:trPr>
        <w:tc>
          <w:tcPr>
            <w:tcW w:w="1135" w:type="dxa"/>
            <w:vAlign w:val="center"/>
          </w:tcPr>
          <w:p w14:paraId="64A923F1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Hexa</w:t>
            </w:r>
          </w:p>
        </w:tc>
        <w:tc>
          <w:tcPr>
            <w:tcW w:w="1162" w:type="dxa"/>
            <w:shd w:val="clear" w:color="auto" w:fill="auto"/>
            <w:vAlign w:val="center"/>
          </w:tcPr>
          <w:p w14:paraId="47D4BD9A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 xml:space="preserve">00 D2 </w:t>
            </w:r>
          </w:p>
        </w:tc>
        <w:tc>
          <w:tcPr>
            <w:tcW w:w="1171" w:type="dxa"/>
            <w:shd w:val="clear" w:color="auto" w:fill="auto"/>
            <w:vAlign w:val="center"/>
          </w:tcPr>
          <w:p w14:paraId="477A89BF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00 00</w:t>
            </w:r>
          </w:p>
        </w:tc>
        <w:tc>
          <w:tcPr>
            <w:tcW w:w="1164" w:type="dxa"/>
            <w:shd w:val="clear" w:color="auto" w:fill="auto"/>
            <w:vAlign w:val="center"/>
          </w:tcPr>
          <w:p w14:paraId="43034532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00 05</w:t>
            </w:r>
          </w:p>
        </w:tc>
        <w:tc>
          <w:tcPr>
            <w:tcW w:w="1037" w:type="dxa"/>
            <w:shd w:val="clear" w:color="auto" w:fill="auto"/>
            <w:vAlign w:val="center"/>
          </w:tcPr>
          <w:p w14:paraId="6F825CB6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72BB23E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 xml:space="preserve">03 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261E5BD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00 02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60B76F2E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19 3D</w:t>
            </w:r>
          </w:p>
        </w:tc>
      </w:tr>
      <w:tr w:rsidR="00CE6306" w14:paraId="07FEDEB6" w14:textId="77777777" w:rsidTr="000A26CF">
        <w:trPr>
          <w:trHeight w:val="555"/>
          <w:jc w:val="center"/>
        </w:trPr>
        <w:tc>
          <w:tcPr>
            <w:tcW w:w="1135" w:type="dxa"/>
            <w:vAlign w:val="center"/>
          </w:tcPr>
          <w:p w14:paraId="113E1493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Décimal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</w:tcPr>
          <w:p w14:paraId="15A7FF08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color w:val="00B050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210</w:t>
            </w:r>
          </w:p>
        </w:tc>
        <w:tc>
          <w:tcPr>
            <w:tcW w:w="1171" w:type="dxa"/>
            <w:shd w:val="clear" w:color="auto" w:fill="D9D9D9" w:themeFill="background1" w:themeFillShade="D9"/>
            <w:vAlign w:val="center"/>
          </w:tcPr>
          <w:p w14:paraId="68EF8F26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color w:val="00B050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</w:t>
            </w:r>
          </w:p>
        </w:tc>
        <w:tc>
          <w:tcPr>
            <w:tcW w:w="1164" w:type="dxa"/>
            <w:shd w:val="clear" w:color="auto" w:fill="D9D9D9" w:themeFill="background1" w:themeFillShade="D9"/>
            <w:vAlign w:val="center"/>
          </w:tcPr>
          <w:p w14:paraId="49539C51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color w:val="00B050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5</w:t>
            </w:r>
          </w:p>
        </w:tc>
        <w:tc>
          <w:tcPr>
            <w:tcW w:w="1037" w:type="dxa"/>
            <w:shd w:val="clear" w:color="auto" w:fill="D9D9D9" w:themeFill="background1" w:themeFillShade="D9"/>
            <w:vAlign w:val="center"/>
          </w:tcPr>
          <w:p w14:paraId="27A09E67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color w:val="00B050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1</w:t>
            </w:r>
          </w:p>
        </w:tc>
        <w:tc>
          <w:tcPr>
            <w:tcW w:w="1128" w:type="dxa"/>
            <w:shd w:val="clear" w:color="auto" w:fill="D9D9D9" w:themeFill="background1" w:themeFillShade="D9"/>
            <w:vAlign w:val="center"/>
          </w:tcPr>
          <w:p w14:paraId="57E99A20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color w:val="00B050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03</w:t>
            </w:r>
          </w:p>
        </w:tc>
        <w:tc>
          <w:tcPr>
            <w:tcW w:w="1124" w:type="dxa"/>
            <w:shd w:val="clear" w:color="auto" w:fill="D9D9D9" w:themeFill="background1" w:themeFillShade="D9"/>
            <w:vAlign w:val="center"/>
          </w:tcPr>
          <w:p w14:paraId="37CAAD1E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color w:val="00B050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2</w:t>
            </w:r>
          </w:p>
        </w:tc>
        <w:tc>
          <w:tcPr>
            <w:tcW w:w="1141" w:type="dxa"/>
            <w:vAlign w:val="center"/>
          </w:tcPr>
          <w:p w14:paraId="75603C86" w14:textId="77777777" w:rsidR="00CE6306" w:rsidRPr="00E653BA" w:rsidRDefault="00CE6306" w:rsidP="000A26CF">
            <w:pPr>
              <w:contextualSpacing/>
              <w:jc w:val="center"/>
              <w:rPr>
                <w:rFonts w:ascii="Arial" w:hAnsi="Arial"/>
                <w:sz w:val="24"/>
              </w:rPr>
            </w:pPr>
            <w:r w:rsidRPr="00E653BA">
              <w:rPr>
                <w:rFonts w:ascii="Arial" w:hAnsi="Arial"/>
                <w:sz w:val="24"/>
              </w:rPr>
              <w:t>6461</w:t>
            </w:r>
          </w:p>
        </w:tc>
      </w:tr>
    </w:tbl>
    <w:p w14:paraId="57B2B3AC" w14:textId="19E7092E" w:rsidR="00CE6306" w:rsidRDefault="00CE6306" w:rsidP="00CE6306">
      <w:pPr>
        <w:rPr>
          <w:b/>
          <w:sz w:val="28"/>
          <w:szCs w:val="28"/>
        </w:rPr>
      </w:pPr>
    </w:p>
    <w:sectPr w:rsidR="00CE6306" w:rsidSect="00BC628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851" w:right="1134" w:bottom="851" w:left="1134" w:header="34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7C455" w14:textId="77777777" w:rsidR="009B5BDB" w:rsidRDefault="009B5BDB">
      <w:pPr>
        <w:spacing w:after="0"/>
      </w:pPr>
      <w:r>
        <w:separator/>
      </w:r>
    </w:p>
  </w:endnote>
  <w:endnote w:type="continuationSeparator" w:id="0">
    <w:p w14:paraId="0FD83DBA" w14:textId="77777777" w:rsidR="009B5BDB" w:rsidRDefault="009B5BD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scoSansT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1E5DA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  <w:r>
      <w:rPr>
        <w:b/>
        <w:color w:val="000000"/>
        <w:sz w:val="24"/>
      </w:rPr>
      <w:fldChar w:fldCharType="begin"/>
    </w:r>
    <w:r>
      <w:rPr>
        <w:b/>
        <w:color w:val="000000"/>
        <w:sz w:val="24"/>
      </w:rPr>
      <w:instrText>PAGE</w:instrText>
    </w:r>
    <w:r>
      <w:rPr>
        <w:b/>
        <w:color w:val="000000"/>
        <w:sz w:val="24"/>
      </w:rPr>
      <w:fldChar w:fldCharType="end"/>
    </w:r>
  </w:p>
  <w:p w14:paraId="1BFBBC55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477360"/>
      <w:docPartObj>
        <w:docPartGallery w:val="Page Numbers (Bottom of Page)"/>
        <w:docPartUnique/>
      </w:docPartObj>
    </w:sdtPr>
    <w:sdtEndPr/>
    <w:sdtContent>
      <w:p w14:paraId="055EA883" w14:textId="79A76CD6" w:rsidR="00BC6287" w:rsidRDefault="00CE6306" w:rsidP="00BC6287">
        <w:pPr>
          <w:pStyle w:val="Pieddepage"/>
          <w:jc w:val="center"/>
        </w:pPr>
        <w:r>
          <w:t>25-2D2IDSIN</w:t>
        </w:r>
        <w:r w:rsidR="00BC6287">
          <w:t>PO1C</w:t>
        </w:r>
        <w:r w:rsidR="00BC6287">
          <w:tab/>
        </w:r>
        <w:r w:rsidR="00BC6287">
          <w:tab/>
        </w:r>
        <w:r w:rsidR="00BC6287">
          <w:fldChar w:fldCharType="begin"/>
        </w:r>
        <w:r w:rsidR="00BC6287">
          <w:instrText>PAGE   \* MERGEFORMAT</w:instrText>
        </w:r>
        <w:r w:rsidR="00BC6287">
          <w:fldChar w:fldCharType="separate"/>
        </w:r>
        <w:r w:rsidR="001C23A2">
          <w:rPr>
            <w:noProof/>
          </w:rPr>
          <w:t>14</w:t>
        </w:r>
        <w:r w:rsidR="00BC6287">
          <w:fldChar w:fldCharType="end"/>
        </w:r>
        <w:r>
          <w:t>/15</w:t>
        </w:r>
      </w:p>
    </w:sdtContent>
  </w:sdt>
  <w:p w14:paraId="50ACDDC1" w14:textId="58851AB6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B2C1A" w14:textId="77777777" w:rsidR="005A5F6A" w:rsidRDefault="005A5F6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  <w:sz w:val="24"/>
      </w:rPr>
    </w:pPr>
  </w:p>
  <w:tbl>
    <w:tblPr>
      <w:tblStyle w:val="aff"/>
      <w:tblW w:w="1088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629"/>
      <w:gridCol w:w="2126"/>
      <w:gridCol w:w="2126"/>
    </w:tblGrid>
    <w:tr w:rsidR="005A5F6A" w14:paraId="6A5DA701" w14:textId="77777777">
      <w:tc>
        <w:tcPr>
          <w:tcW w:w="875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967A0AF" w14:textId="77777777" w:rsidR="005A5F6A" w:rsidRDefault="005A5F6A">
          <w:pPr>
            <w:widowControl w:val="0"/>
            <w:spacing w:before="40" w:after="40" w:line="288" w:lineRule="auto"/>
            <w:rPr>
              <w:b/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78C3F1A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Session 20XX</w:t>
          </w:r>
        </w:p>
      </w:tc>
    </w:tr>
    <w:tr w:rsidR="005A5F6A" w14:paraId="0A462B8C" w14:textId="77777777">
      <w:trPr>
        <w:trHeight w:val="278"/>
      </w:trPr>
      <w:tc>
        <w:tcPr>
          <w:tcW w:w="662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5DCB40C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EF3EC4E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>Code : (…)</w:t>
          </w:r>
        </w:p>
      </w:tc>
      <w:tc>
        <w:tcPr>
          <w:tcW w:w="21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EBD2BCE" w14:textId="77777777" w:rsidR="005A5F6A" w:rsidRDefault="005A5F6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before="40" w:after="40" w:line="276" w:lineRule="auto"/>
            <w:jc w:val="center"/>
            <w:rPr>
              <w:b/>
              <w:color w:val="000000"/>
              <w:sz w:val="20"/>
              <w:szCs w:val="20"/>
            </w:rPr>
          </w:pPr>
          <w:r>
            <w:rPr>
              <w:b/>
              <w:color w:val="000000"/>
              <w:sz w:val="20"/>
              <w:szCs w:val="20"/>
            </w:rPr>
            <w:t>Page DS/N</w:t>
          </w:r>
        </w:p>
      </w:tc>
    </w:tr>
  </w:tbl>
  <w:p w14:paraId="410145B1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7E9A1" w14:textId="77777777" w:rsidR="009B5BDB" w:rsidRDefault="009B5BDB">
      <w:pPr>
        <w:spacing w:after="0"/>
      </w:pPr>
      <w:r>
        <w:separator/>
      </w:r>
    </w:p>
  </w:footnote>
  <w:footnote w:type="continuationSeparator" w:id="0">
    <w:p w14:paraId="297F4C4C" w14:textId="77777777" w:rsidR="009B5BDB" w:rsidRDefault="009B5BD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B9E69" w14:textId="77777777" w:rsidR="00CE6306" w:rsidRDefault="00CE630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eastAsia="Cambria" w:hAnsi="Cambria" w:cs="Cambria"/>
        <w:color w:val="000000"/>
        <w:sz w:val="24"/>
      </w:rPr>
      <w:id w:val="-777409014"/>
      <w:docPartObj>
        <w:docPartGallery w:val="Watermarks"/>
        <w:docPartUnique/>
      </w:docPartObj>
    </w:sdtPr>
    <w:sdtEndPr/>
    <w:sdtContent>
      <w:p w14:paraId="74D82229" w14:textId="77777777" w:rsidR="005A5F6A" w:rsidRDefault="001C23A2">
        <w:pPr>
          <w:pBdr>
            <w:top w:val="nil"/>
            <w:left w:val="nil"/>
            <w:bottom w:val="nil"/>
            <w:right w:val="nil"/>
            <w:between w:val="nil"/>
          </w:pBdr>
          <w:tabs>
            <w:tab w:val="center" w:pos="4536"/>
            <w:tab w:val="right" w:pos="9072"/>
          </w:tabs>
          <w:rPr>
            <w:rFonts w:ascii="Cambria" w:eastAsia="Cambria" w:hAnsi="Cambria" w:cs="Cambria"/>
            <w:color w:val="000000"/>
            <w:sz w:val="24"/>
          </w:rPr>
        </w:pPr>
        <w:r>
          <w:rPr>
            <w:rFonts w:ascii="Cambria" w:eastAsia="Cambria" w:hAnsi="Cambria" w:cs="Cambria"/>
            <w:color w:val="000000"/>
            <w:sz w:val="24"/>
          </w:rPr>
          <w:pict w14:anchorId="1518F99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61287048" o:spid="_x0000_s2049" type="#_x0000_t136" style="position:absolute;margin-left:0;margin-top:0;width:569.15pt;height:123.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&quot;;font-size:1pt" string="CORRIGE"/>
              <w10:wrap anchorx="margin" anchory="margin"/>
            </v:shape>
          </w:pict>
        </w:r>
      </w:p>
    </w:sdtContent>
  </w:sdt>
  <w:p w14:paraId="22A37CA0" w14:textId="77777777" w:rsidR="005A5F6A" w:rsidRDefault="005A5F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mbria" w:eastAsia="Cambria" w:hAnsi="Cambria" w:cs="Cambria"/>
        <w:color w:val="000000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41DF1F" w14:textId="77777777" w:rsidR="00CE6306" w:rsidRDefault="00CE630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874"/>
    <w:multiLevelType w:val="hybridMultilevel"/>
    <w:tmpl w:val="A8728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E3021"/>
    <w:multiLevelType w:val="multilevel"/>
    <w:tmpl w:val="38A6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5595A"/>
    <w:multiLevelType w:val="hybridMultilevel"/>
    <w:tmpl w:val="3178292E"/>
    <w:lvl w:ilvl="0" w:tplc="EE6C39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6C397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296C"/>
    <w:multiLevelType w:val="hybridMultilevel"/>
    <w:tmpl w:val="4DB22866"/>
    <w:lvl w:ilvl="0" w:tplc="F0385D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53C2B"/>
    <w:multiLevelType w:val="multilevel"/>
    <w:tmpl w:val="D9EE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E657F2"/>
    <w:multiLevelType w:val="multilevel"/>
    <w:tmpl w:val="70F606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3696088"/>
    <w:multiLevelType w:val="hybridMultilevel"/>
    <w:tmpl w:val="10A4C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06119"/>
    <w:multiLevelType w:val="multilevel"/>
    <w:tmpl w:val="76C8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C3214A"/>
    <w:multiLevelType w:val="hybridMultilevel"/>
    <w:tmpl w:val="87C4D3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95EDD"/>
    <w:multiLevelType w:val="hybridMultilevel"/>
    <w:tmpl w:val="40B84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94FE4"/>
    <w:multiLevelType w:val="hybridMultilevel"/>
    <w:tmpl w:val="C7884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F639DE"/>
    <w:multiLevelType w:val="multilevel"/>
    <w:tmpl w:val="5DE48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C5210E"/>
    <w:multiLevelType w:val="multilevel"/>
    <w:tmpl w:val="88BC2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4749AC"/>
    <w:multiLevelType w:val="hybridMultilevel"/>
    <w:tmpl w:val="2CF4F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CE77AB"/>
    <w:multiLevelType w:val="multilevel"/>
    <w:tmpl w:val="40A45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9F55A70"/>
    <w:multiLevelType w:val="multilevel"/>
    <w:tmpl w:val="6FE4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4F30BA"/>
    <w:multiLevelType w:val="multilevel"/>
    <w:tmpl w:val="288E51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CDF3396"/>
    <w:multiLevelType w:val="hybridMultilevel"/>
    <w:tmpl w:val="91EA35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B967A9"/>
    <w:multiLevelType w:val="multilevel"/>
    <w:tmpl w:val="19CC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BA7915"/>
    <w:multiLevelType w:val="hybridMultilevel"/>
    <w:tmpl w:val="838031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D7AD53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37FB8"/>
    <w:multiLevelType w:val="multilevel"/>
    <w:tmpl w:val="036E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21274D"/>
    <w:multiLevelType w:val="multilevel"/>
    <w:tmpl w:val="E16C9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E3752E"/>
    <w:multiLevelType w:val="hybridMultilevel"/>
    <w:tmpl w:val="62163A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D68CE"/>
    <w:multiLevelType w:val="hybridMultilevel"/>
    <w:tmpl w:val="DF5EC9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71BDC"/>
    <w:multiLevelType w:val="multilevel"/>
    <w:tmpl w:val="DEAC07C0"/>
    <w:lvl w:ilvl="0">
      <w:start w:val="1"/>
      <w:numFmt w:val="decimal"/>
      <w:pStyle w:val="Corpsenum-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E1374A6"/>
    <w:multiLevelType w:val="multilevel"/>
    <w:tmpl w:val="BCA8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FD4FA1"/>
    <w:multiLevelType w:val="hybridMultilevel"/>
    <w:tmpl w:val="53C88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F57590"/>
    <w:multiLevelType w:val="hybridMultilevel"/>
    <w:tmpl w:val="C26C27AC"/>
    <w:lvl w:ilvl="0" w:tplc="040C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29" w15:restartNumberingAfterBreak="0">
    <w:nsid w:val="59C52FC8"/>
    <w:multiLevelType w:val="hybridMultilevel"/>
    <w:tmpl w:val="86A269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9196E"/>
    <w:multiLevelType w:val="multilevel"/>
    <w:tmpl w:val="69B6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56067F"/>
    <w:multiLevelType w:val="hybridMultilevel"/>
    <w:tmpl w:val="AC9EC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3A3043"/>
    <w:multiLevelType w:val="hybridMultilevel"/>
    <w:tmpl w:val="1ECCF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B343F"/>
    <w:multiLevelType w:val="multilevel"/>
    <w:tmpl w:val="166E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7F7FE3"/>
    <w:multiLevelType w:val="hybridMultilevel"/>
    <w:tmpl w:val="DFE05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555CE0"/>
    <w:multiLevelType w:val="hybridMultilevel"/>
    <w:tmpl w:val="7C0699AE"/>
    <w:lvl w:ilvl="0" w:tplc="EE6C397C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E3714C0"/>
    <w:multiLevelType w:val="hybridMultilevel"/>
    <w:tmpl w:val="84A07846"/>
    <w:lvl w:ilvl="0" w:tplc="EE6C39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C972B3"/>
    <w:multiLevelType w:val="multilevel"/>
    <w:tmpl w:val="1EAC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5C3EA2"/>
    <w:multiLevelType w:val="hybridMultilevel"/>
    <w:tmpl w:val="F6AA7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C459E1"/>
    <w:multiLevelType w:val="multilevel"/>
    <w:tmpl w:val="9604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EA439B"/>
    <w:multiLevelType w:val="hybridMultilevel"/>
    <w:tmpl w:val="C8A2A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25"/>
  </w:num>
  <w:num w:numId="5">
    <w:abstractNumId w:val="36"/>
  </w:num>
  <w:num w:numId="6">
    <w:abstractNumId w:val="2"/>
  </w:num>
  <w:num w:numId="7">
    <w:abstractNumId w:val="35"/>
  </w:num>
  <w:num w:numId="8">
    <w:abstractNumId w:val="3"/>
  </w:num>
  <w:num w:numId="9">
    <w:abstractNumId w:val="20"/>
  </w:num>
  <w:num w:numId="10">
    <w:abstractNumId w:val="4"/>
  </w:num>
  <w:num w:numId="11">
    <w:abstractNumId w:val="19"/>
  </w:num>
  <w:num w:numId="12">
    <w:abstractNumId w:val="5"/>
  </w:num>
  <w:num w:numId="13">
    <w:abstractNumId w:val="1"/>
  </w:num>
  <w:num w:numId="14">
    <w:abstractNumId w:val="30"/>
  </w:num>
  <w:num w:numId="15">
    <w:abstractNumId w:val="22"/>
  </w:num>
  <w:num w:numId="16">
    <w:abstractNumId w:val="33"/>
  </w:num>
  <w:num w:numId="17">
    <w:abstractNumId w:val="12"/>
  </w:num>
  <w:num w:numId="18">
    <w:abstractNumId w:val="37"/>
  </w:num>
  <w:num w:numId="19">
    <w:abstractNumId w:val="16"/>
  </w:num>
  <w:num w:numId="20">
    <w:abstractNumId w:val="26"/>
  </w:num>
  <w:num w:numId="21">
    <w:abstractNumId w:val="21"/>
  </w:num>
  <w:num w:numId="22">
    <w:abstractNumId w:val="8"/>
  </w:num>
  <w:num w:numId="23">
    <w:abstractNumId w:val="39"/>
  </w:num>
  <w:num w:numId="24">
    <w:abstractNumId w:val="13"/>
  </w:num>
  <w:num w:numId="25">
    <w:abstractNumId w:val="2"/>
  </w:num>
  <w:num w:numId="26">
    <w:abstractNumId w:val="32"/>
  </w:num>
  <w:num w:numId="27">
    <w:abstractNumId w:val="18"/>
  </w:num>
  <w:num w:numId="28">
    <w:abstractNumId w:val="31"/>
  </w:num>
  <w:num w:numId="29">
    <w:abstractNumId w:val="27"/>
  </w:num>
  <w:num w:numId="30">
    <w:abstractNumId w:val="29"/>
  </w:num>
  <w:num w:numId="31">
    <w:abstractNumId w:val="34"/>
  </w:num>
  <w:num w:numId="32">
    <w:abstractNumId w:val="7"/>
  </w:num>
  <w:num w:numId="33">
    <w:abstractNumId w:val="14"/>
  </w:num>
  <w:num w:numId="34">
    <w:abstractNumId w:val="40"/>
  </w:num>
  <w:num w:numId="35">
    <w:abstractNumId w:val="9"/>
  </w:num>
  <w:num w:numId="36">
    <w:abstractNumId w:val="0"/>
  </w:num>
  <w:num w:numId="37">
    <w:abstractNumId w:val="10"/>
  </w:num>
  <w:num w:numId="38">
    <w:abstractNumId w:val="38"/>
  </w:num>
  <w:num w:numId="39">
    <w:abstractNumId w:val="11"/>
  </w:num>
  <w:num w:numId="40">
    <w:abstractNumId w:val="28"/>
  </w:num>
  <w:num w:numId="41">
    <w:abstractNumId w:val="24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113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7F"/>
    <w:rsid w:val="00003F76"/>
    <w:rsid w:val="000057D8"/>
    <w:rsid w:val="00006ECB"/>
    <w:rsid w:val="00011FC6"/>
    <w:rsid w:val="000127C1"/>
    <w:rsid w:val="0001335A"/>
    <w:rsid w:val="000137AB"/>
    <w:rsid w:val="000139DF"/>
    <w:rsid w:val="00013DA9"/>
    <w:rsid w:val="00014904"/>
    <w:rsid w:val="00014AD0"/>
    <w:rsid w:val="00016432"/>
    <w:rsid w:val="00016C59"/>
    <w:rsid w:val="00023162"/>
    <w:rsid w:val="00023637"/>
    <w:rsid w:val="00026BCA"/>
    <w:rsid w:val="00037230"/>
    <w:rsid w:val="00037938"/>
    <w:rsid w:val="000453BA"/>
    <w:rsid w:val="000516DD"/>
    <w:rsid w:val="000558EC"/>
    <w:rsid w:val="0006020A"/>
    <w:rsid w:val="000637F5"/>
    <w:rsid w:val="0006545B"/>
    <w:rsid w:val="00066703"/>
    <w:rsid w:val="00070879"/>
    <w:rsid w:val="00070EDB"/>
    <w:rsid w:val="000738F5"/>
    <w:rsid w:val="00076A94"/>
    <w:rsid w:val="00077257"/>
    <w:rsid w:val="00080668"/>
    <w:rsid w:val="00082EC4"/>
    <w:rsid w:val="00083565"/>
    <w:rsid w:val="0008474B"/>
    <w:rsid w:val="00084E52"/>
    <w:rsid w:val="00087C1E"/>
    <w:rsid w:val="00090455"/>
    <w:rsid w:val="000914BD"/>
    <w:rsid w:val="0009231E"/>
    <w:rsid w:val="0009368B"/>
    <w:rsid w:val="00097F82"/>
    <w:rsid w:val="000A51F0"/>
    <w:rsid w:val="000A61E0"/>
    <w:rsid w:val="000A6540"/>
    <w:rsid w:val="000A6781"/>
    <w:rsid w:val="000B0044"/>
    <w:rsid w:val="000B03F9"/>
    <w:rsid w:val="000B10A6"/>
    <w:rsid w:val="000B2064"/>
    <w:rsid w:val="000B2F99"/>
    <w:rsid w:val="000C0DC7"/>
    <w:rsid w:val="000C605E"/>
    <w:rsid w:val="000C68B4"/>
    <w:rsid w:val="000D2A65"/>
    <w:rsid w:val="000D418C"/>
    <w:rsid w:val="000D6BCF"/>
    <w:rsid w:val="000E76CB"/>
    <w:rsid w:val="000F30C1"/>
    <w:rsid w:val="000F3D18"/>
    <w:rsid w:val="000F731B"/>
    <w:rsid w:val="001014DF"/>
    <w:rsid w:val="001035B6"/>
    <w:rsid w:val="001066B0"/>
    <w:rsid w:val="00106862"/>
    <w:rsid w:val="00107506"/>
    <w:rsid w:val="00107683"/>
    <w:rsid w:val="001110DE"/>
    <w:rsid w:val="00112792"/>
    <w:rsid w:val="00116E26"/>
    <w:rsid w:val="00121A9D"/>
    <w:rsid w:val="00121B69"/>
    <w:rsid w:val="00124A22"/>
    <w:rsid w:val="00125E30"/>
    <w:rsid w:val="00125E43"/>
    <w:rsid w:val="00127C33"/>
    <w:rsid w:val="00131266"/>
    <w:rsid w:val="001341D2"/>
    <w:rsid w:val="00134BC0"/>
    <w:rsid w:val="0014187B"/>
    <w:rsid w:val="00141DF8"/>
    <w:rsid w:val="001450F2"/>
    <w:rsid w:val="001463BA"/>
    <w:rsid w:val="00146792"/>
    <w:rsid w:val="001511A3"/>
    <w:rsid w:val="001535E6"/>
    <w:rsid w:val="00156402"/>
    <w:rsid w:val="0016602C"/>
    <w:rsid w:val="001663D7"/>
    <w:rsid w:val="001714B1"/>
    <w:rsid w:val="00172356"/>
    <w:rsid w:val="001756D4"/>
    <w:rsid w:val="00177B8F"/>
    <w:rsid w:val="0018210A"/>
    <w:rsid w:val="00182221"/>
    <w:rsid w:val="001839AA"/>
    <w:rsid w:val="0018500F"/>
    <w:rsid w:val="001878C7"/>
    <w:rsid w:val="001976F4"/>
    <w:rsid w:val="0019775C"/>
    <w:rsid w:val="0019776F"/>
    <w:rsid w:val="00197A73"/>
    <w:rsid w:val="001A368E"/>
    <w:rsid w:val="001A3B0A"/>
    <w:rsid w:val="001A5C53"/>
    <w:rsid w:val="001B1199"/>
    <w:rsid w:val="001B3E90"/>
    <w:rsid w:val="001B4B5E"/>
    <w:rsid w:val="001C1EA4"/>
    <w:rsid w:val="001C20E4"/>
    <w:rsid w:val="001C23A2"/>
    <w:rsid w:val="001C2FC1"/>
    <w:rsid w:val="001C4016"/>
    <w:rsid w:val="001C65B1"/>
    <w:rsid w:val="001D17FD"/>
    <w:rsid w:val="001D1D66"/>
    <w:rsid w:val="001D23A8"/>
    <w:rsid w:val="001D295D"/>
    <w:rsid w:val="001D5EFB"/>
    <w:rsid w:val="001D6BE9"/>
    <w:rsid w:val="001E1341"/>
    <w:rsid w:val="001E44EA"/>
    <w:rsid w:val="001E451F"/>
    <w:rsid w:val="001E695E"/>
    <w:rsid w:val="001F2707"/>
    <w:rsid w:val="00202176"/>
    <w:rsid w:val="00203047"/>
    <w:rsid w:val="002041EF"/>
    <w:rsid w:val="002043A2"/>
    <w:rsid w:val="00205A16"/>
    <w:rsid w:val="00205C74"/>
    <w:rsid w:val="002118BF"/>
    <w:rsid w:val="002128E8"/>
    <w:rsid w:val="0021602F"/>
    <w:rsid w:val="00217E76"/>
    <w:rsid w:val="00222386"/>
    <w:rsid w:val="00222563"/>
    <w:rsid w:val="00223045"/>
    <w:rsid w:val="002239D8"/>
    <w:rsid w:val="00224790"/>
    <w:rsid w:val="00224F38"/>
    <w:rsid w:val="0022512F"/>
    <w:rsid w:val="00227BF3"/>
    <w:rsid w:val="0023066A"/>
    <w:rsid w:val="002367C0"/>
    <w:rsid w:val="002409B1"/>
    <w:rsid w:val="002430D4"/>
    <w:rsid w:val="0024422A"/>
    <w:rsid w:val="00247643"/>
    <w:rsid w:val="00250A65"/>
    <w:rsid w:val="00254B16"/>
    <w:rsid w:val="002559D3"/>
    <w:rsid w:val="002574A7"/>
    <w:rsid w:val="002639F7"/>
    <w:rsid w:val="00266455"/>
    <w:rsid w:val="00271F42"/>
    <w:rsid w:val="002721B4"/>
    <w:rsid w:val="0027695E"/>
    <w:rsid w:val="00276CB6"/>
    <w:rsid w:val="00276EE7"/>
    <w:rsid w:val="00277489"/>
    <w:rsid w:val="00282C83"/>
    <w:rsid w:val="002875F5"/>
    <w:rsid w:val="00290E43"/>
    <w:rsid w:val="00296308"/>
    <w:rsid w:val="002A0730"/>
    <w:rsid w:val="002A13FB"/>
    <w:rsid w:val="002A73B1"/>
    <w:rsid w:val="002B1E52"/>
    <w:rsid w:val="002B234E"/>
    <w:rsid w:val="002B7CBC"/>
    <w:rsid w:val="002C187B"/>
    <w:rsid w:val="002C1A82"/>
    <w:rsid w:val="002C4DA7"/>
    <w:rsid w:val="002C59EF"/>
    <w:rsid w:val="002C5A6D"/>
    <w:rsid w:val="002C5E10"/>
    <w:rsid w:val="002D3284"/>
    <w:rsid w:val="002D39AB"/>
    <w:rsid w:val="002D6C83"/>
    <w:rsid w:val="002E0516"/>
    <w:rsid w:val="002E2420"/>
    <w:rsid w:val="002E592F"/>
    <w:rsid w:val="002E5FDF"/>
    <w:rsid w:val="002F19A0"/>
    <w:rsid w:val="002F25CF"/>
    <w:rsid w:val="002F295E"/>
    <w:rsid w:val="002F3DDA"/>
    <w:rsid w:val="002F40E2"/>
    <w:rsid w:val="002F4BAE"/>
    <w:rsid w:val="002F71BB"/>
    <w:rsid w:val="003046F5"/>
    <w:rsid w:val="00306E30"/>
    <w:rsid w:val="0031118E"/>
    <w:rsid w:val="0031467A"/>
    <w:rsid w:val="00321E6E"/>
    <w:rsid w:val="00326B06"/>
    <w:rsid w:val="00326DF8"/>
    <w:rsid w:val="00327257"/>
    <w:rsid w:val="00327B16"/>
    <w:rsid w:val="00327C27"/>
    <w:rsid w:val="003328A6"/>
    <w:rsid w:val="003332D6"/>
    <w:rsid w:val="00334672"/>
    <w:rsid w:val="00334D30"/>
    <w:rsid w:val="003365A6"/>
    <w:rsid w:val="003418F3"/>
    <w:rsid w:val="0034616D"/>
    <w:rsid w:val="00351578"/>
    <w:rsid w:val="00351648"/>
    <w:rsid w:val="003542A4"/>
    <w:rsid w:val="00361619"/>
    <w:rsid w:val="00365651"/>
    <w:rsid w:val="003710A4"/>
    <w:rsid w:val="00374DFF"/>
    <w:rsid w:val="0038005C"/>
    <w:rsid w:val="00381C6F"/>
    <w:rsid w:val="003859D0"/>
    <w:rsid w:val="00387DB2"/>
    <w:rsid w:val="00387F6D"/>
    <w:rsid w:val="0039000E"/>
    <w:rsid w:val="0039061A"/>
    <w:rsid w:val="00391F27"/>
    <w:rsid w:val="0039468A"/>
    <w:rsid w:val="003950F5"/>
    <w:rsid w:val="003958B6"/>
    <w:rsid w:val="00397896"/>
    <w:rsid w:val="003A624D"/>
    <w:rsid w:val="003A7B97"/>
    <w:rsid w:val="003B160F"/>
    <w:rsid w:val="003B2EA8"/>
    <w:rsid w:val="003B33AB"/>
    <w:rsid w:val="003B474B"/>
    <w:rsid w:val="003B7945"/>
    <w:rsid w:val="003C0A2B"/>
    <w:rsid w:val="003C34AB"/>
    <w:rsid w:val="003C3BDB"/>
    <w:rsid w:val="003C541B"/>
    <w:rsid w:val="003C7037"/>
    <w:rsid w:val="003D2631"/>
    <w:rsid w:val="003D6611"/>
    <w:rsid w:val="003D6CA0"/>
    <w:rsid w:val="003E0DB8"/>
    <w:rsid w:val="003E3CA2"/>
    <w:rsid w:val="003E4CA7"/>
    <w:rsid w:val="003E6775"/>
    <w:rsid w:val="003F0950"/>
    <w:rsid w:val="003F0FCE"/>
    <w:rsid w:val="003F1786"/>
    <w:rsid w:val="003F41C0"/>
    <w:rsid w:val="003F5306"/>
    <w:rsid w:val="003F7357"/>
    <w:rsid w:val="00400C8E"/>
    <w:rsid w:val="00402192"/>
    <w:rsid w:val="00403B2D"/>
    <w:rsid w:val="00405195"/>
    <w:rsid w:val="00405755"/>
    <w:rsid w:val="004060BE"/>
    <w:rsid w:val="004076DE"/>
    <w:rsid w:val="004100CD"/>
    <w:rsid w:val="004125AD"/>
    <w:rsid w:val="00412F47"/>
    <w:rsid w:val="0041424A"/>
    <w:rsid w:val="0041704D"/>
    <w:rsid w:val="00420F97"/>
    <w:rsid w:val="0042153E"/>
    <w:rsid w:val="00421594"/>
    <w:rsid w:val="00425169"/>
    <w:rsid w:val="00425569"/>
    <w:rsid w:val="004263F6"/>
    <w:rsid w:val="004265EF"/>
    <w:rsid w:val="004329B1"/>
    <w:rsid w:val="00432A83"/>
    <w:rsid w:val="00434AEB"/>
    <w:rsid w:val="004351D8"/>
    <w:rsid w:val="0043581B"/>
    <w:rsid w:val="00435CE9"/>
    <w:rsid w:val="004365CC"/>
    <w:rsid w:val="00440191"/>
    <w:rsid w:val="00440349"/>
    <w:rsid w:val="0044091F"/>
    <w:rsid w:val="004419CD"/>
    <w:rsid w:val="00443C5D"/>
    <w:rsid w:val="0044458C"/>
    <w:rsid w:val="0044787F"/>
    <w:rsid w:val="00451870"/>
    <w:rsid w:val="00452304"/>
    <w:rsid w:val="004526AD"/>
    <w:rsid w:val="00453ADA"/>
    <w:rsid w:val="004545A9"/>
    <w:rsid w:val="00454B61"/>
    <w:rsid w:val="00456BA7"/>
    <w:rsid w:val="00457951"/>
    <w:rsid w:val="00457EA4"/>
    <w:rsid w:val="0046306D"/>
    <w:rsid w:val="00464129"/>
    <w:rsid w:val="00465879"/>
    <w:rsid w:val="0046656A"/>
    <w:rsid w:val="00466EE4"/>
    <w:rsid w:val="004673D6"/>
    <w:rsid w:val="004701BD"/>
    <w:rsid w:val="00470998"/>
    <w:rsid w:val="00477000"/>
    <w:rsid w:val="0048057B"/>
    <w:rsid w:val="004821E3"/>
    <w:rsid w:val="004878D8"/>
    <w:rsid w:val="004879FA"/>
    <w:rsid w:val="00492045"/>
    <w:rsid w:val="00492BBB"/>
    <w:rsid w:val="00493D81"/>
    <w:rsid w:val="00493F8C"/>
    <w:rsid w:val="00494F7E"/>
    <w:rsid w:val="00497335"/>
    <w:rsid w:val="004A205A"/>
    <w:rsid w:val="004A2621"/>
    <w:rsid w:val="004A53FD"/>
    <w:rsid w:val="004B05D2"/>
    <w:rsid w:val="004B177F"/>
    <w:rsid w:val="004B4429"/>
    <w:rsid w:val="004B5C82"/>
    <w:rsid w:val="004C38A5"/>
    <w:rsid w:val="004C5BA4"/>
    <w:rsid w:val="004C7834"/>
    <w:rsid w:val="004C7EE1"/>
    <w:rsid w:val="004D0F46"/>
    <w:rsid w:val="004D3A18"/>
    <w:rsid w:val="004D4552"/>
    <w:rsid w:val="004D5237"/>
    <w:rsid w:val="004D64B1"/>
    <w:rsid w:val="004E2DF6"/>
    <w:rsid w:val="004E573C"/>
    <w:rsid w:val="004E75C0"/>
    <w:rsid w:val="004E7BEE"/>
    <w:rsid w:val="004E7C12"/>
    <w:rsid w:val="004F1193"/>
    <w:rsid w:val="004F48E3"/>
    <w:rsid w:val="004F7BFF"/>
    <w:rsid w:val="00500B95"/>
    <w:rsid w:val="005023EF"/>
    <w:rsid w:val="0050401A"/>
    <w:rsid w:val="0050785A"/>
    <w:rsid w:val="00511B23"/>
    <w:rsid w:val="00512522"/>
    <w:rsid w:val="00515067"/>
    <w:rsid w:val="0052063B"/>
    <w:rsid w:val="0052283F"/>
    <w:rsid w:val="005247E5"/>
    <w:rsid w:val="005261BA"/>
    <w:rsid w:val="00526681"/>
    <w:rsid w:val="00532D13"/>
    <w:rsid w:val="00534410"/>
    <w:rsid w:val="005365FE"/>
    <w:rsid w:val="005366D3"/>
    <w:rsid w:val="00536970"/>
    <w:rsid w:val="00543839"/>
    <w:rsid w:val="0054465B"/>
    <w:rsid w:val="00547F0F"/>
    <w:rsid w:val="005519BA"/>
    <w:rsid w:val="00552436"/>
    <w:rsid w:val="00557119"/>
    <w:rsid w:val="00566760"/>
    <w:rsid w:val="005770DE"/>
    <w:rsid w:val="0058267B"/>
    <w:rsid w:val="00583FC4"/>
    <w:rsid w:val="005841C9"/>
    <w:rsid w:val="00590C9A"/>
    <w:rsid w:val="005922E3"/>
    <w:rsid w:val="00592666"/>
    <w:rsid w:val="005930A0"/>
    <w:rsid w:val="005978ED"/>
    <w:rsid w:val="005A0DF2"/>
    <w:rsid w:val="005A5642"/>
    <w:rsid w:val="005A5F6A"/>
    <w:rsid w:val="005A69ED"/>
    <w:rsid w:val="005D1DAE"/>
    <w:rsid w:val="005D28A3"/>
    <w:rsid w:val="005D51BE"/>
    <w:rsid w:val="005D7A69"/>
    <w:rsid w:val="005E11BE"/>
    <w:rsid w:val="005E287F"/>
    <w:rsid w:val="005E2ADA"/>
    <w:rsid w:val="005E7AD5"/>
    <w:rsid w:val="005E7B63"/>
    <w:rsid w:val="005F1CA0"/>
    <w:rsid w:val="005F4A59"/>
    <w:rsid w:val="00601D39"/>
    <w:rsid w:val="00603D89"/>
    <w:rsid w:val="00604CA3"/>
    <w:rsid w:val="00605E96"/>
    <w:rsid w:val="00607EB1"/>
    <w:rsid w:val="006140FE"/>
    <w:rsid w:val="0061489D"/>
    <w:rsid w:val="00615383"/>
    <w:rsid w:val="006169F3"/>
    <w:rsid w:val="00617286"/>
    <w:rsid w:val="0062073F"/>
    <w:rsid w:val="00620F6E"/>
    <w:rsid w:val="00624165"/>
    <w:rsid w:val="00626C6B"/>
    <w:rsid w:val="00626E7A"/>
    <w:rsid w:val="00630AAB"/>
    <w:rsid w:val="00632C1D"/>
    <w:rsid w:val="006343F7"/>
    <w:rsid w:val="006358E5"/>
    <w:rsid w:val="0063663E"/>
    <w:rsid w:val="00637758"/>
    <w:rsid w:val="006379FC"/>
    <w:rsid w:val="00637D07"/>
    <w:rsid w:val="00640C49"/>
    <w:rsid w:val="00642C68"/>
    <w:rsid w:val="006433F5"/>
    <w:rsid w:val="006449AA"/>
    <w:rsid w:val="00644BFC"/>
    <w:rsid w:val="00644FFB"/>
    <w:rsid w:val="00645ACF"/>
    <w:rsid w:val="00646DA6"/>
    <w:rsid w:val="0064719E"/>
    <w:rsid w:val="00652CB6"/>
    <w:rsid w:val="00653CAE"/>
    <w:rsid w:val="00654932"/>
    <w:rsid w:val="00663B30"/>
    <w:rsid w:val="0066598F"/>
    <w:rsid w:val="00665FDA"/>
    <w:rsid w:val="0067352D"/>
    <w:rsid w:val="00676034"/>
    <w:rsid w:val="00677A34"/>
    <w:rsid w:val="00686954"/>
    <w:rsid w:val="00691598"/>
    <w:rsid w:val="006928B1"/>
    <w:rsid w:val="00692F1F"/>
    <w:rsid w:val="00693193"/>
    <w:rsid w:val="00693C4C"/>
    <w:rsid w:val="00695D77"/>
    <w:rsid w:val="006A0FEB"/>
    <w:rsid w:val="006A2532"/>
    <w:rsid w:val="006A2739"/>
    <w:rsid w:val="006A3CEF"/>
    <w:rsid w:val="006A6140"/>
    <w:rsid w:val="006A7088"/>
    <w:rsid w:val="006B1059"/>
    <w:rsid w:val="006B15F3"/>
    <w:rsid w:val="006B2B29"/>
    <w:rsid w:val="006B7176"/>
    <w:rsid w:val="006C1834"/>
    <w:rsid w:val="006C1B56"/>
    <w:rsid w:val="006C2260"/>
    <w:rsid w:val="006C26B8"/>
    <w:rsid w:val="006C3949"/>
    <w:rsid w:val="006C479D"/>
    <w:rsid w:val="006C5259"/>
    <w:rsid w:val="006C7023"/>
    <w:rsid w:val="006D0198"/>
    <w:rsid w:val="006D14FD"/>
    <w:rsid w:val="006D332E"/>
    <w:rsid w:val="006D3CB6"/>
    <w:rsid w:val="006D5736"/>
    <w:rsid w:val="006E2F1A"/>
    <w:rsid w:val="006E4BD2"/>
    <w:rsid w:val="006E71BD"/>
    <w:rsid w:val="006E7EE5"/>
    <w:rsid w:val="006F08AE"/>
    <w:rsid w:val="006F0C0C"/>
    <w:rsid w:val="006F4163"/>
    <w:rsid w:val="006F5E3D"/>
    <w:rsid w:val="006F6C24"/>
    <w:rsid w:val="006F6C6B"/>
    <w:rsid w:val="006F7739"/>
    <w:rsid w:val="00700D93"/>
    <w:rsid w:val="007020D8"/>
    <w:rsid w:val="00703B02"/>
    <w:rsid w:val="007108E5"/>
    <w:rsid w:val="00711092"/>
    <w:rsid w:val="007111FB"/>
    <w:rsid w:val="007137D9"/>
    <w:rsid w:val="00716167"/>
    <w:rsid w:val="007204A2"/>
    <w:rsid w:val="00720DAC"/>
    <w:rsid w:val="00733D11"/>
    <w:rsid w:val="007344E0"/>
    <w:rsid w:val="007358F3"/>
    <w:rsid w:val="007373D0"/>
    <w:rsid w:val="0074150A"/>
    <w:rsid w:val="00742B1E"/>
    <w:rsid w:val="007436DE"/>
    <w:rsid w:val="007455BE"/>
    <w:rsid w:val="00746EF1"/>
    <w:rsid w:val="00747C40"/>
    <w:rsid w:val="0075072C"/>
    <w:rsid w:val="00750AE4"/>
    <w:rsid w:val="00754EA5"/>
    <w:rsid w:val="00761CB3"/>
    <w:rsid w:val="00761D2B"/>
    <w:rsid w:val="00763AD9"/>
    <w:rsid w:val="00765B91"/>
    <w:rsid w:val="007666C3"/>
    <w:rsid w:val="00772B06"/>
    <w:rsid w:val="007746FE"/>
    <w:rsid w:val="007767E2"/>
    <w:rsid w:val="007779A3"/>
    <w:rsid w:val="00780C8F"/>
    <w:rsid w:val="00783D9F"/>
    <w:rsid w:val="007854A8"/>
    <w:rsid w:val="00785B0F"/>
    <w:rsid w:val="00787193"/>
    <w:rsid w:val="00797EF5"/>
    <w:rsid w:val="007A005C"/>
    <w:rsid w:val="007A2648"/>
    <w:rsid w:val="007A387A"/>
    <w:rsid w:val="007A5C98"/>
    <w:rsid w:val="007A7296"/>
    <w:rsid w:val="007A7663"/>
    <w:rsid w:val="007B058C"/>
    <w:rsid w:val="007B55F4"/>
    <w:rsid w:val="007B664D"/>
    <w:rsid w:val="007B73AD"/>
    <w:rsid w:val="007B7A67"/>
    <w:rsid w:val="007C1641"/>
    <w:rsid w:val="007C33E5"/>
    <w:rsid w:val="007C38D5"/>
    <w:rsid w:val="007C6922"/>
    <w:rsid w:val="007D1751"/>
    <w:rsid w:val="007D2347"/>
    <w:rsid w:val="007D5C28"/>
    <w:rsid w:val="007D674D"/>
    <w:rsid w:val="007D67CC"/>
    <w:rsid w:val="007D6D89"/>
    <w:rsid w:val="007D75E8"/>
    <w:rsid w:val="007E2AEC"/>
    <w:rsid w:val="007E3F95"/>
    <w:rsid w:val="007E720B"/>
    <w:rsid w:val="007E7372"/>
    <w:rsid w:val="007F112E"/>
    <w:rsid w:val="007F1870"/>
    <w:rsid w:val="007F2EEA"/>
    <w:rsid w:val="007F424F"/>
    <w:rsid w:val="007F4365"/>
    <w:rsid w:val="007F51EE"/>
    <w:rsid w:val="007F6F67"/>
    <w:rsid w:val="0080086B"/>
    <w:rsid w:val="00800C97"/>
    <w:rsid w:val="00802E96"/>
    <w:rsid w:val="0080388E"/>
    <w:rsid w:val="0080461B"/>
    <w:rsid w:val="00806EE3"/>
    <w:rsid w:val="00810C4C"/>
    <w:rsid w:val="008135B0"/>
    <w:rsid w:val="00814633"/>
    <w:rsid w:val="008164F5"/>
    <w:rsid w:val="0082061F"/>
    <w:rsid w:val="00822482"/>
    <w:rsid w:val="008274A1"/>
    <w:rsid w:val="00832CA0"/>
    <w:rsid w:val="0083314B"/>
    <w:rsid w:val="0083550C"/>
    <w:rsid w:val="00835C69"/>
    <w:rsid w:val="00836971"/>
    <w:rsid w:val="008403C8"/>
    <w:rsid w:val="00841B32"/>
    <w:rsid w:val="00841E42"/>
    <w:rsid w:val="00842B65"/>
    <w:rsid w:val="00843977"/>
    <w:rsid w:val="00844C42"/>
    <w:rsid w:val="00846C80"/>
    <w:rsid w:val="008529BE"/>
    <w:rsid w:val="00854DC5"/>
    <w:rsid w:val="00856324"/>
    <w:rsid w:val="00861DDB"/>
    <w:rsid w:val="00862BAE"/>
    <w:rsid w:val="008806B8"/>
    <w:rsid w:val="00881B82"/>
    <w:rsid w:val="008831FF"/>
    <w:rsid w:val="0088419A"/>
    <w:rsid w:val="00886A32"/>
    <w:rsid w:val="00890F97"/>
    <w:rsid w:val="0089258E"/>
    <w:rsid w:val="00897F99"/>
    <w:rsid w:val="008A17D5"/>
    <w:rsid w:val="008A3BC9"/>
    <w:rsid w:val="008B2EF9"/>
    <w:rsid w:val="008B38F8"/>
    <w:rsid w:val="008B45F3"/>
    <w:rsid w:val="008B4981"/>
    <w:rsid w:val="008C01F3"/>
    <w:rsid w:val="008C54F0"/>
    <w:rsid w:val="008C54F7"/>
    <w:rsid w:val="008C5779"/>
    <w:rsid w:val="008D06B8"/>
    <w:rsid w:val="008D149C"/>
    <w:rsid w:val="008D7BD1"/>
    <w:rsid w:val="008E2741"/>
    <w:rsid w:val="008E466F"/>
    <w:rsid w:val="008E506E"/>
    <w:rsid w:val="008E5296"/>
    <w:rsid w:val="008E52F9"/>
    <w:rsid w:val="008E6E11"/>
    <w:rsid w:val="008F4FC4"/>
    <w:rsid w:val="008F6774"/>
    <w:rsid w:val="008F783B"/>
    <w:rsid w:val="00906352"/>
    <w:rsid w:val="00907B91"/>
    <w:rsid w:val="009104D3"/>
    <w:rsid w:val="00912946"/>
    <w:rsid w:val="0091313B"/>
    <w:rsid w:val="009131B5"/>
    <w:rsid w:val="0091345D"/>
    <w:rsid w:val="00916128"/>
    <w:rsid w:val="00916190"/>
    <w:rsid w:val="00922B22"/>
    <w:rsid w:val="009233BF"/>
    <w:rsid w:val="00923B61"/>
    <w:rsid w:val="00925A3B"/>
    <w:rsid w:val="00926F3D"/>
    <w:rsid w:val="009345CD"/>
    <w:rsid w:val="00935190"/>
    <w:rsid w:val="00935715"/>
    <w:rsid w:val="00936759"/>
    <w:rsid w:val="009428C8"/>
    <w:rsid w:val="0095044B"/>
    <w:rsid w:val="0095062B"/>
    <w:rsid w:val="00950CB3"/>
    <w:rsid w:val="00951983"/>
    <w:rsid w:val="00953B19"/>
    <w:rsid w:val="00953CD0"/>
    <w:rsid w:val="00960A51"/>
    <w:rsid w:val="00964F72"/>
    <w:rsid w:val="00965157"/>
    <w:rsid w:val="00965D33"/>
    <w:rsid w:val="00965E4B"/>
    <w:rsid w:val="00967A87"/>
    <w:rsid w:val="0097220B"/>
    <w:rsid w:val="00974A64"/>
    <w:rsid w:val="00975F4D"/>
    <w:rsid w:val="00980036"/>
    <w:rsid w:val="009800B7"/>
    <w:rsid w:val="009819AB"/>
    <w:rsid w:val="00983669"/>
    <w:rsid w:val="009842E3"/>
    <w:rsid w:val="00987352"/>
    <w:rsid w:val="009879F8"/>
    <w:rsid w:val="009942E0"/>
    <w:rsid w:val="009A044F"/>
    <w:rsid w:val="009A2546"/>
    <w:rsid w:val="009A30EE"/>
    <w:rsid w:val="009A4284"/>
    <w:rsid w:val="009A6CD6"/>
    <w:rsid w:val="009B16B2"/>
    <w:rsid w:val="009B2AAB"/>
    <w:rsid w:val="009B3E84"/>
    <w:rsid w:val="009B4BD1"/>
    <w:rsid w:val="009B5BDB"/>
    <w:rsid w:val="009B6334"/>
    <w:rsid w:val="009B644B"/>
    <w:rsid w:val="009B6609"/>
    <w:rsid w:val="009B6FF2"/>
    <w:rsid w:val="009C0C8D"/>
    <w:rsid w:val="009D02D0"/>
    <w:rsid w:val="009D035F"/>
    <w:rsid w:val="009D0BD5"/>
    <w:rsid w:val="009D1169"/>
    <w:rsid w:val="009D17E0"/>
    <w:rsid w:val="009D1B5A"/>
    <w:rsid w:val="009D3B47"/>
    <w:rsid w:val="009D4EC0"/>
    <w:rsid w:val="009D7700"/>
    <w:rsid w:val="009E3C3C"/>
    <w:rsid w:val="009E40F8"/>
    <w:rsid w:val="009E6C15"/>
    <w:rsid w:val="009F00C2"/>
    <w:rsid w:val="009F2960"/>
    <w:rsid w:val="009F4AB6"/>
    <w:rsid w:val="00A00FD9"/>
    <w:rsid w:val="00A011C2"/>
    <w:rsid w:val="00A03A5E"/>
    <w:rsid w:val="00A04E83"/>
    <w:rsid w:val="00A06059"/>
    <w:rsid w:val="00A06DA2"/>
    <w:rsid w:val="00A07301"/>
    <w:rsid w:val="00A0738B"/>
    <w:rsid w:val="00A12326"/>
    <w:rsid w:val="00A14407"/>
    <w:rsid w:val="00A16740"/>
    <w:rsid w:val="00A177BC"/>
    <w:rsid w:val="00A17F85"/>
    <w:rsid w:val="00A22E5A"/>
    <w:rsid w:val="00A2453A"/>
    <w:rsid w:val="00A25A94"/>
    <w:rsid w:val="00A26025"/>
    <w:rsid w:val="00A26C1D"/>
    <w:rsid w:val="00A26C1F"/>
    <w:rsid w:val="00A27647"/>
    <w:rsid w:val="00A31A48"/>
    <w:rsid w:val="00A31EB6"/>
    <w:rsid w:val="00A32B8A"/>
    <w:rsid w:val="00A3312F"/>
    <w:rsid w:val="00A334B7"/>
    <w:rsid w:val="00A3390D"/>
    <w:rsid w:val="00A356A2"/>
    <w:rsid w:val="00A36839"/>
    <w:rsid w:val="00A37D73"/>
    <w:rsid w:val="00A41B73"/>
    <w:rsid w:val="00A45007"/>
    <w:rsid w:val="00A45439"/>
    <w:rsid w:val="00A47501"/>
    <w:rsid w:val="00A479BE"/>
    <w:rsid w:val="00A50BAE"/>
    <w:rsid w:val="00A50D9C"/>
    <w:rsid w:val="00A5266D"/>
    <w:rsid w:val="00A53EAF"/>
    <w:rsid w:val="00A56075"/>
    <w:rsid w:val="00A64FCC"/>
    <w:rsid w:val="00A66F0F"/>
    <w:rsid w:val="00A70FB2"/>
    <w:rsid w:val="00A72F67"/>
    <w:rsid w:val="00A72F92"/>
    <w:rsid w:val="00A75157"/>
    <w:rsid w:val="00A755D5"/>
    <w:rsid w:val="00A77753"/>
    <w:rsid w:val="00A8195D"/>
    <w:rsid w:val="00A81B80"/>
    <w:rsid w:val="00A81BDA"/>
    <w:rsid w:val="00A81FE9"/>
    <w:rsid w:val="00A85EED"/>
    <w:rsid w:val="00A8653B"/>
    <w:rsid w:val="00A90DBC"/>
    <w:rsid w:val="00A9254A"/>
    <w:rsid w:val="00A95395"/>
    <w:rsid w:val="00A9587A"/>
    <w:rsid w:val="00AA0D0E"/>
    <w:rsid w:val="00AA46BB"/>
    <w:rsid w:val="00AA7180"/>
    <w:rsid w:val="00AA7DDA"/>
    <w:rsid w:val="00AB03B4"/>
    <w:rsid w:val="00AB110D"/>
    <w:rsid w:val="00AB1D78"/>
    <w:rsid w:val="00AB3EE1"/>
    <w:rsid w:val="00AB46E5"/>
    <w:rsid w:val="00AC7F51"/>
    <w:rsid w:val="00AC7F69"/>
    <w:rsid w:val="00AD1666"/>
    <w:rsid w:val="00AD1920"/>
    <w:rsid w:val="00AD6ACC"/>
    <w:rsid w:val="00AE0364"/>
    <w:rsid w:val="00AE0CD2"/>
    <w:rsid w:val="00AE1747"/>
    <w:rsid w:val="00AE4397"/>
    <w:rsid w:val="00AE44E3"/>
    <w:rsid w:val="00AF1A24"/>
    <w:rsid w:val="00B004C7"/>
    <w:rsid w:val="00B008E2"/>
    <w:rsid w:val="00B00944"/>
    <w:rsid w:val="00B013F1"/>
    <w:rsid w:val="00B01848"/>
    <w:rsid w:val="00B02630"/>
    <w:rsid w:val="00B04A90"/>
    <w:rsid w:val="00B05CFE"/>
    <w:rsid w:val="00B07015"/>
    <w:rsid w:val="00B14359"/>
    <w:rsid w:val="00B204F3"/>
    <w:rsid w:val="00B204F8"/>
    <w:rsid w:val="00B213EB"/>
    <w:rsid w:val="00B22FF1"/>
    <w:rsid w:val="00B24CD2"/>
    <w:rsid w:val="00B261CA"/>
    <w:rsid w:val="00B26674"/>
    <w:rsid w:val="00B34287"/>
    <w:rsid w:val="00B34562"/>
    <w:rsid w:val="00B3532D"/>
    <w:rsid w:val="00B363A3"/>
    <w:rsid w:val="00B40D59"/>
    <w:rsid w:val="00B443CD"/>
    <w:rsid w:val="00B44EAD"/>
    <w:rsid w:val="00B4692C"/>
    <w:rsid w:val="00B470F9"/>
    <w:rsid w:val="00B52157"/>
    <w:rsid w:val="00B52733"/>
    <w:rsid w:val="00B5566B"/>
    <w:rsid w:val="00B56600"/>
    <w:rsid w:val="00B61A7C"/>
    <w:rsid w:val="00B65336"/>
    <w:rsid w:val="00B66FCA"/>
    <w:rsid w:val="00B677EC"/>
    <w:rsid w:val="00B753A5"/>
    <w:rsid w:val="00B754D5"/>
    <w:rsid w:val="00B76D64"/>
    <w:rsid w:val="00B775C6"/>
    <w:rsid w:val="00B80BE0"/>
    <w:rsid w:val="00B814E7"/>
    <w:rsid w:val="00B82D54"/>
    <w:rsid w:val="00B83167"/>
    <w:rsid w:val="00B83A8B"/>
    <w:rsid w:val="00B83EF2"/>
    <w:rsid w:val="00B8404D"/>
    <w:rsid w:val="00B869A7"/>
    <w:rsid w:val="00B87320"/>
    <w:rsid w:val="00B93143"/>
    <w:rsid w:val="00B95721"/>
    <w:rsid w:val="00BA2395"/>
    <w:rsid w:val="00BA4219"/>
    <w:rsid w:val="00BA7459"/>
    <w:rsid w:val="00BA7F14"/>
    <w:rsid w:val="00BB1B3A"/>
    <w:rsid w:val="00BB35E4"/>
    <w:rsid w:val="00BB7F80"/>
    <w:rsid w:val="00BC2466"/>
    <w:rsid w:val="00BC3EB9"/>
    <w:rsid w:val="00BC4B10"/>
    <w:rsid w:val="00BC6287"/>
    <w:rsid w:val="00BD180D"/>
    <w:rsid w:val="00BD4572"/>
    <w:rsid w:val="00BE0B1D"/>
    <w:rsid w:val="00BE1EBA"/>
    <w:rsid w:val="00BE34FD"/>
    <w:rsid w:val="00BE361D"/>
    <w:rsid w:val="00BE3D27"/>
    <w:rsid w:val="00BE5A12"/>
    <w:rsid w:val="00BE7C67"/>
    <w:rsid w:val="00BF0C7F"/>
    <w:rsid w:val="00BF5B17"/>
    <w:rsid w:val="00BF5B71"/>
    <w:rsid w:val="00BF6375"/>
    <w:rsid w:val="00BF70C8"/>
    <w:rsid w:val="00C0027A"/>
    <w:rsid w:val="00C006F4"/>
    <w:rsid w:val="00C01C0C"/>
    <w:rsid w:val="00C04DA8"/>
    <w:rsid w:val="00C05772"/>
    <w:rsid w:val="00C069BB"/>
    <w:rsid w:val="00C14824"/>
    <w:rsid w:val="00C2519F"/>
    <w:rsid w:val="00C2689D"/>
    <w:rsid w:val="00C26BB4"/>
    <w:rsid w:val="00C27ADD"/>
    <w:rsid w:val="00C33487"/>
    <w:rsid w:val="00C34CCE"/>
    <w:rsid w:val="00C35DF7"/>
    <w:rsid w:val="00C41215"/>
    <w:rsid w:val="00C50C88"/>
    <w:rsid w:val="00C524EC"/>
    <w:rsid w:val="00C53099"/>
    <w:rsid w:val="00C5355F"/>
    <w:rsid w:val="00C55F3F"/>
    <w:rsid w:val="00C579F3"/>
    <w:rsid w:val="00C60503"/>
    <w:rsid w:val="00C66458"/>
    <w:rsid w:val="00C66AEF"/>
    <w:rsid w:val="00C67E27"/>
    <w:rsid w:val="00C746E3"/>
    <w:rsid w:val="00C74EB1"/>
    <w:rsid w:val="00C77079"/>
    <w:rsid w:val="00C77DAC"/>
    <w:rsid w:val="00C8080C"/>
    <w:rsid w:val="00C80BE8"/>
    <w:rsid w:val="00C83F82"/>
    <w:rsid w:val="00C8407F"/>
    <w:rsid w:val="00C84C11"/>
    <w:rsid w:val="00C860B7"/>
    <w:rsid w:val="00C8669C"/>
    <w:rsid w:val="00C9046E"/>
    <w:rsid w:val="00C90F71"/>
    <w:rsid w:val="00C9360C"/>
    <w:rsid w:val="00C96DE6"/>
    <w:rsid w:val="00C96FB9"/>
    <w:rsid w:val="00C97AF9"/>
    <w:rsid w:val="00C97DBC"/>
    <w:rsid w:val="00CA2069"/>
    <w:rsid w:val="00CA2A1C"/>
    <w:rsid w:val="00CA50CD"/>
    <w:rsid w:val="00CA71E5"/>
    <w:rsid w:val="00CB0AFA"/>
    <w:rsid w:val="00CB0D3B"/>
    <w:rsid w:val="00CB1459"/>
    <w:rsid w:val="00CB1C07"/>
    <w:rsid w:val="00CB1F86"/>
    <w:rsid w:val="00CB2781"/>
    <w:rsid w:val="00CB2A9E"/>
    <w:rsid w:val="00CC1513"/>
    <w:rsid w:val="00CC1D92"/>
    <w:rsid w:val="00CC28CF"/>
    <w:rsid w:val="00CC31DD"/>
    <w:rsid w:val="00CC4070"/>
    <w:rsid w:val="00CC496F"/>
    <w:rsid w:val="00CC6820"/>
    <w:rsid w:val="00CC6821"/>
    <w:rsid w:val="00CC7177"/>
    <w:rsid w:val="00CD05F6"/>
    <w:rsid w:val="00CD197B"/>
    <w:rsid w:val="00CD23FF"/>
    <w:rsid w:val="00CD2A11"/>
    <w:rsid w:val="00CD2C83"/>
    <w:rsid w:val="00CD665A"/>
    <w:rsid w:val="00CD7FD9"/>
    <w:rsid w:val="00CE085B"/>
    <w:rsid w:val="00CE0EE0"/>
    <w:rsid w:val="00CE26BA"/>
    <w:rsid w:val="00CE424E"/>
    <w:rsid w:val="00CE4DFF"/>
    <w:rsid w:val="00CE6290"/>
    <w:rsid w:val="00CE6306"/>
    <w:rsid w:val="00CF106A"/>
    <w:rsid w:val="00CF1379"/>
    <w:rsid w:val="00CF3312"/>
    <w:rsid w:val="00CF4529"/>
    <w:rsid w:val="00CF5C84"/>
    <w:rsid w:val="00D01A78"/>
    <w:rsid w:val="00D01C26"/>
    <w:rsid w:val="00D036E0"/>
    <w:rsid w:val="00D07535"/>
    <w:rsid w:val="00D147C0"/>
    <w:rsid w:val="00D15019"/>
    <w:rsid w:val="00D213BB"/>
    <w:rsid w:val="00D22EB8"/>
    <w:rsid w:val="00D248EC"/>
    <w:rsid w:val="00D24EFB"/>
    <w:rsid w:val="00D24FEB"/>
    <w:rsid w:val="00D265B7"/>
    <w:rsid w:val="00D27622"/>
    <w:rsid w:val="00D276E3"/>
    <w:rsid w:val="00D31687"/>
    <w:rsid w:val="00D40685"/>
    <w:rsid w:val="00D4086D"/>
    <w:rsid w:val="00D41992"/>
    <w:rsid w:val="00D41BD7"/>
    <w:rsid w:val="00D42CAB"/>
    <w:rsid w:val="00D43064"/>
    <w:rsid w:val="00D4477D"/>
    <w:rsid w:val="00D44A28"/>
    <w:rsid w:val="00D472DB"/>
    <w:rsid w:val="00D509C2"/>
    <w:rsid w:val="00D516A4"/>
    <w:rsid w:val="00D6124C"/>
    <w:rsid w:val="00D61E4F"/>
    <w:rsid w:val="00D70373"/>
    <w:rsid w:val="00D72829"/>
    <w:rsid w:val="00D75D2F"/>
    <w:rsid w:val="00D76E0D"/>
    <w:rsid w:val="00D813AC"/>
    <w:rsid w:val="00D81D3F"/>
    <w:rsid w:val="00D823B9"/>
    <w:rsid w:val="00D83BD6"/>
    <w:rsid w:val="00D90A07"/>
    <w:rsid w:val="00D90F5B"/>
    <w:rsid w:val="00D920E6"/>
    <w:rsid w:val="00D927BB"/>
    <w:rsid w:val="00D93F16"/>
    <w:rsid w:val="00D955BD"/>
    <w:rsid w:val="00D97F9D"/>
    <w:rsid w:val="00DA0249"/>
    <w:rsid w:val="00DA0323"/>
    <w:rsid w:val="00DA15CD"/>
    <w:rsid w:val="00DA67BF"/>
    <w:rsid w:val="00DA73D6"/>
    <w:rsid w:val="00DB0021"/>
    <w:rsid w:val="00DB0594"/>
    <w:rsid w:val="00DB2DB2"/>
    <w:rsid w:val="00DB46D6"/>
    <w:rsid w:val="00DB4C44"/>
    <w:rsid w:val="00DB4D59"/>
    <w:rsid w:val="00DB4FB4"/>
    <w:rsid w:val="00DB53EE"/>
    <w:rsid w:val="00DB5AEC"/>
    <w:rsid w:val="00DB6289"/>
    <w:rsid w:val="00DB7AB6"/>
    <w:rsid w:val="00DB7DED"/>
    <w:rsid w:val="00DC0552"/>
    <w:rsid w:val="00DC15A1"/>
    <w:rsid w:val="00DC1779"/>
    <w:rsid w:val="00DC3DF3"/>
    <w:rsid w:val="00DC4536"/>
    <w:rsid w:val="00DC68A0"/>
    <w:rsid w:val="00DC6E1A"/>
    <w:rsid w:val="00DC7412"/>
    <w:rsid w:val="00DD2728"/>
    <w:rsid w:val="00DD3820"/>
    <w:rsid w:val="00DD5FB9"/>
    <w:rsid w:val="00DD6231"/>
    <w:rsid w:val="00DE04F1"/>
    <w:rsid w:val="00DE2AF9"/>
    <w:rsid w:val="00DE78BC"/>
    <w:rsid w:val="00DF066C"/>
    <w:rsid w:val="00DF119F"/>
    <w:rsid w:val="00DF28C0"/>
    <w:rsid w:val="00DF2A76"/>
    <w:rsid w:val="00DF5C9E"/>
    <w:rsid w:val="00DF6C70"/>
    <w:rsid w:val="00DF7702"/>
    <w:rsid w:val="00E03FD4"/>
    <w:rsid w:val="00E0449E"/>
    <w:rsid w:val="00E04D02"/>
    <w:rsid w:val="00E066FB"/>
    <w:rsid w:val="00E07C2E"/>
    <w:rsid w:val="00E10396"/>
    <w:rsid w:val="00E11BA6"/>
    <w:rsid w:val="00E125CF"/>
    <w:rsid w:val="00E14396"/>
    <w:rsid w:val="00E14C35"/>
    <w:rsid w:val="00E1602E"/>
    <w:rsid w:val="00E24B90"/>
    <w:rsid w:val="00E25A2B"/>
    <w:rsid w:val="00E2632E"/>
    <w:rsid w:val="00E27BDE"/>
    <w:rsid w:val="00E27F46"/>
    <w:rsid w:val="00E33F8D"/>
    <w:rsid w:val="00E34697"/>
    <w:rsid w:val="00E36C70"/>
    <w:rsid w:val="00E378BA"/>
    <w:rsid w:val="00E426F2"/>
    <w:rsid w:val="00E437B3"/>
    <w:rsid w:val="00E43A52"/>
    <w:rsid w:val="00E44B08"/>
    <w:rsid w:val="00E47290"/>
    <w:rsid w:val="00E52DFD"/>
    <w:rsid w:val="00E54FD7"/>
    <w:rsid w:val="00E55640"/>
    <w:rsid w:val="00E55C2D"/>
    <w:rsid w:val="00E56BB8"/>
    <w:rsid w:val="00E62416"/>
    <w:rsid w:val="00E62B27"/>
    <w:rsid w:val="00E62E15"/>
    <w:rsid w:val="00E670F5"/>
    <w:rsid w:val="00E7402B"/>
    <w:rsid w:val="00E75295"/>
    <w:rsid w:val="00E7569F"/>
    <w:rsid w:val="00E77F33"/>
    <w:rsid w:val="00E817BE"/>
    <w:rsid w:val="00E829D6"/>
    <w:rsid w:val="00E86948"/>
    <w:rsid w:val="00E92471"/>
    <w:rsid w:val="00E93F7A"/>
    <w:rsid w:val="00E943B6"/>
    <w:rsid w:val="00E955E2"/>
    <w:rsid w:val="00E957DC"/>
    <w:rsid w:val="00E96900"/>
    <w:rsid w:val="00E97A76"/>
    <w:rsid w:val="00E97B71"/>
    <w:rsid w:val="00EA0CA4"/>
    <w:rsid w:val="00EA3A9A"/>
    <w:rsid w:val="00EA6211"/>
    <w:rsid w:val="00EB5BBF"/>
    <w:rsid w:val="00EB6B04"/>
    <w:rsid w:val="00EC0287"/>
    <w:rsid w:val="00EC4560"/>
    <w:rsid w:val="00EC51BE"/>
    <w:rsid w:val="00EC51D8"/>
    <w:rsid w:val="00ED1337"/>
    <w:rsid w:val="00ED166D"/>
    <w:rsid w:val="00ED1E9F"/>
    <w:rsid w:val="00ED2212"/>
    <w:rsid w:val="00ED363A"/>
    <w:rsid w:val="00ED39C4"/>
    <w:rsid w:val="00ED56BE"/>
    <w:rsid w:val="00EE15E3"/>
    <w:rsid w:val="00EE5FAF"/>
    <w:rsid w:val="00EE64DA"/>
    <w:rsid w:val="00EF02E5"/>
    <w:rsid w:val="00EF089D"/>
    <w:rsid w:val="00EF1CA7"/>
    <w:rsid w:val="00EF5428"/>
    <w:rsid w:val="00EF7A68"/>
    <w:rsid w:val="00F004FD"/>
    <w:rsid w:val="00F0285C"/>
    <w:rsid w:val="00F03D10"/>
    <w:rsid w:val="00F05CD8"/>
    <w:rsid w:val="00F0612F"/>
    <w:rsid w:val="00F10BB9"/>
    <w:rsid w:val="00F11488"/>
    <w:rsid w:val="00F13E17"/>
    <w:rsid w:val="00F14BD1"/>
    <w:rsid w:val="00F1583E"/>
    <w:rsid w:val="00F2160A"/>
    <w:rsid w:val="00F25229"/>
    <w:rsid w:val="00F27A20"/>
    <w:rsid w:val="00F30573"/>
    <w:rsid w:val="00F335EE"/>
    <w:rsid w:val="00F34631"/>
    <w:rsid w:val="00F34C3B"/>
    <w:rsid w:val="00F35EF9"/>
    <w:rsid w:val="00F3775D"/>
    <w:rsid w:val="00F41262"/>
    <w:rsid w:val="00F4334D"/>
    <w:rsid w:val="00F461D7"/>
    <w:rsid w:val="00F4709E"/>
    <w:rsid w:val="00F553DC"/>
    <w:rsid w:val="00F5551B"/>
    <w:rsid w:val="00F55877"/>
    <w:rsid w:val="00F57045"/>
    <w:rsid w:val="00F62038"/>
    <w:rsid w:val="00F7165D"/>
    <w:rsid w:val="00F72809"/>
    <w:rsid w:val="00F730CA"/>
    <w:rsid w:val="00F76C9C"/>
    <w:rsid w:val="00F80AAA"/>
    <w:rsid w:val="00F905AF"/>
    <w:rsid w:val="00F925B9"/>
    <w:rsid w:val="00F92778"/>
    <w:rsid w:val="00F93BC1"/>
    <w:rsid w:val="00F94333"/>
    <w:rsid w:val="00F95302"/>
    <w:rsid w:val="00FA00DC"/>
    <w:rsid w:val="00FA1B76"/>
    <w:rsid w:val="00FA1FD5"/>
    <w:rsid w:val="00FA3B92"/>
    <w:rsid w:val="00FA455C"/>
    <w:rsid w:val="00FA7EB5"/>
    <w:rsid w:val="00FB14B6"/>
    <w:rsid w:val="00FB17F3"/>
    <w:rsid w:val="00FB1871"/>
    <w:rsid w:val="00FB3F24"/>
    <w:rsid w:val="00FB4B7D"/>
    <w:rsid w:val="00FB6203"/>
    <w:rsid w:val="00FB7826"/>
    <w:rsid w:val="00FB7FB3"/>
    <w:rsid w:val="00FC0FD9"/>
    <w:rsid w:val="00FC11F1"/>
    <w:rsid w:val="00FC1281"/>
    <w:rsid w:val="00FC1C53"/>
    <w:rsid w:val="00FC4CF2"/>
    <w:rsid w:val="00FC5A32"/>
    <w:rsid w:val="00FC5C6B"/>
    <w:rsid w:val="00FC7807"/>
    <w:rsid w:val="00FD346D"/>
    <w:rsid w:val="00FD6311"/>
    <w:rsid w:val="00FE09B7"/>
    <w:rsid w:val="00FE1B57"/>
    <w:rsid w:val="00FE36E1"/>
    <w:rsid w:val="00FE4024"/>
    <w:rsid w:val="00FE6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21727E1"/>
  <w15:docId w15:val="{8E281AC7-22D4-499F-BD91-3244A148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rPr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paragraph" w:styleId="Titre4">
    <w:name w:val="heading 4"/>
    <w:basedOn w:val="Normal"/>
    <w:next w:val="Normal"/>
    <w:rsid w:val="002639F7"/>
    <w:pPr>
      <w:keepNext/>
      <w:keepLines/>
      <w:spacing w:before="240" w:after="40"/>
      <w:outlineLvl w:val="3"/>
    </w:pPr>
    <w:rPr>
      <w:b/>
      <w:sz w:val="24"/>
    </w:rPr>
  </w:style>
  <w:style w:type="paragraph" w:styleId="Titre5">
    <w:name w:val="heading 5"/>
    <w:basedOn w:val="Normal"/>
    <w:next w:val="Normal"/>
    <w:rsid w:val="002639F7"/>
    <w:pPr>
      <w:keepNext/>
      <w:keepLines/>
      <w:spacing w:before="220" w:after="40"/>
      <w:outlineLvl w:val="4"/>
    </w:pPr>
    <w:rPr>
      <w:b/>
      <w:szCs w:val="22"/>
    </w:rPr>
  </w:style>
  <w:style w:type="paragraph" w:styleId="Titre6">
    <w:name w:val="heading 6"/>
    <w:basedOn w:val="Normal"/>
    <w:next w:val="Normal"/>
    <w:rsid w:val="002639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2639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rsid w:val="002639F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39"/>
    <w:rsid w:val="0078243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4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eastAsia="Times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1A159A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Lgende">
    <w:name w:val="caption"/>
    <w:basedOn w:val="Normal"/>
    <w:next w:val="Normal"/>
    <w:unhideWhenUsed/>
    <w:qFormat/>
    <w:rsid w:val="001A159A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1A0670"/>
    <w:pPr>
      <w:ind w:left="720"/>
      <w:contextualSpacing/>
    </w:pPr>
  </w:style>
  <w:style w:type="character" w:styleId="Lienhypertexte">
    <w:name w:val="Hyperlink"/>
    <w:uiPriority w:val="99"/>
    <w:unhideWhenUsed/>
    <w:rsid w:val="001A0670"/>
    <w:rPr>
      <w:color w:val="0000FF"/>
      <w:u w:val="single"/>
    </w:rPr>
  </w:style>
  <w:style w:type="paragraph" w:customStyle="1" w:styleId="pchartsubheadcmt">
    <w:name w:val="pchart_subheadcmt"/>
    <w:basedOn w:val="Normal"/>
    <w:rsid w:val="00257F6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customStyle="1" w:styleId="d8left">
    <w:name w:val="d8lef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Accentuation">
    <w:name w:val="Emphasis"/>
    <w:uiPriority w:val="20"/>
    <w:qFormat/>
    <w:rsid w:val="0075451B"/>
    <w:rPr>
      <w:i/>
      <w:iCs/>
    </w:rPr>
  </w:style>
  <w:style w:type="paragraph" w:customStyle="1" w:styleId="d8right">
    <w:name w:val="d8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copyright">
    <w:name w:val="copyright"/>
    <w:basedOn w:val="Normal"/>
    <w:rsid w:val="0075451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customStyle="1" w:styleId="Default">
    <w:name w:val="Default"/>
    <w:rsid w:val="00775C10"/>
    <w:pPr>
      <w:autoSpaceDE w:val="0"/>
      <w:autoSpaceDN w:val="0"/>
      <w:adjustRightInd w:val="0"/>
    </w:pPr>
    <w:rPr>
      <w:rFonts w:ascii="CiscoSansTT" w:hAnsi="CiscoSansTT" w:cs="CiscoSansTT"/>
      <w:color w:val="000000"/>
      <w:sz w:val="24"/>
      <w:szCs w:val="24"/>
    </w:rPr>
  </w:style>
  <w:style w:type="table" w:customStyle="1" w:styleId="TableGrid">
    <w:name w:val="TableGrid"/>
    <w:rsid w:val="003613CF"/>
    <w:rPr>
      <w:rFonts w:ascii="Calibri" w:eastAsia="Times New Roman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rsid w:val="00126411"/>
    <w:rPr>
      <w:color w:val="808080"/>
    </w:rPr>
  </w:style>
  <w:style w:type="paragraph" w:styleId="Sansinterligne">
    <w:name w:val="No Spacing"/>
    <w:qFormat/>
    <w:rsid w:val="003D04E0"/>
    <w:rPr>
      <w:sz w:val="24"/>
      <w:szCs w:val="24"/>
      <w:lang w:eastAsia="en-US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47014"/>
    <w:pPr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detableau">
    <w:name w:val="Contenu de tableau"/>
    <w:basedOn w:val="Normal"/>
    <w:rsid w:val="007B3432"/>
    <w:pPr>
      <w:suppressLineNumbers/>
      <w:suppressAutoHyphens/>
      <w:spacing w:after="0"/>
    </w:pPr>
    <w:rPr>
      <w:sz w:val="24"/>
      <w:lang w:eastAsia="hi-IN" w:bidi="hi-IN"/>
    </w:rPr>
  </w:style>
  <w:style w:type="paragraph" w:customStyle="1" w:styleId="Paragraphedeliste1">
    <w:name w:val="Paragraphe de liste1"/>
    <w:basedOn w:val="Normal"/>
    <w:rsid w:val="009C4C32"/>
    <w:pPr>
      <w:suppressAutoHyphens/>
      <w:spacing w:after="0"/>
      <w:ind w:left="1193" w:hanging="361"/>
    </w:pPr>
    <w:rPr>
      <w:sz w:val="24"/>
      <w:lang w:eastAsia="hi-IN" w:bidi="hi-IN"/>
    </w:rPr>
  </w:style>
  <w:style w:type="paragraph" w:customStyle="1" w:styleId="Sansinterligne1">
    <w:name w:val="Sans interligne1"/>
    <w:rsid w:val="009C4C32"/>
    <w:pPr>
      <w:suppressAutoHyphens/>
    </w:pPr>
    <w:rPr>
      <w:sz w:val="24"/>
      <w:szCs w:val="24"/>
      <w:lang w:eastAsia="ar-SA"/>
    </w:rPr>
  </w:style>
  <w:style w:type="paragraph" w:styleId="Sous-titre">
    <w:name w:val="Subtitle"/>
    <w:basedOn w:val="Normal"/>
    <w:next w:val="Normal"/>
    <w:rsid w:val="002639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2639F7"/>
    <w:pPr>
      <w:jc w:val="center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rsid w:val="002639F7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rsid w:val="002639F7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lev">
    <w:name w:val="Strong"/>
    <w:basedOn w:val="Policepardfaut"/>
    <w:uiPriority w:val="22"/>
    <w:qFormat/>
    <w:rsid w:val="00DF28C0"/>
    <w:rPr>
      <w:b/>
      <w:bCs/>
    </w:rPr>
  </w:style>
  <w:style w:type="paragraph" w:customStyle="1" w:styleId="western">
    <w:name w:val="western"/>
    <w:basedOn w:val="Normal"/>
    <w:rsid w:val="00A85EED"/>
    <w:pPr>
      <w:spacing w:before="100" w:beforeAutospacing="1" w:after="119" w:line="264" w:lineRule="auto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D14FD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D14FD"/>
    <w:rPr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6D14FD"/>
    <w:rPr>
      <w:vertAlign w:val="superscript"/>
    </w:rPr>
  </w:style>
  <w:style w:type="paragraph" w:styleId="Rvision">
    <w:name w:val="Revision"/>
    <w:hidden/>
    <w:uiPriority w:val="99"/>
    <w:semiHidden/>
    <w:rsid w:val="00686954"/>
    <w:pPr>
      <w:spacing w:after="0"/>
    </w:pPr>
    <w:rPr>
      <w:szCs w:val="24"/>
      <w:lang w:eastAsia="en-US"/>
    </w:rPr>
  </w:style>
  <w:style w:type="table" w:customStyle="1" w:styleId="Grilledutableau11">
    <w:name w:val="Grille du tableau11"/>
    <w:basedOn w:val="TableauNormal"/>
    <w:next w:val="Grilledutableau"/>
    <w:uiPriority w:val="59"/>
    <w:unhideWhenUsed/>
    <w:rsid w:val="00BC6287"/>
    <w:pPr>
      <w:spacing w:after="0"/>
      <w:jc w:val="center"/>
    </w:pPr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BC6287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ynqvb">
    <w:name w:val="rynqvb"/>
    <w:basedOn w:val="Policepardfaut"/>
    <w:rsid w:val="00CE6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oin\Desktop\temp\htos\Classes\lbe\lbe4\Vigi\Imp\file\Reuconvoc\Ressources\Capacit&#233;_traiteme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Capacité de traitement des déchets par</a:t>
            </a:r>
            <a:r>
              <a:rPr lang="fr-FR" sz="1200" b="1" baseline="0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l'unité de conversion</a:t>
            </a:r>
            <a:r>
              <a:rPr lang="fr-FR" sz="1200" b="1">
                <a:solidFill>
                  <a:schemeClr val="tx1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</a:t>
            </a:r>
          </a:p>
        </c:rich>
      </c:tx>
      <c:layout>
        <c:manualLayout>
          <c:xMode val="edge"/>
          <c:yMode val="edge"/>
          <c:x val="0.14954301580958113"/>
          <c:y val="1.8273184102329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3492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xVal>
            <c:numRef>
              <c:f>'Partie Commune'!$F$14:$F$37</c:f>
              <c:numCache>
                <c:formatCode>General</c:formatCode>
                <c:ptCount val="2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</c:numCache>
            </c:numRef>
          </c:xVal>
          <c:yVal>
            <c:numRef>
              <c:f>'Partie Commune'!$G$14:$G$37</c:f>
              <c:numCache>
                <c:formatCode>0.00</c:formatCode>
                <c:ptCount val="24"/>
                <c:pt idx="0">
                  <c:v>0.08</c:v>
                </c:pt>
                <c:pt idx="1">
                  <c:v>0.16</c:v>
                </c:pt>
                <c:pt idx="2">
                  <c:v>0.24</c:v>
                </c:pt>
                <c:pt idx="3">
                  <c:v>0.32</c:v>
                </c:pt>
                <c:pt idx="4">
                  <c:v>0.4</c:v>
                </c:pt>
                <c:pt idx="5">
                  <c:v>0.48</c:v>
                </c:pt>
                <c:pt idx="6">
                  <c:v>0.56000000000000005</c:v>
                </c:pt>
                <c:pt idx="7">
                  <c:v>0.64</c:v>
                </c:pt>
                <c:pt idx="8">
                  <c:v>0.72</c:v>
                </c:pt>
                <c:pt idx="9">
                  <c:v>0.8</c:v>
                </c:pt>
                <c:pt idx="10">
                  <c:v>0.88</c:v>
                </c:pt>
                <c:pt idx="11">
                  <c:v>0.96</c:v>
                </c:pt>
                <c:pt idx="12">
                  <c:v>1.04</c:v>
                </c:pt>
                <c:pt idx="13">
                  <c:v>1.1200000000000001</c:v>
                </c:pt>
                <c:pt idx="14">
                  <c:v>1.2</c:v>
                </c:pt>
                <c:pt idx="15">
                  <c:v>1.28</c:v>
                </c:pt>
                <c:pt idx="16">
                  <c:v>1.36</c:v>
                </c:pt>
                <c:pt idx="17">
                  <c:v>1.44</c:v>
                </c:pt>
                <c:pt idx="18">
                  <c:v>1.52</c:v>
                </c:pt>
                <c:pt idx="19">
                  <c:v>1.6</c:v>
                </c:pt>
                <c:pt idx="20">
                  <c:v>1.68</c:v>
                </c:pt>
                <c:pt idx="21">
                  <c:v>1.76</c:v>
                </c:pt>
                <c:pt idx="22">
                  <c:v>1.84</c:v>
                </c:pt>
                <c:pt idx="23">
                  <c:v>1.92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EE6-4245-A969-1FD0ECA9A3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85967584"/>
        <c:axId val="85975744"/>
      </c:scatterChart>
      <c:valAx>
        <c:axId val="85967584"/>
        <c:scaling>
          <c:orientation val="minMax"/>
          <c:max val="24"/>
          <c:min val="14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Durée de traitement (h)</a:t>
                </a:r>
              </a:p>
            </c:rich>
          </c:tx>
          <c:layout>
            <c:manualLayout>
              <c:xMode val="edge"/>
              <c:yMode val="edge"/>
              <c:x val="0.4141515400140241"/>
              <c:y val="0.931642109862368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75744"/>
        <c:crosses val="autoZero"/>
        <c:crossBetween val="midCat"/>
      </c:valAx>
      <c:valAx>
        <c:axId val="85975744"/>
        <c:scaling>
          <c:orientation val="minMax"/>
          <c:max val="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 sz="1100">
                    <a:solidFill>
                      <a:schemeClr val="tx1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Déchets traités (en tonnes)</a:t>
                </a:r>
              </a:p>
            </c:rich>
          </c:tx>
          <c:layout>
            <c:manualLayout>
              <c:xMode val="edge"/>
              <c:yMode val="edge"/>
              <c:x val="1.4861992321100375E-2"/>
              <c:y val="0.2811081230295008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+mn-cs"/>
              </a:defRPr>
            </a:pPr>
            <a:endParaRPr lang="fr-FR"/>
          </a:p>
        </c:txPr>
        <c:crossAx val="85967584"/>
        <c:crosses val="autoZero"/>
        <c:crossBetween val="midCat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7ObaQajo0raw6quq9fIIzfZRyw==">AMUW2mW1G0rhFt6QxREk61f7l+o1zb6AXERgqlY2+mjjoRZGk4YDW2UY7a0C76wa9OFl63IeSoWmic+ClymoSZ0TXqGwEk8mt5+EVegnaQIQnfF7ragyeZKLghSkWDerDvVfuozkvgE2nCzrzxSyxd14Pcb82uZvqw==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5633230-19ED-4461-B225-B82F0DCDA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1426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Fabrice Rose</dc:creator>
  <cp:lastModifiedBy>Laetitia Devillaz</cp:lastModifiedBy>
  <cp:revision>3</cp:revision>
  <cp:lastPrinted>2025-06-04T06:54:00Z</cp:lastPrinted>
  <dcterms:created xsi:type="dcterms:W3CDTF">2025-02-05T13:54:00Z</dcterms:created>
  <dcterms:modified xsi:type="dcterms:W3CDTF">2025-06-04T07:35:00Z</dcterms:modified>
</cp:coreProperties>
</file>