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ED3D" w14:textId="77777777" w:rsidR="00180C53" w:rsidRDefault="00213663" w:rsidP="00F64E8A">
      <w:pPr>
        <w:pStyle w:val="Titre11"/>
        <w:spacing w:before="0"/>
      </w:pPr>
      <w:bookmarkStart w:id="0" w:name="exercice-1"/>
      <w:r>
        <w:t>Exercice 1 (6 points)</w:t>
      </w:r>
    </w:p>
    <w:p w14:paraId="3C4C43A8" w14:textId="77777777" w:rsidR="00180C53" w:rsidRDefault="00213663">
      <w:pPr>
        <w:pStyle w:val="TableCaption"/>
      </w:pPr>
      <w:r>
        <w:t>Correction</w:t>
      </w:r>
    </w:p>
    <w:tbl>
      <w:tblPr>
        <w:tblStyle w:val="Table"/>
        <w:tblW w:w="475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483"/>
        <w:gridCol w:w="390"/>
        <w:gridCol w:w="2922"/>
        <w:gridCol w:w="9528"/>
      </w:tblGrid>
      <w:tr w:rsidR="00870A96" w14:paraId="29A6E636" w14:textId="77777777" w:rsidTr="00870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</w:tcPr>
          <w:p w14:paraId="54CC5FAB" w14:textId="77777777" w:rsidR="00870A96" w:rsidRDefault="00870A96">
            <w:pPr>
              <w:pStyle w:val="Compact"/>
            </w:pPr>
            <w:r>
              <w:t>Q</w:t>
            </w:r>
          </w:p>
        </w:tc>
        <w:tc>
          <w:tcPr>
            <w:tcW w:w="0" w:type="auto"/>
          </w:tcPr>
          <w:p w14:paraId="0692D158" w14:textId="77777777" w:rsidR="00870A96" w:rsidRDefault="00870A96">
            <w:pPr>
              <w:pStyle w:val="Compact"/>
            </w:pPr>
            <w:r>
              <w:t>N</w:t>
            </w:r>
          </w:p>
        </w:tc>
        <w:tc>
          <w:tcPr>
            <w:tcW w:w="0" w:type="auto"/>
          </w:tcPr>
          <w:p w14:paraId="4975CDD2" w14:textId="77777777" w:rsidR="00870A96" w:rsidRDefault="00870A96">
            <w:pPr>
              <w:pStyle w:val="Compact"/>
            </w:pPr>
            <w:r>
              <w:t>Thème</w:t>
            </w:r>
          </w:p>
        </w:tc>
        <w:tc>
          <w:tcPr>
            <w:tcW w:w="0" w:type="auto"/>
          </w:tcPr>
          <w:p w14:paraId="4765DB9D" w14:textId="77777777" w:rsidR="00870A96" w:rsidRDefault="00870A96">
            <w:pPr>
              <w:pStyle w:val="Compact"/>
            </w:pPr>
            <w:r>
              <w:t>Réponse</w:t>
            </w:r>
          </w:p>
        </w:tc>
      </w:tr>
      <w:tr w:rsidR="00870A96" w14:paraId="38629DA1" w14:textId="77777777" w:rsidTr="00870A96">
        <w:trPr>
          <w:jc w:val="center"/>
        </w:trPr>
        <w:tc>
          <w:tcPr>
            <w:tcW w:w="0" w:type="auto"/>
          </w:tcPr>
          <w:p w14:paraId="02DA66BC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E0280D3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114D4F9" w14:textId="77777777" w:rsidR="00870A96" w:rsidRDefault="00870A96">
            <w:pPr>
              <w:pStyle w:val="Compact"/>
            </w:pPr>
            <w:r>
              <w:t>Arbre binaire</w:t>
            </w:r>
          </w:p>
        </w:tc>
        <w:tc>
          <w:tcPr>
            <w:tcW w:w="0" w:type="auto"/>
          </w:tcPr>
          <w:p w14:paraId="773B48BE" w14:textId="77777777" w:rsidR="00870A96" w:rsidRDefault="00870A96" w:rsidP="00E630AA">
            <w:r>
              <w:t>Oui on  peut l’identifier, il s’agit d’un sorbier.</w:t>
            </w:r>
          </w:p>
        </w:tc>
      </w:tr>
      <w:tr w:rsidR="00870A96" w14:paraId="00182268" w14:textId="77777777" w:rsidTr="00870A96">
        <w:trPr>
          <w:jc w:val="center"/>
        </w:trPr>
        <w:tc>
          <w:tcPr>
            <w:tcW w:w="0" w:type="auto"/>
          </w:tcPr>
          <w:p w14:paraId="3A460607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68D511E3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11C338A" w14:textId="77777777" w:rsidR="00870A96" w:rsidRDefault="00870A96">
            <w:pPr>
              <w:pStyle w:val="Compact"/>
            </w:pPr>
            <w:r>
              <w:t>Arbre binaire</w:t>
            </w:r>
          </w:p>
        </w:tc>
        <w:tc>
          <w:tcPr>
            <w:tcW w:w="0" w:type="auto"/>
          </w:tcPr>
          <w:p w14:paraId="41F21B8F" w14:textId="77777777" w:rsidR="00870A96" w:rsidRDefault="00870A96">
            <w:r>
              <w:t>Non on ne peut pas l’identifier, aucun végétal connu n’a ces caractéristiques.</w:t>
            </w:r>
          </w:p>
        </w:tc>
      </w:tr>
      <w:tr w:rsidR="00870A96" w14:paraId="39989F89" w14:textId="77777777" w:rsidTr="00870A96">
        <w:trPr>
          <w:jc w:val="center"/>
        </w:trPr>
        <w:tc>
          <w:tcPr>
            <w:tcW w:w="0" w:type="auto"/>
          </w:tcPr>
          <w:p w14:paraId="38ECA103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68261A9C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8D7BE46" w14:textId="77777777" w:rsidR="00870A96" w:rsidRDefault="00870A96">
            <w:pPr>
              <w:pStyle w:val="Compact"/>
            </w:pPr>
            <w:r>
              <w:t>Programmation Orientée Objet</w:t>
            </w:r>
          </w:p>
        </w:tc>
        <w:tc>
          <w:tcPr>
            <w:tcW w:w="0" w:type="auto"/>
          </w:tcPr>
          <w:p w14:paraId="27AB309D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sorbier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Feuille_resultat</w:t>
            </w:r>
            <w:proofErr w:type="spellEnd"/>
            <w:r>
              <w:rPr>
                <w:rStyle w:val="NormalTok"/>
              </w:rPr>
              <w:t>([</w:t>
            </w:r>
            <w:r>
              <w:rPr>
                <w:rStyle w:val="StringTok"/>
              </w:rPr>
              <w:t>"Sorbier"</w:t>
            </w:r>
            <w:r>
              <w:rPr>
                <w:rStyle w:val="NormalTok"/>
              </w:rPr>
              <w:t>])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robinier_noyer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Feuille_resultat</w:t>
            </w:r>
            <w:proofErr w:type="spellEnd"/>
            <w:r>
              <w:rPr>
                <w:rStyle w:val="NormalTok"/>
              </w:rPr>
              <w:t>([</w:t>
            </w:r>
            <w:r>
              <w:rPr>
                <w:rStyle w:val="StringTok"/>
              </w:rPr>
              <w:t>"Robinier"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>"Noyer"</w:t>
            </w:r>
            <w:r>
              <w:rPr>
                <w:rStyle w:val="NormalTok"/>
              </w:rPr>
              <w:t>])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feuille_vide1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Feuille_resultat</w:t>
            </w:r>
            <w:proofErr w:type="spellEnd"/>
            <w:r>
              <w:rPr>
                <w:rStyle w:val="NormalTok"/>
              </w:rPr>
              <w:t>([])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feuille_vide2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Feuille_resultat</w:t>
            </w:r>
            <w:proofErr w:type="spellEnd"/>
            <w:r>
              <w:rPr>
                <w:rStyle w:val="NormalTok"/>
              </w:rPr>
              <w:t>([])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n_bord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Noeud(</w:t>
            </w:r>
            <w:r>
              <w:rPr>
                <w:rStyle w:val="StringTok"/>
              </w:rPr>
              <w:t>"Bord denté ?"</w:t>
            </w:r>
            <w:r>
              <w:rPr>
                <w:rStyle w:val="NormalTok"/>
              </w:rPr>
              <w:t xml:space="preserve">, sorbier, </w:t>
            </w:r>
            <w:proofErr w:type="spellStart"/>
            <w:r>
              <w:rPr>
                <w:rStyle w:val="NormalTok"/>
              </w:rPr>
              <w:t>robinier_noyer</w:t>
            </w:r>
            <w:proofErr w:type="spellEnd"/>
            <w:r>
              <w:rPr>
                <w:rStyle w:val="NormalTok"/>
              </w:rPr>
              <w:t>)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n_alt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Noeud(</w:t>
            </w:r>
            <w:r>
              <w:rPr>
                <w:rStyle w:val="StringTok"/>
              </w:rPr>
              <w:t>"Alternées ?"</w:t>
            </w:r>
            <w:r>
              <w:rPr>
                <w:rStyle w:val="NormalTok"/>
              </w:rPr>
              <w:t xml:space="preserve">, </w:t>
            </w:r>
            <w:proofErr w:type="spellStart"/>
            <w:r>
              <w:rPr>
                <w:rStyle w:val="NormalTok"/>
              </w:rPr>
              <w:t>n_bord</w:t>
            </w:r>
            <w:proofErr w:type="spellEnd"/>
            <w:r>
              <w:rPr>
                <w:rStyle w:val="NormalTok"/>
              </w:rPr>
              <w:t>, feuille_vide1)</w:t>
            </w:r>
            <w:r>
              <w:br/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arbre_2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Noeud(</w:t>
            </w:r>
            <w:r>
              <w:rPr>
                <w:rStyle w:val="StringTok"/>
              </w:rPr>
              <w:t>"Simples ?"</w:t>
            </w:r>
            <w:r>
              <w:rPr>
                <w:rStyle w:val="NormalTok"/>
              </w:rPr>
              <w:t xml:space="preserve">, feuille_vide2, </w:t>
            </w:r>
            <w:proofErr w:type="spellStart"/>
            <w:r>
              <w:rPr>
                <w:rStyle w:val="NormalTok"/>
              </w:rPr>
              <w:t>n_alt</w:t>
            </w:r>
            <w:proofErr w:type="spellEnd"/>
            <w:r>
              <w:rPr>
                <w:rStyle w:val="NormalTok"/>
              </w:rPr>
              <w:t>)</w:t>
            </w:r>
          </w:p>
          <w:p w14:paraId="4A6FAEFB" w14:textId="174B7A1D" w:rsidR="00870A96" w:rsidRDefault="00870A96" w:rsidP="00AB4FF4">
            <w:pPr>
              <w:pStyle w:val="Compact"/>
              <w:ind w:left="720"/>
            </w:pPr>
          </w:p>
        </w:tc>
      </w:tr>
      <w:tr w:rsidR="00870A96" w:rsidRPr="00870A96" w14:paraId="38D11197" w14:textId="77777777" w:rsidTr="00870A96">
        <w:trPr>
          <w:jc w:val="center"/>
        </w:trPr>
        <w:tc>
          <w:tcPr>
            <w:tcW w:w="0" w:type="auto"/>
          </w:tcPr>
          <w:p w14:paraId="2F2D2822" w14:textId="77777777" w:rsidR="00870A96" w:rsidRDefault="00870A96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4F9EE838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E3F8C2E" w14:textId="77777777" w:rsidR="00870A96" w:rsidRDefault="00870A96">
            <w:pPr>
              <w:pStyle w:val="Compact"/>
            </w:pPr>
            <w:r>
              <w:t>Programmation Orientée Objet</w:t>
            </w:r>
          </w:p>
        </w:tc>
        <w:tc>
          <w:tcPr>
            <w:tcW w:w="0" w:type="auto"/>
          </w:tcPr>
          <w:p w14:paraId="06F18067" w14:textId="77777777" w:rsidR="00870A96" w:rsidRDefault="00870A96">
            <w:r>
              <w:t xml:space="preserve">Pour la classe </w:t>
            </w:r>
            <w:r>
              <w:rPr>
                <w:rStyle w:val="VerbatimChar"/>
              </w:rPr>
              <w:t>Noeud</w:t>
            </w:r>
            <w:r>
              <w:t xml:space="preserve"> :</w:t>
            </w:r>
          </w:p>
          <w:p w14:paraId="79D7B207" w14:textId="77777777" w:rsidR="00870A96" w:rsidRPr="00870A96" w:rsidRDefault="00870A96">
            <w:pPr>
              <w:pStyle w:val="SourceCode"/>
              <w:rPr>
                <w:rStyle w:val="VariableTok"/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est_resultat</w:t>
            </w:r>
            <w:proofErr w:type="spellEnd"/>
            <w:r w:rsidRPr="00870A96">
              <w:rPr>
                <w:rStyle w:val="NormalTok"/>
                <w:lang w:val="en-US"/>
              </w:rPr>
              <w:t>(</w:t>
            </w:r>
            <w:r w:rsidRPr="00870A96">
              <w:rPr>
                <w:rStyle w:val="VariableTok"/>
                <w:lang w:val="en-US"/>
              </w:rPr>
              <w:t>self</w:t>
            </w:r>
            <w:r w:rsidRPr="00870A96">
              <w:rPr>
                <w:rStyle w:val="NormalTok"/>
                <w:lang w:val="en-US"/>
              </w:rPr>
              <w:t>):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VariableTok"/>
                <w:lang w:val="en-US"/>
              </w:rPr>
              <w:t>False</w:t>
            </w:r>
          </w:p>
          <w:p w14:paraId="62D5A2BD" w14:textId="77777777" w:rsidR="00870A96" w:rsidRPr="00870A96" w:rsidRDefault="00870A96">
            <w:pPr>
              <w:pStyle w:val="SourceCode"/>
              <w:rPr>
                <w:lang w:val="en-US"/>
              </w:rPr>
            </w:pPr>
          </w:p>
        </w:tc>
      </w:tr>
      <w:tr w:rsidR="00870A96" w:rsidRPr="00870A96" w14:paraId="2C996D5B" w14:textId="77777777" w:rsidTr="00870A96">
        <w:trPr>
          <w:jc w:val="center"/>
        </w:trPr>
        <w:tc>
          <w:tcPr>
            <w:tcW w:w="0" w:type="auto"/>
          </w:tcPr>
          <w:p w14:paraId="479C9B08" w14:textId="77777777" w:rsidR="00870A96" w:rsidRDefault="00870A96">
            <w:pPr>
              <w:pStyle w:val="Compact"/>
            </w:pPr>
            <w:r>
              <w:t>5</w:t>
            </w:r>
          </w:p>
        </w:tc>
        <w:tc>
          <w:tcPr>
            <w:tcW w:w="0" w:type="auto"/>
          </w:tcPr>
          <w:p w14:paraId="02F4BA1D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01949FD0" w14:textId="77777777" w:rsidR="00870A96" w:rsidRDefault="00870A96">
            <w:pPr>
              <w:pStyle w:val="Compact"/>
            </w:pPr>
            <w:r>
              <w:t>Programmation Orientée Objet</w:t>
            </w:r>
          </w:p>
        </w:tc>
        <w:tc>
          <w:tcPr>
            <w:tcW w:w="0" w:type="auto"/>
          </w:tcPr>
          <w:p w14:paraId="3DC3A7A9" w14:textId="77777777" w:rsidR="00870A96" w:rsidRDefault="00870A96">
            <w:r>
              <w:t xml:space="preserve">Pour la classe </w:t>
            </w:r>
            <w:proofErr w:type="spellStart"/>
            <w:r>
              <w:rPr>
                <w:rStyle w:val="VerbatimChar"/>
              </w:rPr>
              <w:t>Feuille_resultat</w:t>
            </w:r>
            <w:proofErr w:type="spellEnd"/>
            <w:r>
              <w:t xml:space="preserve"> :</w:t>
            </w:r>
          </w:p>
          <w:p w14:paraId="1603D89B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est_resultat</w:t>
            </w:r>
            <w:proofErr w:type="spellEnd"/>
            <w:r w:rsidRPr="00870A96">
              <w:rPr>
                <w:rStyle w:val="NormalTok"/>
                <w:lang w:val="en-US"/>
              </w:rPr>
              <w:t>(</w:t>
            </w:r>
            <w:r w:rsidRPr="00870A96">
              <w:rPr>
                <w:rStyle w:val="VariableTok"/>
                <w:lang w:val="en-US"/>
              </w:rPr>
              <w:t>self</w:t>
            </w:r>
            <w:r w:rsidRPr="00870A96">
              <w:rPr>
                <w:rStyle w:val="NormalTok"/>
                <w:lang w:val="en-US"/>
              </w:rPr>
              <w:t>):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VariableTok"/>
                <w:lang w:val="en-US"/>
              </w:rPr>
              <w:t>True</w:t>
            </w:r>
          </w:p>
        </w:tc>
      </w:tr>
      <w:tr w:rsidR="00870A96" w14:paraId="0EEA1755" w14:textId="77777777" w:rsidTr="00870A96">
        <w:trPr>
          <w:jc w:val="center"/>
        </w:trPr>
        <w:tc>
          <w:tcPr>
            <w:tcW w:w="0" w:type="auto"/>
          </w:tcPr>
          <w:p w14:paraId="1504F4A2" w14:textId="77777777" w:rsidR="00870A96" w:rsidRDefault="00870A96">
            <w:pPr>
              <w:pStyle w:val="Compact"/>
            </w:pPr>
            <w:r>
              <w:lastRenderedPageBreak/>
              <w:t>6</w:t>
            </w:r>
          </w:p>
        </w:tc>
        <w:tc>
          <w:tcPr>
            <w:tcW w:w="0" w:type="auto"/>
          </w:tcPr>
          <w:p w14:paraId="2A77E502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4993F23" w14:textId="77777777" w:rsidR="00870A96" w:rsidRDefault="00870A96">
            <w:pPr>
              <w:pStyle w:val="Compact"/>
            </w:pPr>
            <w:r>
              <w:t>Programmation Orientée Objet</w:t>
            </w:r>
          </w:p>
        </w:tc>
        <w:tc>
          <w:tcPr>
            <w:tcW w:w="0" w:type="auto"/>
          </w:tcPr>
          <w:p w14:paraId="16181183" w14:textId="77777777" w:rsidR="00870A96" w:rsidRDefault="00870A96">
            <w:r>
              <w:t xml:space="preserve">Pour la classe </w:t>
            </w:r>
            <w:proofErr w:type="spellStart"/>
            <w:r>
              <w:rPr>
                <w:rStyle w:val="VerbatimChar"/>
              </w:rPr>
              <w:t>Feuille_resultat</w:t>
            </w:r>
            <w:proofErr w:type="spellEnd"/>
            <w:r>
              <w:t xml:space="preserve"> :</w:t>
            </w:r>
          </w:p>
          <w:p w14:paraId="3464825E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nb_vegetaux</w:t>
            </w:r>
            <w:proofErr w:type="spellEnd"/>
            <w:r>
              <w:rPr>
                <w:rStyle w:val="NormalTok"/>
              </w:rPr>
              <w:t>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.vegetaux</w:t>
            </w:r>
            <w:proofErr w:type="spellEnd"/>
            <w:r>
              <w:rPr>
                <w:rStyle w:val="NormalTok"/>
              </w:rPr>
              <w:t>)</w:t>
            </w:r>
          </w:p>
        </w:tc>
      </w:tr>
      <w:tr w:rsidR="00870A96" w14:paraId="5AA7D095" w14:textId="77777777" w:rsidTr="00870A96">
        <w:trPr>
          <w:jc w:val="center"/>
        </w:trPr>
        <w:tc>
          <w:tcPr>
            <w:tcW w:w="0" w:type="auto"/>
          </w:tcPr>
          <w:p w14:paraId="458DE0C9" w14:textId="77777777" w:rsidR="00870A96" w:rsidRDefault="00870A96">
            <w:pPr>
              <w:pStyle w:val="Compact"/>
            </w:pPr>
            <w:r>
              <w:t>7</w:t>
            </w:r>
          </w:p>
        </w:tc>
        <w:tc>
          <w:tcPr>
            <w:tcW w:w="0" w:type="auto"/>
          </w:tcPr>
          <w:p w14:paraId="53DAB30D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0813E673" w14:textId="77777777" w:rsidR="00870A96" w:rsidRDefault="00870A96">
            <w:pPr>
              <w:pStyle w:val="Compact"/>
            </w:pPr>
            <w:r>
              <w:t>Algorithmes sur les arbres binaires</w:t>
            </w:r>
          </w:p>
        </w:tc>
        <w:tc>
          <w:tcPr>
            <w:tcW w:w="0" w:type="auto"/>
          </w:tcPr>
          <w:p w14:paraId="7E7C6C64" w14:textId="77777777" w:rsidR="00870A96" w:rsidRDefault="00870A96">
            <w:r>
              <w:t xml:space="preserve">Pour la classe </w:t>
            </w:r>
            <w:proofErr w:type="spellStart"/>
            <w:r>
              <w:rPr>
                <w:rStyle w:val="VerbatimChar"/>
              </w:rPr>
              <w:t>Feuille_resultat</w:t>
            </w:r>
            <w:proofErr w:type="spellEnd"/>
            <w:r>
              <w:t xml:space="preserve"> :</w:t>
            </w:r>
          </w:p>
          <w:p w14:paraId="06573563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nb_vegetaux</w:t>
            </w:r>
            <w:proofErr w:type="spellEnd"/>
            <w:r>
              <w:rPr>
                <w:rStyle w:val="NormalTok"/>
              </w:rPr>
              <w:t>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.sioui.nb_vegetaux</w:t>
            </w:r>
            <w:proofErr w:type="spellEnd"/>
            <w:r>
              <w:rPr>
                <w:rStyle w:val="NormalTok"/>
              </w:rPr>
              <w:t xml:space="preserve">()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.sinon.nb_vegetaux</w:t>
            </w:r>
            <w:proofErr w:type="spellEnd"/>
            <w:r>
              <w:rPr>
                <w:rStyle w:val="NormalTok"/>
              </w:rPr>
              <w:t>()</w:t>
            </w:r>
          </w:p>
        </w:tc>
      </w:tr>
      <w:tr w:rsidR="00870A96" w:rsidRPr="00870A96" w14:paraId="779F3303" w14:textId="77777777" w:rsidTr="00870A96">
        <w:trPr>
          <w:jc w:val="center"/>
        </w:trPr>
        <w:tc>
          <w:tcPr>
            <w:tcW w:w="0" w:type="auto"/>
          </w:tcPr>
          <w:p w14:paraId="72F9D81D" w14:textId="77777777" w:rsidR="00870A96" w:rsidRDefault="00870A96">
            <w:pPr>
              <w:pStyle w:val="Compact"/>
            </w:pPr>
            <w:r>
              <w:t>8</w:t>
            </w:r>
          </w:p>
        </w:tc>
        <w:tc>
          <w:tcPr>
            <w:tcW w:w="0" w:type="auto"/>
          </w:tcPr>
          <w:p w14:paraId="67312882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3EBE827" w14:textId="77777777" w:rsidR="00870A96" w:rsidRDefault="00870A96">
            <w:pPr>
              <w:pStyle w:val="Compact"/>
            </w:pPr>
            <w:r>
              <w:t>Programmation Orientée Objet</w:t>
            </w:r>
          </w:p>
        </w:tc>
        <w:tc>
          <w:tcPr>
            <w:tcW w:w="0" w:type="auto"/>
          </w:tcPr>
          <w:p w14:paraId="6C3613B4" w14:textId="77777777" w:rsidR="00870A96" w:rsidRDefault="00870A96">
            <w:r>
              <w:t xml:space="preserve">Pour la classe </w:t>
            </w:r>
            <w:proofErr w:type="spellStart"/>
            <w:r>
              <w:rPr>
                <w:rStyle w:val="VerbatimChar"/>
              </w:rPr>
              <w:t>Feuille_resultat</w:t>
            </w:r>
            <w:proofErr w:type="spellEnd"/>
            <w:r>
              <w:t xml:space="preserve"> :</w:t>
            </w:r>
          </w:p>
          <w:p w14:paraId="719EE409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liste_questions</w:t>
            </w:r>
            <w:proofErr w:type="spellEnd"/>
            <w:r w:rsidRPr="00870A96">
              <w:rPr>
                <w:rStyle w:val="NormalTok"/>
                <w:lang w:val="en-US"/>
              </w:rPr>
              <w:t>(</w:t>
            </w:r>
            <w:r w:rsidRPr="00870A96">
              <w:rPr>
                <w:rStyle w:val="VariableTok"/>
                <w:lang w:val="en-US"/>
              </w:rPr>
              <w:t>self</w:t>
            </w:r>
            <w:r w:rsidRPr="00870A96">
              <w:rPr>
                <w:rStyle w:val="NormalTok"/>
                <w:lang w:val="en-US"/>
              </w:rPr>
              <w:t>):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[] </w:t>
            </w:r>
          </w:p>
        </w:tc>
      </w:tr>
      <w:tr w:rsidR="00870A96" w14:paraId="1B21236C" w14:textId="77777777" w:rsidTr="00870A96">
        <w:trPr>
          <w:jc w:val="center"/>
        </w:trPr>
        <w:tc>
          <w:tcPr>
            <w:tcW w:w="0" w:type="auto"/>
          </w:tcPr>
          <w:p w14:paraId="31750323" w14:textId="77777777" w:rsidR="00870A96" w:rsidRDefault="00870A96">
            <w:pPr>
              <w:pStyle w:val="Compact"/>
            </w:pPr>
            <w:r>
              <w:t>9</w:t>
            </w:r>
          </w:p>
        </w:tc>
        <w:tc>
          <w:tcPr>
            <w:tcW w:w="0" w:type="auto"/>
          </w:tcPr>
          <w:p w14:paraId="10E31FBC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744518E1" w14:textId="77777777" w:rsidR="00870A96" w:rsidRDefault="00870A96">
            <w:pPr>
              <w:pStyle w:val="Compact"/>
            </w:pPr>
            <w:r>
              <w:t>Algorithmes sur les arbres binaires</w:t>
            </w:r>
          </w:p>
        </w:tc>
        <w:tc>
          <w:tcPr>
            <w:tcW w:w="0" w:type="auto"/>
          </w:tcPr>
          <w:p w14:paraId="19D868AD" w14:textId="77777777" w:rsidR="00870A96" w:rsidRDefault="00870A96">
            <w:r>
              <w:t xml:space="preserve">Pour la classe </w:t>
            </w:r>
            <w:proofErr w:type="spellStart"/>
            <w:r>
              <w:rPr>
                <w:rStyle w:val="VerbatimChar"/>
              </w:rPr>
              <w:t>Feuille_resultat</w:t>
            </w:r>
            <w:proofErr w:type="spellEnd"/>
            <w:r>
              <w:t xml:space="preserve"> :</w:t>
            </w:r>
          </w:p>
          <w:p w14:paraId="1E346EEB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liste_questions</w:t>
            </w:r>
            <w:proofErr w:type="spellEnd"/>
            <w:r>
              <w:rPr>
                <w:rStyle w:val="NormalTok"/>
              </w:rPr>
              <w:t xml:space="preserve"> 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</w:t>
            </w:r>
            <w:proofErr w:type="spellStart"/>
            <w:r>
              <w:rPr>
                <w:rStyle w:val="NormalTok"/>
              </w:rPr>
              <w:t>self.question</w:t>
            </w:r>
            <w:proofErr w:type="spellEnd"/>
            <w:r>
              <w:rPr>
                <w:rStyle w:val="NormalTok"/>
              </w:rPr>
              <w:t xml:space="preserve">] +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.sioui.liste_questions</w:t>
            </w:r>
            <w:proofErr w:type="spellEnd"/>
            <w:r>
              <w:rPr>
                <w:rStyle w:val="NormalTok"/>
              </w:rPr>
              <w:t xml:space="preserve">()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.sinon.liste_questions</w:t>
            </w:r>
            <w:proofErr w:type="spellEnd"/>
            <w:r>
              <w:rPr>
                <w:rStyle w:val="NormalTok"/>
              </w:rPr>
              <w:t xml:space="preserve"> ()</w:t>
            </w:r>
          </w:p>
          <w:p w14:paraId="5C8FFE71" w14:textId="45985E16" w:rsidR="00870A96" w:rsidRDefault="00870A96"/>
        </w:tc>
      </w:tr>
      <w:tr w:rsidR="00870A96" w:rsidRPr="00870A96" w14:paraId="56D066D5" w14:textId="77777777" w:rsidTr="00870A96">
        <w:trPr>
          <w:jc w:val="center"/>
        </w:trPr>
        <w:tc>
          <w:tcPr>
            <w:tcW w:w="0" w:type="auto"/>
          </w:tcPr>
          <w:p w14:paraId="6158AF10" w14:textId="77777777" w:rsidR="00870A96" w:rsidRDefault="00870A96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2F0E7D9D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59F5B5F1" w14:textId="77777777" w:rsidR="00870A96" w:rsidRDefault="00870A96">
            <w:pPr>
              <w:pStyle w:val="Compact"/>
            </w:pPr>
            <w:r>
              <w:t>Algorithmes sur les arbres binaires</w:t>
            </w:r>
          </w:p>
        </w:tc>
        <w:tc>
          <w:tcPr>
            <w:tcW w:w="0" w:type="auto"/>
          </w:tcPr>
          <w:p w14:paraId="4251CA73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est_bien_renseigne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(</w:t>
            </w:r>
            <w:proofErr w:type="spellStart"/>
            <w:r w:rsidRPr="00870A96">
              <w:rPr>
                <w:rStyle w:val="NormalTok"/>
                <w:lang w:val="en-US"/>
              </w:rPr>
              <w:t>dico_vegetal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, </w:t>
            </w:r>
            <w:proofErr w:type="spellStart"/>
            <w:r w:rsidRPr="00870A96">
              <w:rPr>
                <w:rStyle w:val="NormalTok"/>
                <w:lang w:val="en-US"/>
              </w:rPr>
              <w:t>arbre</w:t>
            </w:r>
            <w:proofErr w:type="spellEnd"/>
            <w:r w:rsidRPr="00870A96">
              <w:rPr>
                <w:rStyle w:val="NormalTok"/>
                <w:lang w:val="en-US"/>
              </w:rPr>
              <w:t>) 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proofErr w:type="spellStart"/>
            <w:r w:rsidRPr="00870A96">
              <w:rPr>
                <w:rStyle w:val="NormalTok"/>
                <w:lang w:val="en-US"/>
              </w:rPr>
              <w:t>liste_q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arbre.liste_questions</w:t>
            </w:r>
            <w:proofErr w:type="spellEnd"/>
            <w:r w:rsidRPr="00870A96">
              <w:rPr>
                <w:rStyle w:val="NormalTok"/>
                <w:lang w:val="en-US"/>
              </w:rPr>
              <w:t>()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3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for</w:t>
            </w:r>
            <w:r w:rsidRPr="00870A96">
              <w:rPr>
                <w:rStyle w:val="NormalTok"/>
                <w:lang w:val="en-US"/>
              </w:rPr>
              <w:t xml:space="preserve"> q </w:t>
            </w:r>
            <w:r w:rsidRPr="00870A96">
              <w:rPr>
                <w:rStyle w:val="KeywordTok"/>
                <w:lang w:val="en-US"/>
              </w:rPr>
              <w:t>in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liste_q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4</w:t>
            </w:r>
            <w:r w:rsidRPr="00870A96">
              <w:rPr>
                <w:rStyle w:val="NormalTok"/>
                <w:lang w:val="en-US"/>
              </w:rPr>
              <w:t xml:space="preserve">         </w:t>
            </w:r>
            <w:r w:rsidRPr="00870A96">
              <w:rPr>
                <w:rStyle w:val="ControlFlowTok"/>
                <w:lang w:val="en-US"/>
              </w:rPr>
              <w:t>if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not</w:t>
            </w:r>
            <w:r w:rsidRPr="00870A96">
              <w:rPr>
                <w:rStyle w:val="NormalTok"/>
                <w:lang w:val="en-US"/>
              </w:rPr>
              <w:t xml:space="preserve"> q </w:t>
            </w:r>
            <w:r w:rsidRPr="00870A96">
              <w:rPr>
                <w:rStyle w:val="KeywordTok"/>
                <w:lang w:val="en-US"/>
              </w:rPr>
              <w:t>in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dico_vegetal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lastRenderedPageBreak/>
              <w:t>5</w:t>
            </w:r>
            <w:r w:rsidRPr="00870A96">
              <w:rPr>
                <w:rStyle w:val="NormalTok"/>
                <w:lang w:val="en-US"/>
              </w:rPr>
              <w:t xml:space="preserve">        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VariableTok"/>
                <w:lang w:val="en-US"/>
              </w:rPr>
              <w:t>False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6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VariableTok"/>
                <w:lang w:val="en-US"/>
              </w:rPr>
              <w:t>True</w:t>
            </w:r>
          </w:p>
        </w:tc>
      </w:tr>
      <w:tr w:rsidR="00870A96" w14:paraId="2DA20C66" w14:textId="77777777" w:rsidTr="00870A96">
        <w:trPr>
          <w:jc w:val="center"/>
        </w:trPr>
        <w:tc>
          <w:tcPr>
            <w:tcW w:w="0" w:type="auto"/>
          </w:tcPr>
          <w:p w14:paraId="1405D70B" w14:textId="77777777" w:rsidR="00870A96" w:rsidRDefault="00870A96">
            <w:pPr>
              <w:pStyle w:val="Compact"/>
            </w:pPr>
            <w:r>
              <w:lastRenderedPageBreak/>
              <w:t>11</w:t>
            </w:r>
          </w:p>
        </w:tc>
        <w:tc>
          <w:tcPr>
            <w:tcW w:w="0" w:type="auto"/>
          </w:tcPr>
          <w:p w14:paraId="0226D445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26AA1609" w14:textId="77777777" w:rsidR="00870A96" w:rsidRDefault="00870A96">
            <w:pPr>
              <w:pStyle w:val="Compact"/>
            </w:pPr>
            <w:r>
              <w:t>Algorithmes sur les arbres binaires</w:t>
            </w:r>
          </w:p>
        </w:tc>
        <w:tc>
          <w:tcPr>
            <w:tcW w:w="0" w:type="auto"/>
          </w:tcPr>
          <w:p w14:paraId="661C2F3C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identifier_vegetaux</w:t>
            </w:r>
            <w:proofErr w:type="spellEnd"/>
            <w:r>
              <w:rPr>
                <w:rStyle w:val="NormalTok"/>
              </w:rPr>
              <w:t xml:space="preserve">(arbre, </w:t>
            </w:r>
            <w:proofErr w:type="spellStart"/>
            <w:r>
              <w:rPr>
                <w:rStyle w:val="NormalTok"/>
              </w:rPr>
              <w:t>dico_vegetal</w:t>
            </w:r>
            <w:proofErr w:type="spellEnd"/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arbre.est_resultat</w:t>
            </w:r>
            <w:proofErr w:type="spellEnd"/>
            <w:r>
              <w:rPr>
                <w:rStyle w:val="NormalTok"/>
              </w:rPr>
              <w:t>():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arbre.vegetaux</w:t>
            </w:r>
            <w:proofErr w:type="spellEnd"/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dico_vegetal</w:t>
            </w:r>
            <w:proofErr w:type="spellEnd"/>
            <w:r>
              <w:rPr>
                <w:rStyle w:val="NormalTok"/>
              </w:rPr>
              <w:t>[</w:t>
            </w:r>
            <w:proofErr w:type="spellStart"/>
            <w:r>
              <w:rPr>
                <w:rStyle w:val="NormalTok"/>
              </w:rPr>
              <w:t>arbre.question</w:t>
            </w:r>
            <w:proofErr w:type="spellEnd"/>
            <w:r>
              <w:rPr>
                <w:rStyle w:val="NormalTok"/>
              </w:rPr>
              <w:t>]: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identifier_vegetaux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arbre.sioui</w:t>
            </w:r>
            <w:proofErr w:type="spellEnd"/>
            <w:r>
              <w:rPr>
                <w:rStyle w:val="NormalTok"/>
              </w:rPr>
              <w:t xml:space="preserve">, </w:t>
            </w:r>
            <w:proofErr w:type="spellStart"/>
            <w:r>
              <w:rPr>
                <w:rStyle w:val="NormalTok"/>
              </w:rPr>
              <w:t>dico_vegetal</w:t>
            </w:r>
            <w:proofErr w:type="spellEnd"/>
            <w:r>
              <w:rPr>
                <w:rStyle w:val="NormalTok"/>
              </w:rPr>
              <w:t>)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else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identifier_vegetaux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arbre.sinon</w:t>
            </w:r>
            <w:proofErr w:type="spellEnd"/>
            <w:r>
              <w:rPr>
                <w:rStyle w:val="NormalTok"/>
              </w:rPr>
              <w:t xml:space="preserve">, </w:t>
            </w:r>
            <w:proofErr w:type="spellStart"/>
            <w:r>
              <w:rPr>
                <w:rStyle w:val="NormalTok"/>
              </w:rPr>
              <w:t>dico_vegetal</w:t>
            </w:r>
            <w:proofErr w:type="spellEnd"/>
            <w:r>
              <w:rPr>
                <w:rStyle w:val="NormalTok"/>
              </w:rPr>
              <w:t>)</w:t>
            </w:r>
          </w:p>
          <w:p w14:paraId="7773B98B" w14:textId="015E4AA3" w:rsidR="00870A96" w:rsidRDefault="00870A96" w:rsidP="00AB4FF4">
            <w:pPr>
              <w:pStyle w:val="Compact"/>
              <w:ind w:left="720"/>
            </w:pPr>
          </w:p>
        </w:tc>
      </w:tr>
    </w:tbl>
    <w:p w14:paraId="3CC2651E" w14:textId="77777777" w:rsidR="00180C53" w:rsidRDefault="00213663">
      <w:r>
        <w:br w:type="page"/>
      </w:r>
    </w:p>
    <w:p w14:paraId="08AE155B" w14:textId="77777777" w:rsidR="00180C53" w:rsidRDefault="00213663">
      <w:pPr>
        <w:pStyle w:val="Titre11"/>
      </w:pPr>
      <w:bookmarkStart w:id="1" w:name="exercice-2"/>
      <w:bookmarkEnd w:id="0"/>
      <w:r>
        <w:lastRenderedPageBreak/>
        <w:t>Exercice 2 (6 points)</w:t>
      </w:r>
    </w:p>
    <w:p w14:paraId="1975F54A" w14:textId="77777777" w:rsidR="00180C53" w:rsidRDefault="00213663">
      <w:pPr>
        <w:pStyle w:val="TableCaption"/>
      </w:pPr>
      <w:r>
        <w:t>Correction</w:t>
      </w:r>
    </w:p>
    <w:tbl>
      <w:tblPr>
        <w:tblStyle w:val="Table"/>
        <w:tblW w:w="475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483"/>
        <w:gridCol w:w="390"/>
        <w:gridCol w:w="2992"/>
        <w:gridCol w:w="9458"/>
      </w:tblGrid>
      <w:tr w:rsidR="00870A96" w14:paraId="5B35FFFD" w14:textId="77777777" w:rsidTr="00870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</w:tcPr>
          <w:p w14:paraId="5D4FD852" w14:textId="77777777" w:rsidR="00870A96" w:rsidRDefault="00870A96" w:rsidP="002A3857">
            <w:pPr>
              <w:pStyle w:val="Compact"/>
            </w:pPr>
            <w:r>
              <w:t>Q</w:t>
            </w:r>
          </w:p>
        </w:tc>
        <w:tc>
          <w:tcPr>
            <w:tcW w:w="0" w:type="auto"/>
          </w:tcPr>
          <w:p w14:paraId="0DD7B332" w14:textId="77777777" w:rsidR="00870A96" w:rsidRDefault="00870A96" w:rsidP="002A3857">
            <w:pPr>
              <w:pStyle w:val="Compact"/>
            </w:pPr>
            <w:r>
              <w:t>N</w:t>
            </w:r>
          </w:p>
        </w:tc>
        <w:tc>
          <w:tcPr>
            <w:tcW w:w="0" w:type="auto"/>
          </w:tcPr>
          <w:p w14:paraId="2702477A" w14:textId="77777777" w:rsidR="00870A96" w:rsidRDefault="00870A96" w:rsidP="002A3857">
            <w:pPr>
              <w:pStyle w:val="Compact"/>
            </w:pPr>
            <w:r>
              <w:t>Thème</w:t>
            </w:r>
          </w:p>
        </w:tc>
        <w:tc>
          <w:tcPr>
            <w:tcW w:w="0" w:type="auto"/>
          </w:tcPr>
          <w:p w14:paraId="1D7CE3A5" w14:textId="77777777" w:rsidR="00870A96" w:rsidRDefault="00870A96" w:rsidP="002A3857">
            <w:pPr>
              <w:pStyle w:val="Compact"/>
            </w:pPr>
            <w:r>
              <w:t>Réponse</w:t>
            </w:r>
          </w:p>
        </w:tc>
      </w:tr>
      <w:tr w:rsidR="00870A96" w14:paraId="35E182E3" w14:textId="77777777" w:rsidTr="00870A96">
        <w:trPr>
          <w:jc w:val="center"/>
        </w:trPr>
        <w:tc>
          <w:tcPr>
            <w:tcW w:w="0" w:type="auto"/>
          </w:tcPr>
          <w:p w14:paraId="41AA7EF4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3E92944F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8506ED9" w14:textId="77777777" w:rsidR="00870A96" w:rsidRDefault="00870A96">
            <w:pPr>
              <w:pStyle w:val="Compact"/>
            </w:pPr>
            <w:r>
              <w:t>Programmation Python, POO</w:t>
            </w:r>
          </w:p>
        </w:tc>
        <w:tc>
          <w:tcPr>
            <w:tcW w:w="0" w:type="auto"/>
          </w:tcPr>
          <w:p w14:paraId="60B92DA2" w14:textId="77777777" w:rsidR="00870A96" w:rsidRDefault="00870A96">
            <w:pPr>
              <w:pStyle w:val="SourceCode"/>
              <w:rPr>
                <w:rStyle w:val="StringTok"/>
              </w:rPr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passer_transit</w:t>
            </w:r>
            <w:proofErr w:type="spellEnd"/>
            <w:r>
              <w:rPr>
                <w:rStyle w:val="NormalTok"/>
              </w:rPr>
              <w:t>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.etat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>'transit'</w:t>
            </w:r>
          </w:p>
          <w:p w14:paraId="3B187F89" w14:textId="77777777" w:rsidR="00870A96" w:rsidRDefault="00870A96">
            <w:pPr>
              <w:pStyle w:val="SourceCode"/>
            </w:pPr>
          </w:p>
        </w:tc>
      </w:tr>
      <w:tr w:rsidR="00870A96" w14:paraId="68F3A8F8" w14:textId="77777777" w:rsidTr="00870A96">
        <w:trPr>
          <w:jc w:val="center"/>
        </w:trPr>
        <w:tc>
          <w:tcPr>
            <w:tcW w:w="0" w:type="auto"/>
          </w:tcPr>
          <w:p w14:paraId="27670952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63E77DFB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42D8FC92" w14:textId="77777777" w:rsidR="00870A96" w:rsidRDefault="00870A96">
            <w:pPr>
              <w:pStyle w:val="Compact"/>
            </w:pPr>
            <w:r>
              <w:t>Programmation Python</w:t>
            </w:r>
          </w:p>
        </w:tc>
        <w:tc>
          <w:tcPr>
            <w:tcW w:w="0" w:type="auto"/>
          </w:tcPr>
          <w:p w14:paraId="195E4695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ajouter_colis</w:t>
            </w:r>
            <w:proofErr w:type="spellEnd"/>
            <w:r>
              <w:rPr>
                <w:rStyle w:val="NormalTok"/>
              </w:rPr>
              <w:t>(liste, colis):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colis.poids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&lt;=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25</w:t>
            </w:r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NormalTok"/>
              </w:rPr>
              <w:t>liste.append</w:t>
            </w:r>
            <w:proofErr w:type="spellEnd"/>
            <w:r>
              <w:rPr>
                <w:rStyle w:val="NormalTok"/>
              </w:rPr>
              <w:t>(colis)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else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BuiltInTok"/>
              </w:rPr>
              <w:t>print</w:t>
            </w:r>
            <w:proofErr w:type="spellEnd"/>
            <w:r>
              <w:rPr>
                <w:rStyle w:val="NormalTok"/>
              </w:rPr>
              <w:t>(</w:t>
            </w:r>
            <w:r>
              <w:rPr>
                <w:rStyle w:val="StringTok"/>
              </w:rPr>
              <w:t>'Dépassement du poids maximal autorisé'</w:t>
            </w:r>
            <w:r>
              <w:rPr>
                <w:rStyle w:val="NormalTok"/>
              </w:rPr>
              <w:t>)</w:t>
            </w:r>
          </w:p>
          <w:p w14:paraId="50C677ED" w14:textId="14E816C8" w:rsidR="00870A96" w:rsidRDefault="00870A96" w:rsidP="002C228C"/>
        </w:tc>
      </w:tr>
      <w:tr w:rsidR="00870A96" w14:paraId="493856A3" w14:textId="77777777" w:rsidTr="00870A96">
        <w:trPr>
          <w:jc w:val="center"/>
        </w:trPr>
        <w:tc>
          <w:tcPr>
            <w:tcW w:w="0" w:type="auto"/>
          </w:tcPr>
          <w:p w14:paraId="66A6252E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4205C3AE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7230C399" w14:textId="77777777" w:rsidR="00870A96" w:rsidRDefault="00870A96">
            <w:pPr>
              <w:pStyle w:val="Compact"/>
            </w:pPr>
            <w:r>
              <w:t xml:space="preserve">Parcours séquentiel d'un tableau </w:t>
            </w:r>
          </w:p>
        </w:tc>
        <w:tc>
          <w:tcPr>
            <w:tcW w:w="0" w:type="auto"/>
          </w:tcPr>
          <w:p w14:paraId="53CCB92B" w14:textId="77777777" w:rsidR="00870A96" w:rsidRDefault="00870A96">
            <w:pPr>
              <w:pStyle w:val="SourceCode"/>
              <w:rPr>
                <w:rStyle w:val="NormalTok"/>
              </w:rPr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nb_colis</w:t>
            </w:r>
            <w:proofErr w:type="spellEnd"/>
            <w:r>
              <w:rPr>
                <w:rStyle w:val="NormalTok"/>
              </w:rPr>
              <w:t>(liste):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>(liste)</w:t>
            </w:r>
          </w:p>
          <w:p w14:paraId="6FE898BC" w14:textId="77777777" w:rsidR="00870A96" w:rsidRDefault="00870A96">
            <w:pPr>
              <w:pStyle w:val="SourceCode"/>
            </w:pPr>
          </w:p>
        </w:tc>
      </w:tr>
      <w:tr w:rsidR="00870A96" w14:paraId="3A697571" w14:textId="77777777" w:rsidTr="00870A96">
        <w:trPr>
          <w:jc w:val="center"/>
        </w:trPr>
        <w:tc>
          <w:tcPr>
            <w:tcW w:w="0" w:type="auto"/>
          </w:tcPr>
          <w:p w14:paraId="11608C40" w14:textId="77777777" w:rsidR="00870A96" w:rsidRDefault="00870A96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22B2105F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242AD857" w14:textId="77777777" w:rsidR="00870A96" w:rsidRDefault="00870A96">
            <w:pPr>
              <w:pStyle w:val="Compact"/>
            </w:pPr>
            <w:r>
              <w:t xml:space="preserve">Parcours séquentiel d'un tableau </w:t>
            </w:r>
          </w:p>
        </w:tc>
        <w:tc>
          <w:tcPr>
            <w:tcW w:w="0" w:type="auto"/>
          </w:tcPr>
          <w:p w14:paraId="1ABA548E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poids_total</w:t>
            </w:r>
            <w:proofErr w:type="spellEnd"/>
            <w:r w:rsidRPr="00870A96">
              <w:rPr>
                <w:rStyle w:val="NormalTok"/>
                <w:lang w:val="en-US"/>
              </w:rPr>
              <w:t>(</w:t>
            </w:r>
            <w:proofErr w:type="spellStart"/>
            <w:r w:rsidRPr="00870A96">
              <w:rPr>
                <w:rStyle w:val="NormalTok"/>
                <w:lang w:val="en-US"/>
              </w:rPr>
              <w:t>liste</w:t>
            </w:r>
            <w:proofErr w:type="spellEnd"/>
            <w:r w:rsidRPr="00870A96">
              <w:rPr>
                <w:rStyle w:val="NormalTok"/>
                <w:lang w:val="en-US"/>
              </w:rPr>
              <w:t>):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total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DecValTok"/>
                <w:lang w:val="en-US"/>
              </w:rPr>
              <w:t>0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3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for</w:t>
            </w:r>
            <w:r w:rsidRPr="00870A96">
              <w:rPr>
                <w:rStyle w:val="NormalTok"/>
                <w:lang w:val="en-US"/>
              </w:rPr>
              <w:t xml:space="preserve"> c </w:t>
            </w:r>
            <w:r w:rsidRPr="00870A96">
              <w:rPr>
                <w:rStyle w:val="KeywordTok"/>
                <w:lang w:val="en-US"/>
              </w:rPr>
              <w:t>in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liste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4</w:t>
            </w:r>
            <w:r w:rsidRPr="00870A96">
              <w:rPr>
                <w:rStyle w:val="NormalTok"/>
                <w:lang w:val="en-US"/>
              </w:rPr>
              <w:t xml:space="preserve">         total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total </w:t>
            </w:r>
            <w:r w:rsidRPr="00870A96">
              <w:rPr>
                <w:rStyle w:val="OperatorTok"/>
                <w:lang w:val="en-US"/>
              </w:rPr>
              <w:t>+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c.poids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5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total</w:t>
            </w:r>
          </w:p>
          <w:p w14:paraId="794A81FB" w14:textId="26BEBE5D" w:rsidR="00870A96" w:rsidRDefault="00870A96"/>
        </w:tc>
      </w:tr>
      <w:tr w:rsidR="00870A96" w14:paraId="3B72C38A" w14:textId="77777777" w:rsidTr="00870A96">
        <w:trPr>
          <w:jc w:val="center"/>
        </w:trPr>
        <w:tc>
          <w:tcPr>
            <w:tcW w:w="0" w:type="auto"/>
          </w:tcPr>
          <w:p w14:paraId="7ACB423E" w14:textId="77777777" w:rsidR="00870A96" w:rsidRDefault="00870A96">
            <w:pPr>
              <w:pStyle w:val="Compact"/>
            </w:pPr>
            <w:r>
              <w:lastRenderedPageBreak/>
              <w:t>5</w:t>
            </w:r>
          </w:p>
        </w:tc>
        <w:tc>
          <w:tcPr>
            <w:tcW w:w="0" w:type="auto"/>
          </w:tcPr>
          <w:p w14:paraId="7A0CB40A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5463D85F" w14:textId="77777777" w:rsidR="00870A96" w:rsidRDefault="00870A96">
            <w:pPr>
              <w:pStyle w:val="Compact"/>
            </w:pPr>
            <w:r>
              <w:t xml:space="preserve">Parcours séquentiel d'un tableau, POO </w:t>
            </w:r>
          </w:p>
        </w:tc>
        <w:tc>
          <w:tcPr>
            <w:tcW w:w="0" w:type="auto"/>
          </w:tcPr>
          <w:p w14:paraId="15708E5B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DecValTok"/>
                <w:lang w:val="en-US"/>
              </w:rPr>
              <w:t>1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def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liste_colis_etat</w:t>
            </w:r>
            <w:proofErr w:type="spellEnd"/>
            <w:r w:rsidRPr="00870A96">
              <w:rPr>
                <w:rStyle w:val="NormalTok"/>
                <w:lang w:val="en-US"/>
              </w:rPr>
              <w:t>(</w:t>
            </w:r>
            <w:proofErr w:type="spellStart"/>
            <w:r w:rsidRPr="00870A96">
              <w:rPr>
                <w:rStyle w:val="NormalTok"/>
                <w:lang w:val="en-US"/>
              </w:rPr>
              <w:t>liste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, </w:t>
            </w:r>
            <w:proofErr w:type="spellStart"/>
            <w:r w:rsidRPr="00870A96">
              <w:rPr>
                <w:rStyle w:val="NormalTok"/>
                <w:lang w:val="en-US"/>
              </w:rPr>
              <w:t>statut</w:t>
            </w:r>
            <w:proofErr w:type="spellEnd"/>
            <w:r w:rsidRPr="00870A96">
              <w:rPr>
                <w:rStyle w:val="NormalTok"/>
                <w:lang w:val="en-US"/>
              </w:rPr>
              <w:t>):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2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proofErr w:type="spellStart"/>
            <w:r w:rsidRPr="00870A96">
              <w:rPr>
                <w:rStyle w:val="NormalTok"/>
                <w:lang w:val="en-US"/>
              </w:rPr>
              <w:t>resultat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[]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3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for</w:t>
            </w:r>
            <w:r w:rsidRPr="00870A96">
              <w:rPr>
                <w:rStyle w:val="NormalTok"/>
                <w:lang w:val="en-US"/>
              </w:rPr>
              <w:t xml:space="preserve"> c </w:t>
            </w:r>
            <w:r w:rsidRPr="00870A96">
              <w:rPr>
                <w:rStyle w:val="KeywordTok"/>
                <w:lang w:val="en-US"/>
              </w:rPr>
              <w:t>in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liste</w:t>
            </w:r>
            <w:proofErr w:type="spellEnd"/>
            <w:r w:rsidRPr="00870A96">
              <w:rPr>
                <w:rStyle w:val="NormalTok"/>
                <w:lang w:val="en-US"/>
              </w:rPr>
              <w:t>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4</w:t>
            </w:r>
            <w:r w:rsidRPr="00870A96">
              <w:rPr>
                <w:rStyle w:val="NormalTok"/>
                <w:lang w:val="en-US"/>
              </w:rPr>
              <w:t xml:space="preserve">         </w:t>
            </w:r>
            <w:r w:rsidRPr="00870A96">
              <w:rPr>
                <w:rStyle w:val="ControlFlowTok"/>
                <w:lang w:val="en-US"/>
              </w:rPr>
              <w:t>if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c.etat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==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statut</w:t>
            </w:r>
            <w:proofErr w:type="spellEnd"/>
            <w:r w:rsidRPr="00870A96">
              <w:rPr>
                <w:rStyle w:val="NormalTok"/>
                <w:lang w:val="en-US"/>
              </w:rPr>
              <w:t>: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5</w:t>
            </w:r>
            <w:r w:rsidRPr="00870A96">
              <w:rPr>
                <w:rStyle w:val="NormalTok"/>
                <w:lang w:val="en-US"/>
              </w:rPr>
              <w:t xml:space="preserve">             </w:t>
            </w:r>
            <w:proofErr w:type="spellStart"/>
            <w:r w:rsidRPr="00870A96">
              <w:rPr>
                <w:rStyle w:val="NormalTok"/>
                <w:lang w:val="en-US"/>
              </w:rPr>
              <w:t>resultat.append</w:t>
            </w:r>
            <w:proofErr w:type="spellEnd"/>
            <w:r w:rsidRPr="00870A96">
              <w:rPr>
                <w:rStyle w:val="NormalTok"/>
                <w:lang w:val="en-US"/>
              </w:rPr>
              <w:t>(c)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DecValTok"/>
                <w:lang w:val="en-US"/>
              </w:rPr>
              <w:t>6</w:t>
            </w:r>
            <w:r w:rsidRPr="00870A96">
              <w:rPr>
                <w:rStyle w:val="NormalTok"/>
                <w:lang w:val="en-US"/>
              </w:rPr>
              <w:t xml:space="preserve">     </w:t>
            </w:r>
            <w:r w:rsidRPr="00870A96">
              <w:rPr>
                <w:rStyle w:val="ControlFlowTok"/>
                <w:lang w:val="en-US"/>
              </w:rPr>
              <w:t>return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resultat</w:t>
            </w:r>
            <w:proofErr w:type="spellEnd"/>
          </w:p>
          <w:p w14:paraId="1A11E45F" w14:textId="7E99C91A" w:rsidR="00870A96" w:rsidRDefault="00870A96" w:rsidP="00AD47D9"/>
        </w:tc>
      </w:tr>
      <w:tr w:rsidR="00870A96" w14:paraId="543DB083" w14:textId="77777777" w:rsidTr="00870A96">
        <w:trPr>
          <w:jc w:val="center"/>
        </w:trPr>
        <w:tc>
          <w:tcPr>
            <w:tcW w:w="0" w:type="auto"/>
          </w:tcPr>
          <w:p w14:paraId="3CC4535C" w14:textId="77777777" w:rsidR="00870A96" w:rsidRDefault="00870A96">
            <w:pPr>
              <w:pStyle w:val="Compact"/>
            </w:pPr>
            <w:r>
              <w:t>6</w:t>
            </w:r>
          </w:p>
        </w:tc>
        <w:tc>
          <w:tcPr>
            <w:tcW w:w="0" w:type="auto"/>
          </w:tcPr>
          <w:p w14:paraId="7A45D652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43C0F08" w14:textId="77777777" w:rsidR="00870A96" w:rsidRDefault="00870A96">
            <w:pPr>
              <w:pStyle w:val="Compact"/>
            </w:pPr>
            <w:r>
              <w:t xml:space="preserve">Tris par sélection </w:t>
            </w:r>
          </w:p>
        </w:tc>
        <w:tc>
          <w:tcPr>
            <w:tcW w:w="0" w:type="auto"/>
          </w:tcPr>
          <w:p w14:paraId="6F19A0DC" w14:textId="77777777" w:rsidR="00870A96" w:rsidRDefault="00870A96">
            <w:r>
              <w:t>Le tri par sélection de coût quadratique.</w:t>
            </w:r>
          </w:p>
          <w:p w14:paraId="453D1AE6" w14:textId="6CC4EA0C" w:rsidR="00870A96" w:rsidRDefault="00870A96" w:rsidP="00AD47D9"/>
        </w:tc>
      </w:tr>
      <w:tr w:rsidR="00870A96" w14:paraId="4E5F2712" w14:textId="77777777" w:rsidTr="00870A96">
        <w:trPr>
          <w:jc w:val="center"/>
        </w:trPr>
        <w:tc>
          <w:tcPr>
            <w:tcW w:w="0" w:type="auto"/>
          </w:tcPr>
          <w:p w14:paraId="5DA96BF4" w14:textId="77777777" w:rsidR="00870A96" w:rsidRDefault="00870A96">
            <w:pPr>
              <w:pStyle w:val="Compact"/>
            </w:pPr>
            <w:r>
              <w:t>7</w:t>
            </w:r>
          </w:p>
        </w:tc>
        <w:tc>
          <w:tcPr>
            <w:tcW w:w="0" w:type="auto"/>
          </w:tcPr>
          <w:p w14:paraId="4529017A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12A762B" w14:textId="77777777" w:rsidR="00870A96" w:rsidRDefault="00870A96">
            <w:pPr>
              <w:pStyle w:val="Compact"/>
            </w:pPr>
            <w:r>
              <w:t>Tris</w:t>
            </w:r>
          </w:p>
        </w:tc>
        <w:tc>
          <w:tcPr>
            <w:tcW w:w="0" w:type="auto"/>
          </w:tcPr>
          <w:p w14:paraId="65042915" w14:textId="77777777" w:rsidR="00870A96" w:rsidRDefault="00870A96">
            <w:r>
              <w:t xml:space="preserve">Le tri par insertion (coût quadratique) ou le tri fusion (coût </w:t>
            </w:r>
            <w:r w:rsidRPr="00E14F8C">
              <w:rPr>
                <w:i/>
              </w:rPr>
              <w:t>n log n</w:t>
            </w:r>
            <w:r>
              <w:t>), ou n’importe quel autre tri.</w:t>
            </w:r>
          </w:p>
          <w:p w14:paraId="6BA9062F" w14:textId="5953B516" w:rsidR="00870A96" w:rsidRDefault="00870A96" w:rsidP="00AD47D9"/>
        </w:tc>
      </w:tr>
      <w:tr w:rsidR="00870A96" w14:paraId="6D0BA4EA" w14:textId="77777777" w:rsidTr="00870A96">
        <w:trPr>
          <w:jc w:val="center"/>
        </w:trPr>
        <w:tc>
          <w:tcPr>
            <w:tcW w:w="0" w:type="auto"/>
          </w:tcPr>
          <w:p w14:paraId="336AA9E4" w14:textId="77777777" w:rsidR="00870A96" w:rsidRDefault="00870A96">
            <w:pPr>
              <w:pStyle w:val="Compact"/>
            </w:pPr>
            <w:r>
              <w:t>8</w:t>
            </w:r>
          </w:p>
        </w:tc>
        <w:tc>
          <w:tcPr>
            <w:tcW w:w="0" w:type="auto"/>
          </w:tcPr>
          <w:p w14:paraId="2ADDB0B7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15D13400" w14:textId="77777777" w:rsidR="00870A96" w:rsidRDefault="00870A96">
            <w:pPr>
              <w:pStyle w:val="Compact"/>
            </w:pPr>
            <w:r>
              <w:t xml:space="preserve">Algorithme glouton, récursivité </w:t>
            </w:r>
          </w:p>
        </w:tc>
        <w:tc>
          <w:tcPr>
            <w:tcW w:w="0" w:type="auto"/>
          </w:tcPr>
          <w:p w14:paraId="15C49D79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chargement_glouton</w:t>
            </w:r>
            <w:proofErr w:type="spellEnd"/>
            <w:r>
              <w:rPr>
                <w:rStyle w:val="NormalTok"/>
              </w:rPr>
              <w:t>(liste, rang, capacite):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rang </w:t>
            </w:r>
            <w:r>
              <w:rPr>
                <w:rStyle w:val="OperatorTok"/>
              </w:rPr>
              <w:t>==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>(liste):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[] 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elif</w:t>
            </w:r>
            <w:proofErr w:type="spellEnd"/>
            <w:r>
              <w:rPr>
                <w:rStyle w:val="NormalTok"/>
              </w:rPr>
              <w:t xml:space="preserve"> liste[rang].poids </w:t>
            </w:r>
            <w:r>
              <w:rPr>
                <w:rStyle w:val="OperatorTok"/>
              </w:rPr>
              <w:t>&lt;=</w:t>
            </w:r>
            <w:r>
              <w:rPr>
                <w:rStyle w:val="NormalTok"/>
              </w:rPr>
              <w:t xml:space="preserve"> capacite: 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[liste[rang]] 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chargement_glouton</w:t>
            </w:r>
            <w:proofErr w:type="spellEnd"/>
            <w:r>
              <w:rPr>
                <w:rStyle w:val="NormalTok"/>
              </w:rPr>
              <w:t>(liste, rang</w:t>
            </w:r>
            <w:r>
              <w:rPr>
                <w:rStyle w:val="OperatorTok"/>
              </w:rPr>
              <w:t>+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>, capacite</w:t>
            </w:r>
            <w:r>
              <w:rPr>
                <w:rStyle w:val="OperatorTok"/>
              </w:rPr>
              <w:t xml:space="preserve"> -</w:t>
            </w:r>
            <w:r>
              <w:rPr>
                <w:rStyle w:val="NormalTok"/>
              </w:rPr>
              <w:t xml:space="preserve"> liste[rang].poids) 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else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chargement_glouton</w:t>
            </w:r>
            <w:proofErr w:type="spellEnd"/>
            <w:r>
              <w:rPr>
                <w:rStyle w:val="NormalTok"/>
              </w:rPr>
              <w:t xml:space="preserve">(liste, rang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, capacite) </w:t>
            </w:r>
          </w:p>
          <w:p w14:paraId="32D9EAA6" w14:textId="7B56E807" w:rsidR="00870A96" w:rsidRDefault="00870A96"/>
        </w:tc>
      </w:tr>
      <w:tr w:rsidR="00870A96" w14:paraId="0E40D7ED" w14:textId="77777777" w:rsidTr="00870A96">
        <w:trPr>
          <w:jc w:val="center"/>
        </w:trPr>
        <w:tc>
          <w:tcPr>
            <w:tcW w:w="0" w:type="auto"/>
          </w:tcPr>
          <w:p w14:paraId="72C29134" w14:textId="77777777" w:rsidR="00870A96" w:rsidRDefault="00870A96">
            <w:pPr>
              <w:pStyle w:val="Compact"/>
            </w:pPr>
            <w:r>
              <w:lastRenderedPageBreak/>
              <w:t>9</w:t>
            </w:r>
          </w:p>
        </w:tc>
        <w:tc>
          <w:tcPr>
            <w:tcW w:w="0" w:type="auto"/>
          </w:tcPr>
          <w:p w14:paraId="727AB18A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67F9DF63" w14:textId="77777777" w:rsidR="00870A96" w:rsidRDefault="00870A96">
            <w:pPr>
              <w:pStyle w:val="Compact"/>
            </w:pPr>
            <w:proofErr w:type="spellStart"/>
            <w:r>
              <w:t>recursivité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7FBB44D" w14:textId="77777777" w:rsidR="00870A96" w:rsidRDefault="00870A96">
            <w:r>
              <w:t>La récursivité utilise une pile d’appels qui est un espace mémoire particulièrement limité, cela génère rapidement des débordements de capacité.</w:t>
            </w:r>
          </w:p>
        </w:tc>
      </w:tr>
      <w:tr w:rsidR="00870A96" w14:paraId="3B3D7C3F" w14:textId="77777777" w:rsidTr="00870A96">
        <w:trPr>
          <w:jc w:val="center"/>
        </w:trPr>
        <w:tc>
          <w:tcPr>
            <w:tcW w:w="0" w:type="auto"/>
          </w:tcPr>
          <w:p w14:paraId="68A84C94" w14:textId="77777777" w:rsidR="00870A96" w:rsidRDefault="00870A96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4B9FD20A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4D49A040" w14:textId="77777777" w:rsidR="00870A96" w:rsidRDefault="00870A96">
            <w:pPr>
              <w:pStyle w:val="Compact"/>
            </w:pPr>
            <w:r>
              <w:t xml:space="preserve">Algorithme glouton </w:t>
            </w:r>
          </w:p>
        </w:tc>
        <w:tc>
          <w:tcPr>
            <w:tcW w:w="0" w:type="auto"/>
          </w:tcPr>
          <w:p w14:paraId="1C959031" w14:textId="77777777" w:rsidR="00870A96" w:rsidRDefault="00870A96">
            <w:pPr>
              <w:pStyle w:val="SourceCode"/>
            </w:pP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chargement_glouton2(liste, capacite):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>#initialisation des variables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NormalTok"/>
              </w:rPr>
              <w:t>poids_total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0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NormalTok"/>
              </w:rPr>
              <w:t>colis_a_charger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># ajout si possible du prochain colis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colis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liste_trie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poids_total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colis.poids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&lt;=</w:t>
            </w:r>
            <w:r>
              <w:rPr>
                <w:rStyle w:val="NormalTok"/>
              </w:rPr>
              <w:t xml:space="preserve"> capacite :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        </w:t>
            </w:r>
            <w:proofErr w:type="spellStart"/>
            <w:r>
              <w:rPr>
                <w:rStyle w:val="NormalTok"/>
              </w:rPr>
              <w:t>colis_a_charger.append</w:t>
            </w:r>
            <w:proofErr w:type="spellEnd"/>
            <w:r>
              <w:rPr>
                <w:rStyle w:val="NormalTok"/>
              </w:rPr>
              <w:t xml:space="preserve">(colis)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            </w:t>
            </w:r>
            <w:proofErr w:type="spellStart"/>
            <w:r>
              <w:rPr>
                <w:rStyle w:val="NormalTok"/>
              </w:rPr>
              <w:t>poids_total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poids_total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colis.poids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DecValTok"/>
              </w:rPr>
              <w:t>10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colis_a_charger</w:t>
            </w:r>
            <w:proofErr w:type="spellEnd"/>
          </w:p>
          <w:p w14:paraId="30C97295" w14:textId="501048FB" w:rsidR="00870A96" w:rsidRDefault="00870A96" w:rsidP="00571DDD"/>
        </w:tc>
      </w:tr>
    </w:tbl>
    <w:p w14:paraId="40D4469E" w14:textId="77777777" w:rsidR="00180C53" w:rsidRDefault="00213663">
      <w:r>
        <w:br w:type="page"/>
      </w:r>
    </w:p>
    <w:p w14:paraId="2AA5EB0D" w14:textId="77777777" w:rsidR="00180C53" w:rsidRDefault="00213663">
      <w:pPr>
        <w:pStyle w:val="Titre11"/>
      </w:pPr>
      <w:bookmarkStart w:id="2" w:name="exercice-3"/>
      <w:bookmarkEnd w:id="1"/>
      <w:r>
        <w:lastRenderedPageBreak/>
        <w:t>Exercice 3 (8 points)</w:t>
      </w:r>
    </w:p>
    <w:p w14:paraId="3A37086C" w14:textId="77777777" w:rsidR="00180C53" w:rsidRDefault="00213663">
      <w:pPr>
        <w:pStyle w:val="TableCaption"/>
      </w:pPr>
      <w:r>
        <w:t>Correction</w:t>
      </w:r>
    </w:p>
    <w:tbl>
      <w:tblPr>
        <w:tblStyle w:val="Table"/>
        <w:tblW w:w="475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483"/>
        <w:gridCol w:w="390"/>
        <w:gridCol w:w="2938"/>
        <w:gridCol w:w="9512"/>
      </w:tblGrid>
      <w:tr w:rsidR="00870A96" w14:paraId="136740F2" w14:textId="77777777" w:rsidTr="00870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</w:tcPr>
          <w:p w14:paraId="6C4AE1A3" w14:textId="77777777" w:rsidR="00870A96" w:rsidRDefault="00870A96" w:rsidP="002A3857">
            <w:pPr>
              <w:pStyle w:val="Compact"/>
            </w:pPr>
            <w:r>
              <w:t>Q</w:t>
            </w:r>
          </w:p>
        </w:tc>
        <w:tc>
          <w:tcPr>
            <w:tcW w:w="0" w:type="auto"/>
          </w:tcPr>
          <w:p w14:paraId="302AA651" w14:textId="77777777" w:rsidR="00870A96" w:rsidRDefault="00870A96" w:rsidP="002A3857">
            <w:pPr>
              <w:pStyle w:val="Compact"/>
            </w:pPr>
            <w:r>
              <w:t>N</w:t>
            </w:r>
          </w:p>
        </w:tc>
        <w:tc>
          <w:tcPr>
            <w:tcW w:w="0" w:type="auto"/>
          </w:tcPr>
          <w:p w14:paraId="6F3B3F33" w14:textId="77777777" w:rsidR="00870A96" w:rsidRDefault="00870A96" w:rsidP="002A3857">
            <w:pPr>
              <w:pStyle w:val="Compact"/>
            </w:pPr>
            <w:r>
              <w:t>Thème</w:t>
            </w:r>
          </w:p>
        </w:tc>
        <w:tc>
          <w:tcPr>
            <w:tcW w:w="0" w:type="auto"/>
          </w:tcPr>
          <w:p w14:paraId="4EF47632" w14:textId="77777777" w:rsidR="00870A96" w:rsidRDefault="00870A96" w:rsidP="002A3857">
            <w:pPr>
              <w:pStyle w:val="Compact"/>
            </w:pPr>
            <w:r>
              <w:t>Réponse</w:t>
            </w:r>
          </w:p>
        </w:tc>
      </w:tr>
      <w:tr w:rsidR="00870A96" w14:paraId="6AB56EFC" w14:textId="77777777" w:rsidTr="00870A96">
        <w:trPr>
          <w:jc w:val="center"/>
        </w:trPr>
        <w:tc>
          <w:tcPr>
            <w:tcW w:w="0" w:type="auto"/>
          </w:tcPr>
          <w:p w14:paraId="7B334326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49BACF4C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EAF8056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4DDB2208" w14:textId="77777777" w:rsidR="00870A96" w:rsidRDefault="00870A96">
            <w:r>
              <w:t xml:space="preserve">L’attribut </w:t>
            </w:r>
            <w:proofErr w:type="spellStart"/>
            <w:r>
              <w:rPr>
                <w:rStyle w:val="VerbatimChar"/>
              </w:rPr>
              <w:t>annee</w:t>
            </w:r>
            <w:proofErr w:type="spellEnd"/>
            <w:r>
              <w:t xml:space="preserve"> devrait être un entier.</w:t>
            </w:r>
          </w:p>
        </w:tc>
      </w:tr>
      <w:tr w:rsidR="00870A96" w14:paraId="732AD1E3" w14:textId="77777777" w:rsidTr="00870A96">
        <w:trPr>
          <w:jc w:val="center"/>
        </w:trPr>
        <w:tc>
          <w:tcPr>
            <w:tcW w:w="0" w:type="auto"/>
          </w:tcPr>
          <w:p w14:paraId="4D6FB0D5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3234EBA3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33409439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4F831789" w14:textId="77777777" w:rsidR="00870A96" w:rsidRDefault="00870A96">
            <w:r>
              <w:t>Pour être cohérent, on pourrait contraindre ses valeurs de 2007 à 2025 qui correspondrait aux dates de naissances d’enfants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18</m:t>
              </m:r>
            </m:oMath>
            <w:r>
              <w:t>).</w:t>
            </w:r>
          </w:p>
        </w:tc>
      </w:tr>
      <w:tr w:rsidR="00870A96" w14:paraId="09910E16" w14:textId="77777777" w:rsidTr="00870A96">
        <w:trPr>
          <w:jc w:val="center"/>
        </w:trPr>
        <w:tc>
          <w:tcPr>
            <w:tcW w:w="0" w:type="auto"/>
          </w:tcPr>
          <w:p w14:paraId="4CC2D99D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669F83F9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1096CEA3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0481FB44" w14:textId="77777777" w:rsidR="00870A96" w:rsidRDefault="00870A96">
            <w:r>
              <w:t xml:space="preserve">L’attribut </w:t>
            </w:r>
            <w:r>
              <w:rPr>
                <w:rStyle w:val="VerbatimChar"/>
              </w:rPr>
              <w:t>parent</w:t>
            </w:r>
            <w:r>
              <w:t xml:space="preserve"> en tant que clef étrangère suit une contrainte de référence.</w:t>
            </w:r>
          </w:p>
        </w:tc>
      </w:tr>
      <w:tr w:rsidR="00870A96" w14:paraId="67F91D1A" w14:textId="77777777" w:rsidTr="00870A96">
        <w:trPr>
          <w:jc w:val="center"/>
        </w:trPr>
        <w:tc>
          <w:tcPr>
            <w:tcW w:w="0" w:type="auto"/>
          </w:tcPr>
          <w:p w14:paraId="1CD6262E" w14:textId="77777777" w:rsidR="00870A96" w:rsidRDefault="00870A96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73A33DB5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8834429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3EDAB907" w14:textId="77777777" w:rsidR="00870A96" w:rsidRDefault="00870A96">
            <w:r>
              <w:t xml:space="preserve">L’attribut </w:t>
            </w:r>
            <w:r>
              <w:rPr>
                <w:rStyle w:val="VerbatimChar"/>
              </w:rPr>
              <w:t>tel</w:t>
            </w:r>
            <w:r>
              <w:t xml:space="preserve"> permet d’identifier de façon unique un parent et peut donc être une clef primaire. (Un nom n’est pas forcément unique car il y a des homonymes, et le code postal n’est pas unique à une personne non plus).</w:t>
            </w:r>
          </w:p>
        </w:tc>
      </w:tr>
      <w:tr w:rsidR="00870A96" w14:paraId="1A33581D" w14:textId="77777777" w:rsidTr="00870A96">
        <w:trPr>
          <w:jc w:val="center"/>
        </w:trPr>
        <w:tc>
          <w:tcPr>
            <w:tcW w:w="0" w:type="auto"/>
          </w:tcPr>
          <w:p w14:paraId="5ADE6D4C" w14:textId="77777777" w:rsidR="00870A96" w:rsidRDefault="00870A96">
            <w:pPr>
              <w:pStyle w:val="Compact"/>
            </w:pPr>
            <w:r>
              <w:t>5</w:t>
            </w:r>
          </w:p>
        </w:tc>
        <w:tc>
          <w:tcPr>
            <w:tcW w:w="0" w:type="auto"/>
          </w:tcPr>
          <w:p w14:paraId="7110892D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226B7132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0EE249BC" w14:textId="77777777" w:rsidR="00870A96" w:rsidRDefault="00870A96">
            <w:r>
              <w:t>Cette requête lève une erreur car les enfants Maya (</w:t>
            </w:r>
            <w:r>
              <w:rPr>
                <w:rStyle w:val="VerbatimChar"/>
              </w:rPr>
              <w:t>17</w:t>
            </w:r>
            <w:r>
              <w:t xml:space="preserve">) et </w:t>
            </w:r>
            <w:proofErr w:type="spellStart"/>
            <w:r>
              <w:t>Rachelle</w:t>
            </w:r>
            <w:proofErr w:type="spellEnd"/>
            <w:r>
              <w:t xml:space="preserve"> (</w:t>
            </w:r>
            <w:r>
              <w:rPr>
                <w:rStyle w:val="VerbatimChar"/>
              </w:rPr>
              <w:t>23</w:t>
            </w:r>
            <w:r>
              <w:t xml:space="preserve">) ont pour parent le parent </w:t>
            </w:r>
            <w:r>
              <w:rPr>
                <w:rStyle w:val="VerbatimChar"/>
              </w:rPr>
              <w:t>33600781122</w:t>
            </w:r>
            <w:r>
              <w:t>.</w:t>
            </w:r>
          </w:p>
        </w:tc>
      </w:tr>
      <w:tr w:rsidR="00870A96" w14:paraId="67E763A4" w14:textId="77777777" w:rsidTr="00870A96">
        <w:trPr>
          <w:jc w:val="center"/>
        </w:trPr>
        <w:tc>
          <w:tcPr>
            <w:tcW w:w="0" w:type="auto"/>
          </w:tcPr>
          <w:p w14:paraId="3EC80775" w14:textId="77777777" w:rsidR="00870A96" w:rsidRDefault="00870A96">
            <w:pPr>
              <w:pStyle w:val="Compact"/>
            </w:pPr>
            <w:r>
              <w:t>6</w:t>
            </w:r>
          </w:p>
        </w:tc>
        <w:tc>
          <w:tcPr>
            <w:tcW w:w="0" w:type="auto"/>
          </w:tcPr>
          <w:p w14:paraId="29B9F134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D6710FC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56037D1F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KeywordTok"/>
                <w:lang w:val="en-US"/>
              </w:rPr>
              <w:t>INSERT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INTO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parent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VALUES</w:t>
            </w:r>
            <w:r w:rsidRPr="00870A96">
              <w:rPr>
                <w:rStyle w:val="NormalTok"/>
                <w:lang w:val="en-US"/>
              </w:rPr>
              <w:t xml:space="preserve"> (</w:t>
            </w:r>
            <w:r w:rsidRPr="00870A96">
              <w:rPr>
                <w:rStyle w:val="StringTok"/>
                <w:lang w:val="en-US"/>
              </w:rPr>
              <w:t>'</w:t>
            </w:r>
            <w:proofErr w:type="spellStart"/>
            <w:r w:rsidRPr="00870A96">
              <w:rPr>
                <w:rStyle w:val="StringTok"/>
                <w:lang w:val="en-US"/>
              </w:rPr>
              <w:t>Bauges</w:t>
            </w:r>
            <w:proofErr w:type="spellEnd"/>
            <w:r w:rsidRPr="00870A96">
              <w:rPr>
                <w:rStyle w:val="StringTok"/>
                <w:lang w:val="en-US"/>
              </w:rPr>
              <w:t>'</w:t>
            </w:r>
            <w:r w:rsidRPr="00870A96">
              <w:rPr>
                <w:rStyle w:val="NormalTok"/>
                <w:lang w:val="en-US"/>
              </w:rPr>
              <w:t xml:space="preserve">, </w:t>
            </w:r>
            <w:r w:rsidRPr="00870A96">
              <w:rPr>
                <w:rStyle w:val="DecValTok"/>
                <w:lang w:val="en-US"/>
              </w:rPr>
              <w:t>33619782812</w:t>
            </w:r>
            <w:r w:rsidRPr="00870A96">
              <w:rPr>
                <w:rStyle w:val="NormalTok"/>
                <w:lang w:val="en-US"/>
              </w:rPr>
              <w:t xml:space="preserve">, </w:t>
            </w:r>
            <w:r w:rsidRPr="00870A96">
              <w:rPr>
                <w:rStyle w:val="DecValTok"/>
                <w:lang w:val="en-US"/>
              </w:rPr>
              <w:t>73340</w:t>
            </w:r>
            <w:r w:rsidRPr="00870A96">
              <w:rPr>
                <w:rStyle w:val="NormalTok"/>
                <w:lang w:val="en-US"/>
              </w:rPr>
              <w:t>);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UPDATE</w:t>
            </w:r>
            <w:r w:rsidRPr="00870A96">
              <w:rPr>
                <w:rStyle w:val="NormalTok"/>
                <w:lang w:val="en-US"/>
              </w:rPr>
              <w:t xml:space="preserve"> enfant </w:t>
            </w:r>
            <w:r w:rsidRPr="00870A96">
              <w:rPr>
                <w:rStyle w:val="NormalTok"/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SET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num_parent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DecValTok"/>
                <w:lang w:val="en-US"/>
              </w:rPr>
              <w:t>33619782812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NormalTok"/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WHERE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num_parent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DecValTok"/>
                <w:lang w:val="en-US"/>
              </w:rPr>
              <w:t>33600782812</w:t>
            </w:r>
            <w:r w:rsidRPr="00870A96">
              <w:rPr>
                <w:rStyle w:val="NormalTok"/>
                <w:lang w:val="en-US"/>
              </w:rPr>
              <w:t>;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DELETE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FROM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parent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WHERE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tel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DecValTok"/>
                <w:lang w:val="en-US"/>
              </w:rPr>
              <w:t>33600782812</w:t>
            </w:r>
            <w:r w:rsidRPr="00870A96">
              <w:rPr>
                <w:rStyle w:val="NormalTok"/>
                <w:lang w:val="en-US"/>
              </w:rPr>
              <w:t>;</w:t>
            </w:r>
          </w:p>
          <w:p w14:paraId="5EE3E57A" w14:textId="1BCCA984" w:rsidR="00870A96" w:rsidRDefault="00870A96"/>
        </w:tc>
      </w:tr>
      <w:tr w:rsidR="00870A96" w14:paraId="6B1D993A" w14:textId="77777777" w:rsidTr="00870A96">
        <w:trPr>
          <w:jc w:val="center"/>
        </w:trPr>
        <w:tc>
          <w:tcPr>
            <w:tcW w:w="0" w:type="auto"/>
          </w:tcPr>
          <w:p w14:paraId="32E6811E" w14:textId="77777777" w:rsidR="00870A96" w:rsidRDefault="00870A96">
            <w:pPr>
              <w:pStyle w:val="Compact"/>
            </w:pPr>
            <w:r>
              <w:lastRenderedPageBreak/>
              <w:t>7</w:t>
            </w:r>
          </w:p>
        </w:tc>
        <w:tc>
          <w:tcPr>
            <w:tcW w:w="0" w:type="auto"/>
          </w:tcPr>
          <w:p w14:paraId="6309D002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0A7DC75A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16558D62" w14:textId="77777777" w:rsidR="00870A96" w:rsidRDefault="00870A96">
            <w:r>
              <w:t xml:space="preserve">Le résultat est Nakamura, Hawa, </w:t>
            </w:r>
            <w:proofErr w:type="spellStart"/>
            <w:r>
              <w:t>Kian</w:t>
            </w:r>
            <w:proofErr w:type="spellEnd"/>
            <w:r>
              <w:t>, Adrien</w:t>
            </w:r>
          </w:p>
        </w:tc>
      </w:tr>
      <w:tr w:rsidR="00870A96" w14:paraId="60347BF8" w14:textId="77777777" w:rsidTr="00870A96">
        <w:trPr>
          <w:jc w:val="center"/>
        </w:trPr>
        <w:tc>
          <w:tcPr>
            <w:tcW w:w="0" w:type="auto"/>
          </w:tcPr>
          <w:p w14:paraId="698C41DA" w14:textId="77777777" w:rsidR="00870A96" w:rsidRDefault="00870A96">
            <w:pPr>
              <w:pStyle w:val="Compact"/>
            </w:pPr>
            <w:r>
              <w:t>8</w:t>
            </w:r>
          </w:p>
        </w:tc>
        <w:tc>
          <w:tcPr>
            <w:tcW w:w="0" w:type="auto"/>
          </w:tcPr>
          <w:p w14:paraId="26D9004A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DECCF00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30CE3514" w14:textId="77777777" w:rsidR="00870A96" w:rsidRPr="00870A96" w:rsidRDefault="00870A96" w:rsidP="00F025AA">
            <w:pPr>
              <w:pStyle w:val="SourceCode"/>
              <w:rPr>
                <w:lang w:val="en-US"/>
              </w:rPr>
            </w:pPr>
            <w:r w:rsidRPr="00870A96">
              <w:rPr>
                <w:rStyle w:val="KeywordTok"/>
                <w:lang w:val="en-US"/>
              </w:rPr>
              <w:t>SELECT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FunctionTok"/>
                <w:lang w:val="en-US"/>
              </w:rPr>
              <w:t>prenom</w:t>
            </w:r>
            <w:proofErr w:type="spellEnd"/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FROM</w:t>
            </w:r>
            <w:r w:rsidRPr="00870A96">
              <w:rPr>
                <w:rStyle w:val="NormalTok"/>
                <w:lang w:val="en-US"/>
              </w:rPr>
              <w:t xml:space="preserve"> enfant</w:t>
            </w:r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WHERE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num_parent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VerbatimChar"/>
                <w:lang w:val="en-US"/>
              </w:rPr>
              <w:t>33619861122</w:t>
            </w:r>
            <w:r w:rsidRPr="00870A96">
              <w:rPr>
                <w:rStyle w:val="DecValTok"/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ORDER BY</w:t>
            </w:r>
            <w:r w:rsidRPr="00870A96">
              <w:rPr>
                <w:rStyle w:val="NormalTok"/>
                <w:color w:val="000000"/>
                <w:lang w:val="en-US"/>
              </w:rPr>
              <w:t xml:space="preserve"> </w:t>
            </w:r>
            <w:proofErr w:type="spellStart"/>
            <w:r w:rsidRPr="00870A96">
              <w:rPr>
                <w:rStyle w:val="FunctionTok"/>
                <w:lang w:val="en-US"/>
              </w:rPr>
              <w:t>prenom</w:t>
            </w:r>
            <w:proofErr w:type="spellEnd"/>
            <w:r w:rsidRPr="00870A96">
              <w:rPr>
                <w:rStyle w:val="NormalTok"/>
                <w:lang w:val="en-US"/>
              </w:rPr>
              <w:t>;</w:t>
            </w:r>
          </w:p>
          <w:p w14:paraId="71D70054" w14:textId="158FE8C0" w:rsidR="00870A96" w:rsidRDefault="00870A96"/>
        </w:tc>
      </w:tr>
      <w:tr w:rsidR="00870A96" w14:paraId="195CFD77" w14:textId="77777777" w:rsidTr="00870A96">
        <w:trPr>
          <w:jc w:val="center"/>
        </w:trPr>
        <w:tc>
          <w:tcPr>
            <w:tcW w:w="0" w:type="auto"/>
          </w:tcPr>
          <w:p w14:paraId="5884B0D5" w14:textId="77777777" w:rsidR="00870A96" w:rsidRDefault="00870A96">
            <w:pPr>
              <w:pStyle w:val="Compact"/>
            </w:pPr>
            <w:r>
              <w:t>9</w:t>
            </w:r>
          </w:p>
        </w:tc>
        <w:tc>
          <w:tcPr>
            <w:tcW w:w="0" w:type="auto"/>
          </w:tcPr>
          <w:p w14:paraId="69BCE896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0F33ACAB" w14:textId="77777777" w:rsidR="00870A96" w:rsidRDefault="00870A96">
            <w:pPr>
              <w:pStyle w:val="Compact"/>
            </w:pPr>
            <w:proofErr w:type="spellStart"/>
            <w:r>
              <w:t>bases_de_donnees</w:t>
            </w:r>
            <w:proofErr w:type="spellEnd"/>
          </w:p>
        </w:tc>
        <w:tc>
          <w:tcPr>
            <w:tcW w:w="0" w:type="auto"/>
          </w:tcPr>
          <w:p w14:paraId="4C73DE5B" w14:textId="77777777" w:rsidR="00870A96" w:rsidRPr="00870A96" w:rsidRDefault="00870A96">
            <w:pPr>
              <w:pStyle w:val="SourceCode"/>
              <w:rPr>
                <w:lang w:val="en-US"/>
              </w:rPr>
            </w:pPr>
            <w:r w:rsidRPr="00870A96">
              <w:rPr>
                <w:rStyle w:val="KeywordTok"/>
                <w:lang w:val="en-US"/>
              </w:rPr>
              <w:t>SELECT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id</w:t>
            </w:r>
            <w:r w:rsidRPr="00870A96">
              <w:rPr>
                <w:rStyle w:val="NormalTok"/>
                <w:lang w:val="en-US"/>
              </w:rPr>
              <w:t xml:space="preserve">, </w:t>
            </w:r>
            <w:proofErr w:type="spellStart"/>
            <w:r w:rsidRPr="00870A96">
              <w:rPr>
                <w:rStyle w:val="NormalTok"/>
                <w:lang w:val="en-US"/>
              </w:rPr>
              <w:t>prenom</w:t>
            </w:r>
            <w:proofErr w:type="spellEnd"/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FROM</w:t>
            </w:r>
            <w:r w:rsidRPr="00870A96">
              <w:rPr>
                <w:rStyle w:val="NormalTok"/>
                <w:lang w:val="en-US"/>
              </w:rPr>
              <w:t xml:space="preserve"> enfant </w:t>
            </w:r>
            <w:r w:rsidRPr="00870A96">
              <w:rPr>
                <w:rStyle w:val="KeywordTok"/>
                <w:lang w:val="en-US"/>
              </w:rPr>
              <w:t>JOIN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parent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KeywordTok"/>
                <w:lang w:val="en-US"/>
              </w:rPr>
              <w:t>ON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num_parent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tel</w:t>
            </w:r>
            <w:proofErr w:type="spellEnd"/>
            <w:r w:rsidRPr="00870A96">
              <w:rPr>
                <w:lang w:val="en-US"/>
              </w:rPr>
              <w:br/>
            </w:r>
            <w:r w:rsidRPr="00870A96">
              <w:rPr>
                <w:rStyle w:val="KeywordTok"/>
                <w:lang w:val="en-US"/>
              </w:rPr>
              <w:t>WHERE</w:t>
            </w:r>
            <w:r w:rsidRPr="00870A96">
              <w:rPr>
                <w:rStyle w:val="NormalTok"/>
                <w:lang w:val="en-US"/>
              </w:rPr>
              <w:t xml:space="preserve"> </w:t>
            </w:r>
            <w:proofErr w:type="spellStart"/>
            <w:r w:rsidRPr="00870A96">
              <w:rPr>
                <w:rStyle w:val="NormalTok"/>
                <w:lang w:val="en-US"/>
              </w:rPr>
              <w:t>codep</w:t>
            </w:r>
            <w:proofErr w:type="spellEnd"/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OperatorTok"/>
                <w:lang w:val="en-US"/>
              </w:rPr>
              <w:t>=</w:t>
            </w:r>
            <w:r w:rsidRPr="00870A96">
              <w:rPr>
                <w:rStyle w:val="NormalTok"/>
                <w:lang w:val="en-US"/>
              </w:rPr>
              <w:t xml:space="preserve"> </w:t>
            </w:r>
            <w:r w:rsidRPr="00870A96">
              <w:rPr>
                <w:rStyle w:val="DecValTok"/>
                <w:lang w:val="en-US"/>
              </w:rPr>
              <w:t>38520</w:t>
            </w:r>
            <w:r w:rsidRPr="00870A96">
              <w:rPr>
                <w:rStyle w:val="NormalTok"/>
                <w:lang w:val="en-US"/>
              </w:rPr>
              <w:t>;</w:t>
            </w:r>
          </w:p>
          <w:p w14:paraId="142638C8" w14:textId="4CE0BF47" w:rsidR="00870A96" w:rsidRDefault="00870A96"/>
        </w:tc>
      </w:tr>
      <w:tr w:rsidR="00870A96" w14:paraId="0D64E40B" w14:textId="77777777" w:rsidTr="00870A96">
        <w:trPr>
          <w:jc w:val="center"/>
        </w:trPr>
        <w:tc>
          <w:tcPr>
            <w:tcW w:w="0" w:type="auto"/>
          </w:tcPr>
          <w:p w14:paraId="1F748989" w14:textId="77777777" w:rsidR="00870A96" w:rsidRDefault="00870A96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5AB6FE37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39437C9E" w14:textId="77777777" w:rsidR="00870A96" w:rsidRDefault="00870A96">
            <w:pPr>
              <w:pStyle w:val="Compact"/>
            </w:pPr>
            <w:r>
              <w:t>graphe</w:t>
            </w:r>
          </w:p>
        </w:tc>
        <w:tc>
          <w:tcPr>
            <w:tcW w:w="0" w:type="auto"/>
          </w:tcPr>
          <w:p w14:paraId="6D107DCE" w14:textId="77777777" w:rsidR="00870A96" w:rsidRDefault="00870A96">
            <w:r>
              <w:t>La mésentente entre deux enfants est une relation symétrique, ainsi si l’enfant A est en mésentente avec l’enfant B il en sera de même de l’enfant B avec l’enfant A. Un graphe non-orienté suffit donc.</w:t>
            </w:r>
          </w:p>
          <w:p w14:paraId="2CB741D2" w14:textId="6516E31A" w:rsidR="00870A96" w:rsidRDefault="00870A96"/>
        </w:tc>
      </w:tr>
      <w:tr w:rsidR="00870A96" w14:paraId="606B6BCF" w14:textId="77777777" w:rsidTr="00870A96">
        <w:trPr>
          <w:jc w:val="center"/>
        </w:trPr>
        <w:tc>
          <w:tcPr>
            <w:tcW w:w="0" w:type="auto"/>
          </w:tcPr>
          <w:p w14:paraId="728D29CC" w14:textId="77777777" w:rsidR="00870A96" w:rsidRDefault="00870A96">
            <w:pPr>
              <w:pStyle w:val="Compact"/>
            </w:pPr>
            <w:r>
              <w:lastRenderedPageBreak/>
              <w:t>11</w:t>
            </w:r>
          </w:p>
        </w:tc>
        <w:tc>
          <w:tcPr>
            <w:tcW w:w="0" w:type="auto"/>
          </w:tcPr>
          <w:p w14:paraId="300C5150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3982CE6" w14:textId="77777777" w:rsidR="00870A96" w:rsidRDefault="00870A96">
            <w:pPr>
              <w:pStyle w:val="Compact"/>
            </w:pPr>
            <w:r>
              <w:t>graphe</w:t>
            </w:r>
          </w:p>
        </w:tc>
        <w:tc>
          <w:tcPr>
            <w:tcW w:w="0" w:type="auto"/>
          </w:tcPr>
          <w:p w14:paraId="5FFF4E4B" w14:textId="12942C77" w:rsidR="00870A96" w:rsidRDefault="00870A96">
            <w:r>
              <w:rPr>
                <w:noProof/>
                <w:lang w:eastAsia="fr-FR"/>
              </w:rPr>
              <w:drawing>
                <wp:inline distT="0" distB="0" distL="0" distR="0" wp14:anchorId="27340ED3" wp14:editId="1329710C">
                  <wp:extent cx="3981450" cy="1924050"/>
                  <wp:effectExtent l="19050" t="0" r="0" b="0"/>
                  <wp:docPr id="1" name="Picture" descr="Figure 4. Graphe 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 descr="/home/aef/travail/docs_latex/ens_fermat/groupe-0/exercices/associationEnfants/associationEnfants-II-R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952" cy="1923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 </w:t>
            </w:r>
          </w:p>
        </w:tc>
      </w:tr>
      <w:tr w:rsidR="00870A96" w14:paraId="7E5F6E84" w14:textId="77777777" w:rsidTr="00870A96">
        <w:trPr>
          <w:jc w:val="center"/>
        </w:trPr>
        <w:tc>
          <w:tcPr>
            <w:tcW w:w="0" w:type="auto"/>
          </w:tcPr>
          <w:p w14:paraId="1413D8DE" w14:textId="77777777" w:rsidR="00870A96" w:rsidRDefault="00870A96">
            <w:pPr>
              <w:pStyle w:val="Compact"/>
            </w:pPr>
            <w:r>
              <w:t>12</w:t>
            </w:r>
          </w:p>
        </w:tc>
        <w:tc>
          <w:tcPr>
            <w:tcW w:w="0" w:type="auto"/>
          </w:tcPr>
          <w:p w14:paraId="5E903995" w14:textId="77777777" w:rsidR="00870A96" w:rsidRDefault="00870A96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5DFDEA62" w14:textId="77777777" w:rsidR="00870A96" w:rsidRDefault="00870A96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0" w:type="auto"/>
          </w:tcPr>
          <w:p w14:paraId="7115A8F6" w14:textId="77777777" w:rsidR="00870A96" w:rsidRDefault="00870A96" w:rsidP="00A77D55">
            <w:r>
              <w:t>À l’aide d’une boucle ou bien</w:t>
            </w:r>
            <w:r>
              <w:br/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degre</w:t>
            </w:r>
            <w:proofErr w:type="spellEnd"/>
            <w:r>
              <w:rPr>
                <w:rStyle w:val="NormalTok"/>
              </w:rPr>
              <w:t>(g, s):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>(g[s])</w:t>
            </w:r>
          </w:p>
          <w:p w14:paraId="66FFCCC4" w14:textId="597A8574" w:rsidR="00870A96" w:rsidRDefault="00870A96"/>
        </w:tc>
      </w:tr>
      <w:tr w:rsidR="00870A96" w14:paraId="6FC32992" w14:textId="77777777" w:rsidTr="00870A96">
        <w:trPr>
          <w:trHeight w:val="2981"/>
          <w:jc w:val="center"/>
        </w:trPr>
        <w:tc>
          <w:tcPr>
            <w:tcW w:w="0" w:type="auto"/>
          </w:tcPr>
          <w:p w14:paraId="2E1FACB3" w14:textId="77777777" w:rsidR="00870A96" w:rsidRDefault="00870A96">
            <w:pPr>
              <w:pStyle w:val="Compact"/>
            </w:pPr>
            <w:r>
              <w:t>13</w:t>
            </w:r>
          </w:p>
        </w:tc>
        <w:tc>
          <w:tcPr>
            <w:tcW w:w="0" w:type="auto"/>
          </w:tcPr>
          <w:p w14:paraId="45EBC17F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006B06EC" w14:textId="77777777" w:rsidR="00870A96" w:rsidRDefault="00870A96">
            <w:pPr>
              <w:pStyle w:val="Compact"/>
            </w:pPr>
            <w:r>
              <w:t>algorithmique</w:t>
            </w:r>
          </w:p>
        </w:tc>
        <w:tc>
          <w:tcPr>
            <w:tcW w:w="0" w:type="auto"/>
          </w:tcPr>
          <w:p w14:paraId="24F540C9" w14:textId="4C5EA422" w:rsidR="00870A96" w:rsidRDefault="00870A96" w:rsidP="00A77D55">
            <w:pPr>
              <w:pStyle w:val="SourceCode"/>
            </w:pP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i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>(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>, n):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NormalTok"/>
              </w:rPr>
              <w:t>sommet_courant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sommets[i]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j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i</w:t>
            </w:r>
            <w:r>
              <w:rPr>
                <w:rStyle w:val="OperatorTok"/>
              </w:rPr>
              <w:t>-</w:t>
            </w:r>
            <w:r>
              <w:rPr>
                <w:rStyle w:val="DecValTok"/>
              </w:rPr>
              <w:t>1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ControlFlowTok"/>
              </w:rPr>
              <w:t>while</w:t>
            </w:r>
            <w:proofErr w:type="spellEnd"/>
            <w:r>
              <w:rPr>
                <w:rStyle w:val="NormalTok"/>
              </w:rPr>
              <w:t xml:space="preserve"> </w:t>
            </w:r>
            <w:r w:rsidRPr="00A77D55">
              <w:rPr>
                <w:rStyle w:val="NormalTok"/>
                <w:highlight w:val="yellow"/>
              </w:rPr>
              <w:t xml:space="preserve">j </w:t>
            </w:r>
            <w:r w:rsidRPr="00A77D55">
              <w:rPr>
                <w:rStyle w:val="OperatorTok"/>
                <w:highlight w:val="yellow"/>
              </w:rPr>
              <w:t>&gt;=</w:t>
            </w:r>
            <w:r w:rsidRPr="00A77D55">
              <w:rPr>
                <w:rStyle w:val="NormalTok"/>
                <w:highlight w:val="yellow"/>
              </w:rPr>
              <w:t xml:space="preserve"> </w:t>
            </w:r>
            <w:r w:rsidRPr="00A77D55">
              <w:rPr>
                <w:rStyle w:val="DecValTok"/>
                <w:highlight w:val="yellow"/>
              </w:rPr>
              <w:t>0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and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degre</w:t>
            </w:r>
            <w:proofErr w:type="spellEnd"/>
            <w:r w:rsidRPr="00A77D55">
              <w:rPr>
                <w:rStyle w:val="NormalTok"/>
                <w:highlight w:val="yellow"/>
              </w:rPr>
              <w:t xml:space="preserve">(g, sommets[j]) </w:t>
            </w:r>
            <w:r w:rsidRPr="00A77D55">
              <w:rPr>
                <w:rStyle w:val="OperatorTok"/>
                <w:highlight w:val="yellow"/>
              </w:rPr>
              <w:t>&lt;</w:t>
            </w:r>
            <w:r w:rsidRPr="00A77D55">
              <w:rPr>
                <w:rStyle w:val="NormalTok"/>
                <w:highlight w:val="yellow"/>
              </w:rPr>
              <w:t xml:space="preserve"> </w:t>
            </w:r>
            <w:proofErr w:type="spellStart"/>
            <w:r w:rsidRPr="00A77D55">
              <w:rPr>
                <w:rStyle w:val="NormalTok"/>
                <w:highlight w:val="yellow"/>
              </w:rPr>
              <w:t>degre</w:t>
            </w:r>
            <w:proofErr w:type="spellEnd"/>
            <w:r w:rsidRPr="00A77D55">
              <w:rPr>
                <w:rStyle w:val="NormalTok"/>
                <w:highlight w:val="yellow"/>
              </w:rPr>
              <w:t xml:space="preserve">(g, </w:t>
            </w:r>
            <w:proofErr w:type="spellStart"/>
            <w:r w:rsidRPr="00A77D55">
              <w:rPr>
                <w:rStyle w:val="NormalTok"/>
                <w:highlight w:val="yellow"/>
              </w:rPr>
              <w:t>sommet_courant</w:t>
            </w:r>
            <w:proofErr w:type="spellEnd"/>
            <w:r w:rsidRPr="00A77D55">
              <w:rPr>
                <w:rStyle w:val="NormalTok"/>
                <w:highlight w:val="yellow"/>
              </w:rPr>
              <w:t>)</w:t>
            </w:r>
            <w:r>
              <w:rPr>
                <w:rStyle w:val="NormalTok"/>
              </w:rPr>
              <w:t xml:space="preserve">: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        sommets[</w:t>
            </w:r>
            <w:r w:rsidRPr="00A77D55">
              <w:rPr>
                <w:rStyle w:val="NormalTok"/>
                <w:highlight w:val="yellow"/>
              </w:rPr>
              <w:t>j</w:t>
            </w:r>
            <w:r w:rsidRPr="00A77D55">
              <w:rPr>
                <w:rStyle w:val="OperatorTok"/>
                <w:highlight w:val="yellow"/>
              </w:rPr>
              <w:t>+</w:t>
            </w:r>
            <w:r w:rsidRPr="00A77D55">
              <w:rPr>
                <w:rStyle w:val="DecValTok"/>
                <w:highlight w:val="yellow"/>
              </w:rPr>
              <w:t>1</w:t>
            </w:r>
            <w:r>
              <w:rPr>
                <w:rStyle w:val="NormalTok"/>
              </w:rPr>
              <w:t xml:space="preserve">]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sommets[</w:t>
            </w:r>
            <w:r w:rsidRPr="00A77D55">
              <w:rPr>
                <w:rStyle w:val="NormalTok"/>
                <w:highlight w:val="yellow"/>
              </w:rPr>
              <w:t>j</w:t>
            </w:r>
            <w:r>
              <w:rPr>
                <w:rStyle w:val="NormalTok"/>
              </w:rPr>
              <w:t xml:space="preserve">]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            j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j </w:t>
            </w:r>
            <w:r>
              <w:rPr>
                <w:rStyle w:val="OperatorTok"/>
              </w:rPr>
              <w:t>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br/>
            </w:r>
            <w:r>
              <w:rPr>
                <w:rStyle w:val="DecValTok"/>
              </w:rPr>
              <w:t>10</w:t>
            </w:r>
            <w:r>
              <w:rPr>
                <w:rStyle w:val="NormalTok"/>
              </w:rPr>
              <w:t xml:space="preserve">         </w:t>
            </w:r>
            <w:r w:rsidRPr="00A77D55">
              <w:rPr>
                <w:rStyle w:val="NormalTok"/>
                <w:highlight w:val="yellow"/>
              </w:rPr>
              <w:t>sommets[j</w:t>
            </w:r>
            <w:r w:rsidRPr="00A77D55">
              <w:rPr>
                <w:rStyle w:val="OperatorTok"/>
                <w:highlight w:val="yellow"/>
              </w:rPr>
              <w:t>+</w:t>
            </w:r>
            <w:r w:rsidRPr="00A77D55">
              <w:rPr>
                <w:rStyle w:val="DecValTok"/>
                <w:highlight w:val="yellow"/>
              </w:rPr>
              <w:t>1</w:t>
            </w:r>
            <w:r w:rsidRPr="00A77D55">
              <w:rPr>
                <w:rStyle w:val="NormalTok"/>
                <w:highlight w:val="yellow"/>
              </w:rPr>
              <w:t xml:space="preserve">] </w:t>
            </w:r>
            <w:r w:rsidRPr="00A77D55">
              <w:rPr>
                <w:rStyle w:val="OperatorTok"/>
                <w:highlight w:val="yellow"/>
              </w:rPr>
              <w:t>=</w:t>
            </w:r>
            <w:r w:rsidRPr="00A77D55">
              <w:rPr>
                <w:rStyle w:val="NormalTok"/>
                <w:highlight w:val="yellow"/>
              </w:rPr>
              <w:t xml:space="preserve"> </w:t>
            </w:r>
            <w:proofErr w:type="spellStart"/>
            <w:r w:rsidRPr="00A77D55">
              <w:rPr>
                <w:rStyle w:val="NormalTok"/>
                <w:highlight w:val="yellow"/>
              </w:rPr>
              <w:t>sommet_courant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00870A96" w14:paraId="0E26484E" w14:textId="77777777" w:rsidTr="00870A96">
        <w:trPr>
          <w:jc w:val="center"/>
        </w:trPr>
        <w:tc>
          <w:tcPr>
            <w:tcW w:w="0" w:type="auto"/>
          </w:tcPr>
          <w:p w14:paraId="2D1EC77B" w14:textId="77777777" w:rsidR="00870A96" w:rsidRDefault="00870A96">
            <w:pPr>
              <w:pStyle w:val="Compact"/>
            </w:pPr>
            <w:r>
              <w:lastRenderedPageBreak/>
              <w:t>14</w:t>
            </w:r>
          </w:p>
        </w:tc>
        <w:tc>
          <w:tcPr>
            <w:tcW w:w="0" w:type="auto"/>
          </w:tcPr>
          <w:p w14:paraId="35273CB0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3D4FEB1A" w14:textId="77777777" w:rsidR="00870A96" w:rsidRDefault="00870A96">
            <w:pPr>
              <w:pStyle w:val="Compact"/>
            </w:pPr>
            <w:r>
              <w:t>algorithmique</w:t>
            </w:r>
          </w:p>
        </w:tc>
        <w:tc>
          <w:tcPr>
            <w:tcW w:w="0" w:type="auto"/>
          </w:tcPr>
          <w:p w14:paraId="3DFB2301" w14:textId="77777777" w:rsidR="00870A96" w:rsidRDefault="00870A96">
            <w:r>
              <w:t>Il s’agit d’un tri par insertion de coût d’exécution temporel quadratique.</w:t>
            </w:r>
          </w:p>
          <w:p w14:paraId="667AC00B" w14:textId="65CB82E4" w:rsidR="00870A96" w:rsidRDefault="00870A96"/>
        </w:tc>
      </w:tr>
      <w:tr w:rsidR="00870A96" w14:paraId="2E5C9614" w14:textId="77777777" w:rsidTr="00870A96">
        <w:trPr>
          <w:jc w:val="center"/>
        </w:trPr>
        <w:tc>
          <w:tcPr>
            <w:tcW w:w="0" w:type="auto"/>
          </w:tcPr>
          <w:p w14:paraId="6DB097CC" w14:textId="77777777" w:rsidR="00870A96" w:rsidRDefault="00870A96">
            <w:pPr>
              <w:pStyle w:val="Compact"/>
            </w:pPr>
            <w:r>
              <w:t>15</w:t>
            </w:r>
          </w:p>
        </w:tc>
        <w:tc>
          <w:tcPr>
            <w:tcW w:w="0" w:type="auto"/>
          </w:tcPr>
          <w:p w14:paraId="18DD11D8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740256D8" w14:textId="77777777" w:rsidR="00870A96" w:rsidRDefault="00870A96">
            <w:pPr>
              <w:pStyle w:val="Compact"/>
            </w:pPr>
            <w:r>
              <w:t>graphe</w:t>
            </w:r>
          </w:p>
        </w:tc>
        <w:tc>
          <w:tcPr>
            <w:tcW w:w="0" w:type="auto"/>
          </w:tcPr>
          <w:p w14:paraId="18CA9255" w14:textId="2427E329" w:rsidR="00870A96" w:rsidRDefault="00870A96">
            <w:r>
              <w:rPr>
                <w:noProof/>
                <w:lang w:eastAsia="fr-FR"/>
              </w:rPr>
              <w:drawing>
                <wp:inline distT="0" distB="0" distL="0" distR="0" wp14:anchorId="37E29C45" wp14:editId="0B91E4C7">
                  <wp:extent cx="3599999" cy="2286324"/>
                  <wp:effectExtent l="0" t="0" r="0" b="0"/>
                  <wp:docPr id="2" name="Picture" descr="Figure 5. Graphe g1 color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 descr="/home/aef/travail/docs_latex/ens_fermat/groupe-0/exercices/associationEnfants/associationEnfants-III-R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999" cy="228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br/>
            </w:r>
          </w:p>
        </w:tc>
      </w:tr>
      <w:tr w:rsidR="00870A96" w14:paraId="7508D9D2" w14:textId="77777777" w:rsidTr="00870A96">
        <w:trPr>
          <w:jc w:val="center"/>
        </w:trPr>
        <w:tc>
          <w:tcPr>
            <w:tcW w:w="0" w:type="auto"/>
          </w:tcPr>
          <w:p w14:paraId="30F656E2" w14:textId="77777777" w:rsidR="00870A96" w:rsidRDefault="00870A96">
            <w:pPr>
              <w:pStyle w:val="Compact"/>
            </w:pPr>
            <w:r>
              <w:t>16</w:t>
            </w:r>
          </w:p>
        </w:tc>
        <w:tc>
          <w:tcPr>
            <w:tcW w:w="0" w:type="auto"/>
          </w:tcPr>
          <w:p w14:paraId="5EDFA266" w14:textId="77777777" w:rsidR="00870A96" w:rsidRDefault="00870A96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446616AB" w14:textId="77777777" w:rsidR="00870A96" w:rsidRDefault="00870A96">
            <w:pPr>
              <w:pStyle w:val="Compact"/>
            </w:pPr>
            <w:r>
              <w:t>algorithmique</w:t>
            </w:r>
          </w:p>
        </w:tc>
        <w:tc>
          <w:tcPr>
            <w:tcW w:w="0" w:type="auto"/>
          </w:tcPr>
          <w:p w14:paraId="1B808261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colorer_graphe</w:t>
            </w:r>
            <w:proofErr w:type="spellEnd"/>
            <w:r>
              <w:rPr>
                <w:rStyle w:val="NormalTok"/>
              </w:rPr>
              <w:t>(g, dc):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 xml:space="preserve"># </w:t>
            </w:r>
            <w:proofErr w:type="spellStart"/>
            <w:r>
              <w:rPr>
                <w:rStyle w:val="CommentTok"/>
              </w:rPr>
              <w:t>Pré-condition</w:t>
            </w:r>
            <w:proofErr w:type="spellEnd"/>
            <w:r>
              <w:rPr>
                <w:rStyle w:val="CommentTok"/>
              </w:rPr>
              <w:t xml:space="preserve"> : les clés de dc sont les sommets de g, et les valeurs de dc sont à -1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dc: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    couleur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plus_petite_couleur_hors_voisins</w:t>
            </w:r>
            <w:proofErr w:type="spellEnd"/>
            <w:r>
              <w:rPr>
                <w:rStyle w:val="NormalTok"/>
              </w:rPr>
              <w:t xml:space="preserve">(g, dc, s) 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dc[s]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couleur </w:t>
            </w:r>
          </w:p>
          <w:p w14:paraId="2C167810" w14:textId="294259A3" w:rsidR="00870A96" w:rsidRDefault="00870A96"/>
        </w:tc>
      </w:tr>
      <w:tr w:rsidR="00870A96" w14:paraId="6D10EBEE" w14:textId="77777777" w:rsidTr="00870A96">
        <w:trPr>
          <w:jc w:val="center"/>
        </w:trPr>
        <w:tc>
          <w:tcPr>
            <w:tcW w:w="0" w:type="auto"/>
          </w:tcPr>
          <w:p w14:paraId="6F994F96" w14:textId="77777777" w:rsidR="00870A96" w:rsidRDefault="00870A96">
            <w:pPr>
              <w:pStyle w:val="Compact"/>
            </w:pPr>
            <w:r>
              <w:lastRenderedPageBreak/>
              <w:t>17</w:t>
            </w:r>
          </w:p>
        </w:tc>
        <w:tc>
          <w:tcPr>
            <w:tcW w:w="0" w:type="auto"/>
          </w:tcPr>
          <w:p w14:paraId="7A20DFAF" w14:textId="77777777" w:rsidR="00870A96" w:rsidRDefault="00870A96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5A323E80" w14:textId="77777777" w:rsidR="00870A96" w:rsidRDefault="00870A96">
            <w:pPr>
              <w:pStyle w:val="Compact"/>
            </w:pPr>
            <w:r>
              <w:t>algorithmique</w:t>
            </w:r>
          </w:p>
        </w:tc>
        <w:tc>
          <w:tcPr>
            <w:tcW w:w="0" w:type="auto"/>
          </w:tcPr>
          <w:p w14:paraId="54948D24" w14:textId="77777777" w:rsidR="00870A96" w:rsidRDefault="00870A96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welsh_powell</w:t>
            </w:r>
            <w:proofErr w:type="spellEnd"/>
            <w:r>
              <w:rPr>
                <w:rStyle w:val="NormalTok"/>
              </w:rPr>
              <w:t>(g):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># initialisation à -1 pour tous les sommets dans le dictionnaire dc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dc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{s: </w:t>
            </w:r>
            <w:r>
              <w:rPr>
                <w:rStyle w:val="OperatorTok"/>
              </w:rPr>
              <w:t>-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g} 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># coloration en suivant l'approche de Welsh-Powell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sommets_tries</w:t>
            </w:r>
            <w:proofErr w:type="spellEnd"/>
            <w:r>
              <w:rPr>
                <w:rStyle w:val="NormalTok"/>
              </w:rPr>
              <w:t xml:space="preserve">(g): 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couleur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plus_petite_couleur_hors_voisins</w:t>
            </w:r>
            <w:proofErr w:type="spellEnd"/>
            <w:r>
              <w:rPr>
                <w:rStyle w:val="NormalTok"/>
              </w:rPr>
              <w:t xml:space="preserve">(g, dc, s) </w:t>
            </w:r>
            <w:r>
              <w:br/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dc[s]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couleur </w:t>
            </w:r>
            <w:r>
              <w:br/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dc</w:t>
            </w:r>
          </w:p>
          <w:p w14:paraId="61F77358" w14:textId="71758F77" w:rsidR="00870A96" w:rsidRDefault="00870A96"/>
        </w:tc>
      </w:tr>
      <w:bookmarkEnd w:id="2"/>
    </w:tbl>
    <w:p w14:paraId="3D37F80E" w14:textId="77777777" w:rsidR="00B57142" w:rsidRDefault="00B57142"/>
    <w:sectPr w:rsidR="00B57142" w:rsidSect="00180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1" w:right="1411" w:bottom="1470" w:left="1411" w:header="0" w:footer="7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B60F" w14:textId="77777777" w:rsidR="00E62F5F" w:rsidRDefault="00E62F5F" w:rsidP="00180C53">
      <w:pPr>
        <w:spacing w:before="0" w:after="0"/>
      </w:pPr>
      <w:r>
        <w:separator/>
      </w:r>
    </w:p>
  </w:endnote>
  <w:endnote w:type="continuationSeparator" w:id="0">
    <w:p w14:paraId="75E01536" w14:textId="77777777" w:rsidR="00E62F5F" w:rsidRDefault="00E62F5F" w:rsidP="00180C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C99B" w14:textId="77777777" w:rsidR="00F64E8A" w:rsidRDefault="00F64E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C4F7" w14:textId="77777777" w:rsidR="00180C53" w:rsidRDefault="00F64E8A">
    <w:pPr>
      <w:pStyle w:val="FooterLeft"/>
      <w:spacing w:before="0" w:after="200"/>
    </w:pPr>
    <w:r>
      <w:t>25-NSIJ1AN1</w:t>
    </w:r>
    <w:r w:rsidR="00FB0D2E">
      <w:t>C</w:t>
    </w:r>
    <w:r w:rsidR="00213663">
      <w:tab/>
    </w:r>
    <w:r w:rsidR="00213663">
      <w:tab/>
      <w:t xml:space="preserve">Page : </w:t>
    </w:r>
    <w:r w:rsidR="00BE0F4E">
      <w:fldChar w:fldCharType="begin"/>
    </w:r>
    <w:r w:rsidR="00213663">
      <w:instrText xml:space="preserve"> PAGE </w:instrText>
    </w:r>
    <w:r w:rsidR="00BE0F4E">
      <w:fldChar w:fldCharType="separate"/>
    </w:r>
    <w:r w:rsidR="00FB0D2E">
      <w:rPr>
        <w:noProof/>
      </w:rPr>
      <w:t>1</w:t>
    </w:r>
    <w:r w:rsidR="00BE0F4E">
      <w:fldChar w:fldCharType="end"/>
    </w:r>
    <w:r w:rsidR="00213663">
      <w:t xml:space="preserve"> / </w:t>
    </w:r>
    <w:r w:rsidR="00BE0F4E">
      <w:fldChar w:fldCharType="begin"/>
    </w:r>
    <w:r w:rsidR="00213663">
      <w:instrText xml:space="preserve"> NUMPAGES </w:instrText>
    </w:r>
    <w:r w:rsidR="00BE0F4E">
      <w:fldChar w:fldCharType="separate"/>
    </w:r>
    <w:r w:rsidR="00FB0D2E">
      <w:rPr>
        <w:noProof/>
      </w:rPr>
      <w:t>11</w:t>
    </w:r>
    <w:r w:rsidR="00BE0F4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3D5F" w14:textId="77777777" w:rsidR="00F64E8A" w:rsidRDefault="00F64E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1A8E" w14:textId="77777777" w:rsidR="00E62F5F" w:rsidRDefault="00E62F5F">
      <w:r>
        <w:separator/>
      </w:r>
    </w:p>
  </w:footnote>
  <w:footnote w:type="continuationSeparator" w:id="0">
    <w:p w14:paraId="0F384074" w14:textId="77777777" w:rsidR="00E62F5F" w:rsidRDefault="00E6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6360" w14:textId="77777777" w:rsidR="00F64E8A" w:rsidRDefault="00F64E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8D2B" w14:textId="77777777" w:rsidR="00F64E8A" w:rsidRDefault="00F64E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A398" w14:textId="77777777" w:rsidR="00F64E8A" w:rsidRDefault="00F64E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B2A2917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DFB0E56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8D47D6"/>
    <w:multiLevelType w:val="multilevel"/>
    <w:tmpl w:val="66240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A76E06"/>
    <w:multiLevelType w:val="multilevel"/>
    <w:tmpl w:val="79ECAFE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E417308"/>
    <w:multiLevelType w:val="multilevel"/>
    <w:tmpl w:val="7AFCA7A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553C46"/>
    <w:multiLevelType w:val="multilevel"/>
    <w:tmpl w:val="1AA69CE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EE3AED"/>
    <w:multiLevelType w:val="multilevel"/>
    <w:tmpl w:val="9E44157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4561700">
    <w:abstractNumId w:val="3"/>
  </w:num>
  <w:num w:numId="2" w16cid:durableId="1062217968">
    <w:abstractNumId w:val="4"/>
  </w:num>
  <w:num w:numId="3" w16cid:durableId="803503946">
    <w:abstractNumId w:val="6"/>
  </w:num>
  <w:num w:numId="4" w16cid:durableId="1060127780">
    <w:abstractNumId w:val="5"/>
  </w:num>
  <w:num w:numId="5" w16cid:durableId="1415668926">
    <w:abstractNumId w:val="2"/>
  </w:num>
  <w:num w:numId="6" w16cid:durableId="1659724552">
    <w:abstractNumId w:val="4"/>
  </w:num>
  <w:num w:numId="7" w16cid:durableId="1215847786">
    <w:abstractNumId w:val="4"/>
  </w:num>
  <w:num w:numId="8" w16cid:durableId="1158423553">
    <w:abstractNumId w:val="0"/>
  </w:num>
  <w:num w:numId="9" w16cid:durableId="1591355426">
    <w:abstractNumId w:val="1"/>
  </w:num>
  <w:num w:numId="10" w16cid:durableId="203056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53"/>
    <w:rsid w:val="00180C53"/>
    <w:rsid w:val="00213663"/>
    <w:rsid w:val="002257E2"/>
    <w:rsid w:val="002A4093"/>
    <w:rsid w:val="002C228C"/>
    <w:rsid w:val="004125F7"/>
    <w:rsid w:val="004945B2"/>
    <w:rsid w:val="004D494A"/>
    <w:rsid w:val="00571DDD"/>
    <w:rsid w:val="005C4F8F"/>
    <w:rsid w:val="005F2B23"/>
    <w:rsid w:val="00853100"/>
    <w:rsid w:val="00870A96"/>
    <w:rsid w:val="008D0BBE"/>
    <w:rsid w:val="00956C0B"/>
    <w:rsid w:val="00980D98"/>
    <w:rsid w:val="00A77D55"/>
    <w:rsid w:val="00AB4FF4"/>
    <w:rsid w:val="00AD235B"/>
    <w:rsid w:val="00AD47D9"/>
    <w:rsid w:val="00B57142"/>
    <w:rsid w:val="00BE0F4E"/>
    <w:rsid w:val="00E14F8C"/>
    <w:rsid w:val="00E62F5F"/>
    <w:rsid w:val="00E630AA"/>
    <w:rsid w:val="00EF4214"/>
    <w:rsid w:val="00F025AA"/>
    <w:rsid w:val="00F64E8A"/>
    <w:rsid w:val="00F76A0A"/>
    <w:rsid w:val="00FB0D2E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A7EB"/>
  <w15:docId w15:val="{B5CEB664-6E98-4852-B878-2F8EE9FF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C53"/>
    <w:pPr>
      <w:spacing w:before="202" w:after="20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Corpsdetexte"/>
    <w:uiPriority w:val="9"/>
    <w:qFormat/>
    <w:rsid w:val="00180C53"/>
    <w:pPr>
      <w:keepNext/>
      <w:keepLines/>
      <w:spacing w:before="475" w:after="288"/>
      <w:jc w:val="center"/>
      <w:outlineLvl w:val="0"/>
    </w:pPr>
    <w:rPr>
      <w:rFonts w:ascii="Arial" w:eastAsiaTheme="majorEastAsia" w:hAnsi="Arial" w:cstheme="majorBidi"/>
      <w:bCs/>
      <w:i/>
      <w:color w:val="000000"/>
      <w:szCs w:val="32"/>
    </w:rPr>
  </w:style>
  <w:style w:type="paragraph" w:customStyle="1" w:styleId="Titre21">
    <w:name w:val="Titre 21"/>
    <w:basedOn w:val="Normal"/>
    <w:next w:val="Corpsdetexte"/>
    <w:uiPriority w:val="9"/>
    <w:unhideWhenUsed/>
    <w:qFormat/>
    <w:rsid w:val="00180C53"/>
    <w:pPr>
      <w:keepNext/>
      <w:keepLines/>
      <w:outlineLvl w:val="1"/>
    </w:pPr>
    <w:rPr>
      <w:rFonts w:ascii="Arial" w:eastAsiaTheme="majorEastAsia" w:hAnsi="Arial" w:cstheme="majorBidi"/>
      <w:b/>
      <w:bCs/>
      <w:color w:val="000000"/>
      <w:sz w:val="26"/>
      <w:szCs w:val="28"/>
    </w:rPr>
  </w:style>
  <w:style w:type="paragraph" w:customStyle="1" w:styleId="Titre31">
    <w:name w:val="Titre 31"/>
    <w:basedOn w:val="Normal"/>
    <w:next w:val="Corpsdetexte"/>
    <w:uiPriority w:val="9"/>
    <w:unhideWhenUsed/>
    <w:qFormat/>
    <w:rsid w:val="00180C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/>
      <w:sz w:val="20"/>
    </w:rPr>
  </w:style>
  <w:style w:type="paragraph" w:customStyle="1" w:styleId="Titre41">
    <w:name w:val="Titre 41"/>
    <w:basedOn w:val="Normal"/>
    <w:next w:val="Corpsdetexte"/>
    <w:uiPriority w:val="9"/>
    <w:unhideWhenUsed/>
    <w:qFormat/>
    <w:rsid w:val="00180C53"/>
    <w:pPr>
      <w:keepNext/>
      <w:keepLines/>
      <w:spacing w:after="0"/>
      <w:jc w:val="center"/>
      <w:outlineLvl w:val="3"/>
    </w:pPr>
    <w:rPr>
      <w:rFonts w:ascii="Arial" w:eastAsiaTheme="majorEastAsia" w:hAnsi="Arial" w:cstheme="majorBidi"/>
      <w:bCs/>
      <w:color w:val="000000"/>
      <w:sz w:val="40"/>
    </w:rPr>
  </w:style>
  <w:style w:type="paragraph" w:customStyle="1" w:styleId="Titre51">
    <w:name w:val="Titre 51"/>
    <w:basedOn w:val="Normal"/>
    <w:next w:val="Corpsdetexte"/>
    <w:uiPriority w:val="9"/>
    <w:unhideWhenUsed/>
    <w:qFormat/>
    <w:rsid w:val="00180C53"/>
    <w:pPr>
      <w:keepLines/>
      <w:spacing w:before="200" w:after="0"/>
      <w:jc w:val="center"/>
      <w:outlineLvl w:val="4"/>
    </w:pPr>
    <w:rPr>
      <w:rFonts w:ascii="Arial" w:eastAsiaTheme="majorEastAsia" w:hAnsi="Arial" w:cstheme="majorBidi"/>
      <w:iCs/>
      <w:color w:val="000000"/>
      <w:sz w:val="22"/>
    </w:rPr>
  </w:style>
  <w:style w:type="paragraph" w:customStyle="1" w:styleId="Titre61">
    <w:name w:val="Titre 61"/>
    <w:basedOn w:val="Normal"/>
    <w:next w:val="Corpsdetexte"/>
    <w:uiPriority w:val="9"/>
    <w:unhideWhenUsed/>
    <w:qFormat/>
    <w:rsid w:val="00180C53"/>
    <w:pPr>
      <w:keepNext/>
      <w:keepLines/>
      <w:spacing w:before="200" w:after="0"/>
      <w:jc w:val="center"/>
      <w:outlineLvl w:val="5"/>
    </w:pPr>
    <w:rPr>
      <w:rFonts w:ascii="Arial" w:eastAsiaTheme="majorEastAsia" w:hAnsi="Arial" w:cstheme="majorBidi"/>
      <w:color w:val="000000"/>
      <w:sz w:val="28"/>
    </w:rPr>
  </w:style>
  <w:style w:type="paragraph" w:customStyle="1" w:styleId="Titre71">
    <w:name w:val="Titre 71"/>
    <w:basedOn w:val="Normal"/>
    <w:next w:val="Corpsdetexte"/>
    <w:uiPriority w:val="9"/>
    <w:unhideWhenUsed/>
    <w:qFormat/>
    <w:rsid w:val="00180C53"/>
    <w:pPr>
      <w:keepLines/>
      <w:spacing w:before="200" w:after="0"/>
      <w:jc w:val="center"/>
      <w:outlineLvl w:val="6"/>
    </w:pPr>
    <w:rPr>
      <w:rFonts w:ascii="Arial" w:eastAsiaTheme="majorEastAsia" w:hAnsi="Arial" w:cstheme="majorBidi"/>
      <w:color w:val="000000"/>
      <w:sz w:val="30"/>
    </w:rPr>
  </w:style>
  <w:style w:type="paragraph" w:customStyle="1" w:styleId="Titre81">
    <w:name w:val="Titre 81"/>
    <w:basedOn w:val="Normal"/>
    <w:next w:val="Corpsdetexte"/>
    <w:uiPriority w:val="9"/>
    <w:unhideWhenUsed/>
    <w:qFormat/>
    <w:rsid w:val="00180C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Titre91">
    <w:name w:val="Titre 91"/>
    <w:basedOn w:val="Normal"/>
    <w:next w:val="Corpsdetexte"/>
    <w:uiPriority w:val="9"/>
    <w:unhideWhenUsed/>
    <w:qFormat/>
    <w:rsid w:val="00180C53"/>
    <w:pPr>
      <w:keepNext/>
      <w:keepLines/>
      <w:spacing w:before="200" w:after="0"/>
      <w:outlineLvl w:val="8"/>
    </w:pPr>
    <w:rPr>
      <w:rFonts w:ascii="Arial" w:eastAsiaTheme="majorEastAsia" w:hAnsi="Arial" w:cstheme="majorBidi"/>
      <w:b/>
      <w:color w:val="158466"/>
      <w:sz w:val="28"/>
      <w:u w:val="single"/>
    </w:rPr>
  </w:style>
  <w:style w:type="character" w:customStyle="1" w:styleId="CorpsdetexteCar">
    <w:name w:val="Corps de texte Car"/>
    <w:basedOn w:val="Policepardfaut"/>
    <w:link w:val="Lgende1"/>
    <w:qFormat/>
    <w:rsid w:val="00180C53"/>
  </w:style>
  <w:style w:type="character" w:customStyle="1" w:styleId="VerbatimChar">
    <w:name w:val="Verbatim Char"/>
    <w:basedOn w:val="CorpsdetexteCar"/>
    <w:link w:val="SourceCode"/>
    <w:qFormat/>
    <w:rsid w:val="00180C53"/>
    <w:rPr>
      <w:rFonts w:ascii="Courier New" w:hAnsi="Courier New"/>
      <w:sz w:val="24"/>
    </w:rPr>
  </w:style>
  <w:style w:type="character" w:customStyle="1" w:styleId="SectionNumber">
    <w:name w:val="Section Number"/>
    <w:basedOn w:val="CorpsdetexteCar"/>
    <w:qFormat/>
    <w:rsid w:val="00180C53"/>
  </w:style>
  <w:style w:type="character" w:customStyle="1" w:styleId="FootnoteCharacters">
    <w:name w:val="Footnote Characters"/>
    <w:qFormat/>
    <w:rsid w:val="00180C53"/>
    <w:rPr>
      <w:vertAlign w:val="superscript"/>
    </w:rPr>
  </w:style>
  <w:style w:type="character" w:customStyle="1" w:styleId="Appelnotedebasdep1">
    <w:name w:val="Appel note de bas de p.1"/>
    <w:rsid w:val="00180C53"/>
    <w:rPr>
      <w:vertAlign w:val="superscript"/>
    </w:rPr>
  </w:style>
  <w:style w:type="character" w:styleId="Lienhypertexte">
    <w:name w:val="Hyperlink"/>
    <w:basedOn w:val="CorpsdetexteCar"/>
    <w:rsid w:val="00180C53"/>
    <w:rPr>
      <w:color w:val="4F81BD" w:themeColor="accent1"/>
    </w:rPr>
  </w:style>
  <w:style w:type="character" w:customStyle="1" w:styleId="KeywordTok">
    <w:name w:val="KeywordTok"/>
    <w:basedOn w:val="VerbatimChar"/>
    <w:qFormat/>
    <w:rsid w:val="00180C53"/>
    <w:rPr>
      <w:rFonts w:ascii="Courier New" w:hAnsi="Courier New"/>
      <w:b/>
      <w:color w:val="007020"/>
      <w:sz w:val="24"/>
    </w:rPr>
  </w:style>
  <w:style w:type="character" w:customStyle="1" w:styleId="DataTypeTok">
    <w:name w:val="DataTypeTok"/>
    <w:basedOn w:val="VerbatimChar"/>
    <w:qFormat/>
    <w:rsid w:val="00180C53"/>
    <w:rPr>
      <w:rFonts w:ascii="Courier New" w:hAnsi="Courier New"/>
      <w:color w:val="902000"/>
      <w:sz w:val="24"/>
    </w:rPr>
  </w:style>
  <w:style w:type="character" w:customStyle="1" w:styleId="DecValTok">
    <w:name w:val="DecValTok"/>
    <w:basedOn w:val="VerbatimChar"/>
    <w:qFormat/>
    <w:rsid w:val="00180C53"/>
    <w:rPr>
      <w:rFonts w:ascii="Courier New" w:hAnsi="Courier New"/>
      <w:color w:val="40A070"/>
      <w:sz w:val="24"/>
    </w:rPr>
  </w:style>
  <w:style w:type="character" w:customStyle="1" w:styleId="BaseNTok">
    <w:name w:val="BaseNTok"/>
    <w:basedOn w:val="VerbatimChar"/>
    <w:qFormat/>
    <w:rsid w:val="00180C53"/>
    <w:rPr>
      <w:rFonts w:ascii="Courier New" w:hAnsi="Courier New"/>
      <w:color w:val="40A070"/>
      <w:sz w:val="24"/>
    </w:rPr>
  </w:style>
  <w:style w:type="character" w:customStyle="1" w:styleId="FloatTok">
    <w:name w:val="FloatTok"/>
    <w:basedOn w:val="VerbatimChar"/>
    <w:qFormat/>
    <w:rsid w:val="00180C53"/>
    <w:rPr>
      <w:rFonts w:ascii="Courier New" w:hAnsi="Courier New"/>
      <w:color w:val="40A070"/>
      <w:sz w:val="24"/>
    </w:rPr>
  </w:style>
  <w:style w:type="character" w:customStyle="1" w:styleId="ConstantTok">
    <w:name w:val="ConstantTok"/>
    <w:basedOn w:val="VerbatimChar"/>
    <w:qFormat/>
    <w:rsid w:val="00180C53"/>
    <w:rPr>
      <w:rFonts w:ascii="Courier New" w:hAnsi="Courier New"/>
      <w:color w:val="880000"/>
      <w:sz w:val="24"/>
    </w:rPr>
  </w:style>
  <w:style w:type="character" w:customStyle="1" w:styleId="CharTok">
    <w:name w:val="CharTok"/>
    <w:basedOn w:val="VerbatimChar"/>
    <w:qFormat/>
    <w:rsid w:val="00180C53"/>
    <w:rPr>
      <w:rFonts w:ascii="Courier New" w:hAnsi="Courier New"/>
      <w:color w:val="4070A0"/>
      <w:sz w:val="24"/>
    </w:rPr>
  </w:style>
  <w:style w:type="character" w:customStyle="1" w:styleId="SpecialCharTok">
    <w:name w:val="SpecialCharTok"/>
    <w:basedOn w:val="VerbatimChar"/>
    <w:qFormat/>
    <w:rsid w:val="00180C53"/>
    <w:rPr>
      <w:rFonts w:ascii="Courier New" w:hAnsi="Courier New"/>
      <w:color w:val="4070A0"/>
      <w:sz w:val="24"/>
    </w:rPr>
  </w:style>
  <w:style w:type="character" w:customStyle="1" w:styleId="StringTok">
    <w:name w:val="StringTok"/>
    <w:basedOn w:val="VerbatimChar"/>
    <w:qFormat/>
    <w:rsid w:val="00180C53"/>
    <w:rPr>
      <w:rFonts w:ascii="Courier New" w:hAnsi="Courier New"/>
      <w:color w:val="4070A0"/>
      <w:sz w:val="24"/>
    </w:rPr>
  </w:style>
  <w:style w:type="character" w:customStyle="1" w:styleId="VerbatimStringTok">
    <w:name w:val="VerbatimStringTok"/>
    <w:basedOn w:val="VerbatimChar"/>
    <w:qFormat/>
    <w:rsid w:val="00180C53"/>
    <w:rPr>
      <w:rFonts w:ascii="Courier New" w:hAnsi="Courier New"/>
      <w:color w:val="4070A0"/>
      <w:sz w:val="24"/>
    </w:rPr>
  </w:style>
  <w:style w:type="character" w:customStyle="1" w:styleId="SpecialStringTok">
    <w:name w:val="SpecialStringTok"/>
    <w:basedOn w:val="VerbatimChar"/>
    <w:qFormat/>
    <w:rsid w:val="00180C53"/>
    <w:rPr>
      <w:rFonts w:ascii="Courier New" w:hAnsi="Courier New"/>
      <w:color w:val="BB6688"/>
      <w:sz w:val="24"/>
    </w:rPr>
  </w:style>
  <w:style w:type="character" w:customStyle="1" w:styleId="ImportTok">
    <w:name w:val="ImportTok"/>
    <w:basedOn w:val="VerbatimChar"/>
    <w:qFormat/>
    <w:rsid w:val="00180C53"/>
    <w:rPr>
      <w:rFonts w:ascii="Courier New" w:hAnsi="Courier New"/>
      <w:b/>
      <w:color w:val="008000"/>
      <w:sz w:val="24"/>
    </w:rPr>
  </w:style>
  <w:style w:type="character" w:customStyle="1" w:styleId="CommentTok">
    <w:name w:val="CommentTok"/>
    <w:basedOn w:val="VerbatimChar"/>
    <w:qFormat/>
    <w:rsid w:val="00180C53"/>
    <w:rPr>
      <w:rFonts w:ascii="Courier New" w:hAnsi="Courier New"/>
      <w:i/>
      <w:color w:val="60A0B0"/>
      <w:sz w:val="24"/>
    </w:rPr>
  </w:style>
  <w:style w:type="character" w:customStyle="1" w:styleId="DocumentationTok">
    <w:name w:val="DocumentationTok"/>
    <w:basedOn w:val="VerbatimChar"/>
    <w:qFormat/>
    <w:rsid w:val="00180C53"/>
    <w:rPr>
      <w:rFonts w:ascii="Courier New" w:hAnsi="Courier New"/>
      <w:i/>
      <w:color w:val="BA2121"/>
      <w:sz w:val="24"/>
    </w:rPr>
  </w:style>
  <w:style w:type="character" w:customStyle="1" w:styleId="AnnotationTok">
    <w:name w:val="AnnotationTok"/>
    <w:basedOn w:val="VerbatimChar"/>
    <w:qFormat/>
    <w:rsid w:val="00180C53"/>
    <w:rPr>
      <w:rFonts w:ascii="Courier New" w:hAnsi="Courier New"/>
      <w:b/>
      <w:i/>
      <w:color w:val="60A0B0"/>
      <w:sz w:val="24"/>
    </w:rPr>
  </w:style>
  <w:style w:type="character" w:customStyle="1" w:styleId="CommentVarTok">
    <w:name w:val="CommentVarTok"/>
    <w:basedOn w:val="VerbatimChar"/>
    <w:qFormat/>
    <w:rsid w:val="00180C53"/>
    <w:rPr>
      <w:rFonts w:ascii="Courier New" w:hAnsi="Courier New"/>
      <w:b/>
      <w:i/>
      <w:color w:val="60A0B0"/>
      <w:sz w:val="24"/>
    </w:rPr>
  </w:style>
  <w:style w:type="character" w:customStyle="1" w:styleId="OtherTok">
    <w:name w:val="OtherTok"/>
    <w:basedOn w:val="VerbatimChar"/>
    <w:qFormat/>
    <w:rsid w:val="00180C53"/>
    <w:rPr>
      <w:rFonts w:ascii="Courier New" w:hAnsi="Courier New"/>
      <w:color w:val="007020"/>
      <w:sz w:val="24"/>
    </w:rPr>
  </w:style>
  <w:style w:type="character" w:customStyle="1" w:styleId="FunctionTok">
    <w:name w:val="FunctionTok"/>
    <w:basedOn w:val="VerbatimChar"/>
    <w:qFormat/>
    <w:rsid w:val="00180C53"/>
    <w:rPr>
      <w:rFonts w:ascii="Courier New" w:hAnsi="Courier New"/>
      <w:color w:val="06287E"/>
      <w:sz w:val="24"/>
    </w:rPr>
  </w:style>
  <w:style w:type="character" w:customStyle="1" w:styleId="VariableTok">
    <w:name w:val="VariableTok"/>
    <w:basedOn w:val="VerbatimChar"/>
    <w:qFormat/>
    <w:rsid w:val="00180C53"/>
    <w:rPr>
      <w:rFonts w:ascii="Courier New" w:hAnsi="Courier New"/>
      <w:color w:val="19177C"/>
      <w:sz w:val="24"/>
    </w:rPr>
  </w:style>
  <w:style w:type="character" w:customStyle="1" w:styleId="ControlFlowTok">
    <w:name w:val="ControlFlowTok"/>
    <w:basedOn w:val="VerbatimChar"/>
    <w:qFormat/>
    <w:rsid w:val="00180C53"/>
    <w:rPr>
      <w:rFonts w:ascii="Courier New" w:hAnsi="Courier New"/>
      <w:b/>
      <w:color w:val="007020"/>
      <w:sz w:val="24"/>
    </w:rPr>
  </w:style>
  <w:style w:type="character" w:customStyle="1" w:styleId="OperatorTok">
    <w:name w:val="OperatorTok"/>
    <w:basedOn w:val="VerbatimChar"/>
    <w:qFormat/>
    <w:rsid w:val="00180C53"/>
    <w:rPr>
      <w:rFonts w:ascii="Courier New" w:hAnsi="Courier New"/>
      <w:color w:val="666666"/>
      <w:sz w:val="24"/>
    </w:rPr>
  </w:style>
  <w:style w:type="character" w:customStyle="1" w:styleId="BuiltInTok">
    <w:name w:val="BuiltInTok"/>
    <w:basedOn w:val="VerbatimChar"/>
    <w:qFormat/>
    <w:rsid w:val="00180C53"/>
    <w:rPr>
      <w:rFonts w:ascii="Courier New" w:hAnsi="Courier New"/>
      <w:color w:val="008000"/>
      <w:sz w:val="24"/>
    </w:rPr>
  </w:style>
  <w:style w:type="character" w:customStyle="1" w:styleId="ExtensionTok">
    <w:name w:val="ExtensionTok"/>
    <w:basedOn w:val="VerbatimChar"/>
    <w:qFormat/>
    <w:rsid w:val="00180C53"/>
    <w:rPr>
      <w:rFonts w:ascii="Courier New" w:hAnsi="Courier New"/>
      <w:sz w:val="24"/>
    </w:rPr>
  </w:style>
  <w:style w:type="character" w:customStyle="1" w:styleId="PreprocessorTok">
    <w:name w:val="PreprocessorTok"/>
    <w:basedOn w:val="VerbatimChar"/>
    <w:qFormat/>
    <w:rsid w:val="00180C53"/>
    <w:rPr>
      <w:rFonts w:ascii="Courier New" w:hAnsi="Courier New"/>
      <w:color w:val="BC7A00"/>
      <w:sz w:val="24"/>
    </w:rPr>
  </w:style>
  <w:style w:type="character" w:customStyle="1" w:styleId="AttributeTok">
    <w:name w:val="AttributeTok"/>
    <w:basedOn w:val="VerbatimChar"/>
    <w:qFormat/>
    <w:rsid w:val="00180C53"/>
    <w:rPr>
      <w:rFonts w:ascii="Courier New" w:hAnsi="Courier New"/>
      <w:color w:val="7D9029"/>
      <w:sz w:val="24"/>
    </w:rPr>
  </w:style>
  <w:style w:type="character" w:customStyle="1" w:styleId="RegionMarkerTok">
    <w:name w:val="RegionMarkerTok"/>
    <w:basedOn w:val="VerbatimChar"/>
    <w:qFormat/>
    <w:rsid w:val="00180C53"/>
    <w:rPr>
      <w:rFonts w:ascii="Courier New" w:hAnsi="Courier New"/>
      <w:sz w:val="24"/>
    </w:rPr>
  </w:style>
  <w:style w:type="character" w:customStyle="1" w:styleId="InformationTok">
    <w:name w:val="InformationTok"/>
    <w:basedOn w:val="VerbatimChar"/>
    <w:qFormat/>
    <w:rsid w:val="00180C53"/>
    <w:rPr>
      <w:rFonts w:ascii="Courier New" w:hAnsi="Courier New"/>
      <w:b/>
      <w:i/>
      <w:color w:val="60A0B0"/>
      <w:sz w:val="24"/>
    </w:rPr>
  </w:style>
  <w:style w:type="character" w:customStyle="1" w:styleId="WarningTok">
    <w:name w:val="WarningTok"/>
    <w:basedOn w:val="VerbatimChar"/>
    <w:qFormat/>
    <w:rsid w:val="00180C53"/>
    <w:rPr>
      <w:rFonts w:ascii="Courier New" w:hAnsi="Courier New"/>
      <w:b/>
      <w:i/>
      <w:color w:val="60A0B0"/>
      <w:sz w:val="24"/>
    </w:rPr>
  </w:style>
  <w:style w:type="character" w:customStyle="1" w:styleId="AlertTok">
    <w:name w:val="AlertTok"/>
    <w:basedOn w:val="VerbatimChar"/>
    <w:qFormat/>
    <w:rsid w:val="00180C53"/>
    <w:rPr>
      <w:rFonts w:ascii="Courier New" w:hAnsi="Courier New"/>
      <w:b/>
      <w:color w:val="FF0000"/>
      <w:sz w:val="24"/>
    </w:rPr>
  </w:style>
  <w:style w:type="character" w:customStyle="1" w:styleId="ErrorTok">
    <w:name w:val="ErrorTok"/>
    <w:basedOn w:val="VerbatimChar"/>
    <w:qFormat/>
    <w:rsid w:val="00180C53"/>
    <w:rPr>
      <w:rFonts w:ascii="Courier New" w:hAnsi="Courier New"/>
      <w:b/>
      <w:color w:val="FF0000"/>
      <w:sz w:val="24"/>
    </w:rPr>
  </w:style>
  <w:style w:type="character" w:customStyle="1" w:styleId="NormalTok">
    <w:name w:val="NormalTok"/>
    <w:basedOn w:val="VerbatimChar"/>
    <w:qFormat/>
    <w:rsid w:val="00180C53"/>
    <w:rPr>
      <w:rFonts w:ascii="Courier New" w:hAnsi="Courier New"/>
      <w:sz w:val="24"/>
    </w:rPr>
  </w:style>
  <w:style w:type="character" w:customStyle="1" w:styleId="SourceText">
    <w:name w:val="Source Text"/>
    <w:qFormat/>
    <w:rsid w:val="00180C53"/>
    <w:rPr>
      <w:rFonts w:ascii="Liberation Mono" w:eastAsia="Liberation Mono" w:hAnsi="Liberation Mono" w:cs="Liberation Mono"/>
    </w:rPr>
  </w:style>
  <w:style w:type="character" w:customStyle="1" w:styleId="Numrodeligne1">
    <w:name w:val="Numéro de ligne1"/>
    <w:rsid w:val="00180C53"/>
  </w:style>
  <w:style w:type="character" w:customStyle="1" w:styleId="NumberingSymbols">
    <w:name w:val="Numbering Symbols"/>
    <w:qFormat/>
    <w:rsid w:val="00180C53"/>
  </w:style>
  <w:style w:type="character" w:customStyle="1" w:styleId="Bullets">
    <w:name w:val="Bullets"/>
    <w:qFormat/>
    <w:rsid w:val="00180C5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rsid w:val="00180C5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qFormat/>
    <w:rsid w:val="00180C53"/>
    <w:pPr>
      <w:spacing w:line="276" w:lineRule="auto"/>
    </w:pPr>
    <w:rPr>
      <w:rFonts w:ascii="Arial" w:hAnsi="Arial"/>
    </w:rPr>
  </w:style>
  <w:style w:type="paragraph" w:styleId="Liste">
    <w:name w:val="List"/>
    <w:basedOn w:val="Corpsdetexte"/>
    <w:rsid w:val="00180C53"/>
    <w:rPr>
      <w:rFonts w:cs="Arial Unicode MS"/>
    </w:rPr>
  </w:style>
  <w:style w:type="paragraph" w:customStyle="1" w:styleId="Lgende1">
    <w:name w:val="Légende1"/>
    <w:basedOn w:val="Normal"/>
    <w:link w:val="CorpsdetexteCar"/>
    <w:qFormat/>
    <w:rsid w:val="00180C53"/>
    <w:pPr>
      <w:spacing w:before="0" w:after="120"/>
    </w:pPr>
  </w:style>
  <w:style w:type="paragraph" w:customStyle="1" w:styleId="Index">
    <w:name w:val="Index"/>
    <w:basedOn w:val="Normal"/>
    <w:qFormat/>
    <w:rsid w:val="00180C53"/>
    <w:pPr>
      <w:suppressLineNumbers/>
    </w:pPr>
    <w:rPr>
      <w:rFonts w:cs="Arial Unicode MS"/>
    </w:rPr>
  </w:style>
  <w:style w:type="paragraph" w:customStyle="1" w:styleId="FirstParagraph">
    <w:name w:val="First Paragraph"/>
    <w:basedOn w:val="Corpsdetexte"/>
    <w:next w:val="Corpsdetexte"/>
    <w:qFormat/>
    <w:rsid w:val="00180C53"/>
  </w:style>
  <w:style w:type="paragraph" w:customStyle="1" w:styleId="Compact">
    <w:name w:val="Compact"/>
    <w:basedOn w:val="Corpsdetexte"/>
    <w:qFormat/>
    <w:rsid w:val="00180C53"/>
    <w:pPr>
      <w:spacing w:before="72" w:after="72"/>
    </w:pPr>
  </w:style>
  <w:style w:type="paragraph" w:styleId="Titre">
    <w:name w:val="Title"/>
    <w:basedOn w:val="Normal"/>
    <w:next w:val="Corpsdetexte"/>
    <w:qFormat/>
    <w:rsid w:val="00180C5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rsid w:val="00180C53"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rsid w:val="00180C53"/>
    <w:pPr>
      <w:keepNext/>
      <w:keepLines/>
      <w:spacing w:after="200"/>
      <w:jc w:val="center"/>
    </w:pPr>
  </w:style>
  <w:style w:type="paragraph" w:styleId="Date">
    <w:name w:val="Date"/>
    <w:next w:val="Corpsdetexte"/>
    <w:qFormat/>
    <w:rsid w:val="00180C53"/>
    <w:pPr>
      <w:keepNext/>
      <w:keepLines/>
      <w:spacing w:after="200"/>
      <w:jc w:val="center"/>
    </w:pPr>
  </w:style>
  <w:style w:type="paragraph" w:customStyle="1" w:styleId="AbstractTitle">
    <w:name w:val="Abstract Title"/>
    <w:basedOn w:val="Normal"/>
    <w:next w:val="Abstract"/>
    <w:qFormat/>
    <w:rsid w:val="00180C53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rsid w:val="00180C53"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  <w:rsid w:val="00180C53"/>
  </w:style>
  <w:style w:type="paragraph" w:styleId="Normalcentr">
    <w:name w:val="Block Text"/>
    <w:basedOn w:val="Corpsdetexte"/>
    <w:next w:val="Corpsdetexte"/>
    <w:uiPriority w:val="9"/>
    <w:unhideWhenUsed/>
    <w:qFormat/>
    <w:rsid w:val="00180C53"/>
    <w:pPr>
      <w:spacing w:before="100" w:after="100"/>
      <w:ind w:left="480" w:right="480"/>
    </w:pPr>
  </w:style>
  <w:style w:type="paragraph" w:customStyle="1" w:styleId="Notedebasdepage1">
    <w:name w:val="Note de bas de page1"/>
    <w:basedOn w:val="Normal"/>
    <w:uiPriority w:val="9"/>
    <w:unhideWhenUsed/>
    <w:qFormat/>
    <w:rsid w:val="00180C53"/>
  </w:style>
  <w:style w:type="paragraph" w:customStyle="1" w:styleId="DefinitionTerm">
    <w:name w:val="Definition Term"/>
    <w:basedOn w:val="Normal"/>
    <w:next w:val="Definition"/>
    <w:qFormat/>
    <w:rsid w:val="00180C53"/>
    <w:pPr>
      <w:keepNext/>
      <w:keepLines/>
      <w:spacing w:before="0" w:after="0"/>
    </w:pPr>
    <w:rPr>
      <w:b/>
    </w:rPr>
  </w:style>
  <w:style w:type="paragraph" w:customStyle="1" w:styleId="Definition">
    <w:name w:val="Definition"/>
    <w:basedOn w:val="Normal"/>
    <w:qFormat/>
    <w:rsid w:val="00180C53"/>
  </w:style>
  <w:style w:type="paragraph" w:customStyle="1" w:styleId="TableCaption">
    <w:name w:val="Table Caption"/>
    <w:basedOn w:val="Lgende1"/>
    <w:qFormat/>
    <w:rsid w:val="00180C53"/>
    <w:pPr>
      <w:keepNext/>
    </w:pPr>
    <w:rPr>
      <w:b/>
      <w:sz w:val="28"/>
    </w:rPr>
  </w:style>
  <w:style w:type="paragraph" w:customStyle="1" w:styleId="ImageCaption">
    <w:name w:val="Image Caption"/>
    <w:basedOn w:val="Lgende1"/>
    <w:qFormat/>
    <w:rsid w:val="00180C53"/>
    <w:pPr>
      <w:jc w:val="center"/>
    </w:pPr>
  </w:style>
  <w:style w:type="paragraph" w:customStyle="1" w:styleId="Figure">
    <w:name w:val="Figure"/>
    <w:basedOn w:val="Normal"/>
    <w:qFormat/>
    <w:rsid w:val="00180C53"/>
  </w:style>
  <w:style w:type="paragraph" w:customStyle="1" w:styleId="CaptionedFigure">
    <w:name w:val="Captioned Figure"/>
    <w:basedOn w:val="Figure"/>
    <w:qFormat/>
    <w:rsid w:val="00180C53"/>
    <w:pPr>
      <w:keepNext/>
      <w:jc w:val="center"/>
    </w:pPr>
  </w:style>
  <w:style w:type="paragraph" w:customStyle="1" w:styleId="Titreindex1">
    <w:name w:val="Titre index1"/>
    <w:basedOn w:val="Heading"/>
    <w:rsid w:val="00180C53"/>
  </w:style>
  <w:style w:type="paragraph" w:styleId="En-ttedetabledesmatires">
    <w:name w:val="TOC Heading"/>
    <w:basedOn w:val="Titre11"/>
    <w:next w:val="Corpsdetexte"/>
    <w:uiPriority w:val="39"/>
    <w:unhideWhenUsed/>
    <w:qFormat/>
    <w:rsid w:val="00180C53"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  <w:rsid w:val="00180C53"/>
    <w:pPr>
      <w:keepNext/>
      <w:spacing w:before="144" w:after="144"/>
    </w:pPr>
    <w:rPr>
      <w:rFonts w:ascii="Courier New" w:hAnsi="Courier New"/>
    </w:rPr>
  </w:style>
  <w:style w:type="paragraph" w:customStyle="1" w:styleId="HeaderandFooter">
    <w:name w:val="Header and Footer"/>
    <w:basedOn w:val="Normal"/>
    <w:qFormat/>
    <w:rsid w:val="00180C53"/>
    <w:pPr>
      <w:suppressLineNumbers/>
      <w:tabs>
        <w:tab w:val="center" w:pos="4680"/>
        <w:tab w:val="right" w:pos="9360"/>
      </w:tabs>
    </w:pPr>
  </w:style>
  <w:style w:type="paragraph" w:customStyle="1" w:styleId="Pieddepage1">
    <w:name w:val="Pied de page1"/>
    <w:basedOn w:val="HeaderandFooter"/>
    <w:rsid w:val="00180C53"/>
  </w:style>
  <w:style w:type="paragraph" w:customStyle="1" w:styleId="FooterLeft">
    <w:name w:val="Footer Left"/>
    <w:basedOn w:val="Pieddepage1"/>
    <w:qFormat/>
    <w:rsid w:val="00180C53"/>
  </w:style>
  <w:style w:type="paragraph" w:customStyle="1" w:styleId="FooterRight">
    <w:name w:val="Footer Right"/>
    <w:basedOn w:val="Pieddepage1"/>
    <w:qFormat/>
    <w:rsid w:val="00180C53"/>
    <w:pPr>
      <w:jc w:val="right"/>
    </w:pPr>
  </w:style>
  <w:style w:type="paragraph" w:customStyle="1" w:styleId="TableContents">
    <w:name w:val="Table Contents"/>
    <w:basedOn w:val="Normal"/>
    <w:qFormat/>
    <w:rsid w:val="00180C53"/>
    <w:pPr>
      <w:widowControl w:val="0"/>
      <w:suppressLineNumbers/>
    </w:pPr>
  </w:style>
  <w:style w:type="paragraph" w:customStyle="1" w:styleId="SourceCodeBoxed">
    <w:name w:val="Source Code Boxed"/>
    <w:basedOn w:val="SourceCode"/>
    <w:qFormat/>
    <w:rsid w:val="00180C53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</w:style>
  <w:style w:type="paragraph" w:customStyle="1" w:styleId="En-tte1">
    <w:name w:val="En-tête1"/>
    <w:basedOn w:val="HeaderandFooter"/>
    <w:rsid w:val="00180C53"/>
    <w:pPr>
      <w:tabs>
        <w:tab w:val="clear" w:pos="4680"/>
        <w:tab w:val="clear" w:pos="9360"/>
        <w:tab w:val="center" w:pos="4709"/>
        <w:tab w:val="right" w:pos="9418"/>
      </w:tabs>
    </w:pPr>
  </w:style>
  <w:style w:type="paragraph" w:customStyle="1" w:styleId="TableHeading">
    <w:name w:val="Table Heading"/>
    <w:basedOn w:val="TableContents"/>
    <w:qFormat/>
    <w:rsid w:val="00180C53"/>
    <w:pPr>
      <w:jc w:val="center"/>
    </w:pPr>
    <w:rPr>
      <w:b/>
      <w:bCs/>
    </w:rPr>
  </w:style>
  <w:style w:type="paragraph" w:customStyle="1" w:styleId="Ressources">
    <w:name w:val="Ressources"/>
    <w:basedOn w:val="Normal"/>
    <w:qFormat/>
    <w:rsid w:val="00180C53"/>
    <w:pPr>
      <w:jc w:val="right"/>
    </w:pPr>
    <w:rPr>
      <w:i/>
    </w:rPr>
  </w:style>
  <w:style w:type="paragraph" w:customStyle="1" w:styleId="Citations">
    <w:name w:val="Citations"/>
    <w:basedOn w:val="Corpsdetexte"/>
    <w:qFormat/>
    <w:rsid w:val="00180C53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i/>
    </w:rPr>
  </w:style>
  <w:style w:type="numbering" w:customStyle="1" w:styleId="Numbering123">
    <w:name w:val="Numbering 123"/>
    <w:qFormat/>
    <w:rsid w:val="00180C53"/>
  </w:style>
  <w:style w:type="numbering" w:customStyle="1" w:styleId="Bullet">
    <w:name w:val="Bullet –"/>
    <w:qFormat/>
    <w:rsid w:val="00180C53"/>
  </w:style>
  <w:style w:type="numbering" w:customStyle="1" w:styleId="Bullet0">
    <w:name w:val="Bullet •"/>
    <w:qFormat/>
    <w:rsid w:val="00180C53"/>
  </w:style>
  <w:style w:type="table" w:customStyle="1" w:styleId="Table">
    <w:name w:val="Table"/>
    <w:semiHidden/>
    <w:unhideWhenUsed/>
    <w:qFormat/>
    <w:rsid w:val="00180C5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styleId="Textedebulles">
    <w:name w:val="Balloon Text"/>
    <w:basedOn w:val="Normal"/>
    <w:link w:val="TextedebullesCar"/>
    <w:rsid w:val="00E14F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4F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64E8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F64E8A"/>
  </w:style>
  <w:style w:type="paragraph" w:styleId="Pieddepage">
    <w:name w:val="footer"/>
    <w:basedOn w:val="Normal"/>
    <w:link w:val="PieddepageCar"/>
    <w:unhideWhenUsed/>
    <w:rsid w:val="00F64E8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F6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O</cp:lastModifiedBy>
  <cp:revision>6</cp:revision>
  <cp:lastPrinted>2025-06-28T13:28:00Z</cp:lastPrinted>
  <dcterms:created xsi:type="dcterms:W3CDTF">2025-02-04T14:53:00Z</dcterms:created>
  <dcterms:modified xsi:type="dcterms:W3CDTF">2025-06-28T13:28:00Z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ercice-1">
    <vt:lpwstr/>
  </property>
  <property fmtid="{D5CDD505-2E9C-101B-9397-08002B2CF9AE}" pid="3" name="exercice-2">
    <vt:lpwstr/>
  </property>
  <property fmtid="{D5CDD505-2E9C-101B-9397-08002B2CF9AE}" pid="4" name="exercice-3">
    <vt:lpwstr/>
  </property>
</Properties>
</file>