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0B9D71B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bookmarkStart w:id="0" w:name="_Hlk152856883"/>
      <w:bookmarkEnd w:id="0"/>
      <w:r>
        <w:rPr>
          <w:rFonts w:ascii="Arial" w:hAnsi="Arial" w:cs="Arial"/>
          <w:b/>
          <w:sz w:val="44"/>
          <w:szCs w:val="24"/>
        </w:rPr>
        <w:t>MENTION COMPL</w:t>
      </w:r>
      <w:r w:rsidRPr="00D424E6">
        <w:rPr>
          <w:rFonts w:ascii="Arial" w:hAnsi="Arial" w:cs="Arial"/>
          <w:b/>
          <w:sz w:val="44"/>
          <w:szCs w:val="24"/>
        </w:rPr>
        <w:t>É</w:t>
      </w:r>
      <w:r>
        <w:rPr>
          <w:rFonts w:ascii="Arial" w:hAnsi="Arial" w:cs="Arial"/>
          <w:b/>
          <w:sz w:val="44"/>
          <w:szCs w:val="24"/>
        </w:rPr>
        <w:t>MENTAIRE</w:t>
      </w:r>
    </w:p>
    <w:p w14:paraId="60B9D71C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Technicien(ne) en Soudage</w:t>
      </w:r>
    </w:p>
    <w:p w14:paraId="60B9D71D" w14:textId="77777777" w:rsidR="007330A2" w:rsidRPr="00774C45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14:paraId="60B9D71E" w14:textId="77777777" w:rsidR="007330A2" w:rsidRPr="007D65FC" w:rsidRDefault="007330A2" w:rsidP="00300E2E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autoSpaceDE w:val="0"/>
        <w:autoSpaceDN w:val="0"/>
        <w:adjustRightInd w:val="0"/>
        <w:ind w:left="567" w:right="567"/>
        <w:jc w:val="center"/>
        <w:rPr>
          <w:rFonts w:ascii="Arial" w:hAnsi="Arial" w:cs="Arial"/>
          <w:b/>
          <w:sz w:val="36"/>
          <w:szCs w:val="24"/>
        </w:rPr>
      </w:pPr>
      <w:r w:rsidRPr="007D65FC">
        <w:rPr>
          <w:rFonts w:ascii="Arial" w:hAnsi="Arial" w:cs="Arial"/>
          <w:b/>
          <w:sz w:val="36"/>
          <w:szCs w:val="24"/>
        </w:rPr>
        <w:t>DOSSIER QUESTIONS-RÉPONSES</w:t>
      </w:r>
    </w:p>
    <w:p w14:paraId="60B9D71F" w14:textId="77777777" w:rsidR="007330A2" w:rsidRDefault="007330A2" w:rsidP="00B9598B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14:paraId="60B9D720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14:paraId="60B9D721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14:paraId="60B9D722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14:paraId="60B9D723" w14:textId="7585B0E8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>Durée : 3</w:t>
      </w:r>
      <w:r w:rsidR="00852D3A">
        <w:rPr>
          <w:rFonts w:ascii="Arial" w:hAnsi="Arial" w:cs="Arial"/>
          <w:b/>
          <w:sz w:val="32"/>
          <w:szCs w:val="24"/>
        </w:rPr>
        <w:t xml:space="preserve"> H </w:t>
      </w:r>
      <w:r w:rsidRPr="00DC30E2">
        <w:rPr>
          <w:rFonts w:ascii="Arial" w:hAnsi="Arial" w:cs="Arial"/>
          <w:b/>
          <w:sz w:val="32"/>
          <w:szCs w:val="24"/>
        </w:rPr>
        <w:t xml:space="preserve">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  <w:t>Coef</w:t>
      </w:r>
      <w:r>
        <w:rPr>
          <w:rFonts w:ascii="Arial" w:hAnsi="Arial" w:cs="Arial"/>
          <w:b/>
          <w:sz w:val="32"/>
          <w:szCs w:val="24"/>
        </w:rPr>
        <w:t> : 2</w:t>
      </w:r>
    </w:p>
    <w:p w14:paraId="60B9D724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14:paraId="60B9D725" w14:textId="77777777" w:rsidR="007330A2" w:rsidRPr="00C05167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0516"/>
      </w:tblGrid>
      <w:tr w:rsidR="007330A2" w:rsidRPr="00CA591E" w14:paraId="60B9D727" w14:textId="77777777" w:rsidTr="00EB6EC0">
        <w:trPr>
          <w:trHeight w:val="838"/>
        </w:trPr>
        <w:tc>
          <w:tcPr>
            <w:tcW w:w="10516" w:type="dxa"/>
            <w:shd w:val="clear" w:color="auto" w:fill="auto"/>
            <w:vAlign w:val="center"/>
          </w:tcPr>
          <w:p w14:paraId="60B9D726" w14:textId="0D51C909" w:rsidR="007330A2" w:rsidRPr="00981810" w:rsidRDefault="00EB6EC0" w:rsidP="00EB6EC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CHAUDI</w:t>
            </w:r>
            <w:r w:rsidR="00042B76">
              <w:rPr>
                <w:rFonts w:ascii="Arial" w:hAnsi="Arial" w:cs="Arial"/>
                <w:b/>
                <w:sz w:val="36"/>
                <w:szCs w:val="36"/>
              </w:rPr>
              <w:t>È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RE GAZ </w:t>
            </w:r>
            <w:r w:rsidR="003516D2" w:rsidRPr="003516D2">
              <w:rPr>
                <w:rFonts w:ascii="Arial" w:hAnsi="Arial" w:cs="Arial"/>
                <w:b/>
                <w:sz w:val="36"/>
                <w:szCs w:val="36"/>
              </w:rPr>
              <w:t>À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CONDENSATION</w:t>
            </w:r>
          </w:p>
        </w:tc>
      </w:tr>
    </w:tbl>
    <w:p w14:paraId="60B9D728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0B9D729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431FEB9B" w14:textId="77777777" w:rsidR="00042B76" w:rsidRPr="001D6FB8" w:rsidRDefault="00042B76" w:rsidP="00042B76">
      <w:pPr>
        <w:numPr>
          <w:ilvl w:val="0"/>
          <w:numId w:val="25"/>
        </w:numPr>
        <w:suppressAutoHyphens w:val="0"/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  <w:lang w:eastAsia="en-US"/>
        </w:rPr>
      </w:pPr>
      <w:r w:rsidRPr="001D6FB8">
        <w:rPr>
          <w:rFonts w:ascii="Arial" w:hAnsi="Arial" w:cs="Arial"/>
          <w:b/>
          <w:bCs/>
          <w:sz w:val="24"/>
          <w:szCs w:val="24"/>
          <w:lang w:eastAsia="en-US"/>
        </w:rPr>
        <w:t>L’usage de calculatrice en mode examen actif est autorisé.</w:t>
      </w:r>
    </w:p>
    <w:p w14:paraId="3A9E680F" w14:textId="77777777" w:rsidR="00042B76" w:rsidRPr="001D6FB8" w:rsidRDefault="00042B76" w:rsidP="00042B76">
      <w:pPr>
        <w:autoSpaceDE w:val="0"/>
        <w:autoSpaceDN w:val="0"/>
        <w:adjustRightInd w:val="0"/>
        <w:ind w:left="720"/>
        <w:rPr>
          <w:rFonts w:ascii="Arial" w:hAnsi="Arial" w:cs="Arial"/>
          <w:b/>
          <w:bCs/>
          <w:sz w:val="24"/>
          <w:szCs w:val="24"/>
          <w:lang w:eastAsia="en-US"/>
        </w:rPr>
      </w:pPr>
    </w:p>
    <w:p w14:paraId="6A0ADD9D" w14:textId="77777777" w:rsidR="00042B76" w:rsidRPr="001D6FB8" w:rsidRDefault="00042B76" w:rsidP="00042B76">
      <w:pPr>
        <w:numPr>
          <w:ilvl w:val="0"/>
          <w:numId w:val="25"/>
        </w:numPr>
        <w:suppressAutoHyphens w:val="0"/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  <w:lang w:eastAsia="en-US"/>
        </w:rPr>
      </w:pPr>
      <w:r w:rsidRPr="001D6FB8">
        <w:rPr>
          <w:rFonts w:ascii="Arial" w:hAnsi="Arial" w:cs="Arial"/>
          <w:b/>
          <w:bCs/>
          <w:sz w:val="24"/>
          <w:szCs w:val="24"/>
          <w:lang w:eastAsia="en-US"/>
        </w:rPr>
        <w:t>L’usage de calculatrice sans mémoire « type collège » est autorisé.</w:t>
      </w:r>
    </w:p>
    <w:p w14:paraId="60B9D72B" w14:textId="77777777" w:rsidR="007330A2" w:rsidRDefault="007330A2" w:rsidP="007330A2">
      <w:pPr>
        <w:tabs>
          <w:tab w:val="left" w:pos="3491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60B9D72C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0B9D72D" w14:textId="18DD249D" w:rsidR="007330A2" w:rsidRPr="00FB69D8" w:rsidRDefault="00FB69D8" w:rsidP="00FB69D8">
      <w:pPr>
        <w:tabs>
          <w:tab w:val="left" w:pos="3980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FB69D8">
        <w:rPr>
          <w:rFonts w:ascii="Arial" w:hAnsi="Arial" w:cs="Arial"/>
          <w:b/>
          <w:bCs/>
          <w:sz w:val="24"/>
          <w:szCs w:val="24"/>
          <w:u w:val="single"/>
        </w:rPr>
        <w:t>Copie à rendre dans son intégralité</w:t>
      </w:r>
    </w:p>
    <w:p w14:paraId="60B9D72E" w14:textId="77777777" w:rsidR="007330A2" w:rsidRDefault="007330A2" w:rsidP="007330A2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60B9D72F" w14:textId="570C8B01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0B9D730" w14:textId="103B93B2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0B9D731" w14:textId="0A3B2867" w:rsidR="007330A2" w:rsidRDefault="00153448" w:rsidP="007330A2">
      <w:pPr>
        <w:autoSpaceDE w:val="0"/>
        <w:jc w:val="center"/>
        <w:rPr>
          <w:rFonts w:ascii="Arial" w:hAnsi="Arial" w:cs="Arial"/>
          <w:sz w:val="24"/>
          <w:szCs w:val="24"/>
        </w:rPr>
      </w:pPr>
      <w:bookmarkStart w:id="1" w:name="_Hlk153355880"/>
      <w:r>
        <w:rPr>
          <w:rFonts w:ascii="Arial" w:hAnsi="Arial" w:cs="Arial"/>
          <w:sz w:val="24"/>
          <w:szCs w:val="24"/>
        </w:rPr>
        <w:t xml:space="preserve">Ce dossier comporte </w:t>
      </w:r>
      <w:r w:rsidR="002100C7">
        <w:rPr>
          <w:rFonts w:ascii="Arial" w:hAnsi="Arial" w:cs="Arial"/>
          <w:sz w:val="24"/>
          <w:szCs w:val="24"/>
        </w:rPr>
        <w:t xml:space="preserve">22 pages dont </w:t>
      </w:r>
      <w:r w:rsidR="00C67426">
        <w:rPr>
          <w:rFonts w:ascii="Arial" w:hAnsi="Arial" w:cs="Arial"/>
          <w:sz w:val="24"/>
          <w:szCs w:val="24"/>
        </w:rPr>
        <w:t>2</w:t>
      </w:r>
      <w:r w:rsidR="001B1865">
        <w:rPr>
          <w:rFonts w:ascii="Arial" w:hAnsi="Arial" w:cs="Arial"/>
          <w:sz w:val="24"/>
          <w:szCs w:val="24"/>
        </w:rPr>
        <w:t>1</w:t>
      </w:r>
      <w:r w:rsidR="007330A2">
        <w:rPr>
          <w:rFonts w:ascii="Arial" w:hAnsi="Arial" w:cs="Arial"/>
          <w:sz w:val="24"/>
          <w:szCs w:val="24"/>
        </w:rPr>
        <w:t xml:space="preserve"> pa</w:t>
      </w:r>
      <w:r>
        <w:rPr>
          <w:rFonts w:ascii="Arial" w:hAnsi="Arial" w:cs="Arial"/>
          <w:sz w:val="24"/>
          <w:szCs w:val="24"/>
        </w:rPr>
        <w:t>ges numérotées de DQR</w:t>
      </w:r>
      <w:r w:rsidR="00042B76">
        <w:rPr>
          <w:rFonts w:ascii="Arial" w:hAnsi="Arial" w:cs="Arial"/>
          <w:sz w:val="24"/>
          <w:szCs w:val="24"/>
        </w:rPr>
        <w:t xml:space="preserve"> </w:t>
      </w:r>
      <w:r w:rsidR="00C67426">
        <w:rPr>
          <w:rFonts w:ascii="Arial" w:hAnsi="Arial" w:cs="Arial"/>
          <w:sz w:val="24"/>
          <w:szCs w:val="24"/>
        </w:rPr>
        <w:t>1</w:t>
      </w:r>
      <w:r w:rsidR="002368C0">
        <w:rPr>
          <w:rFonts w:ascii="Arial" w:hAnsi="Arial" w:cs="Arial"/>
          <w:sz w:val="24"/>
          <w:szCs w:val="24"/>
        </w:rPr>
        <w:t>/21</w:t>
      </w:r>
      <w:r w:rsidR="00C67426">
        <w:rPr>
          <w:rFonts w:ascii="Arial" w:hAnsi="Arial" w:cs="Arial"/>
          <w:sz w:val="24"/>
          <w:szCs w:val="24"/>
        </w:rPr>
        <w:t xml:space="preserve"> </w:t>
      </w:r>
      <w:r w:rsidR="00042B76">
        <w:rPr>
          <w:rFonts w:ascii="Arial" w:hAnsi="Arial" w:cs="Arial"/>
          <w:sz w:val="24"/>
          <w:szCs w:val="24"/>
        </w:rPr>
        <w:t xml:space="preserve">    </w:t>
      </w:r>
      <w:r w:rsidR="00C67426">
        <w:rPr>
          <w:rFonts w:ascii="Arial" w:hAnsi="Arial" w:cs="Arial"/>
          <w:sz w:val="24"/>
          <w:szCs w:val="24"/>
        </w:rPr>
        <w:t>à</w:t>
      </w:r>
      <w:r>
        <w:rPr>
          <w:rFonts w:ascii="Arial" w:hAnsi="Arial" w:cs="Arial"/>
          <w:sz w:val="24"/>
          <w:szCs w:val="24"/>
        </w:rPr>
        <w:t xml:space="preserve"> </w:t>
      </w:r>
      <w:r w:rsidR="00042B76">
        <w:rPr>
          <w:rFonts w:ascii="Arial" w:hAnsi="Arial" w:cs="Arial"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>DQR</w:t>
      </w:r>
      <w:r w:rsidR="00042B76">
        <w:rPr>
          <w:rFonts w:ascii="Arial" w:hAnsi="Arial" w:cs="Arial"/>
          <w:sz w:val="24"/>
          <w:szCs w:val="24"/>
        </w:rPr>
        <w:t xml:space="preserve"> </w:t>
      </w:r>
      <w:r w:rsidR="00AB4EBF">
        <w:rPr>
          <w:rFonts w:ascii="Arial" w:hAnsi="Arial" w:cs="Arial"/>
          <w:sz w:val="24"/>
          <w:szCs w:val="24"/>
        </w:rPr>
        <w:t>21/</w:t>
      </w:r>
      <w:r w:rsidR="00C67426">
        <w:rPr>
          <w:rFonts w:ascii="Arial" w:hAnsi="Arial" w:cs="Arial"/>
          <w:sz w:val="24"/>
          <w:szCs w:val="24"/>
        </w:rPr>
        <w:t>2</w:t>
      </w:r>
      <w:r w:rsidR="001B1865">
        <w:rPr>
          <w:rFonts w:ascii="Arial" w:hAnsi="Arial" w:cs="Arial"/>
          <w:sz w:val="24"/>
          <w:szCs w:val="24"/>
        </w:rPr>
        <w:t>1</w:t>
      </w:r>
    </w:p>
    <w:bookmarkEnd w:id="1"/>
    <w:p w14:paraId="2723B102" w14:textId="77777777" w:rsidR="007330A2" w:rsidRDefault="007330A2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3BD8C0C" w14:textId="77777777" w:rsidR="006E37BA" w:rsidRDefault="006E37BA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60212AE1" w14:textId="7869765F" w:rsidR="006E37BA" w:rsidRDefault="006E37BA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58C5D229" w14:textId="77777777" w:rsidR="00042B76" w:rsidRDefault="00042B76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35C438D8" w14:textId="77777777" w:rsidR="006E37BA" w:rsidRDefault="006E37BA" w:rsidP="007330A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bookmarkStart w:id="2" w:name="_Hlk153355832"/>
    </w:p>
    <w:p w14:paraId="686F03B8" w14:textId="518A4987" w:rsidR="00042B76" w:rsidRPr="00196A57" w:rsidRDefault="00042B76" w:rsidP="00042B76">
      <w:pPr>
        <w:autoSpaceDE w:val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Session 2024                                                                                             Code : 2406-MC4 TS E1</w:t>
      </w:r>
      <w:r w:rsidR="00F96973">
        <w:rPr>
          <w:rFonts w:ascii="Arial" w:hAnsi="Arial" w:cs="Arial"/>
          <w:b/>
          <w:sz w:val="24"/>
          <w:szCs w:val="24"/>
        </w:rPr>
        <w:t xml:space="preserve"> 1</w:t>
      </w:r>
    </w:p>
    <w:bookmarkEnd w:id="2"/>
    <w:p w14:paraId="60B9D732" w14:textId="0E36D3FB" w:rsidR="006E37BA" w:rsidRPr="00C65AC3" w:rsidRDefault="006E37BA" w:rsidP="006E37BA">
      <w:pPr>
        <w:autoSpaceDE w:val="0"/>
        <w:autoSpaceDN w:val="0"/>
        <w:adjustRightInd w:val="0"/>
        <w:rPr>
          <w:rFonts w:ascii="Arial" w:hAnsi="Arial" w:cs="Arial"/>
          <w:b/>
          <w:bCs/>
          <w:sz w:val="28"/>
          <w:szCs w:val="28"/>
        </w:rPr>
        <w:sectPr w:rsidR="006E37BA" w:rsidRPr="00C65AC3" w:rsidSect="00042B7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397" w:right="566" w:bottom="567" w:left="680" w:header="416" w:footer="304" w:gutter="0"/>
          <w:pgBorders w:display="firstPage">
            <w:top w:val="single" w:sz="4" w:space="1" w:color="auto"/>
            <w:left w:val="single" w:sz="4" w:space="4" w:color="auto"/>
            <w:bottom w:val="single" w:sz="4" w:space="1" w:color="auto"/>
            <w:right w:val="single" w:sz="4" w:space="4" w:color="auto"/>
          </w:pgBorders>
          <w:cols w:space="720"/>
        </w:sectPr>
      </w:pPr>
    </w:p>
    <w:p w14:paraId="60B9D734" w14:textId="77777777" w:rsidR="008B76AF" w:rsidRDefault="008B76AF">
      <w:pPr>
        <w:rPr>
          <w:rFonts w:ascii="Arial" w:hAnsi="Arial" w:cs="Arial"/>
          <w:sz w:val="24"/>
          <w:szCs w:val="24"/>
        </w:rPr>
      </w:pPr>
    </w:p>
    <w:p w14:paraId="17210697" w14:textId="77777777" w:rsidR="00F955C6" w:rsidRDefault="00C65AC3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C65AC3">
        <w:rPr>
          <w:rFonts w:ascii="Arial" w:hAnsi="Arial" w:cs="Arial"/>
          <w:b/>
          <w:bCs/>
          <w:sz w:val="28"/>
          <w:szCs w:val="28"/>
          <w:u w:val="single"/>
        </w:rPr>
        <w:t>Mise en situation</w:t>
      </w:r>
      <w:r w:rsidRPr="00042B76">
        <w:rPr>
          <w:rFonts w:ascii="Arial" w:hAnsi="Arial" w:cs="Arial"/>
          <w:b/>
          <w:bCs/>
          <w:sz w:val="28"/>
          <w:szCs w:val="28"/>
        </w:rPr>
        <w:t> :</w:t>
      </w:r>
      <w:r w:rsidR="00F955C6">
        <w:rPr>
          <w:rFonts w:ascii="Arial" w:hAnsi="Arial" w:cs="Arial"/>
          <w:b/>
          <w:bCs/>
          <w:sz w:val="28"/>
          <w:szCs w:val="28"/>
          <w:u w:val="single"/>
        </w:rPr>
        <w:t xml:space="preserve"> </w:t>
      </w:r>
    </w:p>
    <w:p w14:paraId="3AC57CE9" w14:textId="77777777" w:rsidR="00F955C6" w:rsidRDefault="00F955C6" w:rsidP="00042B76">
      <w:pPr>
        <w:jc w:val="both"/>
        <w:rPr>
          <w:rFonts w:ascii="Arial" w:hAnsi="Arial" w:cs="Arial"/>
          <w:b/>
          <w:bCs/>
          <w:sz w:val="28"/>
          <w:szCs w:val="28"/>
          <w:u w:val="single"/>
        </w:rPr>
      </w:pPr>
    </w:p>
    <w:p w14:paraId="5E21BF44" w14:textId="3B3D4ADB" w:rsidR="001C2EB8" w:rsidRDefault="003516D2" w:rsidP="00042B76">
      <w:pPr>
        <w:jc w:val="both"/>
        <w:rPr>
          <w:rFonts w:ascii="Arial" w:hAnsi="Arial" w:cs="Arial"/>
          <w:sz w:val="24"/>
          <w:szCs w:val="24"/>
        </w:rPr>
      </w:pPr>
      <w:bookmarkStart w:id="3" w:name="_Hlk151370975"/>
      <w:r>
        <w:rPr>
          <w:rFonts w:ascii="Arial" w:hAnsi="Arial" w:cs="Arial"/>
          <w:sz w:val="24"/>
          <w:szCs w:val="24"/>
        </w:rPr>
        <w:t xml:space="preserve">L’entreprise souhaite établir les documents de </w:t>
      </w:r>
      <w:r w:rsidR="001B3DBC">
        <w:rPr>
          <w:rFonts w:ascii="Arial" w:hAnsi="Arial" w:cs="Arial"/>
          <w:sz w:val="24"/>
          <w:szCs w:val="24"/>
        </w:rPr>
        <w:t>préparation</w:t>
      </w:r>
      <w:r w:rsidR="003F6C37">
        <w:rPr>
          <w:rFonts w:ascii="Arial" w:hAnsi="Arial" w:cs="Arial"/>
          <w:sz w:val="24"/>
          <w:szCs w:val="24"/>
        </w:rPr>
        <w:t xml:space="preserve"> de fabrication </w:t>
      </w:r>
      <w:r w:rsidR="00F955C6" w:rsidRPr="00FC68DB">
        <w:rPr>
          <w:rFonts w:ascii="Arial" w:hAnsi="Arial" w:cs="Arial"/>
          <w:sz w:val="24"/>
          <w:szCs w:val="24"/>
        </w:rPr>
        <w:t xml:space="preserve">concernant le prototype du ballon à condensation avec </w:t>
      </w:r>
      <w:r w:rsidR="006735C0" w:rsidRPr="00FC68DB">
        <w:rPr>
          <w:rFonts w:ascii="Arial" w:hAnsi="Arial" w:cs="Arial"/>
          <w:sz w:val="24"/>
          <w:szCs w:val="24"/>
        </w:rPr>
        <w:t>les différentes problématiques associées</w:t>
      </w:r>
      <w:r w:rsidR="00F955C6" w:rsidRPr="00FC68DB">
        <w:rPr>
          <w:rFonts w:ascii="Arial" w:hAnsi="Arial" w:cs="Arial"/>
          <w:sz w:val="24"/>
          <w:szCs w:val="24"/>
        </w:rPr>
        <w:t>.</w:t>
      </w:r>
      <w:bookmarkEnd w:id="3"/>
    </w:p>
    <w:p w14:paraId="3A189C43" w14:textId="77777777" w:rsidR="005B52FA" w:rsidRDefault="005B52FA" w:rsidP="001C2EB8">
      <w:pPr>
        <w:rPr>
          <w:rFonts w:ascii="Arial" w:hAnsi="Arial" w:cs="Arial"/>
          <w:sz w:val="24"/>
          <w:szCs w:val="24"/>
        </w:rPr>
      </w:pPr>
    </w:p>
    <w:p w14:paraId="6A7A3618" w14:textId="3A00D5A7" w:rsidR="001C2EB8" w:rsidRPr="005B52FA" w:rsidRDefault="001C2EB8" w:rsidP="001C2EB8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C65AC3">
        <w:rPr>
          <w:rFonts w:ascii="Arial" w:hAnsi="Arial" w:cs="Arial"/>
          <w:b/>
          <w:bCs/>
          <w:sz w:val="28"/>
          <w:szCs w:val="28"/>
          <w:u w:val="single"/>
        </w:rPr>
        <w:t>Première partie : Analyse des plans de fabrication</w:t>
      </w:r>
    </w:p>
    <w:p w14:paraId="6D7A375E" w14:textId="4DA7480D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1 :</w:t>
      </w:r>
      <w:r>
        <w:rPr>
          <w:rFonts w:ascii="Arial" w:hAnsi="Arial" w:cs="Arial"/>
          <w:sz w:val="24"/>
          <w:szCs w:val="24"/>
        </w:rPr>
        <w:t xml:space="preserve"> Analyser la spécification géométrique et décoder la signification de chaque élément de cotation.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B426F">
        <w:rPr>
          <w:rFonts w:ascii="Arial" w:hAnsi="Arial" w:cs="Arial"/>
          <w:b/>
          <w:bCs/>
          <w:sz w:val="24"/>
          <w:szCs w:val="24"/>
        </w:rPr>
        <w:t>C14</w:t>
      </w:r>
    </w:p>
    <w:p w14:paraId="04AB0CA2" w14:textId="2584044C" w:rsidR="001C2EB8" w:rsidRPr="00A640DC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2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Représenter les cordons des soudures S7, S8 et S9.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B426F">
        <w:rPr>
          <w:rFonts w:ascii="Arial" w:hAnsi="Arial" w:cs="Arial"/>
          <w:b/>
          <w:bCs/>
          <w:sz w:val="24"/>
          <w:szCs w:val="24"/>
        </w:rPr>
        <w:t>C1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14:paraId="31106384" w14:textId="301B4CFF" w:rsidR="001C2EB8" w:rsidRPr="00A640DC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3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0B13FB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 xml:space="preserve">tablir le </w:t>
      </w:r>
      <w:r w:rsidR="00B127CE">
        <w:rPr>
          <w:rFonts w:ascii="Arial" w:hAnsi="Arial" w:cs="Arial"/>
          <w:sz w:val="24"/>
          <w:szCs w:val="24"/>
        </w:rPr>
        <w:t xml:space="preserve">graphique </w:t>
      </w:r>
      <w:r>
        <w:rPr>
          <w:rFonts w:ascii="Arial" w:hAnsi="Arial" w:cs="Arial"/>
          <w:sz w:val="24"/>
          <w:szCs w:val="24"/>
        </w:rPr>
        <w:t xml:space="preserve">râteau d’assemblage du ballon.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5B426F">
        <w:rPr>
          <w:rFonts w:ascii="Arial" w:hAnsi="Arial" w:cs="Arial"/>
          <w:b/>
          <w:bCs/>
          <w:sz w:val="24"/>
          <w:szCs w:val="24"/>
        </w:rPr>
        <w:t>C1</w:t>
      </w:r>
      <w:r>
        <w:rPr>
          <w:rFonts w:ascii="Arial" w:hAnsi="Arial" w:cs="Arial"/>
          <w:b/>
          <w:bCs/>
          <w:sz w:val="24"/>
          <w:szCs w:val="24"/>
        </w:rPr>
        <w:t>3</w:t>
      </w:r>
    </w:p>
    <w:p w14:paraId="5CC68F6D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48792595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247AA639" w14:textId="4D1147BA" w:rsidR="001C2EB8" w:rsidRPr="005B52FA" w:rsidRDefault="001C2EB8" w:rsidP="001B1865">
      <w:pPr>
        <w:jc w:val="both"/>
        <w:rPr>
          <w:rFonts w:ascii="Arial" w:hAnsi="Arial" w:cs="Arial"/>
          <w:b/>
          <w:bCs/>
          <w:sz w:val="28"/>
          <w:szCs w:val="28"/>
          <w:u w:val="single"/>
        </w:rPr>
      </w:pPr>
      <w:r w:rsidRPr="00F07254">
        <w:rPr>
          <w:rFonts w:ascii="Arial" w:hAnsi="Arial" w:cs="Arial"/>
          <w:b/>
          <w:bCs/>
          <w:sz w:val="28"/>
          <w:szCs w:val="28"/>
          <w:u w:val="single"/>
        </w:rPr>
        <w:t>Deuxième partie :</w:t>
      </w:r>
      <w:r>
        <w:rPr>
          <w:rFonts w:ascii="Arial" w:hAnsi="Arial" w:cs="Arial"/>
          <w:b/>
          <w:bCs/>
          <w:sz w:val="28"/>
          <w:szCs w:val="28"/>
          <w:u w:val="single"/>
        </w:rPr>
        <w:t xml:space="preserve"> Analyse et exploitation des descriptifs de mode opératoire de soudage (DMOS)</w:t>
      </w:r>
    </w:p>
    <w:p w14:paraId="1047904F" w14:textId="2DE200AC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1 :</w:t>
      </w:r>
      <w:r>
        <w:rPr>
          <w:rFonts w:ascii="Arial" w:hAnsi="Arial" w:cs="Arial"/>
          <w:sz w:val="24"/>
          <w:szCs w:val="24"/>
        </w:rPr>
        <w:t xml:space="preserve"> Établir la nomenclature des soudures.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DC29C3">
        <w:rPr>
          <w:rFonts w:ascii="Arial" w:hAnsi="Arial" w:cs="Arial"/>
          <w:b/>
          <w:bCs/>
          <w:sz w:val="24"/>
          <w:szCs w:val="24"/>
        </w:rPr>
        <w:t>C11</w:t>
      </w:r>
      <w:r>
        <w:rPr>
          <w:rFonts w:ascii="Arial" w:hAnsi="Arial" w:cs="Arial"/>
          <w:sz w:val="24"/>
          <w:szCs w:val="24"/>
        </w:rPr>
        <w:tab/>
        <w:t xml:space="preserve"> </w:t>
      </w:r>
    </w:p>
    <w:p w14:paraId="2477D1A3" w14:textId="11178713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2 :</w:t>
      </w:r>
      <w:r>
        <w:rPr>
          <w:rFonts w:ascii="Arial" w:hAnsi="Arial" w:cs="Arial"/>
          <w:sz w:val="24"/>
          <w:szCs w:val="24"/>
        </w:rPr>
        <w:t xml:space="preserve"> Décoder les désignations des procédés du soudage.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AB229C">
        <w:rPr>
          <w:rFonts w:ascii="Arial" w:hAnsi="Arial" w:cs="Arial"/>
          <w:b/>
          <w:bCs/>
          <w:sz w:val="24"/>
          <w:szCs w:val="24"/>
        </w:rPr>
        <w:t>C12</w:t>
      </w:r>
    </w:p>
    <w:p w14:paraId="23B210C4" w14:textId="413FFAD3" w:rsidR="001C2EB8" w:rsidRPr="007B1642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 xml:space="preserve">Question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7B1642">
        <w:rPr>
          <w:rFonts w:ascii="Arial" w:hAnsi="Arial" w:cs="Arial"/>
          <w:b/>
          <w:bCs/>
          <w:sz w:val="24"/>
          <w:szCs w:val="24"/>
        </w:rPr>
        <w:t> :</w:t>
      </w:r>
      <w:r w:rsidRPr="00CA462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Vérifier et calculer l’apport de chaleur de la 1</w:t>
      </w:r>
      <w:r w:rsidRPr="000B13FB">
        <w:rPr>
          <w:rFonts w:ascii="Arial" w:hAnsi="Arial" w:cs="Arial"/>
          <w:sz w:val="24"/>
          <w:szCs w:val="24"/>
          <w:vertAlign w:val="superscript"/>
        </w:rPr>
        <w:t>ère</w:t>
      </w:r>
      <w:r>
        <w:rPr>
          <w:rFonts w:ascii="Arial" w:hAnsi="Arial" w:cs="Arial"/>
          <w:sz w:val="24"/>
          <w:szCs w:val="24"/>
        </w:rPr>
        <w:t xml:space="preserve"> passe.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DC29C3">
        <w:rPr>
          <w:rFonts w:ascii="Arial" w:hAnsi="Arial" w:cs="Arial"/>
          <w:b/>
          <w:bCs/>
          <w:sz w:val="24"/>
          <w:szCs w:val="24"/>
        </w:rPr>
        <w:t>C2</w:t>
      </w:r>
      <w:r>
        <w:rPr>
          <w:rFonts w:ascii="Arial" w:hAnsi="Arial" w:cs="Arial"/>
          <w:b/>
          <w:bCs/>
          <w:sz w:val="24"/>
          <w:szCs w:val="24"/>
        </w:rPr>
        <w:t>1</w:t>
      </w:r>
    </w:p>
    <w:p w14:paraId="0139EBAD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3F75A05F" w14:textId="2AF97F2A" w:rsidR="001C2EB8" w:rsidRPr="005B52FA" w:rsidRDefault="001C2EB8" w:rsidP="001B1865">
      <w:pPr>
        <w:jc w:val="both"/>
        <w:rPr>
          <w:rFonts w:ascii="Arial" w:hAnsi="Arial" w:cs="Arial"/>
          <w:b/>
          <w:bCs/>
          <w:sz w:val="28"/>
          <w:szCs w:val="28"/>
          <w:u w:val="single"/>
        </w:rPr>
      </w:pPr>
      <w:r w:rsidRPr="00F07254">
        <w:rPr>
          <w:rFonts w:ascii="Arial" w:hAnsi="Arial" w:cs="Arial"/>
          <w:b/>
          <w:bCs/>
          <w:sz w:val="28"/>
          <w:szCs w:val="28"/>
          <w:u w:val="single"/>
        </w:rPr>
        <w:t xml:space="preserve">Troisième partie : </w:t>
      </w:r>
      <w:r w:rsidR="00042B76">
        <w:rPr>
          <w:rFonts w:ascii="Arial" w:hAnsi="Arial" w:cs="Arial"/>
          <w:b/>
          <w:bCs/>
          <w:sz w:val="28"/>
          <w:szCs w:val="28"/>
          <w:u w:val="single"/>
        </w:rPr>
        <w:t>É</w:t>
      </w:r>
      <w:r>
        <w:rPr>
          <w:rFonts w:ascii="Arial" w:hAnsi="Arial" w:cs="Arial"/>
          <w:b/>
          <w:bCs/>
          <w:sz w:val="28"/>
          <w:szCs w:val="28"/>
          <w:u w:val="single"/>
        </w:rPr>
        <w:t>laboration d’un descriptif de mode opératoire de soudage (DMOS)</w:t>
      </w:r>
    </w:p>
    <w:p w14:paraId="1E963CD6" w14:textId="114C10CB" w:rsidR="001C2EB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1 :</w:t>
      </w:r>
      <w:r>
        <w:rPr>
          <w:rFonts w:ascii="Arial" w:hAnsi="Arial" w:cs="Arial"/>
          <w:sz w:val="24"/>
          <w:szCs w:val="24"/>
        </w:rPr>
        <w:t xml:space="preserve"> Rechercher la correspondance de la nuance pour la norme AFNOR.</w:t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D06648">
        <w:rPr>
          <w:rFonts w:ascii="Arial" w:hAnsi="Arial" w:cs="Arial"/>
          <w:b/>
          <w:bCs/>
          <w:sz w:val="24"/>
          <w:szCs w:val="24"/>
        </w:rPr>
        <w:t>C21</w:t>
      </w:r>
    </w:p>
    <w:p w14:paraId="04A89126" w14:textId="0D94675D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 xml:space="preserve">Question </w:t>
      </w:r>
      <w:r>
        <w:rPr>
          <w:rFonts w:ascii="Arial" w:hAnsi="Arial" w:cs="Arial"/>
          <w:b/>
          <w:bCs/>
          <w:sz w:val="24"/>
          <w:szCs w:val="24"/>
        </w:rPr>
        <w:t>2</w:t>
      </w:r>
      <w:r w:rsidRPr="007B1642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calculer la dilution et déterminer le métal d’apport approprié.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DC29C3">
        <w:rPr>
          <w:rFonts w:ascii="Arial" w:hAnsi="Arial" w:cs="Arial"/>
          <w:b/>
          <w:bCs/>
          <w:sz w:val="24"/>
          <w:szCs w:val="24"/>
        </w:rPr>
        <w:t>C2</w:t>
      </w:r>
      <w:r>
        <w:rPr>
          <w:rFonts w:ascii="Arial" w:hAnsi="Arial" w:cs="Arial"/>
          <w:b/>
          <w:bCs/>
          <w:sz w:val="24"/>
          <w:szCs w:val="24"/>
        </w:rPr>
        <w:t>1</w:t>
      </w:r>
    </w:p>
    <w:p w14:paraId="51D50325" w14:textId="7C68DC48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 xml:space="preserve">Question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7B1642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Compléter le DMOS N°478.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 w:rsidRPr="00D06648">
        <w:rPr>
          <w:rFonts w:ascii="Arial" w:hAnsi="Arial" w:cs="Arial"/>
          <w:b/>
          <w:bCs/>
          <w:sz w:val="24"/>
          <w:szCs w:val="24"/>
        </w:rPr>
        <w:t>C2</w:t>
      </w:r>
      <w:r>
        <w:rPr>
          <w:rFonts w:ascii="Arial" w:hAnsi="Arial" w:cs="Arial"/>
          <w:b/>
          <w:bCs/>
          <w:sz w:val="24"/>
          <w:szCs w:val="24"/>
        </w:rPr>
        <w:t>1</w:t>
      </w:r>
    </w:p>
    <w:p w14:paraId="73E67FF3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1BBC22E4" w14:textId="40904ADF" w:rsidR="001C2EB8" w:rsidRDefault="001C2EB8" w:rsidP="001C2EB8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9A2AA2">
        <w:rPr>
          <w:rFonts w:ascii="Arial" w:hAnsi="Arial" w:cs="Arial"/>
          <w:b/>
          <w:bCs/>
          <w:sz w:val="28"/>
          <w:szCs w:val="28"/>
          <w:u w:val="single"/>
        </w:rPr>
        <w:t xml:space="preserve">Quatrième partie : </w:t>
      </w:r>
      <w:r>
        <w:rPr>
          <w:rFonts w:ascii="Arial" w:hAnsi="Arial" w:cs="Arial"/>
          <w:b/>
          <w:bCs/>
          <w:sz w:val="28"/>
          <w:szCs w:val="28"/>
          <w:u w:val="single"/>
        </w:rPr>
        <w:t>Contrôle de la soudure</w:t>
      </w:r>
    </w:p>
    <w:p w14:paraId="1B934053" w14:textId="37257D0D" w:rsidR="001C2EB8" w:rsidRPr="00D0664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1 :</w:t>
      </w:r>
      <w:r>
        <w:rPr>
          <w:rFonts w:ascii="Arial" w:hAnsi="Arial" w:cs="Arial"/>
          <w:sz w:val="24"/>
          <w:szCs w:val="24"/>
        </w:rPr>
        <w:t xml:space="preserve"> Rechercher la classe de qualité selon la norme ISO 5817.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>C24</w:t>
      </w:r>
    </w:p>
    <w:p w14:paraId="7B176C2B" w14:textId="5B04AF34" w:rsidR="001C2EB8" w:rsidRPr="00D0664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2 :</w:t>
      </w:r>
      <w:r w:rsidRPr="00ED3CE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rechercher les Contrôles Non Destructifs.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>C23</w:t>
      </w:r>
    </w:p>
    <w:p w14:paraId="4C9D9A6B" w14:textId="0128585B" w:rsidR="001C2EB8" w:rsidRPr="00D0664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3 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eastAsia="fr-FR"/>
        </w:rPr>
        <w:t>Compléter le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 QMOS</w:t>
      </w:r>
      <w:r>
        <w:rPr>
          <w:rFonts w:ascii="Arial" w:hAnsi="Arial" w:cs="Arial"/>
          <w:sz w:val="24"/>
          <w:szCs w:val="24"/>
          <w:lang w:eastAsia="fr-FR"/>
        </w:rPr>
        <w:t>.</w:t>
      </w:r>
      <w:r>
        <w:rPr>
          <w:rFonts w:ascii="Arial" w:hAnsi="Arial" w:cs="Arial"/>
          <w:sz w:val="24"/>
          <w:szCs w:val="24"/>
          <w:lang w:eastAsia="fr-FR"/>
        </w:rPr>
        <w:tab/>
      </w:r>
      <w:r>
        <w:rPr>
          <w:rFonts w:ascii="Arial" w:hAnsi="Arial" w:cs="Arial"/>
          <w:sz w:val="24"/>
          <w:szCs w:val="24"/>
          <w:lang w:eastAsia="fr-FR"/>
        </w:rPr>
        <w:tab/>
      </w:r>
      <w:r>
        <w:rPr>
          <w:rFonts w:ascii="Arial" w:hAnsi="Arial" w:cs="Arial"/>
          <w:sz w:val="24"/>
          <w:szCs w:val="24"/>
          <w:lang w:eastAsia="fr-FR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B186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>C25</w:t>
      </w:r>
    </w:p>
    <w:p w14:paraId="0FF12494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7D3DA07C" w14:textId="7A9513F7" w:rsidR="001C2EB8" w:rsidRPr="005B52FA" w:rsidRDefault="001C2EB8" w:rsidP="001C2EB8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bCs/>
          <w:sz w:val="28"/>
          <w:szCs w:val="28"/>
          <w:u w:val="single"/>
        </w:rPr>
        <w:t>Cinquième partie : Contrôler la conformité d’un assemblage soudé</w:t>
      </w:r>
    </w:p>
    <w:p w14:paraId="40429D92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  <w:r w:rsidRPr="007B1642">
        <w:rPr>
          <w:rFonts w:ascii="Arial" w:hAnsi="Arial" w:cs="Arial"/>
          <w:b/>
          <w:bCs/>
          <w:sz w:val="24"/>
          <w:szCs w:val="24"/>
        </w:rPr>
        <w:t>Question 1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Déterminer la longueur totale des cordons des soudures et calculer la masse totale de 50 sous-ensembles.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D06648">
        <w:rPr>
          <w:rFonts w:ascii="Arial" w:hAnsi="Arial" w:cs="Arial"/>
          <w:b/>
          <w:bCs/>
          <w:sz w:val="24"/>
          <w:szCs w:val="24"/>
        </w:rPr>
        <w:t>C22</w:t>
      </w:r>
    </w:p>
    <w:p w14:paraId="56A3D2DD" w14:textId="77777777" w:rsidR="001C2EB8" w:rsidRDefault="001C2EB8" w:rsidP="001C2EB8">
      <w:pPr>
        <w:rPr>
          <w:rFonts w:ascii="Arial" w:hAnsi="Arial" w:cs="Arial"/>
          <w:sz w:val="24"/>
          <w:szCs w:val="24"/>
        </w:rPr>
      </w:pPr>
    </w:p>
    <w:p w14:paraId="65DD468B" w14:textId="4E485A6C" w:rsidR="001C2EB8" w:rsidRDefault="001C2EB8" w:rsidP="001C2EB8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bCs/>
          <w:sz w:val="28"/>
          <w:szCs w:val="28"/>
          <w:u w:val="single"/>
        </w:rPr>
        <w:t>Sixième partie :  Sécurité et environnemen</w:t>
      </w:r>
      <w:r w:rsidR="00042B76">
        <w:rPr>
          <w:rFonts w:ascii="Arial" w:hAnsi="Arial" w:cs="Arial"/>
          <w:b/>
          <w:bCs/>
          <w:sz w:val="28"/>
          <w:szCs w:val="28"/>
          <w:u w:val="single"/>
        </w:rPr>
        <w:t>t</w:t>
      </w:r>
    </w:p>
    <w:p w14:paraId="0A797F8D" w14:textId="77777777" w:rsidR="001C2EB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 w:rsidRPr="00D06648">
        <w:rPr>
          <w:rFonts w:ascii="Arial" w:hAnsi="Arial" w:cs="Arial"/>
          <w:b/>
          <w:bCs/>
          <w:sz w:val="24"/>
          <w:szCs w:val="24"/>
        </w:rPr>
        <w:t xml:space="preserve">Question 1 : </w:t>
      </w:r>
      <w:r>
        <w:rPr>
          <w:rFonts w:ascii="Arial" w:hAnsi="Arial" w:cs="Arial"/>
          <w:sz w:val="24"/>
          <w:szCs w:val="24"/>
        </w:rPr>
        <w:t>Rechercher la hauteur de la soudure la plus haute à contrôler.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C003EA">
        <w:rPr>
          <w:rFonts w:ascii="Arial" w:hAnsi="Arial" w:cs="Arial"/>
          <w:b/>
          <w:bCs/>
          <w:sz w:val="24"/>
          <w:szCs w:val="24"/>
        </w:rPr>
        <w:t>C25</w:t>
      </w:r>
    </w:p>
    <w:p w14:paraId="721F0230" w14:textId="77777777" w:rsidR="001C2EB8" w:rsidRPr="00D06648" w:rsidRDefault="001C2EB8" w:rsidP="001C2EB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Question 2 : </w:t>
      </w:r>
      <w:r>
        <w:rPr>
          <w:rFonts w:ascii="Arial" w:hAnsi="Arial" w:cs="Arial"/>
          <w:sz w:val="24"/>
          <w:szCs w:val="24"/>
        </w:rPr>
        <w:t>Indiquer</w:t>
      </w:r>
      <w:r w:rsidRPr="00D06648">
        <w:rPr>
          <w:rFonts w:ascii="Arial" w:hAnsi="Arial" w:cs="Arial"/>
          <w:sz w:val="24"/>
          <w:szCs w:val="24"/>
        </w:rPr>
        <w:t xml:space="preserve"> les </w:t>
      </w:r>
      <w:r>
        <w:rPr>
          <w:rFonts w:ascii="Arial" w:hAnsi="Arial" w:cs="Arial"/>
          <w:sz w:val="24"/>
          <w:szCs w:val="24"/>
        </w:rPr>
        <w:t>équipements de</w:t>
      </w:r>
      <w:r w:rsidRPr="00D06648">
        <w:rPr>
          <w:rFonts w:ascii="Arial" w:hAnsi="Arial" w:cs="Arial"/>
          <w:sz w:val="24"/>
          <w:szCs w:val="24"/>
        </w:rPr>
        <w:t xml:space="preserve"> protections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C003EA">
        <w:rPr>
          <w:rFonts w:ascii="Arial" w:hAnsi="Arial" w:cs="Arial"/>
          <w:b/>
          <w:bCs/>
          <w:sz w:val="24"/>
          <w:szCs w:val="24"/>
        </w:rPr>
        <w:t>C25</w:t>
      </w:r>
    </w:p>
    <w:p w14:paraId="2AA3CD98" w14:textId="77777777" w:rsidR="001C2EB8" w:rsidRPr="00C003EA" w:rsidRDefault="001C2EB8" w:rsidP="001C2EB8">
      <w:pPr>
        <w:rPr>
          <w:rFonts w:ascii="Arial" w:hAnsi="Arial" w:cs="Arial"/>
          <w:sz w:val="24"/>
          <w:szCs w:val="24"/>
        </w:rPr>
      </w:pPr>
      <w:r w:rsidRPr="00C003EA">
        <w:rPr>
          <w:rFonts w:ascii="Arial" w:hAnsi="Arial" w:cs="Arial"/>
          <w:b/>
          <w:bCs/>
          <w:sz w:val="24"/>
          <w:szCs w:val="24"/>
        </w:rPr>
        <w:t>Question 3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Déterminer la PIRL adaptée par rapport à la hauteur de travail.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FB3935">
        <w:rPr>
          <w:rFonts w:ascii="Arial" w:hAnsi="Arial" w:cs="Arial"/>
          <w:b/>
          <w:bCs/>
          <w:sz w:val="24"/>
          <w:szCs w:val="24"/>
        </w:rPr>
        <w:t>C26</w:t>
      </w:r>
    </w:p>
    <w:p w14:paraId="69131842" w14:textId="668115DD" w:rsidR="00042B76" w:rsidRDefault="00042B76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00B4865" w14:textId="668115DD" w:rsidR="007B1642" w:rsidRDefault="007B1642">
      <w:pPr>
        <w:rPr>
          <w:rFonts w:ascii="Arial" w:hAnsi="Arial" w:cs="Arial"/>
          <w:sz w:val="24"/>
          <w:szCs w:val="24"/>
        </w:rPr>
      </w:pPr>
    </w:p>
    <w:p w14:paraId="584E165C" w14:textId="3A67EB4B" w:rsidR="00553F01" w:rsidRPr="00C65AC3" w:rsidRDefault="00553F01" w:rsidP="00553F01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C65AC3">
        <w:rPr>
          <w:rFonts w:ascii="Arial" w:hAnsi="Arial" w:cs="Arial"/>
          <w:b/>
          <w:bCs/>
          <w:sz w:val="28"/>
          <w:szCs w:val="28"/>
          <w:u w:val="single"/>
        </w:rPr>
        <w:t>Première partie : Analyse d</w:t>
      </w:r>
      <w:r w:rsidR="000F16B4">
        <w:rPr>
          <w:rFonts w:ascii="Arial" w:hAnsi="Arial" w:cs="Arial"/>
          <w:b/>
          <w:bCs/>
          <w:sz w:val="28"/>
          <w:szCs w:val="28"/>
          <w:u w:val="single"/>
        </w:rPr>
        <w:t>e la documentation technique</w:t>
      </w:r>
    </w:p>
    <w:p w14:paraId="5AF73236" w14:textId="77777777" w:rsidR="00553F01" w:rsidRDefault="00553F01">
      <w:pPr>
        <w:rPr>
          <w:rFonts w:ascii="Arial" w:hAnsi="Arial" w:cs="Arial"/>
          <w:sz w:val="24"/>
          <w:szCs w:val="24"/>
        </w:rPr>
      </w:pPr>
    </w:p>
    <w:p w14:paraId="038B9721" w14:textId="77777777" w:rsidR="00553F01" w:rsidRDefault="00553F01">
      <w:pPr>
        <w:rPr>
          <w:rFonts w:ascii="Arial" w:hAnsi="Arial" w:cs="Arial"/>
          <w:sz w:val="24"/>
          <w:szCs w:val="24"/>
        </w:rPr>
      </w:pPr>
    </w:p>
    <w:p w14:paraId="1008BC2C" w14:textId="299B84E5" w:rsidR="00553F01" w:rsidRDefault="00553F01" w:rsidP="000F16B4">
      <w:pPr>
        <w:jc w:val="both"/>
        <w:rPr>
          <w:rFonts w:ascii="Arial" w:hAnsi="Arial" w:cs="Arial"/>
          <w:sz w:val="24"/>
          <w:szCs w:val="24"/>
        </w:rPr>
      </w:pPr>
      <w:r w:rsidRPr="00C1575F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042B76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08773E">
        <w:rPr>
          <w:rFonts w:ascii="Arial" w:hAnsi="Arial" w:cs="Arial"/>
          <w:sz w:val="24"/>
          <w:szCs w:val="24"/>
        </w:rPr>
        <w:t>L’entreprise souhaite contrôler les documents de fabrication pour s’assurer de la conformité des processus de fabrication.</w:t>
      </w:r>
    </w:p>
    <w:p w14:paraId="4F3E371F" w14:textId="1C76C4B7" w:rsidR="00553F01" w:rsidRDefault="00553F01">
      <w:pPr>
        <w:rPr>
          <w:rFonts w:ascii="Arial" w:hAnsi="Arial" w:cs="Arial"/>
          <w:sz w:val="24"/>
          <w:szCs w:val="24"/>
        </w:rPr>
      </w:pPr>
    </w:p>
    <w:p w14:paraId="376118A3" w14:textId="148365A8" w:rsidR="00553F01" w:rsidRDefault="00553F01">
      <w:pPr>
        <w:rPr>
          <w:rFonts w:ascii="Arial" w:hAnsi="Arial" w:cs="Arial"/>
          <w:sz w:val="24"/>
          <w:szCs w:val="24"/>
        </w:rPr>
      </w:pPr>
    </w:p>
    <w:p w14:paraId="116555C7" w14:textId="1C78EDDE" w:rsidR="00553F01" w:rsidRDefault="00553F01">
      <w:pPr>
        <w:rPr>
          <w:rFonts w:ascii="Arial" w:hAnsi="Arial" w:cs="Arial"/>
          <w:sz w:val="24"/>
          <w:szCs w:val="24"/>
        </w:rPr>
      </w:pPr>
      <w:r w:rsidRPr="00553F01">
        <w:rPr>
          <w:rFonts w:ascii="Arial" w:hAnsi="Arial" w:cs="Arial"/>
          <w:b/>
          <w:bCs/>
          <w:sz w:val="24"/>
          <w:szCs w:val="24"/>
          <w:u w:val="single"/>
        </w:rPr>
        <w:t>Question 1</w:t>
      </w:r>
      <w:r w:rsidRPr="00042B76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C.14</w:t>
      </w:r>
    </w:p>
    <w:p w14:paraId="5CE328CC" w14:textId="77777777" w:rsidR="00553F01" w:rsidRDefault="00553F01">
      <w:pPr>
        <w:rPr>
          <w:rFonts w:ascii="Arial" w:hAnsi="Arial" w:cs="Arial"/>
          <w:sz w:val="24"/>
          <w:szCs w:val="24"/>
        </w:rPr>
      </w:pPr>
    </w:p>
    <w:p w14:paraId="66B8A314" w14:textId="3CD92B8D" w:rsidR="00553F01" w:rsidRDefault="0008773E" w:rsidP="000877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</w:t>
      </w:r>
      <w:r w:rsidR="00553F01">
        <w:rPr>
          <w:rFonts w:ascii="Arial" w:hAnsi="Arial" w:cs="Arial"/>
          <w:sz w:val="24"/>
          <w:szCs w:val="24"/>
        </w:rPr>
        <w:t xml:space="preserve"> l’aide du document DT</w:t>
      </w:r>
      <w:r w:rsidR="00E3619C">
        <w:rPr>
          <w:rFonts w:ascii="Arial" w:hAnsi="Arial" w:cs="Arial"/>
          <w:sz w:val="24"/>
          <w:szCs w:val="24"/>
        </w:rPr>
        <w:t>4</w:t>
      </w:r>
      <w:r w:rsidR="00553F01">
        <w:rPr>
          <w:rFonts w:ascii="Arial" w:hAnsi="Arial" w:cs="Arial"/>
          <w:sz w:val="24"/>
          <w:szCs w:val="24"/>
        </w:rPr>
        <w:t>, analyser l</w:t>
      </w:r>
      <w:r>
        <w:rPr>
          <w:rFonts w:ascii="Arial" w:hAnsi="Arial" w:cs="Arial"/>
          <w:sz w:val="24"/>
          <w:szCs w:val="24"/>
        </w:rPr>
        <w:t>es</w:t>
      </w:r>
      <w:r w:rsidR="00553F01">
        <w:rPr>
          <w:rFonts w:ascii="Arial" w:hAnsi="Arial" w:cs="Arial"/>
          <w:sz w:val="24"/>
          <w:szCs w:val="24"/>
        </w:rPr>
        <w:t xml:space="preserve"> spécification</w:t>
      </w:r>
      <w:r>
        <w:rPr>
          <w:rFonts w:ascii="Arial" w:hAnsi="Arial" w:cs="Arial"/>
          <w:sz w:val="24"/>
          <w:szCs w:val="24"/>
        </w:rPr>
        <w:t>s</w:t>
      </w:r>
      <w:r w:rsidR="00553F01">
        <w:rPr>
          <w:rFonts w:ascii="Arial" w:hAnsi="Arial" w:cs="Arial"/>
          <w:sz w:val="24"/>
          <w:szCs w:val="24"/>
        </w:rPr>
        <w:t xml:space="preserve"> géométrique</w:t>
      </w:r>
      <w:r>
        <w:rPr>
          <w:rFonts w:ascii="Arial" w:hAnsi="Arial" w:cs="Arial"/>
          <w:sz w:val="24"/>
          <w:szCs w:val="24"/>
        </w:rPr>
        <w:t>s</w:t>
      </w:r>
      <w:r w:rsidR="00553F01">
        <w:rPr>
          <w:rFonts w:ascii="Arial" w:hAnsi="Arial" w:cs="Arial"/>
          <w:sz w:val="24"/>
          <w:szCs w:val="24"/>
        </w:rPr>
        <w:t xml:space="preserve"> ci-dessous. D</w:t>
      </w:r>
      <w:r>
        <w:rPr>
          <w:rFonts w:ascii="Arial" w:hAnsi="Arial" w:cs="Arial"/>
          <w:sz w:val="24"/>
          <w:szCs w:val="24"/>
        </w:rPr>
        <w:t>écoder</w:t>
      </w:r>
      <w:r w:rsidR="00553F01">
        <w:rPr>
          <w:rFonts w:ascii="Arial" w:hAnsi="Arial" w:cs="Arial"/>
          <w:sz w:val="24"/>
          <w:szCs w:val="24"/>
        </w:rPr>
        <w:t xml:space="preserve"> la signification de chaque élément</w:t>
      </w:r>
      <w:r>
        <w:rPr>
          <w:rFonts w:ascii="Arial" w:hAnsi="Arial" w:cs="Arial"/>
          <w:sz w:val="24"/>
          <w:szCs w:val="24"/>
        </w:rPr>
        <w:t xml:space="preserve"> de cotation</w:t>
      </w:r>
      <w:r w:rsidR="00553F01">
        <w:rPr>
          <w:rFonts w:ascii="Arial" w:hAnsi="Arial" w:cs="Arial"/>
          <w:sz w:val="24"/>
          <w:szCs w:val="24"/>
        </w:rPr>
        <w:t xml:space="preserve">. </w:t>
      </w:r>
    </w:p>
    <w:p w14:paraId="5C201F1B" w14:textId="52201635" w:rsidR="00836197" w:rsidRDefault="00836197">
      <w:pPr>
        <w:rPr>
          <w:rFonts w:ascii="Arial" w:hAnsi="Arial" w:cs="Arial"/>
          <w:sz w:val="24"/>
          <w:szCs w:val="24"/>
        </w:rPr>
      </w:pPr>
    </w:p>
    <w:p w14:paraId="0A41AE66" w14:textId="55FF454F" w:rsidR="001F7A21" w:rsidRDefault="00261F2B">
      <w:pPr>
        <w:rPr>
          <w:rFonts w:ascii="Arial" w:hAnsi="Arial" w:cs="Arial"/>
          <w:sz w:val="24"/>
          <w:szCs w:val="24"/>
        </w:rPr>
      </w:pPr>
      <w:r w:rsidRPr="00261F2B">
        <w:rPr>
          <w:noProof/>
        </w:rPr>
        <w:drawing>
          <wp:inline distT="0" distB="0" distL="0" distR="0" wp14:anchorId="67F14B4B" wp14:editId="5932FC91">
            <wp:extent cx="6859270" cy="3780155"/>
            <wp:effectExtent l="0" t="0" r="0" b="0"/>
            <wp:docPr id="145194949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27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CEF65" w14:textId="53E30829" w:rsidR="00836197" w:rsidRDefault="00836197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593"/>
        <w:tblW w:w="0" w:type="auto"/>
        <w:tblLook w:val="04A0" w:firstRow="1" w:lastRow="0" w:firstColumn="1" w:lastColumn="0" w:noHBand="0" w:noVBand="1"/>
      </w:tblPr>
      <w:tblGrid>
        <w:gridCol w:w="879"/>
        <w:gridCol w:w="6093"/>
        <w:gridCol w:w="920"/>
        <w:gridCol w:w="906"/>
        <w:gridCol w:w="926"/>
        <w:gridCol w:w="926"/>
      </w:tblGrid>
      <w:tr w:rsidR="008C05C0" w14:paraId="12C22A0C" w14:textId="77777777" w:rsidTr="00042B76">
        <w:trPr>
          <w:trHeight w:val="558"/>
        </w:trPr>
        <w:tc>
          <w:tcPr>
            <w:tcW w:w="6972" w:type="dxa"/>
            <w:gridSpan w:val="2"/>
            <w:vAlign w:val="center"/>
          </w:tcPr>
          <w:p w14:paraId="64441317" w14:textId="77777777" w:rsidR="008C05C0" w:rsidRPr="0097219A" w:rsidRDefault="008C05C0" w:rsidP="00042B76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20" w:type="dxa"/>
            <w:shd w:val="clear" w:color="auto" w:fill="FF0000"/>
            <w:vAlign w:val="center"/>
          </w:tcPr>
          <w:p w14:paraId="229D5537" w14:textId="77777777" w:rsidR="008C05C0" w:rsidRPr="0097219A" w:rsidRDefault="008C05C0" w:rsidP="00042B76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06" w:type="dxa"/>
            <w:shd w:val="clear" w:color="auto" w:fill="FFFF00"/>
            <w:vAlign w:val="center"/>
          </w:tcPr>
          <w:p w14:paraId="08DADC20" w14:textId="77777777" w:rsidR="008C05C0" w:rsidRPr="0097219A" w:rsidRDefault="008C05C0" w:rsidP="00042B76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26" w:type="dxa"/>
            <w:shd w:val="clear" w:color="auto" w:fill="92D050"/>
            <w:vAlign w:val="center"/>
          </w:tcPr>
          <w:p w14:paraId="4F3B737E" w14:textId="77777777" w:rsidR="008C05C0" w:rsidRPr="0097219A" w:rsidRDefault="008C05C0" w:rsidP="00042B76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26" w:type="dxa"/>
            <w:shd w:val="clear" w:color="auto" w:fill="00B050"/>
            <w:vAlign w:val="center"/>
          </w:tcPr>
          <w:p w14:paraId="36CA87A2" w14:textId="77777777" w:rsidR="008C05C0" w:rsidRPr="0097219A" w:rsidRDefault="008C05C0" w:rsidP="00042B76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8C05C0" w14:paraId="025F8FEB" w14:textId="77777777" w:rsidTr="00042B76">
        <w:trPr>
          <w:trHeight w:val="834"/>
        </w:trPr>
        <w:tc>
          <w:tcPr>
            <w:tcW w:w="879" w:type="dxa"/>
            <w:vAlign w:val="center"/>
          </w:tcPr>
          <w:p w14:paraId="3DD3B9D1" w14:textId="77777777" w:rsidR="008C05C0" w:rsidRPr="00BC76A3" w:rsidRDefault="008C05C0" w:rsidP="00042B76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BC76A3">
              <w:rPr>
                <w:rFonts w:ascii="Arial" w:hAnsi="Arial" w:cs="Arial"/>
                <w:b/>
                <w:bCs/>
                <w:sz w:val="36"/>
                <w:szCs w:val="36"/>
              </w:rPr>
              <w:t>C14</w:t>
            </w:r>
          </w:p>
        </w:tc>
        <w:tc>
          <w:tcPr>
            <w:tcW w:w="6093" w:type="dxa"/>
            <w:vAlign w:val="center"/>
          </w:tcPr>
          <w:p w14:paraId="7E8C6E40" w14:textId="77777777" w:rsidR="008C05C0" w:rsidRDefault="008C05C0" w:rsidP="00042B76">
            <w:pPr>
              <w:rPr>
                <w:rFonts w:ascii="Arial" w:hAnsi="Arial" w:cs="Arial"/>
                <w:sz w:val="24"/>
                <w:szCs w:val="24"/>
              </w:rPr>
            </w:pPr>
            <w:r w:rsidRPr="00BC76A3">
              <w:rPr>
                <w:rFonts w:ascii="Arial" w:hAnsi="Arial" w:cs="Arial"/>
                <w:sz w:val="24"/>
                <w:szCs w:val="24"/>
              </w:rPr>
              <w:t>Interpréter les spécifications géométriques, de positionnement et de soudage sur des plans d'ouvrage.</w:t>
            </w:r>
          </w:p>
        </w:tc>
        <w:tc>
          <w:tcPr>
            <w:tcW w:w="920" w:type="dxa"/>
          </w:tcPr>
          <w:p w14:paraId="6C6E7998" w14:textId="77777777" w:rsidR="008C05C0" w:rsidRDefault="008C05C0" w:rsidP="00042B7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6" w:type="dxa"/>
          </w:tcPr>
          <w:p w14:paraId="653BAF3B" w14:textId="77777777" w:rsidR="008C05C0" w:rsidRDefault="008C05C0" w:rsidP="00042B7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6" w:type="dxa"/>
          </w:tcPr>
          <w:p w14:paraId="3DBE63BE" w14:textId="77777777" w:rsidR="008C05C0" w:rsidRDefault="008C05C0" w:rsidP="00042B7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6" w:type="dxa"/>
          </w:tcPr>
          <w:p w14:paraId="4C054CC9" w14:textId="77777777" w:rsidR="008C05C0" w:rsidRDefault="008C05C0" w:rsidP="00042B7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7C18C6A" w14:textId="21149779" w:rsidR="00836197" w:rsidRDefault="00836197">
      <w:pPr>
        <w:rPr>
          <w:rFonts w:ascii="Arial" w:hAnsi="Arial" w:cs="Arial"/>
          <w:sz w:val="24"/>
          <w:szCs w:val="24"/>
        </w:rPr>
      </w:pPr>
    </w:p>
    <w:p w14:paraId="736B4D95" w14:textId="77777777" w:rsidR="00E842B7" w:rsidRDefault="00E842B7">
      <w:pPr>
        <w:rPr>
          <w:rFonts w:ascii="Arial" w:hAnsi="Arial" w:cs="Arial"/>
          <w:sz w:val="24"/>
          <w:szCs w:val="24"/>
        </w:rPr>
      </w:pPr>
    </w:p>
    <w:p w14:paraId="619E39A4" w14:textId="77777777" w:rsidR="0008773E" w:rsidRDefault="0008773E" w:rsidP="00C708E4">
      <w:pPr>
        <w:rPr>
          <w:rFonts w:ascii="Arial" w:hAnsi="Arial" w:cs="Arial"/>
          <w:b/>
          <w:bCs/>
          <w:sz w:val="24"/>
          <w:szCs w:val="24"/>
        </w:rPr>
      </w:pPr>
    </w:p>
    <w:p w14:paraId="231CEC74" w14:textId="77777777" w:rsidR="007F5BF8" w:rsidRDefault="007F5BF8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49C01674" w14:textId="57BA5A09" w:rsidR="00C708E4" w:rsidRDefault="00C708E4" w:rsidP="00C708E4">
      <w:pPr>
        <w:rPr>
          <w:rFonts w:ascii="Arial" w:hAnsi="Arial" w:cs="Arial"/>
          <w:sz w:val="24"/>
          <w:szCs w:val="24"/>
        </w:rPr>
      </w:pPr>
      <w:r w:rsidRPr="00042B76">
        <w:rPr>
          <w:rFonts w:ascii="Arial" w:hAnsi="Arial" w:cs="Arial"/>
          <w:b/>
          <w:bCs/>
          <w:sz w:val="24"/>
          <w:szCs w:val="24"/>
          <w:u w:val="single"/>
        </w:rPr>
        <w:t>Question 2</w:t>
      </w:r>
      <w:r w:rsidRPr="001471EC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C.14</w:t>
      </w:r>
    </w:p>
    <w:p w14:paraId="692A4E22" w14:textId="1D0CBA08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17046112" w14:textId="006233D3" w:rsidR="00C708E4" w:rsidRDefault="00C708E4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Représenter les cordons des soudures S7, S8 et S9 sur la vue du sous-ensemble ci-dessous en respectant la désignation des soudures d’après </w:t>
      </w:r>
      <w:r w:rsidRPr="00884A01">
        <w:rPr>
          <w:rFonts w:ascii="Arial" w:hAnsi="Arial" w:cs="Arial"/>
          <w:sz w:val="24"/>
          <w:szCs w:val="24"/>
        </w:rPr>
        <w:t>le DT</w:t>
      </w:r>
      <w:r w:rsidR="00884A01" w:rsidRPr="00884A01">
        <w:rPr>
          <w:rFonts w:ascii="Arial" w:hAnsi="Arial" w:cs="Arial"/>
          <w:sz w:val="24"/>
          <w:szCs w:val="24"/>
        </w:rPr>
        <w:t>5</w:t>
      </w:r>
      <w:r w:rsidRPr="00884A01">
        <w:rPr>
          <w:rFonts w:ascii="Arial" w:hAnsi="Arial" w:cs="Arial"/>
          <w:sz w:val="24"/>
          <w:szCs w:val="24"/>
        </w:rPr>
        <w:t>.</w:t>
      </w:r>
    </w:p>
    <w:p w14:paraId="0DB733E7" w14:textId="33F8087E" w:rsidR="003F50C4" w:rsidRDefault="00B127CE" w:rsidP="00C708E4">
      <w:pPr>
        <w:rPr>
          <w:rFonts w:ascii="Arial" w:hAnsi="Arial" w:cs="Arial"/>
          <w:sz w:val="24"/>
          <w:szCs w:val="24"/>
        </w:rPr>
      </w:pPr>
      <w:r w:rsidRPr="00F30C75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EFAE354" wp14:editId="7DEEEBB9">
                <wp:simplePos x="0" y="0"/>
                <wp:positionH relativeFrom="page">
                  <wp:posOffset>5384800</wp:posOffset>
                </wp:positionH>
                <wp:positionV relativeFrom="paragraph">
                  <wp:posOffset>121285</wp:posOffset>
                </wp:positionV>
                <wp:extent cx="1181100" cy="303530"/>
                <wp:effectExtent l="0" t="0" r="19050" b="2032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100" cy="303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29C815" w14:textId="77777777" w:rsidR="00B127CE" w:rsidRPr="00F30C75" w:rsidRDefault="00B127CE" w:rsidP="00B127C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F30C75">
                              <w:rPr>
                                <w:rFonts w:ascii="Arial" w:hAnsi="Arial" w:cs="Arial"/>
                              </w:rPr>
                              <w:t>Zone à compléter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FAE35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424pt;margin-top:9.55pt;width:93pt;height:23.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">
                <v:textbox>
                  <w:txbxContent>
                    <w:p w14:paraId="0629C815" w14:textId="77777777" w:rsidR="00B127CE" w:rsidRPr="00F30C75" w:rsidRDefault="00B127CE" w:rsidP="00B127CE">
                      <w:pPr>
                        <w:rPr>
                          <w:rFonts w:ascii="Arial" w:hAnsi="Arial" w:cs="Arial"/>
                        </w:rPr>
                      </w:pPr>
                      <w:r w:rsidRPr="00F30C75">
                        <w:rPr>
                          <w:rFonts w:ascii="Arial" w:hAnsi="Arial" w:cs="Arial"/>
                        </w:rPr>
                        <w:t>Zone à compléter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1E0CA68A" w14:textId="6F9DEB8C" w:rsidR="00C708E4" w:rsidRDefault="00B127CE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CF09CC" wp14:editId="32C593BA">
                <wp:simplePos x="0" y="0"/>
                <wp:positionH relativeFrom="page">
                  <wp:align>center</wp:align>
                </wp:positionH>
                <wp:positionV relativeFrom="paragraph">
                  <wp:posOffset>19685</wp:posOffset>
                </wp:positionV>
                <wp:extent cx="3590925" cy="4191000"/>
                <wp:effectExtent l="19050" t="19050" r="28575" b="19050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925" cy="41910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oval w14:anchorId="54474995" id="Ellipse 1" o:spid="_x0000_s1026" style="position:absolute;margin-left:0;margin-top:1.55pt;width:282.75pt;height:330pt;z-index:25178009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" filled="f" strokecolor="red" strokeweight="3pt">
                <v:stroke joinstyle="miter"/>
                <w10:wrap anchorx="page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0268E7DF" wp14:editId="0D940957">
            <wp:simplePos x="0" y="0"/>
            <wp:positionH relativeFrom="margin">
              <wp:posOffset>0</wp:posOffset>
            </wp:positionH>
            <wp:positionV relativeFrom="paragraph">
              <wp:posOffset>174625</wp:posOffset>
            </wp:positionV>
            <wp:extent cx="6706235" cy="4981575"/>
            <wp:effectExtent l="0" t="0" r="0" b="0"/>
            <wp:wrapTight wrapText="bothSides">
              <wp:wrapPolygon edited="0">
                <wp:start x="1064" y="0"/>
                <wp:lineTo x="1104" y="12335"/>
                <wp:lineTo x="1186" y="13216"/>
                <wp:lineTo x="1350" y="14097"/>
                <wp:lineTo x="1350" y="19384"/>
                <wp:lineTo x="205" y="20265"/>
                <wp:lineTo x="123" y="20485"/>
                <wp:lineTo x="82" y="21366"/>
                <wp:lineTo x="10676" y="21531"/>
                <wp:lineTo x="10881" y="21531"/>
                <wp:lineTo x="21516" y="21366"/>
                <wp:lineTo x="21434" y="20430"/>
                <wp:lineTo x="21353" y="20265"/>
                <wp:lineTo x="20248" y="19384"/>
                <wp:lineTo x="20248" y="14097"/>
                <wp:lineTo x="20412" y="13216"/>
                <wp:lineTo x="20494" y="0"/>
                <wp:lineTo x="1064" y="0"/>
              </wp:wrapPolygon>
            </wp:wrapTight>
            <wp:docPr id="19898759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875968" name=""/>
                    <pic:cNvPicPr/>
                  </pic:nvPicPr>
                  <pic:blipFill rotWithShape="1">
                    <a:blip r:embed="rId15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24" t="5646" r="3410" b="1921"/>
                    <a:stretch/>
                  </pic:blipFill>
                  <pic:spPr bwMode="auto">
                    <a:xfrm>
                      <a:off x="0" y="0"/>
                      <a:ext cx="6706235" cy="4981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5DBC0B" w14:textId="0D3F04CA" w:rsidR="00C708E4" w:rsidRDefault="00B127CE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A77FF7" wp14:editId="67DD3B01">
                <wp:simplePos x="0" y="0"/>
                <wp:positionH relativeFrom="column">
                  <wp:posOffset>4528820</wp:posOffset>
                </wp:positionH>
                <wp:positionV relativeFrom="paragraph">
                  <wp:posOffset>76200</wp:posOffset>
                </wp:positionV>
                <wp:extent cx="411480" cy="321310"/>
                <wp:effectExtent l="38100" t="0" r="26670" b="59690"/>
                <wp:wrapNone/>
                <wp:docPr id="226944656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11480" cy="32131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6D5ED20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4" o:spid="_x0000_s1026" type="#_x0000_t32" style="position:absolute;margin-left:356.6pt;margin-top:6pt;width:32.4pt;height:25.3pt;flip:x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" strokecolor="black [3200]" strokeweight=".5pt">
                <v:stroke endarrow="block" joinstyle="miter"/>
              </v:shape>
            </w:pict>
          </mc:Fallback>
        </mc:AlternateContent>
      </w:r>
    </w:p>
    <w:p w14:paraId="3503EFE0" w14:textId="42663C18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39086694" w14:textId="57FE8E6F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750E89AC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13F63346" w14:textId="2E7B5C89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62859BDF" w14:textId="1B47FE6B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7F2A242E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340630B0" w14:textId="5181228C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0254C9B0" w14:textId="4E44D708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2A0EA110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20A5936F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5DAC528D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75BA8A5C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07201824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50D998A6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1825D61E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0F0E86CE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788BFC1C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7DF81A6F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519C4B7C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0D4E4045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2354"/>
        <w:tblW w:w="0" w:type="auto"/>
        <w:tblLook w:val="04A0" w:firstRow="1" w:lastRow="0" w:firstColumn="1" w:lastColumn="0" w:noHBand="0" w:noVBand="1"/>
      </w:tblPr>
      <w:tblGrid>
        <w:gridCol w:w="879"/>
        <w:gridCol w:w="6093"/>
        <w:gridCol w:w="920"/>
        <w:gridCol w:w="906"/>
        <w:gridCol w:w="926"/>
        <w:gridCol w:w="926"/>
      </w:tblGrid>
      <w:tr w:rsidR="00E842B7" w14:paraId="38C5AC17" w14:textId="77777777" w:rsidTr="00B127CE">
        <w:trPr>
          <w:trHeight w:val="558"/>
        </w:trPr>
        <w:tc>
          <w:tcPr>
            <w:tcW w:w="7084" w:type="dxa"/>
            <w:gridSpan w:val="2"/>
            <w:vAlign w:val="center"/>
          </w:tcPr>
          <w:p w14:paraId="265A70AE" w14:textId="77777777" w:rsidR="00E842B7" w:rsidRPr="0097219A" w:rsidRDefault="00E842B7" w:rsidP="00B127C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76A18718" w14:textId="77777777" w:rsidR="00E842B7" w:rsidRPr="0097219A" w:rsidRDefault="00E842B7" w:rsidP="00B127C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2DC8934A" w14:textId="77777777" w:rsidR="00E842B7" w:rsidRPr="0097219A" w:rsidRDefault="00E842B7" w:rsidP="00B127C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02C74332" w14:textId="77777777" w:rsidR="00E842B7" w:rsidRPr="0097219A" w:rsidRDefault="00E842B7" w:rsidP="00B127C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31698951" w14:textId="77777777" w:rsidR="00E842B7" w:rsidRPr="0097219A" w:rsidRDefault="00E842B7" w:rsidP="00B127C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E842B7" w14:paraId="5EDE972A" w14:textId="77777777" w:rsidTr="00B127CE">
        <w:trPr>
          <w:trHeight w:val="834"/>
        </w:trPr>
        <w:tc>
          <w:tcPr>
            <w:tcW w:w="878" w:type="dxa"/>
            <w:vAlign w:val="center"/>
          </w:tcPr>
          <w:p w14:paraId="1267B9A9" w14:textId="77777777" w:rsidR="00E842B7" w:rsidRPr="004B2309" w:rsidRDefault="00E842B7" w:rsidP="00B127C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4B2309">
              <w:rPr>
                <w:rFonts w:ascii="Arial" w:hAnsi="Arial" w:cs="Arial"/>
                <w:b/>
                <w:bCs/>
                <w:sz w:val="36"/>
                <w:szCs w:val="36"/>
              </w:rPr>
              <w:t>C1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4</w:t>
            </w:r>
          </w:p>
        </w:tc>
        <w:tc>
          <w:tcPr>
            <w:tcW w:w="6206" w:type="dxa"/>
            <w:vAlign w:val="center"/>
          </w:tcPr>
          <w:p w14:paraId="304A50ED" w14:textId="77777777" w:rsidR="00E842B7" w:rsidRDefault="00E842B7" w:rsidP="00B127CE">
            <w:pPr>
              <w:rPr>
                <w:rFonts w:ascii="Arial" w:hAnsi="Arial" w:cs="Arial"/>
                <w:sz w:val="24"/>
                <w:szCs w:val="24"/>
              </w:rPr>
            </w:pPr>
            <w:r w:rsidRPr="00BC76A3">
              <w:rPr>
                <w:rFonts w:ascii="Arial" w:hAnsi="Arial" w:cs="Arial"/>
                <w:sz w:val="24"/>
                <w:szCs w:val="24"/>
              </w:rPr>
              <w:t>Interpréter les spécifications géométriques, de positionnement et de soudage sur des plans d'ouvrage.</w:t>
            </w:r>
          </w:p>
        </w:tc>
        <w:tc>
          <w:tcPr>
            <w:tcW w:w="933" w:type="dxa"/>
          </w:tcPr>
          <w:p w14:paraId="2E0F6758" w14:textId="77777777" w:rsidR="00E842B7" w:rsidRDefault="00E842B7" w:rsidP="00B127C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1FFC6D3E" w14:textId="77777777" w:rsidR="00E842B7" w:rsidRDefault="00E842B7" w:rsidP="00B127C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31F7A7EF" w14:textId="77777777" w:rsidR="00E842B7" w:rsidRDefault="00E842B7" w:rsidP="00B127C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04F24F73" w14:textId="77777777" w:rsidR="00E842B7" w:rsidRDefault="00E842B7" w:rsidP="00B127C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A26CA83" w14:textId="77777777" w:rsidR="00E842B7" w:rsidRPr="00E842B7" w:rsidRDefault="00E842B7" w:rsidP="00E842B7">
      <w:pPr>
        <w:rPr>
          <w:rFonts w:ascii="Arial" w:hAnsi="Arial" w:cs="Arial"/>
          <w:sz w:val="24"/>
          <w:szCs w:val="24"/>
        </w:rPr>
      </w:pPr>
    </w:p>
    <w:p w14:paraId="30EB40A7" w14:textId="4CA48BB9" w:rsidR="00A47A81" w:rsidRDefault="00A47A81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698DDAF" w14:textId="77777777" w:rsidR="00A47A81" w:rsidRDefault="00A47A81">
      <w:pPr>
        <w:rPr>
          <w:rFonts w:ascii="Arial" w:hAnsi="Arial" w:cs="Arial"/>
          <w:sz w:val="24"/>
          <w:szCs w:val="24"/>
        </w:rPr>
      </w:pPr>
    </w:p>
    <w:p w14:paraId="4D7BFBFF" w14:textId="363F756A" w:rsidR="00A47A81" w:rsidRDefault="00A47A81">
      <w:pPr>
        <w:rPr>
          <w:rFonts w:ascii="Arial" w:hAnsi="Arial" w:cs="Arial"/>
          <w:sz w:val="24"/>
          <w:szCs w:val="24"/>
        </w:rPr>
      </w:pPr>
      <w:r w:rsidRPr="00042B76">
        <w:rPr>
          <w:rFonts w:ascii="Arial" w:hAnsi="Arial" w:cs="Arial"/>
          <w:b/>
          <w:bCs/>
          <w:sz w:val="24"/>
          <w:szCs w:val="24"/>
          <w:u w:val="single"/>
        </w:rPr>
        <w:t xml:space="preserve">Question </w:t>
      </w:r>
      <w:r w:rsidR="00C708E4" w:rsidRPr="00042B76">
        <w:rPr>
          <w:rFonts w:ascii="Arial" w:hAnsi="Arial" w:cs="Arial"/>
          <w:b/>
          <w:bCs/>
          <w:sz w:val="24"/>
          <w:szCs w:val="24"/>
          <w:u w:val="single"/>
        </w:rPr>
        <w:t>3</w:t>
      </w:r>
      <w:r w:rsidRPr="00A47A81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C.13</w:t>
      </w:r>
    </w:p>
    <w:p w14:paraId="317D9ACF" w14:textId="6413E86A" w:rsidR="00A47A81" w:rsidRDefault="00A47A81">
      <w:pPr>
        <w:rPr>
          <w:rFonts w:ascii="Arial" w:hAnsi="Arial" w:cs="Arial"/>
          <w:sz w:val="24"/>
          <w:szCs w:val="24"/>
        </w:rPr>
      </w:pPr>
    </w:p>
    <w:p w14:paraId="0360CA27" w14:textId="5F67BE70" w:rsidR="00A47A81" w:rsidRDefault="00704D51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de préparer le travail des assembleurs, établir</w:t>
      </w:r>
      <w:r w:rsidR="00884A01">
        <w:rPr>
          <w:rFonts w:ascii="Arial" w:hAnsi="Arial" w:cs="Arial"/>
          <w:sz w:val="24"/>
          <w:szCs w:val="24"/>
        </w:rPr>
        <w:t xml:space="preserve"> à l’aide des DT3,</w:t>
      </w:r>
      <w:r w:rsidR="00042B76">
        <w:rPr>
          <w:rFonts w:ascii="Arial" w:hAnsi="Arial" w:cs="Arial"/>
          <w:sz w:val="24"/>
          <w:szCs w:val="24"/>
        </w:rPr>
        <w:t xml:space="preserve"> </w:t>
      </w:r>
      <w:r w:rsidR="00884A01">
        <w:rPr>
          <w:rFonts w:ascii="Arial" w:hAnsi="Arial" w:cs="Arial"/>
          <w:sz w:val="24"/>
          <w:szCs w:val="24"/>
        </w:rPr>
        <w:t>4 et 5</w:t>
      </w:r>
      <w:r>
        <w:rPr>
          <w:rFonts w:ascii="Arial" w:hAnsi="Arial" w:cs="Arial"/>
          <w:sz w:val="24"/>
          <w:szCs w:val="24"/>
        </w:rPr>
        <w:t xml:space="preserve"> le graphique râteau d’assemblage</w:t>
      </w:r>
      <w:r w:rsidR="0008773E">
        <w:rPr>
          <w:rFonts w:ascii="Arial" w:hAnsi="Arial" w:cs="Arial"/>
          <w:sz w:val="24"/>
          <w:szCs w:val="24"/>
        </w:rPr>
        <w:t xml:space="preserve"> du ballon.</w:t>
      </w:r>
    </w:p>
    <w:p w14:paraId="19A02ACA" w14:textId="6E0CAFF0" w:rsidR="00E02224" w:rsidRDefault="00E02224">
      <w:pPr>
        <w:rPr>
          <w:rFonts w:ascii="Arial" w:hAnsi="Arial" w:cs="Arial"/>
          <w:sz w:val="24"/>
          <w:szCs w:val="24"/>
        </w:rPr>
      </w:pPr>
    </w:p>
    <w:p w14:paraId="0A064A3F" w14:textId="729CC2E3" w:rsidR="00E02224" w:rsidRDefault="00B127CE">
      <w:pPr>
        <w:rPr>
          <w:rFonts w:ascii="Arial" w:hAnsi="Arial" w:cs="Arial"/>
          <w:sz w:val="24"/>
          <w:szCs w:val="24"/>
        </w:rPr>
      </w:pPr>
      <w:r w:rsidRPr="00B127C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A305AD1" wp14:editId="02ED6798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2491956" cy="1600339"/>
            <wp:effectExtent l="0" t="0" r="3810" b="0"/>
            <wp:wrapNone/>
            <wp:docPr id="5071613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16131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956" cy="16003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0654CA" w14:textId="3EBCF8AC" w:rsidR="00A47A81" w:rsidRDefault="00A47A81">
      <w:pPr>
        <w:rPr>
          <w:rFonts w:ascii="Arial" w:hAnsi="Arial" w:cs="Arial"/>
          <w:sz w:val="24"/>
          <w:szCs w:val="24"/>
        </w:rPr>
      </w:pPr>
    </w:p>
    <w:p w14:paraId="7B5AFD7F" w14:textId="5C63EAB2" w:rsidR="00A47A81" w:rsidRDefault="00A47A81">
      <w:pPr>
        <w:rPr>
          <w:rFonts w:ascii="Arial" w:hAnsi="Arial" w:cs="Arial"/>
          <w:sz w:val="24"/>
          <w:szCs w:val="24"/>
        </w:rPr>
      </w:pPr>
    </w:p>
    <w:p w14:paraId="00269F55" w14:textId="7779EEFE" w:rsidR="00A47A81" w:rsidRDefault="00A47A81">
      <w:pPr>
        <w:rPr>
          <w:rFonts w:ascii="Arial" w:hAnsi="Arial" w:cs="Arial"/>
          <w:sz w:val="24"/>
          <w:szCs w:val="24"/>
        </w:rPr>
      </w:pPr>
    </w:p>
    <w:p w14:paraId="31406658" w14:textId="655EFF5D" w:rsidR="00A47A81" w:rsidRDefault="00A47A81" w:rsidP="00A47A81">
      <w:pPr>
        <w:rPr>
          <w:rFonts w:ascii="Arial" w:hAnsi="Arial" w:cs="Arial"/>
          <w:sz w:val="24"/>
          <w:szCs w:val="24"/>
        </w:rPr>
      </w:pPr>
    </w:p>
    <w:p w14:paraId="1D772864" w14:textId="4611AC1F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03984805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49B7FDEB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192FF134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7A52BE78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660058CE" w14:textId="77777777" w:rsidR="00E72EE3" w:rsidRDefault="00E72EE3">
      <w:pPr>
        <w:suppressAutoHyphens w:val="0"/>
        <w:rPr>
          <w:rFonts w:ascii="Arial" w:hAnsi="Arial" w:cs="Arial"/>
          <w:sz w:val="24"/>
          <w:szCs w:val="24"/>
        </w:rPr>
      </w:pPr>
    </w:p>
    <w:p w14:paraId="6EE3A3C6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664997F8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36554565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p w14:paraId="3033D323" w14:textId="77777777" w:rsidR="00E02224" w:rsidRDefault="00E02224">
      <w:pPr>
        <w:suppressAutoHyphens w:val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4549"/>
        <w:tblW w:w="0" w:type="auto"/>
        <w:tblLook w:val="04A0" w:firstRow="1" w:lastRow="0" w:firstColumn="1" w:lastColumn="0" w:noHBand="0" w:noVBand="1"/>
      </w:tblPr>
      <w:tblGrid>
        <w:gridCol w:w="878"/>
        <w:gridCol w:w="6092"/>
        <w:gridCol w:w="920"/>
        <w:gridCol w:w="906"/>
        <w:gridCol w:w="927"/>
        <w:gridCol w:w="927"/>
      </w:tblGrid>
      <w:tr w:rsidR="00E02224" w14:paraId="2A925F92" w14:textId="77777777" w:rsidTr="00C00A51">
        <w:trPr>
          <w:trHeight w:val="558"/>
        </w:trPr>
        <w:tc>
          <w:tcPr>
            <w:tcW w:w="6970" w:type="dxa"/>
            <w:gridSpan w:val="2"/>
            <w:vAlign w:val="center"/>
          </w:tcPr>
          <w:p w14:paraId="74FC30D5" w14:textId="77777777" w:rsidR="00E02224" w:rsidRPr="0097219A" w:rsidRDefault="00E02224" w:rsidP="00C00A5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20" w:type="dxa"/>
            <w:shd w:val="clear" w:color="auto" w:fill="FF0000"/>
            <w:vAlign w:val="center"/>
          </w:tcPr>
          <w:p w14:paraId="09EA5E48" w14:textId="77777777" w:rsidR="00E02224" w:rsidRPr="0097219A" w:rsidRDefault="00E02224" w:rsidP="00C00A5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06" w:type="dxa"/>
            <w:shd w:val="clear" w:color="auto" w:fill="FFFF00"/>
            <w:vAlign w:val="center"/>
          </w:tcPr>
          <w:p w14:paraId="7F2FB037" w14:textId="77777777" w:rsidR="00E02224" w:rsidRPr="0097219A" w:rsidRDefault="00E02224" w:rsidP="00C00A51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27" w:type="dxa"/>
            <w:shd w:val="clear" w:color="auto" w:fill="92D050"/>
            <w:vAlign w:val="center"/>
          </w:tcPr>
          <w:p w14:paraId="638839CB" w14:textId="77777777" w:rsidR="00E02224" w:rsidRPr="0097219A" w:rsidRDefault="00E02224" w:rsidP="00C00A51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27" w:type="dxa"/>
            <w:shd w:val="clear" w:color="auto" w:fill="00B050"/>
            <w:vAlign w:val="center"/>
          </w:tcPr>
          <w:p w14:paraId="7C1E1ED9" w14:textId="77777777" w:rsidR="00E02224" w:rsidRPr="0097219A" w:rsidRDefault="00E02224" w:rsidP="00C00A51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E02224" w14:paraId="1992336C" w14:textId="77777777" w:rsidTr="00C00A51">
        <w:trPr>
          <w:trHeight w:val="834"/>
        </w:trPr>
        <w:tc>
          <w:tcPr>
            <w:tcW w:w="878" w:type="dxa"/>
            <w:vAlign w:val="center"/>
          </w:tcPr>
          <w:p w14:paraId="4C693DE1" w14:textId="77777777" w:rsidR="00E02224" w:rsidRPr="004B2309" w:rsidRDefault="00E02224" w:rsidP="00C00A51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4B2309">
              <w:rPr>
                <w:rFonts w:ascii="Arial" w:hAnsi="Arial" w:cs="Arial"/>
                <w:b/>
                <w:bCs/>
                <w:sz w:val="36"/>
                <w:szCs w:val="36"/>
              </w:rPr>
              <w:t>C13</w:t>
            </w:r>
          </w:p>
        </w:tc>
        <w:tc>
          <w:tcPr>
            <w:tcW w:w="6092" w:type="dxa"/>
            <w:vAlign w:val="center"/>
          </w:tcPr>
          <w:p w14:paraId="7C77B268" w14:textId="77777777" w:rsidR="00E02224" w:rsidRDefault="00E02224" w:rsidP="00C00A51">
            <w:pPr>
              <w:ind w:right="-76"/>
              <w:rPr>
                <w:rFonts w:ascii="Arial" w:hAnsi="Arial" w:cs="Arial"/>
                <w:sz w:val="24"/>
                <w:szCs w:val="24"/>
              </w:rPr>
            </w:pPr>
            <w:r w:rsidRPr="00472365">
              <w:rPr>
                <w:rFonts w:ascii="Arial" w:hAnsi="Arial" w:cs="Arial"/>
                <w:sz w:val="24"/>
                <w:szCs w:val="24"/>
              </w:rPr>
              <w:t>Repérer les éléments à souder sur des plans d'ouvrage.</w:t>
            </w:r>
          </w:p>
        </w:tc>
        <w:tc>
          <w:tcPr>
            <w:tcW w:w="920" w:type="dxa"/>
          </w:tcPr>
          <w:p w14:paraId="17043F89" w14:textId="77777777" w:rsidR="00E02224" w:rsidRDefault="00E02224" w:rsidP="00C00A5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6" w:type="dxa"/>
          </w:tcPr>
          <w:p w14:paraId="19063913" w14:textId="77777777" w:rsidR="00E02224" w:rsidRDefault="00E02224" w:rsidP="00C00A5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7" w:type="dxa"/>
          </w:tcPr>
          <w:p w14:paraId="1EC83A43" w14:textId="77777777" w:rsidR="00E02224" w:rsidRDefault="00E02224" w:rsidP="00C00A5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7" w:type="dxa"/>
          </w:tcPr>
          <w:p w14:paraId="026FE433" w14:textId="77777777" w:rsidR="00E02224" w:rsidRDefault="00E02224" w:rsidP="00C00A51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0322C02" w14:textId="4890C868" w:rsidR="00A47A81" w:rsidRDefault="00A47A81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50D3029D" w14:textId="77777777" w:rsidR="00A47A81" w:rsidRDefault="00A47A81">
      <w:pPr>
        <w:rPr>
          <w:rFonts w:ascii="Arial" w:hAnsi="Arial" w:cs="Arial"/>
          <w:sz w:val="24"/>
          <w:szCs w:val="24"/>
        </w:rPr>
      </w:pPr>
    </w:p>
    <w:p w14:paraId="3CD4B54B" w14:textId="163F6132" w:rsidR="00AA1421" w:rsidRDefault="00AA1421" w:rsidP="00AA1421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F07254">
        <w:rPr>
          <w:rFonts w:ascii="Arial" w:hAnsi="Arial" w:cs="Arial"/>
          <w:b/>
          <w:bCs/>
          <w:sz w:val="28"/>
          <w:szCs w:val="28"/>
          <w:u w:val="single"/>
        </w:rPr>
        <w:t>Deuxième partie :</w:t>
      </w:r>
      <w:r>
        <w:rPr>
          <w:rFonts w:ascii="Arial" w:hAnsi="Arial" w:cs="Arial"/>
          <w:b/>
          <w:bCs/>
          <w:sz w:val="28"/>
          <w:szCs w:val="28"/>
          <w:u w:val="single"/>
        </w:rPr>
        <w:t xml:space="preserve"> Analyse et exploitation des Descriptifs de Mode Opératoire de Soudage (DMOS)</w:t>
      </w:r>
    </w:p>
    <w:p w14:paraId="473BD623" w14:textId="77777777" w:rsidR="00AA1421" w:rsidRDefault="00AA1421" w:rsidP="00AA1421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D92D906" w14:textId="046079B5" w:rsidR="00AA1421" w:rsidRPr="00105D82" w:rsidRDefault="00AA1421" w:rsidP="001B1865">
      <w:pPr>
        <w:jc w:val="both"/>
        <w:rPr>
          <w:rFonts w:ascii="Arial" w:hAnsi="Arial" w:cs="Arial"/>
          <w:sz w:val="24"/>
          <w:szCs w:val="24"/>
        </w:rPr>
      </w:pPr>
      <w:bookmarkStart w:id="4" w:name="_Hlk151371004"/>
      <w:r w:rsidRPr="00105D82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C00A51">
        <w:rPr>
          <w:rFonts w:ascii="Arial" w:hAnsi="Arial" w:cs="Arial"/>
          <w:b/>
          <w:bCs/>
          <w:sz w:val="24"/>
          <w:szCs w:val="24"/>
        </w:rPr>
        <w:t xml:space="preserve"> : </w:t>
      </w:r>
      <w:r w:rsidRPr="00C00A51">
        <w:rPr>
          <w:rFonts w:ascii="Arial" w:hAnsi="Arial" w:cs="Arial"/>
          <w:sz w:val="24"/>
          <w:szCs w:val="24"/>
        </w:rPr>
        <w:t>Pour</w:t>
      </w:r>
      <w:r>
        <w:rPr>
          <w:rFonts w:ascii="Arial" w:hAnsi="Arial" w:cs="Arial"/>
          <w:sz w:val="24"/>
          <w:szCs w:val="24"/>
        </w:rPr>
        <w:t xml:space="preserve"> la suite de la préparation, </w:t>
      </w:r>
      <w:r w:rsidR="0008773E">
        <w:rPr>
          <w:rFonts w:ascii="Arial" w:hAnsi="Arial" w:cs="Arial"/>
          <w:sz w:val="24"/>
          <w:szCs w:val="24"/>
        </w:rPr>
        <w:t xml:space="preserve">l’entreprise doit </w:t>
      </w:r>
      <w:r>
        <w:rPr>
          <w:rFonts w:ascii="Arial" w:hAnsi="Arial" w:cs="Arial"/>
          <w:sz w:val="24"/>
          <w:szCs w:val="24"/>
        </w:rPr>
        <w:t>analyser et exploiter les descriptifs de mode opératoire de soudage</w:t>
      </w:r>
      <w:r w:rsidR="0008773E">
        <w:rPr>
          <w:rFonts w:ascii="Arial" w:hAnsi="Arial" w:cs="Arial"/>
          <w:sz w:val="24"/>
          <w:szCs w:val="24"/>
        </w:rPr>
        <w:t xml:space="preserve"> pour garantir la conformité des opérations de soudage.</w:t>
      </w:r>
    </w:p>
    <w:bookmarkEnd w:id="4"/>
    <w:p w14:paraId="659CB2FD" w14:textId="77777777" w:rsidR="00AA1421" w:rsidRDefault="00AA1421" w:rsidP="00AA1421">
      <w:pPr>
        <w:rPr>
          <w:rFonts w:ascii="Arial" w:hAnsi="Arial" w:cs="Arial"/>
          <w:sz w:val="24"/>
          <w:szCs w:val="24"/>
        </w:rPr>
      </w:pPr>
    </w:p>
    <w:p w14:paraId="478B7EC2" w14:textId="4FD83923" w:rsidR="00AA1421" w:rsidRDefault="00AA1421" w:rsidP="00AA1421">
      <w:pPr>
        <w:rPr>
          <w:rFonts w:ascii="Arial" w:hAnsi="Arial" w:cs="Arial"/>
          <w:sz w:val="24"/>
          <w:szCs w:val="24"/>
        </w:rPr>
      </w:pPr>
      <w:r w:rsidRPr="00C00A51">
        <w:rPr>
          <w:rFonts w:ascii="Arial" w:hAnsi="Arial" w:cs="Arial"/>
          <w:b/>
          <w:bCs/>
          <w:sz w:val="24"/>
          <w:szCs w:val="24"/>
          <w:u w:val="single"/>
        </w:rPr>
        <w:t>Question 1</w:t>
      </w:r>
      <w:r>
        <w:rPr>
          <w:rFonts w:ascii="Arial" w:hAnsi="Arial" w:cs="Arial"/>
          <w:b/>
          <w:bCs/>
          <w:sz w:val="24"/>
          <w:szCs w:val="24"/>
        </w:rPr>
        <w:t xml:space="preserve"> : </w:t>
      </w:r>
      <w:r w:rsidRPr="00A47A81">
        <w:rPr>
          <w:rFonts w:ascii="Arial" w:hAnsi="Arial" w:cs="Arial"/>
          <w:sz w:val="24"/>
          <w:szCs w:val="24"/>
        </w:rPr>
        <w:t>C.11</w:t>
      </w:r>
    </w:p>
    <w:p w14:paraId="3514CAEF" w14:textId="77777777" w:rsidR="00946C27" w:rsidRDefault="00946C27" w:rsidP="00AA1421">
      <w:pPr>
        <w:rPr>
          <w:rFonts w:ascii="Arial" w:hAnsi="Arial" w:cs="Arial"/>
          <w:b/>
          <w:bCs/>
          <w:sz w:val="24"/>
          <w:szCs w:val="24"/>
        </w:rPr>
      </w:pPr>
    </w:p>
    <w:p w14:paraId="4D8AB310" w14:textId="6A67CFAA" w:rsidR="00AA1421" w:rsidRDefault="00AA1421" w:rsidP="000877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Dans le but de compléter le cahier de soudage, </w:t>
      </w:r>
      <w:r w:rsidR="0008773E">
        <w:rPr>
          <w:rFonts w:ascii="Arial" w:hAnsi="Arial" w:cs="Arial"/>
          <w:sz w:val="24"/>
          <w:szCs w:val="24"/>
        </w:rPr>
        <w:t>établir</w:t>
      </w:r>
      <w:r>
        <w:rPr>
          <w:rFonts w:ascii="Arial" w:hAnsi="Arial" w:cs="Arial"/>
          <w:sz w:val="24"/>
          <w:szCs w:val="24"/>
        </w:rPr>
        <w:t xml:space="preserve"> la nomenclature des soudures en tenant compte du repérage des soudures à l’aide d</w:t>
      </w:r>
      <w:r w:rsidR="00B127CE">
        <w:rPr>
          <w:rFonts w:ascii="Arial" w:hAnsi="Arial" w:cs="Arial"/>
          <w:sz w:val="24"/>
          <w:szCs w:val="24"/>
        </w:rPr>
        <w:t>es</w:t>
      </w:r>
      <w:r>
        <w:rPr>
          <w:rFonts w:ascii="Arial" w:hAnsi="Arial" w:cs="Arial"/>
          <w:sz w:val="24"/>
          <w:szCs w:val="24"/>
        </w:rPr>
        <w:t xml:space="preserve"> DT3 au DT5.</w:t>
      </w:r>
    </w:p>
    <w:p w14:paraId="5D045DCE" w14:textId="77777777" w:rsidR="00AA1421" w:rsidRDefault="00AA1421" w:rsidP="00AA1421">
      <w:pPr>
        <w:rPr>
          <w:rFonts w:ascii="Arial" w:hAnsi="Arial" w:cs="Arial"/>
          <w:sz w:val="24"/>
          <w:szCs w:val="24"/>
        </w:rPr>
      </w:pPr>
    </w:p>
    <w:tbl>
      <w:tblPr>
        <w:tblStyle w:val="Tableausimple1"/>
        <w:tblpPr w:leftFromText="141" w:rightFromText="141" w:vertAnchor="text" w:horzAnchor="margin" w:tblpXSpec="center" w:tblpY="95"/>
        <w:tblW w:w="11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2"/>
        <w:gridCol w:w="1025"/>
        <w:gridCol w:w="1158"/>
        <w:gridCol w:w="1082"/>
        <w:gridCol w:w="1216"/>
        <w:gridCol w:w="1071"/>
        <w:gridCol w:w="1143"/>
        <w:gridCol w:w="1087"/>
        <w:gridCol w:w="1181"/>
        <w:gridCol w:w="1017"/>
      </w:tblGrid>
      <w:tr w:rsidR="00756926" w14:paraId="2223F6EA" w14:textId="77777777" w:rsidTr="001A52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vMerge w:val="restart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69F98025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4"/>
                <w:szCs w:val="24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4"/>
                <w:szCs w:val="24"/>
              </w:rPr>
              <w:t>Repère joint soudé</w:t>
            </w:r>
          </w:p>
        </w:tc>
        <w:tc>
          <w:tcPr>
            <w:tcW w:w="4481" w:type="dxa"/>
            <w:gridSpan w:val="4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23B6032E" w14:textId="2C925004" w:rsidR="00756926" w:rsidRPr="00A86539" w:rsidRDefault="0008773E" w:rsidP="001A52A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É</w:t>
            </w:r>
            <w:r w:rsidR="00756926" w:rsidRPr="00A86539">
              <w:rPr>
                <w:rFonts w:ascii="Arial" w:hAnsi="Arial" w:cs="Arial"/>
                <w:noProof/>
                <w:sz w:val="24"/>
                <w:szCs w:val="24"/>
              </w:rPr>
              <w:t>lément 1</w:t>
            </w:r>
          </w:p>
        </w:tc>
        <w:tc>
          <w:tcPr>
            <w:tcW w:w="4482" w:type="dxa"/>
            <w:gridSpan w:val="4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18A4B93B" w14:textId="3D5E6990" w:rsidR="00756926" w:rsidRPr="00A86539" w:rsidRDefault="0008773E" w:rsidP="001A52A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É</w:t>
            </w:r>
            <w:r w:rsidR="00756926" w:rsidRPr="00A86539">
              <w:rPr>
                <w:rFonts w:ascii="Arial" w:hAnsi="Arial" w:cs="Arial"/>
                <w:noProof/>
                <w:sz w:val="24"/>
                <w:szCs w:val="24"/>
              </w:rPr>
              <w:t>lément 2</w:t>
            </w:r>
          </w:p>
        </w:tc>
        <w:tc>
          <w:tcPr>
            <w:tcW w:w="1017" w:type="dxa"/>
            <w:vMerge w:val="restart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0262C4C9" w14:textId="77777777" w:rsidR="00756926" w:rsidRPr="00A86539" w:rsidRDefault="00756926" w:rsidP="001A52A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noProof/>
                <w:sz w:val="24"/>
                <w:szCs w:val="24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4"/>
                <w:szCs w:val="24"/>
              </w:rPr>
              <w:t>DMOS</w:t>
            </w:r>
            <w:r w:rsidRPr="00A86539">
              <w:rPr>
                <w:rFonts w:ascii="Arial" w:hAnsi="Arial" w:cs="Arial"/>
                <w:b w:val="0"/>
                <w:bCs w:val="0"/>
                <w:noProof/>
                <w:sz w:val="24"/>
                <w:szCs w:val="24"/>
              </w:rPr>
              <w:br/>
              <w:t>N°</w:t>
            </w:r>
          </w:p>
        </w:tc>
      </w:tr>
      <w:tr w:rsidR="00756926" w14:paraId="50B11196" w14:textId="77777777" w:rsidTr="001A5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vMerge/>
            <w:tcBorders>
              <w:left w:val="single" w:sz="24" w:space="0" w:color="auto"/>
              <w:right w:val="single" w:sz="24" w:space="0" w:color="auto"/>
            </w:tcBorders>
            <w:shd w:val="clear" w:color="auto" w:fill="auto"/>
          </w:tcPr>
          <w:p w14:paraId="58C422B6" w14:textId="77777777" w:rsidR="00756926" w:rsidRPr="00A86539" w:rsidRDefault="00756926" w:rsidP="001A52A9">
            <w:pPr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</w:p>
        </w:tc>
        <w:tc>
          <w:tcPr>
            <w:tcW w:w="1025" w:type="dxa"/>
            <w:tcBorders>
              <w:left w:val="single" w:sz="24" w:space="0" w:color="auto"/>
            </w:tcBorders>
            <w:shd w:val="clear" w:color="auto" w:fill="auto"/>
            <w:vAlign w:val="center"/>
          </w:tcPr>
          <w:p w14:paraId="77747755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Repère</w:t>
            </w:r>
          </w:p>
        </w:tc>
        <w:tc>
          <w:tcPr>
            <w:tcW w:w="1158" w:type="dxa"/>
            <w:shd w:val="clear" w:color="auto" w:fill="auto"/>
            <w:vAlign w:val="center"/>
          </w:tcPr>
          <w:p w14:paraId="4A12E234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Nuance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17CB523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Longueur</w:t>
            </w:r>
          </w:p>
        </w:tc>
        <w:tc>
          <w:tcPr>
            <w:tcW w:w="1216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83DEE29" w14:textId="4D027B90" w:rsidR="00756926" w:rsidRPr="00A86539" w:rsidRDefault="0008773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8773E">
              <w:rPr>
                <w:rFonts w:ascii="Arial" w:hAnsi="Arial" w:cs="Arial"/>
                <w:noProof/>
                <w:sz w:val="20"/>
                <w:szCs w:val="20"/>
              </w:rPr>
              <w:t>É</w:t>
            </w:r>
            <w:r w:rsidR="00756926" w:rsidRPr="00A86539">
              <w:rPr>
                <w:rFonts w:ascii="Arial" w:hAnsi="Arial" w:cs="Arial"/>
                <w:noProof/>
                <w:sz w:val="20"/>
                <w:szCs w:val="20"/>
              </w:rPr>
              <w:t>paisseur</w:t>
            </w:r>
          </w:p>
        </w:tc>
        <w:tc>
          <w:tcPr>
            <w:tcW w:w="1071" w:type="dxa"/>
            <w:tcBorders>
              <w:left w:val="single" w:sz="24" w:space="0" w:color="auto"/>
            </w:tcBorders>
            <w:shd w:val="clear" w:color="auto" w:fill="auto"/>
            <w:vAlign w:val="center"/>
          </w:tcPr>
          <w:p w14:paraId="3AE66AB2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Repère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3497F34D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Nuance</w:t>
            </w:r>
          </w:p>
        </w:tc>
        <w:tc>
          <w:tcPr>
            <w:tcW w:w="10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5D9322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noProof/>
                <w:sz w:val="20"/>
                <w:szCs w:val="20"/>
              </w:rPr>
              <w:t>Longueur</w:t>
            </w:r>
          </w:p>
        </w:tc>
        <w:tc>
          <w:tcPr>
            <w:tcW w:w="1181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54E2681A" w14:textId="37C8A1E4" w:rsidR="00756926" w:rsidRPr="00A86539" w:rsidRDefault="0008773E" w:rsidP="001A52A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8773E">
              <w:rPr>
                <w:rFonts w:ascii="Arial" w:hAnsi="Arial" w:cs="Arial"/>
                <w:noProof/>
                <w:sz w:val="20"/>
                <w:szCs w:val="20"/>
              </w:rPr>
              <w:t>É</w:t>
            </w:r>
            <w:r w:rsidR="00756926" w:rsidRPr="00A86539">
              <w:rPr>
                <w:rFonts w:ascii="Arial" w:hAnsi="Arial" w:cs="Arial"/>
                <w:noProof/>
                <w:sz w:val="20"/>
                <w:szCs w:val="20"/>
              </w:rPr>
              <w:t>paisseur</w:t>
            </w:r>
          </w:p>
        </w:tc>
        <w:tc>
          <w:tcPr>
            <w:tcW w:w="1017" w:type="dxa"/>
            <w:vMerge/>
            <w:tcBorders>
              <w:left w:val="single" w:sz="24" w:space="0" w:color="auto"/>
              <w:right w:val="single" w:sz="24" w:space="0" w:color="auto"/>
            </w:tcBorders>
            <w:shd w:val="clear" w:color="auto" w:fill="auto"/>
          </w:tcPr>
          <w:p w14:paraId="0CC084BD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</w:tr>
      <w:tr w:rsidR="00756926" w14:paraId="76EA9401" w14:textId="77777777" w:rsidTr="001A52A9">
        <w:trPr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33FC99E9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bookmarkStart w:id="5" w:name="_Hlk139017448"/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S1</w:t>
            </w:r>
          </w:p>
        </w:tc>
        <w:tc>
          <w:tcPr>
            <w:tcW w:w="1025" w:type="dxa"/>
            <w:tcBorders>
              <w:left w:val="single" w:sz="2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A94121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Rep.1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3485C1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S355JR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DFBECD7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1500</w:t>
            </w:r>
          </w:p>
        </w:tc>
        <w:tc>
          <w:tcPr>
            <w:tcW w:w="1216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74B9E8FE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6 mm</w:t>
            </w:r>
          </w:p>
        </w:tc>
        <w:tc>
          <w:tcPr>
            <w:tcW w:w="1071" w:type="dxa"/>
            <w:tcBorders>
              <w:left w:val="single" w:sz="2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2C3FE7" w14:textId="77777777" w:rsidR="00756926" w:rsidRPr="00EB7253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sz w:val="20"/>
                <w:szCs w:val="20"/>
              </w:rPr>
              <w:t>X</w:t>
            </w:r>
          </w:p>
        </w:tc>
        <w:tc>
          <w:tcPr>
            <w:tcW w:w="11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9C3C7D" w14:textId="77777777" w:rsidR="00756926" w:rsidRPr="00EB7253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sz w:val="20"/>
                <w:szCs w:val="20"/>
              </w:rPr>
              <w:t>X</w:t>
            </w:r>
          </w:p>
        </w:tc>
        <w:tc>
          <w:tcPr>
            <w:tcW w:w="10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C94A66" w14:textId="77777777" w:rsidR="00756926" w:rsidRPr="00EB7253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sz w:val="20"/>
                <w:szCs w:val="20"/>
              </w:rPr>
              <w:t>X</w:t>
            </w:r>
          </w:p>
        </w:tc>
        <w:tc>
          <w:tcPr>
            <w:tcW w:w="1181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14:paraId="5C37ED5D" w14:textId="77777777" w:rsidR="00756926" w:rsidRPr="00EB7253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sz w:val="20"/>
                <w:szCs w:val="20"/>
              </w:rPr>
              <w:t>X</w:t>
            </w:r>
          </w:p>
        </w:tc>
        <w:tc>
          <w:tcPr>
            <w:tcW w:w="1017" w:type="dxa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</w:tcPr>
          <w:p w14:paraId="6899FF78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  <w:t>474</w:t>
            </w:r>
          </w:p>
        </w:tc>
      </w:tr>
      <w:tr w:rsidR="00756926" w14:paraId="1A746FFE" w14:textId="77777777" w:rsidTr="001A5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203CDC68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S2</w:t>
            </w:r>
          </w:p>
        </w:tc>
        <w:tc>
          <w:tcPr>
            <w:tcW w:w="1025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59E046F0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Rep.1</w:t>
            </w:r>
          </w:p>
        </w:tc>
        <w:tc>
          <w:tcPr>
            <w:tcW w:w="1158" w:type="dxa"/>
            <w:shd w:val="clear" w:color="auto" w:fill="FFFFFF" w:themeFill="background1"/>
            <w:vAlign w:val="center"/>
          </w:tcPr>
          <w:p w14:paraId="0C0E5822" w14:textId="16497FD5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2" w:type="dxa"/>
            <w:shd w:val="clear" w:color="auto" w:fill="FFFFFF" w:themeFill="background1"/>
            <w:vAlign w:val="center"/>
          </w:tcPr>
          <w:p w14:paraId="1D57B5E5" w14:textId="3F454CA9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216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48E9C5BE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E0FF0">
              <w:rPr>
                <w:noProof/>
                <w:sz w:val="20"/>
                <w:szCs w:val="20"/>
              </w:rPr>
              <w:t>6 mm</w:t>
            </w:r>
          </w:p>
        </w:tc>
        <w:tc>
          <w:tcPr>
            <w:tcW w:w="1071" w:type="dxa"/>
            <w:tcBorders>
              <w:left w:val="single" w:sz="2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B53E2AA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E0FF0">
              <w:rPr>
                <w:noProof/>
                <w:sz w:val="20"/>
                <w:szCs w:val="20"/>
              </w:rPr>
              <w:t>Fond bombé</w:t>
            </w:r>
          </w:p>
        </w:tc>
        <w:tc>
          <w:tcPr>
            <w:tcW w:w="1143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C2B6906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S355JR</w:t>
            </w:r>
          </w:p>
        </w:tc>
        <w:tc>
          <w:tcPr>
            <w:tcW w:w="1087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8690024" w14:textId="08ED75E5" w:rsidR="00756926" w:rsidRPr="00A86539" w:rsidRDefault="005E5CBF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81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4F3753BF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E0FF0">
              <w:rPr>
                <w:noProof/>
                <w:sz w:val="20"/>
                <w:szCs w:val="20"/>
              </w:rPr>
              <w:t>6 mm</w:t>
            </w:r>
          </w:p>
        </w:tc>
        <w:tc>
          <w:tcPr>
            <w:tcW w:w="1017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1894AB18" w14:textId="32EF0D6D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</w:r>
            <w:r w:rsidR="005E5CBF" w:rsidRPr="00B127CE">
              <w:rPr>
                <w:noProof/>
                <w:sz w:val="20"/>
                <w:szCs w:val="20"/>
              </w:rPr>
              <w:t>………….</w:t>
            </w:r>
          </w:p>
        </w:tc>
      </w:tr>
      <w:tr w:rsidR="00756926" w14:paraId="0159B04B" w14:textId="77777777" w:rsidTr="001A52A9">
        <w:trPr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7FF9268E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S3</w:t>
            </w:r>
          </w:p>
        </w:tc>
        <w:tc>
          <w:tcPr>
            <w:tcW w:w="1025" w:type="dxa"/>
            <w:tcBorders>
              <w:left w:val="single" w:sz="2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4491A23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Rep.1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37C70A1" w14:textId="2B249E80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7F9A801" w14:textId="06F250CE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045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216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6FAF0E32" w14:textId="2C99FACF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71" w:type="dxa"/>
            <w:tcBorders>
              <w:left w:val="single" w:sz="2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9C07A38" w14:textId="66121F48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43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81D791B" w14:textId="1C7FE625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7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DBBD493" w14:textId="38EFBF42" w:rsidR="00756926" w:rsidRPr="00A86539" w:rsidRDefault="005E5CBF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81" w:type="dxa"/>
            <w:tcBorders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29D70E74" w14:textId="33DCDA7E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017" w:type="dxa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FFFFFF" w:themeFill="background1"/>
          </w:tcPr>
          <w:p w14:paraId="3A524624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  <w:t>479</w:t>
            </w:r>
          </w:p>
        </w:tc>
      </w:tr>
      <w:tr w:rsidR="00756926" w14:paraId="7E5574A8" w14:textId="77777777" w:rsidTr="001A5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68CCDF39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S4</w:t>
            </w:r>
          </w:p>
        </w:tc>
        <w:tc>
          <w:tcPr>
            <w:tcW w:w="1025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169C6D78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Rep.7</w:t>
            </w:r>
          </w:p>
        </w:tc>
        <w:tc>
          <w:tcPr>
            <w:tcW w:w="1158" w:type="dxa"/>
            <w:shd w:val="clear" w:color="auto" w:fill="FFFFFF" w:themeFill="background1"/>
            <w:vAlign w:val="center"/>
          </w:tcPr>
          <w:p w14:paraId="0A2058C8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X2CrNiMo17.12.2</w:t>
            </w:r>
          </w:p>
        </w:tc>
        <w:tc>
          <w:tcPr>
            <w:tcW w:w="1082" w:type="dxa"/>
            <w:shd w:val="clear" w:color="auto" w:fill="FFFFFF" w:themeFill="background1"/>
            <w:vAlign w:val="center"/>
          </w:tcPr>
          <w:p w14:paraId="15FAAF60" w14:textId="76909406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216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4D26AAA0" w14:textId="3142AFD6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71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5F6C912B" w14:textId="5384CC7A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43" w:type="dxa"/>
            <w:shd w:val="clear" w:color="auto" w:fill="FFFFFF" w:themeFill="background1"/>
            <w:vAlign w:val="center"/>
          </w:tcPr>
          <w:p w14:paraId="6309FEAD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X2CrNiMo17.12.2</w:t>
            </w:r>
          </w:p>
        </w:tc>
        <w:tc>
          <w:tcPr>
            <w:tcW w:w="1087" w:type="dxa"/>
            <w:shd w:val="clear" w:color="auto" w:fill="FFFFFF" w:themeFill="background1"/>
            <w:vAlign w:val="center"/>
          </w:tcPr>
          <w:p w14:paraId="117C2DCF" w14:textId="13C061DE" w:rsidR="00756926" w:rsidRPr="00A86539" w:rsidRDefault="005E5CBF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81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63F61472" w14:textId="3AB6D09E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017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727B46BB" w14:textId="19BF3031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</w:r>
            <w:r w:rsidR="005E5CBF" w:rsidRPr="00B127CE">
              <w:rPr>
                <w:noProof/>
                <w:sz w:val="20"/>
                <w:szCs w:val="20"/>
              </w:rPr>
              <w:t>………….</w:t>
            </w:r>
          </w:p>
        </w:tc>
      </w:tr>
      <w:tr w:rsidR="00756926" w14:paraId="10E4FE9D" w14:textId="77777777" w:rsidTr="001A52A9">
        <w:trPr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2F6953A2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S5</w:t>
            </w:r>
          </w:p>
        </w:tc>
        <w:tc>
          <w:tcPr>
            <w:tcW w:w="1025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76BA3867" w14:textId="00BD5802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58" w:type="dxa"/>
            <w:shd w:val="clear" w:color="auto" w:fill="FFFFFF" w:themeFill="background1"/>
            <w:vAlign w:val="center"/>
          </w:tcPr>
          <w:p w14:paraId="6112BD5A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S355JR</w:t>
            </w:r>
          </w:p>
        </w:tc>
        <w:tc>
          <w:tcPr>
            <w:tcW w:w="1082" w:type="dxa"/>
            <w:shd w:val="clear" w:color="auto" w:fill="FFFFFF" w:themeFill="background1"/>
            <w:vAlign w:val="center"/>
          </w:tcPr>
          <w:p w14:paraId="26F7224E" w14:textId="1912B532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045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216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71EBC06E" w14:textId="1FA58323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71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7C4241B4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Rep.1</w:t>
            </w:r>
          </w:p>
        </w:tc>
        <w:tc>
          <w:tcPr>
            <w:tcW w:w="1143" w:type="dxa"/>
            <w:shd w:val="clear" w:color="auto" w:fill="FFFFFF" w:themeFill="background1"/>
            <w:vAlign w:val="center"/>
          </w:tcPr>
          <w:p w14:paraId="14DF9F70" w14:textId="4510A715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7" w:type="dxa"/>
            <w:shd w:val="clear" w:color="auto" w:fill="FFFFFF" w:themeFill="background1"/>
            <w:vAlign w:val="center"/>
          </w:tcPr>
          <w:p w14:paraId="61F447B4" w14:textId="57DC274F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165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181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736FB12F" w14:textId="105A5D2E" w:rsidR="00756926" w:rsidRPr="00A86539" w:rsidRDefault="005E5CBF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17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1EED4E63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</w:r>
            <w:r w:rsidRPr="00193DEA">
              <w:rPr>
                <w:noProof/>
                <w:sz w:val="20"/>
                <w:szCs w:val="20"/>
              </w:rPr>
              <w:t>480</w:t>
            </w:r>
          </w:p>
        </w:tc>
      </w:tr>
      <w:tr w:rsidR="00756926" w14:paraId="69CB95BD" w14:textId="77777777" w:rsidTr="001A52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3C088DEC" w14:textId="77777777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S6</w:t>
            </w:r>
          </w:p>
        </w:tc>
        <w:tc>
          <w:tcPr>
            <w:tcW w:w="1025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2F397C1D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Rep.8</w:t>
            </w:r>
          </w:p>
        </w:tc>
        <w:tc>
          <w:tcPr>
            <w:tcW w:w="1158" w:type="dxa"/>
            <w:shd w:val="clear" w:color="auto" w:fill="FFFFFF" w:themeFill="background1"/>
            <w:vAlign w:val="center"/>
          </w:tcPr>
          <w:p w14:paraId="4B5B3528" w14:textId="60FD10C1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2" w:type="dxa"/>
            <w:shd w:val="clear" w:color="auto" w:fill="FFFFFF" w:themeFill="background1"/>
            <w:vAlign w:val="center"/>
          </w:tcPr>
          <w:p w14:paraId="05132A75" w14:textId="42B432C4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216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4B5085B2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A746F0">
              <w:rPr>
                <w:noProof/>
                <w:sz w:val="20"/>
                <w:szCs w:val="20"/>
              </w:rPr>
              <w:t>10 mm</w:t>
            </w:r>
          </w:p>
        </w:tc>
        <w:tc>
          <w:tcPr>
            <w:tcW w:w="1071" w:type="dxa"/>
            <w:tcBorders>
              <w:left w:val="single" w:sz="24" w:space="0" w:color="auto"/>
            </w:tcBorders>
            <w:shd w:val="clear" w:color="auto" w:fill="FFFFFF" w:themeFill="background1"/>
            <w:vAlign w:val="center"/>
          </w:tcPr>
          <w:p w14:paraId="6B25EA88" w14:textId="52B013AD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43" w:type="dxa"/>
            <w:shd w:val="clear" w:color="auto" w:fill="FFFFFF" w:themeFill="background1"/>
            <w:vAlign w:val="center"/>
          </w:tcPr>
          <w:p w14:paraId="28A360B0" w14:textId="77777777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S355JR</w:t>
            </w:r>
          </w:p>
        </w:tc>
        <w:tc>
          <w:tcPr>
            <w:tcW w:w="1087" w:type="dxa"/>
            <w:shd w:val="clear" w:color="auto" w:fill="FFFFFF" w:themeFill="background1"/>
            <w:vAlign w:val="center"/>
          </w:tcPr>
          <w:p w14:paraId="1EC10E64" w14:textId="6C520458" w:rsidR="00756926" w:rsidRPr="00A86539" w:rsidRDefault="00B127CE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81" w:type="dxa"/>
            <w:tcBorders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6F51CC9F" w14:textId="126E03C2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4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>
              <w:rPr>
                <w:noProof/>
                <w:sz w:val="20"/>
                <w:szCs w:val="20"/>
              </w:rPr>
              <w:t>mm</w:t>
            </w:r>
          </w:p>
        </w:tc>
        <w:tc>
          <w:tcPr>
            <w:tcW w:w="1017" w:type="dxa"/>
            <w:tcBorders>
              <w:left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3023D5BE" w14:textId="244D1D1F" w:rsidR="00756926" w:rsidRPr="00A86539" w:rsidRDefault="00756926" w:rsidP="001A52A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br/>
            </w:r>
            <w:r w:rsidR="005E5CBF" w:rsidRPr="00B127CE">
              <w:rPr>
                <w:noProof/>
                <w:sz w:val="20"/>
                <w:szCs w:val="20"/>
              </w:rPr>
              <w:t>………….</w:t>
            </w:r>
          </w:p>
        </w:tc>
      </w:tr>
      <w:tr w:rsidR="00756926" w14:paraId="71D7F7E7" w14:textId="77777777" w:rsidTr="001A52A9">
        <w:trPr>
          <w:trHeight w:val="10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2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423C6AF2" w14:textId="6E6C258A" w:rsidR="00756926" w:rsidRPr="00A86539" w:rsidRDefault="00756926" w:rsidP="001A52A9">
            <w:pPr>
              <w:jc w:val="center"/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S7,</w:t>
            </w:r>
            <w:r w:rsidR="00C00A51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 xml:space="preserve"> </w:t>
            </w:r>
            <w:r w:rsidRPr="00A86539"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  <w:t>S8 et S9</w:t>
            </w:r>
          </w:p>
        </w:tc>
        <w:tc>
          <w:tcPr>
            <w:tcW w:w="1025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22DFA659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Rep.1</w:t>
            </w:r>
          </w:p>
        </w:tc>
        <w:tc>
          <w:tcPr>
            <w:tcW w:w="1158" w:type="dxa"/>
            <w:tcBorders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78FD7567" w14:textId="1C2E1480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82" w:type="dxa"/>
            <w:tcBorders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2E8DDECA" w14:textId="7015C312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E0FF0">
              <w:rPr>
                <w:noProof/>
                <w:sz w:val="20"/>
                <w:szCs w:val="20"/>
              </w:rPr>
              <w:t>1</w:t>
            </w:r>
            <w:r w:rsidR="00C00A51">
              <w:rPr>
                <w:noProof/>
                <w:sz w:val="20"/>
                <w:szCs w:val="20"/>
              </w:rPr>
              <w:t xml:space="preserve"> </w:t>
            </w:r>
            <w:r w:rsidRPr="000E0FF0">
              <w:rPr>
                <w:noProof/>
                <w:sz w:val="20"/>
                <w:szCs w:val="20"/>
              </w:rPr>
              <w:t>045 mm</w:t>
            </w:r>
          </w:p>
        </w:tc>
        <w:tc>
          <w:tcPr>
            <w:tcW w:w="1216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13A8B44B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0E0FF0">
              <w:rPr>
                <w:noProof/>
                <w:sz w:val="20"/>
                <w:szCs w:val="20"/>
              </w:rPr>
              <w:t>6 mm</w:t>
            </w:r>
          </w:p>
        </w:tc>
        <w:tc>
          <w:tcPr>
            <w:tcW w:w="1071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4A194A9B" w14:textId="66BC1A18" w:rsidR="00756926" w:rsidRPr="00A86539" w:rsidRDefault="00B127CE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143" w:type="dxa"/>
            <w:tcBorders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47500056" w14:textId="77777777" w:rsidR="00756926" w:rsidRPr="00A86539" w:rsidRDefault="00756926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S355JR</w:t>
            </w:r>
          </w:p>
        </w:tc>
        <w:tc>
          <w:tcPr>
            <w:tcW w:w="1087" w:type="dxa"/>
            <w:tcBorders>
              <w:bottom w:val="single" w:sz="24" w:space="0" w:color="auto"/>
            </w:tcBorders>
            <w:shd w:val="clear" w:color="auto" w:fill="FFFFFF" w:themeFill="background1"/>
            <w:vAlign w:val="center"/>
          </w:tcPr>
          <w:p w14:paraId="6329CFE3" w14:textId="757AB3B0" w:rsidR="00756926" w:rsidRPr="00EB7253" w:rsidRDefault="005E5CBF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sz w:val="20"/>
                <w:szCs w:val="20"/>
              </w:rPr>
              <w:t>X</w:t>
            </w:r>
          </w:p>
        </w:tc>
        <w:tc>
          <w:tcPr>
            <w:tcW w:w="1181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56191FD7" w14:textId="49CE8693" w:rsidR="00756926" w:rsidRPr="00A86539" w:rsidRDefault="005E5CBF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  <w:tc>
          <w:tcPr>
            <w:tcW w:w="1017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FF" w:themeFill="background1"/>
            <w:vAlign w:val="center"/>
          </w:tcPr>
          <w:p w14:paraId="1CE755EC" w14:textId="0C4DF767" w:rsidR="00756926" w:rsidRPr="00A86539" w:rsidRDefault="005E5CBF" w:rsidP="001A52A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noProof/>
                <w:sz w:val="20"/>
                <w:szCs w:val="20"/>
              </w:rPr>
            </w:pPr>
            <w:r w:rsidRPr="00B127CE">
              <w:rPr>
                <w:noProof/>
                <w:sz w:val="20"/>
                <w:szCs w:val="20"/>
              </w:rPr>
              <w:t>………….</w:t>
            </w:r>
          </w:p>
        </w:tc>
      </w:tr>
    </w:tbl>
    <w:tbl>
      <w:tblPr>
        <w:tblStyle w:val="Grilledutableau"/>
        <w:tblpPr w:leftFromText="141" w:rightFromText="141" w:vertAnchor="text" w:horzAnchor="margin" w:tblpY="427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946C27" w14:paraId="0A12E198" w14:textId="77777777" w:rsidTr="00946C27">
        <w:trPr>
          <w:trHeight w:val="558"/>
        </w:trPr>
        <w:tc>
          <w:tcPr>
            <w:tcW w:w="7084" w:type="dxa"/>
            <w:gridSpan w:val="2"/>
            <w:vAlign w:val="center"/>
          </w:tcPr>
          <w:bookmarkEnd w:id="5"/>
          <w:p w14:paraId="716E6C1F" w14:textId="77777777" w:rsidR="00946C27" w:rsidRPr="0097219A" w:rsidRDefault="00946C27" w:rsidP="00946C2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3436D34E" w14:textId="77777777" w:rsidR="00946C27" w:rsidRPr="0097219A" w:rsidRDefault="00946C27" w:rsidP="00946C2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36551C7F" w14:textId="77777777" w:rsidR="00946C27" w:rsidRPr="0097219A" w:rsidRDefault="00946C27" w:rsidP="00946C2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7A3300B6" w14:textId="77777777" w:rsidR="00946C27" w:rsidRPr="0097219A" w:rsidRDefault="00946C27" w:rsidP="00946C2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11AF3863" w14:textId="77777777" w:rsidR="00946C27" w:rsidRPr="0097219A" w:rsidRDefault="00946C27" w:rsidP="00946C2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946C27" w14:paraId="5D8FCEB0" w14:textId="77777777" w:rsidTr="00946C27">
        <w:trPr>
          <w:trHeight w:val="834"/>
        </w:trPr>
        <w:tc>
          <w:tcPr>
            <w:tcW w:w="878" w:type="dxa"/>
            <w:vAlign w:val="center"/>
          </w:tcPr>
          <w:p w14:paraId="11653D78" w14:textId="77777777" w:rsidR="00946C27" w:rsidRPr="00472365" w:rsidRDefault="00946C27" w:rsidP="00946C2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472365">
              <w:rPr>
                <w:rFonts w:ascii="Arial" w:hAnsi="Arial" w:cs="Arial"/>
                <w:b/>
                <w:bCs/>
                <w:sz w:val="36"/>
                <w:szCs w:val="36"/>
              </w:rPr>
              <w:t>C11</w:t>
            </w:r>
          </w:p>
        </w:tc>
        <w:tc>
          <w:tcPr>
            <w:tcW w:w="6206" w:type="dxa"/>
            <w:vAlign w:val="center"/>
          </w:tcPr>
          <w:p w14:paraId="73F3CF60" w14:textId="77777777" w:rsidR="00946C27" w:rsidRDefault="00946C27" w:rsidP="00946C27">
            <w:pPr>
              <w:rPr>
                <w:rFonts w:ascii="Arial" w:hAnsi="Arial" w:cs="Arial"/>
                <w:sz w:val="24"/>
                <w:szCs w:val="24"/>
              </w:rPr>
            </w:pPr>
            <w:r w:rsidRPr="00472365">
              <w:rPr>
                <w:rFonts w:ascii="Arial" w:hAnsi="Arial" w:cs="Arial"/>
                <w:sz w:val="24"/>
                <w:szCs w:val="24"/>
              </w:rPr>
              <w:t>Sélectionner les documents correspondants aux opérations de soudage à réaliser.</w:t>
            </w:r>
          </w:p>
        </w:tc>
        <w:tc>
          <w:tcPr>
            <w:tcW w:w="933" w:type="dxa"/>
          </w:tcPr>
          <w:p w14:paraId="6B678B36" w14:textId="77777777" w:rsidR="00946C27" w:rsidRDefault="00946C27" w:rsidP="00946C2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7E5481D6" w14:textId="77777777" w:rsidR="00946C27" w:rsidRDefault="00946C27" w:rsidP="00946C2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0B05EC40" w14:textId="77777777" w:rsidR="00946C27" w:rsidRDefault="00946C27" w:rsidP="00946C2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7D451050" w14:textId="77777777" w:rsidR="00946C27" w:rsidRDefault="00946C27" w:rsidP="00946C2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919B495" w14:textId="77777777" w:rsidR="00AA1421" w:rsidRDefault="00AA1421" w:rsidP="00AA1421">
      <w:pPr>
        <w:rPr>
          <w:rFonts w:ascii="Arial" w:hAnsi="Arial" w:cs="Arial"/>
          <w:sz w:val="24"/>
          <w:szCs w:val="24"/>
        </w:rPr>
      </w:pPr>
    </w:p>
    <w:p w14:paraId="21312AC7" w14:textId="77777777" w:rsidR="005151F8" w:rsidRDefault="005151F8">
      <w:pPr>
        <w:rPr>
          <w:rFonts w:ascii="Arial" w:hAnsi="Arial" w:cs="Arial"/>
          <w:b/>
          <w:bCs/>
          <w:sz w:val="24"/>
          <w:szCs w:val="24"/>
        </w:rPr>
      </w:pPr>
    </w:p>
    <w:p w14:paraId="131A4ACF" w14:textId="45E91D03" w:rsidR="00A47A81" w:rsidRDefault="000A79E0">
      <w:pPr>
        <w:rPr>
          <w:rFonts w:ascii="Arial" w:hAnsi="Arial" w:cs="Arial"/>
          <w:b/>
          <w:bCs/>
          <w:sz w:val="24"/>
          <w:szCs w:val="24"/>
        </w:rPr>
      </w:pPr>
      <w:r w:rsidRPr="00C00A51">
        <w:rPr>
          <w:rFonts w:ascii="Arial" w:hAnsi="Arial" w:cs="Arial"/>
          <w:b/>
          <w:bCs/>
          <w:sz w:val="24"/>
          <w:szCs w:val="24"/>
          <w:u w:val="single"/>
        </w:rPr>
        <w:t>Question 2</w:t>
      </w:r>
      <w:r>
        <w:rPr>
          <w:rFonts w:ascii="Arial" w:hAnsi="Arial" w:cs="Arial"/>
          <w:b/>
          <w:bCs/>
          <w:sz w:val="24"/>
          <w:szCs w:val="24"/>
        </w:rPr>
        <w:t xml:space="preserve"> : </w:t>
      </w:r>
      <w:r w:rsidR="004C2500" w:rsidRPr="004C2500">
        <w:rPr>
          <w:rFonts w:ascii="Arial" w:hAnsi="Arial" w:cs="Arial"/>
          <w:sz w:val="24"/>
          <w:szCs w:val="24"/>
        </w:rPr>
        <w:t>C.12</w:t>
      </w:r>
    </w:p>
    <w:p w14:paraId="419DD56D" w14:textId="77777777" w:rsidR="000A79E0" w:rsidRDefault="000A79E0">
      <w:pPr>
        <w:rPr>
          <w:rFonts w:ascii="Arial" w:hAnsi="Arial" w:cs="Arial"/>
          <w:sz w:val="24"/>
          <w:szCs w:val="24"/>
        </w:rPr>
      </w:pPr>
    </w:p>
    <w:p w14:paraId="3E1B9EAA" w14:textId="1A9ABB9D" w:rsidR="000A79E0" w:rsidRDefault="000A79E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Décoder les désignations des procédés du soudage. </w:t>
      </w:r>
    </w:p>
    <w:p w14:paraId="7F4E5748" w14:textId="77777777" w:rsidR="000A79E0" w:rsidRDefault="000A79E0">
      <w:pPr>
        <w:rPr>
          <w:rFonts w:ascii="Arial" w:hAnsi="Arial" w:cs="Arial"/>
          <w:sz w:val="24"/>
          <w:szCs w:val="24"/>
        </w:rPr>
      </w:pPr>
    </w:p>
    <w:p w14:paraId="2C2546DE" w14:textId="63859DC1" w:rsidR="000A79E0" w:rsidRDefault="00884A01" w:rsidP="00884A0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l’aide du </w:t>
      </w:r>
      <w:r w:rsidR="000A79E0">
        <w:rPr>
          <w:rFonts w:ascii="Arial" w:hAnsi="Arial" w:cs="Arial"/>
          <w:sz w:val="24"/>
          <w:szCs w:val="24"/>
        </w:rPr>
        <w:t>DMOS n° 475</w:t>
      </w:r>
      <w:r>
        <w:rPr>
          <w:rFonts w:ascii="Arial" w:hAnsi="Arial" w:cs="Arial"/>
          <w:sz w:val="24"/>
          <w:szCs w:val="24"/>
        </w:rPr>
        <w:t xml:space="preserve"> DT9 et du DR8</w:t>
      </w:r>
      <w:r w:rsidR="000A79E0">
        <w:rPr>
          <w:rFonts w:ascii="Arial" w:hAnsi="Arial" w:cs="Arial"/>
          <w:sz w:val="24"/>
          <w:szCs w:val="24"/>
        </w:rPr>
        <w:t xml:space="preserve">, </w:t>
      </w:r>
      <w:r w:rsidR="002732D8">
        <w:rPr>
          <w:rFonts w:ascii="Arial" w:hAnsi="Arial" w:cs="Arial"/>
          <w:sz w:val="24"/>
          <w:szCs w:val="24"/>
        </w:rPr>
        <w:t>relev</w:t>
      </w:r>
      <w:r w:rsidR="004E5214">
        <w:rPr>
          <w:rFonts w:ascii="Arial" w:hAnsi="Arial" w:cs="Arial"/>
          <w:sz w:val="24"/>
          <w:szCs w:val="24"/>
        </w:rPr>
        <w:t>er</w:t>
      </w:r>
      <w:r w:rsidR="002732D8">
        <w:rPr>
          <w:rFonts w:ascii="Arial" w:hAnsi="Arial" w:cs="Arial"/>
          <w:sz w:val="24"/>
          <w:szCs w:val="24"/>
        </w:rPr>
        <w:t xml:space="preserve"> le procédé de soudage employé (nom + numéro</w:t>
      </w:r>
      <w:r w:rsidR="004E5214">
        <w:rPr>
          <w:rFonts w:ascii="Arial" w:hAnsi="Arial" w:cs="Arial"/>
          <w:sz w:val="24"/>
          <w:szCs w:val="24"/>
        </w:rPr>
        <w:t>tation</w:t>
      </w:r>
      <w:r w:rsidR="002732D8">
        <w:rPr>
          <w:rFonts w:ascii="Arial" w:hAnsi="Arial" w:cs="Arial"/>
          <w:sz w:val="24"/>
          <w:szCs w:val="24"/>
        </w:rPr>
        <w:t>) à l’aide du DR</w:t>
      </w:r>
      <w:r w:rsidR="00AD5E6E">
        <w:rPr>
          <w:rFonts w:ascii="Arial" w:hAnsi="Arial" w:cs="Arial"/>
          <w:sz w:val="24"/>
          <w:szCs w:val="24"/>
        </w:rPr>
        <w:t>8</w:t>
      </w:r>
      <w:r w:rsidR="004A1E7E">
        <w:rPr>
          <w:rFonts w:ascii="Arial" w:hAnsi="Arial" w:cs="Arial"/>
          <w:sz w:val="24"/>
          <w:szCs w:val="24"/>
        </w:rPr>
        <w:t>.</w:t>
      </w:r>
    </w:p>
    <w:p w14:paraId="495BC272" w14:textId="77777777" w:rsidR="00946C27" w:rsidRPr="00946C27" w:rsidRDefault="00946C27">
      <w:pPr>
        <w:rPr>
          <w:rFonts w:ascii="Arial" w:hAnsi="Arial" w:cs="Arial"/>
          <w:sz w:val="10"/>
          <w:szCs w:val="10"/>
        </w:rPr>
      </w:pPr>
    </w:p>
    <w:p w14:paraId="5A855E63" w14:textId="603F728B" w:rsidR="00AD2ECE" w:rsidRDefault="005E5CB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</w:p>
    <w:p w14:paraId="7D1A243F" w14:textId="77777777" w:rsidR="00946C27" w:rsidRPr="005E5CBF" w:rsidRDefault="00946C27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153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0A79E0" w14:paraId="2ED1C2D7" w14:textId="77777777" w:rsidTr="00B65B43">
        <w:trPr>
          <w:trHeight w:val="558"/>
        </w:trPr>
        <w:tc>
          <w:tcPr>
            <w:tcW w:w="7084" w:type="dxa"/>
            <w:gridSpan w:val="2"/>
            <w:vAlign w:val="center"/>
          </w:tcPr>
          <w:p w14:paraId="4E7610A5" w14:textId="77777777" w:rsidR="000A79E0" w:rsidRPr="0097219A" w:rsidRDefault="000A79E0" w:rsidP="00B65B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22695F49" w14:textId="77777777" w:rsidR="000A79E0" w:rsidRPr="0097219A" w:rsidRDefault="000A79E0" w:rsidP="00B65B4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3F794917" w14:textId="77777777" w:rsidR="000A79E0" w:rsidRPr="0097219A" w:rsidRDefault="000A79E0" w:rsidP="00B65B4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2AF5BB78" w14:textId="77777777" w:rsidR="000A79E0" w:rsidRPr="0097219A" w:rsidRDefault="000A79E0" w:rsidP="00B65B4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3025A257" w14:textId="77777777" w:rsidR="000A79E0" w:rsidRPr="0097219A" w:rsidRDefault="000A79E0" w:rsidP="00B65B4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0A79E0" w14:paraId="0203883A" w14:textId="77777777" w:rsidTr="002732D8">
        <w:trPr>
          <w:trHeight w:val="834"/>
        </w:trPr>
        <w:tc>
          <w:tcPr>
            <w:tcW w:w="878" w:type="dxa"/>
            <w:vAlign w:val="center"/>
          </w:tcPr>
          <w:p w14:paraId="402C86C6" w14:textId="21DF4BAA" w:rsidR="000A79E0" w:rsidRPr="00AC2A64" w:rsidRDefault="000A79E0" w:rsidP="00B65B4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AC2A64">
              <w:rPr>
                <w:rFonts w:ascii="Arial" w:hAnsi="Arial" w:cs="Arial"/>
                <w:b/>
                <w:bCs/>
                <w:sz w:val="36"/>
                <w:szCs w:val="36"/>
              </w:rPr>
              <w:t>C1</w:t>
            </w:r>
            <w:r w:rsidR="002732D8" w:rsidRPr="00AC2A64">
              <w:rPr>
                <w:rFonts w:ascii="Arial" w:hAnsi="Arial" w:cs="Arial"/>
                <w:b/>
                <w:bCs/>
                <w:sz w:val="36"/>
                <w:szCs w:val="36"/>
              </w:rPr>
              <w:t>2</w:t>
            </w:r>
          </w:p>
        </w:tc>
        <w:tc>
          <w:tcPr>
            <w:tcW w:w="6206" w:type="dxa"/>
            <w:vAlign w:val="center"/>
          </w:tcPr>
          <w:p w14:paraId="073B3D83" w14:textId="039D9103" w:rsidR="000A79E0" w:rsidRDefault="002732D8" w:rsidP="002732D8">
            <w:pPr>
              <w:rPr>
                <w:rFonts w:ascii="Arial" w:hAnsi="Arial" w:cs="Arial"/>
                <w:sz w:val="24"/>
                <w:szCs w:val="24"/>
              </w:rPr>
            </w:pPr>
            <w:r w:rsidRPr="004B2309">
              <w:rPr>
                <w:rFonts w:ascii="Arial" w:hAnsi="Arial" w:cs="Arial"/>
                <w:sz w:val="24"/>
                <w:szCs w:val="24"/>
              </w:rPr>
              <w:t>Décoder les documents opératoires liés aux joints soudés (DMOS, …).</w:t>
            </w:r>
          </w:p>
        </w:tc>
        <w:tc>
          <w:tcPr>
            <w:tcW w:w="933" w:type="dxa"/>
          </w:tcPr>
          <w:p w14:paraId="06B38D6E" w14:textId="77777777" w:rsidR="000A79E0" w:rsidRDefault="000A79E0" w:rsidP="00B65B4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31456956" w14:textId="77777777" w:rsidR="000A79E0" w:rsidRDefault="000A79E0" w:rsidP="00B65B4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4EE6E0CF" w14:textId="77777777" w:rsidR="000A79E0" w:rsidRDefault="000A79E0" w:rsidP="00B65B4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0A4B3381" w14:textId="77777777" w:rsidR="000A79E0" w:rsidRDefault="000A79E0" w:rsidP="00B65B43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950385F" w14:textId="77777777" w:rsidR="00386712" w:rsidRDefault="00386712">
      <w:pPr>
        <w:rPr>
          <w:rFonts w:ascii="Arial" w:hAnsi="Arial" w:cs="Arial"/>
          <w:b/>
          <w:bCs/>
          <w:sz w:val="24"/>
          <w:szCs w:val="24"/>
        </w:rPr>
      </w:pPr>
    </w:p>
    <w:p w14:paraId="5AAAD4DE" w14:textId="778D384C" w:rsidR="00CA4628" w:rsidRDefault="00CA4628" w:rsidP="00CA4628">
      <w:pPr>
        <w:rPr>
          <w:rFonts w:ascii="Arial" w:hAnsi="Arial" w:cs="Arial"/>
          <w:sz w:val="24"/>
          <w:szCs w:val="24"/>
        </w:rPr>
      </w:pPr>
    </w:p>
    <w:p w14:paraId="1F1BC243" w14:textId="77777777" w:rsidR="00CA4628" w:rsidRDefault="00CA4628">
      <w:pPr>
        <w:suppressAutoHyphens w:val="0"/>
        <w:rPr>
          <w:rFonts w:ascii="Arial" w:hAnsi="Arial" w:cs="Arial"/>
          <w:sz w:val="24"/>
          <w:szCs w:val="24"/>
        </w:rPr>
      </w:pPr>
    </w:p>
    <w:p w14:paraId="4603DC0E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  <w:r w:rsidRPr="002B49C4">
        <w:rPr>
          <w:rFonts w:ascii="Arial" w:hAnsi="Arial" w:cs="Arial"/>
          <w:b/>
          <w:bCs/>
          <w:sz w:val="24"/>
          <w:szCs w:val="24"/>
          <w:u w:val="single"/>
        </w:rPr>
        <w:t>Question 3</w:t>
      </w:r>
      <w:r w:rsidRPr="00386712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C.21</w:t>
      </w:r>
    </w:p>
    <w:p w14:paraId="1D1DDEED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1DFDFBC6" w14:textId="6321EEEE" w:rsidR="00C708E4" w:rsidRDefault="00C708E4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d’être en conformité avec la norme de fabrication NF EN ISO 15614-1 il est demandé de vérifier les apports de chaleur de la première passe effectuée.</w:t>
      </w:r>
    </w:p>
    <w:p w14:paraId="27D7FFFF" w14:textId="77777777" w:rsidR="00C00A51" w:rsidRDefault="00C00A51" w:rsidP="001B1865">
      <w:pPr>
        <w:jc w:val="both"/>
        <w:rPr>
          <w:rFonts w:ascii="Arial" w:hAnsi="Arial" w:cs="Arial"/>
          <w:sz w:val="24"/>
          <w:szCs w:val="24"/>
        </w:rPr>
      </w:pPr>
    </w:p>
    <w:p w14:paraId="33B08DF5" w14:textId="01F8E9B0" w:rsidR="00C708E4" w:rsidRDefault="00C708E4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Avec l’aide du DMOS 475</w:t>
      </w:r>
      <w:r w:rsidR="00884A01">
        <w:rPr>
          <w:rFonts w:ascii="Arial" w:hAnsi="Arial" w:cs="Arial"/>
          <w:sz w:val="24"/>
          <w:szCs w:val="24"/>
        </w:rPr>
        <w:t xml:space="preserve"> DT9</w:t>
      </w:r>
      <w:r>
        <w:rPr>
          <w:rFonts w:ascii="Arial" w:hAnsi="Arial" w:cs="Arial"/>
          <w:sz w:val="24"/>
          <w:szCs w:val="24"/>
        </w:rPr>
        <w:t xml:space="preserve">, déterminer </w:t>
      </w:r>
      <w:r w:rsidR="008E00F6">
        <w:rPr>
          <w:rFonts w:ascii="Arial" w:hAnsi="Arial" w:cs="Arial"/>
          <w:sz w:val="24"/>
          <w:szCs w:val="24"/>
        </w:rPr>
        <w:t>les valeurs</w:t>
      </w:r>
      <w:r>
        <w:rPr>
          <w:rFonts w:ascii="Arial" w:hAnsi="Arial" w:cs="Arial"/>
          <w:sz w:val="24"/>
          <w:szCs w:val="24"/>
        </w:rPr>
        <w:t xml:space="preserve"> haut</w:t>
      </w:r>
      <w:r w:rsidR="008E00F6">
        <w:rPr>
          <w:rFonts w:ascii="Arial" w:hAnsi="Arial" w:cs="Arial"/>
          <w:sz w:val="24"/>
          <w:szCs w:val="24"/>
        </w:rPr>
        <w:t>es</w:t>
      </w:r>
      <w:r>
        <w:rPr>
          <w:rFonts w:ascii="Arial" w:hAnsi="Arial" w:cs="Arial"/>
          <w:sz w:val="24"/>
          <w:szCs w:val="24"/>
        </w:rPr>
        <w:t xml:space="preserve"> et </w:t>
      </w:r>
      <w:r w:rsidR="008E00F6">
        <w:rPr>
          <w:rFonts w:ascii="Arial" w:hAnsi="Arial" w:cs="Arial"/>
          <w:sz w:val="24"/>
          <w:szCs w:val="24"/>
        </w:rPr>
        <w:t>basses</w:t>
      </w:r>
      <w:r>
        <w:rPr>
          <w:rFonts w:ascii="Arial" w:hAnsi="Arial" w:cs="Arial"/>
          <w:sz w:val="24"/>
          <w:szCs w:val="24"/>
        </w:rPr>
        <w:t xml:space="preserve"> de l’intensité de soudage autorisée pour la première passe. </w:t>
      </w:r>
    </w:p>
    <w:p w14:paraId="1742BE3B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6CD3B158" w14:textId="328BAE55" w:rsidR="00756926" w:rsidRDefault="005E5CBF" w:rsidP="00756926">
      <w:pPr>
        <w:jc w:val="center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…………………………..</w:t>
      </w:r>
      <w:r w:rsidR="00756926" w:rsidRPr="005E5CBF">
        <w:rPr>
          <w:rFonts w:ascii="Arial" w:hAnsi="Arial" w:cs="Arial"/>
          <w:sz w:val="24"/>
          <w:szCs w:val="24"/>
        </w:rPr>
        <w:t xml:space="preserve"> ≤ 400 Ampères ≤ </w:t>
      </w:r>
      <w:r w:rsidRPr="005E5CBF">
        <w:rPr>
          <w:rFonts w:ascii="Arial" w:hAnsi="Arial" w:cs="Arial"/>
          <w:sz w:val="24"/>
          <w:szCs w:val="24"/>
        </w:rPr>
        <w:t>………………………….</w:t>
      </w:r>
    </w:p>
    <w:p w14:paraId="73CF6269" w14:textId="77777777" w:rsidR="00C708E4" w:rsidRDefault="00C708E4" w:rsidP="008E00F6">
      <w:pPr>
        <w:jc w:val="center"/>
        <w:rPr>
          <w:rFonts w:ascii="Arial" w:hAnsi="Arial" w:cs="Arial"/>
          <w:sz w:val="24"/>
          <w:szCs w:val="24"/>
        </w:rPr>
      </w:pPr>
    </w:p>
    <w:p w14:paraId="75FF5D63" w14:textId="4ABA2E30" w:rsidR="00C708E4" w:rsidRDefault="0008773E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</w:t>
      </w:r>
      <w:r w:rsidR="00C708E4">
        <w:rPr>
          <w:rFonts w:ascii="Arial" w:hAnsi="Arial" w:cs="Arial"/>
          <w:sz w:val="24"/>
          <w:szCs w:val="24"/>
        </w:rPr>
        <w:t xml:space="preserve"> du DMOS 475</w:t>
      </w:r>
      <w:r w:rsidR="00884A01">
        <w:rPr>
          <w:rFonts w:ascii="Arial" w:hAnsi="Arial" w:cs="Arial"/>
          <w:sz w:val="24"/>
          <w:szCs w:val="24"/>
        </w:rPr>
        <w:t xml:space="preserve"> DT9</w:t>
      </w:r>
      <w:r w:rsidR="00C708E4">
        <w:rPr>
          <w:rFonts w:ascii="Arial" w:hAnsi="Arial" w:cs="Arial"/>
          <w:sz w:val="24"/>
          <w:szCs w:val="24"/>
        </w:rPr>
        <w:t xml:space="preserve">, </w:t>
      </w:r>
      <w:r w:rsidR="008E00F6">
        <w:rPr>
          <w:rFonts w:ascii="Arial" w:hAnsi="Arial" w:cs="Arial"/>
          <w:sz w:val="24"/>
          <w:szCs w:val="24"/>
        </w:rPr>
        <w:t xml:space="preserve">déterminer les valeurs hautes et basses </w:t>
      </w:r>
      <w:r w:rsidR="00C708E4">
        <w:rPr>
          <w:rFonts w:ascii="Arial" w:hAnsi="Arial" w:cs="Arial"/>
          <w:sz w:val="24"/>
          <w:szCs w:val="24"/>
        </w:rPr>
        <w:t xml:space="preserve">de la tension de soudage autorisée pour la première passe. </w:t>
      </w:r>
    </w:p>
    <w:p w14:paraId="60AE99EC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2CD99E1E" w14:textId="230F0273" w:rsidR="00756926" w:rsidRDefault="005E5CBF" w:rsidP="00756926">
      <w:pPr>
        <w:jc w:val="center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</w:t>
      </w:r>
      <w:proofErr w:type="gramStart"/>
      <w:r w:rsidRPr="005E5CBF">
        <w:rPr>
          <w:rFonts w:ascii="Arial" w:hAnsi="Arial" w:cs="Arial"/>
          <w:sz w:val="24"/>
          <w:szCs w:val="24"/>
        </w:rPr>
        <w:t>…….</w:t>
      </w:r>
      <w:proofErr w:type="gramEnd"/>
      <w:r w:rsidRPr="005E5CBF">
        <w:rPr>
          <w:rFonts w:ascii="Arial" w:hAnsi="Arial" w:cs="Arial"/>
          <w:sz w:val="24"/>
          <w:szCs w:val="24"/>
        </w:rPr>
        <w:t>.</w:t>
      </w:r>
      <w:r w:rsidR="00756926">
        <w:rPr>
          <w:rFonts w:ascii="Arial" w:hAnsi="Arial" w:cs="Arial"/>
          <w:sz w:val="24"/>
          <w:szCs w:val="24"/>
        </w:rPr>
        <w:t xml:space="preserve">≤ 27 Volts ≤ </w:t>
      </w:r>
      <w:r w:rsidRPr="005E5CBF">
        <w:rPr>
          <w:rFonts w:ascii="Arial" w:hAnsi="Arial" w:cs="Arial"/>
          <w:sz w:val="24"/>
          <w:szCs w:val="24"/>
        </w:rPr>
        <w:t>…………………………..</w:t>
      </w:r>
    </w:p>
    <w:p w14:paraId="1B49302A" w14:textId="77777777" w:rsidR="00C708E4" w:rsidRDefault="00C708E4" w:rsidP="008E00F6">
      <w:pPr>
        <w:jc w:val="center"/>
        <w:rPr>
          <w:rFonts w:ascii="Arial" w:hAnsi="Arial" w:cs="Arial"/>
          <w:sz w:val="24"/>
          <w:szCs w:val="24"/>
        </w:rPr>
      </w:pPr>
    </w:p>
    <w:p w14:paraId="61C96B23" w14:textId="5CCD4A3A" w:rsidR="00C708E4" w:rsidRDefault="0008773E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partir </w:t>
      </w:r>
      <w:r w:rsidR="00C708E4">
        <w:rPr>
          <w:rFonts w:ascii="Arial" w:hAnsi="Arial" w:cs="Arial"/>
          <w:sz w:val="24"/>
          <w:szCs w:val="24"/>
        </w:rPr>
        <w:t>du DMOS 475</w:t>
      </w:r>
      <w:r w:rsidR="00884A01">
        <w:rPr>
          <w:rFonts w:ascii="Arial" w:hAnsi="Arial" w:cs="Arial"/>
          <w:sz w:val="24"/>
          <w:szCs w:val="24"/>
        </w:rPr>
        <w:t xml:space="preserve"> DT9</w:t>
      </w:r>
      <w:r w:rsidR="00C708E4">
        <w:rPr>
          <w:rFonts w:ascii="Arial" w:hAnsi="Arial" w:cs="Arial"/>
          <w:sz w:val="24"/>
          <w:szCs w:val="24"/>
        </w:rPr>
        <w:t>, déterminer</w:t>
      </w:r>
      <w:r w:rsidR="008E00F6">
        <w:rPr>
          <w:rFonts w:ascii="Arial" w:hAnsi="Arial" w:cs="Arial"/>
          <w:sz w:val="24"/>
          <w:szCs w:val="24"/>
        </w:rPr>
        <w:t xml:space="preserve"> les valeurs hautes et basses </w:t>
      </w:r>
      <w:r w:rsidR="00C708E4">
        <w:rPr>
          <w:rFonts w:ascii="Arial" w:hAnsi="Arial" w:cs="Arial"/>
          <w:sz w:val="24"/>
          <w:szCs w:val="24"/>
        </w:rPr>
        <w:t>de la vitesse de soudage autorisée pour la première passe.</w:t>
      </w:r>
    </w:p>
    <w:p w14:paraId="071FFA2E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788C200B" w14:textId="2DDBACB6" w:rsidR="00756926" w:rsidRDefault="005E5CBF" w:rsidP="00756926">
      <w:pPr>
        <w:jc w:val="center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</w:t>
      </w:r>
      <w:proofErr w:type="gramStart"/>
      <w:r w:rsidRPr="005E5CBF">
        <w:rPr>
          <w:rFonts w:ascii="Arial" w:hAnsi="Arial" w:cs="Arial"/>
          <w:sz w:val="24"/>
          <w:szCs w:val="24"/>
        </w:rPr>
        <w:t>…….</w:t>
      </w:r>
      <w:proofErr w:type="gramEnd"/>
      <w:r w:rsidRPr="005E5CBF">
        <w:rPr>
          <w:rFonts w:ascii="Arial" w:hAnsi="Arial" w:cs="Arial"/>
          <w:sz w:val="24"/>
          <w:szCs w:val="24"/>
        </w:rPr>
        <w:t>.</w:t>
      </w:r>
      <w:r w:rsidR="00756926">
        <w:rPr>
          <w:rFonts w:ascii="Arial" w:hAnsi="Arial" w:cs="Arial"/>
          <w:sz w:val="24"/>
          <w:szCs w:val="24"/>
        </w:rPr>
        <w:t xml:space="preserve">≤ 10 mm / sec ≤ </w:t>
      </w:r>
      <w:r w:rsidRPr="005E5CBF">
        <w:rPr>
          <w:rFonts w:ascii="Arial" w:hAnsi="Arial" w:cs="Arial"/>
          <w:sz w:val="24"/>
          <w:szCs w:val="24"/>
        </w:rPr>
        <w:t>…………………………..</w:t>
      </w:r>
    </w:p>
    <w:p w14:paraId="14443B8B" w14:textId="77777777" w:rsidR="00C708E4" w:rsidRDefault="00C708E4" w:rsidP="008E00F6">
      <w:pPr>
        <w:jc w:val="center"/>
        <w:rPr>
          <w:rFonts w:ascii="Arial" w:hAnsi="Arial" w:cs="Arial"/>
          <w:sz w:val="24"/>
          <w:szCs w:val="24"/>
        </w:rPr>
      </w:pPr>
    </w:p>
    <w:p w14:paraId="18ACF879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29F2DD34" w14:textId="77777777" w:rsidR="003F50C4" w:rsidRDefault="003F50C4" w:rsidP="00C708E4">
      <w:pPr>
        <w:rPr>
          <w:rFonts w:ascii="Arial" w:hAnsi="Arial" w:cs="Arial"/>
          <w:sz w:val="24"/>
          <w:szCs w:val="24"/>
        </w:rPr>
      </w:pPr>
    </w:p>
    <w:p w14:paraId="6E8BEDB0" w14:textId="77777777" w:rsidR="003F50C4" w:rsidRDefault="003F50C4" w:rsidP="00C708E4">
      <w:pPr>
        <w:rPr>
          <w:rFonts w:ascii="Arial" w:hAnsi="Arial" w:cs="Arial"/>
          <w:sz w:val="24"/>
          <w:szCs w:val="24"/>
        </w:rPr>
      </w:pPr>
    </w:p>
    <w:p w14:paraId="24555BD2" w14:textId="77777777" w:rsidR="00756926" w:rsidRDefault="00756926" w:rsidP="00C708E4">
      <w:pPr>
        <w:rPr>
          <w:rFonts w:ascii="Arial" w:hAnsi="Arial" w:cs="Arial"/>
          <w:sz w:val="24"/>
          <w:szCs w:val="24"/>
        </w:rPr>
      </w:pPr>
    </w:p>
    <w:p w14:paraId="7C773895" w14:textId="77777777" w:rsidR="00756926" w:rsidRDefault="00756926" w:rsidP="00C708E4">
      <w:pPr>
        <w:rPr>
          <w:rFonts w:ascii="Arial" w:hAnsi="Arial" w:cs="Arial"/>
          <w:sz w:val="24"/>
          <w:szCs w:val="24"/>
        </w:rPr>
      </w:pPr>
    </w:p>
    <w:p w14:paraId="3B7F2262" w14:textId="77777777" w:rsidR="003F50C4" w:rsidRDefault="003F50C4" w:rsidP="00C708E4">
      <w:pPr>
        <w:rPr>
          <w:rFonts w:ascii="Arial" w:hAnsi="Arial" w:cs="Arial"/>
          <w:sz w:val="24"/>
          <w:szCs w:val="24"/>
        </w:rPr>
      </w:pPr>
    </w:p>
    <w:p w14:paraId="263F9131" w14:textId="1D350E82" w:rsidR="00C708E4" w:rsidRDefault="0008773E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</w:t>
      </w:r>
      <w:r w:rsidR="00C708E4">
        <w:rPr>
          <w:rFonts w:ascii="Arial" w:hAnsi="Arial" w:cs="Arial"/>
          <w:sz w:val="24"/>
          <w:szCs w:val="24"/>
        </w:rPr>
        <w:t xml:space="preserve"> d</w:t>
      </w:r>
      <w:r w:rsidR="00884A01">
        <w:rPr>
          <w:rFonts w:ascii="Arial" w:hAnsi="Arial" w:cs="Arial"/>
          <w:sz w:val="24"/>
          <w:szCs w:val="24"/>
        </w:rPr>
        <w:t>es</w:t>
      </w:r>
      <w:r w:rsidR="00C708E4">
        <w:rPr>
          <w:rFonts w:ascii="Arial" w:hAnsi="Arial" w:cs="Arial"/>
          <w:sz w:val="24"/>
          <w:szCs w:val="24"/>
        </w:rPr>
        <w:t xml:space="preserve"> </w:t>
      </w:r>
      <w:r w:rsidR="00C708E4" w:rsidRPr="00B127CE">
        <w:rPr>
          <w:rFonts w:ascii="Arial" w:hAnsi="Arial" w:cs="Arial"/>
          <w:sz w:val="24"/>
          <w:szCs w:val="24"/>
        </w:rPr>
        <w:t>DR</w:t>
      </w:r>
      <w:r w:rsidR="00884A01" w:rsidRPr="00B127CE">
        <w:rPr>
          <w:rFonts w:ascii="Arial" w:hAnsi="Arial" w:cs="Arial"/>
          <w:sz w:val="24"/>
          <w:szCs w:val="24"/>
        </w:rPr>
        <w:t>12 et DR</w:t>
      </w:r>
      <w:r w:rsidR="00B127CE" w:rsidRPr="00B127CE">
        <w:rPr>
          <w:rFonts w:ascii="Arial" w:hAnsi="Arial" w:cs="Arial"/>
          <w:sz w:val="24"/>
          <w:szCs w:val="24"/>
        </w:rPr>
        <w:t>16</w:t>
      </w:r>
      <w:r w:rsidR="00B127CE">
        <w:rPr>
          <w:rFonts w:ascii="Arial" w:hAnsi="Arial" w:cs="Arial"/>
          <w:color w:val="FF0000"/>
          <w:sz w:val="24"/>
          <w:szCs w:val="24"/>
        </w:rPr>
        <w:t>,</w:t>
      </w:r>
      <w:r w:rsidR="00B127CE">
        <w:rPr>
          <w:rFonts w:ascii="Arial" w:hAnsi="Arial" w:cs="Arial"/>
          <w:sz w:val="24"/>
          <w:szCs w:val="24"/>
        </w:rPr>
        <w:t xml:space="preserve"> calculer</w:t>
      </w:r>
      <w:r w:rsidR="00C708E4">
        <w:rPr>
          <w:rFonts w:ascii="Arial" w:hAnsi="Arial" w:cs="Arial"/>
          <w:sz w:val="24"/>
          <w:szCs w:val="24"/>
        </w:rPr>
        <w:t xml:space="preserve"> l’apport de chaleur </w:t>
      </w:r>
      <w:r w:rsidR="00236E22">
        <w:rPr>
          <w:rFonts w:ascii="Arial" w:hAnsi="Arial" w:cs="Arial"/>
          <w:sz w:val="24"/>
          <w:szCs w:val="24"/>
        </w:rPr>
        <w:t xml:space="preserve">en </w:t>
      </w:r>
      <w:r>
        <w:rPr>
          <w:rFonts w:ascii="Arial" w:hAnsi="Arial" w:cs="Arial"/>
          <w:sz w:val="24"/>
          <w:szCs w:val="24"/>
        </w:rPr>
        <w:t>kJ</w:t>
      </w:r>
      <w:r w:rsidR="00236E22">
        <w:rPr>
          <w:rFonts w:ascii="Arial" w:hAnsi="Arial" w:cs="Arial"/>
          <w:sz w:val="24"/>
          <w:szCs w:val="24"/>
        </w:rPr>
        <w:t xml:space="preserve">/mm </w:t>
      </w:r>
      <w:r w:rsidR="00C708E4">
        <w:rPr>
          <w:rFonts w:ascii="Arial" w:hAnsi="Arial" w:cs="Arial"/>
          <w:sz w:val="24"/>
          <w:szCs w:val="24"/>
        </w:rPr>
        <w:t xml:space="preserve">dans le cas le plus défavorable. (Intensité et Tension de soudage haute et vitesse d’avance basse) </w:t>
      </w:r>
    </w:p>
    <w:p w14:paraId="6FB1DA84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59FA3D72" w14:textId="21D93F0E" w:rsidR="003F50C4" w:rsidRPr="005E5CBF" w:rsidRDefault="005E5CBF" w:rsidP="00C708E4">
      <w:pPr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7916AFBA" w14:textId="77777777" w:rsidR="00C708E4" w:rsidRPr="005E5CBF" w:rsidRDefault="00C708E4" w:rsidP="00C708E4">
      <w:pPr>
        <w:rPr>
          <w:rFonts w:ascii="Arial" w:hAnsi="Arial" w:cs="Arial"/>
          <w:sz w:val="24"/>
          <w:szCs w:val="24"/>
        </w:rPr>
      </w:pPr>
    </w:p>
    <w:p w14:paraId="7A273ED0" w14:textId="4D7307F8" w:rsidR="00884A01" w:rsidRDefault="0008773E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partir </w:t>
      </w:r>
      <w:r w:rsidR="00C708E4">
        <w:rPr>
          <w:rFonts w:ascii="Arial" w:hAnsi="Arial" w:cs="Arial"/>
          <w:sz w:val="24"/>
          <w:szCs w:val="24"/>
        </w:rPr>
        <w:t>de la norme 15614-1</w:t>
      </w:r>
      <w:r w:rsidR="005E5CBF">
        <w:rPr>
          <w:rFonts w:ascii="Arial" w:hAnsi="Arial" w:cs="Arial"/>
          <w:sz w:val="24"/>
          <w:szCs w:val="24"/>
        </w:rPr>
        <w:t>,</w:t>
      </w:r>
      <w:r w:rsidR="00C708E4">
        <w:rPr>
          <w:rFonts w:ascii="Arial" w:hAnsi="Arial" w:cs="Arial"/>
          <w:sz w:val="24"/>
          <w:szCs w:val="24"/>
        </w:rPr>
        <w:t xml:space="preserve"> </w:t>
      </w:r>
      <w:r w:rsidR="00C708E4" w:rsidRPr="00B127CE">
        <w:rPr>
          <w:rFonts w:ascii="Arial" w:hAnsi="Arial" w:cs="Arial"/>
          <w:sz w:val="24"/>
          <w:szCs w:val="24"/>
        </w:rPr>
        <w:t>DR</w:t>
      </w:r>
      <w:r w:rsidR="00B127CE" w:rsidRPr="00B127CE">
        <w:rPr>
          <w:rFonts w:ascii="Arial" w:hAnsi="Arial" w:cs="Arial"/>
          <w:sz w:val="24"/>
          <w:szCs w:val="24"/>
        </w:rPr>
        <w:t>11 et DR12</w:t>
      </w:r>
      <w:r w:rsidR="00C708E4" w:rsidRPr="006F399A">
        <w:rPr>
          <w:rFonts w:ascii="Arial" w:hAnsi="Arial" w:cs="Arial"/>
          <w:sz w:val="24"/>
          <w:szCs w:val="24"/>
        </w:rPr>
        <w:t xml:space="preserve">, </w:t>
      </w:r>
      <w:r w:rsidR="005E5CBF">
        <w:rPr>
          <w:rFonts w:ascii="Arial" w:hAnsi="Arial" w:cs="Arial"/>
          <w:sz w:val="24"/>
          <w:szCs w:val="24"/>
        </w:rPr>
        <w:t xml:space="preserve">l’entreprise souhaite </w:t>
      </w:r>
      <w:r w:rsidR="00C708E4" w:rsidRPr="006F399A">
        <w:rPr>
          <w:rFonts w:ascii="Arial" w:hAnsi="Arial" w:cs="Arial"/>
          <w:sz w:val="24"/>
          <w:szCs w:val="24"/>
        </w:rPr>
        <w:t>vérifier la conformité des apports de chaleur</w:t>
      </w:r>
      <w:r w:rsidR="00C708E4">
        <w:rPr>
          <w:rFonts w:ascii="Arial" w:hAnsi="Arial" w:cs="Arial"/>
          <w:sz w:val="24"/>
          <w:szCs w:val="24"/>
        </w:rPr>
        <w:t xml:space="preserve">. </w:t>
      </w:r>
    </w:p>
    <w:p w14:paraId="6957332F" w14:textId="467D2689" w:rsidR="00C708E4" w:rsidRDefault="00B127CE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Donnée : a</w:t>
      </w:r>
      <w:r w:rsidR="00C708E4">
        <w:rPr>
          <w:rFonts w:ascii="Arial" w:hAnsi="Arial" w:cs="Arial"/>
          <w:sz w:val="24"/>
          <w:szCs w:val="24"/>
        </w:rPr>
        <w:t>pport de chaleur de l’assemblage de qualification 1</w:t>
      </w:r>
      <w:r w:rsidR="0008773E">
        <w:rPr>
          <w:rFonts w:ascii="Arial" w:hAnsi="Arial" w:cs="Arial"/>
          <w:sz w:val="24"/>
          <w:szCs w:val="24"/>
        </w:rPr>
        <w:t>,</w:t>
      </w:r>
      <w:r w:rsidR="00C708E4">
        <w:rPr>
          <w:rFonts w:ascii="Arial" w:hAnsi="Arial" w:cs="Arial"/>
          <w:sz w:val="24"/>
          <w:szCs w:val="24"/>
        </w:rPr>
        <w:t xml:space="preserve">08 </w:t>
      </w:r>
      <w:r w:rsidR="0008773E">
        <w:rPr>
          <w:rFonts w:ascii="Arial" w:hAnsi="Arial" w:cs="Arial"/>
          <w:sz w:val="24"/>
          <w:szCs w:val="24"/>
        </w:rPr>
        <w:t>kJ</w:t>
      </w:r>
      <w:r w:rsidR="00C708E4">
        <w:rPr>
          <w:rFonts w:ascii="Arial" w:hAnsi="Arial" w:cs="Arial"/>
          <w:sz w:val="24"/>
          <w:szCs w:val="24"/>
        </w:rPr>
        <w:t>/</w:t>
      </w:r>
      <w:proofErr w:type="spellStart"/>
      <w:r w:rsidR="00236E22">
        <w:rPr>
          <w:rFonts w:ascii="Arial" w:hAnsi="Arial" w:cs="Arial"/>
          <w:sz w:val="24"/>
          <w:szCs w:val="24"/>
        </w:rPr>
        <w:t>mm.</w:t>
      </w:r>
      <w:proofErr w:type="spellEnd"/>
    </w:p>
    <w:p w14:paraId="51537341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09797502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09534156" w14:textId="77777777" w:rsidR="00C00A51" w:rsidRDefault="00E25D0D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Rechercher la limite supérieure de l’</w:t>
      </w:r>
      <w:r w:rsidR="0008773E">
        <w:rPr>
          <w:rFonts w:ascii="Arial" w:hAnsi="Arial" w:cs="Arial"/>
          <w:sz w:val="24"/>
          <w:szCs w:val="24"/>
        </w:rPr>
        <w:t>apport de chaleur</w:t>
      </w:r>
      <w:r>
        <w:rPr>
          <w:rFonts w:ascii="Arial" w:hAnsi="Arial" w:cs="Arial"/>
          <w:sz w:val="24"/>
          <w:szCs w:val="24"/>
        </w:rPr>
        <w:t xml:space="preserve"> en pourcentage</w:t>
      </w:r>
      <w:r w:rsidR="0008773E">
        <w:rPr>
          <w:rFonts w:ascii="Arial" w:hAnsi="Arial" w:cs="Arial"/>
          <w:sz w:val="24"/>
          <w:szCs w:val="24"/>
        </w:rPr>
        <w:t xml:space="preserve"> </w:t>
      </w:r>
      <w:r w:rsidR="00C708E4">
        <w:rPr>
          <w:rFonts w:ascii="Arial" w:hAnsi="Arial" w:cs="Arial"/>
          <w:sz w:val="24"/>
          <w:szCs w:val="24"/>
        </w:rPr>
        <w:t>autorisé par la norme</w:t>
      </w:r>
      <w:r w:rsidR="008E00F6">
        <w:rPr>
          <w:rFonts w:ascii="Arial" w:hAnsi="Arial" w:cs="Arial"/>
          <w:sz w:val="24"/>
          <w:szCs w:val="24"/>
        </w:rPr>
        <w:t> :</w:t>
      </w:r>
      <w:r w:rsidR="00756926">
        <w:rPr>
          <w:rFonts w:ascii="Arial" w:hAnsi="Arial" w:cs="Arial"/>
          <w:sz w:val="24"/>
          <w:szCs w:val="24"/>
        </w:rPr>
        <w:t xml:space="preserve"> </w:t>
      </w:r>
    </w:p>
    <w:p w14:paraId="0AE46B0F" w14:textId="77777777" w:rsidR="00C00A51" w:rsidRDefault="00C00A51" w:rsidP="00C708E4">
      <w:pPr>
        <w:rPr>
          <w:rFonts w:ascii="Arial" w:hAnsi="Arial" w:cs="Arial"/>
          <w:sz w:val="24"/>
          <w:szCs w:val="24"/>
        </w:rPr>
      </w:pPr>
    </w:p>
    <w:p w14:paraId="138A92E3" w14:textId="59FE4686" w:rsidR="00C708E4" w:rsidRDefault="005E5CBF" w:rsidP="00C708E4">
      <w:pPr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</w:t>
      </w:r>
      <w:r w:rsidR="00C00A51"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</w:t>
      </w:r>
    </w:p>
    <w:p w14:paraId="0A65F185" w14:textId="77777777" w:rsidR="003F50C4" w:rsidRDefault="003F50C4" w:rsidP="00C708E4">
      <w:pPr>
        <w:rPr>
          <w:rFonts w:ascii="Arial" w:hAnsi="Arial" w:cs="Arial"/>
          <w:sz w:val="24"/>
          <w:szCs w:val="24"/>
        </w:rPr>
      </w:pPr>
    </w:p>
    <w:p w14:paraId="4631DB0B" w14:textId="12CEF235" w:rsidR="00C708E4" w:rsidRPr="005E5CBF" w:rsidRDefault="00E25D0D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Calculer l’a</w:t>
      </w:r>
      <w:r w:rsidR="00C708E4">
        <w:rPr>
          <w:rFonts w:ascii="Arial" w:hAnsi="Arial" w:cs="Arial"/>
          <w:sz w:val="24"/>
          <w:szCs w:val="24"/>
        </w:rPr>
        <w:t>pport de chaleur haut autorisé par la norme</w:t>
      </w:r>
      <w:r w:rsidR="008E00F6">
        <w:rPr>
          <w:rFonts w:ascii="Arial" w:hAnsi="Arial" w:cs="Arial"/>
          <w:sz w:val="24"/>
          <w:szCs w:val="24"/>
        </w:rPr>
        <w:t xml:space="preserve"> : </w:t>
      </w:r>
      <w:r w:rsidR="005E5CBF" w:rsidRPr="005E5CBF">
        <w:rPr>
          <w:rFonts w:ascii="Arial" w:hAnsi="Arial" w:cs="Arial"/>
          <w:sz w:val="24"/>
          <w:szCs w:val="24"/>
        </w:rPr>
        <w:t>………………………………………………….</w:t>
      </w:r>
    </w:p>
    <w:p w14:paraId="01AD00E7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65085177" w14:textId="1546D69E" w:rsidR="00C708E4" w:rsidRDefault="008E00F6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d</w:t>
      </w:r>
      <w:r w:rsidR="00C708E4">
        <w:rPr>
          <w:rFonts w:ascii="Arial" w:hAnsi="Arial" w:cs="Arial"/>
          <w:sz w:val="24"/>
          <w:szCs w:val="24"/>
        </w:rPr>
        <w:t>éduire la conformité du Descriptif de Mode Opératoire de Soudage, justifier</w:t>
      </w:r>
      <w:r w:rsidR="0008773E">
        <w:rPr>
          <w:rFonts w:ascii="Arial" w:hAnsi="Arial" w:cs="Arial"/>
          <w:sz w:val="24"/>
          <w:szCs w:val="24"/>
        </w:rPr>
        <w:t xml:space="preserve"> la réponse</w:t>
      </w:r>
      <w:r w:rsidR="00C708E4">
        <w:rPr>
          <w:rFonts w:ascii="Arial" w:hAnsi="Arial" w:cs="Arial"/>
          <w:sz w:val="24"/>
          <w:szCs w:val="24"/>
        </w:rPr>
        <w:t>.</w:t>
      </w:r>
    </w:p>
    <w:p w14:paraId="285D862D" w14:textId="77777777" w:rsidR="00756926" w:rsidRDefault="00756926" w:rsidP="00C708E4">
      <w:pPr>
        <w:rPr>
          <w:rFonts w:ascii="Arial" w:hAnsi="Arial" w:cs="Arial"/>
          <w:sz w:val="24"/>
          <w:szCs w:val="24"/>
        </w:rPr>
      </w:pPr>
    </w:p>
    <w:p w14:paraId="261ED649" w14:textId="70336038" w:rsidR="005E5CBF" w:rsidRPr="005E5CBF" w:rsidRDefault="005E5CBF" w:rsidP="00C7005B">
      <w:pPr>
        <w:spacing w:after="240" w:line="360" w:lineRule="auto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  <w:r w:rsidR="00C7005B"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27EB8313" w14:textId="52E9D4C8" w:rsidR="00C708E4" w:rsidRDefault="00C708E4" w:rsidP="00E25D0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Conformément au DMOS 475</w:t>
      </w:r>
      <w:r w:rsidR="005E5CBF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D</w:t>
      </w:r>
      <w:r w:rsidR="00E25D0D">
        <w:rPr>
          <w:rFonts w:ascii="Arial" w:hAnsi="Arial" w:cs="Arial"/>
          <w:sz w:val="24"/>
          <w:szCs w:val="24"/>
        </w:rPr>
        <w:t>T9</w:t>
      </w:r>
      <w:r>
        <w:rPr>
          <w:rFonts w:ascii="Arial" w:hAnsi="Arial" w:cs="Arial"/>
          <w:sz w:val="24"/>
          <w:szCs w:val="24"/>
        </w:rPr>
        <w:t xml:space="preserve">, </w:t>
      </w:r>
      <w:r w:rsidR="0008773E">
        <w:rPr>
          <w:rFonts w:ascii="Arial" w:hAnsi="Arial" w:cs="Arial"/>
          <w:sz w:val="24"/>
          <w:szCs w:val="24"/>
        </w:rPr>
        <w:t xml:space="preserve">et </w:t>
      </w:r>
      <w:r>
        <w:rPr>
          <w:rFonts w:ascii="Arial" w:hAnsi="Arial" w:cs="Arial"/>
          <w:sz w:val="24"/>
          <w:szCs w:val="24"/>
        </w:rPr>
        <w:t>afin de paramétrer l</w:t>
      </w:r>
      <w:r w:rsidR="00E25D0D">
        <w:rPr>
          <w:rFonts w:ascii="Arial" w:hAnsi="Arial" w:cs="Arial"/>
          <w:sz w:val="24"/>
          <w:szCs w:val="24"/>
        </w:rPr>
        <w:t xml:space="preserve">e </w:t>
      </w:r>
      <w:r w:rsidR="005E5CBF">
        <w:rPr>
          <w:rFonts w:ascii="Arial" w:hAnsi="Arial" w:cs="Arial"/>
          <w:sz w:val="24"/>
          <w:szCs w:val="24"/>
        </w:rPr>
        <w:t>vireur, calculer</w:t>
      </w:r>
      <w:r>
        <w:rPr>
          <w:rFonts w:ascii="Arial" w:hAnsi="Arial" w:cs="Arial"/>
          <w:sz w:val="24"/>
          <w:szCs w:val="24"/>
        </w:rPr>
        <w:t xml:space="preserve"> la vitesse d’avance de soudage de la deuxième passe</w:t>
      </w:r>
      <w:r w:rsidR="005E5CBF">
        <w:rPr>
          <w:rFonts w:ascii="Arial" w:hAnsi="Arial" w:cs="Arial"/>
          <w:sz w:val="24"/>
          <w:szCs w:val="24"/>
        </w:rPr>
        <w:t xml:space="preserve"> à partir du DR16.</w:t>
      </w:r>
    </w:p>
    <w:p w14:paraId="390FFEC8" w14:textId="77777777" w:rsidR="00756926" w:rsidRDefault="00756926" w:rsidP="00C708E4">
      <w:pPr>
        <w:rPr>
          <w:rFonts w:ascii="Arial" w:hAnsi="Arial" w:cs="Arial"/>
          <w:sz w:val="24"/>
          <w:szCs w:val="24"/>
        </w:rPr>
      </w:pPr>
    </w:p>
    <w:p w14:paraId="25EC207E" w14:textId="77777777" w:rsidR="00C7005B" w:rsidRPr="005E5CBF" w:rsidRDefault="00C7005B" w:rsidP="00C7005B">
      <w:pPr>
        <w:spacing w:after="240" w:line="360" w:lineRule="auto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…………………………………………………………………………………………………………………….…………………………………………………………………………………………………………………….</w:t>
      </w:r>
    </w:p>
    <w:p w14:paraId="31EEEEE5" w14:textId="6D0137D0" w:rsidR="00C708E4" w:rsidRDefault="008E00F6" w:rsidP="0057266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Apr</w:t>
      </w:r>
      <w:r w:rsidR="0008773E">
        <w:rPr>
          <w:rFonts w:ascii="Arial" w:hAnsi="Arial" w:cs="Arial"/>
          <w:sz w:val="24"/>
          <w:szCs w:val="24"/>
        </w:rPr>
        <w:t>è</w:t>
      </w:r>
      <w:r>
        <w:rPr>
          <w:rFonts w:ascii="Arial" w:hAnsi="Arial" w:cs="Arial"/>
          <w:sz w:val="24"/>
          <w:szCs w:val="24"/>
        </w:rPr>
        <w:t>s modification du fonctionnement de la chaudière, il</w:t>
      </w:r>
      <w:r w:rsidR="00C708E4">
        <w:rPr>
          <w:rFonts w:ascii="Arial" w:hAnsi="Arial" w:cs="Arial"/>
          <w:sz w:val="24"/>
          <w:szCs w:val="24"/>
        </w:rPr>
        <w:t xml:space="preserve"> n’est plus nécessaire d’utiliser </w:t>
      </w:r>
      <w:r w:rsidR="0008773E">
        <w:rPr>
          <w:rFonts w:ascii="Arial" w:hAnsi="Arial" w:cs="Arial"/>
          <w:sz w:val="24"/>
          <w:szCs w:val="24"/>
        </w:rPr>
        <w:t>un acier</w:t>
      </w:r>
      <w:r w:rsidR="00C708E4">
        <w:rPr>
          <w:rFonts w:ascii="Arial" w:hAnsi="Arial" w:cs="Arial"/>
          <w:sz w:val="24"/>
          <w:szCs w:val="24"/>
        </w:rPr>
        <w:t xml:space="preserve"> P 265 GH</w:t>
      </w:r>
      <w:r>
        <w:rPr>
          <w:rFonts w:ascii="Arial" w:hAnsi="Arial" w:cs="Arial"/>
          <w:sz w:val="24"/>
          <w:szCs w:val="24"/>
        </w:rPr>
        <w:t>.</w:t>
      </w:r>
      <w:r w:rsidR="00C708E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</w:t>
      </w:r>
      <w:r w:rsidR="00C708E4">
        <w:rPr>
          <w:rFonts w:ascii="Arial" w:hAnsi="Arial" w:cs="Arial"/>
          <w:sz w:val="24"/>
          <w:szCs w:val="24"/>
        </w:rPr>
        <w:t xml:space="preserve"> bureau d’étude décide de fabriquer l’ensemble en S355 JR</w:t>
      </w:r>
      <w:r w:rsidR="0008773E">
        <w:rPr>
          <w:rFonts w:ascii="Arial" w:hAnsi="Arial" w:cs="Arial"/>
          <w:sz w:val="24"/>
          <w:szCs w:val="24"/>
        </w:rPr>
        <w:t>,</w:t>
      </w:r>
      <w:r w:rsidR="00C708E4">
        <w:rPr>
          <w:rFonts w:ascii="Arial" w:hAnsi="Arial" w:cs="Arial"/>
          <w:sz w:val="24"/>
          <w:szCs w:val="24"/>
        </w:rPr>
        <w:t xml:space="preserve"> </w:t>
      </w:r>
      <w:r w:rsidR="0008773E">
        <w:rPr>
          <w:rFonts w:ascii="Arial" w:hAnsi="Arial" w:cs="Arial"/>
          <w:sz w:val="24"/>
          <w:szCs w:val="24"/>
        </w:rPr>
        <w:t xml:space="preserve">et de </w:t>
      </w:r>
      <w:r>
        <w:rPr>
          <w:rFonts w:ascii="Arial" w:hAnsi="Arial" w:cs="Arial"/>
          <w:sz w:val="24"/>
          <w:szCs w:val="24"/>
        </w:rPr>
        <w:t>déterminer si un préchauffage est nécessaire.</w:t>
      </w:r>
    </w:p>
    <w:p w14:paraId="364F8229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234136DD" w14:textId="510597A0" w:rsidR="00C708E4" w:rsidRDefault="0057266E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 du C.C.P.U</w:t>
      </w:r>
      <w:r w:rsidR="00C708E4">
        <w:rPr>
          <w:rFonts w:ascii="Arial" w:hAnsi="Arial" w:cs="Arial"/>
          <w:sz w:val="24"/>
          <w:szCs w:val="24"/>
        </w:rPr>
        <w:t xml:space="preserve"> (DR</w:t>
      </w:r>
      <w:r w:rsidR="00E25D0D">
        <w:rPr>
          <w:rFonts w:ascii="Arial" w:hAnsi="Arial" w:cs="Arial"/>
          <w:sz w:val="24"/>
          <w:szCs w:val="24"/>
        </w:rPr>
        <w:t>4</w:t>
      </w:r>
      <w:r w:rsidR="00C708E4">
        <w:rPr>
          <w:rFonts w:ascii="Arial" w:hAnsi="Arial" w:cs="Arial"/>
          <w:sz w:val="24"/>
          <w:szCs w:val="24"/>
        </w:rPr>
        <w:t>), calculer le carbone équivalent de la nuance retenue</w:t>
      </w:r>
      <w:r w:rsidR="00B37A8D">
        <w:rPr>
          <w:rFonts w:ascii="Arial" w:hAnsi="Arial" w:cs="Arial"/>
          <w:sz w:val="24"/>
          <w:szCs w:val="24"/>
        </w:rPr>
        <w:t xml:space="preserve"> et</w:t>
      </w:r>
      <w:r w:rsidR="00C708E4">
        <w:rPr>
          <w:rFonts w:ascii="Arial" w:hAnsi="Arial" w:cs="Arial"/>
          <w:sz w:val="24"/>
          <w:szCs w:val="24"/>
        </w:rPr>
        <w:t xml:space="preserve"> faire apparaitre les calculs. </w:t>
      </w:r>
    </w:p>
    <w:p w14:paraId="17E27934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66508D37" w14:textId="77777777" w:rsidR="00C708E4" w:rsidRPr="00807394" w:rsidRDefault="00C708E4" w:rsidP="00C708E4">
      <w:pPr>
        <w:tabs>
          <w:tab w:val="left" w:pos="2568"/>
        </w:tabs>
      </w:pPr>
      <m:oMathPara>
        <m:oMath>
          <m:r>
            <w:rPr>
              <w:rFonts w:ascii="Cambria Math" w:hAnsi="Cambria Math"/>
            </w:rPr>
            <m:t>Céq=C+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Mn</m:t>
              </m:r>
            </m:num>
            <m:den>
              <m:r>
                <w:rPr>
                  <w:rFonts w:ascii="Cambria Math" w:hAnsi="Cambria Math"/>
                </w:rPr>
                <m:t>6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(Cr+Mo+V)</m:t>
              </m:r>
            </m:num>
            <m:den>
              <m:r>
                <w:rPr>
                  <w:rFonts w:ascii="Cambria Math" w:hAnsi="Cambria Math"/>
                </w:rPr>
                <m:t>5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(Cu+Ni)</m:t>
              </m:r>
            </m:num>
            <m:den>
              <m:r>
                <w:rPr>
                  <w:rFonts w:ascii="Cambria Math" w:hAnsi="Cambria Math"/>
                </w:rPr>
                <m:t>15</m:t>
              </m:r>
            </m:den>
          </m:f>
        </m:oMath>
      </m:oMathPara>
    </w:p>
    <w:p w14:paraId="7C6A7C20" w14:textId="77777777" w:rsidR="008E00F6" w:rsidRDefault="008E00F6" w:rsidP="008E00F6"/>
    <w:p w14:paraId="66E106B1" w14:textId="77777777" w:rsidR="008E00F6" w:rsidRDefault="008E00F6" w:rsidP="008E00F6"/>
    <w:p w14:paraId="6EA30AC0" w14:textId="77777777" w:rsidR="00C7005B" w:rsidRPr="005E5CBF" w:rsidRDefault="00C7005B" w:rsidP="00C7005B">
      <w:pPr>
        <w:spacing w:after="240" w:line="360" w:lineRule="auto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…………………………………………………………………………………………………………………….…………………………………………………………………………………………………………………….</w:t>
      </w:r>
    </w:p>
    <w:p w14:paraId="29D425F6" w14:textId="77777777" w:rsidR="001B1865" w:rsidRDefault="001B1865" w:rsidP="00C708E4">
      <w:pPr>
        <w:rPr>
          <w:rFonts w:ascii="Arial" w:hAnsi="Arial" w:cs="Arial"/>
          <w:sz w:val="24"/>
          <w:szCs w:val="24"/>
        </w:rPr>
      </w:pPr>
    </w:p>
    <w:p w14:paraId="3E37A1B7" w14:textId="2CA750D1" w:rsidR="00C708E4" w:rsidRDefault="00B37A8D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Pour la suite de l’étude, </w:t>
      </w:r>
      <w:r w:rsidR="0057266E">
        <w:rPr>
          <w:rFonts w:ascii="Arial" w:hAnsi="Arial" w:cs="Arial"/>
          <w:sz w:val="24"/>
          <w:szCs w:val="24"/>
        </w:rPr>
        <w:t xml:space="preserve">l’entreprise valide </w:t>
      </w:r>
      <w:r w:rsidR="00C708E4">
        <w:rPr>
          <w:rFonts w:ascii="Arial" w:hAnsi="Arial" w:cs="Arial"/>
          <w:sz w:val="24"/>
          <w:szCs w:val="24"/>
        </w:rPr>
        <w:t>un carbone équivalent à 0</w:t>
      </w:r>
      <w:r w:rsidR="0057266E">
        <w:rPr>
          <w:rFonts w:ascii="Arial" w:hAnsi="Arial" w:cs="Arial"/>
          <w:sz w:val="24"/>
          <w:szCs w:val="24"/>
        </w:rPr>
        <w:t>,</w:t>
      </w:r>
      <w:r w:rsidR="00C708E4">
        <w:rPr>
          <w:rFonts w:ascii="Arial" w:hAnsi="Arial" w:cs="Arial"/>
          <w:sz w:val="24"/>
          <w:szCs w:val="24"/>
        </w:rPr>
        <w:t>506</w:t>
      </w:r>
      <w:r>
        <w:rPr>
          <w:rFonts w:ascii="Arial" w:hAnsi="Arial" w:cs="Arial"/>
          <w:sz w:val="24"/>
          <w:szCs w:val="24"/>
        </w:rPr>
        <w:t>.</w:t>
      </w:r>
    </w:p>
    <w:p w14:paraId="0C6D5045" w14:textId="67FA139D" w:rsidR="00C708E4" w:rsidRDefault="007769D5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C0B03" wp14:editId="22AB5D7F">
                <wp:simplePos x="0" y="0"/>
                <wp:positionH relativeFrom="column">
                  <wp:posOffset>5828030</wp:posOffset>
                </wp:positionH>
                <wp:positionV relativeFrom="paragraph">
                  <wp:posOffset>3343910</wp:posOffset>
                </wp:positionV>
                <wp:extent cx="355600" cy="82550"/>
                <wp:effectExtent l="0" t="0" r="635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82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EA094E" id="Rectangle 7" o:spid="_x0000_s1026" style="position:absolute;margin-left:458.9pt;margin-top:263.3pt;width:28pt;height:6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" fillcolor="white [3212]" stroked="f" strokeweight="1pt"/>
            </w:pict>
          </mc:Fallback>
        </mc:AlternateContent>
      </w:r>
      <w:r w:rsidR="006811F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180D6F" wp14:editId="77619569">
                <wp:simplePos x="0" y="0"/>
                <wp:positionH relativeFrom="column">
                  <wp:posOffset>326390</wp:posOffset>
                </wp:positionH>
                <wp:positionV relativeFrom="paragraph">
                  <wp:posOffset>800573</wp:posOffset>
                </wp:positionV>
                <wp:extent cx="314325" cy="1905"/>
                <wp:effectExtent l="0" t="0" r="28575" b="36195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4325" cy="190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C525C6" id="Connecteur droit 12" o:spid="_x0000_s1026" style="position:absolute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7pt,63.05pt" to="50.45pt,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" strokecolor="white [3212]" strokeweight="1.75pt">
                <v:stroke joinstyle="miter"/>
              </v:line>
            </w:pict>
          </mc:Fallback>
        </mc:AlternateContent>
      </w:r>
      <w:r w:rsidR="006811F9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EDF4D1" wp14:editId="31A3DFD1">
                <wp:simplePos x="0" y="0"/>
                <wp:positionH relativeFrom="column">
                  <wp:posOffset>360680</wp:posOffset>
                </wp:positionH>
                <wp:positionV relativeFrom="paragraph">
                  <wp:posOffset>771525</wp:posOffset>
                </wp:positionV>
                <wp:extent cx="314325" cy="1905"/>
                <wp:effectExtent l="0" t="0" r="28575" b="36195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4325" cy="190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B8D573" id="Connecteur droit 11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.4pt,60.75pt" to="53.15pt,6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" strokecolor="white [3212]" strokeweight="1.75pt">
                <v:stroke joinstyle="miter"/>
              </v:line>
            </w:pict>
          </mc:Fallback>
        </mc:AlternateContent>
      </w:r>
      <w:r w:rsidR="0017179A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C95B7C" wp14:editId="27B08602">
                <wp:simplePos x="0" y="0"/>
                <wp:positionH relativeFrom="column">
                  <wp:posOffset>4098824</wp:posOffset>
                </wp:positionH>
                <wp:positionV relativeFrom="paragraph">
                  <wp:posOffset>4211992</wp:posOffset>
                </wp:positionV>
                <wp:extent cx="103439" cy="45719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39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DACFDD" id="Rectangle 6" o:spid="_x0000_s1026" style="position:absolute;margin-left:322.75pt;margin-top:331.65pt;width:8.15pt;height:3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" fillcolor="white [3212]" stroked="f" strokeweight="1pt"/>
            </w:pict>
          </mc:Fallback>
        </mc:AlternateContent>
      </w:r>
      <w:r w:rsidR="0017179A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9F22F9E" wp14:editId="3BEC1FF8">
                <wp:simplePos x="0" y="0"/>
                <wp:positionH relativeFrom="column">
                  <wp:posOffset>4168608</wp:posOffset>
                </wp:positionH>
                <wp:positionV relativeFrom="paragraph">
                  <wp:posOffset>4195117</wp:posOffset>
                </wp:positionV>
                <wp:extent cx="471681" cy="45719"/>
                <wp:effectExtent l="0" t="0" r="508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681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7149B7" id="Rectangle 3" o:spid="_x0000_s1026" style="position:absolute;margin-left:328.25pt;margin-top:330.3pt;width:37.15pt;height:3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" fillcolor="white [3212]" stroked="f" strokeweight="1pt"/>
            </w:pict>
          </mc:Fallback>
        </mc:AlternateContent>
      </w:r>
      <w:r w:rsidR="006D7EB1" w:rsidRPr="006D7EB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29ECA49" wp14:editId="7FCF67F1">
            <wp:extent cx="6584251" cy="4259949"/>
            <wp:effectExtent l="0" t="0" r="7620" b="7620"/>
            <wp:docPr id="12356040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60403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84251" cy="4259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51CDD" w14:textId="77777777" w:rsidR="00B37A8D" w:rsidRDefault="00B37A8D" w:rsidP="00C708E4">
      <w:pPr>
        <w:rPr>
          <w:rFonts w:ascii="Arial" w:hAnsi="Arial" w:cs="Arial"/>
          <w:sz w:val="24"/>
          <w:szCs w:val="24"/>
        </w:rPr>
      </w:pPr>
    </w:p>
    <w:p w14:paraId="5FF91570" w14:textId="3FB86E19" w:rsidR="00415C5E" w:rsidRDefault="0057266E" w:rsidP="005B52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Rechercher</w:t>
      </w:r>
      <w:r w:rsidR="00C708E4">
        <w:rPr>
          <w:rFonts w:ascii="Arial" w:hAnsi="Arial" w:cs="Arial"/>
          <w:sz w:val="24"/>
          <w:szCs w:val="24"/>
        </w:rPr>
        <w:t xml:space="preserve"> le coefficient de soudabilité correspondant à la nuance retenue</w:t>
      </w:r>
      <w:r w:rsidR="005B52FA">
        <w:rPr>
          <w:rFonts w:ascii="Arial" w:hAnsi="Arial" w:cs="Arial"/>
          <w:sz w:val="24"/>
          <w:szCs w:val="24"/>
        </w:rPr>
        <w:t>.</w:t>
      </w:r>
    </w:p>
    <w:p w14:paraId="31C218AD" w14:textId="77777777" w:rsidR="005B52FA" w:rsidRDefault="005B52FA" w:rsidP="005B52FA">
      <w:pPr>
        <w:rPr>
          <w:rFonts w:ascii="Arial" w:hAnsi="Arial" w:cs="Arial"/>
          <w:sz w:val="24"/>
          <w:szCs w:val="24"/>
        </w:rPr>
      </w:pPr>
    </w:p>
    <w:p w14:paraId="05F08F5E" w14:textId="7FE050CC" w:rsidR="005B52FA" w:rsidRPr="005E5CBF" w:rsidRDefault="005B52FA" w:rsidP="005B52FA">
      <w:pPr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06397216" w14:textId="77777777" w:rsidR="003F50C4" w:rsidRDefault="003F50C4" w:rsidP="00C708E4">
      <w:pPr>
        <w:rPr>
          <w:rFonts w:ascii="Arial" w:hAnsi="Arial" w:cs="Arial"/>
          <w:sz w:val="24"/>
          <w:szCs w:val="24"/>
        </w:rPr>
      </w:pPr>
    </w:p>
    <w:p w14:paraId="101779BB" w14:textId="1D2AE369" w:rsidR="00C708E4" w:rsidRDefault="00C708E4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Indiquer si le préchauffage est toujours </w:t>
      </w:r>
      <w:r w:rsidR="00B37A8D">
        <w:rPr>
          <w:rFonts w:ascii="Arial" w:hAnsi="Arial" w:cs="Arial"/>
          <w:sz w:val="24"/>
          <w:szCs w:val="24"/>
        </w:rPr>
        <w:t xml:space="preserve">nécessaire, justifier </w:t>
      </w:r>
      <w:r w:rsidR="0057266E">
        <w:rPr>
          <w:rFonts w:ascii="Arial" w:hAnsi="Arial" w:cs="Arial"/>
          <w:sz w:val="24"/>
          <w:szCs w:val="24"/>
        </w:rPr>
        <w:t>la</w:t>
      </w:r>
      <w:r w:rsidR="00B37A8D">
        <w:rPr>
          <w:rFonts w:ascii="Arial" w:hAnsi="Arial" w:cs="Arial"/>
          <w:sz w:val="24"/>
          <w:szCs w:val="24"/>
        </w:rPr>
        <w:t xml:space="preserve"> réponse.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443D6AD4" w14:textId="77777777" w:rsidR="00B37A8D" w:rsidRDefault="00B37A8D" w:rsidP="00C708E4">
      <w:pPr>
        <w:rPr>
          <w:rFonts w:ascii="Arial" w:hAnsi="Arial" w:cs="Arial"/>
          <w:sz w:val="24"/>
          <w:szCs w:val="24"/>
        </w:rPr>
      </w:pPr>
    </w:p>
    <w:p w14:paraId="3BB2A9B2" w14:textId="5B88956C" w:rsidR="005B52FA" w:rsidRPr="005E5CBF" w:rsidRDefault="005B52FA" w:rsidP="005B52FA">
      <w:pPr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tbl>
      <w:tblPr>
        <w:tblStyle w:val="Grilledutableau"/>
        <w:tblpPr w:leftFromText="141" w:rightFromText="141" w:vertAnchor="text" w:horzAnchor="margin" w:tblpY="664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5B52FA" w14:paraId="1DD083CF" w14:textId="77777777" w:rsidTr="005B52FA">
        <w:trPr>
          <w:trHeight w:val="558"/>
        </w:trPr>
        <w:tc>
          <w:tcPr>
            <w:tcW w:w="7084" w:type="dxa"/>
            <w:gridSpan w:val="2"/>
            <w:vAlign w:val="center"/>
          </w:tcPr>
          <w:p w14:paraId="25A25E7B" w14:textId="77777777" w:rsidR="005B52FA" w:rsidRPr="0097219A" w:rsidRDefault="005B52FA" w:rsidP="005B52FA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610F641B" w14:textId="77777777" w:rsidR="005B52FA" w:rsidRPr="0097219A" w:rsidRDefault="005B52FA" w:rsidP="005B52FA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26804E54" w14:textId="77777777" w:rsidR="005B52FA" w:rsidRPr="0097219A" w:rsidRDefault="005B52FA" w:rsidP="005B52FA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2349C349" w14:textId="77777777" w:rsidR="005B52FA" w:rsidRPr="0097219A" w:rsidRDefault="005B52FA" w:rsidP="005B52FA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5FD58808" w14:textId="77777777" w:rsidR="005B52FA" w:rsidRPr="0097219A" w:rsidRDefault="005B52FA" w:rsidP="005B52FA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5B52FA" w14:paraId="05DF779F" w14:textId="77777777" w:rsidTr="005B52FA">
        <w:trPr>
          <w:trHeight w:val="834"/>
        </w:trPr>
        <w:tc>
          <w:tcPr>
            <w:tcW w:w="878" w:type="dxa"/>
            <w:vAlign w:val="center"/>
          </w:tcPr>
          <w:p w14:paraId="635D5B10" w14:textId="77777777" w:rsidR="005B52FA" w:rsidRPr="00097FE1" w:rsidRDefault="005B52FA" w:rsidP="005B52FA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EF471C">
              <w:rPr>
                <w:rFonts w:ascii="Arial" w:hAnsi="Arial" w:cs="Arial"/>
                <w:b/>
                <w:bCs/>
                <w:sz w:val="36"/>
                <w:szCs w:val="36"/>
              </w:rPr>
              <w:t>C2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1</w:t>
            </w:r>
          </w:p>
        </w:tc>
        <w:tc>
          <w:tcPr>
            <w:tcW w:w="6206" w:type="dxa"/>
            <w:vAlign w:val="center"/>
          </w:tcPr>
          <w:p w14:paraId="0F7B5DDE" w14:textId="75620A8A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  <w:r w:rsidRPr="00097545">
              <w:rPr>
                <w:rFonts w:ascii="Arial" w:hAnsi="Arial" w:cs="Arial"/>
                <w:sz w:val="24"/>
                <w:szCs w:val="24"/>
              </w:rPr>
              <w:t>Déterminer les paramètres caractéristiques (intensité, tension, vitesse,</w:t>
            </w:r>
            <w:r w:rsidR="00C601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7545">
              <w:rPr>
                <w:rFonts w:ascii="Arial" w:hAnsi="Arial" w:cs="Arial"/>
                <w:sz w:val="24"/>
                <w:szCs w:val="24"/>
              </w:rPr>
              <w:t>…) définissant une opération de soudage.</w:t>
            </w:r>
          </w:p>
        </w:tc>
        <w:tc>
          <w:tcPr>
            <w:tcW w:w="933" w:type="dxa"/>
          </w:tcPr>
          <w:p w14:paraId="0ACCB417" w14:textId="77777777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6A2590CC" w14:textId="77777777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3E30D606" w14:textId="77777777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728F7DF1" w14:textId="77777777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0A54C3B" w14:textId="27A7E82C" w:rsidR="00415C5E" w:rsidRDefault="00415C5E" w:rsidP="00415C5E">
      <w:pPr>
        <w:rPr>
          <w:rFonts w:ascii="Arial" w:hAnsi="Arial" w:cs="Arial"/>
          <w:sz w:val="24"/>
          <w:szCs w:val="24"/>
        </w:rPr>
      </w:pPr>
    </w:p>
    <w:p w14:paraId="6F82A524" w14:textId="02064906" w:rsidR="007F5BF8" w:rsidRDefault="007F5BF8" w:rsidP="00415C5E">
      <w:pPr>
        <w:rPr>
          <w:rFonts w:ascii="Arial" w:hAnsi="Arial" w:cs="Arial"/>
          <w:sz w:val="24"/>
          <w:szCs w:val="24"/>
        </w:rPr>
      </w:pPr>
    </w:p>
    <w:p w14:paraId="462C10DE" w14:textId="77777777" w:rsidR="007F5BF8" w:rsidRDefault="007F5BF8" w:rsidP="00415C5E">
      <w:pPr>
        <w:rPr>
          <w:rFonts w:ascii="Arial" w:hAnsi="Arial" w:cs="Arial"/>
          <w:sz w:val="24"/>
          <w:szCs w:val="24"/>
        </w:rPr>
      </w:pPr>
    </w:p>
    <w:p w14:paraId="40A28C05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3FA3C8C6" w14:textId="77777777" w:rsidR="00946C27" w:rsidRDefault="00946C27" w:rsidP="001B1865">
      <w:pPr>
        <w:jc w:val="both"/>
        <w:rPr>
          <w:rFonts w:ascii="Arial" w:hAnsi="Arial" w:cs="Arial"/>
          <w:b/>
          <w:bCs/>
          <w:sz w:val="28"/>
          <w:szCs w:val="28"/>
          <w:u w:val="single"/>
        </w:rPr>
      </w:pPr>
    </w:p>
    <w:p w14:paraId="46EC463E" w14:textId="21EDECD7" w:rsidR="00C708E4" w:rsidRPr="00F07254" w:rsidRDefault="00C708E4" w:rsidP="001B1865">
      <w:pPr>
        <w:jc w:val="both"/>
        <w:rPr>
          <w:rFonts w:ascii="Arial" w:hAnsi="Arial" w:cs="Arial"/>
          <w:b/>
          <w:bCs/>
          <w:sz w:val="28"/>
          <w:szCs w:val="28"/>
          <w:u w:val="single"/>
        </w:rPr>
      </w:pPr>
      <w:r w:rsidRPr="00F07254">
        <w:rPr>
          <w:rFonts w:ascii="Arial" w:hAnsi="Arial" w:cs="Arial"/>
          <w:b/>
          <w:bCs/>
          <w:sz w:val="28"/>
          <w:szCs w:val="28"/>
          <w:u w:val="single"/>
        </w:rPr>
        <w:t xml:space="preserve">Troisième partie : </w:t>
      </w:r>
      <w:r w:rsidR="0057266E">
        <w:rPr>
          <w:rFonts w:ascii="Arial" w:hAnsi="Arial" w:cs="Arial"/>
          <w:b/>
          <w:bCs/>
          <w:sz w:val="28"/>
          <w:szCs w:val="28"/>
          <w:u w:val="single"/>
        </w:rPr>
        <w:t>Él</w:t>
      </w:r>
      <w:r>
        <w:rPr>
          <w:rFonts w:ascii="Arial" w:hAnsi="Arial" w:cs="Arial"/>
          <w:b/>
          <w:bCs/>
          <w:sz w:val="28"/>
          <w:szCs w:val="28"/>
          <w:u w:val="single"/>
        </w:rPr>
        <w:t>aboration d’un descriptif de mode opératoire de soudage (DMOS)</w:t>
      </w:r>
    </w:p>
    <w:p w14:paraId="714F804D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11FA0AA1" w14:textId="5E96A97E" w:rsidR="00C708E4" w:rsidRDefault="00C708E4" w:rsidP="001B1865">
      <w:pPr>
        <w:jc w:val="both"/>
        <w:rPr>
          <w:rFonts w:ascii="Arial" w:hAnsi="Arial" w:cs="Arial"/>
          <w:sz w:val="24"/>
          <w:szCs w:val="24"/>
        </w:rPr>
      </w:pPr>
      <w:bookmarkStart w:id="6" w:name="_Hlk151371057"/>
      <w:r w:rsidRPr="00105D82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C60171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L’assemblage des pièces repère 5 et 8 est hétérogène DT</w:t>
      </w:r>
      <w:r w:rsidR="00110850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,</w:t>
      </w:r>
      <w:r w:rsidR="00C60171">
        <w:rPr>
          <w:rFonts w:ascii="Arial" w:hAnsi="Arial" w:cs="Arial"/>
          <w:sz w:val="24"/>
          <w:szCs w:val="24"/>
        </w:rPr>
        <w:t xml:space="preserve"> </w:t>
      </w:r>
      <w:r w:rsidR="00110850">
        <w:rPr>
          <w:rFonts w:ascii="Arial" w:hAnsi="Arial" w:cs="Arial"/>
          <w:sz w:val="24"/>
          <w:szCs w:val="24"/>
        </w:rPr>
        <w:t>4 et 5</w:t>
      </w:r>
      <w:r>
        <w:rPr>
          <w:rFonts w:ascii="Arial" w:hAnsi="Arial" w:cs="Arial"/>
          <w:sz w:val="24"/>
          <w:szCs w:val="24"/>
        </w:rPr>
        <w:t xml:space="preserve"> </w:t>
      </w:r>
      <w:r w:rsidR="0057266E">
        <w:rPr>
          <w:rFonts w:ascii="Arial" w:hAnsi="Arial" w:cs="Arial"/>
          <w:sz w:val="24"/>
          <w:szCs w:val="24"/>
        </w:rPr>
        <w:t xml:space="preserve">l’entreprise souhaite </w:t>
      </w:r>
      <w:r>
        <w:rPr>
          <w:rFonts w:ascii="Arial" w:hAnsi="Arial" w:cs="Arial"/>
          <w:sz w:val="24"/>
          <w:szCs w:val="24"/>
        </w:rPr>
        <w:t>déterminer les caractéristiques de la soudure S6 afin de choisir le métal d’apport adapté.</w:t>
      </w:r>
    </w:p>
    <w:bookmarkEnd w:id="6"/>
    <w:p w14:paraId="40767152" w14:textId="77777777" w:rsidR="00C708E4" w:rsidRPr="00C60171" w:rsidRDefault="00C708E4" w:rsidP="00C708E4">
      <w:pPr>
        <w:rPr>
          <w:rFonts w:ascii="Arial" w:hAnsi="Arial" w:cs="Arial"/>
          <w:color w:val="000000" w:themeColor="text1"/>
          <w:sz w:val="24"/>
          <w:szCs w:val="24"/>
          <w:u w:val="single"/>
        </w:rPr>
      </w:pPr>
    </w:p>
    <w:p w14:paraId="1AE61E6C" w14:textId="095A3783" w:rsidR="00C708E4" w:rsidRDefault="00C708E4" w:rsidP="00C708E4">
      <w:pPr>
        <w:rPr>
          <w:rFonts w:ascii="Arial" w:hAnsi="Arial" w:cs="Arial"/>
          <w:b/>
          <w:bCs/>
          <w:sz w:val="24"/>
          <w:szCs w:val="24"/>
        </w:rPr>
      </w:pPr>
      <w:r w:rsidRPr="00C60171"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  <w:t>Question 1</w:t>
      </w:r>
      <w:r w:rsidRPr="00C60171">
        <w:rPr>
          <w:rFonts w:ascii="Arial" w:hAnsi="Arial" w:cs="Arial"/>
          <w:b/>
          <w:bCs/>
          <w:color w:val="000000" w:themeColor="text1"/>
          <w:sz w:val="24"/>
          <w:szCs w:val="24"/>
        </w:rPr>
        <w:t> </w:t>
      </w:r>
      <w:r w:rsidRPr="0073331F">
        <w:rPr>
          <w:rFonts w:ascii="Arial" w:hAnsi="Arial" w:cs="Arial"/>
          <w:b/>
          <w:bCs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C.21</w:t>
      </w:r>
      <w:r w:rsidRPr="00AD60B0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65105F6D" w14:textId="77777777" w:rsidR="00946C27" w:rsidRDefault="00946C27" w:rsidP="00C708E4">
      <w:pPr>
        <w:rPr>
          <w:rFonts w:ascii="Arial" w:hAnsi="Arial" w:cs="Arial"/>
          <w:b/>
          <w:bCs/>
          <w:sz w:val="24"/>
          <w:szCs w:val="24"/>
        </w:rPr>
      </w:pPr>
    </w:p>
    <w:p w14:paraId="0929E197" w14:textId="54F134D8" w:rsidR="00C708E4" w:rsidRDefault="00C708E4" w:rsidP="00B37A8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de commander la matière</w:t>
      </w:r>
      <w:r w:rsidR="005E5CBF">
        <w:rPr>
          <w:rFonts w:ascii="Arial" w:hAnsi="Arial" w:cs="Arial"/>
          <w:sz w:val="24"/>
          <w:szCs w:val="24"/>
        </w:rPr>
        <w:t xml:space="preserve"> pour certaines pièces</w:t>
      </w:r>
      <w:r>
        <w:rPr>
          <w:rFonts w:ascii="Arial" w:hAnsi="Arial" w:cs="Arial"/>
          <w:sz w:val="24"/>
          <w:szCs w:val="24"/>
        </w:rPr>
        <w:t xml:space="preserve"> en 316LN (</w:t>
      </w:r>
      <w:r w:rsidR="00B37A8D">
        <w:rPr>
          <w:rFonts w:ascii="Arial" w:hAnsi="Arial" w:cs="Arial"/>
          <w:sz w:val="24"/>
          <w:szCs w:val="24"/>
        </w:rPr>
        <w:t>AISI</w:t>
      </w:r>
      <w:r>
        <w:rPr>
          <w:rFonts w:ascii="Arial" w:hAnsi="Arial" w:cs="Arial"/>
          <w:sz w:val="24"/>
          <w:szCs w:val="24"/>
        </w:rPr>
        <w:t xml:space="preserve">), rechercher la correspondance de la nuance pour la norme AFNOR à </w:t>
      </w:r>
      <w:r w:rsidR="005E5CBF">
        <w:rPr>
          <w:rFonts w:ascii="Arial" w:hAnsi="Arial" w:cs="Arial"/>
          <w:sz w:val="24"/>
          <w:szCs w:val="24"/>
        </w:rPr>
        <w:t xml:space="preserve">l’aide du </w:t>
      </w:r>
      <w:r>
        <w:rPr>
          <w:rFonts w:ascii="Arial" w:hAnsi="Arial" w:cs="Arial"/>
          <w:sz w:val="24"/>
          <w:szCs w:val="24"/>
        </w:rPr>
        <w:t>DR</w:t>
      </w:r>
      <w:r w:rsidR="00110850">
        <w:rPr>
          <w:rFonts w:ascii="Arial" w:hAnsi="Arial" w:cs="Arial"/>
          <w:sz w:val="24"/>
          <w:szCs w:val="24"/>
        </w:rPr>
        <w:t>5.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26C014DB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31ECD579" w14:textId="28D05B6D" w:rsidR="00C708E4" w:rsidRDefault="00C708E4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 ci-dessous la désignation de l’acier retenu</w:t>
      </w:r>
      <w:r w:rsidR="001B1865">
        <w:rPr>
          <w:rFonts w:ascii="Arial" w:hAnsi="Arial" w:cs="Arial"/>
          <w:sz w:val="24"/>
          <w:szCs w:val="24"/>
        </w:rPr>
        <w:t>.</w:t>
      </w:r>
    </w:p>
    <w:p w14:paraId="60968775" w14:textId="77777777" w:rsidR="005B52FA" w:rsidRDefault="005B52FA" w:rsidP="00C708E4">
      <w:pPr>
        <w:rPr>
          <w:rFonts w:ascii="Arial" w:hAnsi="Arial" w:cs="Arial"/>
          <w:sz w:val="24"/>
          <w:szCs w:val="24"/>
        </w:rPr>
      </w:pPr>
    </w:p>
    <w:p w14:paraId="777569DC" w14:textId="2923CE28" w:rsidR="005B52FA" w:rsidRPr="005E5CBF" w:rsidRDefault="005B52FA" w:rsidP="005B52FA">
      <w:pPr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78734D01" w14:textId="248AF8BC" w:rsidR="00B37A8D" w:rsidRDefault="00B37A8D" w:rsidP="005B52FA">
      <w:pPr>
        <w:rPr>
          <w:rFonts w:ascii="Arial" w:hAnsi="Arial" w:cs="Arial"/>
          <w:sz w:val="24"/>
          <w:szCs w:val="24"/>
        </w:rPr>
      </w:pPr>
    </w:p>
    <w:p w14:paraId="0EC33270" w14:textId="3D455010" w:rsidR="00C708E4" w:rsidRDefault="0057266E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Définir</w:t>
      </w:r>
      <w:r w:rsidR="00B37A8D">
        <w:rPr>
          <w:rFonts w:ascii="Arial" w:hAnsi="Arial" w:cs="Arial"/>
          <w:sz w:val="24"/>
          <w:szCs w:val="24"/>
        </w:rPr>
        <w:t xml:space="preserve"> </w:t>
      </w:r>
      <w:r w:rsidR="00C708E4">
        <w:rPr>
          <w:rFonts w:ascii="Arial" w:hAnsi="Arial" w:cs="Arial"/>
          <w:sz w:val="24"/>
          <w:szCs w:val="24"/>
        </w:rPr>
        <w:t>cette nuance</w:t>
      </w:r>
      <w:r w:rsidR="00B37A8D">
        <w:rPr>
          <w:rFonts w:ascii="Arial" w:hAnsi="Arial" w:cs="Arial"/>
          <w:sz w:val="24"/>
          <w:szCs w:val="24"/>
        </w:rPr>
        <w:t xml:space="preserve"> et indiquer les valeurs</w:t>
      </w:r>
      <w:r w:rsidR="001B1865">
        <w:rPr>
          <w:rFonts w:ascii="Arial" w:hAnsi="Arial" w:cs="Arial"/>
          <w:sz w:val="24"/>
          <w:szCs w:val="24"/>
        </w:rPr>
        <w:t>.</w:t>
      </w:r>
    </w:p>
    <w:p w14:paraId="7172B54C" w14:textId="77777777" w:rsidR="00C708E4" w:rsidRPr="007769D5" w:rsidRDefault="00C708E4" w:rsidP="00C708E4">
      <w:pPr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89"/>
        <w:gridCol w:w="7661"/>
      </w:tblGrid>
      <w:tr w:rsidR="00415C5E" w14:paraId="2FF2F92B" w14:textId="77777777" w:rsidTr="001A52A9">
        <w:trPr>
          <w:trHeight w:val="680"/>
        </w:trPr>
        <w:tc>
          <w:tcPr>
            <w:tcW w:w="10792" w:type="dxa"/>
            <w:gridSpan w:val="2"/>
            <w:vAlign w:val="center"/>
          </w:tcPr>
          <w:p w14:paraId="1DD5D903" w14:textId="77777777" w:rsidR="00415C5E" w:rsidRDefault="00415C5E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Composition chimique</w:t>
            </w:r>
          </w:p>
        </w:tc>
      </w:tr>
      <w:tr w:rsidR="00415C5E" w14:paraId="556E66F1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174DBF7D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Symbole </w:t>
            </w:r>
          </w:p>
        </w:tc>
        <w:tc>
          <w:tcPr>
            <w:tcW w:w="7678" w:type="dxa"/>
            <w:vAlign w:val="center"/>
          </w:tcPr>
          <w:p w14:paraId="1CB7E239" w14:textId="77777777" w:rsidR="00415C5E" w:rsidRDefault="00415C5E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Signification</w:t>
            </w:r>
          </w:p>
        </w:tc>
      </w:tr>
      <w:tr w:rsidR="00415C5E" w14:paraId="22B06477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07701B46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7678" w:type="dxa"/>
            <w:vAlign w:val="center"/>
          </w:tcPr>
          <w:p w14:paraId="72D2F93C" w14:textId="7FF57881" w:rsidR="00415C5E" w:rsidRPr="005B52FA" w:rsidRDefault="005B52FA" w:rsidP="001A52A9">
            <w:pPr>
              <w:rPr>
                <w:rFonts w:ascii="Arial" w:hAnsi="Arial" w:cs="Arial"/>
                <w:sz w:val="24"/>
                <w:szCs w:val="24"/>
              </w:rPr>
            </w:pPr>
            <w:r w:rsidRPr="005B52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</w:tc>
      </w:tr>
      <w:tr w:rsidR="00415C5E" w14:paraId="14E91D28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640AF1D6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7678" w:type="dxa"/>
            <w:vAlign w:val="center"/>
          </w:tcPr>
          <w:p w14:paraId="4DB2C24F" w14:textId="77777777" w:rsidR="005B52FA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</w:p>
          <w:p w14:paraId="7A07AAC8" w14:textId="3A93A877" w:rsidR="005B52FA" w:rsidRPr="005E5CBF" w:rsidRDefault="005B52FA" w:rsidP="005B52FA">
            <w:pPr>
              <w:rPr>
                <w:rFonts w:ascii="Arial" w:hAnsi="Arial" w:cs="Arial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  <w:p w14:paraId="12EC78F5" w14:textId="071CE19B" w:rsidR="00415C5E" w:rsidRPr="000A7CB8" w:rsidRDefault="00415C5E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15C5E" w14:paraId="2E2AE830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4E104C51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Cr</w:t>
            </w:r>
          </w:p>
        </w:tc>
        <w:tc>
          <w:tcPr>
            <w:tcW w:w="7678" w:type="dxa"/>
            <w:vAlign w:val="center"/>
          </w:tcPr>
          <w:p w14:paraId="624C8F86" w14:textId="2F9A9C4A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  <w:r w:rsidR="00415C5E" w:rsidRPr="000A7CB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</w:tc>
      </w:tr>
      <w:tr w:rsidR="00415C5E" w14:paraId="7F5A6D3E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3F1A517B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Ni</w:t>
            </w:r>
          </w:p>
        </w:tc>
        <w:tc>
          <w:tcPr>
            <w:tcW w:w="7678" w:type="dxa"/>
            <w:vAlign w:val="center"/>
          </w:tcPr>
          <w:p w14:paraId="6FB49F91" w14:textId="1D5580B6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  <w:r w:rsidR="00415C5E" w:rsidRPr="000A7CB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</w:tc>
      </w:tr>
      <w:tr w:rsidR="00415C5E" w14:paraId="63D835BD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4B1DCF32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Mo</w:t>
            </w:r>
          </w:p>
        </w:tc>
        <w:tc>
          <w:tcPr>
            <w:tcW w:w="7678" w:type="dxa"/>
            <w:vAlign w:val="center"/>
          </w:tcPr>
          <w:p w14:paraId="51A28BC0" w14:textId="6020562E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</w:tc>
      </w:tr>
      <w:tr w:rsidR="00415C5E" w14:paraId="66DD9B5A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78929090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7678" w:type="dxa"/>
            <w:vAlign w:val="center"/>
          </w:tcPr>
          <w:p w14:paraId="29C0DCA6" w14:textId="1237A211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</w:tc>
      </w:tr>
      <w:tr w:rsidR="00415C5E" w14:paraId="53E04520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5E9DBDBC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7678" w:type="dxa"/>
            <w:vAlign w:val="center"/>
          </w:tcPr>
          <w:p w14:paraId="6484C0AB" w14:textId="58121CEA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</w:tc>
      </w:tr>
      <w:tr w:rsidR="00415C5E" w14:paraId="60033B9E" w14:textId="77777777" w:rsidTr="001A52A9">
        <w:trPr>
          <w:trHeight w:val="680"/>
        </w:trPr>
        <w:tc>
          <w:tcPr>
            <w:tcW w:w="3114" w:type="dxa"/>
            <w:vAlign w:val="center"/>
          </w:tcPr>
          <w:p w14:paraId="5DC8B0C5" w14:textId="77777777" w:rsidR="00415C5E" w:rsidRPr="003C7A7A" w:rsidRDefault="00415C5E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C7A7A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7678" w:type="dxa"/>
            <w:vAlign w:val="center"/>
          </w:tcPr>
          <w:p w14:paraId="77324EBA" w14:textId="138A5724" w:rsidR="00415C5E" w:rsidRPr="000A7CB8" w:rsidRDefault="005B52FA" w:rsidP="001A52A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5CBF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</w:t>
            </w:r>
          </w:p>
        </w:tc>
      </w:tr>
    </w:tbl>
    <w:p w14:paraId="4291716B" w14:textId="77777777" w:rsidR="00201086" w:rsidRDefault="00201086" w:rsidP="00C708E4">
      <w:pPr>
        <w:rPr>
          <w:rFonts w:ascii="Arial" w:hAnsi="Arial" w:cs="Arial"/>
          <w:sz w:val="24"/>
          <w:szCs w:val="24"/>
        </w:rPr>
      </w:pPr>
    </w:p>
    <w:p w14:paraId="4BC34FAE" w14:textId="7C2B4D7F" w:rsidR="00C708E4" w:rsidRDefault="00C708E4" w:rsidP="00C708E4">
      <w:pPr>
        <w:rPr>
          <w:rFonts w:ascii="Arial" w:hAnsi="Arial" w:cs="Arial"/>
          <w:b/>
          <w:bCs/>
          <w:sz w:val="24"/>
          <w:szCs w:val="24"/>
        </w:rPr>
      </w:pPr>
      <w:r w:rsidRPr="00C60171">
        <w:rPr>
          <w:rFonts w:ascii="Arial" w:hAnsi="Arial" w:cs="Arial"/>
          <w:b/>
          <w:bCs/>
          <w:sz w:val="24"/>
          <w:szCs w:val="24"/>
          <w:u w:val="single"/>
        </w:rPr>
        <w:t>Question 2</w:t>
      </w:r>
      <w:r w:rsidRPr="0073331F">
        <w:rPr>
          <w:rFonts w:ascii="Arial" w:hAnsi="Arial" w:cs="Arial"/>
          <w:b/>
          <w:bCs/>
          <w:sz w:val="24"/>
          <w:szCs w:val="24"/>
        </w:rPr>
        <w:t> :</w:t>
      </w:r>
      <w:bookmarkStart w:id="7" w:name="_Hlk153359082"/>
      <w:r>
        <w:rPr>
          <w:rFonts w:ascii="Arial" w:hAnsi="Arial" w:cs="Arial"/>
          <w:sz w:val="24"/>
          <w:szCs w:val="24"/>
        </w:rPr>
        <w:t xml:space="preserve"> C.21</w:t>
      </w:r>
      <w:r w:rsidRPr="00AD60B0">
        <w:rPr>
          <w:rFonts w:ascii="Arial" w:hAnsi="Arial" w:cs="Arial"/>
          <w:b/>
          <w:bCs/>
          <w:sz w:val="24"/>
          <w:szCs w:val="24"/>
        </w:rPr>
        <w:t xml:space="preserve"> </w:t>
      </w:r>
      <w:bookmarkEnd w:id="7"/>
    </w:p>
    <w:p w14:paraId="2448FA39" w14:textId="77777777" w:rsidR="00946C27" w:rsidRDefault="00946C27" w:rsidP="00C708E4">
      <w:pPr>
        <w:rPr>
          <w:rFonts w:ascii="Arial" w:hAnsi="Arial" w:cs="Arial"/>
          <w:b/>
          <w:bCs/>
          <w:sz w:val="24"/>
          <w:szCs w:val="24"/>
        </w:rPr>
      </w:pPr>
    </w:p>
    <w:p w14:paraId="5FBC10FE" w14:textId="448515CA" w:rsidR="00C708E4" w:rsidRDefault="00C708E4" w:rsidP="00110850">
      <w:pPr>
        <w:jc w:val="both"/>
        <w:rPr>
          <w:rFonts w:ascii="Arial" w:hAnsi="Arial" w:cs="Arial"/>
          <w:sz w:val="24"/>
          <w:szCs w:val="24"/>
        </w:rPr>
      </w:pPr>
      <w:bookmarkStart w:id="8" w:name="_Hlk151638473"/>
      <w:r>
        <w:rPr>
          <w:rFonts w:ascii="Arial" w:hAnsi="Arial" w:cs="Arial"/>
          <w:sz w:val="24"/>
          <w:szCs w:val="24"/>
        </w:rPr>
        <w:t xml:space="preserve">Le </w:t>
      </w:r>
      <w:r w:rsidR="00B37A8D">
        <w:rPr>
          <w:rFonts w:ascii="Arial" w:hAnsi="Arial" w:cs="Arial"/>
          <w:sz w:val="24"/>
          <w:szCs w:val="24"/>
        </w:rPr>
        <w:t>piquage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sz w:val="24"/>
          <w:szCs w:val="24"/>
        </w:rPr>
        <w:t>Ø</w:t>
      </w:r>
      <w:r>
        <w:rPr>
          <w:rFonts w:ascii="Arial" w:hAnsi="Arial" w:cs="Arial"/>
          <w:sz w:val="24"/>
          <w:szCs w:val="24"/>
        </w:rPr>
        <w:t xml:space="preserve">165 repère 5 et la bride </w:t>
      </w:r>
      <w:r>
        <w:rPr>
          <w:sz w:val="24"/>
          <w:szCs w:val="24"/>
        </w:rPr>
        <w:t>Ø</w:t>
      </w:r>
      <w:r>
        <w:rPr>
          <w:rFonts w:ascii="Arial" w:hAnsi="Arial" w:cs="Arial"/>
          <w:sz w:val="24"/>
          <w:szCs w:val="24"/>
        </w:rPr>
        <w:t xml:space="preserve">165 repère 8 n’ont pas la même nuance. À l’aide du diagramme de </w:t>
      </w:r>
      <w:proofErr w:type="spellStart"/>
      <w:r>
        <w:rPr>
          <w:rFonts w:ascii="Arial" w:hAnsi="Arial" w:cs="Arial"/>
          <w:sz w:val="24"/>
          <w:szCs w:val="24"/>
        </w:rPr>
        <w:t>Schaeffler</w:t>
      </w:r>
      <w:proofErr w:type="spellEnd"/>
      <w:r>
        <w:rPr>
          <w:rFonts w:ascii="Arial" w:hAnsi="Arial" w:cs="Arial"/>
          <w:sz w:val="24"/>
          <w:szCs w:val="24"/>
        </w:rPr>
        <w:t xml:space="preserve">, calculer la dilution et déterminer le métal d’apport approprié </w:t>
      </w:r>
      <w:r w:rsidR="0057266E">
        <w:rPr>
          <w:rFonts w:ascii="Arial" w:hAnsi="Arial" w:cs="Arial"/>
          <w:sz w:val="24"/>
          <w:szCs w:val="24"/>
        </w:rPr>
        <w:t xml:space="preserve">à partir des </w:t>
      </w:r>
      <w:r>
        <w:rPr>
          <w:rFonts w:ascii="Arial" w:hAnsi="Arial" w:cs="Arial"/>
          <w:sz w:val="24"/>
          <w:szCs w:val="24"/>
        </w:rPr>
        <w:t xml:space="preserve">DR2 </w:t>
      </w:r>
      <w:r w:rsidR="0057266E">
        <w:rPr>
          <w:rFonts w:ascii="Arial" w:hAnsi="Arial" w:cs="Arial"/>
          <w:sz w:val="24"/>
          <w:szCs w:val="24"/>
        </w:rPr>
        <w:t>à</w:t>
      </w:r>
      <w:r>
        <w:rPr>
          <w:rFonts w:ascii="Arial" w:hAnsi="Arial" w:cs="Arial"/>
          <w:sz w:val="24"/>
          <w:szCs w:val="24"/>
        </w:rPr>
        <w:t xml:space="preserve"> DR5</w:t>
      </w:r>
      <w:r w:rsidR="0057266E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DR</w:t>
      </w:r>
      <w:r w:rsidR="00110850">
        <w:rPr>
          <w:rFonts w:ascii="Arial" w:hAnsi="Arial" w:cs="Arial"/>
          <w:sz w:val="24"/>
          <w:szCs w:val="24"/>
        </w:rPr>
        <w:t>7</w:t>
      </w:r>
      <w:r w:rsidR="0057266E">
        <w:rPr>
          <w:rFonts w:ascii="Arial" w:hAnsi="Arial" w:cs="Arial"/>
          <w:sz w:val="24"/>
          <w:szCs w:val="24"/>
        </w:rPr>
        <w:t>, DR</w:t>
      </w:r>
      <w:r>
        <w:rPr>
          <w:rFonts w:ascii="Arial" w:hAnsi="Arial" w:cs="Arial"/>
          <w:sz w:val="24"/>
          <w:szCs w:val="24"/>
        </w:rPr>
        <w:t>1</w:t>
      </w:r>
      <w:r w:rsidR="00110850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 xml:space="preserve">. </w:t>
      </w:r>
    </w:p>
    <w:bookmarkEnd w:id="8"/>
    <w:p w14:paraId="4CE4DBAE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02CC8246" w14:textId="1EB42491" w:rsidR="00C708E4" w:rsidRDefault="00C708E4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 w:rsidRPr="00997E89">
        <w:rPr>
          <w:rFonts w:ascii="Arial" w:hAnsi="Arial" w:cs="Arial"/>
          <w:b/>
          <w:bCs/>
          <w:sz w:val="24"/>
          <w:szCs w:val="24"/>
          <w:u w:val="single"/>
        </w:rPr>
        <w:t>Question 2.1</w:t>
      </w:r>
      <w:r w:rsidRPr="0073331F">
        <w:rPr>
          <w:rFonts w:ascii="Arial" w:hAnsi="Arial" w:cs="Arial"/>
          <w:b/>
          <w:bCs/>
          <w:sz w:val="24"/>
          <w:szCs w:val="24"/>
        </w:rPr>
        <w:t> :</w:t>
      </w:r>
    </w:p>
    <w:p w14:paraId="7FEB8991" w14:textId="77777777" w:rsidR="00946C27" w:rsidRDefault="00946C27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7AAE65A8" w14:textId="71C74E05" w:rsidR="00C708E4" w:rsidRDefault="00C708E4" w:rsidP="001B1865">
      <w:pPr>
        <w:suppressAutoHyphens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Calculer le Chrome équivalent et le Nickel équivalent de MB1</w:t>
      </w:r>
      <w:r w:rsidR="00C6017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et MB 2 </w:t>
      </w:r>
      <w:r w:rsidR="00057B64">
        <w:rPr>
          <w:rFonts w:ascii="Arial" w:hAnsi="Arial" w:cs="Arial"/>
          <w:sz w:val="24"/>
          <w:szCs w:val="24"/>
        </w:rPr>
        <w:t xml:space="preserve">puis </w:t>
      </w:r>
      <w:r w:rsidR="00057B64">
        <w:rPr>
          <w:rFonts w:ascii="Arial" w:hAnsi="Arial" w:cs="Arial"/>
          <w:noProof/>
          <w:sz w:val="24"/>
          <w:szCs w:val="24"/>
        </w:rPr>
        <w:t>tracer la position de MB1 et de MB2 sur le diagramme de shaeffler</w:t>
      </w:r>
      <w:r w:rsidR="0057266E">
        <w:rPr>
          <w:rFonts w:ascii="Arial" w:hAnsi="Arial" w:cs="Arial"/>
          <w:noProof/>
          <w:sz w:val="24"/>
          <w:szCs w:val="24"/>
        </w:rPr>
        <w:t xml:space="preserve"> DQR1</w:t>
      </w:r>
      <w:r w:rsidR="005B52FA">
        <w:rPr>
          <w:rFonts w:ascii="Arial" w:hAnsi="Arial" w:cs="Arial"/>
          <w:noProof/>
          <w:sz w:val="24"/>
          <w:szCs w:val="24"/>
        </w:rPr>
        <w:t>1</w:t>
      </w:r>
      <w:r w:rsidR="00057B64">
        <w:rPr>
          <w:rFonts w:ascii="Arial" w:hAnsi="Arial" w:cs="Arial"/>
          <w:noProof/>
          <w:sz w:val="24"/>
          <w:szCs w:val="24"/>
        </w:rPr>
        <w:t>.</w:t>
      </w:r>
    </w:p>
    <w:p w14:paraId="0F7EE103" w14:textId="77777777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118AE79D" w14:textId="77777777" w:rsidR="00C708E4" w:rsidRDefault="00C708E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165711">
        <w:rPr>
          <w:rFonts w:ascii="Arial" w:hAnsi="Arial" w:cs="Arial"/>
          <w:b/>
          <w:bCs/>
          <w:sz w:val="24"/>
          <w:szCs w:val="24"/>
          <w:u w:val="single"/>
        </w:rPr>
        <w:t>M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étal de </w:t>
      </w:r>
      <w:r w:rsidRPr="00165711">
        <w:rPr>
          <w:rFonts w:ascii="Arial" w:hAnsi="Arial" w:cs="Arial"/>
          <w:b/>
          <w:bCs/>
          <w:sz w:val="24"/>
          <w:szCs w:val="24"/>
          <w:u w:val="single"/>
        </w:rPr>
        <w:t>B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ase </w:t>
      </w:r>
      <w:r w:rsidRPr="00165711">
        <w:rPr>
          <w:rFonts w:ascii="Arial" w:hAnsi="Arial" w:cs="Arial"/>
          <w:b/>
          <w:bCs/>
          <w:sz w:val="24"/>
          <w:szCs w:val="24"/>
          <w:u w:val="single"/>
        </w:rPr>
        <w:t>1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(MB1</w:t>
      </w:r>
      <w:r w:rsidRPr="00C60171">
        <w:rPr>
          <w:rFonts w:ascii="Arial" w:hAnsi="Arial" w:cs="Arial"/>
          <w:b/>
          <w:bCs/>
          <w:sz w:val="24"/>
          <w:szCs w:val="24"/>
        </w:rPr>
        <w:t>) :</w:t>
      </w:r>
    </w:p>
    <w:p w14:paraId="6ED4D4E5" w14:textId="77777777" w:rsidR="00803473" w:rsidRDefault="00803473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A5299B1" w14:textId="45012D68" w:rsidR="00415C5E" w:rsidRPr="00803473" w:rsidRDefault="00803473" w:rsidP="00415C5E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Cr eq =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  <w:r w:rsidR="00415C5E" w:rsidRPr="00803473">
        <w:rPr>
          <w:rFonts w:ascii="Arial" w:hAnsi="Arial" w:cs="Arial"/>
          <w:color w:val="FF0000"/>
          <w:sz w:val="24"/>
          <w:szCs w:val="24"/>
        </w:rPr>
        <w:tab/>
      </w:r>
      <w:r w:rsidR="00415C5E" w:rsidRPr="00803473">
        <w:rPr>
          <w:rFonts w:ascii="Arial" w:hAnsi="Arial" w:cs="Arial"/>
          <w:color w:val="FF0000"/>
          <w:sz w:val="24"/>
          <w:szCs w:val="24"/>
        </w:rPr>
        <w:tab/>
      </w:r>
    </w:p>
    <w:p w14:paraId="2DDF0660" w14:textId="6A86BAB8" w:rsidR="00415C5E" w:rsidRPr="00A95DB6" w:rsidRDefault="00415C5E" w:rsidP="00415C5E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Ni eq =</w:t>
      </w:r>
      <w:r w:rsidRPr="00A95DB6">
        <w:rPr>
          <w:rFonts w:ascii="Arial" w:hAnsi="Arial" w:cs="Arial"/>
          <w:color w:val="FF0000"/>
          <w:sz w:val="24"/>
          <w:szCs w:val="24"/>
        </w:rPr>
        <w:t xml:space="preserve"> </w:t>
      </w:r>
      <w:r w:rsidR="00803473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72FAA510" w14:textId="77777777" w:rsidR="003F50C4" w:rsidRDefault="003F50C4" w:rsidP="00C708E4">
      <w:pPr>
        <w:spacing w:line="360" w:lineRule="auto"/>
        <w:rPr>
          <w:rFonts w:ascii="Arial" w:hAnsi="Arial" w:cs="Arial"/>
          <w:sz w:val="24"/>
          <w:szCs w:val="24"/>
        </w:rPr>
      </w:pPr>
    </w:p>
    <w:p w14:paraId="0CD4DD02" w14:textId="77777777" w:rsidR="00C708E4" w:rsidRDefault="00C708E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4C52CB">
        <w:rPr>
          <w:rFonts w:ascii="Arial" w:hAnsi="Arial" w:cs="Arial"/>
          <w:b/>
          <w:bCs/>
          <w:sz w:val="24"/>
          <w:szCs w:val="24"/>
          <w:u w:val="single"/>
        </w:rPr>
        <w:t>M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étal de </w:t>
      </w:r>
      <w:r w:rsidRPr="004C52CB">
        <w:rPr>
          <w:rFonts w:ascii="Arial" w:hAnsi="Arial" w:cs="Arial"/>
          <w:b/>
          <w:bCs/>
          <w:sz w:val="24"/>
          <w:szCs w:val="24"/>
          <w:u w:val="single"/>
        </w:rPr>
        <w:t>B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ase </w:t>
      </w:r>
      <w:r w:rsidRPr="004C52CB">
        <w:rPr>
          <w:rFonts w:ascii="Arial" w:hAnsi="Arial" w:cs="Arial"/>
          <w:b/>
          <w:bCs/>
          <w:sz w:val="24"/>
          <w:szCs w:val="24"/>
          <w:u w:val="single"/>
        </w:rPr>
        <w:t>2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(MB2)</w:t>
      </w:r>
      <w:r w:rsidRPr="00C60171">
        <w:rPr>
          <w:rFonts w:ascii="Arial" w:hAnsi="Arial" w:cs="Arial"/>
          <w:b/>
          <w:bCs/>
          <w:sz w:val="24"/>
          <w:szCs w:val="24"/>
        </w:rPr>
        <w:t> :</w:t>
      </w:r>
      <w:r w:rsidRPr="004C52CB"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</w:p>
    <w:p w14:paraId="260A0A57" w14:textId="77777777" w:rsidR="003F50C4" w:rsidRDefault="003F50C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D2F3B30" w14:textId="77777777" w:rsidR="00C708E4" w:rsidRPr="00956F9E" w:rsidRDefault="00C708E4" w:rsidP="00C708E4">
      <w:pPr>
        <w:rPr>
          <w:rFonts w:ascii="Arial" w:hAnsi="Arial" w:cs="Arial"/>
          <w:b/>
          <w:bCs/>
          <w:sz w:val="8"/>
          <w:szCs w:val="8"/>
          <w:u w:val="single"/>
        </w:rPr>
      </w:pPr>
    </w:p>
    <w:p w14:paraId="646AB7AD" w14:textId="77777777" w:rsidR="00803473" w:rsidRPr="00803473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Cr eq =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  <w:r w:rsidRPr="00803473">
        <w:rPr>
          <w:rFonts w:ascii="Arial" w:hAnsi="Arial" w:cs="Arial"/>
          <w:color w:val="FF0000"/>
          <w:sz w:val="24"/>
          <w:szCs w:val="24"/>
        </w:rPr>
        <w:tab/>
      </w:r>
      <w:r w:rsidRPr="00803473">
        <w:rPr>
          <w:rFonts w:ascii="Arial" w:hAnsi="Arial" w:cs="Arial"/>
          <w:color w:val="FF0000"/>
          <w:sz w:val="24"/>
          <w:szCs w:val="24"/>
        </w:rPr>
        <w:tab/>
      </w:r>
    </w:p>
    <w:p w14:paraId="6D1559A9" w14:textId="77777777" w:rsidR="00803473" w:rsidRPr="00A95DB6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Ni eq =</w:t>
      </w:r>
      <w:r w:rsidRPr="00A95DB6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6E8CEA95" w14:textId="77777777" w:rsidR="00C708E4" w:rsidRDefault="00C708E4" w:rsidP="00C708E4">
      <w:pPr>
        <w:suppressAutoHyphens w:val="0"/>
        <w:rPr>
          <w:rFonts w:ascii="Arial" w:hAnsi="Arial" w:cs="Arial"/>
          <w:noProof/>
          <w:sz w:val="24"/>
          <w:szCs w:val="24"/>
        </w:rPr>
      </w:pPr>
    </w:p>
    <w:p w14:paraId="2F105B34" w14:textId="0660C9B6" w:rsidR="00C708E4" w:rsidRDefault="00C708E4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 w:rsidRPr="00997E89">
        <w:rPr>
          <w:rFonts w:ascii="Arial" w:hAnsi="Arial" w:cs="Arial"/>
          <w:b/>
          <w:bCs/>
          <w:sz w:val="24"/>
          <w:szCs w:val="24"/>
          <w:u w:val="single"/>
        </w:rPr>
        <w:t>Question 2.2</w:t>
      </w:r>
      <w:r w:rsidRPr="0073331F">
        <w:rPr>
          <w:rFonts w:ascii="Arial" w:hAnsi="Arial" w:cs="Arial"/>
          <w:b/>
          <w:bCs/>
          <w:sz w:val="24"/>
          <w:szCs w:val="24"/>
        </w:rPr>
        <w:t> :</w:t>
      </w:r>
    </w:p>
    <w:p w14:paraId="4A270363" w14:textId="77777777" w:rsidR="00946C27" w:rsidRDefault="00946C27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6BB0F981" w14:textId="40A1BF9F" w:rsidR="00C708E4" w:rsidRDefault="00C708E4" w:rsidP="001B1865">
      <w:pPr>
        <w:suppressAutoHyphens w:val="0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Calculer le Chrome équivalent et le Nickel équivalent des métaux d’apports suivant </w:t>
      </w:r>
      <w:r w:rsidR="00057B64">
        <w:rPr>
          <w:rFonts w:ascii="Arial" w:hAnsi="Arial" w:cs="Arial"/>
          <w:sz w:val="24"/>
          <w:szCs w:val="24"/>
        </w:rPr>
        <w:t xml:space="preserve">puis </w:t>
      </w:r>
      <w:r w:rsidR="00057B64">
        <w:rPr>
          <w:rFonts w:ascii="Arial" w:hAnsi="Arial" w:cs="Arial"/>
          <w:noProof/>
          <w:sz w:val="24"/>
          <w:szCs w:val="24"/>
        </w:rPr>
        <w:t xml:space="preserve">tracer la position des métaux d’apports sur le diagramme </w:t>
      </w:r>
      <w:r w:rsidR="0057266E">
        <w:rPr>
          <w:rFonts w:ascii="Arial" w:hAnsi="Arial" w:cs="Arial"/>
          <w:noProof/>
          <w:sz w:val="24"/>
          <w:szCs w:val="24"/>
        </w:rPr>
        <w:t>DQR1</w:t>
      </w:r>
      <w:r w:rsidR="005B52FA">
        <w:rPr>
          <w:rFonts w:ascii="Arial" w:hAnsi="Arial" w:cs="Arial"/>
          <w:noProof/>
          <w:sz w:val="24"/>
          <w:szCs w:val="24"/>
        </w:rPr>
        <w:t>1</w:t>
      </w:r>
      <w:r w:rsidR="0057266E">
        <w:rPr>
          <w:rFonts w:ascii="Arial" w:hAnsi="Arial" w:cs="Arial"/>
          <w:noProof/>
          <w:sz w:val="24"/>
          <w:szCs w:val="24"/>
        </w:rPr>
        <w:t>.</w:t>
      </w:r>
    </w:p>
    <w:p w14:paraId="5546CC5C" w14:textId="77777777" w:rsidR="0057266E" w:rsidRDefault="0057266E" w:rsidP="0057266E">
      <w:pPr>
        <w:suppressAutoHyphens w:val="0"/>
        <w:rPr>
          <w:rFonts w:ascii="Arial" w:hAnsi="Arial" w:cs="Arial"/>
          <w:b/>
          <w:bCs/>
          <w:sz w:val="24"/>
          <w:szCs w:val="24"/>
          <w:u w:val="single"/>
        </w:rPr>
      </w:pPr>
    </w:p>
    <w:p w14:paraId="7F60B070" w14:textId="77777777" w:rsidR="00C708E4" w:rsidRDefault="00C708E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Métal d’apport </w:t>
      </w:r>
      <w:r w:rsidRPr="00E73DC4">
        <w:rPr>
          <w:rFonts w:ascii="Arial" w:hAnsi="Arial" w:cs="Arial"/>
          <w:b/>
          <w:bCs/>
          <w:sz w:val="24"/>
          <w:szCs w:val="24"/>
          <w:u w:val="single"/>
        </w:rPr>
        <w:t>MIG 31</w:t>
      </w:r>
      <w:r>
        <w:rPr>
          <w:rFonts w:ascii="Arial" w:hAnsi="Arial" w:cs="Arial"/>
          <w:b/>
          <w:bCs/>
          <w:sz w:val="24"/>
          <w:szCs w:val="24"/>
          <w:u w:val="single"/>
        </w:rPr>
        <w:t>2</w:t>
      </w:r>
      <w:r w:rsidRPr="00C60171">
        <w:rPr>
          <w:rFonts w:ascii="Arial" w:hAnsi="Arial" w:cs="Arial"/>
          <w:b/>
          <w:bCs/>
          <w:sz w:val="24"/>
          <w:szCs w:val="24"/>
        </w:rPr>
        <w:t> :</w:t>
      </w:r>
    </w:p>
    <w:p w14:paraId="2776AA5E" w14:textId="77777777" w:rsidR="00415C5E" w:rsidRDefault="00415C5E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71DA539" w14:textId="77777777" w:rsidR="00803473" w:rsidRPr="00803473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Cr eq =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  <w:r w:rsidRPr="00803473">
        <w:rPr>
          <w:rFonts w:ascii="Arial" w:hAnsi="Arial" w:cs="Arial"/>
          <w:color w:val="FF0000"/>
          <w:sz w:val="24"/>
          <w:szCs w:val="24"/>
        </w:rPr>
        <w:tab/>
      </w:r>
      <w:r w:rsidRPr="00803473">
        <w:rPr>
          <w:rFonts w:ascii="Arial" w:hAnsi="Arial" w:cs="Arial"/>
          <w:color w:val="FF0000"/>
          <w:sz w:val="24"/>
          <w:szCs w:val="24"/>
        </w:rPr>
        <w:tab/>
      </w:r>
    </w:p>
    <w:p w14:paraId="77586D38" w14:textId="77777777" w:rsidR="00803473" w:rsidRPr="00A95DB6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Ni eq =</w:t>
      </w:r>
      <w:r w:rsidRPr="00A95DB6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2E7597FD" w14:textId="77777777" w:rsidR="00415C5E" w:rsidRDefault="00415C5E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B5DAC27" w14:textId="77777777" w:rsidR="00C708E4" w:rsidRPr="00956F9E" w:rsidRDefault="00C708E4" w:rsidP="00C708E4">
      <w:pPr>
        <w:rPr>
          <w:rFonts w:ascii="Arial" w:hAnsi="Arial" w:cs="Arial"/>
          <w:b/>
          <w:bCs/>
          <w:sz w:val="8"/>
          <w:szCs w:val="8"/>
          <w:u w:val="single"/>
        </w:rPr>
      </w:pPr>
    </w:p>
    <w:p w14:paraId="08F91F7A" w14:textId="77777777" w:rsidR="00C708E4" w:rsidRDefault="00C708E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Métal d’apport </w:t>
      </w:r>
      <w:r w:rsidRPr="00956F9E">
        <w:rPr>
          <w:rFonts w:ascii="Arial" w:hAnsi="Arial" w:cs="Arial"/>
          <w:b/>
          <w:bCs/>
          <w:sz w:val="24"/>
          <w:szCs w:val="24"/>
          <w:u w:val="single"/>
        </w:rPr>
        <w:t>MIG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</w:t>
      </w:r>
      <w:r w:rsidRPr="00956F9E">
        <w:rPr>
          <w:rFonts w:ascii="Arial" w:hAnsi="Arial" w:cs="Arial"/>
          <w:b/>
          <w:bCs/>
          <w:sz w:val="24"/>
          <w:szCs w:val="24"/>
          <w:u w:val="single"/>
        </w:rPr>
        <w:t>30</w:t>
      </w:r>
      <w:r>
        <w:rPr>
          <w:rFonts w:ascii="Arial" w:hAnsi="Arial" w:cs="Arial"/>
          <w:b/>
          <w:bCs/>
          <w:sz w:val="24"/>
          <w:szCs w:val="24"/>
          <w:u w:val="single"/>
        </w:rPr>
        <w:t>9L</w:t>
      </w:r>
      <w:r w:rsidRPr="00956F9E">
        <w:rPr>
          <w:rFonts w:ascii="Arial" w:hAnsi="Arial" w:cs="Arial"/>
          <w:b/>
          <w:bCs/>
          <w:sz w:val="24"/>
          <w:szCs w:val="24"/>
          <w:u w:val="single"/>
        </w:rPr>
        <w:t>Si</w:t>
      </w:r>
      <w:r w:rsidRPr="00997E89">
        <w:rPr>
          <w:rFonts w:ascii="Arial" w:hAnsi="Arial" w:cs="Arial"/>
          <w:b/>
          <w:bCs/>
          <w:sz w:val="24"/>
          <w:szCs w:val="24"/>
        </w:rPr>
        <w:t> :</w:t>
      </w:r>
    </w:p>
    <w:p w14:paraId="58394850" w14:textId="77777777" w:rsidR="00C708E4" w:rsidRPr="00CB69EF" w:rsidRDefault="00C708E4" w:rsidP="00C708E4">
      <w:pPr>
        <w:rPr>
          <w:rFonts w:ascii="Arial" w:hAnsi="Arial" w:cs="Arial"/>
          <w:b/>
          <w:bCs/>
          <w:sz w:val="8"/>
          <w:szCs w:val="8"/>
          <w:u w:val="single"/>
        </w:rPr>
      </w:pPr>
    </w:p>
    <w:p w14:paraId="3D5A9F56" w14:textId="77777777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166304AB" w14:textId="77777777" w:rsidR="00803473" w:rsidRPr="00803473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Cr eq =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  <w:r w:rsidRPr="00803473">
        <w:rPr>
          <w:rFonts w:ascii="Arial" w:hAnsi="Arial" w:cs="Arial"/>
          <w:color w:val="FF0000"/>
          <w:sz w:val="24"/>
          <w:szCs w:val="24"/>
        </w:rPr>
        <w:tab/>
      </w:r>
      <w:r w:rsidRPr="00803473">
        <w:rPr>
          <w:rFonts w:ascii="Arial" w:hAnsi="Arial" w:cs="Arial"/>
          <w:color w:val="FF0000"/>
          <w:sz w:val="24"/>
          <w:szCs w:val="24"/>
        </w:rPr>
        <w:tab/>
      </w:r>
    </w:p>
    <w:p w14:paraId="6FB6C964" w14:textId="77777777" w:rsidR="00803473" w:rsidRPr="00A95DB6" w:rsidRDefault="00803473" w:rsidP="00803473">
      <w:pPr>
        <w:spacing w:line="360" w:lineRule="auto"/>
        <w:rPr>
          <w:rFonts w:ascii="Arial" w:hAnsi="Arial" w:cs="Arial"/>
          <w:color w:val="FF0000"/>
          <w:sz w:val="24"/>
          <w:szCs w:val="24"/>
        </w:rPr>
      </w:pPr>
      <w:r w:rsidRPr="00803473">
        <w:rPr>
          <w:rFonts w:ascii="Arial" w:hAnsi="Arial" w:cs="Arial"/>
          <w:sz w:val="24"/>
          <w:szCs w:val="24"/>
        </w:rPr>
        <w:t>Ni eq =</w:t>
      </w:r>
      <w:r w:rsidRPr="00A95DB6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</w:t>
      </w:r>
    </w:p>
    <w:p w14:paraId="421CF68E" w14:textId="77777777" w:rsidR="00415C5E" w:rsidRDefault="00415C5E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589F7F1B" w14:textId="3D406FE5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5609630B" w14:textId="3A7533A7" w:rsidR="00C708E4" w:rsidRDefault="00803473" w:rsidP="00C708E4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 wp14:anchorId="57AD44D3" wp14:editId="072528A8">
            <wp:simplePos x="0" y="0"/>
            <wp:positionH relativeFrom="page">
              <wp:align>center</wp:align>
            </wp:positionH>
            <wp:positionV relativeFrom="paragraph">
              <wp:posOffset>-337820</wp:posOffset>
            </wp:positionV>
            <wp:extent cx="4557395" cy="6240145"/>
            <wp:effectExtent l="0" t="3175" r="0" b="0"/>
            <wp:wrapTight wrapText="bothSides">
              <wp:wrapPolygon edited="0">
                <wp:start x="-15" y="21589"/>
                <wp:lineTo x="21474" y="21589"/>
                <wp:lineTo x="21474" y="92"/>
                <wp:lineTo x="-15" y="92"/>
                <wp:lineTo x="-15" y="21589"/>
              </wp:wrapPolygon>
            </wp:wrapTight>
            <wp:docPr id="483064157" name="Image 1" descr="Une image contenant ligne, diagramme, Tracé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064157" name="Image 1" descr="Une image contenant ligne, diagramme, Tracé, texte&#10;&#10;Description générée automatiquement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65" t="3210"/>
                    <a:stretch/>
                  </pic:blipFill>
                  <pic:spPr bwMode="auto">
                    <a:xfrm rot="5400000">
                      <a:off x="0" y="0"/>
                      <a:ext cx="4557395" cy="6240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F4EE5B" w14:textId="0D696690" w:rsidR="00C708E4" w:rsidRDefault="003F50C4" w:rsidP="00C708E4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DB42416" wp14:editId="477FE76D">
                <wp:simplePos x="0" y="0"/>
                <wp:positionH relativeFrom="column">
                  <wp:posOffset>1478915</wp:posOffset>
                </wp:positionH>
                <wp:positionV relativeFrom="paragraph">
                  <wp:posOffset>9525</wp:posOffset>
                </wp:positionV>
                <wp:extent cx="3732814" cy="299545"/>
                <wp:effectExtent l="0" t="0" r="13970" b="18415"/>
                <wp:wrapNone/>
                <wp:docPr id="348845182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2814" cy="299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FB87F2" w14:textId="1E752E52" w:rsidR="003F50C4" w:rsidRPr="003F50C4" w:rsidRDefault="003F50C4" w:rsidP="003F50C4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3F50C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Diagramme de </w:t>
                            </w:r>
                            <w:proofErr w:type="spellStart"/>
                            <w:r w:rsidRPr="003F50C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Shaeffler</w:t>
                            </w:r>
                            <w:proofErr w:type="spellEnd"/>
                            <w:r w:rsidRPr="003F50C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à compléter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42416" id="Zone de texte 7" o:spid="_x0000_s1027" type="#_x0000_t202" style="position:absolute;margin-left:116.45pt;margin-top:.75pt;width:293.9pt;height:23.6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" fillcolor="white [3201]" strokeweight=".5pt">
                <v:textbox>
                  <w:txbxContent>
                    <w:p w14:paraId="58FB87F2" w14:textId="1E752E52" w:rsidR="003F50C4" w:rsidRPr="003F50C4" w:rsidRDefault="003F50C4" w:rsidP="003F50C4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3F50C4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Diagramme de </w:t>
                      </w:r>
                      <w:proofErr w:type="spellStart"/>
                      <w:r w:rsidRPr="003F50C4">
                        <w:rPr>
                          <w:rFonts w:ascii="Arial" w:hAnsi="Arial" w:cs="Arial"/>
                          <w:sz w:val="24"/>
                          <w:szCs w:val="24"/>
                        </w:rPr>
                        <w:t>Shaeffler</w:t>
                      </w:r>
                      <w:proofErr w:type="spellEnd"/>
                      <w:r w:rsidRPr="003F50C4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à compléter</w:t>
                      </w:r>
                    </w:p>
                  </w:txbxContent>
                </v:textbox>
              </v:shape>
            </w:pict>
          </mc:Fallback>
        </mc:AlternateContent>
      </w:r>
    </w:p>
    <w:p w14:paraId="7668EC13" w14:textId="553C6F49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4B247302" w14:textId="5057735E" w:rsidR="00997E89" w:rsidRDefault="00997E89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3EA7E2B" wp14:editId="0BE8F1E5">
                <wp:simplePos x="0" y="0"/>
                <wp:positionH relativeFrom="column">
                  <wp:posOffset>229870</wp:posOffset>
                </wp:positionH>
                <wp:positionV relativeFrom="paragraph">
                  <wp:posOffset>20955</wp:posOffset>
                </wp:positionV>
                <wp:extent cx="2275840" cy="266700"/>
                <wp:effectExtent l="0" t="0" r="10160" b="19050"/>
                <wp:wrapNone/>
                <wp:docPr id="1358095406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584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784675" w14:textId="77777777" w:rsidR="00C708E4" w:rsidRPr="00C70F7C" w:rsidRDefault="00C708E4" w:rsidP="00C708E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C70F7C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VUE MACROGRAPHIQUE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A7E2B" id="_x0000_s1028" type="#_x0000_t202" style="position:absolute;margin-left:18.1pt;margin-top:1.65pt;width:179.2pt;height:21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" fillcolor="white [3201]" strokeweight=".5pt">
                <v:textbox>
                  <w:txbxContent>
                    <w:p w14:paraId="1E784675" w14:textId="77777777" w:rsidR="00C708E4" w:rsidRPr="00C70F7C" w:rsidRDefault="00C708E4" w:rsidP="00C708E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</w:pPr>
                      <w:r w:rsidRPr="00C70F7C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VUE MACROGRAPHIQUE</w:t>
                      </w:r>
                    </w:p>
                  </w:txbxContent>
                </v:textbox>
              </v:shape>
            </w:pict>
          </mc:Fallback>
        </mc:AlternateContent>
      </w:r>
    </w:p>
    <w:p w14:paraId="59EB4016" w14:textId="186AB2BB" w:rsidR="00C708E4" w:rsidRDefault="001B1865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7684214C" wp14:editId="562DAF1F">
                <wp:simplePos x="0" y="0"/>
                <wp:positionH relativeFrom="column">
                  <wp:posOffset>15906</wp:posOffset>
                </wp:positionH>
                <wp:positionV relativeFrom="paragraph">
                  <wp:posOffset>173959</wp:posOffset>
                </wp:positionV>
                <wp:extent cx="2695575" cy="1978660"/>
                <wp:effectExtent l="12700" t="12700" r="9525" b="15240"/>
                <wp:wrapNone/>
                <wp:docPr id="233560343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5575" cy="1978660"/>
                          <a:chOff x="0" y="0"/>
                          <a:chExt cx="2695575" cy="1978660"/>
                        </a:xfrm>
                      </wpg:grpSpPr>
                      <pic:pic xmlns:pic="http://schemas.openxmlformats.org/drawingml/2006/picture">
                        <pic:nvPicPr>
                          <pic:cNvPr id="1822091726" name="Image 1" descr="Une image contenant texte, diagramme, ligne, capture d’écran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197866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58047329" name="Zone de texte 1"/>
                        <wps:cNvSpPr txBox="1"/>
                        <wps:spPr>
                          <a:xfrm>
                            <a:off x="1975898" y="200364"/>
                            <a:ext cx="671562" cy="228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E8C0D7C" w14:textId="77777777" w:rsidR="00C708E4" w:rsidRPr="00B16582" w:rsidRDefault="00C708E4" w:rsidP="00C708E4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Rep 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8338157" name="Zone de texte 1"/>
                        <wps:cNvSpPr txBox="1"/>
                        <wps:spPr>
                          <a:xfrm>
                            <a:off x="1327828" y="1585281"/>
                            <a:ext cx="512998" cy="2684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DEDFFBA" w14:textId="77777777" w:rsidR="00C708E4" w:rsidRPr="00B16582" w:rsidRDefault="00C708E4" w:rsidP="00C708E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Rep8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4214C" id="Groupe 1" o:spid="_x0000_s1029" style="position:absolute;margin-left:1.25pt;margin-top:13.7pt;width:212.25pt;height:155.8pt;z-index:251653120" coordsize="26955,19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30" type="#_x0000_t75" alt="Une image contenant texte, diagramme, ligne, capture d’écran&#10;&#10;Description générée automatiquement" style="position:absolute;width:26955;height:19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" stroked="t" strokecolor="black [3213]">
                  <v:imagedata r:id="rId20" o:title="Une image contenant texte, diagramme, ligne, capture d’écran&#10;&#10;Description générée automatiquemen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19758;top:2003;width:6716;height:2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" fillcolor="white [3201]" strokeweight=".5pt">
                  <v:textbox>
                    <w:txbxContent>
                      <w:p w14:paraId="0E8C0D7C" w14:textId="77777777" w:rsidR="00C708E4" w:rsidRPr="00B16582" w:rsidRDefault="00C708E4" w:rsidP="00C708E4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Rep 5</w:t>
                        </w:r>
                      </w:p>
                    </w:txbxContent>
                  </v:textbox>
                </v:shape>
                <v:shape id="_x0000_s1032" type="#_x0000_t202" style="position:absolute;left:13278;top:15852;width:5130;height:26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" fillcolor="white [3201]" strokeweight=".5pt">
                  <v:textbox>
                    <w:txbxContent>
                      <w:p w14:paraId="2DEDFFBA" w14:textId="77777777" w:rsidR="00C708E4" w:rsidRPr="00B16582" w:rsidRDefault="00C708E4" w:rsidP="00C708E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Rep8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066DED" w14:textId="664B5E42" w:rsidR="00C708E4" w:rsidRDefault="00803473" w:rsidP="00C708E4">
      <w:pPr>
        <w:rPr>
          <w:rFonts w:ascii="Arial" w:hAnsi="Arial" w:cs="Arial"/>
          <w:sz w:val="24"/>
          <w:szCs w:val="24"/>
        </w:rPr>
      </w:pPr>
      <w:r w:rsidRPr="00BB418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550933B2" wp14:editId="220A4C3C">
            <wp:simplePos x="0" y="0"/>
            <wp:positionH relativeFrom="column">
              <wp:posOffset>3673475</wp:posOffset>
            </wp:positionH>
            <wp:positionV relativeFrom="paragraph">
              <wp:posOffset>67945</wp:posOffset>
            </wp:positionV>
            <wp:extent cx="2735381" cy="1695937"/>
            <wp:effectExtent l="0" t="0" r="8255" b="0"/>
            <wp:wrapTight wrapText="bothSides">
              <wp:wrapPolygon edited="0">
                <wp:start x="0" y="0"/>
                <wp:lineTo x="0" y="21357"/>
                <wp:lineTo x="21515" y="21357"/>
                <wp:lineTo x="21515" y="0"/>
                <wp:lineTo x="0" y="0"/>
              </wp:wrapPolygon>
            </wp:wrapTight>
            <wp:docPr id="5" name="Image 4" descr="Une image contenant texte, capture d’écran, Police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 descr="Une image contenant texte, capture d’écran, Police, diagramm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381" cy="16959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B3E015" w14:textId="666F6271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35A86E4E" w14:textId="68B03645" w:rsidR="00C708E4" w:rsidRDefault="001B1865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B1EE396" wp14:editId="001B5CB6">
                <wp:simplePos x="0" y="0"/>
                <wp:positionH relativeFrom="column">
                  <wp:posOffset>2179828</wp:posOffset>
                </wp:positionH>
                <wp:positionV relativeFrom="paragraph">
                  <wp:posOffset>76819</wp:posOffset>
                </wp:positionV>
                <wp:extent cx="261163" cy="191520"/>
                <wp:effectExtent l="25400" t="0" r="18415" b="37465"/>
                <wp:wrapNone/>
                <wp:docPr id="9302671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1163" cy="1915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type w14:anchorId="0E8DDC0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171.65pt;margin-top:6.05pt;width:20.55pt;height:15.1pt;flip:x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" strokecolor="black [3200]" strokeweight=".5pt">
                <v:stroke endarrow="block" joinstyle="miter"/>
              </v:shape>
            </w:pict>
          </mc:Fallback>
        </mc:AlternateContent>
      </w:r>
    </w:p>
    <w:p w14:paraId="199C76A9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22810072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49FAE117" w14:textId="7B03208C" w:rsidR="00C708E4" w:rsidRDefault="001B1865" w:rsidP="00C708E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204A51A" wp14:editId="34C06D76">
                <wp:simplePos x="0" y="0"/>
                <wp:positionH relativeFrom="column">
                  <wp:posOffset>1237775</wp:posOffset>
                </wp:positionH>
                <wp:positionV relativeFrom="paragraph">
                  <wp:posOffset>137771</wp:posOffset>
                </wp:positionV>
                <wp:extent cx="1436398" cy="325267"/>
                <wp:effectExtent l="0" t="0" r="0" b="5080"/>
                <wp:wrapNone/>
                <wp:docPr id="186181114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6398" cy="3252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380E5E" w14:textId="77777777" w:rsidR="00C708E4" w:rsidRPr="004D7CA7" w:rsidRDefault="00C708E4" w:rsidP="00C708E4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4D7CA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Surface totale fondue = 6,8mm²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4A51A" id="Zone de texte 1" o:spid="_x0000_s1033" type="#_x0000_t202" style="position:absolute;margin-left:97.45pt;margin-top:10.85pt;width:113.1pt;height:25.6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" fillcolor="white [3201]" stroked="f" strokeweight=".5pt">
                <v:textbox>
                  <w:txbxContent>
                    <w:p w14:paraId="71380E5E" w14:textId="77777777" w:rsidR="00C708E4" w:rsidRPr="004D7CA7" w:rsidRDefault="00C708E4" w:rsidP="00C708E4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4D7CA7">
                        <w:rPr>
                          <w:rFonts w:ascii="Arial" w:hAnsi="Arial" w:cs="Arial"/>
                          <w:sz w:val="18"/>
                          <w:szCs w:val="18"/>
                        </w:rPr>
                        <w:t>Surface totale fondue = 6,8mm²</w:t>
                      </w:r>
                    </w:p>
                  </w:txbxContent>
                </v:textbox>
              </v:shape>
            </w:pict>
          </mc:Fallback>
        </mc:AlternateContent>
      </w:r>
    </w:p>
    <w:p w14:paraId="389A1ABA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0B003694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7A483245" w14:textId="1DDB809B" w:rsidR="00C708E4" w:rsidRDefault="001B1865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8E18AB6" wp14:editId="55341C50">
                <wp:simplePos x="0" y="0"/>
                <wp:positionH relativeFrom="column">
                  <wp:posOffset>957958</wp:posOffset>
                </wp:positionH>
                <wp:positionV relativeFrom="paragraph">
                  <wp:posOffset>55819</wp:posOffset>
                </wp:positionV>
                <wp:extent cx="382417" cy="209760"/>
                <wp:effectExtent l="12700" t="25400" r="11430" b="19050"/>
                <wp:wrapNone/>
                <wp:docPr id="154193015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2417" cy="2097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233538E0" id="Connecteur droit avec flèche 2" o:spid="_x0000_s1026" type="#_x0000_t32" style="position:absolute;margin-left:75.45pt;margin-top:4.4pt;width:30.1pt;height:16.5pt;flip:x y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" strokecolor="black [3200]" strokeweight=".5pt">
                <v:stroke endarrow="block" joinstyle="miter"/>
              </v:shape>
            </w:pict>
          </mc:Fallback>
        </mc:AlternateContent>
      </w:r>
    </w:p>
    <w:p w14:paraId="5404AD5D" w14:textId="4C7C687B" w:rsidR="0057266E" w:rsidRDefault="0057266E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69ACC7FF" w14:textId="77777777" w:rsidR="00803473" w:rsidRDefault="00803473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2DD37B73" w14:textId="77777777" w:rsidR="00997E89" w:rsidRDefault="00997E89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10B0389F" w14:textId="77777777" w:rsidR="00997E89" w:rsidRDefault="00997E89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3EBD6C84" w14:textId="740C2339" w:rsidR="00C708E4" w:rsidRDefault="00C708E4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 w:rsidRPr="00997E89">
        <w:rPr>
          <w:rFonts w:ascii="Arial" w:hAnsi="Arial" w:cs="Arial"/>
          <w:b/>
          <w:bCs/>
          <w:sz w:val="24"/>
          <w:szCs w:val="24"/>
          <w:u w:val="single"/>
        </w:rPr>
        <w:t>Question 2.3</w:t>
      </w:r>
      <w:r w:rsidRPr="0073331F">
        <w:rPr>
          <w:rFonts w:ascii="Arial" w:hAnsi="Arial" w:cs="Arial"/>
          <w:b/>
          <w:bCs/>
          <w:sz w:val="24"/>
          <w:szCs w:val="24"/>
        </w:rPr>
        <w:t> :</w:t>
      </w:r>
    </w:p>
    <w:p w14:paraId="69248188" w14:textId="77777777" w:rsidR="00D30064" w:rsidRDefault="00D30064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4795161D" w14:textId="58D0AE99" w:rsidR="00057B64" w:rsidRDefault="0057266E" w:rsidP="00057B6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À partir</w:t>
      </w:r>
      <w:r w:rsidR="00C708E4" w:rsidRPr="007C100A">
        <w:rPr>
          <w:rFonts w:ascii="Arial" w:hAnsi="Arial" w:cs="Arial"/>
          <w:bCs/>
          <w:sz w:val="24"/>
          <w:szCs w:val="24"/>
        </w:rPr>
        <w:t xml:space="preserve"> </w:t>
      </w:r>
      <w:r w:rsidR="00C708E4">
        <w:rPr>
          <w:rFonts w:ascii="Arial" w:hAnsi="Arial" w:cs="Arial"/>
          <w:bCs/>
          <w:sz w:val="24"/>
          <w:szCs w:val="24"/>
        </w:rPr>
        <w:t>de la vue macrographique, du schéma</w:t>
      </w:r>
      <w:r>
        <w:rPr>
          <w:rFonts w:ascii="Arial" w:hAnsi="Arial" w:cs="Arial"/>
          <w:bCs/>
          <w:sz w:val="24"/>
          <w:szCs w:val="24"/>
        </w:rPr>
        <w:t xml:space="preserve"> DQR1</w:t>
      </w:r>
      <w:r w:rsidR="005B52FA">
        <w:rPr>
          <w:rFonts w:ascii="Arial" w:hAnsi="Arial" w:cs="Arial"/>
          <w:bCs/>
          <w:sz w:val="24"/>
          <w:szCs w:val="24"/>
        </w:rPr>
        <w:t>1</w:t>
      </w:r>
      <w:r w:rsidR="00C708E4">
        <w:rPr>
          <w:rFonts w:ascii="Arial" w:hAnsi="Arial" w:cs="Arial"/>
          <w:bCs/>
          <w:sz w:val="24"/>
          <w:szCs w:val="24"/>
        </w:rPr>
        <w:t xml:space="preserve"> et </w:t>
      </w:r>
      <w:r w:rsidR="00C708E4" w:rsidRPr="007C100A">
        <w:rPr>
          <w:rFonts w:ascii="Arial" w:hAnsi="Arial" w:cs="Arial"/>
          <w:bCs/>
          <w:sz w:val="24"/>
          <w:szCs w:val="24"/>
        </w:rPr>
        <w:t>de la formule</w:t>
      </w:r>
      <w:r w:rsidR="00C708E4">
        <w:rPr>
          <w:rFonts w:ascii="Arial" w:hAnsi="Arial" w:cs="Arial"/>
          <w:bCs/>
          <w:sz w:val="24"/>
          <w:szCs w:val="24"/>
        </w:rPr>
        <w:t xml:space="preserve"> du taux de dilution,</w:t>
      </w:r>
      <w:r w:rsidR="00C708E4" w:rsidRPr="007C100A">
        <w:rPr>
          <w:rFonts w:ascii="Arial" w:hAnsi="Arial" w:cs="Arial"/>
          <w:bCs/>
          <w:sz w:val="24"/>
          <w:szCs w:val="24"/>
        </w:rPr>
        <w:t xml:space="preserve"> calculer le taux de dilution pour</w:t>
      </w:r>
      <w:r w:rsidR="00C708E4">
        <w:rPr>
          <w:rFonts w:ascii="Arial" w:hAnsi="Arial" w:cs="Arial"/>
          <w:bCs/>
          <w:sz w:val="24"/>
          <w:szCs w:val="24"/>
        </w:rPr>
        <w:t xml:space="preserve"> chacun </w:t>
      </w:r>
      <w:r w:rsidR="00C708E4" w:rsidRPr="007C100A">
        <w:rPr>
          <w:rFonts w:ascii="Arial" w:hAnsi="Arial" w:cs="Arial"/>
          <w:bCs/>
          <w:sz w:val="24"/>
          <w:szCs w:val="24"/>
        </w:rPr>
        <w:t>des</w:t>
      </w:r>
      <w:r w:rsidR="00C708E4">
        <w:rPr>
          <w:rFonts w:ascii="Arial" w:hAnsi="Arial" w:cs="Arial"/>
          <w:bCs/>
          <w:sz w:val="24"/>
          <w:szCs w:val="24"/>
        </w:rPr>
        <w:t xml:space="preserve"> </w:t>
      </w:r>
      <w:r w:rsidR="00C708E4" w:rsidRPr="007C100A">
        <w:rPr>
          <w:rFonts w:ascii="Arial" w:hAnsi="Arial" w:cs="Arial"/>
          <w:bCs/>
          <w:sz w:val="24"/>
          <w:szCs w:val="24"/>
        </w:rPr>
        <w:t>métaux</w:t>
      </w:r>
      <w:r>
        <w:rPr>
          <w:rFonts w:ascii="Arial" w:hAnsi="Arial" w:cs="Arial"/>
          <w:bCs/>
          <w:sz w:val="24"/>
          <w:szCs w:val="24"/>
        </w:rPr>
        <w:t xml:space="preserve"> de base</w:t>
      </w:r>
      <w:r w:rsidR="00057B64">
        <w:rPr>
          <w:rFonts w:ascii="Arial" w:hAnsi="Arial" w:cs="Arial"/>
          <w:bCs/>
          <w:sz w:val="24"/>
          <w:szCs w:val="24"/>
        </w:rPr>
        <w:t xml:space="preserve"> puis </w:t>
      </w:r>
      <w:r w:rsidR="00057B64">
        <w:rPr>
          <w:rFonts w:ascii="Arial" w:hAnsi="Arial" w:cs="Arial"/>
          <w:sz w:val="24"/>
          <w:szCs w:val="24"/>
        </w:rPr>
        <w:t xml:space="preserve">tracer le résultat obtenu sur le diagramme de </w:t>
      </w:r>
      <w:proofErr w:type="spellStart"/>
      <w:r w:rsidR="00057B64">
        <w:rPr>
          <w:rFonts w:ascii="Arial" w:hAnsi="Arial" w:cs="Arial"/>
          <w:sz w:val="24"/>
          <w:szCs w:val="24"/>
        </w:rPr>
        <w:t>Shaeffler</w:t>
      </w:r>
      <w:proofErr w:type="spellEnd"/>
      <w:r>
        <w:rPr>
          <w:rFonts w:ascii="Arial" w:hAnsi="Arial" w:cs="Arial"/>
          <w:sz w:val="24"/>
          <w:szCs w:val="24"/>
        </w:rPr>
        <w:t xml:space="preserve"> DQR12.</w:t>
      </w:r>
    </w:p>
    <w:p w14:paraId="7DC901C2" w14:textId="77777777" w:rsidR="00C708E4" w:rsidRDefault="00C708E4" w:rsidP="00C708E4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FB73A0F" w14:textId="23A67A57" w:rsidR="00415C5E" w:rsidRDefault="00415C5E" w:rsidP="00415C5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Taux de dilution métal de base </w:t>
      </w:r>
      <w:r w:rsidR="0057266E">
        <w:rPr>
          <w:rFonts w:ascii="Arial" w:hAnsi="Arial" w:cs="Arial"/>
          <w:b/>
          <w:bCs/>
          <w:sz w:val="24"/>
          <w:szCs w:val="24"/>
          <w:u w:val="single"/>
        </w:rPr>
        <w:t>1</w:t>
      </w:r>
      <w:r w:rsidR="0057266E" w:rsidRPr="00997E89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803473">
        <w:rPr>
          <w:rFonts w:ascii="Arial" w:hAnsi="Arial" w:cs="Arial"/>
          <w:sz w:val="24"/>
          <w:szCs w:val="24"/>
        </w:rPr>
        <w:t>…………………………………………………………………</w:t>
      </w:r>
      <w:proofErr w:type="gramStart"/>
      <w:r w:rsidR="00803473">
        <w:rPr>
          <w:rFonts w:ascii="Arial" w:hAnsi="Arial" w:cs="Arial"/>
          <w:sz w:val="24"/>
          <w:szCs w:val="24"/>
        </w:rPr>
        <w:t>…….</w:t>
      </w:r>
      <w:proofErr w:type="gramEnd"/>
      <w:r w:rsidR="00803473">
        <w:rPr>
          <w:rFonts w:ascii="Arial" w:hAnsi="Arial" w:cs="Arial"/>
          <w:sz w:val="24"/>
          <w:szCs w:val="24"/>
        </w:rPr>
        <w:t>.</w:t>
      </w:r>
    </w:p>
    <w:p w14:paraId="633B3B65" w14:textId="77777777" w:rsidR="00415C5E" w:rsidRDefault="00415C5E" w:rsidP="00415C5E">
      <w:pPr>
        <w:rPr>
          <w:rFonts w:ascii="Arial" w:hAnsi="Arial" w:cs="Arial"/>
          <w:sz w:val="24"/>
          <w:szCs w:val="24"/>
        </w:rPr>
      </w:pPr>
    </w:p>
    <w:p w14:paraId="72628BE6" w14:textId="7EC202CE" w:rsidR="00415C5E" w:rsidRDefault="00415C5E" w:rsidP="00415C5E">
      <w:pPr>
        <w:rPr>
          <w:rFonts w:ascii="Arial" w:hAnsi="Arial" w:cs="Arial"/>
          <w:sz w:val="24"/>
          <w:szCs w:val="24"/>
        </w:rPr>
      </w:pPr>
      <w:bookmarkStart w:id="9" w:name="_Hlk151561187"/>
      <w:r w:rsidRPr="00CF32F9">
        <w:rPr>
          <w:rFonts w:ascii="Arial" w:hAnsi="Arial" w:cs="Arial"/>
          <w:b/>
          <w:bCs/>
          <w:sz w:val="24"/>
          <w:szCs w:val="24"/>
          <w:u w:val="single"/>
        </w:rPr>
        <w:t>Taux de dilution métal de base 2</w:t>
      </w:r>
      <w:r w:rsidR="0057266E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bookmarkEnd w:id="9"/>
      <w:r w:rsidR="00776A8B">
        <w:rPr>
          <w:rFonts w:ascii="Arial" w:hAnsi="Arial" w:cs="Arial"/>
          <w:sz w:val="24"/>
          <w:szCs w:val="24"/>
        </w:rPr>
        <w:t>……………………………………………………………………….</w:t>
      </w:r>
    </w:p>
    <w:p w14:paraId="77212CA8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7B49AA10" w14:textId="473285D6" w:rsidR="00C708E4" w:rsidRDefault="00C708E4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  <w:r w:rsidRPr="00997E89">
        <w:rPr>
          <w:rFonts w:ascii="Arial" w:hAnsi="Arial" w:cs="Arial"/>
          <w:b/>
          <w:bCs/>
          <w:sz w:val="24"/>
          <w:szCs w:val="24"/>
          <w:u w:val="single"/>
        </w:rPr>
        <w:t>Question 2.4</w:t>
      </w:r>
      <w:r w:rsidRPr="0073331F">
        <w:rPr>
          <w:rFonts w:ascii="Arial" w:hAnsi="Arial" w:cs="Arial"/>
          <w:b/>
          <w:bCs/>
          <w:sz w:val="24"/>
          <w:szCs w:val="24"/>
        </w:rPr>
        <w:t> :</w:t>
      </w:r>
    </w:p>
    <w:p w14:paraId="14D2CA84" w14:textId="77777777" w:rsidR="001B1865" w:rsidRDefault="001B1865" w:rsidP="00C708E4">
      <w:pPr>
        <w:suppressAutoHyphens w:val="0"/>
        <w:rPr>
          <w:rFonts w:ascii="Arial" w:hAnsi="Arial" w:cs="Arial"/>
          <w:b/>
          <w:bCs/>
          <w:sz w:val="24"/>
          <w:szCs w:val="24"/>
        </w:rPr>
      </w:pPr>
    </w:p>
    <w:p w14:paraId="50462610" w14:textId="58C6FC72" w:rsidR="00057B64" w:rsidRDefault="00C708E4" w:rsidP="005B52FA">
      <w:pPr>
        <w:jc w:val="both"/>
        <w:rPr>
          <w:rFonts w:ascii="Arial" w:hAnsi="Arial" w:cs="Arial"/>
          <w:sz w:val="24"/>
          <w:szCs w:val="24"/>
        </w:rPr>
      </w:pPr>
      <w:r w:rsidRPr="007C100A">
        <w:rPr>
          <w:rFonts w:ascii="Arial" w:hAnsi="Arial" w:cs="Arial"/>
          <w:bCs/>
          <w:sz w:val="24"/>
          <w:szCs w:val="24"/>
        </w:rPr>
        <w:t xml:space="preserve">Calculer </w:t>
      </w:r>
      <w:r>
        <w:rPr>
          <w:rFonts w:ascii="Arial" w:hAnsi="Arial" w:cs="Arial"/>
          <w:bCs/>
          <w:sz w:val="24"/>
          <w:szCs w:val="24"/>
        </w:rPr>
        <w:t>le taux de dilution total</w:t>
      </w:r>
      <w:r w:rsidR="00057B64">
        <w:rPr>
          <w:rFonts w:ascii="Arial" w:hAnsi="Arial" w:cs="Arial"/>
          <w:bCs/>
          <w:sz w:val="24"/>
          <w:szCs w:val="24"/>
        </w:rPr>
        <w:t xml:space="preserve"> puis </w:t>
      </w:r>
      <w:r w:rsidR="00057B64">
        <w:rPr>
          <w:rFonts w:ascii="Arial" w:hAnsi="Arial" w:cs="Arial"/>
          <w:sz w:val="24"/>
          <w:szCs w:val="24"/>
        </w:rPr>
        <w:t xml:space="preserve">positionner ce taux pour chaque métal d’apport à </w:t>
      </w:r>
      <w:r w:rsidR="0057266E">
        <w:rPr>
          <w:rFonts w:ascii="Arial" w:hAnsi="Arial" w:cs="Arial"/>
          <w:sz w:val="24"/>
          <w:szCs w:val="24"/>
        </w:rPr>
        <w:t xml:space="preserve">partir </w:t>
      </w:r>
      <w:r w:rsidR="00057B64">
        <w:rPr>
          <w:rFonts w:ascii="Arial" w:hAnsi="Arial" w:cs="Arial"/>
          <w:sz w:val="24"/>
          <w:szCs w:val="24"/>
        </w:rPr>
        <w:t>du DR</w:t>
      </w:r>
      <w:r w:rsidR="005B52FA">
        <w:rPr>
          <w:rFonts w:ascii="Arial" w:hAnsi="Arial" w:cs="Arial"/>
          <w:sz w:val="24"/>
          <w:szCs w:val="24"/>
        </w:rPr>
        <w:t>16.</w:t>
      </w:r>
    </w:p>
    <w:p w14:paraId="3DB797E9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737AC4DE" w14:textId="29734168" w:rsidR="00415C5E" w:rsidRPr="00044CDE" w:rsidRDefault="00415C5E" w:rsidP="00415C5E">
      <w:pPr>
        <w:rPr>
          <w:rFonts w:asciiTheme="minorHAnsi" w:hAnsi="Calibri" w:cstheme="minorBidi"/>
          <w:color w:val="FF0000"/>
          <w:kern w:val="24"/>
          <w:sz w:val="28"/>
          <w:szCs w:val="28"/>
        </w:rPr>
      </w:pPr>
      <w:bookmarkStart w:id="10" w:name="_Hlk151561201"/>
      <w:r>
        <w:rPr>
          <w:rFonts w:ascii="Arial" w:hAnsi="Arial" w:cs="Arial"/>
          <w:b/>
          <w:bCs/>
          <w:sz w:val="24"/>
          <w:szCs w:val="24"/>
          <w:u w:val="single"/>
        </w:rPr>
        <w:t>Taux de dilution total</w:t>
      </w:r>
      <w:r w:rsidR="0057266E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bookmarkEnd w:id="10"/>
      <w:r w:rsidR="00776A8B">
        <w:rPr>
          <w:rFonts w:ascii="Arial" w:hAnsi="Arial" w:cs="Arial"/>
          <w:sz w:val="24"/>
          <w:szCs w:val="24"/>
        </w:rPr>
        <w:t>………………………………………………………………………………………</w:t>
      </w:r>
    </w:p>
    <w:p w14:paraId="53CA452B" w14:textId="77777777" w:rsidR="00C708E4" w:rsidRDefault="00C708E4" w:rsidP="00C708E4">
      <w:pPr>
        <w:rPr>
          <w:rFonts w:ascii="Arial" w:hAnsi="Arial" w:cs="Arial"/>
          <w:sz w:val="24"/>
          <w:szCs w:val="24"/>
        </w:rPr>
      </w:pPr>
    </w:p>
    <w:p w14:paraId="11CC6AED" w14:textId="77777777" w:rsidR="00C708E4" w:rsidRPr="004E741F" w:rsidRDefault="00C708E4" w:rsidP="00C708E4">
      <w:pPr>
        <w:suppressAutoHyphens w:val="0"/>
        <w:rPr>
          <w:rFonts w:ascii="Arial" w:hAnsi="Arial" w:cs="Arial"/>
          <w:sz w:val="24"/>
          <w:szCs w:val="24"/>
          <w:u w:val="single"/>
        </w:rPr>
      </w:pPr>
      <w:bookmarkStart w:id="11" w:name="_Hlk151561900"/>
      <w:r>
        <w:rPr>
          <w:rFonts w:ascii="Arial" w:hAnsi="Arial" w:cs="Arial"/>
          <w:sz w:val="24"/>
          <w:szCs w:val="24"/>
          <w:u w:val="single"/>
        </w:rPr>
        <w:t>Compléter le t</w:t>
      </w:r>
      <w:r w:rsidRPr="004E741F">
        <w:rPr>
          <w:rFonts w:ascii="Arial" w:hAnsi="Arial" w:cs="Arial"/>
          <w:sz w:val="24"/>
          <w:szCs w:val="24"/>
          <w:u w:val="single"/>
        </w:rPr>
        <w:t>ableau récapitulatif </w:t>
      </w:r>
      <w:r>
        <w:rPr>
          <w:rFonts w:ascii="Arial" w:hAnsi="Arial" w:cs="Arial"/>
          <w:sz w:val="24"/>
          <w:szCs w:val="24"/>
          <w:u w:val="single"/>
        </w:rPr>
        <w:t>ci-dessous</w:t>
      </w:r>
      <w:r w:rsidRPr="00CF32F9">
        <w:rPr>
          <w:rFonts w:ascii="Arial" w:hAnsi="Arial" w:cs="Arial"/>
          <w:sz w:val="24"/>
          <w:szCs w:val="24"/>
        </w:rPr>
        <w:t xml:space="preserve"> :</w:t>
      </w:r>
      <w:r w:rsidRPr="004E741F">
        <w:rPr>
          <w:rFonts w:ascii="Arial" w:hAnsi="Arial" w:cs="Arial"/>
          <w:sz w:val="24"/>
          <w:szCs w:val="24"/>
          <w:u w:val="single"/>
        </w:rPr>
        <w:t xml:space="preserve"> </w:t>
      </w:r>
    </w:p>
    <w:p w14:paraId="6A2EB394" w14:textId="77777777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33"/>
        <w:gridCol w:w="2028"/>
        <w:gridCol w:w="2129"/>
        <w:gridCol w:w="2130"/>
        <w:gridCol w:w="2130"/>
      </w:tblGrid>
      <w:tr w:rsidR="00415C5E" w14:paraId="3AB0BF37" w14:textId="77777777" w:rsidTr="00CF32F9">
        <w:trPr>
          <w:trHeight w:val="554"/>
        </w:trPr>
        <w:tc>
          <w:tcPr>
            <w:tcW w:w="2263" w:type="dxa"/>
          </w:tcPr>
          <w:p w14:paraId="5B2E67CB" w14:textId="77777777" w:rsidR="00415C5E" w:rsidRDefault="00415C5E" w:rsidP="001A52A9">
            <w:pPr>
              <w:suppressAutoHyphens w:val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53" w:type="dxa"/>
            <w:vAlign w:val="center"/>
          </w:tcPr>
          <w:p w14:paraId="1E50B7B5" w14:textId="77777777" w:rsidR="00415C5E" w:rsidRPr="00C34000" w:rsidRDefault="00415C5E" w:rsidP="001A52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MB1 </w:t>
            </w:r>
          </w:p>
        </w:tc>
        <w:tc>
          <w:tcPr>
            <w:tcW w:w="2158" w:type="dxa"/>
            <w:vAlign w:val="center"/>
          </w:tcPr>
          <w:p w14:paraId="19A44FE1" w14:textId="77777777" w:rsidR="00415C5E" w:rsidRPr="00C34000" w:rsidRDefault="00415C5E" w:rsidP="001A52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>MB2</w:t>
            </w:r>
          </w:p>
        </w:tc>
        <w:tc>
          <w:tcPr>
            <w:tcW w:w="2159" w:type="dxa"/>
            <w:vAlign w:val="center"/>
          </w:tcPr>
          <w:p w14:paraId="4F993C42" w14:textId="77777777" w:rsidR="00415C5E" w:rsidRPr="00C34000" w:rsidRDefault="00415C5E" w:rsidP="001A52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>312</w:t>
            </w:r>
          </w:p>
        </w:tc>
        <w:tc>
          <w:tcPr>
            <w:tcW w:w="2159" w:type="dxa"/>
            <w:vAlign w:val="center"/>
          </w:tcPr>
          <w:p w14:paraId="44A9A1CB" w14:textId="77777777" w:rsidR="00415C5E" w:rsidRPr="00C34000" w:rsidRDefault="00415C5E" w:rsidP="001A52A9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>309LSi</w:t>
            </w:r>
          </w:p>
        </w:tc>
      </w:tr>
      <w:tr w:rsidR="00776A8B" w14:paraId="027821F3" w14:textId="77777777" w:rsidTr="00CF32F9">
        <w:trPr>
          <w:trHeight w:val="558"/>
        </w:trPr>
        <w:tc>
          <w:tcPr>
            <w:tcW w:w="2263" w:type="dxa"/>
            <w:vAlign w:val="center"/>
          </w:tcPr>
          <w:p w14:paraId="29A46BFC" w14:textId="77777777" w:rsidR="00776A8B" w:rsidRPr="00C34000" w:rsidRDefault="00776A8B" w:rsidP="00776A8B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>Cr eq</w:t>
            </w:r>
          </w:p>
        </w:tc>
        <w:tc>
          <w:tcPr>
            <w:tcW w:w="2053" w:type="dxa"/>
          </w:tcPr>
          <w:p w14:paraId="7A9D4E8E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14:paraId="23CF7592" w14:textId="21DB717B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8" w:type="dxa"/>
          </w:tcPr>
          <w:p w14:paraId="2AED8E92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8DE1F67" w14:textId="05CD2ABF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206A5A41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2C67A98E" w14:textId="536D3A81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082B74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0AD2C8C7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FE07F16" w14:textId="2776922E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F07CD1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</w:tr>
      <w:tr w:rsidR="00776A8B" w14:paraId="284D4B6E" w14:textId="77777777" w:rsidTr="00CF32F9">
        <w:trPr>
          <w:trHeight w:val="548"/>
        </w:trPr>
        <w:tc>
          <w:tcPr>
            <w:tcW w:w="2263" w:type="dxa"/>
            <w:vAlign w:val="center"/>
          </w:tcPr>
          <w:p w14:paraId="55BB082B" w14:textId="77777777" w:rsidR="00776A8B" w:rsidRPr="00C34000" w:rsidRDefault="00776A8B" w:rsidP="00776A8B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000">
              <w:rPr>
                <w:rFonts w:ascii="Arial" w:hAnsi="Arial" w:cs="Arial"/>
                <w:b/>
                <w:bCs/>
                <w:sz w:val="24"/>
                <w:szCs w:val="24"/>
              </w:rPr>
              <w:t>Ni eq</w:t>
            </w:r>
          </w:p>
        </w:tc>
        <w:tc>
          <w:tcPr>
            <w:tcW w:w="2053" w:type="dxa"/>
          </w:tcPr>
          <w:p w14:paraId="59D78CBC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03354FDD" w14:textId="41399A0C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8" w:type="dxa"/>
          </w:tcPr>
          <w:p w14:paraId="7BDA6E7A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2F458D87" w14:textId="23CFF443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691D4AEA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A534F63" w14:textId="2B153EF7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082B74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4120EED1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09193D32" w14:textId="2BD5B8D8" w:rsidR="00776A8B" w:rsidRPr="00D7713D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F07CD1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</w:tr>
      <w:tr w:rsidR="00776A8B" w14:paraId="110C2CCD" w14:textId="77777777" w:rsidTr="00CF32F9">
        <w:trPr>
          <w:trHeight w:val="548"/>
        </w:trPr>
        <w:tc>
          <w:tcPr>
            <w:tcW w:w="2263" w:type="dxa"/>
            <w:vAlign w:val="center"/>
          </w:tcPr>
          <w:p w14:paraId="38539181" w14:textId="77777777" w:rsidR="00776A8B" w:rsidRPr="00C34000" w:rsidRDefault="00776A8B" w:rsidP="00776A8B">
            <w:pPr>
              <w:suppressAutoHyphens w:val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Structure de joint</w:t>
            </w:r>
          </w:p>
        </w:tc>
        <w:tc>
          <w:tcPr>
            <w:tcW w:w="2053" w:type="dxa"/>
          </w:tcPr>
          <w:p w14:paraId="30706AA6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901D3D5" w14:textId="3D3EE1FD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8" w:type="dxa"/>
          </w:tcPr>
          <w:p w14:paraId="29535DE1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62887A4" w14:textId="63B81D92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44A27D98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BE882C1" w14:textId="7E455388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776A8B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  <w:tc>
          <w:tcPr>
            <w:tcW w:w="2159" w:type="dxa"/>
          </w:tcPr>
          <w:p w14:paraId="5E422D6E" w14:textId="77777777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1ED20B2" w14:textId="28B90D5B" w:rsidR="00776A8B" w:rsidRDefault="00776A8B" w:rsidP="00776A8B">
            <w:pPr>
              <w:suppressAutoHyphens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F07CD1">
              <w:rPr>
                <w:rFonts w:ascii="Arial" w:hAnsi="Arial" w:cs="Arial"/>
                <w:sz w:val="24"/>
                <w:szCs w:val="24"/>
              </w:rPr>
              <w:t>………….</w:t>
            </w:r>
          </w:p>
        </w:tc>
      </w:tr>
    </w:tbl>
    <w:p w14:paraId="417981D7" w14:textId="77777777" w:rsidR="00C708E4" w:rsidRDefault="00C708E4" w:rsidP="00C708E4">
      <w:pPr>
        <w:suppressAutoHyphens w:val="0"/>
        <w:rPr>
          <w:rFonts w:ascii="Arial" w:hAnsi="Arial" w:cs="Arial"/>
          <w:sz w:val="24"/>
          <w:szCs w:val="24"/>
        </w:rPr>
      </w:pPr>
    </w:p>
    <w:p w14:paraId="6B76E79B" w14:textId="75AFE538" w:rsidR="00D30064" w:rsidRDefault="0057266E" w:rsidP="001B1865">
      <w:pPr>
        <w:suppressAutoHyphens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partir </w:t>
      </w:r>
      <w:r w:rsidR="00C708E4">
        <w:rPr>
          <w:rFonts w:ascii="Arial" w:hAnsi="Arial" w:cs="Arial"/>
          <w:sz w:val="24"/>
          <w:szCs w:val="24"/>
        </w:rPr>
        <w:t>du tableau</w:t>
      </w:r>
      <w:r>
        <w:rPr>
          <w:rFonts w:ascii="Arial" w:hAnsi="Arial" w:cs="Arial"/>
          <w:sz w:val="24"/>
          <w:szCs w:val="24"/>
        </w:rPr>
        <w:t xml:space="preserve"> récapitulatif</w:t>
      </w:r>
      <w:r w:rsidR="00C708E4">
        <w:rPr>
          <w:rFonts w:ascii="Arial" w:hAnsi="Arial" w:cs="Arial"/>
          <w:sz w:val="24"/>
          <w:szCs w:val="24"/>
        </w:rPr>
        <w:t>, c</w:t>
      </w:r>
      <w:r w:rsidR="00C708E4" w:rsidRPr="004E741F">
        <w:rPr>
          <w:rFonts w:ascii="Arial" w:hAnsi="Arial" w:cs="Arial"/>
          <w:sz w:val="24"/>
          <w:szCs w:val="24"/>
        </w:rPr>
        <w:t xml:space="preserve">hoisir le </w:t>
      </w:r>
      <w:r w:rsidR="00C708E4">
        <w:rPr>
          <w:rFonts w:ascii="Arial" w:hAnsi="Arial" w:cs="Arial"/>
          <w:sz w:val="24"/>
          <w:szCs w:val="24"/>
        </w:rPr>
        <w:t>métal d’apport</w:t>
      </w:r>
      <w:r w:rsidR="00C708E4" w:rsidRPr="004E741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pour </w:t>
      </w:r>
      <w:r w:rsidR="00C708E4" w:rsidRPr="004E741F">
        <w:rPr>
          <w:rFonts w:ascii="Arial" w:hAnsi="Arial" w:cs="Arial"/>
          <w:sz w:val="24"/>
          <w:szCs w:val="24"/>
        </w:rPr>
        <w:t>garanti</w:t>
      </w:r>
      <w:r>
        <w:rPr>
          <w:rFonts w:ascii="Arial" w:hAnsi="Arial" w:cs="Arial"/>
          <w:sz w:val="24"/>
          <w:szCs w:val="24"/>
        </w:rPr>
        <w:t>r</w:t>
      </w:r>
      <w:r w:rsidR="00C708E4" w:rsidRPr="004E741F">
        <w:rPr>
          <w:rFonts w:ascii="Arial" w:hAnsi="Arial" w:cs="Arial"/>
          <w:sz w:val="24"/>
          <w:szCs w:val="24"/>
        </w:rPr>
        <w:t xml:space="preserve"> la </w:t>
      </w:r>
      <w:r>
        <w:rPr>
          <w:rFonts w:ascii="Arial" w:hAnsi="Arial" w:cs="Arial"/>
          <w:sz w:val="24"/>
          <w:szCs w:val="24"/>
        </w:rPr>
        <w:t>conformité</w:t>
      </w:r>
      <w:r w:rsidR="00C708E4" w:rsidRPr="004E741F">
        <w:rPr>
          <w:rFonts w:ascii="Arial" w:hAnsi="Arial" w:cs="Arial"/>
          <w:sz w:val="24"/>
          <w:szCs w:val="24"/>
        </w:rPr>
        <w:t xml:space="preserve"> de la soudure</w:t>
      </w:r>
      <w:r w:rsidR="00C708E4">
        <w:rPr>
          <w:rFonts w:ascii="Arial" w:hAnsi="Arial" w:cs="Arial"/>
          <w:sz w:val="24"/>
          <w:szCs w:val="24"/>
        </w:rPr>
        <w:t xml:space="preserve"> et minimise</w:t>
      </w:r>
      <w:r>
        <w:rPr>
          <w:rFonts w:ascii="Arial" w:hAnsi="Arial" w:cs="Arial"/>
          <w:sz w:val="24"/>
          <w:szCs w:val="24"/>
        </w:rPr>
        <w:t>r</w:t>
      </w:r>
      <w:r w:rsidR="00C708E4">
        <w:rPr>
          <w:rFonts w:ascii="Arial" w:hAnsi="Arial" w:cs="Arial"/>
          <w:sz w:val="24"/>
          <w:szCs w:val="24"/>
        </w:rPr>
        <w:t xml:space="preserve"> les risques métallurgiques</w:t>
      </w:r>
      <w:r w:rsidR="00C708E4" w:rsidRPr="004E741F">
        <w:rPr>
          <w:rFonts w:ascii="Arial" w:hAnsi="Arial" w:cs="Arial"/>
          <w:sz w:val="24"/>
          <w:szCs w:val="24"/>
        </w:rPr>
        <w:t>.</w:t>
      </w:r>
      <w:r w:rsidR="00F51CD7" w:rsidRPr="00F51CD7">
        <w:rPr>
          <w:rFonts w:ascii="Arial" w:hAnsi="Arial" w:cs="Arial"/>
          <w:sz w:val="24"/>
          <w:szCs w:val="24"/>
        </w:rPr>
        <w:t xml:space="preserve"> </w:t>
      </w:r>
    </w:p>
    <w:p w14:paraId="258854B5" w14:textId="166191B5" w:rsidR="00F51CD7" w:rsidRDefault="00776A8B" w:rsidP="00D30064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</w:t>
      </w:r>
      <w:r w:rsidR="00F51CD7">
        <w:rPr>
          <w:rFonts w:ascii="Arial" w:hAnsi="Arial" w:cs="Arial"/>
          <w:sz w:val="24"/>
          <w:szCs w:val="24"/>
        </w:rPr>
        <w:t xml:space="preserve">Métal d’apport 312 </w:t>
      </w:r>
      <w:r>
        <w:rPr>
          <w:rFonts w:ascii="Arial" w:hAnsi="Arial" w:cs="Arial"/>
          <w:sz w:val="24"/>
          <w:szCs w:val="24"/>
        </w:rPr>
        <w:t xml:space="preserve">       </w:t>
      </w:r>
      <w:r w:rsidR="00F51CD7">
        <w:rPr>
          <w:rFonts w:ascii="Arial" w:hAnsi="Arial" w:cs="Arial"/>
          <w:sz w:val="24"/>
          <w:szCs w:val="24"/>
        </w:rPr>
        <w:t xml:space="preserve"> </w:t>
      </w:r>
      <w:r w:rsidRPr="004E741F">
        <w:rPr>
          <w:sz w:val="44"/>
          <w:szCs w:val="24"/>
        </w:rPr>
        <w:t>□</w:t>
      </w:r>
      <w:r w:rsidR="00F51CD7">
        <w:rPr>
          <w:rFonts w:ascii="Arial" w:hAnsi="Arial" w:cs="Arial"/>
          <w:sz w:val="24"/>
          <w:szCs w:val="24"/>
        </w:rPr>
        <w:t xml:space="preserve">                Métal d’apport 309Lsi       </w:t>
      </w:r>
      <w:r w:rsidR="00F51CD7" w:rsidRPr="004E741F">
        <w:rPr>
          <w:sz w:val="44"/>
          <w:szCs w:val="24"/>
        </w:rPr>
        <w:t>□</w:t>
      </w:r>
    </w:p>
    <w:p w14:paraId="3E9A15C6" w14:textId="77777777" w:rsidR="00D30064" w:rsidRDefault="00D30064" w:rsidP="00F51CD7">
      <w:pPr>
        <w:suppressAutoHyphens w:val="0"/>
        <w:rPr>
          <w:rFonts w:ascii="Arial" w:hAnsi="Arial" w:cs="Arial"/>
          <w:sz w:val="24"/>
          <w:szCs w:val="24"/>
        </w:rPr>
      </w:pPr>
    </w:p>
    <w:p w14:paraId="1BAAA71F" w14:textId="4BA005D1" w:rsidR="0057266E" w:rsidRDefault="00F51CD7" w:rsidP="00F51CD7">
      <w:pPr>
        <w:suppressAutoHyphens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Justifier </w:t>
      </w:r>
      <w:r w:rsidR="0057266E">
        <w:rPr>
          <w:rFonts w:ascii="Arial" w:hAnsi="Arial" w:cs="Arial"/>
          <w:sz w:val="24"/>
          <w:szCs w:val="24"/>
        </w:rPr>
        <w:t>le choix du métal d’apport :</w:t>
      </w:r>
    </w:p>
    <w:p w14:paraId="753A422F" w14:textId="77777777" w:rsidR="00997E89" w:rsidRPr="00997E89" w:rsidRDefault="00997E89" w:rsidP="00997E89">
      <w:pPr>
        <w:spacing w:line="360" w:lineRule="auto"/>
        <w:rPr>
          <w:rFonts w:ascii="Arial" w:hAnsi="Arial" w:cs="Arial"/>
          <w:sz w:val="2"/>
          <w:szCs w:val="2"/>
        </w:rPr>
      </w:pPr>
    </w:p>
    <w:p w14:paraId="335EDC43" w14:textId="472F1B61" w:rsidR="00776A8B" w:rsidRPr="005E5CBF" w:rsidRDefault="00776A8B" w:rsidP="00997E89">
      <w:pPr>
        <w:spacing w:line="360" w:lineRule="auto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49934F87" w14:textId="28BBC987" w:rsidR="00776A8B" w:rsidRDefault="00776A8B" w:rsidP="00997E89">
      <w:pPr>
        <w:spacing w:line="360" w:lineRule="auto"/>
        <w:rPr>
          <w:rFonts w:ascii="Arial" w:hAnsi="Arial" w:cs="Arial"/>
          <w:sz w:val="24"/>
          <w:szCs w:val="24"/>
        </w:rPr>
      </w:pPr>
      <w:r w:rsidRPr="005E5CBF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tbl>
      <w:tblPr>
        <w:tblStyle w:val="Grilledutableau"/>
        <w:tblpPr w:leftFromText="141" w:rightFromText="141" w:vertAnchor="text" w:horzAnchor="margin" w:tblpY="101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776A8B" w14:paraId="3654C45B" w14:textId="77777777" w:rsidTr="00776A8B">
        <w:trPr>
          <w:trHeight w:val="558"/>
        </w:trPr>
        <w:tc>
          <w:tcPr>
            <w:tcW w:w="7084" w:type="dxa"/>
            <w:gridSpan w:val="2"/>
            <w:vAlign w:val="center"/>
          </w:tcPr>
          <w:p w14:paraId="421BB2EC" w14:textId="77777777" w:rsidR="00776A8B" w:rsidRPr="0097219A" w:rsidRDefault="00776A8B" w:rsidP="00776A8B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3BABCE9E" w14:textId="77777777" w:rsidR="00776A8B" w:rsidRPr="0097219A" w:rsidRDefault="00776A8B" w:rsidP="00776A8B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492256CB" w14:textId="77777777" w:rsidR="00776A8B" w:rsidRPr="0097219A" w:rsidRDefault="00776A8B" w:rsidP="00776A8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456889F4" w14:textId="77777777" w:rsidR="00776A8B" w:rsidRPr="0097219A" w:rsidRDefault="00776A8B" w:rsidP="00776A8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5681382C" w14:textId="77777777" w:rsidR="00776A8B" w:rsidRPr="0097219A" w:rsidRDefault="00776A8B" w:rsidP="00776A8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776A8B" w14:paraId="22C15D1C" w14:textId="77777777" w:rsidTr="00776A8B">
        <w:trPr>
          <w:trHeight w:val="834"/>
        </w:trPr>
        <w:tc>
          <w:tcPr>
            <w:tcW w:w="878" w:type="dxa"/>
            <w:vAlign w:val="center"/>
          </w:tcPr>
          <w:p w14:paraId="6CFD9EC3" w14:textId="77777777" w:rsidR="00776A8B" w:rsidRPr="00097545" w:rsidRDefault="00776A8B" w:rsidP="00776A8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097545">
              <w:rPr>
                <w:rFonts w:ascii="Arial" w:hAnsi="Arial" w:cs="Arial"/>
                <w:b/>
                <w:bCs/>
                <w:sz w:val="36"/>
                <w:szCs w:val="36"/>
              </w:rPr>
              <w:t>C21</w:t>
            </w:r>
          </w:p>
        </w:tc>
        <w:tc>
          <w:tcPr>
            <w:tcW w:w="6206" w:type="dxa"/>
            <w:vAlign w:val="center"/>
          </w:tcPr>
          <w:p w14:paraId="58C09886" w14:textId="77777777" w:rsidR="00776A8B" w:rsidRDefault="00776A8B" w:rsidP="00776A8B">
            <w:pPr>
              <w:rPr>
                <w:rFonts w:ascii="Arial" w:hAnsi="Arial" w:cs="Arial"/>
                <w:sz w:val="24"/>
                <w:szCs w:val="24"/>
              </w:rPr>
            </w:pPr>
            <w:r w:rsidRPr="00097545">
              <w:rPr>
                <w:rFonts w:ascii="Arial" w:hAnsi="Arial" w:cs="Arial"/>
                <w:sz w:val="24"/>
                <w:szCs w:val="24"/>
              </w:rPr>
              <w:t>Déterminer les paramètres caractéristiques (intensité, tension, vitesse, …) définissant une opération de soudage.</w:t>
            </w:r>
          </w:p>
        </w:tc>
        <w:tc>
          <w:tcPr>
            <w:tcW w:w="933" w:type="dxa"/>
          </w:tcPr>
          <w:p w14:paraId="6FA825EB" w14:textId="77777777" w:rsidR="00776A8B" w:rsidRDefault="00776A8B" w:rsidP="00776A8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20C38F06" w14:textId="77777777" w:rsidR="00776A8B" w:rsidRDefault="00776A8B" w:rsidP="00776A8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0952AD54" w14:textId="77777777" w:rsidR="00776A8B" w:rsidRDefault="00776A8B" w:rsidP="00776A8B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43D02251" w14:textId="77777777" w:rsidR="00776A8B" w:rsidRDefault="00776A8B" w:rsidP="00776A8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D96B0F7" w14:textId="6FE58EA9" w:rsidR="00F51CD7" w:rsidRPr="00466827" w:rsidRDefault="00F51CD7" w:rsidP="00F51CD7">
      <w:pPr>
        <w:suppressAutoHyphens w:val="0"/>
        <w:rPr>
          <w:rFonts w:ascii="Arial" w:hAnsi="Arial" w:cs="Arial"/>
          <w:color w:val="FF0000"/>
          <w:sz w:val="24"/>
          <w:szCs w:val="24"/>
        </w:rPr>
      </w:pPr>
    </w:p>
    <w:bookmarkEnd w:id="11"/>
    <w:p w14:paraId="4D307C13" w14:textId="77777777" w:rsidR="00F36122" w:rsidRDefault="00F36122" w:rsidP="00296FB0">
      <w:pPr>
        <w:suppressAutoHyphens w:val="0"/>
        <w:rPr>
          <w:rFonts w:ascii="Arial" w:hAnsi="Arial" w:cs="Arial"/>
          <w:b/>
          <w:bCs/>
          <w:sz w:val="24"/>
          <w:szCs w:val="24"/>
          <w:u w:val="single"/>
        </w:rPr>
      </w:pPr>
    </w:p>
    <w:p w14:paraId="5F99692D" w14:textId="092AE219" w:rsidR="00A82253" w:rsidRDefault="00A82253" w:rsidP="00296FB0">
      <w:pPr>
        <w:suppressAutoHyphens w:val="0"/>
        <w:rPr>
          <w:rFonts w:ascii="Arial" w:hAnsi="Arial" w:cs="Arial"/>
          <w:sz w:val="24"/>
          <w:szCs w:val="24"/>
        </w:rPr>
      </w:pPr>
      <w:r w:rsidRPr="00CF32F9">
        <w:rPr>
          <w:rFonts w:ascii="Arial" w:hAnsi="Arial" w:cs="Arial"/>
          <w:b/>
          <w:bCs/>
          <w:sz w:val="24"/>
          <w:szCs w:val="24"/>
          <w:u w:val="single"/>
        </w:rPr>
        <w:t xml:space="preserve">Question </w:t>
      </w:r>
      <w:r w:rsidR="00DB7453" w:rsidRPr="00CF32F9">
        <w:rPr>
          <w:rFonts w:ascii="Arial" w:hAnsi="Arial" w:cs="Arial"/>
          <w:b/>
          <w:bCs/>
          <w:sz w:val="24"/>
          <w:szCs w:val="24"/>
          <w:u w:val="single"/>
        </w:rPr>
        <w:t>3</w:t>
      </w:r>
      <w:r w:rsidRPr="007B1642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C.2</w:t>
      </w:r>
      <w:r w:rsidR="00DB7453">
        <w:rPr>
          <w:rFonts w:ascii="Arial" w:hAnsi="Arial" w:cs="Arial"/>
          <w:sz w:val="24"/>
          <w:szCs w:val="24"/>
        </w:rPr>
        <w:t>1</w:t>
      </w:r>
    </w:p>
    <w:p w14:paraId="0B5C3253" w14:textId="77777777" w:rsidR="00A82253" w:rsidRDefault="00A82253">
      <w:pPr>
        <w:rPr>
          <w:rFonts w:ascii="Arial" w:hAnsi="Arial" w:cs="Arial"/>
          <w:sz w:val="24"/>
          <w:szCs w:val="24"/>
        </w:rPr>
      </w:pPr>
    </w:p>
    <w:p w14:paraId="0A6C33A7" w14:textId="64CF8B96" w:rsidR="002A4096" w:rsidRDefault="00F20A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 des résultats précédents, compléter</w:t>
      </w:r>
      <w:r w:rsidR="00296FB0">
        <w:rPr>
          <w:rFonts w:ascii="Arial" w:hAnsi="Arial" w:cs="Arial"/>
          <w:sz w:val="24"/>
          <w:szCs w:val="24"/>
        </w:rPr>
        <w:t xml:space="preserve"> le DMOS</w:t>
      </w:r>
      <w:r w:rsidR="005B52FA">
        <w:rPr>
          <w:rFonts w:ascii="Arial" w:hAnsi="Arial" w:cs="Arial"/>
          <w:sz w:val="24"/>
          <w:szCs w:val="24"/>
        </w:rPr>
        <w:t xml:space="preserve"> page</w:t>
      </w:r>
      <w:r w:rsidR="00110850">
        <w:rPr>
          <w:rFonts w:ascii="Arial" w:hAnsi="Arial" w:cs="Arial"/>
          <w:sz w:val="24"/>
          <w:szCs w:val="24"/>
        </w:rPr>
        <w:t xml:space="preserve"> DQR1</w:t>
      </w:r>
      <w:r w:rsidR="00776A8B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18D4C640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7CCD661A" w14:textId="77777777" w:rsidR="00296FB0" w:rsidRDefault="00296FB0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78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C708E4" w14:paraId="2B655593" w14:textId="77777777" w:rsidTr="00C708E4">
        <w:trPr>
          <w:trHeight w:val="558"/>
        </w:trPr>
        <w:tc>
          <w:tcPr>
            <w:tcW w:w="7084" w:type="dxa"/>
            <w:gridSpan w:val="2"/>
            <w:vAlign w:val="center"/>
          </w:tcPr>
          <w:p w14:paraId="5B241985" w14:textId="77777777" w:rsidR="00C708E4" w:rsidRPr="0097219A" w:rsidRDefault="00C708E4" w:rsidP="00C708E4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12F3D750" w14:textId="77777777" w:rsidR="00C708E4" w:rsidRPr="0097219A" w:rsidRDefault="00C708E4" w:rsidP="00C708E4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2F97E34B" w14:textId="77777777" w:rsidR="00C708E4" w:rsidRPr="0097219A" w:rsidRDefault="00C708E4" w:rsidP="00C708E4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70F775CE" w14:textId="77777777" w:rsidR="00C708E4" w:rsidRPr="0097219A" w:rsidRDefault="00C708E4" w:rsidP="00C708E4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606F5D90" w14:textId="77777777" w:rsidR="00C708E4" w:rsidRPr="0097219A" w:rsidRDefault="00C708E4" w:rsidP="00C708E4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C708E4" w14:paraId="029EFB64" w14:textId="77777777" w:rsidTr="00C708E4">
        <w:trPr>
          <w:trHeight w:val="834"/>
        </w:trPr>
        <w:tc>
          <w:tcPr>
            <w:tcW w:w="878" w:type="dxa"/>
            <w:vAlign w:val="center"/>
          </w:tcPr>
          <w:p w14:paraId="6990B055" w14:textId="77777777" w:rsidR="00C708E4" w:rsidRPr="00B10824" w:rsidRDefault="00C708E4" w:rsidP="00C708E4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B10824">
              <w:rPr>
                <w:rFonts w:ascii="Arial" w:hAnsi="Arial" w:cs="Arial"/>
                <w:b/>
                <w:bCs/>
                <w:sz w:val="36"/>
                <w:szCs w:val="36"/>
              </w:rPr>
              <w:t>C2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1</w:t>
            </w:r>
          </w:p>
        </w:tc>
        <w:tc>
          <w:tcPr>
            <w:tcW w:w="6206" w:type="dxa"/>
            <w:vAlign w:val="center"/>
          </w:tcPr>
          <w:p w14:paraId="6EC9951A" w14:textId="77777777" w:rsidR="00C708E4" w:rsidRDefault="00C708E4" w:rsidP="00C708E4">
            <w:pPr>
              <w:rPr>
                <w:rFonts w:ascii="Arial" w:hAnsi="Arial" w:cs="Arial"/>
                <w:sz w:val="24"/>
                <w:szCs w:val="24"/>
              </w:rPr>
            </w:pPr>
            <w:r w:rsidRPr="00097545">
              <w:rPr>
                <w:rFonts w:ascii="Arial" w:hAnsi="Arial" w:cs="Arial"/>
                <w:sz w:val="24"/>
                <w:szCs w:val="24"/>
              </w:rPr>
              <w:t>Déterminer les paramètres caractéristiques (intensité, tension, vitesse, …) définissant une opération de soudage</w:t>
            </w:r>
          </w:p>
        </w:tc>
        <w:tc>
          <w:tcPr>
            <w:tcW w:w="933" w:type="dxa"/>
          </w:tcPr>
          <w:p w14:paraId="4669F9AF" w14:textId="77777777" w:rsidR="00C708E4" w:rsidRDefault="00C708E4" w:rsidP="00C708E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6A9C9659" w14:textId="77777777" w:rsidR="00C708E4" w:rsidRDefault="00C708E4" w:rsidP="00C708E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440C421" w14:textId="77777777" w:rsidR="00C708E4" w:rsidRDefault="00C708E4" w:rsidP="00C708E4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3B0D9C4" w14:textId="77777777" w:rsidR="00C708E4" w:rsidRDefault="00C708E4" w:rsidP="00C708E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B12C05A" w14:textId="31BC9DC0" w:rsidR="00AD3651" w:rsidRDefault="00AD3651">
      <w:pPr>
        <w:rPr>
          <w:rFonts w:ascii="Arial" w:hAnsi="Arial" w:cs="Arial"/>
          <w:sz w:val="24"/>
          <w:szCs w:val="24"/>
        </w:rPr>
      </w:pPr>
    </w:p>
    <w:p w14:paraId="1F7B14BB" w14:textId="2B520219" w:rsidR="00296FB0" w:rsidRDefault="00296FB0">
      <w:pPr>
        <w:rPr>
          <w:rFonts w:ascii="Arial" w:hAnsi="Arial" w:cs="Arial"/>
          <w:sz w:val="24"/>
          <w:szCs w:val="24"/>
        </w:rPr>
      </w:pPr>
    </w:p>
    <w:p w14:paraId="07A1A15A" w14:textId="5FA1C389" w:rsidR="00296FB0" w:rsidRDefault="00296FB0">
      <w:pPr>
        <w:rPr>
          <w:rFonts w:ascii="Arial" w:hAnsi="Arial" w:cs="Arial"/>
          <w:sz w:val="24"/>
          <w:szCs w:val="24"/>
        </w:rPr>
      </w:pPr>
    </w:p>
    <w:p w14:paraId="022B0DAF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70707F41" w14:textId="4210B60B" w:rsidR="00296FB0" w:rsidRDefault="00296FB0">
      <w:pPr>
        <w:rPr>
          <w:rFonts w:ascii="Arial" w:hAnsi="Arial" w:cs="Arial"/>
          <w:sz w:val="24"/>
          <w:szCs w:val="24"/>
        </w:rPr>
      </w:pPr>
    </w:p>
    <w:p w14:paraId="67CA7829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43B81771" w14:textId="2521556F" w:rsidR="00296FB0" w:rsidRDefault="00296FB0">
      <w:pPr>
        <w:rPr>
          <w:rFonts w:ascii="Arial" w:hAnsi="Arial" w:cs="Arial"/>
          <w:sz w:val="24"/>
          <w:szCs w:val="24"/>
        </w:rPr>
      </w:pPr>
    </w:p>
    <w:p w14:paraId="1F86045F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7504D363" w14:textId="3B27ADA9" w:rsidR="00296FB0" w:rsidRDefault="00296FB0">
      <w:pPr>
        <w:rPr>
          <w:rFonts w:ascii="Arial" w:hAnsi="Arial" w:cs="Arial"/>
          <w:sz w:val="24"/>
          <w:szCs w:val="24"/>
        </w:rPr>
      </w:pPr>
    </w:p>
    <w:p w14:paraId="72345B92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5AFC71A5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2E9D5848" w14:textId="3B98CA0C" w:rsidR="00296FB0" w:rsidRDefault="00296FB0">
      <w:pPr>
        <w:rPr>
          <w:rFonts w:ascii="Arial" w:hAnsi="Arial" w:cs="Arial"/>
          <w:sz w:val="24"/>
          <w:szCs w:val="24"/>
        </w:rPr>
      </w:pPr>
    </w:p>
    <w:p w14:paraId="5D21DDFA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77AAD2F3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12705F00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26774C48" w14:textId="77777777" w:rsidR="00296FB0" w:rsidRDefault="00296FB0">
      <w:pPr>
        <w:rPr>
          <w:rFonts w:ascii="Arial" w:hAnsi="Arial" w:cs="Arial"/>
          <w:sz w:val="24"/>
          <w:szCs w:val="24"/>
        </w:rPr>
      </w:pPr>
    </w:p>
    <w:p w14:paraId="2AFFB98B" w14:textId="77777777" w:rsidR="001C1A3B" w:rsidRDefault="001C1A3B">
      <w:pPr>
        <w:rPr>
          <w:rFonts w:ascii="Arial" w:hAnsi="Arial" w:cs="Arial"/>
          <w:sz w:val="24"/>
          <w:szCs w:val="24"/>
        </w:rPr>
      </w:pPr>
    </w:p>
    <w:p w14:paraId="0A1CFC36" w14:textId="0E63F717" w:rsidR="001C1A3B" w:rsidRDefault="001C1A3B" w:rsidP="007831B8">
      <w:pPr>
        <w:jc w:val="center"/>
        <w:rPr>
          <w:rFonts w:ascii="Arial" w:hAnsi="Arial" w:cs="Arial"/>
          <w:sz w:val="24"/>
          <w:szCs w:val="24"/>
        </w:rPr>
      </w:pPr>
    </w:p>
    <w:p w14:paraId="59A878DD" w14:textId="5D0E3A7E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70D3701E" w14:textId="77777777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4701C0C0" w14:textId="152766B6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70C5837E" w14:textId="77777777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489C3BBA" w14:textId="6A75F32B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6686A973" w14:textId="77777777" w:rsidR="001B1865" w:rsidRDefault="001B1865" w:rsidP="007831B8">
      <w:pPr>
        <w:jc w:val="center"/>
        <w:rPr>
          <w:rFonts w:ascii="Arial" w:hAnsi="Arial" w:cs="Arial"/>
          <w:sz w:val="24"/>
          <w:szCs w:val="24"/>
        </w:rPr>
      </w:pPr>
    </w:p>
    <w:p w14:paraId="620787CA" w14:textId="0738DEBE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25378178" w14:textId="77777777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77422637" w14:textId="77777777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688500DB" w14:textId="77777777" w:rsidR="00592425" w:rsidRDefault="00592425" w:rsidP="007831B8">
      <w:pPr>
        <w:jc w:val="center"/>
        <w:rPr>
          <w:rFonts w:ascii="Arial" w:hAnsi="Arial" w:cs="Arial"/>
          <w:sz w:val="24"/>
          <w:szCs w:val="24"/>
        </w:rPr>
      </w:pPr>
    </w:p>
    <w:p w14:paraId="04981640" w14:textId="5E925727" w:rsidR="001B1865" w:rsidRDefault="001B1865" w:rsidP="007831B8">
      <w:pPr>
        <w:jc w:val="center"/>
        <w:rPr>
          <w:rFonts w:ascii="Arial" w:hAnsi="Arial" w:cs="Arial"/>
          <w:sz w:val="24"/>
          <w:szCs w:val="24"/>
        </w:rPr>
      </w:pPr>
    </w:p>
    <w:p w14:paraId="10E76219" w14:textId="77777777" w:rsidR="001B1865" w:rsidRDefault="001B1865" w:rsidP="007831B8">
      <w:pPr>
        <w:jc w:val="center"/>
        <w:rPr>
          <w:rFonts w:ascii="Arial" w:hAnsi="Arial" w:cs="Arial"/>
          <w:sz w:val="24"/>
          <w:szCs w:val="24"/>
        </w:rPr>
      </w:pPr>
    </w:p>
    <w:p w14:paraId="16AC0B88" w14:textId="77777777" w:rsidR="001B1865" w:rsidRDefault="001B1865" w:rsidP="007831B8">
      <w:pPr>
        <w:jc w:val="center"/>
        <w:rPr>
          <w:rFonts w:ascii="Arial" w:hAnsi="Arial" w:cs="Arial"/>
          <w:sz w:val="24"/>
          <w:szCs w:val="24"/>
        </w:rPr>
      </w:pPr>
    </w:p>
    <w:p w14:paraId="30CC55D8" w14:textId="29E3CE32" w:rsidR="001C7DF5" w:rsidRDefault="001C7DF5" w:rsidP="000F00C4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8CBAD2B" w14:textId="2BFC96E8" w:rsidR="00592425" w:rsidRDefault="00F36122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10551CE9" wp14:editId="1D5B9994">
            <wp:simplePos x="0" y="0"/>
            <wp:positionH relativeFrom="margin">
              <wp:posOffset>529219</wp:posOffset>
            </wp:positionH>
            <wp:positionV relativeFrom="paragraph">
              <wp:posOffset>-44474</wp:posOffset>
            </wp:positionV>
            <wp:extent cx="5996504" cy="7718156"/>
            <wp:effectExtent l="0" t="0" r="0" b="0"/>
            <wp:wrapNone/>
            <wp:docPr id="1277894587" name="Image 2" descr="Une image contenant texte, capture d’écran, Parallèl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894587" name="Image 2" descr="Une image contenant texte, capture d’écran, Parallèle, nombre&#10;&#10;Description générée automatiquement"/>
                    <pic:cNvPicPr/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6504" cy="77181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B0770A" w14:textId="438DC32D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66E7898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2C7F6CE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013A6B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D95F4E7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87613C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D12FDBB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3652168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0327BDF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CA50B6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3978555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7D806E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556CD7F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65A4C48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1FC944A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44B77AD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4ABFD6D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0CC5AA2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43F28D1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E221AAE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BAF8384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A17A4EF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6C1573B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201402A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99B6C5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7AB28A4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C6122F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07D10D9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B78069A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FFD4EA3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128214ED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0746B0D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21548CE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C7D4D3E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4D12462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65D684C" w14:textId="77777777" w:rsidR="00776A8B" w:rsidRDefault="00776A8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9E0458C" w14:textId="77777777" w:rsidR="00C6333C" w:rsidRDefault="00C6333C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A060D05" w14:textId="1BD8C5C9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9A2AA2">
        <w:rPr>
          <w:rFonts w:ascii="Arial" w:hAnsi="Arial" w:cs="Arial"/>
          <w:b/>
          <w:bCs/>
          <w:sz w:val="28"/>
          <w:szCs w:val="28"/>
          <w:u w:val="single"/>
        </w:rPr>
        <w:t xml:space="preserve">Quatrième partie : </w:t>
      </w:r>
      <w:r>
        <w:rPr>
          <w:rFonts w:ascii="Arial" w:hAnsi="Arial" w:cs="Arial"/>
          <w:b/>
          <w:bCs/>
          <w:sz w:val="28"/>
          <w:szCs w:val="28"/>
          <w:u w:val="single"/>
        </w:rPr>
        <w:t>Contrôle de la soudure</w:t>
      </w:r>
    </w:p>
    <w:p w14:paraId="452E5295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1D22E8D6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  <w:u w:val="single"/>
        </w:rPr>
      </w:pPr>
      <w:bookmarkStart w:id="12" w:name="_Hlk151371164"/>
      <w:r w:rsidRPr="00105D82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C6333C">
        <w:rPr>
          <w:rFonts w:ascii="Arial" w:hAnsi="Arial" w:cs="Arial"/>
          <w:b/>
          <w:bCs/>
          <w:sz w:val="24"/>
          <w:szCs w:val="24"/>
        </w:rPr>
        <w:t> :</w:t>
      </w:r>
    </w:p>
    <w:p w14:paraId="1D523B18" w14:textId="2CDC58B8" w:rsidR="00F20A1F" w:rsidRDefault="00F20A1F" w:rsidP="001B1865">
      <w:pPr>
        <w:jc w:val="both"/>
        <w:rPr>
          <w:rFonts w:ascii="Arial" w:hAnsi="Arial" w:cs="Arial"/>
          <w:sz w:val="24"/>
          <w:szCs w:val="24"/>
        </w:rPr>
      </w:pPr>
      <w:r w:rsidRPr="00F20A1F">
        <w:rPr>
          <w:rFonts w:ascii="Arial" w:hAnsi="Arial" w:cs="Arial"/>
          <w:sz w:val="24"/>
          <w:szCs w:val="24"/>
        </w:rPr>
        <w:t>Suite à une inspection des soudures, l’entreprise constate trois défauts de soudure et souhaite contrôler la conformité du ballon.</w:t>
      </w:r>
    </w:p>
    <w:p w14:paraId="7A1B62DF" w14:textId="77777777" w:rsidR="00F20A1F" w:rsidRPr="00F20A1F" w:rsidRDefault="00F20A1F" w:rsidP="001C7DF5">
      <w:pPr>
        <w:rPr>
          <w:rFonts w:ascii="Arial" w:hAnsi="Arial" w:cs="Arial"/>
          <w:sz w:val="24"/>
          <w:szCs w:val="24"/>
        </w:rPr>
      </w:pPr>
    </w:p>
    <w:p w14:paraId="3E045993" w14:textId="5B52E0BF" w:rsidR="00F20A1F" w:rsidRDefault="00F20A1F" w:rsidP="00F20A1F">
      <w:pPr>
        <w:jc w:val="both"/>
        <w:rPr>
          <w:rFonts w:ascii="Arial" w:hAnsi="Arial" w:cs="Arial"/>
          <w:sz w:val="24"/>
          <w:szCs w:val="24"/>
        </w:rPr>
      </w:pPr>
      <w:r w:rsidRPr="00C6333C">
        <w:rPr>
          <w:rFonts w:ascii="Arial" w:hAnsi="Arial" w:cs="Arial"/>
          <w:b/>
          <w:bCs/>
          <w:sz w:val="24"/>
          <w:szCs w:val="24"/>
          <w:u w:val="single"/>
        </w:rPr>
        <w:t>Question 1</w:t>
      </w:r>
      <w:r w:rsidRPr="00102886">
        <w:rPr>
          <w:rFonts w:ascii="Arial" w:hAnsi="Arial" w:cs="Arial"/>
          <w:b/>
          <w:bCs/>
          <w:sz w:val="24"/>
          <w:szCs w:val="24"/>
        </w:rPr>
        <w:t> :</w:t>
      </w:r>
      <w:r w:rsidR="00C6333C">
        <w:rPr>
          <w:rFonts w:ascii="Arial" w:hAnsi="Arial" w:cs="Arial"/>
          <w:sz w:val="24"/>
          <w:szCs w:val="24"/>
        </w:rPr>
        <w:t xml:space="preserve"> C.24</w:t>
      </w:r>
    </w:p>
    <w:p w14:paraId="0FAA0F97" w14:textId="77777777" w:rsidR="00946C27" w:rsidRPr="00102886" w:rsidRDefault="00946C27" w:rsidP="00F20A1F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0C68A7D" w14:textId="4CDA1627" w:rsidR="001C7DF5" w:rsidRDefault="00F20A1F" w:rsidP="00F20A1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</w:t>
      </w:r>
      <w:r w:rsidR="001C7DF5">
        <w:rPr>
          <w:rFonts w:ascii="Arial" w:hAnsi="Arial" w:cs="Arial"/>
          <w:sz w:val="24"/>
          <w:szCs w:val="24"/>
        </w:rPr>
        <w:t xml:space="preserve"> </w:t>
      </w:r>
      <w:r w:rsidR="0008598A">
        <w:rPr>
          <w:rFonts w:ascii="Arial" w:hAnsi="Arial" w:cs="Arial"/>
          <w:sz w:val="24"/>
          <w:szCs w:val="24"/>
        </w:rPr>
        <w:t xml:space="preserve">du </w:t>
      </w:r>
      <w:r w:rsidR="001C7DF5">
        <w:rPr>
          <w:rFonts w:ascii="Arial" w:hAnsi="Arial" w:cs="Arial"/>
          <w:sz w:val="24"/>
          <w:szCs w:val="24"/>
        </w:rPr>
        <w:t>DT</w:t>
      </w:r>
      <w:r w:rsidR="0008598A">
        <w:rPr>
          <w:rFonts w:ascii="Arial" w:hAnsi="Arial" w:cs="Arial"/>
          <w:sz w:val="24"/>
          <w:szCs w:val="24"/>
        </w:rPr>
        <w:t>3</w:t>
      </w:r>
      <w:r w:rsidR="00803473">
        <w:rPr>
          <w:rFonts w:ascii="Arial" w:hAnsi="Arial" w:cs="Arial"/>
          <w:sz w:val="24"/>
          <w:szCs w:val="24"/>
        </w:rPr>
        <w:t xml:space="preserve"> et</w:t>
      </w:r>
      <w:r w:rsidR="0008598A">
        <w:rPr>
          <w:rFonts w:ascii="Arial" w:hAnsi="Arial" w:cs="Arial"/>
          <w:sz w:val="24"/>
          <w:szCs w:val="24"/>
        </w:rPr>
        <w:t xml:space="preserve"> DR</w:t>
      </w:r>
      <w:r w:rsidR="00110850">
        <w:rPr>
          <w:rFonts w:ascii="Arial" w:hAnsi="Arial" w:cs="Arial"/>
          <w:sz w:val="24"/>
          <w:szCs w:val="24"/>
        </w:rPr>
        <w:t xml:space="preserve">8 </w:t>
      </w:r>
      <w:r w:rsidR="00803473">
        <w:rPr>
          <w:rFonts w:ascii="Arial" w:hAnsi="Arial" w:cs="Arial"/>
          <w:sz w:val="24"/>
          <w:szCs w:val="24"/>
        </w:rPr>
        <w:t>à</w:t>
      </w:r>
      <w:r w:rsidR="00110850">
        <w:rPr>
          <w:rFonts w:ascii="Arial" w:hAnsi="Arial" w:cs="Arial"/>
          <w:sz w:val="24"/>
          <w:szCs w:val="24"/>
        </w:rPr>
        <w:t xml:space="preserve"> DR10 </w:t>
      </w:r>
      <w:r>
        <w:rPr>
          <w:rFonts w:ascii="Arial" w:hAnsi="Arial" w:cs="Arial"/>
          <w:sz w:val="24"/>
          <w:szCs w:val="24"/>
        </w:rPr>
        <w:t>rechercher</w:t>
      </w:r>
      <w:r w:rsidR="001C7DF5">
        <w:rPr>
          <w:rFonts w:ascii="Arial" w:hAnsi="Arial" w:cs="Arial"/>
          <w:sz w:val="24"/>
          <w:szCs w:val="24"/>
        </w:rPr>
        <w:t xml:space="preserve"> la classe de qualité selon </w:t>
      </w:r>
      <w:r>
        <w:rPr>
          <w:rFonts w:ascii="Arial" w:hAnsi="Arial" w:cs="Arial"/>
          <w:sz w:val="24"/>
          <w:szCs w:val="24"/>
        </w:rPr>
        <w:t xml:space="preserve">la norme </w:t>
      </w:r>
      <w:r w:rsidR="001C7DF5">
        <w:rPr>
          <w:rFonts w:ascii="Arial" w:hAnsi="Arial" w:cs="Arial"/>
          <w:sz w:val="24"/>
          <w:szCs w:val="24"/>
        </w:rPr>
        <w:t>ISO 5817</w:t>
      </w:r>
      <w:r w:rsidR="0008598A">
        <w:rPr>
          <w:rFonts w:ascii="Arial" w:hAnsi="Arial" w:cs="Arial"/>
          <w:sz w:val="24"/>
          <w:szCs w:val="24"/>
        </w:rPr>
        <w:t>.</w:t>
      </w:r>
    </w:p>
    <w:p w14:paraId="52B5637E" w14:textId="77777777" w:rsidR="005E761C" w:rsidRDefault="005E761C" w:rsidP="00F20A1F">
      <w:pPr>
        <w:jc w:val="both"/>
        <w:rPr>
          <w:rFonts w:ascii="Arial" w:hAnsi="Arial" w:cs="Arial"/>
          <w:sz w:val="24"/>
          <w:szCs w:val="24"/>
        </w:rPr>
      </w:pPr>
    </w:p>
    <w:p w14:paraId="4E1B48E9" w14:textId="1ABC6135" w:rsidR="00592425" w:rsidRPr="005E761C" w:rsidRDefault="005E761C" w:rsidP="00F20A1F">
      <w:pPr>
        <w:jc w:val="center"/>
        <w:rPr>
          <w:rFonts w:ascii="Arial" w:hAnsi="Arial" w:cs="Arial"/>
          <w:sz w:val="24"/>
          <w:szCs w:val="24"/>
        </w:rPr>
      </w:pPr>
      <w:r w:rsidRPr="005E761C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</w:p>
    <w:p w14:paraId="07C8EF2F" w14:textId="77777777" w:rsidR="00592425" w:rsidRDefault="00592425" w:rsidP="00592425">
      <w:pPr>
        <w:rPr>
          <w:rFonts w:ascii="Arial" w:hAnsi="Arial" w:cs="Arial"/>
          <w:sz w:val="24"/>
          <w:szCs w:val="24"/>
        </w:rPr>
      </w:pPr>
    </w:p>
    <w:p w14:paraId="428C9E10" w14:textId="1EC64BF2" w:rsidR="00592425" w:rsidRDefault="00592425" w:rsidP="0059242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Vérifier la conformité des défauts </w:t>
      </w:r>
      <w:r w:rsidR="00F20A1F">
        <w:rPr>
          <w:rFonts w:ascii="Arial" w:hAnsi="Arial" w:cs="Arial"/>
          <w:sz w:val="24"/>
          <w:szCs w:val="24"/>
        </w:rPr>
        <w:t>à partir</w:t>
      </w:r>
      <w:r>
        <w:rPr>
          <w:rFonts w:ascii="Arial" w:hAnsi="Arial" w:cs="Arial"/>
          <w:sz w:val="24"/>
          <w:szCs w:val="24"/>
        </w:rPr>
        <w:t xml:space="preserve"> de </w:t>
      </w:r>
      <w:r w:rsidR="00F20A1F">
        <w:rPr>
          <w:rFonts w:ascii="Arial" w:hAnsi="Arial" w:cs="Arial"/>
          <w:sz w:val="24"/>
          <w:szCs w:val="24"/>
        </w:rPr>
        <w:t xml:space="preserve">la </w:t>
      </w:r>
      <w:r>
        <w:rPr>
          <w:rFonts w:ascii="Arial" w:hAnsi="Arial" w:cs="Arial"/>
          <w:sz w:val="24"/>
          <w:szCs w:val="24"/>
        </w:rPr>
        <w:t>norme ISO 5817.</w:t>
      </w:r>
    </w:p>
    <w:p w14:paraId="2798AA4D" w14:textId="77777777" w:rsidR="00592425" w:rsidRDefault="00592425" w:rsidP="0059242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773" w:type="dxa"/>
        <w:tblInd w:w="-5" w:type="dxa"/>
        <w:tblLook w:val="04A0" w:firstRow="1" w:lastRow="0" w:firstColumn="1" w:lastColumn="0" w:noHBand="0" w:noVBand="1"/>
      </w:tblPr>
      <w:tblGrid>
        <w:gridCol w:w="552"/>
        <w:gridCol w:w="1703"/>
        <w:gridCol w:w="1704"/>
        <w:gridCol w:w="1703"/>
        <w:gridCol w:w="1704"/>
        <w:gridCol w:w="1703"/>
        <w:gridCol w:w="1704"/>
      </w:tblGrid>
      <w:tr w:rsidR="00592425" w14:paraId="5FAAFBB2" w14:textId="77777777" w:rsidTr="001B1865">
        <w:trPr>
          <w:trHeight w:val="592"/>
        </w:trPr>
        <w:tc>
          <w:tcPr>
            <w:tcW w:w="552" w:type="dxa"/>
            <w:vAlign w:val="center"/>
          </w:tcPr>
          <w:p w14:paraId="26CA0153" w14:textId="77777777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03" w:type="dxa"/>
            <w:vAlign w:val="center"/>
          </w:tcPr>
          <w:p w14:paraId="2EA18D38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Désignation du défaut</w:t>
            </w:r>
          </w:p>
        </w:tc>
        <w:tc>
          <w:tcPr>
            <w:tcW w:w="1704" w:type="dxa"/>
            <w:vAlign w:val="center"/>
          </w:tcPr>
          <w:p w14:paraId="06B35C70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Dimension relevée</w:t>
            </w:r>
          </w:p>
        </w:tc>
        <w:tc>
          <w:tcPr>
            <w:tcW w:w="1703" w:type="dxa"/>
            <w:vAlign w:val="center"/>
          </w:tcPr>
          <w:p w14:paraId="29EDE5EB" w14:textId="50D01388" w:rsidR="00592425" w:rsidRPr="001B1865" w:rsidRDefault="00DF62BB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É</w:t>
            </w:r>
            <w:r w:rsidR="00592425"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paisseur (t)</w:t>
            </w:r>
          </w:p>
        </w:tc>
        <w:tc>
          <w:tcPr>
            <w:tcW w:w="1704" w:type="dxa"/>
            <w:vAlign w:val="center"/>
          </w:tcPr>
          <w:p w14:paraId="269A28D0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Justificatif</w:t>
            </w:r>
          </w:p>
        </w:tc>
        <w:tc>
          <w:tcPr>
            <w:tcW w:w="1703" w:type="dxa"/>
            <w:vAlign w:val="center"/>
          </w:tcPr>
          <w:p w14:paraId="031C6F22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Calcul</w:t>
            </w:r>
          </w:p>
        </w:tc>
        <w:tc>
          <w:tcPr>
            <w:tcW w:w="1704" w:type="dxa"/>
            <w:vAlign w:val="center"/>
          </w:tcPr>
          <w:p w14:paraId="74E02E56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Conforme</w:t>
            </w:r>
          </w:p>
          <w:p w14:paraId="575E81EB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Non conforme</w:t>
            </w:r>
          </w:p>
        </w:tc>
      </w:tr>
      <w:tr w:rsidR="00592425" w14:paraId="669025C4" w14:textId="77777777" w:rsidTr="001B1865">
        <w:trPr>
          <w:trHeight w:val="592"/>
        </w:trPr>
        <w:tc>
          <w:tcPr>
            <w:tcW w:w="552" w:type="dxa"/>
            <w:vAlign w:val="center"/>
          </w:tcPr>
          <w:p w14:paraId="3D86C803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S1</w:t>
            </w:r>
          </w:p>
        </w:tc>
        <w:tc>
          <w:tcPr>
            <w:tcW w:w="1703" w:type="dxa"/>
            <w:vAlign w:val="center"/>
          </w:tcPr>
          <w:p w14:paraId="76B3E797" w14:textId="77777777" w:rsidR="00592425" w:rsidRPr="001B1865" w:rsidRDefault="00592425" w:rsidP="001A52A9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Défaut d’alignement</w:t>
            </w:r>
          </w:p>
        </w:tc>
        <w:tc>
          <w:tcPr>
            <w:tcW w:w="1704" w:type="dxa"/>
            <w:vAlign w:val="center"/>
          </w:tcPr>
          <w:p w14:paraId="6EC87726" w14:textId="25560548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="00DF62BB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>8 mm</w:t>
            </w:r>
          </w:p>
        </w:tc>
        <w:tc>
          <w:tcPr>
            <w:tcW w:w="1703" w:type="dxa"/>
            <w:vAlign w:val="center"/>
          </w:tcPr>
          <w:p w14:paraId="1B8FF135" w14:textId="77777777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 mm</w:t>
            </w:r>
          </w:p>
        </w:tc>
        <w:tc>
          <w:tcPr>
            <w:tcW w:w="1704" w:type="dxa"/>
            <w:vAlign w:val="center"/>
          </w:tcPr>
          <w:p w14:paraId="7C25303A" w14:textId="611CF87D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h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≤ 0</w:t>
            </w:r>
            <w:r w:rsidR="00DF62BB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>25 t, mais max 5 mm</w:t>
            </w:r>
          </w:p>
        </w:tc>
        <w:tc>
          <w:tcPr>
            <w:tcW w:w="1703" w:type="dxa"/>
            <w:tcBorders>
              <w:bottom w:val="single" w:sz="4" w:space="0" w:color="auto"/>
            </w:tcBorders>
            <w:vAlign w:val="center"/>
          </w:tcPr>
          <w:p w14:paraId="39B82731" w14:textId="49A361F1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="00DF62BB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>25 x 6 = 1</w:t>
            </w:r>
            <w:r w:rsidR="00DF62BB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  <w:p w14:paraId="68C46208" w14:textId="74B8FB41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="00DF62BB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="00C6333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mm &lt; </w:t>
            </w:r>
            <w:r w:rsidR="00DF62BB">
              <w:rPr>
                <w:rFonts w:ascii="Arial" w:hAnsi="Arial" w:cs="Arial"/>
                <w:sz w:val="24"/>
                <w:szCs w:val="24"/>
              </w:rPr>
              <w:t>5</w:t>
            </w:r>
            <w:r w:rsidR="00C6333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mm</w:t>
            </w:r>
            <w:r w:rsidR="00DF62BB">
              <w:rPr>
                <w:rFonts w:ascii="Arial" w:hAnsi="Arial" w:cs="Arial"/>
                <w:sz w:val="24"/>
                <w:szCs w:val="24"/>
              </w:rPr>
              <w:t xml:space="preserve"> max</w:t>
            </w:r>
          </w:p>
        </w:tc>
        <w:tc>
          <w:tcPr>
            <w:tcW w:w="1704" w:type="dxa"/>
            <w:vAlign w:val="center"/>
          </w:tcPr>
          <w:p w14:paraId="50F1C7F0" w14:textId="77777777" w:rsidR="00592425" w:rsidRDefault="00592425" w:rsidP="001A52A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Conforme</w:t>
            </w:r>
          </w:p>
        </w:tc>
      </w:tr>
      <w:tr w:rsidR="005E761C" w14:paraId="7CEDFEB1" w14:textId="77777777" w:rsidTr="001B1865">
        <w:trPr>
          <w:trHeight w:val="678"/>
        </w:trPr>
        <w:tc>
          <w:tcPr>
            <w:tcW w:w="552" w:type="dxa"/>
            <w:vAlign w:val="center"/>
          </w:tcPr>
          <w:p w14:paraId="4305B967" w14:textId="77777777" w:rsidR="005E761C" w:rsidRPr="001B1865" w:rsidRDefault="005E761C" w:rsidP="005E761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S2</w:t>
            </w:r>
          </w:p>
        </w:tc>
        <w:tc>
          <w:tcPr>
            <w:tcW w:w="1703" w:type="dxa"/>
            <w:vAlign w:val="center"/>
          </w:tcPr>
          <w:p w14:paraId="4DA67F28" w14:textId="77777777" w:rsidR="005E761C" w:rsidRPr="001B1865" w:rsidRDefault="005E761C" w:rsidP="005E761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Fissure</w:t>
            </w:r>
          </w:p>
        </w:tc>
        <w:tc>
          <w:tcPr>
            <w:tcW w:w="1704" w:type="dxa"/>
            <w:vAlign w:val="center"/>
          </w:tcPr>
          <w:p w14:paraId="0768FA1A" w14:textId="77777777" w:rsidR="005E761C" w:rsidRDefault="005E761C" w:rsidP="005E761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 mm</w:t>
            </w:r>
          </w:p>
        </w:tc>
        <w:tc>
          <w:tcPr>
            <w:tcW w:w="1703" w:type="dxa"/>
            <w:vAlign w:val="bottom"/>
          </w:tcPr>
          <w:p w14:paraId="614F5F61" w14:textId="1E498B34" w:rsidR="005E761C" w:rsidRPr="004646CE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  <w:tc>
          <w:tcPr>
            <w:tcW w:w="1704" w:type="dxa"/>
            <w:vAlign w:val="bottom"/>
          </w:tcPr>
          <w:p w14:paraId="3D0B0553" w14:textId="26F4E7B0" w:rsidR="005E761C" w:rsidRPr="004646CE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  <w:tc>
          <w:tcPr>
            <w:tcW w:w="1703" w:type="dxa"/>
            <w:tcBorders>
              <w:tl2br w:val="single" w:sz="4" w:space="0" w:color="auto"/>
            </w:tcBorders>
            <w:vAlign w:val="bottom"/>
          </w:tcPr>
          <w:p w14:paraId="6AD80902" w14:textId="66EC7A2F" w:rsidR="005E761C" w:rsidRPr="004646CE" w:rsidRDefault="005E761C" w:rsidP="005E761C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704" w:type="dxa"/>
            <w:vAlign w:val="bottom"/>
          </w:tcPr>
          <w:p w14:paraId="7CDE72FB" w14:textId="5BA3D814" w:rsidR="005E761C" w:rsidRPr="004646CE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</w:tr>
      <w:tr w:rsidR="005E761C" w14:paraId="20703E38" w14:textId="77777777" w:rsidTr="001B1865">
        <w:trPr>
          <w:trHeight w:val="702"/>
        </w:trPr>
        <w:tc>
          <w:tcPr>
            <w:tcW w:w="552" w:type="dxa"/>
            <w:vAlign w:val="center"/>
          </w:tcPr>
          <w:p w14:paraId="5150C1B6" w14:textId="77777777" w:rsidR="005E761C" w:rsidRPr="001B1865" w:rsidRDefault="005E761C" w:rsidP="005E761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S7 S8</w:t>
            </w:r>
          </w:p>
        </w:tc>
        <w:tc>
          <w:tcPr>
            <w:tcW w:w="1703" w:type="dxa"/>
            <w:vAlign w:val="center"/>
          </w:tcPr>
          <w:p w14:paraId="2224553C" w14:textId="00783FC8" w:rsidR="005E761C" w:rsidRPr="001B1865" w:rsidRDefault="005E761C" w:rsidP="005E761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Mauvais assemblage</w:t>
            </w:r>
          </w:p>
        </w:tc>
        <w:tc>
          <w:tcPr>
            <w:tcW w:w="1704" w:type="dxa"/>
            <w:vAlign w:val="center"/>
          </w:tcPr>
          <w:p w14:paraId="66E6AAC6" w14:textId="00368355" w:rsidR="005E761C" w:rsidRDefault="005E761C" w:rsidP="005E761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0,5 mm</w:t>
            </w:r>
          </w:p>
        </w:tc>
        <w:tc>
          <w:tcPr>
            <w:tcW w:w="1703" w:type="dxa"/>
            <w:vAlign w:val="bottom"/>
          </w:tcPr>
          <w:p w14:paraId="3A324ED0" w14:textId="5E74144C" w:rsidR="005E761C" w:rsidRPr="00DC5A92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  <w:tc>
          <w:tcPr>
            <w:tcW w:w="1704" w:type="dxa"/>
            <w:vAlign w:val="bottom"/>
          </w:tcPr>
          <w:p w14:paraId="37065615" w14:textId="05C399DA" w:rsidR="005E761C" w:rsidRPr="00DC5A92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  <w:tc>
          <w:tcPr>
            <w:tcW w:w="1703" w:type="dxa"/>
            <w:vAlign w:val="bottom"/>
          </w:tcPr>
          <w:p w14:paraId="09213947" w14:textId="764E9E8B" w:rsidR="005E761C" w:rsidRPr="00DC5A92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  <w:tc>
          <w:tcPr>
            <w:tcW w:w="1704" w:type="dxa"/>
            <w:vAlign w:val="bottom"/>
          </w:tcPr>
          <w:p w14:paraId="5A9EFD82" w14:textId="5C420930" w:rsidR="005E761C" w:rsidRPr="00DC5A92" w:rsidRDefault="005E761C" w:rsidP="005E761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E761C">
              <w:rPr>
                <w:rFonts w:ascii="Arial" w:hAnsi="Arial" w:cs="Arial"/>
                <w:sz w:val="24"/>
                <w:szCs w:val="24"/>
              </w:rPr>
              <w:t>…………….</w:t>
            </w:r>
          </w:p>
        </w:tc>
      </w:tr>
    </w:tbl>
    <w:p w14:paraId="7F77530C" w14:textId="77777777" w:rsidR="00803473" w:rsidRDefault="00803473" w:rsidP="00592425">
      <w:pPr>
        <w:rPr>
          <w:rFonts w:ascii="Arial" w:hAnsi="Arial" w:cs="Arial"/>
          <w:sz w:val="24"/>
          <w:szCs w:val="24"/>
        </w:rPr>
      </w:pPr>
    </w:p>
    <w:bookmarkEnd w:id="12"/>
    <w:p w14:paraId="15A9B7A9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74A96C3A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68547264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67151BA9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4FE09067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123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C6333C" w14:paraId="00095CAD" w14:textId="77777777" w:rsidTr="00C6333C">
        <w:trPr>
          <w:trHeight w:val="558"/>
        </w:trPr>
        <w:tc>
          <w:tcPr>
            <w:tcW w:w="7084" w:type="dxa"/>
            <w:gridSpan w:val="2"/>
            <w:vAlign w:val="center"/>
          </w:tcPr>
          <w:p w14:paraId="21A2911E" w14:textId="77777777" w:rsidR="00C6333C" w:rsidRPr="0097219A" w:rsidRDefault="00C6333C" w:rsidP="00C6333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74A5E31E" w14:textId="77777777" w:rsidR="00C6333C" w:rsidRPr="0097219A" w:rsidRDefault="00C6333C" w:rsidP="00C6333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1B06F115" w14:textId="77777777" w:rsidR="00C6333C" w:rsidRPr="0097219A" w:rsidRDefault="00C6333C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745B7DC7" w14:textId="77777777" w:rsidR="00C6333C" w:rsidRPr="0097219A" w:rsidRDefault="00C6333C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74F5429C" w14:textId="77777777" w:rsidR="00C6333C" w:rsidRPr="0097219A" w:rsidRDefault="00C6333C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C6333C" w14:paraId="697AF709" w14:textId="77777777" w:rsidTr="00C6333C">
        <w:trPr>
          <w:trHeight w:val="834"/>
        </w:trPr>
        <w:tc>
          <w:tcPr>
            <w:tcW w:w="878" w:type="dxa"/>
            <w:vAlign w:val="center"/>
          </w:tcPr>
          <w:p w14:paraId="02351206" w14:textId="77777777" w:rsidR="00C6333C" w:rsidRPr="00AC2A64" w:rsidRDefault="00C6333C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AC2A64">
              <w:rPr>
                <w:rFonts w:ascii="Arial" w:hAnsi="Arial" w:cs="Arial"/>
                <w:b/>
                <w:bCs/>
                <w:sz w:val="36"/>
                <w:szCs w:val="36"/>
              </w:rPr>
              <w:t>C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24</w:t>
            </w:r>
          </w:p>
        </w:tc>
        <w:tc>
          <w:tcPr>
            <w:tcW w:w="6206" w:type="dxa"/>
            <w:vAlign w:val="center"/>
          </w:tcPr>
          <w:p w14:paraId="490113FF" w14:textId="77777777" w:rsidR="00C6333C" w:rsidRDefault="00C6333C" w:rsidP="00C6333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Signaler d’éventuelles anomalies du DMOS</w:t>
            </w:r>
          </w:p>
        </w:tc>
        <w:tc>
          <w:tcPr>
            <w:tcW w:w="933" w:type="dxa"/>
          </w:tcPr>
          <w:p w14:paraId="4968FE63" w14:textId="77777777" w:rsidR="00C6333C" w:rsidRDefault="00C6333C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5BF4010B" w14:textId="77777777" w:rsidR="00C6333C" w:rsidRDefault="00C6333C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3AD8DE1C" w14:textId="77777777" w:rsidR="00C6333C" w:rsidRDefault="00C6333C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2CCDAD38" w14:textId="77777777" w:rsidR="00C6333C" w:rsidRDefault="00C6333C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A135C4C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6EBB7044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42C5A200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0910C516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498C86F7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5B934EBC" w14:textId="77777777" w:rsidR="00867FD0" w:rsidRDefault="00867FD0" w:rsidP="001C7DF5">
      <w:pPr>
        <w:rPr>
          <w:rFonts w:ascii="Arial" w:hAnsi="Arial" w:cs="Arial"/>
          <w:b/>
          <w:bCs/>
          <w:sz w:val="24"/>
          <w:szCs w:val="24"/>
        </w:rPr>
      </w:pPr>
    </w:p>
    <w:p w14:paraId="3D2CC79B" w14:textId="25C7A9A6" w:rsidR="001C7DF5" w:rsidRDefault="001C7DF5" w:rsidP="001C7DF5">
      <w:pPr>
        <w:rPr>
          <w:rFonts w:ascii="Arial" w:hAnsi="Arial" w:cs="Arial"/>
          <w:sz w:val="24"/>
          <w:szCs w:val="24"/>
        </w:rPr>
      </w:pPr>
      <w:r w:rsidRPr="00177EC4">
        <w:rPr>
          <w:rFonts w:ascii="Arial" w:hAnsi="Arial" w:cs="Arial"/>
          <w:b/>
          <w:bCs/>
          <w:sz w:val="24"/>
          <w:szCs w:val="24"/>
          <w:u w:val="single"/>
        </w:rPr>
        <w:t>Question 2</w:t>
      </w:r>
      <w:r w:rsidRPr="00D31FAF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C2</w:t>
      </w:r>
      <w:r w:rsidR="00867FD0">
        <w:rPr>
          <w:rFonts w:ascii="Arial" w:hAnsi="Arial" w:cs="Arial"/>
          <w:sz w:val="24"/>
          <w:szCs w:val="24"/>
        </w:rPr>
        <w:t>3</w:t>
      </w:r>
    </w:p>
    <w:p w14:paraId="644CCE8D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719CD58E" w14:textId="7A5915F4" w:rsidR="001C7DF5" w:rsidRDefault="001C7DF5" w:rsidP="001B18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Les soudures réalisées sur la cuve sont </w:t>
      </w:r>
      <w:r w:rsidR="00803473">
        <w:rPr>
          <w:rFonts w:ascii="Arial" w:hAnsi="Arial" w:cs="Arial"/>
          <w:sz w:val="24"/>
          <w:szCs w:val="24"/>
        </w:rPr>
        <w:t>réalisées</w:t>
      </w:r>
      <w:r>
        <w:rPr>
          <w:rFonts w:ascii="Arial" w:hAnsi="Arial" w:cs="Arial"/>
          <w:sz w:val="24"/>
          <w:szCs w:val="24"/>
        </w:rPr>
        <w:t xml:space="preserve"> au moyen d’un assemblage de qualification bout à bout. </w:t>
      </w:r>
    </w:p>
    <w:p w14:paraId="28B99CBA" w14:textId="5DEEF76E" w:rsidR="001C7DF5" w:rsidRDefault="00F20A1F" w:rsidP="0080347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partir </w:t>
      </w:r>
      <w:r w:rsidR="001C7DF5">
        <w:rPr>
          <w:rFonts w:ascii="Arial" w:hAnsi="Arial" w:cs="Arial"/>
          <w:sz w:val="24"/>
          <w:szCs w:val="24"/>
        </w:rPr>
        <w:t>de la norme NF EN ISO 1561</w:t>
      </w:r>
      <w:r>
        <w:rPr>
          <w:rFonts w:ascii="Arial" w:hAnsi="Arial" w:cs="Arial"/>
          <w:sz w:val="24"/>
          <w:szCs w:val="24"/>
        </w:rPr>
        <w:t>4-1</w:t>
      </w:r>
      <w:r w:rsidR="001C7DF5">
        <w:rPr>
          <w:rFonts w:ascii="Arial" w:hAnsi="Arial" w:cs="Arial"/>
          <w:sz w:val="24"/>
          <w:szCs w:val="24"/>
        </w:rPr>
        <w:t xml:space="preserve"> </w:t>
      </w:r>
      <w:r w:rsidR="00803473">
        <w:rPr>
          <w:rFonts w:ascii="Arial" w:hAnsi="Arial" w:cs="Arial"/>
          <w:sz w:val="24"/>
          <w:szCs w:val="24"/>
        </w:rPr>
        <w:t xml:space="preserve">page </w:t>
      </w:r>
      <w:r w:rsidR="001C7DF5">
        <w:rPr>
          <w:rFonts w:ascii="Arial" w:hAnsi="Arial" w:cs="Arial"/>
          <w:sz w:val="24"/>
          <w:szCs w:val="24"/>
        </w:rPr>
        <w:t>DR</w:t>
      </w:r>
      <w:r w:rsidR="00110850">
        <w:rPr>
          <w:rFonts w:ascii="Arial" w:hAnsi="Arial" w:cs="Arial"/>
          <w:sz w:val="24"/>
          <w:szCs w:val="24"/>
        </w:rPr>
        <w:t>11</w:t>
      </w:r>
      <w:r w:rsidR="001C7DF5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>rechercher</w:t>
      </w:r>
      <w:r w:rsidR="001C7DF5">
        <w:rPr>
          <w:rFonts w:ascii="Arial" w:hAnsi="Arial" w:cs="Arial"/>
          <w:sz w:val="24"/>
          <w:szCs w:val="24"/>
        </w:rPr>
        <w:t xml:space="preserve"> les Contrôles Non Destructifs réalisés</w:t>
      </w:r>
      <w:r w:rsidR="00F05C30">
        <w:rPr>
          <w:rFonts w:ascii="Arial" w:hAnsi="Arial" w:cs="Arial"/>
          <w:sz w:val="24"/>
          <w:szCs w:val="24"/>
        </w:rPr>
        <w:t xml:space="preserve"> et leurs étendues.</w:t>
      </w:r>
    </w:p>
    <w:p w14:paraId="67F46DBC" w14:textId="77777777" w:rsidR="00592425" w:rsidRDefault="00592425" w:rsidP="00592425">
      <w:pPr>
        <w:rPr>
          <w:rFonts w:ascii="Arial" w:hAnsi="Arial" w:cs="Arial"/>
          <w:sz w:val="24"/>
          <w:szCs w:val="24"/>
        </w:rPr>
      </w:pPr>
    </w:p>
    <w:p w14:paraId="3AE2FD15" w14:textId="46EDB086" w:rsidR="00867FD0" w:rsidRPr="005E761C" w:rsidRDefault="00867FD0" w:rsidP="00867FD0">
      <w:pPr>
        <w:jc w:val="center"/>
        <w:rPr>
          <w:rFonts w:ascii="Arial" w:hAnsi="Arial" w:cs="Arial"/>
          <w:sz w:val="24"/>
          <w:szCs w:val="24"/>
        </w:rPr>
      </w:pPr>
      <w:r w:rsidRPr="005E761C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</w:p>
    <w:p w14:paraId="73BE53E0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359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256777" w14:paraId="677321E7" w14:textId="77777777" w:rsidTr="00256777">
        <w:trPr>
          <w:trHeight w:val="558"/>
        </w:trPr>
        <w:tc>
          <w:tcPr>
            <w:tcW w:w="7084" w:type="dxa"/>
            <w:gridSpan w:val="2"/>
            <w:vAlign w:val="center"/>
          </w:tcPr>
          <w:p w14:paraId="5AB12EA4" w14:textId="77777777" w:rsidR="00256777" w:rsidRPr="0097219A" w:rsidRDefault="00256777" w:rsidP="0025677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5A572B82" w14:textId="77777777" w:rsidR="00256777" w:rsidRPr="0097219A" w:rsidRDefault="00256777" w:rsidP="0025677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5D2D0393" w14:textId="77777777" w:rsidR="00256777" w:rsidRPr="0097219A" w:rsidRDefault="00256777" w:rsidP="0025677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22EF0714" w14:textId="77777777" w:rsidR="00256777" w:rsidRPr="0097219A" w:rsidRDefault="00256777" w:rsidP="0025677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46EF5A97" w14:textId="77777777" w:rsidR="00256777" w:rsidRPr="0097219A" w:rsidRDefault="00256777" w:rsidP="0025677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256777" w14:paraId="035C8116" w14:textId="77777777" w:rsidTr="00256777">
        <w:trPr>
          <w:trHeight w:val="834"/>
        </w:trPr>
        <w:tc>
          <w:tcPr>
            <w:tcW w:w="878" w:type="dxa"/>
            <w:vAlign w:val="center"/>
          </w:tcPr>
          <w:p w14:paraId="46E88CF5" w14:textId="77777777" w:rsidR="00256777" w:rsidRPr="0071764F" w:rsidRDefault="00256777" w:rsidP="00256777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71764F">
              <w:rPr>
                <w:rFonts w:ascii="Arial" w:hAnsi="Arial" w:cs="Arial"/>
                <w:b/>
                <w:bCs/>
                <w:sz w:val="36"/>
                <w:szCs w:val="36"/>
              </w:rPr>
              <w:t>C2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3</w:t>
            </w:r>
          </w:p>
        </w:tc>
        <w:tc>
          <w:tcPr>
            <w:tcW w:w="6206" w:type="dxa"/>
            <w:vAlign w:val="center"/>
          </w:tcPr>
          <w:p w14:paraId="62747E60" w14:textId="77777777" w:rsidR="00256777" w:rsidRDefault="00256777" w:rsidP="00256777">
            <w:pPr>
              <w:rPr>
                <w:rFonts w:ascii="Arial" w:hAnsi="Arial" w:cs="Arial"/>
                <w:sz w:val="24"/>
                <w:szCs w:val="24"/>
              </w:rPr>
            </w:pPr>
            <w:r w:rsidRPr="0071764F">
              <w:rPr>
                <w:rFonts w:ascii="Arial" w:hAnsi="Arial" w:cs="Arial"/>
                <w:sz w:val="24"/>
                <w:szCs w:val="24"/>
              </w:rPr>
              <w:t xml:space="preserve">Contrôler la conformité des </w:t>
            </w:r>
            <w:r>
              <w:rPr>
                <w:rFonts w:ascii="Arial" w:hAnsi="Arial" w:cs="Arial"/>
                <w:sz w:val="24"/>
                <w:szCs w:val="24"/>
              </w:rPr>
              <w:t xml:space="preserve">procédures au regard du DMOS </w:t>
            </w:r>
          </w:p>
        </w:tc>
        <w:tc>
          <w:tcPr>
            <w:tcW w:w="933" w:type="dxa"/>
          </w:tcPr>
          <w:p w14:paraId="2A210DE1" w14:textId="77777777" w:rsidR="00256777" w:rsidRDefault="00256777" w:rsidP="0025677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511E44E2" w14:textId="77777777" w:rsidR="00256777" w:rsidRDefault="00256777" w:rsidP="0025677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1456B45" w14:textId="77777777" w:rsidR="00256777" w:rsidRDefault="00256777" w:rsidP="0025677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2F30EF63" w14:textId="77777777" w:rsidR="00256777" w:rsidRDefault="00256777" w:rsidP="0025677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DA1143E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67926178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p w14:paraId="75B2155A" w14:textId="485ECC95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7B1E24F2" w14:textId="35C6EFD6" w:rsidR="001C7DF5" w:rsidRDefault="001C7DF5" w:rsidP="001C7DF5">
      <w:pPr>
        <w:rPr>
          <w:rFonts w:ascii="Arial" w:hAnsi="Arial" w:cs="Arial"/>
          <w:sz w:val="24"/>
          <w:szCs w:val="24"/>
        </w:rPr>
      </w:pPr>
      <w:r w:rsidRPr="00177EC4">
        <w:rPr>
          <w:rFonts w:ascii="Arial" w:hAnsi="Arial" w:cs="Arial"/>
          <w:b/>
          <w:bCs/>
          <w:sz w:val="24"/>
          <w:szCs w:val="24"/>
          <w:u w:val="single"/>
        </w:rPr>
        <w:t>Question 3</w:t>
      </w:r>
      <w:r w:rsidRPr="006C4044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C25</w:t>
      </w:r>
    </w:p>
    <w:p w14:paraId="12E8AD1A" w14:textId="3A86A792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18BD6D18" w14:textId="588C0088" w:rsidR="001C7DF5" w:rsidRDefault="001C7DF5" w:rsidP="001B1865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  <w:lang w:eastAsia="fr-FR"/>
        </w:rPr>
      </w:pPr>
      <w:r w:rsidRPr="0008598A">
        <w:rPr>
          <w:rFonts w:ascii="Arial" w:hAnsi="Arial" w:cs="Arial"/>
          <w:sz w:val="24"/>
          <w:szCs w:val="24"/>
          <w:lang w:eastAsia="fr-FR"/>
        </w:rPr>
        <w:t>La fissure décelée précédemment est identifiée comme fissure à froid</w:t>
      </w:r>
      <w:r w:rsidR="00803473">
        <w:rPr>
          <w:rFonts w:ascii="Arial" w:hAnsi="Arial" w:cs="Arial"/>
          <w:sz w:val="24"/>
          <w:szCs w:val="24"/>
          <w:lang w:eastAsia="fr-FR"/>
        </w:rPr>
        <w:t>.</w:t>
      </w:r>
      <w:r w:rsidR="001B1865">
        <w:rPr>
          <w:rFonts w:ascii="Arial" w:hAnsi="Arial" w:cs="Arial"/>
          <w:sz w:val="24"/>
          <w:szCs w:val="24"/>
          <w:lang w:eastAsia="fr-FR"/>
        </w:rPr>
        <w:t xml:space="preserve"> </w:t>
      </w:r>
      <w:r w:rsidR="00110850">
        <w:rPr>
          <w:rFonts w:ascii="Arial" w:hAnsi="Arial" w:cs="Arial"/>
          <w:sz w:val="24"/>
          <w:szCs w:val="24"/>
          <w:lang w:eastAsia="fr-FR"/>
        </w:rPr>
        <w:t>À partir du DR13, c</w:t>
      </w:r>
      <w:r w:rsidR="0008598A">
        <w:rPr>
          <w:rFonts w:ascii="Arial" w:hAnsi="Arial" w:cs="Arial"/>
          <w:sz w:val="24"/>
          <w:szCs w:val="24"/>
          <w:lang w:eastAsia="fr-FR"/>
        </w:rPr>
        <w:t>ompléter</w:t>
      </w:r>
      <w:r w:rsidR="00110850">
        <w:rPr>
          <w:rFonts w:ascii="Arial" w:hAnsi="Arial" w:cs="Arial"/>
          <w:sz w:val="24"/>
          <w:szCs w:val="24"/>
          <w:lang w:eastAsia="fr-FR"/>
        </w:rPr>
        <w:t xml:space="preserve"> </w:t>
      </w:r>
      <w:r w:rsidR="00D35BDC">
        <w:rPr>
          <w:rFonts w:ascii="Arial" w:hAnsi="Arial" w:cs="Arial"/>
          <w:sz w:val="24"/>
          <w:szCs w:val="24"/>
          <w:lang w:eastAsia="fr-FR"/>
        </w:rPr>
        <w:t>le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 QMOS ci-dessous</w:t>
      </w:r>
      <w:r w:rsidR="00D35BDC">
        <w:rPr>
          <w:rFonts w:ascii="Arial" w:hAnsi="Arial" w:cs="Arial"/>
          <w:sz w:val="24"/>
          <w:szCs w:val="24"/>
          <w:lang w:eastAsia="fr-FR"/>
        </w:rPr>
        <w:t xml:space="preserve"> pour 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informer le service soudage sur les </w:t>
      </w:r>
      <w:r w:rsidR="00D35BDC">
        <w:rPr>
          <w:rFonts w:ascii="Arial" w:hAnsi="Arial" w:cs="Arial"/>
          <w:sz w:val="24"/>
          <w:szCs w:val="24"/>
          <w:lang w:eastAsia="fr-FR"/>
        </w:rPr>
        <w:t>moyens préventifs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 nécessaire</w:t>
      </w:r>
      <w:r w:rsidR="00D35BDC">
        <w:rPr>
          <w:rFonts w:ascii="Arial" w:hAnsi="Arial" w:cs="Arial"/>
          <w:sz w:val="24"/>
          <w:szCs w:val="24"/>
          <w:lang w:eastAsia="fr-FR"/>
        </w:rPr>
        <w:t>s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 </w:t>
      </w:r>
      <w:r w:rsidR="00D35BDC">
        <w:rPr>
          <w:rFonts w:ascii="Arial" w:hAnsi="Arial" w:cs="Arial"/>
          <w:sz w:val="24"/>
          <w:szCs w:val="24"/>
          <w:lang w:eastAsia="fr-FR"/>
        </w:rPr>
        <w:t xml:space="preserve">à la qualité </w:t>
      </w:r>
      <w:r w:rsidRPr="0008598A">
        <w:rPr>
          <w:rFonts w:ascii="Arial" w:hAnsi="Arial" w:cs="Arial"/>
          <w:sz w:val="24"/>
          <w:szCs w:val="24"/>
          <w:lang w:eastAsia="fr-FR"/>
        </w:rPr>
        <w:t xml:space="preserve">de la soudure. </w:t>
      </w:r>
    </w:p>
    <w:p w14:paraId="49208081" w14:textId="21E74261" w:rsidR="00867FD0" w:rsidRPr="0008598A" w:rsidRDefault="00867FD0" w:rsidP="0080347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4"/>
          <w:szCs w:val="24"/>
          <w:lang w:eastAsia="fr-FR"/>
        </w:rPr>
      </w:pPr>
    </w:p>
    <w:p w14:paraId="360EDF47" w14:textId="64F4EE73" w:rsidR="001C7DF5" w:rsidRDefault="00867FD0" w:rsidP="001C7D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010D38E9" wp14:editId="236CAEC3">
            <wp:simplePos x="0" y="0"/>
            <wp:positionH relativeFrom="page">
              <wp:align>center</wp:align>
            </wp:positionH>
            <wp:positionV relativeFrom="paragraph">
              <wp:posOffset>52705</wp:posOffset>
            </wp:positionV>
            <wp:extent cx="6859270" cy="1842770"/>
            <wp:effectExtent l="0" t="0" r="0" b="5080"/>
            <wp:wrapNone/>
            <wp:docPr id="17255418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541845" name="Image 172554184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9270" cy="1842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98820E" w14:textId="3B9E45F1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3CC23611" w14:textId="77B9051D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5C6E2F74" w14:textId="77777777" w:rsidR="00A2033B" w:rsidRDefault="00A2033B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BC5C3C1" w14:textId="77777777" w:rsidR="00256777" w:rsidRDefault="00256777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686FE45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EBB39E7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7BF64CE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149D6418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95373F9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tbl>
      <w:tblPr>
        <w:tblStyle w:val="Grilledutableau"/>
        <w:tblpPr w:leftFromText="141" w:rightFromText="141" w:vertAnchor="text" w:horzAnchor="margin" w:tblpY="586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867FD0" w14:paraId="63F9C083" w14:textId="77777777" w:rsidTr="00C6333C">
        <w:trPr>
          <w:trHeight w:val="558"/>
        </w:trPr>
        <w:tc>
          <w:tcPr>
            <w:tcW w:w="7084" w:type="dxa"/>
            <w:gridSpan w:val="2"/>
            <w:vAlign w:val="center"/>
          </w:tcPr>
          <w:p w14:paraId="3FD2E4BF" w14:textId="77777777" w:rsidR="00867FD0" w:rsidRPr="0097219A" w:rsidRDefault="00867FD0" w:rsidP="00C6333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189E3E18" w14:textId="77777777" w:rsidR="00867FD0" w:rsidRPr="0097219A" w:rsidRDefault="00867FD0" w:rsidP="00C6333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09C0D5DF" w14:textId="77777777" w:rsidR="00867FD0" w:rsidRPr="0097219A" w:rsidRDefault="00867FD0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45D97380" w14:textId="77777777" w:rsidR="00867FD0" w:rsidRPr="0097219A" w:rsidRDefault="00867FD0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4230C4C6" w14:textId="77777777" w:rsidR="00867FD0" w:rsidRPr="0097219A" w:rsidRDefault="00867FD0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867FD0" w14:paraId="7AB0284A" w14:textId="77777777" w:rsidTr="00C6333C">
        <w:trPr>
          <w:trHeight w:val="834"/>
        </w:trPr>
        <w:tc>
          <w:tcPr>
            <w:tcW w:w="878" w:type="dxa"/>
            <w:vAlign w:val="center"/>
          </w:tcPr>
          <w:p w14:paraId="7F5B4098" w14:textId="77777777" w:rsidR="00867FD0" w:rsidRPr="00B10824" w:rsidRDefault="00867FD0" w:rsidP="00C6333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B10824">
              <w:rPr>
                <w:rFonts w:ascii="Arial" w:hAnsi="Arial" w:cs="Arial"/>
                <w:b/>
                <w:bCs/>
                <w:sz w:val="36"/>
                <w:szCs w:val="36"/>
              </w:rPr>
              <w:t>C25</w:t>
            </w:r>
          </w:p>
        </w:tc>
        <w:tc>
          <w:tcPr>
            <w:tcW w:w="6206" w:type="dxa"/>
            <w:vAlign w:val="center"/>
          </w:tcPr>
          <w:p w14:paraId="6ACA13B5" w14:textId="77777777" w:rsidR="00867FD0" w:rsidRDefault="00867FD0" w:rsidP="00C6333C">
            <w:pPr>
              <w:rPr>
                <w:rFonts w:ascii="Arial" w:hAnsi="Arial" w:cs="Arial"/>
                <w:sz w:val="24"/>
                <w:szCs w:val="24"/>
              </w:rPr>
            </w:pPr>
            <w:r w:rsidRPr="00594DED">
              <w:rPr>
                <w:rFonts w:ascii="Arial" w:hAnsi="Arial" w:cs="Arial"/>
                <w:sz w:val="24"/>
                <w:szCs w:val="24"/>
              </w:rPr>
              <w:t>Vérifier la conformité des moyens de fabrication et l’environnement sécurisé de son espace de travail.</w:t>
            </w:r>
          </w:p>
        </w:tc>
        <w:tc>
          <w:tcPr>
            <w:tcW w:w="933" w:type="dxa"/>
          </w:tcPr>
          <w:p w14:paraId="6562F6C5" w14:textId="77777777" w:rsidR="00867FD0" w:rsidRDefault="00867FD0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20A1D2B0" w14:textId="77777777" w:rsidR="00867FD0" w:rsidRDefault="00867FD0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7B1C6BB9" w14:textId="77777777" w:rsidR="00867FD0" w:rsidRDefault="00867FD0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0C5D847B" w14:textId="77777777" w:rsidR="00867FD0" w:rsidRDefault="00867FD0" w:rsidP="00C6333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C7225D4" w14:textId="77777777" w:rsidR="00867FD0" w:rsidRDefault="00867FD0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F27B658" w14:textId="77777777" w:rsidR="00102886" w:rsidRDefault="00102886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F80AB12" w14:textId="77777777" w:rsidR="00177EC4" w:rsidRDefault="00177EC4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AB2A857" w14:textId="762FA0A9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bCs/>
          <w:sz w:val="28"/>
          <w:szCs w:val="28"/>
          <w:u w:val="single"/>
        </w:rPr>
        <w:t>Cinquième partie : Contrôler la conformité d’un assemblage soudé</w:t>
      </w:r>
    </w:p>
    <w:p w14:paraId="72F0E06D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1DDEB919" w14:textId="4172E12D" w:rsidR="001C7DF5" w:rsidRDefault="001C7DF5" w:rsidP="001C7DF5">
      <w:pPr>
        <w:jc w:val="both"/>
        <w:rPr>
          <w:rFonts w:ascii="Arial" w:hAnsi="Arial" w:cs="Arial"/>
          <w:sz w:val="24"/>
          <w:szCs w:val="24"/>
        </w:rPr>
      </w:pPr>
      <w:bookmarkStart w:id="13" w:name="_Hlk151371187"/>
      <w:r w:rsidRPr="00105D82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177EC4">
        <w:rPr>
          <w:rFonts w:ascii="Arial" w:hAnsi="Arial" w:cs="Arial"/>
          <w:b/>
          <w:bCs/>
          <w:sz w:val="24"/>
          <w:szCs w:val="24"/>
        </w:rPr>
        <w:t xml:space="preserve"> : </w:t>
      </w:r>
      <w:r w:rsidRPr="00177EC4">
        <w:rPr>
          <w:rFonts w:ascii="Arial" w:hAnsi="Arial" w:cs="Arial"/>
          <w:sz w:val="24"/>
          <w:szCs w:val="24"/>
        </w:rPr>
        <w:t xml:space="preserve">Pour </w:t>
      </w:r>
      <w:r>
        <w:rPr>
          <w:rFonts w:ascii="Arial" w:hAnsi="Arial" w:cs="Arial"/>
          <w:sz w:val="24"/>
          <w:szCs w:val="24"/>
        </w:rPr>
        <w:t xml:space="preserve">assurer la livraison sur </w:t>
      </w:r>
      <w:r w:rsidR="00177EC4">
        <w:rPr>
          <w:rFonts w:ascii="Arial" w:hAnsi="Arial" w:cs="Arial"/>
          <w:sz w:val="24"/>
          <w:szCs w:val="24"/>
        </w:rPr>
        <w:t xml:space="preserve">le </w:t>
      </w:r>
      <w:r>
        <w:rPr>
          <w:rFonts w:ascii="Arial" w:hAnsi="Arial" w:cs="Arial"/>
          <w:sz w:val="24"/>
          <w:szCs w:val="24"/>
        </w:rPr>
        <w:t xml:space="preserve">chantier de 50 ensembles </w:t>
      </w:r>
      <w:bookmarkStart w:id="14" w:name="_Hlk153359309"/>
      <w:r w:rsidR="00177EC4">
        <w:rPr>
          <w:rFonts w:ascii="Arial" w:hAnsi="Arial" w:cs="Arial"/>
          <w:sz w:val="24"/>
          <w:szCs w:val="24"/>
        </w:rPr>
        <w:t>"</w:t>
      </w:r>
      <w:bookmarkEnd w:id="14"/>
      <w:r>
        <w:rPr>
          <w:rFonts w:ascii="Arial" w:hAnsi="Arial" w:cs="Arial"/>
          <w:sz w:val="24"/>
          <w:szCs w:val="24"/>
        </w:rPr>
        <w:t>ballons condensat</w:t>
      </w:r>
      <w:r w:rsidR="00177EC4">
        <w:rPr>
          <w:rFonts w:ascii="Arial" w:hAnsi="Arial" w:cs="Arial"/>
          <w:sz w:val="24"/>
          <w:szCs w:val="24"/>
        </w:rPr>
        <w:t>"</w:t>
      </w:r>
      <w:r>
        <w:rPr>
          <w:rFonts w:ascii="Arial" w:hAnsi="Arial" w:cs="Arial"/>
          <w:sz w:val="24"/>
          <w:szCs w:val="24"/>
        </w:rPr>
        <w:t>,</w:t>
      </w:r>
      <w:r w:rsidR="00D35BDC">
        <w:rPr>
          <w:rFonts w:ascii="Arial" w:hAnsi="Arial" w:cs="Arial"/>
          <w:sz w:val="24"/>
          <w:szCs w:val="24"/>
        </w:rPr>
        <w:t xml:space="preserve"> </w:t>
      </w:r>
      <w:r w:rsidR="00102886">
        <w:rPr>
          <w:rFonts w:ascii="Arial" w:hAnsi="Arial" w:cs="Arial"/>
          <w:sz w:val="24"/>
          <w:szCs w:val="24"/>
        </w:rPr>
        <w:t xml:space="preserve">l’entreprise souhaite </w:t>
      </w:r>
      <w:r w:rsidR="00D35BDC">
        <w:rPr>
          <w:rFonts w:ascii="Arial" w:hAnsi="Arial" w:cs="Arial"/>
          <w:sz w:val="24"/>
          <w:szCs w:val="24"/>
        </w:rPr>
        <w:t>déterminer</w:t>
      </w:r>
      <w:r>
        <w:rPr>
          <w:rFonts w:ascii="Arial" w:hAnsi="Arial" w:cs="Arial"/>
          <w:sz w:val="24"/>
          <w:szCs w:val="24"/>
        </w:rPr>
        <w:t xml:space="preserve"> la longueur de</w:t>
      </w:r>
      <w:r w:rsidR="00803473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cordons et la masse d’une pièce pour la réalisation de 102 poteaux </w:t>
      </w:r>
      <w:r w:rsidR="00803473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ep</w:t>
      </w:r>
      <w:r w:rsidR="00803473">
        <w:rPr>
          <w:rFonts w:ascii="Arial" w:hAnsi="Arial" w:cs="Arial"/>
          <w:sz w:val="24"/>
          <w:szCs w:val="24"/>
        </w:rPr>
        <w:t>ère</w:t>
      </w:r>
      <w:r>
        <w:rPr>
          <w:rFonts w:ascii="Arial" w:hAnsi="Arial" w:cs="Arial"/>
          <w:sz w:val="24"/>
          <w:szCs w:val="24"/>
        </w:rPr>
        <w:t xml:space="preserve"> 10</w:t>
      </w:r>
      <w:r w:rsidR="00803473">
        <w:rPr>
          <w:rFonts w:ascii="Arial" w:hAnsi="Arial" w:cs="Arial"/>
          <w:sz w:val="24"/>
          <w:szCs w:val="24"/>
        </w:rPr>
        <w:t>,</w:t>
      </w:r>
      <w:r w:rsidR="00110850">
        <w:rPr>
          <w:rFonts w:ascii="Arial" w:hAnsi="Arial" w:cs="Arial"/>
          <w:sz w:val="24"/>
          <w:szCs w:val="24"/>
        </w:rPr>
        <w:t xml:space="preserve"> DT6 et DT7</w:t>
      </w:r>
      <w:r>
        <w:rPr>
          <w:rFonts w:ascii="Arial" w:hAnsi="Arial" w:cs="Arial"/>
          <w:sz w:val="24"/>
          <w:szCs w:val="24"/>
        </w:rPr>
        <w:t>. Le service achat</w:t>
      </w:r>
      <w:r w:rsidR="00D35BDC">
        <w:rPr>
          <w:rFonts w:ascii="Arial" w:hAnsi="Arial" w:cs="Arial"/>
          <w:sz w:val="24"/>
          <w:szCs w:val="24"/>
        </w:rPr>
        <w:t xml:space="preserve"> </w:t>
      </w:r>
      <w:r w:rsidR="00102886">
        <w:rPr>
          <w:rFonts w:ascii="Arial" w:hAnsi="Arial" w:cs="Arial"/>
          <w:sz w:val="24"/>
          <w:szCs w:val="24"/>
        </w:rPr>
        <w:t>doit</w:t>
      </w:r>
      <w:r>
        <w:rPr>
          <w:rFonts w:ascii="Arial" w:hAnsi="Arial" w:cs="Arial"/>
          <w:sz w:val="24"/>
          <w:szCs w:val="24"/>
        </w:rPr>
        <w:t xml:space="preserve"> calculer l</w:t>
      </w:r>
      <w:r w:rsidR="00D35BDC">
        <w:rPr>
          <w:rFonts w:ascii="Arial" w:hAnsi="Arial" w:cs="Arial"/>
          <w:sz w:val="24"/>
          <w:szCs w:val="24"/>
        </w:rPr>
        <w:t>a masse</w:t>
      </w:r>
      <w:r>
        <w:rPr>
          <w:rFonts w:ascii="Arial" w:hAnsi="Arial" w:cs="Arial"/>
          <w:sz w:val="24"/>
          <w:szCs w:val="24"/>
        </w:rPr>
        <w:t xml:space="preserve"> </w:t>
      </w:r>
      <w:r w:rsidR="00102886">
        <w:rPr>
          <w:rFonts w:ascii="Arial" w:hAnsi="Arial" w:cs="Arial"/>
          <w:sz w:val="24"/>
          <w:szCs w:val="24"/>
        </w:rPr>
        <w:t>totale</w:t>
      </w:r>
      <w:r>
        <w:rPr>
          <w:rFonts w:ascii="Arial" w:hAnsi="Arial" w:cs="Arial"/>
          <w:sz w:val="24"/>
          <w:szCs w:val="24"/>
        </w:rPr>
        <w:t xml:space="preserve"> de l’ensemble et choisir le véhicule pour le transport.</w:t>
      </w:r>
    </w:p>
    <w:p w14:paraId="6AA0D2E5" w14:textId="77777777" w:rsidR="00D35BDC" w:rsidRDefault="00D35BDC" w:rsidP="001C7DF5">
      <w:pPr>
        <w:jc w:val="both"/>
        <w:rPr>
          <w:rFonts w:ascii="Arial" w:hAnsi="Arial" w:cs="Arial"/>
          <w:sz w:val="24"/>
          <w:szCs w:val="24"/>
        </w:rPr>
      </w:pPr>
    </w:p>
    <w:p w14:paraId="046FC588" w14:textId="77777777" w:rsidR="001C7DF5" w:rsidRDefault="001C7DF5" w:rsidP="001C7D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 donne : </w:t>
      </w:r>
    </w:p>
    <w:p w14:paraId="4EF9B6E4" w14:textId="14879FFA" w:rsidR="001C7DF5" w:rsidRPr="00EE0DDA" w:rsidRDefault="001C7DF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Masse volumique de l’acier </w:t>
      </w:r>
      <w:r w:rsidR="00110850" w:rsidRPr="00110850">
        <w:rPr>
          <w:rFonts w:ascii="Arial" w:hAnsi="Arial" w:cs="Arial"/>
          <w:sz w:val="24"/>
          <w:szCs w:val="24"/>
        </w:rPr>
        <w:t>DR16</w:t>
      </w:r>
    </w:p>
    <w:p w14:paraId="5CEA236A" w14:textId="77777777" w:rsidR="001C7DF5" w:rsidRDefault="001C7DF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EE0DDA">
        <w:rPr>
          <w:rFonts w:ascii="Arial" w:hAnsi="Arial" w:cs="Arial"/>
          <w:color w:val="000000" w:themeColor="text1"/>
          <w:sz w:val="24"/>
          <w:szCs w:val="24"/>
        </w:rPr>
        <w:t xml:space="preserve">Masse </w:t>
      </w:r>
      <w:r>
        <w:rPr>
          <w:rFonts w:ascii="Arial" w:hAnsi="Arial" w:cs="Arial"/>
          <w:color w:val="000000" w:themeColor="text1"/>
          <w:sz w:val="24"/>
          <w:szCs w:val="24"/>
        </w:rPr>
        <w:t>de l’ensemble des repères 10.1, 10.2, 10.3 et 10.5 : 74,6 kg</w:t>
      </w:r>
    </w:p>
    <w:p w14:paraId="1D5D8A81" w14:textId="42F2CF6A" w:rsidR="001C7DF5" w:rsidRPr="00154669" w:rsidRDefault="00B0216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Formule du volume</w:t>
      </w:r>
      <w:r w:rsidR="001C7DF5">
        <w:rPr>
          <w:rFonts w:ascii="Arial" w:hAnsi="Arial" w:cs="Arial"/>
          <w:color w:val="000000" w:themeColor="text1"/>
          <w:sz w:val="24"/>
          <w:szCs w:val="24"/>
        </w:rPr>
        <w:t xml:space="preserve"> d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’un </w:t>
      </w:r>
      <w:r w:rsidR="001C7DF5">
        <w:rPr>
          <w:rFonts w:ascii="Arial" w:hAnsi="Arial" w:cs="Arial"/>
          <w:color w:val="000000" w:themeColor="text1"/>
          <w:sz w:val="24"/>
          <w:szCs w:val="24"/>
        </w:rPr>
        <w:t xml:space="preserve">pavé </w:t>
      </w:r>
      <w:r w:rsidR="00110850" w:rsidRPr="00110850">
        <w:rPr>
          <w:rFonts w:ascii="Arial" w:hAnsi="Arial" w:cs="Arial"/>
          <w:sz w:val="24"/>
          <w:szCs w:val="24"/>
        </w:rPr>
        <w:t>DR16</w:t>
      </w:r>
    </w:p>
    <w:p w14:paraId="2897270B" w14:textId="002EC07A" w:rsidR="001C7DF5" w:rsidRDefault="001C7DF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154669">
        <w:rPr>
          <w:rFonts w:ascii="Arial" w:hAnsi="Arial" w:cs="Arial"/>
          <w:color w:val="000000" w:themeColor="text1"/>
          <w:sz w:val="24"/>
          <w:szCs w:val="24"/>
        </w:rPr>
        <w:t>Masse liné</w:t>
      </w:r>
      <w:r w:rsidR="00B02165">
        <w:rPr>
          <w:rFonts w:ascii="Arial" w:hAnsi="Arial" w:cs="Arial"/>
          <w:color w:val="000000" w:themeColor="text1"/>
          <w:sz w:val="24"/>
          <w:szCs w:val="24"/>
        </w:rPr>
        <w:t>aire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de soudage : 300</w:t>
      </w:r>
      <w:r w:rsidR="00102886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</w:rPr>
        <w:t>g/</w:t>
      </w:r>
      <w:r w:rsidR="00102886">
        <w:rPr>
          <w:rFonts w:ascii="Arial" w:hAnsi="Arial" w:cs="Arial"/>
          <w:color w:val="000000" w:themeColor="text1"/>
          <w:sz w:val="24"/>
          <w:szCs w:val="24"/>
        </w:rPr>
        <w:t>m</w:t>
      </w:r>
    </w:p>
    <w:p w14:paraId="49C1A2F8" w14:textId="77777777" w:rsidR="001C7DF5" w:rsidRDefault="001C7DF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Masse de la cuve : 385 kg</w:t>
      </w:r>
    </w:p>
    <w:p w14:paraId="2495D2FF" w14:textId="77777777" w:rsidR="001C7DF5" w:rsidRDefault="001C7DF5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Masse du tronc de cône Rep.11 : 28 kg</w:t>
      </w:r>
    </w:p>
    <w:p w14:paraId="22CC3E61" w14:textId="29C21037" w:rsidR="001C7DF5" w:rsidRPr="00154669" w:rsidRDefault="00D35BDC" w:rsidP="001C7DF5">
      <w:pPr>
        <w:pStyle w:val="Paragraphedeliste"/>
        <w:numPr>
          <w:ilvl w:val="0"/>
          <w:numId w:val="24"/>
        </w:numPr>
        <w:jc w:val="both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Formule du v</w:t>
      </w:r>
      <w:r w:rsidR="001C7DF5">
        <w:rPr>
          <w:rFonts w:ascii="Arial" w:hAnsi="Arial" w:cs="Arial"/>
          <w:color w:val="000000" w:themeColor="text1"/>
          <w:sz w:val="24"/>
          <w:szCs w:val="24"/>
        </w:rPr>
        <w:t xml:space="preserve">olume du cylindre </w:t>
      </w:r>
      <w:r w:rsidR="001C7DF5" w:rsidRPr="00110850">
        <w:rPr>
          <w:rFonts w:ascii="Arial" w:hAnsi="Arial" w:cs="Arial"/>
          <w:sz w:val="24"/>
          <w:szCs w:val="24"/>
        </w:rPr>
        <w:t>DR</w:t>
      </w:r>
      <w:r w:rsidR="00110850" w:rsidRPr="00110850">
        <w:rPr>
          <w:rFonts w:ascii="Arial" w:hAnsi="Arial" w:cs="Arial"/>
          <w:sz w:val="24"/>
          <w:szCs w:val="24"/>
        </w:rPr>
        <w:t>16</w:t>
      </w:r>
    </w:p>
    <w:bookmarkEnd w:id="13"/>
    <w:p w14:paraId="1081DC7E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60F48BAA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  <w:r w:rsidRPr="00946C27">
        <w:rPr>
          <w:rFonts w:ascii="Arial" w:hAnsi="Arial" w:cs="Arial"/>
          <w:b/>
          <w:bCs/>
          <w:sz w:val="24"/>
          <w:szCs w:val="24"/>
          <w:u w:val="single"/>
        </w:rPr>
        <w:t>Question 1</w:t>
      </w:r>
      <w:r w:rsidRPr="007B1642">
        <w:rPr>
          <w:rFonts w:ascii="Arial" w:hAnsi="Arial" w:cs="Arial"/>
          <w:b/>
          <w:bCs/>
          <w:sz w:val="24"/>
          <w:szCs w:val="24"/>
        </w:rPr>
        <w:t> 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bookmarkStart w:id="15" w:name="_Hlk153363667"/>
      <w:r w:rsidRPr="000F00C4">
        <w:rPr>
          <w:rFonts w:ascii="Arial" w:hAnsi="Arial" w:cs="Arial"/>
          <w:sz w:val="24"/>
          <w:szCs w:val="24"/>
        </w:rPr>
        <w:t>C.22</w:t>
      </w:r>
      <w:bookmarkEnd w:id="15"/>
    </w:p>
    <w:p w14:paraId="209ED3F3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p w14:paraId="12DC99CE" w14:textId="662BB35A" w:rsidR="00B02165" w:rsidRDefault="00B02165" w:rsidP="0010288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Déterminer la longueur totale des cordons des soudures à </w:t>
      </w:r>
      <w:r w:rsidR="00102886">
        <w:rPr>
          <w:rFonts w:ascii="Arial" w:hAnsi="Arial" w:cs="Arial"/>
          <w:sz w:val="24"/>
          <w:szCs w:val="24"/>
        </w:rPr>
        <w:t>partir</w:t>
      </w:r>
      <w:r>
        <w:rPr>
          <w:rFonts w:ascii="Arial" w:hAnsi="Arial" w:cs="Arial"/>
          <w:sz w:val="24"/>
          <w:szCs w:val="24"/>
        </w:rPr>
        <w:t xml:space="preserve"> du </w:t>
      </w:r>
      <w:r w:rsidRPr="00E41950">
        <w:rPr>
          <w:rFonts w:ascii="Arial" w:hAnsi="Arial" w:cs="Arial"/>
          <w:sz w:val="24"/>
          <w:szCs w:val="24"/>
        </w:rPr>
        <w:t xml:space="preserve">DT7 </w:t>
      </w:r>
      <w:r>
        <w:rPr>
          <w:rFonts w:ascii="Arial" w:hAnsi="Arial" w:cs="Arial"/>
          <w:sz w:val="24"/>
          <w:szCs w:val="24"/>
        </w:rPr>
        <w:t xml:space="preserve">pour l’assemblage d’un poteau. </w:t>
      </w:r>
    </w:p>
    <w:p w14:paraId="40183162" w14:textId="77777777" w:rsidR="00102886" w:rsidRDefault="00102886" w:rsidP="00102886">
      <w:pPr>
        <w:jc w:val="both"/>
        <w:rPr>
          <w:rFonts w:ascii="Arial" w:hAnsi="Arial" w:cs="Arial"/>
          <w:sz w:val="24"/>
          <w:szCs w:val="24"/>
        </w:rPr>
      </w:pPr>
    </w:p>
    <w:p w14:paraId="34053446" w14:textId="67D8CD69" w:rsidR="00B02165" w:rsidRPr="00867FD0" w:rsidRDefault="00867FD0" w:rsidP="00B02165">
      <w:pPr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4835A382" w14:textId="77777777" w:rsidR="00102886" w:rsidRPr="00B41350" w:rsidRDefault="00102886" w:rsidP="00B02165">
      <w:pPr>
        <w:rPr>
          <w:rFonts w:ascii="Arial" w:hAnsi="Arial" w:cs="Arial"/>
          <w:color w:val="FF0000"/>
          <w:sz w:val="24"/>
          <w:szCs w:val="24"/>
        </w:rPr>
      </w:pPr>
    </w:p>
    <w:p w14:paraId="46B3435C" w14:textId="5E1F7424" w:rsidR="00B02165" w:rsidRDefault="00102886" w:rsidP="00B0216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Calculer le volume de la </w:t>
      </w:r>
      <w:r w:rsidR="00B02165" w:rsidRPr="007A656A">
        <w:rPr>
          <w:rFonts w:ascii="Arial" w:hAnsi="Arial" w:cs="Arial"/>
          <w:sz w:val="24"/>
          <w:szCs w:val="24"/>
        </w:rPr>
        <w:t>platine Rep</w:t>
      </w:r>
      <w:r w:rsidR="00F36122">
        <w:rPr>
          <w:rFonts w:ascii="Arial" w:hAnsi="Arial" w:cs="Arial"/>
          <w:sz w:val="24"/>
          <w:szCs w:val="24"/>
        </w:rPr>
        <w:t>.</w:t>
      </w:r>
      <w:r w:rsidR="00B02165" w:rsidRPr="007A656A">
        <w:rPr>
          <w:rFonts w:ascii="Arial" w:hAnsi="Arial" w:cs="Arial"/>
          <w:sz w:val="24"/>
          <w:szCs w:val="24"/>
        </w:rPr>
        <w:t xml:space="preserve"> </w:t>
      </w:r>
      <w:r w:rsidR="00B02165">
        <w:rPr>
          <w:rFonts w:ascii="Arial" w:hAnsi="Arial" w:cs="Arial"/>
          <w:sz w:val="24"/>
          <w:szCs w:val="24"/>
        </w:rPr>
        <w:t>10.3 </w:t>
      </w:r>
      <w:r>
        <w:rPr>
          <w:rFonts w:ascii="Arial" w:hAnsi="Arial" w:cs="Arial"/>
          <w:sz w:val="24"/>
          <w:szCs w:val="24"/>
        </w:rPr>
        <w:t>(perçages déduits)</w:t>
      </w:r>
      <w:r w:rsidR="00006668">
        <w:rPr>
          <w:rFonts w:ascii="Arial" w:hAnsi="Arial" w:cs="Arial"/>
          <w:sz w:val="24"/>
          <w:szCs w:val="24"/>
        </w:rPr>
        <w:t>.</w:t>
      </w:r>
    </w:p>
    <w:p w14:paraId="253684A7" w14:textId="77777777" w:rsidR="00867FD0" w:rsidRDefault="00867FD0" w:rsidP="00B02165">
      <w:pPr>
        <w:rPr>
          <w:rFonts w:ascii="Arial" w:hAnsi="Arial" w:cs="Arial"/>
          <w:sz w:val="24"/>
          <w:szCs w:val="24"/>
        </w:rPr>
      </w:pPr>
    </w:p>
    <w:p w14:paraId="64F0A2C9" w14:textId="034D314E" w:rsidR="00867FD0" w:rsidRPr="00867FD0" w:rsidRDefault="00867FD0" w:rsidP="00867FD0">
      <w:pPr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407D35CF" w14:textId="77777777" w:rsidR="00006668" w:rsidRDefault="00006668" w:rsidP="00B02165">
      <w:pPr>
        <w:rPr>
          <w:rFonts w:ascii="Arial" w:hAnsi="Arial" w:cs="Arial"/>
          <w:sz w:val="24"/>
          <w:szCs w:val="24"/>
        </w:rPr>
      </w:pPr>
    </w:p>
    <w:p w14:paraId="380C21D9" w14:textId="2BB8B209" w:rsidR="00B02165" w:rsidRDefault="00006668" w:rsidP="00B0216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Calculer la m</w:t>
      </w:r>
      <w:r w:rsidR="00B02165">
        <w:rPr>
          <w:rFonts w:ascii="Arial" w:hAnsi="Arial" w:cs="Arial"/>
          <w:sz w:val="24"/>
          <w:szCs w:val="24"/>
        </w:rPr>
        <w:t>asse</w:t>
      </w:r>
      <w:r w:rsidR="00B02165" w:rsidRPr="007A656A">
        <w:rPr>
          <w:rFonts w:ascii="Arial" w:hAnsi="Arial" w:cs="Arial"/>
          <w:sz w:val="24"/>
          <w:szCs w:val="24"/>
        </w:rPr>
        <w:t xml:space="preserve"> de la platine </w:t>
      </w:r>
      <w:r w:rsidR="00B02165">
        <w:rPr>
          <w:rFonts w:ascii="Arial" w:hAnsi="Arial" w:cs="Arial"/>
          <w:sz w:val="24"/>
          <w:szCs w:val="24"/>
        </w:rPr>
        <w:t>Rep. 10.3</w:t>
      </w:r>
      <w:r>
        <w:rPr>
          <w:rFonts w:ascii="Arial" w:hAnsi="Arial" w:cs="Arial"/>
          <w:sz w:val="24"/>
          <w:szCs w:val="24"/>
        </w:rPr>
        <w:t>.</w:t>
      </w:r>
      <w:r w:rsidR="00B02165">
        <w:rPr>
          <w:rFonts w:ascii="Arial" w:hAnsi="Arial" w:cs="Arial"/>
          <w:sz w:val="24"/>
          <w:szCs w:val="24"/>
        </w:rPr>
        <w:t xml:space="preserve"> </w:t>
      </w:r>
    </w:p>
    <w:p w14:paraId="5C1FC524" w14:textId="77777777" w:rsidR="00867FD0" w:rsidRDefault="00867FD0" w:rsidP="00B02165">
      <w:pPr>
        <w:rPr>
          <w:rFonts w:ascii="Arial" w:hAnsi="Arial" w:cs="Arial"/>
          <w:sz w:val="24"/>
          <w:szCs w:val="24"/>
        </w:rPr>
      </w:pPr>
    </w:p>
    <w:p w14:paraId="378BADFF" w14:textId="43692FFD" w:rsidR="00867FD0" w:rsidRP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49DAE9EB" w14:textId="3562CEA9" w:rsidR="00867FD0" w:rsidRP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6E4CAF2A" w14:textId="2A9EFA65" w:rsidR="00867FD0" w:rsidRP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5BF334FC" w14:textId="77777777" w:rsidR="00B02165" w:rsidRDefault="00B02165" w:rsidP="00B02165">
      <w:pPr>
        <w:rPr>
          <w:rFonts w:ascii="Arial" w:hAnsi="Arial" w:cs="Arial"/>
          <w:sz w:val="24"/>
          <w:szCs w:val="24"/>
        </w:rPr>
      </w:pPr>
    </w:p>
    <w:p w14:paraId="1C4480B7" w14:textId="055F2DB2" w:rsidR="00B02165" w:rsidRDefault="00006668" w:rsidP="00B02165">
      <w:pPr>
        <w:tabs>
          <w:tab w:val="left" w:pos="3168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Calculer</w:t>
      </w:r>
      <w:r w:rsidR="00B02165" w:rsidRPr="005500F9">
        <w:rPr>
          <w:rFonts w:ascii="Arial" w:hAnsi="Arial" w:cs="Arial"/>
          <w:sz w:val="24"/>
          <w:szCs w:val="24"/>
        </w:rPr>
        <w:t xml:space="preserve"> la masse d’un pied</w:t>
      </w:r>
      <w:r w:rsidR="00B02165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Rep. 10.</w:t>
      </w:r>
    </w:p>
    <w:p w14:paraId="6C838798" w14:textId="77777777" w:rsidR="00867FD0" w:rsidRPr="005500F9" w:rsidRDefault="00867FD0" w:rsidP="00B02165">
      <w:pPr>
        <w:tabs>
          <w:tab w:val="left" w:pos="3168"/>
        </w:tabs>
        <w:rPr>
          <w:rFonts w:ascii="Arial" w:hAnsi="Arial" w:cs="Arial"/>
          <w:sz w:val="24"/>
          <w:szCs w:val="24"/>
        </w:rPr>
      </w:pPr>
    </w:p>
    <w:p w14:paraId="0835C6EE" w14:textId="5B1633D8" w:rsidR="001C7DF5" w:rsidRDefault="00867FD0" w:rsidP="001C7DF5">
      <w:pPr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292A7BBF" w14:textId="77777777" w:rsidR="001C7DF5" w:rsidRPr="007A656A" w:rsidRDefault="001C7DF5" w:rsidP="001C7DF5">
      <w:pPr>
        <w:rPr>
          <w:rFonts w:ascii="Arial" w:hAnsi="Arial" w:cs="Arial"/>
          <w:sz w:val="24"/>
          <w:szCs w:val="24"/>
        </w:rPr>
      </w:pPr>
    </w:p>
    <w:p w14:paraId="30C81150" w14:textId="6A236875" w:rsidR="00B02165" w:rsidRDefault="00B02165" w:rsidP="00B0216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Calcul de la masse totale pour 50 </w:t>
      </w:r>
      <w:r w:rsidR="00006668">
        <w:rPr>
          <w:rFonts w:ascii="Arial" w:hAnsi="Arial" w:cs="Arial"/>
          <w:sz w:val="24"/>
          <w:szCs w:val="24"/>
        </w:rPr>
        <w:t>sous-ensembles</w:t>
      </w:r>
      <w:r>
        <w:rPr>
          <w:rFonts w:ascii="Arial" w:hAnsi="Arial" w:cs="Arial"/>
          <w:sz w:val="24"/>
          <w:szCs w:val="24"/>
        </w:rPr>
        <w:t xml:space="preserve"> complets. </w:t>
      </w:r>
    </w:p>
    <w:p w14:paraId="45CF04DF" w14:textId="77777777" w:rsidR="00867FD0" w:rsidRDefault="00867FD0" w:rsidP="00B02165">
      <w:pPr>
        <w:rPr>
          <w:rFonts w:ascii="Arial" w:hAnsi="Arial" w:cs="Arial"/>
          <w:sz w:val="24"/>
          <w:szCs w:val="24"/>
        </w:rPr>
      </w:pPr>
    </w:p>
    <w:p w14:paraId="0CF5B61A" w14:textId="7DCFD14A" w:rsidR="00867FD0" w:rsidRPr="00867FD0" w:rsidRDefault="00867FD0" w:rsidP="00867FD0">
      <w:pPr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1D49519C" w14:textId="77777777" w:rsidR="00B02165" w:rsidRDefault="00B02165" w:rsidP="00B02165">
      <w:pPr>
        <w:rPr>
          <w:rFonts w:ascii="Arial" w:hAnsi="Arial" w:cs="Arial"/>
          <w:color w:val="FF0000"/>
          <w:sz w:val="24"/>
          <w:szCs w:val="24"/>
        </w:rPr>
      </w:pPr>
    </w:p>
    <w:p w14:paraId="6049E310" w14:textId="77777777" w:rsidR="00B02165" w:rsidRDefault="00B02165" w:rsidP="00B02165">
      <w:pPr>
        <w:rPr>
          <w:rFonts w:ascii="Arial" w:hAnsi="Arial" w:cs="Arial"/>
          <w:color w:val="FF0000"/>
          <w:sz w:val="24"/>
          <w:szCs w:val="24"/>
        </w:rPr>
      </w:pPr>
    </w:p>
    <w:p w14:paraId="3D82B532" w14:textId="626C3254" w:rsidR="00B02165" w:rsidRPr="007A74C0" w:rsidRDefault="00B02165" w:rsidP="00B02165">
      <w:pPr>
        <w:tabs>
          <w:tab w:val="left" w:pos="3168"/>
        </w:tabs>
        <w:jc w:val="both"/>
        <w:rPr>
          <w:rFonts w:ascii="Arial" w:hAnsi="Arial" w:cs="Arial"/>
          <w:sz w:val="24"/>
          <w:szCs w:val="24"/>
        </w:rPr>
      </w:pPr>
      <w:r w:rsidRPr="007A74C0">
        <w:rPr>
          <w:rFonts w:ascii="Arial" w:hAnsi="Arial" w:cs="Arial"/>
          <w:sz w:val="24"/>
          <w:szCs w:val="24"/>
        </w:rPr>
        <w:t>Afin d</w:t>
      </w:r>
      <w:r w:rsidR="00006668">
        <w:rPr>
          <w:rFonts w:ascii="Arial" w:hAnsi="Arial" w:cs="Arial"/>
          <w:sz w:val="24"/>
          <w:szCs w:val="24"/>
        </w:rPr>
        <w:t xml:space="preserve">’évaluer le coût de </w:t>
      </w:r>
      <w:r w:rsidRPr="007A74C0">
        <w:rPr>
          <w:rFonts w:ascii="Arial" w:hAnsi="Arial" w:cs="Arial"/>
          <w:sz w:val="24"/>
          <w:szCs w:val="24"/>
        </w:rPr>
        <w:t xml:space="preserve">transport </w:t>
      </w:r>
      <w:r>
        <w:rPr>
          <w:rFonts w:ascii="Arial" w:hAnsi="Arial" w:cs="Arial"/>
          <w:sz w:val="24"/>
          <w:szCs w:val="24"/>
        </w:rPr>
        <w:t xml:space="preserve">et </w:t>
      </w:r>
      <w:r w:rsidRPr="007A74C0">
        <w:rPr>
          <w:rFonts w:ascii="Arial" w:hAnsi="Arial" w:cs="Arial"/>
          <w:sz w:val="24"/>
          <w:szCs w:val="24"/>
        </w:rPr>
        <w:t>d’en informer le client, le service achat propose 3 véhicules disponible</w:t>
      </w:r>
      <w:r>
        <w:rPr>
          <w:rFonts w:ascii="Arial" w:hAnsi="Arial" w:cs="Arial"/>
          <w:sz w:val="24"/>
          <w:szCs w:val="24"/>
        </w:rPr>
        <w:t>s</w:t>
      </w:r>
      <w:r w:rsidRPr="007A74C0">
        <w:rPr>
          <w:rFonts w:ascii="Arial" w:hAnsi="Arial" w:cs="Arial"/>
          <w:sz w:val="24"/>
          <w:szCs w:val="24"/>
        </w:rPr>
        <w:t xml:space="preserve"> pour la livraison des pièces. </w:t>
      </w:r>
    </w:p>
    <w:p w14:paraId="5A6E14A8" w14:textId="76A8CD3A" w:rsidR="00B02165" w:rsidRDefault="00006668" w:rsidP="00B02165">
      <w:pPr>
        <w:tabs>
          <w:tab w:val="left" w:pos="3168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 partir</w:t>
      </w:r>
      <w:r w:rsidR="00B02165" w:rsidRPr="007A74C0">
        <w:rPr>
          <w:rFonts w:ascii="Arial" w:hAnsi="Arial" w:cs="Arial"/>
          <w:sz w:val="24"/>
          <w:szCs w:val="24"/>
        </w:rPr>
        <w:t xml:space="preserve"> du </w:t>
      </w:r>
      <w:r w:rsidR="00B02165" w:rsidRPr="00E41950">
        <w:rPr>
          <w:rFonts w:ascii="Arial" w:hAnsi="Arial" w:cs="Arial"/>
          <w:sz w:val="24"/>
          <w:szCs w:val="24"/>
        </w:rPr>
        <w:t>DR1</w:t>
      </w:r>
      <w:r w:rsidR="00E41950" w:rsidRPr="00E41950">
        <w:rPr>
          <w:rFonts w:ascii="Arial" w:hAnsi="Arial" w:cs="Arial"/>
          <w:sz w:val="24"/>
          <w:szCs w:val="24"/>
        </w:rPr>
        <w:t>5</w:t>
      </w:r>
      <w:r w:rsidR="00B02165" w:rsidRPr="007A74C0">
        <w:rPr>
          <w:rFonts w:ascii="Arial" w:hAnsi="Arial" w:cs="Arial"/>
          <w:sz w:val="24"/>
          <w:szCs w:val="24"/>
        </w:rPr>
        <w:t>, indiquer le type de véhicule retenu ainsi que le c</w:t>
      </w:r>
      <w:r w:rsidR="00B02165">
        <w:rPr>
          <w:rFonts w:ascii="Arial" w:hAnsi="Arial" w:cs="Arial"/>
          <w:sz w:val="24"/>
          <w:szCs w:val="24"/>
        </w:rPr>
        <w:t>oû</w:t>
      </w:r>
      <w:r w:rsidR="00B02165" w:rsidRPr="007A74C0">
        <w:rPr>
          <w:rFonts w:ascii="Arial" w:hAnsi="Arial" w:cs="Arial"/>
          <w:sz w:val="24"/>
          <w:szCs w:val="24"/>
        </w:rPr>
        <w:t xml:space="preserve">t du transport de 50 </w:t>
      </w:r>
      <w:r>
        <w:rPr>
          <w:rFonts w:ascii="Arial" w:hAnsi="Arial" w:cs="Arial"/>
          <w:sz w:val="24"/>
          <w:szCs w:val="24"/>
        </w:rPr>
        <w:t>ballons</w:t>
      </w:r>
      <w:r w:rsidR="00B02165" w:rsidRPr="007A74C0">
        <w:rPr>
          <w:rFonts w:ascii="Arial" w:hAnsi="Arial" w:cs="Arial"/>
          <w:sz w:val="24"/>
          <w:szCs w:val="24"/>
        </w:rPr>
        <w:t xml:space="preserve"> complets pour un trajet</w:t>
      </w:r>
      <w:r w:rsidR="00B02165">
        <w:rPr>
          <w:rFonts w:ascii="Arial" w:hAnsi="Arial" w:cs="Arial"/>
          <w:sz w:val="24"/>
          <w:szCs w:val="24"/>
        </w:rPr>
        <w:t xml:space="preserve"> (all</w:t>
      </w:r>
      <w:r>
        <w:rPr>
          <w:rFonts w:ascii="Arial" w:hAnsi="Arial" w:cs="Arial"/>
          <w:sz w:val="24"/>
          <w:szCs w:val="24"/>
        </w:rPr>
        <w:t xml:space="preserve">er/retour) </w:t>
      </w:r>
      <w:r w:rsidR="00B02165" w:rsidRPr="007A74C0">
        <w:rPr>
          <w:rFonts w:ascii="Arial" w:hAnsi="Arial" w:cs="Arial"/>
          <w:sz w:val="24"/>
          <w:szCs w:val="24"/>
        </w:rPr>
        <w:t xml:space="preserve">de 120 </w:t>
      </w:r>
      <w:r>
        <w:rPr>
          <w:rFonts w:ascii="Arial" w:hAnsi="Arial" w:cs="Arial"/>
          <w:sz w:val="24"/>
          <w:szCs w:val="24"/>
        </w:rPr>
        <w:t>k</w:t>
      </w:r>
      <w:r w:rsidR="00B02165" w:rsidRPr="007A74C0">
        <w:rPr>
          <w:rFonts w:ascii="Arial" w:hAnsi="Arial" w:cs="Arial"/>
          <w:sz w:val="24"/>
          <w:szCs w:val="24"/>
        </w:rPr>
        <w:t>m</w:t>
      </w:r>
      <w:r w:rsidR="00B02165">
        <w:rPr>
          <w:rFonts w:ascii="Arial" w:hAnsi="Arial" w:cs="Arial"/>
          <w:sz w:val="24"/>
          <w:szCs w:val="24"/>
        </w:rPr>
        <w:t>.</w:t>
      </w:r>
    </w:p>
    <w:p w14:paraId="2F5E330F" w14:textId="77777777" w:rsidR="00B02165" w:rsidRPr="007A74C0" w:rsidRDefault="00B02165" w:rsidP="00B02165">
      <w:pPr>
        <w:tabs>
          <w:tab w:val="left" w:pos="3168"/>
        </w:tabs>
        <w:jc w:val="both"/>
        <w:rPr>
          <w:rFonts w:ascii="Arial" w:hAnsi="Arial" w:cs="Arial"/>
          <w:sz w:val="24"/>
          <w:szCs w:val="24"/>
        </w:rPr>
      </w:pPr>
    </w:p>
    <w:p w14:paraId="31FAB4F5" w14:textId="44D61A76" w:rsidR="00867FD0" w:rsidRP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79FCDB97" w14:textId="64C20C63" w:rsid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6DFC0F6E" w14:textId="036224E9" w:rsidR="00867FD0" w:rsidRPr="00867FD0" w:rsidRDefault="00867FD0" w:rsidP="00946C27">
      <w:pPr>
        <w:spacing w:line="360" w:lineRule="auto"/>
        <w:rPr>
          <w:rFonts w:ascii="Arial" w:hAnsi="Arial" w:cs="Arial"/>
          <w:sz w:val="24"/>
          <w:szCs w:val="24"/>
        </w:rPr>
      </w:pPr>
      <w:r w:rsidRPr="00867FD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18AADD64" w14:textId="11A1B860" w:rsidR="00867FD0" w:rsidRDefault="00867FD0" w:rsidP="00867FD0">
      <w:pPr>
        <w:rPr>
          <w:rFonts w:ascii="Arial" w:hAnsi="Arial" w:cs="Arial"/>
          <w:sz w:val="24"/>
          <w:szCs w:val="24"/>
        </w:rPr>
      </w:pPr>
    </w:p>
    <w:p w14:paraId="042B031C" w14:textId="0123008C" w:rsidR="00946C27" w:rsidRDefault="00946C27" w:rsidP="00867FD0">
      <w:pPr>
        <w:rPr>
          <w:rFonts w:ascii="Arial" w:hAnsi="Arial" w:cs="Arial"/>
          <w:sz w:val="24"/>
          <w:szCs w:val="24"/>
        </w:rPr>
      </w:pPr>
    </w:p>
    <w:p w14:paraId="36D8B741" w14:textId="77777777" w:rsidR="00946C27" w:rsidRPr="00867FD0" w:rsidRDefault="00946C27" w:rsidP="00867FD0">
      <w:pPr>
        <w:rPr>
          <w:rFonts w:ascii="Arial" w:hAnsi="Arial" w:cs="Arial"/>
          <w:sz w:val="24"/>
          <w:szCs w:val="24"/>
        </w:rPr>
      </w:pPr>
    </w:p>
    <w:p w14:paraId="79AE2B43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153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1C7DF5" w14:paraId="50A59BB2" w14:textId="77777777" w:rsidTr="00965AAC">
        <w:trPr>
          <w:trHeight w:val="558"/>
        </w:trPr>
        <w:tc>
          <w:tcPr>
            <w:tcW w:w="7084" w:type="dxa"/>
            <w:gridSpan w:val="2"/>
            <w:vAlign w:val="center"/>
          </w:tcPr>
          <w:p w14:paraId="29BEAEA4" w14:textId="77777777" w:rsidR="001C7DF5" w:rsidRPr="0097219A" w:rsidRDefault="001C7DF5" w:rsidP="00965AA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133E8274" w14:textId="77777777" w:rsidR="001C7DF5" w:rsidRPr="0097219A" w:rsidRDefault="001C7DF5" w:rsidP="00965AA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601F4A72" w14:textId="77777777" w:rsidR="001C7DF5" w:rsidRPr="0097219A" w:rsidRDefault="001C7DF5" w:rsidP="00965AA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2B77DAFF" w14:textId="77777777" w:rsidR="001C7DF5" w:rsidRPr="0097219A" w:rsidRDefault="001C7DF5" w:rsidP="00965AA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30192B79" w14:textId="77777777" w:rsidR="001C7DF5" w:rsidRPr="0097219A" w:rsidRDefault="001C7DF5" w:rsidP="00965AA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1C7DF5" w14:paraId="2FA7C696" w14:textId="77777777" w:rsidTr="00965AAC">
        <w:trPr>
          <w:trHeight w:val="834"/>
        </w:trPr>
        <w:tc>
          <w:tcPr>
            <w:tcW w:w="878" w:type="dxa"/>
            <w:vAlign w:val="center"/>
          </w:tcPr>
          <w:p w14:paraId="7C52D43A" w14:textId="77777777" w:rsidR="001C7DF5" w:rsidRPr="0071764F" w:rsidRDefault="001C7DF5" w:rsidP="00965AAC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71764F">
              <w:rPr>
                <w:rFonts w:ascii="Arial" w:hAnsi="Arial" w:cs="Arial"/>
                <w:b/>
                <w:bCs/>
                <w:sz w:val="36"/>
                <w:szCs w:val="36"/>
              </w:rPr>
              <w:t>C22</w:t>
            </w:r>
          </w:p>
        </w:tc>
        <w:tc>
          <w:tcPr>
            <w:tcW w:w="6206" w:type="dxa"/>
            <w:vAlign w:val="center"/>
          </w:tcPr>
          <w:p w14:paraId="10A4A9BD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 w:rsidRPr="0071764F">
              <w:rPr>
                <w:rFonts w:ascii="Arial" w:hAnsi="Arial" w:cs="Arial"/>
                <w:sz w:val="24"/>
                <w:szCs w:val="24"/>
              </w:rPr>
              <w:t>Contrôler la conformité des assemblages à souder.</w:t>
            </w:r>
          </w:p>
        </w:tc>
        <w:tc>
          <w:tcPr>
            <w:tcW w:w="933" w:type="dxa"/>
          </w:tcPr>
          <w:p w14:paraId="18106418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47DCBB8B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7A13A0A1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5E063839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27A4733" w14:textId="77777777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3D0CC04" w14:textId="77777777" w:rsidR="001C7DF5" w:rsidRDefault="001C7DF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C9268A1" w14:textId="77777777" w:rsidR="001C7DF5" w:rsidRDefault="001C7DF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EED69E4" w14:textId="77777777" w:rsidR="001C7DF5" w:rsidRDefault="001C7DF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B8E78FD" w14:textId="77777777" w:rsidR="001C7DF5" w:rsidRDefault="001C7DF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3AF507E" w14:textId="77777777" w:rsidR="001C7DF5" w:rsidRDefault="001C7DF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9DF343D" w14:textId="77777777" w:rsidR="00256777" w:rsidRDefault="00256777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85F8E55" w14:textId="77777777" w:rsidR="00256777" w:rsidRDefault="00256777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F4CAF41" w14:textId="77777777" w:rsidR="00256777" w:rsidRDefault="00256777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5EB29A8" w14:textId="77777777" w:rsidR="00D35BDC" w:rsidRDefault="00D35BDC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469371A" w14:textId="77777777" w:rsidR="00D35BDC" w:rsidRDefault="00D35BDC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7369B34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50BC8533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4C251BE9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77478C4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043BDE0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1273A564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A477FB3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26809FB" w14:textId="77777777" w:rsidR="00B02165" w:rsidRDefault="00B021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4C5AE49" w14:textId="77777777" w:rsidR="00D35BDC" w:rsidRDefault="00D35BDC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656253C" w14:textId="77777777" w:rsidR="001B1865" w:rsidRDefault="001B1865" w:rsidP="009B680B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2762E276" w14:textId="38958B96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  <w:r>
        <w:rPr>
          <w:rFonts w:ascii="Arial" w:hAnsi="Arial" w:cs="Arial"/>
          <w:b/>
          <w:bCs/>
          <w:sz w:val="28"/>
          <w:szCs w:val="28"/>
          <w:u w:val="single"/>
        </w:rPr>
        <w:t>Sixième partie :  Sécurité et environnement</w:t>
      </w:r>
    </w:p>
    <w:p w14:paraId="17968DE1" w14:textId="77777777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5CDAF62" w14:textId="46AD9880" w:rsidR="001C7DF5" w:rsidRDefault="001C7DF5" w:rsidP="00006668">
      <w:pPr>
        <w:jc w:val="both"/>
        <w:rPr>
          <w:rFonts w:ascii="Arial" w:hAnsi="Arial" w:cs="Arial"/>
          <w:sz w:val="24"/>
          <w:szCs w:val="24"/>
        </w:rPr>
      </w:pPr>
      <w:bookmarkStart w:id="16" w:name="_Hlk151371291"/>
      <w:r w:rsidRPr="00105D82">
        <w:rPr>
          <w:rFonts w:ascii="Arial" w:hAnsi="Arial" w:cs="Arial"/>
          <w:b/>
          <w:bCs/>
          <w:sz w:val="24"/>
          <w:szCs w:val="24"/>
          <w:u w:val="single"/>
        </w:rPr>
        <w:t>Problématique</w:t>
      </w:r>
      <w:r w:rsidRPr="00946C27">
        <w:rPr>
          <w:rFonts w:ascii="Arial" w:hAnsi="Arial" w:cs="Arial"/>
          <w:b/>
          <w:bCs/>
          <w:sz w:val="24"/>
          <w:szCs w:val="24"/>
        </w:rPr>
        <w:t xml:space="preserve"> : </w:t>
      </w:r>
      <w:r w:rsidR="00256777" w:rsidRPr="00946C27">
        <w:rPr>
          <w:rFonts w:ascii="Arial" w:hAnsi="Arial" w:cs="Arial"/>
          <w:sz w:val="24"/>
          <w:szCs w:val="24"/>
        </w:rPr>
        <w:t>Étant</w:t>
      </w:r>
      <w:r w:rsidRPr="00946C27">
        <w:rPr>
          <w:rFonts w:ascii="Arial" w:hAnsi="Arial" w:cs="Arial"/>
          <w:sz w:val="24"/>
          <w:szCs w:val="24"/>
        </w:rPr>
        <w:t xml:space="preserve"> </w:t>
      </w:r>
      <w:r w:rsidRPr="00793EC3">
        <w:rPr>
          <w:rFonts w:ascii="Arial" w:hAnsi="Arial" w:cs="Arial"/>
          <w:sz w:val="24"/>
          <w:szCs w:val="24"/>
        </w:rPr>
        <w:t xml:space="preserve">garant de la sécurité du personnel au sein de l’atelier, </w:t>
      </w:r>
      <w:r w:rsidR="00006668">
        <w:rPr>
          <w:rFonts w:ascii="Arial" w:hAnsi="Arial" w:cs="Arial"/>
          <w:sz w:val="24"/>
          <w:szCs w:val="24"/>
        </w:rPr>
        <w:t xml:space="preserve">l’entreprise doit </w:t>
      </w:r>
      <w:r w:rsidRPr="00793EC3">
        <w:rPr>
          <w:rFonts w:ascii="Arial" w:hAnsi="Arial" w:cs="Arial"/>
          <w:sz w:val="24"/>
          <w:szCs w:val="24"/>
        </w:rPr>
        <w:t xml:space="preserve">s’assurer de la disponibilité des </w:t>
      </w:r>
      <w:r w:rsidR="00256777">
        <w:rPr>
          <w:rFonts w:ascii="Arial" w:hAnsi="Arial" w:cs="Arial"/>
          <w:sz w:val="24"/>
          <w:szCs w:val="24"/>
        </w:rPr>
        <w:t>Équipements</w:t>
      </w:r>
      <w:r>
        <w:rPr>
          <w:rFonts w:ascii="Arial" w:hAnsi="Arial" w:cs="Arial"/>
          <w:sz w:val="24"/>
          <w:szCs w:val="24"/>
        </w:rPr>
        <w:t xml:space="preserve"> de Protections Individuelle et </w:t>
      </w:r>
      <w:r w:rsidR="00256777">
        <w:rPr>
          <w:rFonts w:ascii="Arial" w:hAnsi="Arial" w:cs="Arial"/>
          <w:sz w:val="24"/>
          <w:szCs w:val="24"/>
        </w:rPr>
        <w:t>Équipement</w:t>
      </w:r>
      <w:r>
        <w:rPr>
          <w:rFonts w:ascii="Arial" w:hAnsi="Arial" w:cs="Arial"/>
          <w:sz w:val="24"/>
          <w:szCs w:val="24"/>
        </w:rPr>
        <w:t xml:space="preserve"> de Protection Collective.</w:t>
      </w:r>
    </w:p>
    <w:p w14:paraId="3ECDF062" w14:textId="77777777" w:rsidR="001C7DF5" w:rsidRPr="00793EC3" w:rsidRDefault="001C7DF5" w:rsidP="001C7DF5">
      <w:pPr>
        <w:rPr>
          <w:rFonts w:ascii="Arial" w:hAnsi="Arial" w:cs="Arial"/>
          <w:sz w:val="28"/>
          <w:szCs w:val="28"/>
        </w:rPr>
      </w:pPr>
    </w:p>
    <w:bookmarkEnd w:id="16"/>
    <w:p w14:paraId="7D8BB8C3" w14:textId="43D22516" w:rsidR="001C7DF5" w:rsidRPr="00D35BDC" w:rsidRDefault="001C7DF5" w:rsidP="001B1865">
      <w:pPr>
        <w:suppressAutoHyphens w:val="0"/>
        <w:spacing w:after="160" w:line="259" w:lineRule="auto"/>
        <w:jc w:val="both"/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</w:pPr>
      <w:r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 xml:space="preserve">Le contrôle par ressuage de l’ensemble des soudures se fera sur </w:t>
      </w:r>
      <w:r w:rsidR="00776A8B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 xml:space="preserve">le ballon en position </w:t>
      </w:r>
      <w:r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 xml:space="preserve">verticale à l’aide d’une </w:t>
      </w:r>
      <w:r w:rsidR="00256777"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>plateforme</w:t>
      </w:r>
      <w:r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 xml:space="preserve"> individuelle roulante légère (PIRL) qui permet l’accès à toute la hauteur de l’ensemble</w:t>
      </w:r>
      <w:r w:rsidR="00006668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 xml:space="preserve"> du ballon.</w:t>
      </w:r>
    </w:p>
    <w:p w14:paraId="743C16E2" w14:textId="4030CCE3" w:rsidR="001C7DF5" w:rsidRPr="00D35BDC" w:rsidRDefault="001C7DF5" w:rsidP="001C7DF5">
      <w:pPr>
        <w:suppressAutoHyphens w:val="0"/>
        <w:spacing w:after="160" w:line="259" w:lineRule="auto"/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</w:pPr>
      <w:r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>Une PIRL de type 18162 est disponible à l’atelier, voir DR</w:t>
      </w:r>
      <w:r w:rsidR="00E41950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>14</w:t>
      </w:r>
      <w:r w:rsidRPr="00D35BDC">
        <w:rPr>
          <w:rFonts w:ascii="Arial" w:eastAsiaTheme="minorHAnsi" w:hAnsi="Arial" w:cs="Arial"/>
          <w:kern w:val="2"/>
          <w:sz w:val="24"/>
          <w:szCs w:val="24"/>
          <w:lang w:eastAsia="en-US"/>
          <w14:ligatures w14:val="standardContextual"/>
        </w:rPr>
        <w:t>.</w:t>
      </w:r>
    </w:p>
    <w:p w14:paraId="4046DAA8" w14:textId="77777777" w:rsidR="001C7DF5" w:rsidRDefault="001C7DF5" w:rsidP="001C7DF5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793F30ED" w14:textId="426CDE24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  <w:r w:rsidRPr="00946C27">
        <w:rPr>
          <w:rFonts w:ascii="Arial" w:hAnsi="Arial" w:cs="Arial"/>
          <w:b/>
          <w:bCs/>
          <w:sz w:val="24"/>
          <w:szCs w:val="24"/>
          <w:u w:val="single"/>
        </w:rPr>
        <w:t>Question 1</w:t>
      </w:r>
      <w:r w:rsidRPr="00D06648">
        <w:rPr>
          <w:rFonts w:ascii="Arial" w:hAnsi="Arial" w:cs="Arial"/>
          <w:b/>
          <w:bCs/>
          <w:sz w:val="24"/>
          <w:szCs w:val="24"/>
        </w:rPr>
        <w:t xml:space="preserve"> : </w:t>
      </w:r>
      <w:r w:rsidR="00DD2E78" w:rsidRPr="000F00C4">
        <w:rPr>
          <w:rFonts w:ascii="Arial" w:hAnsi="Arial" w:cs="Arial"/>
          <w:sz w:val="24"/>
          <w:szCs w:val="24"/>
        </w:rPr>
        <w:t>C.2</w:t>
      </w:r>
      <w:r w:rsidR="00DD2E78">
        <w:rPr>
          <w:rFonts w:ascii="Arial" w:hAnsi="Arial" w:cs="Arial"/>
          <w:sz w:val="24"/>
          <w:szCs w:val="24"/>
        </w:rPr>
        <w:t>5</w:t>
      </w:r>
    </w:p>
    <w:p w14:paraId="0844E265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p w14:paraId="55ADFE8D" w14:textId="4E2F5684" w:rsidR="001C7DF5" w:rsidRDefault="00006668" w:rsidP="001C7D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À partir </w:t>
      </w:r>
      <w:r w:rsidR="001C7DF5">
        <w:rPr>
          <w:rFonts w:ascii="Arial" w:hAnsi="Arial" w:cs="Arial"/>
          <w:sz w:val="24"/>
          <w:szCs w:val="24"/>
        </w:rPr>
        <w:t>du plan d’ensemble DT</w:t>
      </w:r>
      <w:r w:rsidR="00E41950">
        <w:rPr>
          <w:rFonts w:ascii="Arial" w:hAnsi="Arial" w:cs="Arial"/>
          <w:sz w:val="24"/>
          <w:szCs w:val="24"/>
        </w:rPr>
        <w:t>4</w:t>
      </w:r>
      <w:r w:rsidR="001C7DF5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>rechercher</w:t>
      </w:r>
      <w:r w:rsidR="001C7DF5">
        <w:rPr>
          <w:rFonts w:ascii="Arial" w:hAnsi="Arial" w:cs="Arial"/>
          <w:sz w:val="24"/>
          <w:szCs w:val="24"/>
        </w:rPr>
        <w:t xml:space="preserve"> la hauteur de la soudure la plus haute</w:t>
      </w:r>
      <w:r>
        <w:rPr>
          <w:rFonts w:ascii="Arial" w:hAnsi="Arial" w:cs="Arial"/>
          <w:sz w:val="24"/>
          <w:szCs w:val="24"/>
        </w:rPr>
        <w:t xml:space="preserve"> à </w:t>
      </w:r>
      <w:r w:rsidR="001C7DF5">
        <w:rPr>
          <w:rFonts w:ascii="Arial" w:hAnsi="Arial" w:cs="Arial"/>
          <w:sz w:val="24"/>
          <w:szCs w:val="24"/>
        </w:rPr>
        <w:t>contrôler.</w:t>
      </w:r>
    </w:p>
    <w:p w14:paraId="0F0B5A77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419A48A5" w14:textId="6BC71142" w:rsidR="001C7DF5" w:rsidRPr="00B02165" w:rsidRDefault="001C7DF5" w:rsidP="001B1865">
      <w:pPr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Hauteur</w:t>
      </w:r>
      <w:r w:rsidR="00B02165">
        <w:rPr>
          <w:rFonts w:ascii="Arial" w:hAnsi="Arial" w:cs="Arial"/>
          <w:sz w:val="24"/>
          <w:szCs w:val="24"/>
        </w:rPr>
        <w:t xml:space="preserve"> : </w:t>
      </w:r>
      <w:r w:rsidR="00BF6264" w:rsidRPr="00BF6264">
        <w:rPr>
          <w:rFonts w:ascii="Arial" w:hAnsi="Arial" w:cs="Arial"/>
          <w:sz w:val="24"/>
          <w:szCs w:val="24"/>
        </w:rPr>
        <w:t>………………………………</w:t>
      </w:r>
    </w:p>
    <w:p w14:paraId="56E1AB5F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p w14:paraId="2A7835A7" w14:textId="2EF91A7A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  <w:r w:rsidRPr="00946C27">
        <w:rPr>
          <w:rFonts w:ascii="Arial" w:hAnsi="Arial" w:cs="Arial"/>
          <w:b/>
          <w:bCs/>
          <w:sz w:val="24"/>
          <w:szCs w:val="24"/>
          <w:u w:val="single"/>
        </w:rPr>
        <w:t>Question 2</w:t>
      </w:r>
      <w:r w:rsidRPr="00D06648">
        <w:rPr>
          <w:rFonts w:ascii="Arial" w:hAnsi="Arial" w:cs="Arial"/>
          <w:b/>
          <w:bCs/>
          <w:sz w:val="24"/>
          <w:szCs w:val="24"/>
        </w:rPr>
        <w:t xml:space="preserve"> : </w:t>
      </w:r>
    </w:p>
    <w:p w14:paraId="60AF0ED9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36D98A1A" w14:textId="7380D833" w:rsidR="001C7DF5" w:rsidRDefault="001C7DF5" w:rsidP="001C7D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</w:t>
      </w:r>
      <w:r w:rsidRPr="00D06648">
        <w:rPr>
          <w:rFonts w:ascii="Arial" w:hAnsi="Arial" w:cs="Arial"/>
          <w:sz w:val="24"/>
          <w:szCs w:val="24"/>
        </w:rPr>
        <w:t xml:space="preserve"> les </w:t>
      </w:r>
      <w:r>
        <w:rPr>
          <w:rFonts w:ascii="Arial" w:hAnsi="Arial" w:cs="Arial"/>
          <w:sz w:val="24"/>
          <w:szCs w:val="24"/>
        </w:rPr>
        <w:t>équipements de</w:t>
      </w:r>
      <w:r w:rsidRPr="00D06648">
        <w:rPr>
          <w:rFonts w:ascii="Arial" w:hAnsi="Arial" w:cs="Arial"/>
          <w:sz w:val="24"/>
          <w:szCs w:val="24"/>
        </w:rPr>
        <w:t xml:space="preserve"> protections</w:t>
      </w:r>
      <w:r>
        <w:rPr>
          <w:rFonts w:ascii="Arial" w:hAnsi="Arial" w:cs="Arial"/>
          <w:sz w:val="24"/>
          <w:szCs w:val="24"/>
        </w:rPr>
        <w:t xml:space="preserve"> nécessaire</w:t>
      </w:r>
      <w:r w:rsidR="00006668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pour effectuer le ressuage en toute sécurité</w:t>
      </w:r>
      <w:r w:rsidRPr="00D06648">
        <w:rPr>
          <w:rFonts w:ascii="Arial" w:hAnsi="Arial" w:cs="Arial"/>
          <w:sz w:val="24"/>
          <w:szCs w:val="24"/>
        </w:rPr>
        <w:t>.</w:t>
      </w:r>
    </w:p>
    <w:p w14:paraId="5293D72B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50"/>
        <w:gridCol w:w="3551"/>
        <w:gridCol w:w="3549"/>
      </w:tblGrid>
      <w:tr w:rsidR="001C7DF5" w14:paraId="3182077B" w14:textId="77777777" w:rsidTr="00965AAC">
        <w:tc>
          <w:tcPr>
            <w:tcW w:w="3597" w:type="dxa"/>
          </w:tcPr>
          <w:p w14:paraId="0CB270A7" w14:textId="77777777" w:rsidR="001C7DF5" w:rsidRDefault="001C7DF5" w:rsidP="001B186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Listes des protections</w:t>
            </w:r>
          </w:p>
        </w:tc>
        <w:tc>
          <w:tcPr>
            <w:tcW w:w="3597" w:type="dxa"/>
          </w:tcPr>
          <w:p w14:paraId="34987CF4" w14:textId="77777777" w:rsidR="001C7DF5" w:rsidRDefault="001C7DF5" w:rsidP="001B186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Protections Individuelles</w:t>
            </w:r>
          </w:p>
        </w:tc>
        <w:tc>
          <w:tcPr>
            <w:tcW w:w="3598" w:type="dxa"/>
          </w:tcPr>
          <w:p w14:paraId="58FE5EA7" w14:textId="77777777" w:rsidR="001C7DF5" w:rsidRDefault="001C7DF5" w:rsidP="001B186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Protections collectives</w:t>
            </w:r>
          </w:p>
        </w:tc>
      </w:tr>
      <w:tr w:rsidR="001C7DF5" w14:paraId="7384DCA0" w14:textId="77777777" w:rsidTr="00965AAC">
        <w:tc>
          <w:tcPr>
            <w:tcW w:w="3597" w:type="dxa"/>
          </w:tcPr>
          <w:p w14:paraId="6465D937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 w:rsidRPr="00100554">
              <w:rPr>
                <w:rFonts w:ascii="Arial" w:hAnsi="Arial" w:cs="Arial"/>
                <w:sz w:val="24"/>
                <w:szCs w:val="24"/>
              </w:rPr>
              <w:t>Chaussures de sécurité</w:t>
            </w:r>
          </w:p>
        </w:tc>
        <w:tc>
          <w:tcPr>
            <w:tcW w:w="3597" w:type="dxa"/>
          </w:tcPr>
          <w:p w14:paraId="324B0386" w14:textId="5E3384AB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02D2FEC7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42A933FD" w14:textId="77777777" w:rsidTr="00965AAC">
        <w:tc>
          <w:tcPr>
            <w:tcW w:w="3597" w:type="dxa"/>
          </w:tcPr>
          <w:p w14:paraId="4B10D924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Bouchons d’oreilles</w:t>
            </w:r>
          </w:p>
        </w:tc>
        <w:tc>
          <w:tcPr>
            <w:tcW w:w="3597" w:type="dxa"/>
          </w:tcPr>
          <w:p w14:paraId="606723F3" w14:textId="79757A65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6FDB145D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59CEDB73" w14:textId="77777777" w:rsidTr="00965AAC">
        <w:tc>
          <w:tcPr>
            <w:tcW w:w="3597" w:type="dxa"/>
          </w:tcPr>
          <w:p w14:paraId="703C42A8" w14:textId="77777777" w:rsidR="001C7DF5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Enceinte produit chimique</w:t>
            </w:r>
          </w:p>
        </w:tc>
        <w:tc>
          <w:tcPr>
            <w:tcW w:w="3597" w:type="dxa"/>
          </w:tcPr>
          <w:p w14:paraId="52D60763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77E6516E" w14:textId="69E53EE8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1F569B77" w14:textId="77777777" w:rsidTr="00965AAC">
        <w:tc>
          <w:tcPr>
            <w:tcW w:w="3597" w:type="dxa"/>
          </w:tcPr>
          <w:p w14:paraId="6FC5B998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Gants chimiques</w:t>
            </w:r>
          </w:p>
        </w:tc>
        <w:tc>
          <w:tcPr>
            <w:tcW w:w="3597" w:type="dxa"/>
          </w:tcPr>
          <w:p w14:paraId="0F6DEEDD" w14:textId="2AE57293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07714451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391892D6" w14:textId="77777777" w:rsidTr="00965AAC">
        <w:tc>
          <w:tcPr>
            <w:tcW w:w="3597" w:type="dxa"/>
          </w:tcPr>
          <w:p w14:paraId="5896D502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Masque FFP2</w:t>
            </w:r>
          </w:p>
        </w:tc>
        <w:tc>
          <w:tcPr>
            <w:tcW w:w="3597" w:type="dxa"/>
          </w:tcPr>
          <w:p w14:paraId="2D769115" w14:textId="3F692ADF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38A8A6ED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742C6905" w14:textId="77777777" w:rsidTr="00965AAC">
        <w:tc>
          <w:tcPr>
            <w:tcW w:w="3597" w:type="dxa"/>
          </w:tcPr>
          <w:p w14:paraId="7EC5F32E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Combinaison peinture</w:t>
            </w:r>
          </w:p>
        </w:tc>
        <w:tc>
          <w:tcPr>
            <w:tcW w:w="3597" w:type="dxa"/>
          </w:tcPr>
          <w:p w14:paraId="0B0F2AF1" w14:textId="409E9310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5FEF235C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0AC719FC" w14:textId="77777777" w:rsidTr="00965AAC">
        <w:tc>
          <w:tcPr>
            <w:tcW w:w="3597" w:type="dxa"/>
          </w:tcPr>
          <w:p w14:paraId="66C5D488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 w:rsidRPr="00100554">
              <w:rPr>
                <w:rFonts w:ascii="Arial" w:hAnsi="Arial" w:cs="Arial"/>
                <w:sz w:val="24"/>
                <w:szCs w:val="24"/>
              </w:rPr>
              <w:t>Aspiration</w:t>
            </w:r>
          </w:p>
        </w:tc>
        <w:tc>
          <w:tcPr>
            <w:tcW w:w="3597" w:type="dxa"/>
          </w:tcPr>
          <w:p w14:paraId="4E775F04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5484EEB9" w14:textId="1E7CB5CA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C7DF5" w14:paraId="22F4A6E4" w14:textId="77777777" w:rsidTr="00965AAC">
        <w:tc>
          <w:tcPr>
            <w:tcW w:w="3597" w:type="dxa"/>
          </w:tcPr>
          <w:p w14:paraId="133C85CE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PIRL type 18162</w:t>
            </w:r>
          </w:p>
        </w:tc>
        <w:tc>
          <w:tcPr>
            <w:tcW w:w="3597" w:type="dxa"/>
          </w:tcPr>
          <w:p w14:paraId="13E5FE97" w14:textId="77777777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98" w:type="dxa"/>
          </w:tcPr>
          <w:p w14:paraId="796496A8" w14:textId="3156CC38" w:rsidR="001C7DF5" w:rsidRPr="00100554" w:rsidRDefault="001C7DF5" w:rsidP="00965AA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61F12F8" w14:textId="1E3882F1" w:rsidR="00006668" w:rsidRDefault="00006668" w:rsidP="001C7DF5">
      <w:pPr>
        <w:rPr>
          <w:rFonts w:ascii="Arial" w:hAnsi="Arial" w:cs="Arial"/>
          <w:b/>
          <w:bCs/>
          <w:sz w:val="24"/>
          <w:szCs w:val="24"/>
        </w:rPr>
      </w:pPr>
    </w:p>
    <w:p w14:paraId="79040D59" w14:textId="2B80F935" w:rsidR="00946C27" w:rsidRDefault="00946C27" w:rsidP="001C7DF5">
      <w:pPr>
        <w:rPr>
          <w:rFonts w:ascii="Arial" w:hAnsi="Arial" w:cs="Arial"/>
          <w:b/>
          <w:bCs/>
          <w:sz w:val="24"/>
          <w:szCs w:val="24"/>
        </w:rPr>
      </w:pPr>
    </w:p>
    <w:p w14:paraId="0DE5330F" w14:textId="77777777" w:rsidR="00946C27" w:rsidRDefault="00946C27" w:rsidP="001C7DF5">
      <w:pPr>
        <w:rPr>
          <w:rFonts w:ascii="Arial" w:hAnsi="Arial" w:cs="Arial"/>
          <w:b/>
          <w:bCs/>
          <w:sz w:val="24"/>
          <w:szCs w:val="24"/>
        </w:rPr>
      </w:pPr>
    </w:p>
    <w:p w14:paraId="07FDDECF" w14:textId="77777777" w:rsidR="00006668" w:rsidRDefault="00006668" w:rsidP="001C7DF5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21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A35D13" w14:paraId="46BEDFC7" w14:textId="77777777" w:rsidTr="00A35D13">
        <w:trPr>
          <w:trHeight w:val="558"/>
        </w:trPr>
        <w:tc>
          <w:tcPr>
            <w:tcW w:w="7084" w:type="dxa"/>
            <w:gridSpan w:val="2"/>
            <w:vAlign w:val="center"/>
          </w:tcPr>
          <w:p w14:paraId="2C5CAE29" w14:textId="77777777" w:rsidR="00A35D13" w:rsidRPr="0097219A" w:rsidRDefault="00A35D13" w:rsidP="00A35D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7A9236AE" w14:textId="77777777" w:rsidR="00A35D13" w:rsidRPr="0097219A" w:rsidRDefault="00A35D13" w:rsidP="00A35D13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56489E9B" w14:textId="77777777" w:rsidR="00A35D13" w:rsidRPr="0097219A" w:rsidRDefault="00A35D13" w:rsidP="00A35D1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3AF981A4" w14:textId="77777777" w:rsidR="00A35D13" w:rsidRPr="0097219A" w:rsidRDefault="00A35D13" w:rsidP="00A35D1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10EF488C" w14:textId="77777777" w:rsidR="00A35D13" w:rsidRPr="0097219A" w:rsidRDefault="00A35D13" w:rsidP="00A35D1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A35D13" w14:paraId="6E7368C5" w14:textId="77777777" w:rsidTr="00A35D13">
        <w:trPr>
          <w:trHeight w:val="834"/>
        </w:trPr>
        <w:tc>
          <w:tcPr>
            <w:tcW w:w="878" w:type="dxa"/>
            <w:vAlign w:val="center"/>
          </w:tcPr>
          <w:p w14:paraId="239BA29F" w14:textId="77777777" w:rsidR="00A35D13" w:rsidRPr="0071764F" w:rsidRDefault="00A35D13" w:rsidP="00A35D13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71764F">
              <w:rPr>
                <w:rFonts w:ascii="Arial" w:hAnsi="Arial" w:cs="Arial"/>
                <w:b/>
                <w:bCs/>
                <w:sz w:val="36"/>
                <w:szCs w:val="36"/>
              </w:rPr>
              <w:t>C2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5</w:t>
            </w:r>
          </w:p>
        </w:tc>
        <w:tc>
          <w:tcPr>
            <w:tcW w:w="6206" w:type="dxa"/>
            <w:vAlign w:val="center"/>
          </w:tcPr>
          <w:p w14:paraId="24BA729F" w14:textId="77777777" w:rsidR="00A35D13" w:rsidRDefault="00A35D13" w:rsidP="00A35D13">
            <w:pPr>
              <w:rPr>
                <w:rFonts w:ascii="Arial" w:hAnsi="Arial" w:cs="Arial"/>
                <w:sz w:val="24"/>
                <w:szCs w:val="24"/>
              </w:rPr>
            </w:pPr>
            <w:r w:rsidRPr="00594DED">
              <w:rPr>
                <w:rFonts w:ascii="Arial" w:hAnsi="Arial" w:cs="Arial"/>
                <w:sz w:val="24"/>
                <w:szCs w:val="24"/>
              </w:rPr>
              <w:t>Vérifier la conformité des moyens de fabrication et l’environnement sécurisé de son espace de travail.</w:t>
            </w:r>
          </w:p>
        </w:tc>
        <w:tc>
          <w:tcPr>
            <w:tcW w:w="933" w:type="dxa"/>
          </w:tcPr>
          <w:p w14:paraId="1FCC14D5" w14:textId="77777777" w:rsidR="00A35D13" w:rsidRDefault="00A35D13" w:rsidP="00A35D1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7347E566" w14:textId="77777777" w:rsidR="00A35D13" w:rsidRDefault="00A35D13" w:rsidP="00A35D1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283878D6" w14:textId="77777777" w:rsidR="00A35D13" w:rsidRDefault="00A35D13" w:rsidP="00A35D1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9806A1C" w14:textId="77777777" w:rsidR="00A35D13" w:rsidRDefault="00A35D13" w:rsidP="00A35D13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ED96A44" w14:textId="77777777" w:rsidR="00006668" w:rsidRDefault="00006668" w:rsidP="001C7DF5">
      <w:pPr>
        <w:rPr>
          <w:rFonts w:ascii="Arial" w:hAnsi="Arial" w:cs="Arial"/>
          <w:b/>
          <w:bCs/>
          <w:sz w:val="24"/>
          <w:szCs w:val="24"/>
        </w:rPr>
      </w:pPr>
    </w:p>
    <w:p w14:paraId="60FDD624" w14:textId="77777777" w:rsidR="00006668" w:rsidRDefault="00006668" w:rsidP="001C7DF5">
      <w:pPr>
        <w:rPr>
          <w:rFonts w:ascii="Arial" w:hAnsi="Arial" w:cs="Arial"/>
          <w:b/>
          <w:bCs/>
          <w:sz w:val="24"/>
          <w:szCs w:val="24"/>
        </w:rPr>
      </w:pPr>
    </w:p>
    <w:p w14:paraId="5E96F28B" w14:textId="0DA3574B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  <w:r w:rsidRPr="006866D2">
        <w:rPr>
          <w:rFonts w:ascii="Arial" w:hAnsi="Arial" w:cs="Arial"/>
          <w:b/>
          <w:bCs/>
          <w:sz w:val="24"/>
          <w:szCs w:val="24"/>
          <w:u w:val="single"/>
        </w:rPr>
        <w:t xml:space="preserve">Question </w:t>
      </w:r>
      <w:r w:rsidR="000B4549" w:rsidRPr="006866D2">
        <w:rPr>
          <w:rFonts w:ascii="Arial" w:hAnsi="Arial" w:cs="Arial"/>
          <w:b/>
          <w:bCs/>
          <w:sz w:val="24"/>
          <w:szCs w:val="24"/>
          <w:u w:val="single"/>
        </w:rPr>
        <w:t>3</w:t>
      </w:r>
      <w:r w:rsidRPr="00D06648">
        <w:rPr>
          <w:rFonts w:ascii="Arial" w:hAnsi="Arial" w:cs="Arial"/>
          <w:b/>
          <w:bCs/>
          <w:sz w:val="24"/>
          <w:szCs w:val="24"/>
        </w:rPr>
        <w:t xml:space="preserve"> : </w:t>
      </w:r>
    </w:p>
    <w:p w14:paraId="4E58984F" w14:textId="77777777" w:rsidR="00DD2E78" w:rsidRDefault="00DD2E78" w:rsidP="001C7DF5">
      <w:pPr>
        <w:rPr>
          <w:rFonts w:ascii="Arial" w:hAnsi="Arial" w:cs="Arial"/>
          <w:b/>
          <w:bCs/>
          <w:sz w:val="24"/>
          <w:szCs w:val="24"/>
        </w:rPr>
      </w:pPr>
    </w:p>
    <w:p w14:paraId="5FE3A6CB" w14:textId="751CC19B" w:rsidR="001C7DF5" w:rsidRPr="009C4A9D" w:rsidRDefault="001C7DF5" w:rsidP="00F05C30">
      <w:pPr>
        <w:jc w:val="both"/>
        <w:rPr>
          <w:rFonts w:ascii="Arial" w:hAnsi="Arial" w:cs="Arial"/>
          <w:bCs/>
          <w:sz w:val="24"/>
          <w:szCs w:val="24"/>
        </w:rPr>
      </w:pPr>
      <w:r w:rsidRPr="009C4A9D">
        <w:rPr>
          <w:rFonts w:ascii="Arial" w:hAnsi="Arial" w:cs="Arial"/>
          <w:bCs/>
          <w:sz w:val="24"/>
          <w:szCs w:val="24"/>
        </w:rPr>
        <w:t xml:space="preserve">D’après la </w:t>
      </w:r>
      <w:r w:rsidR="00776A8B">
        <w:rPr>
          <w:rFonts w:ascii="Arial" w:hAnsi="Arial" w:cs="Arial"/>
          <w:bCs/>
          <w:sz w:val="24"/>
          <w:szCs w:val="24"/>
        </w:rPr>
        <w:t>notice d’utilisation</w:t>
      </w:r>
      <w:r w:rsidR="00F05C30">
        <w:rPr>
          <w:rFonts w:ascii="Arial" w:hAnsi="Arial" w:cs="Arial"/>
          <w:bCs/>
          <w:sz w:val="24"/>
          <w:szCs w:val="24"/>
        </w:rPr>
        <w:t xml:space="preserve"> </w:t>
      </w:r>
      <w:r w:rsidRPr="009C4A9D">
        <w:rPr>
          <w:rFonts w:ascii="Arial" w:hAnsi="Arial" w:cs="Arial"/>
          <w:bCs/>
          <w:sz w:val="24"/>
          <w:szCs w:val="24"/>
        </w:rPr>
        <w:t>de la PIRL présente à l’atelier</w:t>
      </w:r>
      <w:r w:rsidR="00776A8B">
        <w:rPr>
          <w:rFonts w:ascii="Arial" w:hAnsi="Arial" w:cs="Arial"/>
          <w:bCs/>
          <w:sz w:val="24"/>
          <w:szCs w:val="24"/>
        </w:rPr>
        <w:t xml:space="preserve"> DR14</w:t>
      </w:r>
      <w:r w:rsidRPr="009C4A9D">
        <w:rPr>
          <w:rFonts w:ascii="Arial" w:hAnsi="Arial" w:cs="Arial"/>
          <w:bCs/>
          <w:sz w:val="24"/>
          <w:szCs w:val="24"/>
        </w:rPr>
        <w:t>, compléter le tableau ci-dessous</w:t>
      </w:r>
      <w:r w:rsidR="00776A8B">
        <w:rPr>
          <w:rFonts w:ascii="Arial" w:hAnsi="Arial" w:cs="Arial"/>
          <w:bCs/>
          <w:sz w:val="24"/>
          <w:szCs w:val="24"/>
        </w:rPr>
        <w:t>.</w:t>
      </w:r>
      <w:r w:rsidRPr="009C4A9D">
        <w:rPr>
          <w:rFonts w:ascii="Arial" w:hAnsi="Arial" w:cs="Arial"/>
          <w:bCs/>
          <w:sz w:val="24"/>
          <w:szCs w:val="24"/>
        </w:rPr>
        <w:t xml:space="preserve"> </w:t>
      </w:r>
    </w:p>
    <w:p w14:paraId="3B82B3F4" w14:textId="77777777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20"/>
        <w:gridCol w:w="3044"/>
        <w:gridCol w:w="4086"/>
      </w:tblGrid>
      <w:tr w:rsidR="001C7DF5" w14:paraId="6C25A674" w14:textId="77777777" w:rsidTr="00965AAC">
        <w:tc>
          <w:tcPr>
            <w:tcW w:w="3597" w:type="dxa"/>
            <w:tcBorders>
              <w:tr2bl w:val="single" w:sz="4" w:space="0" w:color="auto"/>
            </w:tcBorders>
            <w:vAlign w:val="center"/>
          </w:tcPr>
          <w:p w14:paraId="203E7B4C" w14:textId="77777777" w:rsidR="001C7DF5" w:rsidRDefault="001C7DF5" w:rsidP="00965A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80CDC6B" w14:textId="77777777" w:rsidR="001C7DF5" w:rsidRDefault="001C7DF5" w:rsidP="00965A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61" w:type="dxa"/>
            <w:vAlign w:val="center"/>
          </w:tcPr>
          <w:p w14:paraId="4070A520" w14:textId="373F8CEC" w:rsidR="001C7DF5" w:rsidRPr="001B1865" w:rsidRDefault="001C7DF5" w:rsidP="00965AA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Norme </w:t>
            </w:r>
          </w:p>
        </w:tc>
        <w:tc>
          <w:tcPr>
            <w:tcW w:w="4134" w:type="dxa"/>
            <w:vAlign w:val="center"/>
          </w:tcPr>
          <w:p w14:paraId="3C7B9591" w14:textId="77777777" w:rsidR="001C7DF5" w:rsidRPr="001B1865" w:rsidRDefault="001C7DF5" w:rsidP="00965AAC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B1865">
              <w:rPr>
                <w:rFonts w:ascii="Arial" w:hAnsi="Arial" w:cs="Arial"/>
                <w:b/>
                <w:bCs/>
                <w:sz w:val="24"/>
                <w:szCs w:val="24"/>
              </w:rPr>
              <w:t>Hauteur maximale de travail</w:t>
            </w:r>
          </w:p>
        </w:tc>
      </w:tr>
      <w:tr w:rsidR="001C7DF5" w14:paraId="2A92391C" w14:textId="77777777" w:rsidTr="001B1865">
        <w:trPr>
          <w:trHeight w:val="712"/>
        </w:trPr>
        <w:tc>
          <w:tcPr>
            <w:tcW w:w="3597" w:type="dxa"/>
            <w:vAlign w:val="center"/>
          </w:tcPr>
          <w:p w14:paraId="02A56192" w14:textId="7A3C5D5B" w:rsidR="001C7DF5" w:rsidRDefault="001C7DF5" w:rsidP="001B186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PIRL type 18162</w:t>
            </w:r>
          </w:p>
        </w:tc>
        <w:tc>
          <w:tcPr>
            <w:tcW w:w="3061" w:type="dxa"/>
            <w:vAlign w:val="center"/>
          </w:tcPr>
          <w:p w14:paraId="1D9CCE5F" w14:textId="1CAB737C" w:rsidR="001C7DF5" w:rsidRDefault="00C44BDB" w:rsidP="00965A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……………………….</w:t>
            </w:r>
          </w:p>
        </w:tc>
        <w:tc>
          <w:tcPr>
            <w:tcW w:w="4134" w:type="dxa"/>
            <w:vAlign w:val="center"/>
          </w:tcPr>
          <w:p w14:paraId="23A5CC10" w14:textId="43720008" w:rsidR="001C7DF5" w:rsidRDefault="00C44BDB" w:rsidP="00965A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……………………….</w:t>
            </w:r>
          </w:p>
        </w:tc>
      </w:tr>
    </w:tbl>
    <w:p w14:paraId="46A5C2F5" w14:textId="3C2201A1" w:rsidR="001C7DF5" w:rsidRDefault="001C7DF5" w:rsidP="001C7DF5">
      <w:pPr>
        <w:rPr>
          <w:rFonts w:ascii="Arial" w:hAnsi="Arial" w:cs="Arial"/>
          <w:b/>
          <w:bCs/>
          <w:sz w:val="24"/>
          <w:szCs w:val="24"/>
        </w:rPr>
      </w:pPr>
    </w:p>
    <w:p w14:paraId="056FF912" w14:textId="77777777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33B2D565" w14:textId="4D65B798" w:rsidR="001C7DF5" w:rsidRPr="00345773" w:rsidRDefault="001C7DF5" w:rsidP="001C7DF5">
      <w:pPr>
        <w:rPr>
          <w:rFonts w:ascii="Arial" w:hAnsi="Arial" w:cs="Arial"/>
          <w:sz w:val="44"/>
          <w:szCs w:val="24"/>
        </w:rPr>
      </w:pPr>
      <w:r>
        <w:rPr>
          <w:rFonts w:ascii="Arial" w:hAnsi="Arial" w:cs="Arial"/>
          <w:sz w:val="24"/>
          <w:szCs w:val="24"/>
        </w:rPr>
        <w:t xml:space="preserve">La PIRL type 18162 est adaptée :        oui </w:t>
      </w:r>
      <w:r w:rsidR="00C44BDB" w:rsidRPr="00345773">
        <w:rPr>
          <w:sz w:val="44"/>
          <w:szCs w:val="24"/>
        </w:rPr>
        <w:t>□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non</w:t>
      </w:r>
      <w:r w:rsidR="00C44BDB">
        <w:rPr>
          <w:rFonts w:ascii="Arial" w:hAnsi="Arial" w:cs="Arial"/>
          <w:sz w:val="24"/>
          <w:szCs w:val="24"/>
        </w:rPr>
        <w:t xml:space="preserve"> </w:t>
      </w:r>
      <w:r w:rsidRPr="00345773">
        <w:rPr>
          <w:sz w:val="44"/>
          <w:szCs w:val="24"/>
        </w:rPr>
        <w:t>□</w:t>
      </w:r>
    </w:p>
    <w:p w14:paraId="514C670D" w14:textId="461D8DBB" w:rsidR="001C7DF5" w:rsidRDefault="001C7DF5" w:rsidP="001C7DF5">
      <w:pPr>
        <w:rPr>
          <w:rFonts w:ascii="Arial" w:hAnsi="Arial" w:cs="Arial"/>
          <w:sz w:val="24"/>
          <w:szCs w:val="24"/>
        </w:rPr>
      </w:pPr>
    </w:p>
    <w:p w14:paraId="7B1A468B" w14:textId="2FDCC529" w:rsidR="001C7DF5" w:rsidRDefault="000B4549" w:rsidP="001C7D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Justifier la réponse :</w:t>
      </w:r>
    </w:p>
    <w:p w14:paraId="54CF269E" w14:textId="31BCD41E" w:rsidR="000B4549" w:rsidRDefault="000B4549" w:rsidP="001C7DF5">
      <w:pPr>
        <w:rPr>
          <w:rFonts w:ascii="Arial" w:hAnsi="Arial" w:cs="Arial"/>
          <w:sz w:val="24"/>
          <w:szCs w:val="24"/>
        </w:rPr>
      </w:pPr>
    </w:p>
    <w:p w14:paraId="411308ED" w14:textId="53C4FAF0" w:rsidR="000B4549" w:rsidRDefault="00C44BDB" w:rsidP="00DD2E78">
      <w:pPr>
        <w:spacing w:line="360" w:lineRule="auto"/>
        <w:rPr>
          <w:rFonts w:ascii="Arial" w:hAnsi="Arial" w:cs="Arial"/>
          <w:sz w:val="24"/>
          <w:szCs w:val="24"/>
        </w:rPr>
      </w:pPr>
      <w:r w:rsidRPr="00C44BD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2BC7F1B8" w14:textId="5481AC70" w:rsidR="000B4549" w:rsidRDefault="00DD2E78" w:rsidP="00DD2E78">
      <w:pPr>
        <w:spacing w:line="360" w:lineRule="auto"/>
        <w:rPr>
          <w:rFonts w:ascii="Arial" w:hAnsi="Arial" w:cs="Arial"/>
          <w:sz w:val="24"/>
          <w:szCs w:val="24"/>
        </w:rPr>
      </w:pPr>
      <w:r w:rsidRPr="00C44BD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…………………………………………………………………………………………………………………….</w:t>
      </w:r>
    </w:p>
    <w:p w14:paraId="4CE549DF" w14:textId="77777777" w:rsidR="00927066" w:rsidRDefault="00927066" w:rsidP="009B680B">
      <w:pPr>
        <w:rPr>
          <w:noProof/>
        </w:rPr>
      </w:pPr>
    </w:p>
    <w:p w14:paraId="7938A842" w14:textId="77777777" w:rsidR="00927066" w:rsidRDefault="00927066" w:rsidP="009B680B">
      <w:pPr>
        <w:rPr>
          <w:noProof/>
        </w:rPr>
      </w:pPr>
    </w:p>
    <w:tbl>
      <w:tblPr>
        <w:tblStyle w:val="Grilledutableau"/>
        <w:tblpPr w:leftFromText="141" w:rightFromText="141" w:vertAnchor="text" w:horzAnchor="margin" w:tblpY="138"/>
        <w:tblOverlap w:val="never"/>
        <w:tblW w:w="10792" w:type="dxa"/>
        <w:tblLayout w:type="fixed"/>
        <w:tblLook w:val="04A0" w:firstRow="1" w:lastRow="0" w:firstColumn="1" w:lastColumn="0" w:noHBand="0" w:noVBand="1"/>
      </w:tblPr>
      <w:tblGrid>
        <w:gridCol w:w="878"/>
        <w:gridCol w:w="6206"/>
        <w:gridCol w:w="933"/>
        <w:gridCol w:w="911"/>
        <w:gridCol w:w="932"/>
        <w:gridCol w:w="932"/>
      </w:tblGrid>
      <w:tr w:rsidR="00DD2E78" w14:paraId="2FD6F9C4" w14:textId="77777777" w:rsidTr="00DD2E78">
        <w:trPr>
          <w:trHeight w:val="558"/>
        </w:trPr>
        <w:tc>
          <w:tcPr>
            <w:tcW w:w="7084" w:type="dxa"/>
            <w:gridSpan w:val="2"/>
            <w:vAlign w:val="center"/>
          </w:tcPr>
          <w:p w14:paraId="5880C0D2" w14:textId="77777777" w:rsidR="00DD2E78" w:rsidRPr="0097219A" w:rsidRDefault="00DD2E78" w:rsidP="00DD2E7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Compétences</w:t>
            </w:r>
          </w:p>
        </w:tc>
        <w:tc>
          <w:tcPr>
            <w:tcW w:w="933" w:type="dxa"/>
            <w:shd w:val="clear" w:color="auto" w:fill="FF0000"/>
            <w:vAlign w:val="center"/>
          </w:tcPr>
          <w:p w14:paraId="5E721F8A" w14:textId="77777777" w:rsidR="00DD2E78" w:rsidRPr="0097219A" w:rsidRDefault="00DD2E78" w:rsidP="00DD2E78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  <w:tc>
          <w:tcPr>
            <w:tcW w:w="911" w:type="dxa"/>
            <w:shd w:val="clear" w:color="auto" w:fill="FFFF00"/>
            <w:vAlign w:val="center"/>
          </w:tcPr>
          <w:p w14:paraId="5B30D682" w14:textId="77777777" w:rsidR="00DD2E78" w:rsidRPr="0097219A" w:rsidRDefault="00DD2E78" w:rsidP="00DD2E7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1/3</w:t>
            </w:r>
          </w:p>
        </w:tc>
        <w:tc>
          <w:tcPr>
            <w:tcW w:w="932" w:type="dxa"/>
            <w:shd w:val="clear" w:color="auto" w:fill="92D050"/>
            <w:vAlign w:val="center"/>
          </w:tcPr>
          <w:p w14:paraId="7BA23036" w14:textId="77777777" w:rsidR="00DD2E78" w:rsidRPr="0097219A" w:rsidRDefault="00DD2E78" w:rsidP="00DD2E7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2/3</w:t>
            </w:r>
          </w:p>
        </w:tc>
        <w:tc>
          <w:tcPr>
            <w:tcW w:w="932" w:type="dxa"/>
            <w:shd w:val="clear" w:color="auto" w:fill="00B050"/>
            <w:vAlign w:val="center"/>
          </w:tcPr>
          <w:p w14:paraId="1820728B" w14:textId="77777777" w:rsidR="00DD2E78" w:rsidRPr="0097219A" w:rsidRDefault="00DD2E78" w:rsidP="00DD2E7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97219A">
              <w:rPr>
                <w:rFonts w:ascii="Arial" w:hAnsi="Arial" w:cs="Arial"/>
                <w:b/>
                <w:bCs/>
                <w:sz w:val="36"/>
                <w:szCs w:val="36"/>
              </w:rPr>
              <w:t>3/3</w:t>
            </w:r>
          </w:p>
        </w:tc>
      </w:tr>
      <w:tr w:rsidR="00DD2E78" w14:paraId="7721DD93" w14:textId="77777777" w:rsidTr="00DD2E78">
        <w:trPr>
          <w:trHeight w:val="834"/>
        </w:trPr>
        <w:tc>
          <w:tcPr>
            <w:tcW w:w="878" w:type="dxa"/>
            <w:vAlign w:val="center"/>
          </w:tcPr>
          <w:p w14:paraId="6538A1AD" w14:textId="77777777" w:rsidR="00DD2E78" w:rsidRPr="00B10824" w:rsidRDefault="00DD2E78" w:rsidP="00DD2E7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B10824">
              <w:rPr>
                <w:rFonts w:ascii="Arial" w:hAnsi="Arial" w:cs="Arial"/>
                <w:b/>
                <w:bCs/>
                <w:sz w:val="36"/>
                <w:szCs w:val="36"/>
              </w:rPr>
              <w:t>C2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6</w:t>
            </w:r>
          </w:p>
        </w:tc>
        <w:tc>
          <w:tcPr>
            <w:tcW w:w="6206" w:type="dxa"/>
            <w:vAlign w:val="center"/>
          </w:tcPr>
          <w:p w14:paraId="489F6302" w14:textId="77777777" w:rsidR="00DD2E78" w:rsidRDefault="00DD2E78" w:rsidP="00DD2E78">
            <w:pPr>
              <w:rPr>
                <w:rFonts w:ascii="Arial" w:hAnsi="Arial" w:cs="Arial"/>
                <w:sz w:val="24"/>
                <w:szCs w:val="24"/>
              </w:rPr>
            </w:pPr>
            <w:r w:rsidRPr="00594DED">
              <w:rPr>
                <w:rFonts w:ascii="Arial" w:hAnsi="Arial" w:cs="Arial"/>
                <w:sz w:val="24"/>
                <w:szCs w:val="24"/>
              </w:rPr>
              <w:t>Vérifier l</w:t>
            </w:r>
            <w:r>
              <w:rPr>
                <w:rFonts w:ascii="Arial" w:hAnsi="Arial" w:cs="Arial"/>
                <w:sz w:val="24"/>
                <w:szCs w:val="24"/>
              </w:rPr>
              <w:t>es matériels hors poste de soudage (manutention, logistique, équipements pour opérations connexes, …)</w:t>
            </w:r>
          </w:p>
        </w:tc>
        <w:tc>
          <w:tcPr>
            <w:tcW w:w="933" w:type="dxa"/>
          </w:tcPr>
          <w:p w14:paraId="25A6128E" w14:textId="77777777" w:rsidR="00DD2E78" w:rsidRDefault="00DD2E78" w:rsidP="00DD2E7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11" w:type="dxa"/>
          </w:tcPr>
          <w:p w14:paraId="6F22885B" w14:textId="77777777" w:rsidR="00DD2E78" w:rsidRDefault="00DD2E78" w:rsidP="00DD2E7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AD602CC" w14:textId="77777777" w:rsidR="00DD2E78" w:rsidRDefault="00DD2E78" w:rsidP="00DD2E78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2" w:type="dxa"/>
          </w:tcPr>
          <w:p w14:paraId="1F3609C7" w14:textId="77777777" w:rsidR="00DD2E78" w:rsidRDefault="00DD2E78" w:rsidP="00DD2E7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0228515" w14:textId="77777777" w:rsidR="00927066" w:rsidRDefault="00927066" w:rsidP="009B680B">
      <w:pPr>
        <w:rPr>
          <w:noProof/>
        </w:rPr>
      </w:pPr>
    </w:p>
    <w:p w14:paraId="50001531" w14:textId="77777777" w:rsidR="00927066" w:rsidRDefault="00927066" w:rsidP="009B680B">
      <w:pPr>
        <w:rPr>
          <w:noProof/>
        </w:rPr>
      </w:pPr>
    </w:p>
    <w:p w14:paraId="7A86986E" w14:textId="77777777" w:rsidR="00927066" w:rsidRDefault="00927066" w:rsidP="009B680B">
      <w:pPr>
        <w:rPr>
          <w:noProof/>
        </w:rPr>
      </w:pPr>
    </w:p>
    <w:p w14:paraId="4CE03A8E" w14:textId="77777777" w:rsidR="00927066" w:rsidRDefault="00927066" w:rsidP="009B680B">
      <w:pPr>
        <w:rPr>
          <w:noProof/>
        </w:rPr>
      </w:pPr>
    </w:p>
    <w:p w14:paraId="373CAC42" w14:textId="77777777" w:rsidR="00927066" w:rsidRDefault="00927066" w:rsidP="009B680B">
      <w:pPr>
        <w:rPr>
          <w:noProof/>
        </w:rPr>
      </w:pPr>
    </w:p>
    <w:p w14:paraId="4E97CA0E" w14:textId="77777777" w:rsidR="00927066" w:rsidRDefault="00927066" w:rsidP="009B680B">
      <w:pPr>
        <w:rPr>
          <w:noProof/>
        </w:rPr>
      </w:pPr>
    </w:p>
    <w:p w14:paraId="25AB5950" w14:textId="77777777" w:rsidR="00927066" w:rsidRDefault="00927066" w:rsidP="009B680B">
      <w:pPr>
        <w:rPr>
          <w:noProof/>
        </w:rPr>
      </w:pPr>
    </w:p>
    <w:p w14:paraId="0D074256" w14:textId="77777777" w:rsidR="00C44BDB" w:rsidRDefault="00C44BDB" w:rsidP="009B680B">
      <w:pPr>
        <w:rPr>
          <w:noProof/>
        </w:rPr>
      </w:pPr>
    </w:p>
    <w:p w14:paraId="13A07A78" w14:textId="77777777" w:rsidR="00C44BDB" w:rsidRDefault="00C44BDB" w:rsidP="009B680B">
      <w:pPr>
        <w:rPr>
          <w:noProof/>
        </w:rPr>
      </w:pPr>
    </w:p>
    <w:p w14:paraId="6BD965DD" w14:textId="77777777" w:rsidR="00C44BDB" w:rsidRDefault="00C44BDB" w:rsidP="009B680B">
      <w:pPr>
        <w:rPr>
          <w:noProof/>
        </w:rPr>
      </w:pPr>
    </w:p>
    <w:p w14:paraId="189CAF20" w14:textId="77777777" w:rsidR="00927066" w:rsidRDefault="00927066" w:rsidP="009B680B">
      <w:pPr>
        <w:rPr>
          <w:noProof/>
        </w:rPr>
      </w:pPr>
    </w:p>
    <w:p w14:paraId="29EEF9D1" w14:textId="77777777" w:rsidR="003D4979" w:rsidRDefault="003D4979" w:rsidP="009B680B">
      <w:pPr>
        <w:rPr>
          <w:noProof/>
        </w:rPr>
      </w:pPr>
    </w:p>
    <w:p w14:paraId="281D0740" w14:textId="77777777" w:rsidR="003D4979" w:rsidRDefault="003D4979" w:rsidP="009B680B">
      <w:pPr>
        <w:rPr>
          <w:noProof/>
        </w:rPr>
      </w:pPr>
    </w:p>
    <w:p w14:paraId="6A7D4C59" w14:textId="77777777" w:rsidR="003D4979" w:rsidRDefault="003D4979" w:rsidP="009B680B">
      <w:pPr>
        <w:rPr>
          <w:noProof/>
        </w:rPr>
      </w:pPr>
    </w:p>
    <w:p w14:paraId="2B2A6384" w14:textId="77777777" w:rsidR="003D4979" w:rsidRDefault="003D4979" w:rsidP="009B680B">
      <w:pPr>
        <w:rPr>
          <w:noProof/>
        </w:rPr>
      </w:pPr>
    </w:p>
    <w:p w14:paraId="58284DFD" w14:textId="77777777" w:rsidR="003D4979" w:rsidRDefault="003D4979" w:rsidP="009B680B">
      <w:pPr>
        <w:rPr>
          <w:noProof/>
        </w:rPr>
      </w:pPr>
    </w:p>
    <w:p w14:paraId="73544909" w14:textId="77777777" w:rsidR="003D4979" w:rsidRDefault="003D4979" w:rsidP="009B680B">
      <w:pPr>
        <w:rPr>
          <w:noProof/>
        </w:rPr>
      </w:pPr>
    </w:p>
    <w:p w14:paraId="4F0AD4CA" w14:textId="77777777" w:rsidR="003D4979" w:rsidRDefault="003D4979" w:rsidP="009B680B">
      <w:pPr>
        <w:rPr>
          <w:noProof/>
        </w:rPr>
      </w:pPr>
    </w:p>
    <w:p w14:paraId="1ADF6D90" w14:textId="77777777" w:rsidR="003D4979" w:rsidRDefault="003D4979" w:rsidP="009B680B">
      <w:pPr>
        <w:rPr>
          <w:noProof/>
        </w:rPr>
      </w:pPr>
    </w:p>
    <w:p w14:paraId="1DE539EF" w14:textId="77777777" w:rsidR="00927066" w:rsidRDefault="00927066" w:rsidP="009B680B">
      <w:pPr>
        <w:rPr>
          <w:noProof/>
        </w:rPr>
      </w:pPr>
    </w:p>
    <w:p w14:paraId="6CE5D38B" w14:textId="77777777" w:rsidR="00927066" w:rsidRDefault="00927066" w:rsidP="009B680B">
      <w:pPr>
        <w:rPr>
          <w:noProof/>
        </w:rPr>
      </w:pPr>
    </w:p>
    <w:p w14:paraId="151ADFAD" w14:textId="77777777" w:rsidR="00927066" w:rsidRDefault="00927066" w:rsidP="009B680B">
      <w:pPr>
        <w:rPr>
          <w:noProof/>
        </w:rPr>
      </w:pPr>
    </w:p>
    <w:p w14:paraId="5E2F21F7" w14:textId="456FA2C9" w:rsidR="009B680B" w:rsidRDefault="00927066" w:rsidP="009B680B">
      <w:pPr>
        <w:rPr>
          <w:rFonts w:ascii="Arial" w:hAnsi="Arial" w:cs="Arial"/>
          <w:sz w:val="24"/>
          <w:szCs w:val="24"/>
        </w:rPr>
      </w:pPr>
      <w:r w:rsidRPr="00927066">
        <w:rPr>
          <w:noProof/>
        </w:rPr>
        <w:drawing>
          <wp:anchor distT="0" distB="0" distL="114300" distR="114300" simplePos="0" relativeHeight="251658240" behindDoc="0" locked="0" layoutInCell="1" allowOverlap="1" wp14:anchorId="278386F1" wp14:editId="1029E4A4">
            <wp:simplePos x="0" y="0"/>
            <wp:positionH relativeFrom="column">
              <wp:posOffset>-314325</wp:posOffset>
            </wp:positionH>
            <wp:positionV relativeFrom="paragraph">
              <wp:posOffset>2049780</wp:posOffset>
            </wp:positionV>
            <wp:extent cx="7570922" cy="2996286"/>
            <wp:effectExtent l="1270" t="0" r="0" b="0"/>
            <wp:wrapNone/>
            <wp:docPr id="174157750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70922" cy="299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5D07">
        <w:rPr>
          <w:rFonts w:ascii="Arial" w:hAnsi="Arial" w:cs="Arial"/>
          <w:sz w:val="24"/>
          <w:szCs w:val="24"/>
        </w:rPr>
        <w:br/>
      </w:r>
    </w:p>
    <w:sectPr w:rsidR="009B680B" w:rsidSect="00042B76"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472" w:right="566" w:bottom="360" w:left="680" w:header="416" w:footer="283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FAD064" w14:textId="77777777" w:rsidR="00132202" w:rsidRDefault="00132202">
      <w:r>
        <w:separator/>
      </w:r>
    </w:p>
  </w:endnote>
  <w:endnote w:type="continuationSeparator" w:id="0">
    <w:p w14:paraId="72EC6946" w14:textId="77777777" w:rsidR="00132202" w:rsidRDefault="001322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D6D74" w14:textId="77777777" w:rsidR="00CC4EDE" w:rsidRDefault="00CC4ED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F93EE6" w14:textId="77777777" w:rsidR="00CC4EDE" w:rsidRDefault="00CC4EDE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A4546" w14:textId="77777777" w:rsidR="00CC4EDE" w:rsidRDefault="00CC4EDE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71" w14:textId="77777777" w:rsidR="00B323A8" w:rsidRDefault="00B323A8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40" w:type="dxa"/>
      <w:tblInd w:w="-12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260"/>
      <w:gridCol w:w="2551"/>
      <w:gridCol w:w="1771"/>
      <w:gridCol w:w="2358"/>
    </w:tblGrid>
    <w:tr w:rsidR="00B323A8" w14:paraId="60B9D776" w14:textId="77777777" w:rsidTr="00EB2246">
      <w:trPr>
        <w:trHeight w:val="139"/>
      </w:trPr>
      <w:tc>
        <w:tcPr>
          <w:tcW w:w="4260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60B9D772" w14:textId="0B361520" w:rsidR="00B323A8" w:rsidRDefault="00042B76" w:rsidP="00997E89">
          <w:pPr>
            <w:pStyle w:val="Titre1"/>
            <w:numPr>
              <w:ilvl w:val="0"/>
              <w:numId w:val="0"/>
            </w:numPr>
            <w:spacing w:before="0" w:after="2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sz w:val="20"/>
            </w:rPr>
            <w:t xml:space="preserve">MC4 </w:t>
          </w:r>
          <w:r w:rsidR="00B323A8">
            <w:rPr>
              <w:rFonts w:ascii="Arial" w:hAnsi="Arial" w:cs="Arial"/>
              <w:b/>
              <w:sz w:val="20"/>
            </w:rPr>
            <w:t>Technicien(ne) en soudage</w:t>
          </w:r>
        </w:p>
      </w:tc>
      <w:tc>
        <w:tcPr>
          <w:tcW w:w="2551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60B9D773" w14:textId="2C8E19EE" w:rsidR="00B323A8" w:rsidRDefault="00153448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Code : </w:t>
          </w:r>
          <w:r w:rsidR="00042B76">
            <w:rPr>
              <w:rFonts w:ascii="Arial" w:hAnsi="Arial" w:cs="Arial"/>
              <w:b/>
            </w:rPr>
            <w:t>2406-</w:t>
          </w:r>
          <w:r w:rsidR="00B323A8">
            <w:rPr>
              <w:rFonts w:ascii="Arial" w:hAnsi="Arial" w:cs="Arial"/>
              <w:b/>
            </w:rPr>
            <w:t>MC4 TS</w:t>
          </w:r>
          <w:r w:rsidR="00042B76">
            <w:rPr>
              <w:rFonts w:ascii="Arial" w:hAnsi="Arial" w:cs="Arial"/>
              <w:b/>
            </w:rPr>
            <w:t xml:space="preserve"> </w:t>
          </w:r>
          <w:r w:rsidR="00B323A8">
            <w:rPr>
              <w:rFonts w:ascii="Arial" w:hAnsi="Arial" w:cs="Arial"/>
              <w:b/>
            </w:rPr>
            <w:t>E1</w:t>
          </w:r>
          <w:r w:rsidR="00F96973">
            <w:rPr>
              <w:rFonts w:ascii="Arial" w:hAnsi="Arial" w:cs="Arial"/>
              <w:b/>
            </w:rPr>
            <w:t xml:space="preserve"> 1</w:t>
          </w:r>
        </w:p>
      </w:tc>
      <w:tc>
        <w:tcPr>
          <w:tcW w:w="1771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0FDC9A54" w14:textId="77777777" w:rsidR="00042B76" w:rsidRDefault="00B323A8" w:rsidP="00C9768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</w:t>
          </w:r>
        </w:p>
        <w:p w14:paraId="60B9D774" w14:textId="00BA8DBF" w:rsidR="00B323A8" w:rsidRDefault="00042B76" w:rsidP="00C9768B">
          <w:pPr>
            <w:jc w:val="center"/>
            <w:rPr>
              <w:rFonts w:ascii="Arial" w:hAnsi="Arial" w:cs="Arial"/>
              <w:b/>
            </w:rPr>
          </w:pPr>
          <w:r w:rsidRPr="00042B76">
            <w:rPr>
              <w:rFonts w:ascii="Arial" w:hAnsi="Arial" w:cs="Arial"/>
              <w:b/>
              <w:sz w:val="16"/>
              <w:szCs w:val="16"/>
            </w:rPr>
            <w:t>Questions-</w:t>
          </w:r>
          <w:r w:rsidR="00B323A8" w:rsidRPr="00042B76">
            <w:rPr>
              <w:rFonts w:ascii="Arial" w:hAnsi="Arial" w:cs="Arial"/>
              <w:b/>
              <w:sz w:val="16"/>
              <w:szCs w:val="16"/>
            </w:rPr>
            <w:t>Réponse</w:t>
          </w:r>
          <w:r w:rsidRPr="00042B76">
            <w:rPr>
              <w:rFonts w:ascii="Arial" w:hAnsi="Arial" w:cs="Arial"/>
              <w:b/>
              <w:sz w:val="16"/>
              <w:szCs w:val="16"/>
            </w:rPr>
            <w:t>s</w:t>
          </w:r>
        </w:p>
      </w:tc>
      <w:tc>
        <w:tcPr>
          <w:tcW w:w="2358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center"/>
        </w:tcPr>
        <w:p w14:paraId="60B9D775" w14:textId="77777777" w:rsidR="00B323A8" w:rsidRDefault="001D5429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2024</w:t>
          </w:r>
        </w:p>
      </w:tc>
    </w:tr>
    <w:tr w:rsidR="00B323A8" w14:paraId="60B9D77B" w14:textId="77777777" w:rsidTr="00EB2246">
      <w:trPr>
        <w:trHeight w:val="165"/>
      </w:trPr>
      <w:tc>
        <w:tcPr>
          <w:tcW w:w="4260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60B9D777" w14:textId="77777777" w:rsidR="00B323A8" w:rsidRDefault="00B323A8">
          <w:pPr>
            <w:spacing w:after="2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ÉPREUVE : E1</w:t>
          </w:r>
        </w:p>
      </w:tc>
      <w:tc>
        <w:tcPr>
          <w:tcW w:w="2551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60B9D778" w14:textId="56AD33A8" w:rsidR="00B323A8" w:rsidRDefault="00B323A8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Durée : 3</w:t>
          </w:r>
          <w:r w:rsidR="00852D3A">
            <w:rPr>
              <w:rFonts w:ascii="Arial" w:hAnsi="Arial" w:cs="Arial"/>
              <w:b/>
            </w:rPr>
            <w:t xml:space="preserve"> H </w:t>
          </w:r>
          <w:r>
            <w:rPr>
              <w:rFonts w:ascii="Arial" w:hAnsi="Arial" w:cs="Arial"/>
              <w:b/>
            </w:rPr>
            <w:t>30</w:t>
          </w:r>
        </w:p>
      </w:tc>
      <w:tc>
        <w:tcPr>
          <w:tcW w:w="1771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shd w:val="clear" w:color="auto" w:fill="auto"/>
          <w:vAlign w:val="center"/>
        </w:tcPr>
        <w:p w14:paraId="60B9D779" w14:textId="77777777" w:rsidR="00B323A8" w:rsidRDefault="00B323A8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  <w:b/>
            </w:rPr>
            <w:t>Coefficient : 2</w:t>
          </w:r>
        </w:p>
      </w:tc>
      <w:tc>
        <w:tcPr>
          <w:tcW w:w="2358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shd w:val="clear" w:color="auto" w:fill="auto"/>
          <w:vAlign w:val="center"/>
        </w:tcPr>
        <w:p w14:paraId="60B9D77A" w14:textId="5744AC5D" w:rsidR="00B323A8" w:rsidRDefault="00B323A8">
          <w:pPr>
            <w:pStyle w:val="Titre5"/>
          </w:pPr>
          <w:r>
            <w:rPr>
              <w:rFonts w:ascii="Arial" w:hAnsi="Arial" w:cs="Arial"/>
            </w:rPr>
            <w:t>DQR</w:t>
          </w:r>
          <w:r w:rsidR="00042B76">
            <w:rPr>
              <w:rFonts w:ascii="Arial" w:hAnsi="Arial" w:cs="Arial"/>
            </w:rPr>
            <w:t xml:space="preserve"> </w:t>
          </w:r>
          <w:r w:rsidRPr="008342C8">
            <w:rPr>
              <w:rStyle w:val="Numrodepage"/>
              <w:rFonts w:ascii="Arial" w:hAnsi="Arial" w:cs="Arial"/>
            </w:rPr>
            <w:fldChar w:fldCharType="begin"/>
          </w:r>
          <w:r w:rsidRPr="008342C8">
            <w:rPr>
              <w:rStyle w:val="Numrodepage"/>
              <w:rFonts w:ascii="Arial" w:hAnsi="Arial" w:cs="Arial"/>
            </w:rPr>
            <w:instrText xml:space="preserve"> PAGE </w:instrText>
          </w:r>
          <w:r w:rsidRPr="008342C8">
            <w:rPr>
              <w:rStyle w:val="Numrodepage"/>
              <w:rFonts w:ascii="Arial" w:hAnsi="Arial" w:cs="Arial"/>
            </w:rPr>
            <w:fldChar w:fldCharType="separate"/>
          </w:r>
          <w:r w:rsidR="001D5429">
            <w:rPr>
              <w:rStyle w:val="Numrodepage"/>
              <w:rFonts w:ascii="Arial" w:hAnsi="Arial" w:cs="Arial"/>
              <w:noProof/>
            </w:rPr>
            <w:t>1</w:t>
          </w:r>
          <w:r w:rsidRPr="008342C8">
            <w:rPr>
              <w:rStyle w:val="Numrodepage"/>
              <w:rFonts w:ascii="Arial" w:hAnsi="Arial" w:cs="Arial"/>
            </w:rPr>
            <w:fldChar w:fldCharType="end"/>
          </w:r>
          <w:r w:rsidR="00153448">
            <w:rPr>
              <w:rFonts w:ascii="Arial" w:hAnsi="Arial" w:cs="Arial"/>
            </w:rPr>
            <w:t>/</w:t>
          </w:r>
          <w:r w:rsidR="00AD42CF">
            <w:rPr>
              <w:rFonts w:ascii="Arial" w:hAnsi="Arial" w:cs="Arial"/>
            </w:rPr>
            <w:t>2</w:t>
          </w:r>
          <w:r w:rsidR="005B52FA">
            <w:rPr>
              <w:rFonts w:ascii="Arial" w:hAnsi="Arial" w:cs="Arial"/>
            </w:rPr>
            <w:t>1</w:t>
          </w:r>
        </w:p>
      </w:tc>
    </w:tr>
  </w:tbl>
  <w:p w14:paraId="60B9D77C" w14:textId="77777777" w:rsidR="00B323A8" w:rsidRDefault="00B323A8" w:rsidP="00EB2246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7E" w14:textId="77777777" w:rsidR="00B323A8" w:rsidRDefault="00B323A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50737" w14:textId="77777777" w:rsidR="00132202" w:rsidRDefault="00132202">
      <w:r>
        <w:separator/>
      </w:r>
    </w:p>
  </w:footnote>
  <w:footnote w:type="continuationSeparator" w:id="0">
    <w:p w14:paraId="402BFFB2" w14:textId="77777777" w:rsidR="00132202" w:rsidRDefault="001322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43" w14:textId="77777777" w:rsidR="00B323A8" w:rsidRDefault="00E0179A">
    <w:pPr>
      <w:pStyle w:val="En-tte"/>
    </w:pPr>
    <w:r>
      <w:rPr>
        <w:noProof/>
      </w:rPr>
      <w:pict w14:anchorId="3B1C0E0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9" o:spid="_x0000_s1028" type="#_x0000_t136" alt="" style="position:absolute;margin-left:0;margin-top:0;width:578.2pt;height:165.2pt;rotation:315;z-index:-251644928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955"/>
      <w:gridCol w:w="260"/>
      <w:gridCol w:w="540"/>
      <w:gridCol w:w="2304"/>
    </w:tblGrid>
    <w:tr w:rsidR="00B323A8" w14:paraId="60B9D747" w14:textId="77777777" w:rsidTr="00B323A8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44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6460" w:type="dxa"/>
          <w:gridSpan w:val="3"/>
          <w:tcBorders>
            <w:top w:val="nil"/>
            <w:right w:val="nil"/>
          </w:tcBorders>
          <w:vAlign w:val="bottom"/>
        </w:tcPr>
        <w:p w14:paraId="60B9D745" w14:textId="77777777" w:rsidR="00B323A8" w:rsidRDefault="00B323A8" w:rsidP="00B323A8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  <w:vAlign w:val="bottom"/>
        </w:tcPr>
        <w:p w14:paraId="60B9D746" w14:textId="77777777" w:rsidR="00B323A8" w:rsidRDefault="00B323A8" w:rsidP="00B323A8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B323A8" w14:paraId="60B9D74B" w14:textId="77777777" w:rsidTr="00B323A8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48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  <w:vAlign w:val="bottom"/>
        </w:tcPr>
        <w:p w14:paraId="60B9D749" w14:textId="77777777" w:rsidR="00B323A8" w:rsidRDefault="00B323A8" w:rsidP="00B323A8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  <w:vAlign w:val="bottom"/>
        </w:tcPr>
        <w:p w14:paraId="60B9D74A" w14:textId="77777777" w:rsidR="00B323A8" w:rsidRDefault="00B323A8" w:rsidP="00B323A8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B323A8" w14:paraId="60B9D74F" w14:textId="77777777" w:rsidTr="00B323A8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4C" w14:textId="77777777" w:rsidR="00B323A8" w:rsidRDefault="00B323A8" w:rsidP="00B323A8">
          <w:pPr>
            <w:rPr>
              <w:sz w:val="24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0" allowOverlap="1" wp14:anchorId="60B9D780" wp14:editId="60B9D781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-40640</wp:posOffset>
                    </wp:positionV>
                    <wp:extent cx="365760" cy="1097280"/>
                    <wp:effectExtent l="1270" t="635" r="4445" b="0"/>
                    <wp:wrapNone/>
                    <wp:docPr id="152" name="Text Box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B9D789" w14:textId="77777777" w:rsidR="00B323A8" w:rsidRDefault="00B323A8" w:rsidP="00B323A8">
                                <w:pPr>
                                  <w:pStyle w:val="Titre4"/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0B9D780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34" type="#_x0000_t202" style="position:absolute;margin-left:-8.4pt;margin-top:-3.2pt;width:28.8pt;height:86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" o:allowincell="f" stroked="f">
                    <v:textbox style="layout-flow:vertical;mso-layout-flow-alt:bottom-to-top">
                      <w:txbxContent>
                        <w:p w14:paraId="60B9D789" w14:textId="77777777" w:rsidR="00B323A8" w:rsidRDefault="00B323A8" w:rsidP="00B323A8">
                          <w:pPr>
                            <w:pStyle w:val="Titre4"/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6200" w:type="dxa"/>
          <w:gridSpan w:val="2"/>
          <w:tcBorders>
            <w:right w:val="nil"/>
          </w:tcBorders>
          <w:vAlign w:val="bottom"/>
        </w:tcPr>
        <w:p w14:paraId="60B9D74D" w14:textId="77777777" w:rsidR="00B323A8" w:rsidRDefault="00B323A8" w:rsidP="00B323A8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  <w:vAlign w:val="bottom"/>
        </w:tcPr>
        <w:p w14:paraId="60B9D74E" w14:textId="77777777" w:rsidR="00B323A8" w:rsidRDefault="00B323A8" w:rsidP="00B323A8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B323A8" w14:paraId="60B9D752" w14:textId="77777777" w:rsidTr="00B323A8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50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14:paraId="60B9D751" w14:textId="77777777" w:rsidR="00B323A8" w:rsidRDefault="00B323A8" w:rsidP="00B323A8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Épreuve/sous épreuve :</w:t>
          </w:r>
        </w:p>
      </w:tc>
    </w:tr>
    <w:tr w:rsidR="00B323A8" w14:paraId="60B9D755" w14:textId="77777777" w:rsidTr="00B323A8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53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14:paraId="60B9D754" w14:textId="77777777" w:rsidR="00B323A8" w:rsidRDefault="00B323A8" w:rsidP="00B323A8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B323A8" w14:paraId="60B9D75C" w14:textId="77777777" w:rsidTr="00B323A8">
      <w:trPr>
        <w:cantSplit/>
        <w:trHeight w:val="383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56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14:paraId="60B9D757" w14:textId="77777777" w:rsidR="00B323A8" w:rsidRDefault="00B323A8" w:rsidP="00B323A8">
          <w:pPr>
            <w:ind w:left="135"/>
            <w:rPr>
              <w:sz w:val="16"/>
            </w:rPr>
          </w:pPr>
          <w:r>
            <w:rPr>
              <w:sz w:val="16"/>
            </w:rPr>
            <w:t>(</w:t>
          </w:r>
          <w:proofErr w:type="gramStart"/>
          <w:r>
            <w:rPr>
              <w:sz w:val="16"/>
            </w:rPr>
            <w:t>en</w:t>
          </w:r>
          <w:proofErr w:type="gramEnd"/>
          <w:r>
            <w:rPr>
              <w:sz w:val="16"/>
            </w:rPr>
            <w:t xml:space="preserve"> majuscule, suivi s’il y a lieu, du nom d’épouse)</w:t>
          </w:r>
        </w:p>
        <w:p w14:paraId="60B9D758" w14:textId="77777777" w:rsidR="00B323A8" w:rsidRDefault="00B323A8" w:rsidP="00B323A8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14:paraId="60B9D759" w14:textId="77777777" w:rsidR="00B323A8" w:rsidRDefault="00B323A8" w:rsidP="00B323A8">
          <w:pPr>
            <w:ind w:left="72"/>
            <w:rPr>
              <w:sz w:val="22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0" allowOverlap="1" wp14:anchorId="60B9D782" wp14:editId="60B9D783">
                    <wp:simplePos x="0" y="0"/>
                    <wp:positionH relativeFrom="page">
                      <wp:posOffset>955687</wp:posOffset>
                    </wp:positionH>
                    <wp:positionV relativeFrom="page">
                      <wp:posOffset>50872</wp:posOffset>
                    </wp:positionV>
                    <wp:extent cx="1548130" cy="289560"/>
                    <wp:effectExtent l="8890" t="7620" r="5080" b="7620"/>
                    <wp:wrapNone/>
                    <wp:docPr id="153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48130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oel="http://schemas.microsoft.com/office/2019/extlst">
                <w:pict>
                  <v:rect w14:anchorId="2728E612" id="Rectangle 6" o:spid="_x0000_s1026" style="position:absolute;margin-left:75.25pt;margin-top:4pt;width:121.9pt;height:22.8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" o:allowincell="f">
                    <w10:wrap anchorx="page" anchory="page"/>
                  </v:rect>
                </w:pict>
              </mc:Fallback>
            </mc:AlternateContent>
          </w:r>
        </w:p>
        <w:p w14:paraId="60B9D75A" w14:textId="77777777" w:rsidR="00B323A8" w:rsidRDefault="00B323A8" w:rsidP="00B323A8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14:paraId="60B9D75B" w14:textId="77777777" w:rsidR="00B323A8" w:rsidRDefault="00B323A8" w:rsidP="00B323A8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</w:t>
          </w:r>
          <w:proofErr w:type="gramStart"/>
          <w:r>
            <w:rPr>
              <w:sz w:val="14"/>
            </w:rPr>
            <w:t>le</w:t>
          </w:r>
          <w:proofErr w:type="gramEnd"/>
          <w:r>
            <w:rPr>
              <w:sz w:val="14"/>
            </w:rPr>
            <w:t xml:space="preserve"> numéro est celui qui figure sur la convocation ou liste d’appel)</w:t>
          </w:r>
        </w:p>
      </w:tc>
    </w:tr>
    <w:tr w:rsidR="00B323A8" w14:paraId="60B9D760" w14:textId="77777777" w:rsidTr="00B323A8">
      <w:trPr>
        <w:cantSplit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14:paraId="60B9D75D" w14:textId="77777777" w:rsidR="00B323A8" w:rsidRDefault="00B323A8" w:rsidP="00B323A8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14:paraId="60B9D75E" w14:textId="77777777" w:rsidR="00B323A8" w:rsidRDefault="00B323A8" w:rsidP="00B323A8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14:paraId="60B9D75F" w14:textId="77777777" w:rsidR="00B323A8" w:rsidRDefault="00B323A8" w:rsidP="00B323A8">
          <w:pPr>
            <w:ind w:left="135"/>
            <w:rPr>
              <w:sz w:val="24"/>
            </w:rPr>
          </w:pPr>
        </w:p>
      </w:tc>
    </w:tr>
    <w:tr w:rsidR="00B323A8" w14:paraId="60B9D764" w14:textId="77777777" w:rsidTr="00B323A8">
      <w:trPr>
        <w:cantSplit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  <w:vAlign w:val="bottom"/>
        </w:tcPr>
        <w:p w14:paraId="60B9D761" w14:textId="77777777" w:rsidR="00B323A8" w:rsidRDefault="00B323A8" w:rsidP="00B323A8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14:paraId="60B9D762" w14:textId="77777777" w:rsidR="00B323A8" w:rsidRDefault="00B323A8" w:rsidP="00B323A8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14:paraId="60B9D763" w14:textId="77777777" w:rsidR="00B323A8" w:rsidRDefault="00B323A8" w:rsidP="00B323A8">
          <w:pPr>
            <w:ind w:left="135"/>
            <w:rPr>
              <w:sz w:val="24"/>
            </w:rPr>
          </w:pPr>
        </w:p>
      </w:tc>
    </w:tr>
    <w:tr w:rsidR="00B323A8" w14:paraId="60B9D767" w14:textId="77777777" w:rsidTr="00B323A8">
      <w:trPr>
        <w:trHeight w:val="2192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  <w:vAlign w:val="bottom"/>
        </w:tcPr>
        <w:p w14:paraId="60B9D765" w14:textId="77777777" w:rsidR="00B323A8" w:rsidRDefault="00B323A8" w:rsidP="00B323A8">
          <w:pPr>
            <w:rPr>
              <w:sz w:val="24"/>
            </w:rPr>
          </w:pPr>
          <w:r>
            <w:rPr>
              <w:noProof/>
              <w:sz w:val="24"/>
              <w:lang w:eastAsia="fr-FR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0" allowOverlap="1" wp14:anchorId="60B9D784" wp14:editId="60B9D785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73025</wp:posOffset>
                    </wp:positionV>
                    <wp:extent cx="365760" cy="1097280"/>
                    <wp:effectExtent l="1270" t="1905" r="4445" b="0"/>
                    <wp:wrapNone/>
                    <wp:docPr id="155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B9D78A" w14:textId="77777777" w:rsidR="00B323A8" w:rsidRDefault="00B323A8" w:rsidP="00B323A8">
                                <w:pPr>
                                  <w:pStyle w:val="Titre4"/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B9D784" id="Text Box 4" o:spid="_x0000_s1035" type="#_x0000_t202" style="position:absolute;margin-left:-8.4pt;margin-top:5.75pt;width:28.8pt;height:86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" o:allowincell="f" stroked="f">
                    <v:textbox style="layout-flow:vertical;mso-layout-flow-alt:bottom-to-top">
                      <w:txbxContent>
                        <w:p w14:paraId="60B9D78A" w14:textId="77777777" w:rsidR="00B323A8" w:rsidRDefault="00B323A8" w:rsidP="00B323A8">
                          <w:pPr>
                            <w:pStyle w:val="Titre4"/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14:paraId="60B9D766" w14:textId="77777777" w:rsidR="00B323A8" w:rsidRDefault="00B323A8" w:rsidP="00B323A8">
          <w:pPr>
            <w:pStyle w:val="Titre3"/>
            <w:ind w:right="-1"/>
            <w:rPr>
              <w:sz w:val="22"/>
            </w:rPr>
          </w:pPr>
          <w:r>
            <w:rPr>
              <w:noProof/>
              <w:lang w:eastAsia="fr-FR"/>
            </w:rPr>
            <mc:AlternateContent>
              <mc:Choice Requires="wps">
                <w:drawing>
                  <wp:anchor distT="0" distB="0" distL="114300" distR="114300" simplePos="0" relativeHeight="251667456" behindDoc="0" locked="0" layoutInCell="0" allowOverlap="1" wp14:anchorId="60B9D786" wp14:editId="60B9D787">
                    <wp:simplePos x="0" y="0"/>
                    <wp:positionH relativeFrom="page">
                      <wp:posOffset>131026</wp:posOffset>
                    </wp:positionH>
                    <wp:positionV relativeFrom="page">
                      <wp:posOffset>365712</wp:posOffset>
                    </wp:positionV>
                    <wp:extent cx="1619885" cy="647700"/>
                    <wp:effectExtent l="11430" t="5715" r="6985" b="13335"/>
                    <wp:wrapNone/>
                    <wp:docPr id="156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61988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B9D78B" w14:textId="77777777" w:rsidR="00B323A8" w:rsidRDefault="00B323A8" w:rsidP="00B323A8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  <w:p w14:paraId="60B9D78C" w14:textId="77777777" w:rsidR="00B323A8" w:rsidRDefault="00B323A8" w:rsidP="00B323A8">
                                <w:pPr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B9D786" id="Text Box 5" o:spid="_x0000_s1036" type="#_x0000_t202" style="position:absolute;left:0;text-align:left;margin-left:10.3pt;margin-top:28.8pt;width:127.55pt;height:51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" o:allowincell="f">
                    <v:textbox>
                      <w:txbxContent>
                        <w:p w14:paraId="60B9D78B" w14:textId="77777777" w:rsidR="00B323A8" w:rsidRDefault="00B323A8" w:rsidP="00B323A8">
                          <w:pPr>
                            <w:rPr>
                              <w:sz w:val="22"/>
                            </w:rPr>
                          </w:pPr>
                        </w:p>
                        <w:p w14:paraId="60B9D78C" w14:textId="77777777" w:rsidR="00B323A8" w:rsidRDefault="00B323A8" w:rsidP="00B323A8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rPr>
              <w:sz w:val="22"/>
            </w:rPr>
            <w:t>Appréciation du correcteur</w:t>
          </w:r>
        </w:p>
      </w:tc>
    </w:tr>
  </w:tbl>
  <w:p w14:paraId="60B9D768" w14:textId="77777777" w:rsidR="00B323A8" w:rsidRDefault="00B323A8" w:rsidP="00CC4EDE">
    <w:pPr>
      <w:pStyle w:val="Lgende"/>
      <w:jc w:val="center"/>
      <w:rPr>
        <w:b w:val="0"/>
      </w:rPr>
    </w:pPr>
    <w:r>
      <w:rPr>
        <w:b w:val="0"/>
      </w:rPr>
      <w:t>Il est interdit aux candidats de signer leur composition ou d'y mettre un signe quelconque pouvant indiquer sa provenance.</w:t>
    </w:r>
  </w:p>
  <w:p w14:paraId="60B9D769" w14:textId="77777777" w:rsidR="00B323A8" w:rsidRPr="005E4409" w:rsidRDefault="00B323A8" w:rsidP="00B323A8">
    <w:pPr>
      <w:pStyle w:val="En-tte"/>
    </w:pPr>
  </w:p>
  <w:p w14:paraId="60B9D76A" w14:textId="77777777" w:rsidR="00B323A8" w:rsidRDefault="00B323A8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6B" w14:textId="77777777" w:rsidR="00B323A8" w:rsidRDefault="00E0179A">
    <w:pPr>
      <w:pStyle w:val="En-tte"/>
    </w:pPr>
    <w:r>
      <w:rPr>
        <w:noProof/>
      </w:rPr>
      <w:pict w14:anchorId="38E53FA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8" o:spid="_x0000_s1027" type="#_x0000_t136" alt="" style="position:absolute;margin-left:0;margin-top:0;width:578.2pt;height:165.2pt;rotation:315;z-index:-251645952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6C" w14:textId="77777777" w:rsidR="00B323A8" w:rsidRDefault="00B323A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14:paraId="60B9D76D" w14:textId="77777777" w:rsidR="00B323A8" w:rsidRDefault="00B323A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14:paraId="60B9D76E" w14:textId="77777777" w:rsidR="00B323A8" w:rsidRDefault="00B323A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  <w:r>
      <w:rPr>
        <w:sz w:val="52"/>
        <w:szCs w:val="52"/>
      </w:rPr>
      <w:t>NE RIEN ÉCRIRE DANS CETTE PARTIE</w:t>
    </w:r>
  </w:p>
  <w:p w14:paraId="60B9D76F" w14:textId="77777777" w:rsidR="00B323A8" w:rsidRDefault="00B323A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sz w:val="52"/>
        <w:szCs w:val="52"/>
      </w:rPr>
    </w:pPr>
  </w:p>
  <w:p w14:paraId="60B9D770" w14:textId="77777777" w:rsidR="00B323A8" w:rsidRDefault="00B323A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jc w:val="center"/>
      <w:rPr>
        <w:rFonts w:ascii="Arial" w:hAnsi="Arial" w:cs="Arial"/>
        <w:sz w:val="52"/>
        <w:szCs w:val="5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9D77D" w14:textId="77777777" w:rsidR="00B323A8" w:rsidRDefault="00B323A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itre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128"/>
        </w:tabs>
        <w:ind w:left="1128" w:hanging="360"/>
      </w:pPr>
      <w:rPr>
        <w:rFonts w:ascii="Symbol" w:hAnsi="Symbol" w:cs="Symbol"/>
      </w:rPr>
    </w:lvl>
  </w:abstractNum>
  <w:abstractNum w:abstractNumId="2" w15:restartNumberingAfterBreak="0">
    <w:nsid w:val="00000003"/>
    <w:multiLevelType w:val="singleLevel"/>
    <w:tmpl w:val="AD8AF5E4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/>
        <w:sz w:val="24"/>
      </w:rPr>
    </w:lvl>
  </w:abstractNum>
  <w:abstractNum w:abstractNumId="3" w15:restartNumberingAfterBreak="0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5" w15:restartNumberingAfterBreak="0">
    <w:nsid w:val="06BA3829"/>
    <w:multiLevelType w:val="hybridMultilevel"/>
    <w:tmpl w:val="6EB0ADDA"/>
    <w:lvl w:ilvl="0" w:tplc="8750846A">
      <w:start w:val="1"/>
      <w:numFmt w:val="decimal"/>
      <w:lvlText w:val="%1."/>
      <w:lvlJc w:val="left"/>
      <w:pPr>
        <w:ind w:left="1080" w:hanging="360"/>
      </w:pPr>
      <w:rPr>
        <w:rFonts w:ascii="Arial" w:hAnsi="Arial"/>
        <w:b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AB7235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B9C1347"/>
    <w:multiLevelType w:val="multilevel"/>
    <w:tmpl w:val="503473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1A21760"/>
    <w:multiLevelType w:val="hybridMultilevel"/>
    <w:tmpl w:val="A562400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A46AD3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920051D"/>
    <w:multiLevelType w:val="hybridMultilevel"/>
    <w:tmpl w:val="B4409952"/>
    <w:lvl w:ilvl="0" w:tplc="ECAC3752">
      <w:start w:val="1"/>
      <w:numFmt w:val="lowerLetter"/>
      <w:lvlText w:val="%1)"/>
      <w:lvlJc w:val="left"/>
      <w:pPr>
        <w:ind w:left="1080" w:hanging="360"/>
      </w:pPr>
      <w:rPr>
        <w:rFonts w:ascii="Arial" w:hAnsi="Arial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1FA05DE"/>
    <w:multiLevelType w:val="hybridMultilevel"/>
    <w:tmpl w:val="6EAC3CF0"/>
    <w:lvl w:ilvl="0" w:tplc="8750846A">
      <w:start w:val="1"/>
      <w:numFmt w:val="decimal"/>
      <w:lvlText w:val="%1."/>
      <w:lvlJc w:val="left"/>
      <w:pPr>
        <w:ind w:left="1080" w:hanging="360"/>
      </w:pPr>
      <w:rPr>
        <w:rFonts w:ascii="Arial" w:hAnsi="Arial"/>
        <w:b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5FC4B3A"/>
    <w:multiLevelType w:val="hybridMultilevel"/>
    <w:tmpl w:val="61F2F7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EC3943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6200488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937178A"/>
    <w:multiLevelType w:val="hybridMultilevel"/>
    <w:tmpl w:val="7612F52C"/>
    <w:lvl w:ilvl="0" w:tplc="040C000F">
      <w:start w:val="1"/>
      <w:numFmt w:val="decimal"/>
      <w:lvlText w:val="%1."/>
      <w:lvlJc w:val="left"/>
      <w:pPr>
        <w:tabs>
          <w:tab w:val="num" w:pos="1128"/>
        </w:tabs>
        <w:ind w:left="112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848"/>
        </w:tabs>
        <w:ind w:left="184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68"/>
        </w:tabs>
        <w:ind w:left="256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88"/>
        </w:tabs>
        <w:ind w:left="328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008"/>
        </w:tabs>
        <w:ind w:left="400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728"/>
        </w:tabs>
        <w:ind w:left="472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448"/>
        </w:tabs>
        <w:ind w:left="544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68"/>
        </w:tabs>
        <w:ind w:left="616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88"/>
        </w:tabs>
        <w:ind w:left="6888" w:hanging="180"/>
      </w:pPr>
    </w:lvl>
  </w:abstractNum>
  <w:abstractNum w:abstractNumId="16" w15:restartNumberingAfterBreak="0">
    <w:nsid w:val="52303C08"/>
    <w:multiLevelType w:val="hybridMultilevel"/>
    <w:tmpl w:val="BA2CB956"/>
    <w:lvl w:ilvl="0" w:tplc="ECAC3752">
      <w:start w:val="1"/>
      <w:numFmt w:val="lowerLetter"/>
      <w:lvlText w:val="%1)"/>
      <w:lvlJc w:val="left"/>
      <w:pPr>
        <w:ind w:left="1080" w:hanging="360"/>
      </w:pPr>
      <w:rPr>
        <w:rFonts w:ascii="Arial" w:hAnsi="Arial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3633E00"/>
    <w:multiLevelType w:val="singleLevel"/>
    <w:tmpl w:val="AD8AF5E4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/>
        <w:sz w:val="24"/>
      </w:rPr>
    </w:lvl>
  </w:abstractNum>
  <w:abstractNum w:abstractNumId="18" w15:restartNumberingAfterBreak="0">
    <w:nsid w:val="556E2FF6"/>
    <w:multiLevelType w:val="hybridMultilevel"/>
    <w:tmpl w:val="39CC91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4F4AB1"/>
    <w:multiLevelType w:val="hybridMultilevel"/>
    <w:tmpl w:val="B1FCA43C"/>
    <w:lvl w:ilvl="0" w:tplc="E43A4378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1D4C9B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4973A81"/>
    <w:multiLevelType w:val="hybridMultilevel"/>
    <w:tmpl w:val="4D52BA86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673A58A4"/>
    <w:multiLevelType w:val="hybridMultilevel"/>
    <w:tmpl w:val="8D80F5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CC55E8"/>
    <w:multiLevelType w:val="hybridMultilevel"/>
    <w:tmpl w:val="24FAEDF8"/>
    <w:lvl w:ilvl="0" w:tplc="4286834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486704"/>
    <w:multiLevelType w:val="hybridMultilevel"/>
    <w:tmpl w:val="57302428"/>
    <w:lvl w:ilvl="0" w:tplc="9A6A4B90">
      <w:start w:val="3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15"/>
  </w:num>
  <w:num w:numId="7">
    <w:abstractNumId w:val="23"/>
  </w:num>
  <w:num w:numId="8">
    <w:abstractNumId w:val="22"/>
  </w:num>
  <w:num w:numId="9">
    <w:abstractNumId w:val="12"/>
  </w:num>
  <w:num w:numId="10">
    <w:abstractNumId w:val="20"/>
  </w:num>
  <w:num w:numId="11">
    <w:abstractNumId w:val="13"/>
  </w:num>
  <w:num w:numId="12">
    <w:abstractNumId w:val="6"/>
  </w:num>
  <w:num w:numId="13">
    <w:abstractNumId w:val="9"/>
  </w:num>
  <w:num w:numId="14">
    <w:abstractNumId w:val="14"/>
  </w:num>
  <w:num w:numId="15">
    <w:abstractNumId w:val="7"/>
  </w:num>
  <w:num w:numId="16">
    <w:abstractNumId w:val="18"/>
  </w:num>
  <w:num w:numId="17">
    <w:abstractNumId w:val="17"/>
  </w:num>
  <w:num w:numId="18">
    <w:abstractNumId w:val="16"/>
  </w:num>
  <w:num w:numId="19">
    <w:abstractNumId w:val="10"/>
  </w:num>
  <w:num w:numId="20">
    <w:abstractNumId w:val="11"/>
  </w:num>
  <w:num w:numId="21">
    <w:abstractNumId w:val="5"/>
  </w:num>
  <w:num w:numId="22">
    <w:abstractNumId w:val="21"/>
  </w:num>
  <w:num w:numId="23">
    <w:abstractNumId w:val="19"/>
  </w:num>
  <w:num w:numId="24">
    <w:abstractNumId w:val="24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339A"/>
    <w:rsid w:val="00004BDC"/>
    <w:rsid w:val="00006668"/>
    <w:rsid w:val="00007D92"/>
    <w:rsid w:val="0001070F"/>
    <w:rsid w:val="00012D5F"/>
    <w:rsid w:val="00022FCD"/>
    <w:rsid w:val="00027813"/>
    <w:rsid w:val="00027DD6"/>
    <w:rsid w:val="00040485"/>
    <w:rsid w:val="00042B76"/>
    <w:rsid w:val="000479D4"/>
    <w:rsid w:val="00057B64"/>
    <w:rsid w:val="000612C7"/>
    <w:rsid w:val="00064E3B"/>
    <w:rsid w:val="000845A5"/>
    <w:rsid w:val="0008598A"/>
    <w:rsid w:val="0008773E"/>
    <w:rsid w:val="00092EA3"/>
    <w:rsid w:val="0009498E"/>
    <w:rsid w:val="000950F2"/>
    <w:rsid w:val="00097545"/>
    <w:rsid w:val="00097E46"/>
    <w:rsid w:val="00097FE1"/>
    <w:rsid w:val="000A0C65"/>
    <w:rsid w:val="000A79E0"/>
    <w:rsid w:val="000B018A"/>
    <w:rsid w:val="000B4549"/>
    <w:rsid w:val="000C601A"/>
    <w:rsid w:val="000C6290"/>
    <w:rsid w:val="000C66E3"/>
    <w:rsid w:val="000D2368"/>
    <w:rsid w:val="000D6AD2"/>
    <w:rsid w:val="000E4994"/>
    <w:rsid w:val="000E57A2"/>
    <w:rsid w:val="000F00C4"/>
    <w:rsid w:val="000F06EF"/>
    <w:rsid w:val="000F16B4"/>
    <w:rsid w:val="000F3BE2"/>
    <w:rsid w:val="00100554"/>
    <w:rsid w:val="001020D8"/>
    <w:rsid w:val="00102886"/>
    <w:rsid w:val="00105D82"/>
    <w:rsid w:val="00110850"/>
    <w:rsid w:val="00116A40"/>
    <w:rsid w:val="0012239D"/>
    <w:rsid w:val="00124938"/>
    <w:rsid w:val="00126177"/>
    <w:rsid w:val="00132202"/>
    <w:rsid w:val="001433F3"/>
    <w:rsid w:val="00147194"/>
    <w:rsid w:val="001471EC"/>
    <w:rsid w:val="00153448"/>
    <w:rsid w:val="00156119"/>
    <w:rsid w:val="00164837"/>
    <w:rsid w:val="0016499A"/>
    <w:rsid w:val="00165711"/>
    <w:rsid w:val="00171394"/>
    <w:rsid w:val="001716F9"/>
    <w:rsid w:val="0017179A"/>
    <w:rsid w:val="00172011"/>
    <w:rsid w:val="00172516"/>
    <w:rsid w:val="00177EC4"/>
    <w:rsid w:val="0018626F"/>
    <w:rsid w:val="001904B1"/>
    <w:rsid w:val="001B1865"/>
    <w:rsid w:val="001B3DBC"/>
    <w:rsid w:val="001C09C8"/>
    <w:rsid w:val="001C1A3B"/>
    <w:rsid w:val="001C2EB8"/>
    <w:rsid w:val="001C7827"/>
    <w:rsid w:val="001C7DF5"/>
    <w:rsid w:val="001D0F07"/>
    <w:rsid w:val="001D392D"/>
    <w:rsid w:val="001D5429"/>
    <w:rsid w:val="001E332B"/>
    <w:rsid w:val="001F7A21"/>
    <w:rsid w:val="00201086"/>
    <w:rsid w:val="002044FB"/>
    <w:rsid w:val="002100C7"/>
    <w:rsid w:val="00211416"/>
    <w:rsid w:val="00212CC9"/>
    <w:rsid w:val="00213CA6"/>
    <w:rsid w:val="00231E1D"/>
    <w:rsid w:val="002368C0"/>
    <w:rsid w:val="00236E22"/>
    <w:rsid w:val="002454F0"/>
    <w:rsid w:val="00246811"/>
    <w:rsid w:val="00250708"/>
    <w:rsid w:val="00256777"/>
    <w:rsid w:val="002574B7"/>
    <w:rsid w:val="00261F2B"/>
    <w:rsid w:val="00267CB3"/>
    <w:rsid w:val="002732D8"/>
    <w:rsid w:val="002816F8"/>
    <w:rsid w:val="0028597B"/>
    <w:rsid w:val="00290B6E"/>
    <w:rsid w:val="00296FB0"/>
    <w:rsid w:val="002A4096"/>
    <w:rsid w:val="002A6145"/>
    <w:rsid w:val="002A7A3B"/>
    <w:rsid w:val="002B257B"/>
    <w:rsid w:val="002B49C4"/>
    <w:rsid w:val="002B7A8A"/>
    <w:rsid w:val="002C7DA3"/>
    <w:rsid w:val="002D3E30"/>
    <w:rsid w:val="002D71BC"/>
    <w:rsid w:val="002E35DC"/>
    <w:rsid w:val="002E69AD"/>
    <w:rsid w:val="002E76F7"/>
    <w:rsid w:val="00300E2E"/>
    <w:rsid w:val="0030435A"/>
    <w:rsid w:val="00320851"/>
    <w:rsid w:val="003256A3"/>
    <w:rsid w:val="003260E2"/>
    <w:rsid w:val="00337F87"/>
    <w:rsid w:val="00340DB9"/>
    <w:rsid w:val="003469CC"/>
    <w:rsid w:val="00351462"/>
    <w:rsid w:val="003516D2"/>
    <w:rsid w:val="00364A6A"/>
    <w:rsid w:val="00366CF3"/>
    <w:rsid w:val="0037758B"/>
    <w:rsid w:val="003837E1"/>
    <w:rsid w:val="00386712"/>
    <w:rsid w:val="00391110"/>
    <w:rsid w:val="00392F6C"/>
    <w:rsid w:val="003955B8"/>
    <w:rsid w:val="003A2D8C"/>
    <w:rsid w:val="003A5487"/>
    <w:rsid w:val="003B3502"/>
    <w:rsid w:val="003C04B7"/>
    <w:rsid w:val="003C7A7A"/>
    <w:rsid w:val="003D2695"/>
    <w:rsid w:val="003D4979"/>
    <w:rsid w:val="003E1256"/>
    <w:rsid w:val="003F018D"/>
    <w:rsid w:val="003F0CF8"/>
    <w:rsid w:val="003F2EA0"/>
    <w:rsid w:val="003F50C4"/>
    <w:rsid w:val="003F6C37"/>
    <w:rsid w:val="0040382E"/>
    <w:rsid w:val="00415C5E"/>
    <w:rsid w:val="00417E89"/>
    <w:rsid w:val="004228F5"/>
    <w:rsid w:val="00430939"/>
    <w:rsid w:val="004503C0"/>
    <w:rsid w:val="004648CF"/>
    <w:rsid w:val="00472365"/>
    <w:rsid w:val="004939A4"/>
    <w:rsid w:val="00497357"/>
    <w:rsid w:val="004A1E7E"/>
    <w:rsid w:val="004B2309"/>
    <w:rsid w:val="004B709D"/>
    <w:rsid w:val="004C2500"/>
    <w:rsid w:val="004C52CB"/>
    <w:rsid w:val="004C7D54"/>
    <w:rsid w:val="004D0C28"/>
    <w:rsid w:val="004D28D5"/>
    <w:rsid w:val="004D3087"/>
    <w:rsid w:val="004E5214"/>
    <w:rsid w:val="004E763B"/>
    <w:rsid w:val="005004FA"/>
    <w:rsid w:val="005029B1"/>
    <w:rsid w:val="00507F6B"/>
    <w:rsid w:val="005100DB"/>
    <w:rsid w:val="00511BAB"/>
    <w:rsid w:val="0051339A"/>
    <w:rsid w:val="005151F8"/>
    <w:rsid w:val="0053228E"/>
    <w:rsid w:val="005425B9"/>
    <w:rsid w:val="00542F7E"/>
    <w:rsid w:val="00544209"/>
    <w:rsid w:val="00550126"/>
    <w:rsid w:val="005533FD"/>
    <w:rsid w:val="00553F01"/>
    <w:rsid w:val="00562110"/>
    <w:rsid w:val="00565CF6"/>
    <w:rsid w:val="00566AA1"/>
    <w:rsid w:val="005714F0"/>
    <w:rsid w:val="0057266E"/>
    <w:rsid w:val="005800D1"/>
    <w:rsid w:val="00584C93"/>
    <w:rsid w:val="00592425"/>
    <w:rsid w:val="005924C1"/>
    <w:rsid w:val="00594A6A"/>
    <w:rsid w:val="00594DED"/>
    <w:rsid w:val="005B24AE"/>
    <w:rsid w:val="005B426F"/>
    <w:rsid w:val="005B52FA"/>
    <w:rsid w:val="005C6233"/>
    <w:rsid w:val="005D3EEA"/>
    <w:rsid w:val="005E5CBF"/>
    <w:rsid w:val="005E60FD"/>
    <w:rsid w:val="005E761C"/>
    <w:rsid w:val="005F506C"/>
    <w:rsid w:val="00601F1D"/>
    <w:rsid w:val="00602D37"/>
    <w:rsid w:val="00604CB3"/>
    <w:rsid w:val="00621BC2"/>
    <w:rsid w:val="00624395"/>
    <w:rsid w:val="00624F34"/>
    <w:rsid w:val="006257F6"/>
    <w:rsid w:val="00632413"/>
    <w:rsid w:val="006464C8"/>
    <w:rsid w:val="00646A1C"/>
    <w:rsid w:val="00671074"/>
    <w:rsid w:val="006735C0"/>
    <w:rsid w:val="006778E5"/>
    <w:rsid w:val="006811F9"/>
    <w:rsid w:val="00683A28"/>
    <w:rsid w:val="006866D2"/>
    <w:rsid w:val="006A197F"/>
    <w:rsid w:val="006A4F34"/>
    <w:rsid w:val="006B03FF"/>
    <w:rsid w:val="006B2E38"/>
    <w:rsid w:val="006B7737"/>
    <w:rsid w:val="006C0993"/>
    <w:rsid w:val="006C4044"/>
    <w:rsid w:val="006D69C2"/>
    <w:rsid w:val="006D7EB1"/>
    <w:rsid w:val="006E37BA"/>
    <w:rsid w:val="006E483A"/>
    <w:rsid w:val="006E53FE"/>
    <w:rsid w:val="00704D51"/>
    <w:rsid w:val="00711325"/>
    <w:rsid w:val="007166A1"/>
    <w:rsid w:val="0071759E"/>
    <w:rsid w:val="0071764F"/>
    <w:rsid w:val="007330A2"/>
    <w:rsid w:val="0073331F"/>
    <w:rsid w:val="0073546F"/>
    <w:rsid w:val="00735B51"/>
    <w:rsid w:val="00735D96"/>
    <w:rsid w:val="00745C00"/>
    <w:rsid w:val="007548CB"/>
    <w:rsid w:val="00756926"/>
    <w:rsid w:val="007628CF"/>
    <w:rsid w:val="00764D97"/>
    <w:rsid w:val="0076640C"/>
    <w:rsid w:val="007769D5"/>
    <w:rsid w:val="00776A8B"/>
    <w:rsid w:val="007831B8"/>
    <w:rsid w:val="00793EC3"/>
    <w:rsid w:val="00795A8D"/>
    <w:rsid w:val="007A7FAD"/>
    <w:rsid w:val="007B022C"/>
    <w:rsid w:val="007B1642"/>
    <w:rsid w:val="007B3504"/>
    <w:rsid w:val="007B3823"/>
    <w:rsid w:val="007D3760"/>
    <w:rsid w:val="007D65FC"/>
    <w:rsid w:val="007E6738"/>
    <w:rsid w:val="007F5BF8"/>
    <w:rsid w:val="007F70AB"/>
    <w:rsid w:val="00803473"/>
    <w:rsid w:val="00807DAE"/>
    <w:rsid w:val="00812B2B"/>
    <w:rsid w:val="00813F80"/>
    <w:rsid w:val="00815C36"/>
    <w:rsid w:val="00822428"/>
    <w:rsid w:val="00825D07"/>
    <w:rsid w:val="00830415"/>
    <w:rsid w:val="008320B1"/>
    <w:rsid w:val="008342C8"/>
    <w:rsid w:val="00836127"/>
    <w:rsid w:val="00836197"/>
    <w:rsid w:val="008464D4"/>
    <w:rsid w:val="00852D3A"/>
    <w:rsid w:val="00855881"/>
    <w:rsid w:val="008679EB"/>
    <w:rsid w:val="00867FD0"/>
    <w:rsid w:val="00872709"/>
    <w:rsid w:val="0088333D"/>
    <w:rsid w:val="00884A01"/>
    <w:rsid w:val="0088629A"/>
    <w:rsid w:val="00891252"/>
    <w:rsid w:val="00892501"/>
    <w:rsid w:val="00894C0D"/>
    <w:rsid w:val="008A28E0"/>
    <w:rsid w:val="008B4FBA"/>
    <w:rsid w:val="008B76AF"/>
    <w:rsid w:val="008C05C0"/>
    <w:rsid w:val="008C25AA"/>
    <w:rsid w:val="008C3A98"/>
    <w:rsid w:val="008C6506"/>
    <w:rsid w:val="008C76AA"/>
    <w:rsid w:val="008D04A6"/>
    <w:rsid w:val="008E00F6"/>
    <w:rsid w:val="008F036D"/>
    <w:rsid w:val="008F1C86"/>
    <w:rsid w:val="008F50E5"/>
    <w:rsid w:val="00922A9F"/>
    <w:rsid w:val="00927066"/>
    <w:rsid w:val="00936139"/>
    <w:rsid w:val="009407E1"/>
    <w:rsid w:val="009407E7"/>
    <w:rsid w:val="00941A26"/>
    <w:rsid w:val="00942F74"/>
    <w:rsid w:val="00943847"/>
    <w:rsid w:val="009465BC"/>
    <w:rsid w:val="00946C27"/>
    <w:rsid w:val="00953935"/>
    <w:rsid w:val="00956F9E"/>
    <w:rsid w:val="00966FA7"/>
    <w:rsid w:val="0097219A"/>
    <w:rsid w:val="0097337E"/>
    <w:rsid w:val="00973822"/>
    <w:rsid w:val="00977DA2"/>
    <w:rsid w:val="0098047D"/>
    <w:rsid w:val="00992CFF"/>
    <w:rsid w:val="00997E89"/>
    <w:rsid w:val="009A0517"/>
    <w:rsid w:val="009A2AA2"/>
    <w:rsid w:val="009B680B"/>
    <w:rsid w:val="009C3C62"/>
    <w:rsid w:val="009D0FDF"/>
    <w:rsid w:val="009D494B"/>
    <w:rsid w:val="009E51E8"/>
    <w:rsid w:val="00A144AC"/>
    <w:rsid w:val="00A2033B"/>
    <w:rsid w:val="00A32A1C"/>
    <w:rsid w:val="00A3453F"/>
    <w:rsid w:val="00A35D13"/>
    <w:rsid w:val="00A45480"/>
    <w:rsid w:val="00A47A81"/>
    <w:rsid w:val="00A5231C"/>
    <w:rsid w:val="00A640DC"/>
    <w:rsid w:val="00A73426"/>
    <w:rsid w:val="00A82253"/>
    <w:rsid w:val="00A84D9B"/>
    <w:rsid w:val="00A91512"/>
    <w:rsid w:val="00A930E6"/>
    <w:rsid w:val="00A95A29"/>
    <w:rsid w:val="00A96C00"/>
    <w:rsid w:val="00AA1421"/>
    <w:rsid w:val="00AA40AF"/>
    <w:rsid w:val="00AA48AF"/>
    <w:rsid w:val="00AA6AF5"/>
    <w:rsid w:val="00AA753B"/>
    <w:rsid w:val="00AB229C"/>
    <w:rsid w:val="00AB4EBF"/>
    <w:rsid w:val="00AB7C3A"/>
    <w:rsid w:val="00AC2A64"/>
    <w:rsid w:val="00AC4680"/>
    <w:rsid w:val="00AD2ECE"/>
    <w:rsid w:val="00AD3651"/>
    <w:rsid w:val="00AD42CF"/>
    <w:rsid w:val="00AD4D3C"/>
    <w:rsid w:val="00AD5E6E"/>
    <w:rsid w:val="00AD6046"/>
    <w:rsid w:val="00AE1288"/>
    <w:rsid w:val="00AE3209"/>
    <w:rsid w:val="00B02165"/>
    <w:rsid w:val="00B05B42"/>
    <w:rsid w:val="00B05CE0"/>
    <w:rsid w:val="00B06C12"/>
    <w:rsid w:val="00B10824"/>
    <w:rsid w:val="00B127CE"/>
    <w:rsid w:val="00B278BA"/>
    <w:rsid w:val="00B323A8"/>
    <w:rsid w:val="00B37A8D"/>
    <w:rsid w:val="00B37DAB"/>
    <w:rsid w:val="00B47023"/>
    <w:rsid w:val="00B54152"/>
    <w:rsid w:val="00B55813"/>
    <w:rsid w:val="00B665BD"/>
    <w:rsid w:val="00B71B51"/>
    <w:rsid w:val="00B77DC6"/>
    <w:rsid w:val="00B92D13"/>
    <w:rsid w:val="00B93700"/>
    <w:rsid w:val="00B9598B"/>
    <w:rsid w:val="00BA171F"/>
    <w:rsid w:val="00BA253D"/>
    <w:rsid w:val="00BA7F9A"/>
    <w:rsid w:val="00BB0F0F"/>
    <w:rsid w:val="00BB418E"/>
    <w:rsid w:val="00BC76A3"/>
    <w:rsid w:val="00BE052C"/>
    <w:rsid w:val="00BE327B"/>
    <w:rsid w:val="00BF6264"/>
    <w:rsid w:val="00C00A51"/>
    <w:rsid w:val="00C032A7"/>
    <w:rsid w:val="00C04788"/>
    <w:rsid w:val="00C148A0"/>
    <w:rsid w:val="00C1575F"/>
    <w:rsid w:val="00C1682B"/>
    <w:rsid w:val="00C17169"/>
    <w:rsid w:val="00C241ED"/>
    <w:rsid w:val="00C25309"/>
    <w:rsid w:val="00C267BE"/>
    <w:rsid w:val="00C30ECC"/>
    <w:rsid w:val="00C33452"/>
    <w:rsid w:val="00C34000"/>
    <w:rsid w:val="00C40F0D"/>
    <w:rsid w:val="00C44BDB"/>
    <w:rsid w:val="00C46329"/>
    <w:rsid w:val="00C60171"/>
    <w:rsid w:val="00C6333C"/>
    <w:rsid w:val="00C64EA3"/>
    <w:rsid w:val="00C65AC3"/>
    <w:rsid w:val="00C65C67"/>
    <w:rsid w:val="00C67426"/>
    <w:rsid w:val="00C7005B"/>
    <w:rsid w:val="00C708E4"/>
    <w:rsid w:val="00C70F7C"/>
    <w:rsid w:val="00C74F85"/>
    <w:rsid w:val="00C82195"/>
    <w:rsid w:val="00C84A91"/>
    <w:rsid w:val="00C96F10"/>
    <w:rsid w:val="00C9768B"/>
    <w:rsid w:val="00CA4628"/>
    <w:rsid w:val="00CB69EF"/>
    <w:rsid w:val="00CC4EDE"/>
    <w:rsid w:val="00CC5320"/>
    <w:rsid w:val="00CD60E8"/>
    <w:rsid w:val="00CE523F"/>
    <w:rsid w:val="00CF32F9"/>
    <w:rsid w:val="00CF3AC9"/>
    <w:rsid w:val="00D00E89"/>
    <w:rsid w:val="00D04306"/>
    <w:rsid w:val="00D06648"/>
    <w:rsid w:val="00D11B84"/>
    <w:rsid w:val="00D22EE3"/>
    <w:rsid w:val="00D2492C"/>
    <w:rsid w:val="00D24C5E"/>
    <w:rsid w:val="00D30064"/>
    <w:rsid w:val="00D31FAF"/>
    <w:rsid w:val="00D35BDC"/>
    <w:rsid w:val="00D40C67"/>
    <w:rsid w:val="00D473D7"/>
    <w:rsid w:val="00D52381"/>
    <w:rsid w:val="00D52C2C"/>
    <w:rsid w:val="00D53632"/>
    <w:rsid w:val="00D55164"/>
    <w:rsid w:val="00D60DE8"/>
    <w:rsid w:val="00D6337E"/>
    <w:rsid w:val="00D80D4A"/>
    <w:rsid w:val="00D9014F"/>
    <w:rsid w:val="00DA1B95"/>
    <w:rsid w:val="00DA28C4"/>
    <w:rsid w:val="00DA2DCE"/>
    <w:rsid w:val="00DA57E3"/>
    <w:rsid w:val="00DA696E"/>
    <w:rsid w:val="00DB5249"/>
    <w:rsid w:val="00DB5F52"/>
    <w:rsid w:val="00DB7453"/>
    <w:rsid w:val="00DC29C3"/>
    <w:rsid w:val="00DC2AA4"/>
    <w:rsid w:val="00DC3E05"/>
    <w:rsid w:val="00DC7F53"/>
    <w:rsid w:val="00DD2E78"/>
    <w:rsid w:val="00DD4739"/>
    <w:rsid w:val="00DE1885"/>
    <w:rsid w:val="00DE7FAB"/>
    <w:rsid w:val="00DF62BB"/>
    <w:rsid w:val="00E0179A"/>
    <w:rsid w:val="00E02224"/>
    <w:rsid w:val="00E0317D"/>
    <w:rsid w:val="00E03640"/>
    <w:rsid w:val="00E05A05"/>
    <w:rsid w:val="00E23A0E"/>
    <w:rsid w:val="00E25975"/>
    <w:rsid w:val="00E25D0D"/>
    <w:rsid w:val="00E353B0"/>
    <w:rsid w:val="00E3619C"/>
    <w:rsid w:val="00E41950"/>
    <w:rsid w:val="00E46585"/>
    <w:rsid w:val="00E473C4"/>
    <w:rsid w:val="00E50420"/>
    <w:rsid w:val="00E544B3"/>
    <w:rsid w:val="00E61F22"/>
    <w:rsid w:val="00E644EF"/>
    <w:rsid w:val="00E71194"/>
    <w:rsid w:val="00E72987"/>
    <w:rsid w:val="00E72EE3"/>
    <w:rsid w:val="00E73DC4"/>
    <w:rsid w:val="00E820BB"/>
    <w:rsid w:val="00E842B7"/>
    <w:rsid w:val="00E86E7A"/>
    <w:rsid w:val="00E90EA9"/>
    <w:rsid w:val="00E96DE9"/>
    <w:rsid w:val="00E97BE6"/>
    <w:rsid w:val="00E97EA4"/>
    <w:rsid w:val="00EA04D0"/>
    <w:rsid w:val="00EA7991"/>
    <w:rsid w:val="00EB0B89"/>
    <w:rsid w:val="00EB2246"/>
    <w:rsid w:val="00EB5C2F"/>
    <w:rsid w:val="00EB6CA1"/>
    <w:rsid w:val="00EB6EC0"/>
    <w:rsid w:val="00EB7044"/>
    <w:rsid w:val="00EC4D88"/>
    <w:rsid w:val="00EC5C81"/>
    <w:rsid w:val="00ED3CE1"/>
    <w:rsid w:val="00EF471C"/>
    <w:rsid w:val="00F05C30"/>
    <w:rsid w:val="00F07254"/>
    <w:rsid w:val="00F10100"/>
    <w:rsid w:val="00F11992"/>
    <w:rsid w:val="00F20A1F"/>
    <w:rsid w:val="00F22784"/>
    <w:rsid w:val="00F31800"/>
    <w:rsid w:val="00F33AFA"/>
    <w:rsid w:val="00F36122"/>
    <w:rsid w:val="00F51CD7"/>
    <w:rsid w:val="00F561C6"/>
    <w:rsid w:val="00F6512C"/>
    <w:rsid w:val="00F66D29"/>
    <w:rsid w:val="00F777AE"/>
    <w:rsid w:val="00F81EC5"/>
    <w:rsid w:val="00F955C6"/>
    <w:rsid w:val="00F96973"/>
    <w:rsid w:val="00FA5619"/>
    <w:rsid w:val="00FB4351"/>
    <w:rsid w:val="00FB69D8"/>
    <w:rsid w:val="00FC0BFC"/>
    <w:rsid w:val="00FC2458"/>
    <w:rsid w:val="00FC68DB"/>
    <w:rsid w:val="00FC742F"/>
    <w:rsid w:val="00FD0F6C"/>
    <w:rsid w:val="00FD1212"/>
    <w:rsid w:val="00FD2ACC"/>
    <w:rsid w:val="00FD5A5A"/>
    <w:rsid w:val="00FE5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0B9D71B"/>
  <w15:chartTrackingRefBased/>
  <w15:docId w15:val="{BEFEEFB6-EF2D-344F-B85B-9509C6D79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</w:pPr>
    <w:rPr>
      <w:lang w:eastAsia="ar-SA"/>
    </w:rPr>
  </w:style>
  <w:style w:type="paragraph" w:styleId="Titre1">
    <w:name w:val="heading 1"/>
    <w:basedOn w:val="Normal"/>
    <w:next w:val="Normal"/>
    <w:qFormat/>
    <w:pPr>
      <w:keepNext/>
      <w:numPr>
        <w:numId w:val="1"/>
      </w:numPr>
      <w:spacing w:before="120"/>
      <w:ind w:left="136" w:firstLine="0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numPr>
        <w:ilvl w:val="2"/>
        <w:numId w:val="1"/>
      </w:numPr>
      <w:spacing w:before="120"/>
      <w:ind w:left="136" w:firstLine="0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numPr>
        <w:ilvl w:val="3"/>
        <w:numId w:val="1"/>
      </w:numPr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numPr>
        <w:ilvl w:val="4"/>
        <w:numId w:val="1"/>
      </w:numPr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numPr>
        <w:ilvl w:val="5"/>
        <w:numId w:val="1"/>
      </w:numPr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3z0">
    <w:name w:val="WW8Num3z0"/>
    <w:rPr>
      <w:rFonts w:ascii="Symbol" w:hAnsi="Symbol" w:cs="Symbol"/>
    </w:rPr>
  </w:style>
  <w:style w:type="character" w:customStyle="1" w:styleId="WW8Num5z0">
    <w:name w:val="WW8Num5z0"/>
    <w:rPr>
      <w:rFonts w:ascii="Arial" w:eastAsia="Times New Roman" w:hAnsi="Arial" w:cs="Arial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WW8Num5z2">
    <w:name w:val="WW8Num5z2"/>
    <w:rPr>
      <w:rFonts w:ascii="Wingdings" w:hAnsi="Wingdings" w:cs="Wingdings"/>
    </w:rPr>
  </w:style>
  <w:style w:type="character" w:customStyle="1" w:styleId="WW8Num5z3">
    <w:name w:val="WW8Num5z3"/>
    <w:rPr>
      <w:rFonts w:ascii="Symbol" w:hAnsi="Symbol" w:cs="Symbol"/>
    </w:rPr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7z0">
    <w:name w:val="WW8Num7z0"/>
    <w:rPr>
      <w:rFonts w:ascii="Arial" w:eastAsia="Times New Roman" w:hAnsi="Arial" w:cs="Aria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Policepardfaut2">
    <w:name w:val="Police par défaut2"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 w:cs="Wingdings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Policepardfaut1">
    <w:name w:val="Police par défaut1"/>
  </w:style>
  <w:style w:type="character" w:styleId="Numrodepage">
    <w:name w:val="page number"/>
    <w:basedOn w:val="Policepardfaut1"/>
  </w:style>
  <w:style w:type="character" w:styleId="lev">
    <w:name w:val="Strong"/>
    <w:qFormat/>
    <w:rPr>
      <w:b/>
      <w:bCs/>
    </w:rPr>
  </w:style>
  <w:style w:type="character" w:customStyle="1" w:styleId="apple-converted-space">
    <w:name w:val="apple-converted-space"/>
    <w:basedOn w:val="Policepardfaut1"/>
  </w:style>
  <w:style w:type="paragraph" w:customStyle="1" w:styleId="Titre20">
    <w:name w:val="Titre2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2">
    <w:name w:val="Légende2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gende1">
    <w:name w:val="Légende1"/>
    <w:basedOn w:val="Normal"/>
    <w:next w:val="Normal"/>
    <w:pPr>
      <w:spacing w:before="40"/>
      <w:ind w:right="-142"/>
    </w:pPr>
    <w:rPr>
      <w:b/>
      <w:sz w:val="18"/>
    </w:rPr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customStyle="1" w:styleId="Default">
    <w:name w:val="Default"/>
    <w:pPr>
      <w:suppressAutoHyphens/>
      <w:autoSpaceDE w:val="0"/>
    </w:pPr>
    <w:rPr>
      <w:color w:val="000000"/>
      <w:sz w:val="24"/>
      <w:szCs w:val="24"/>
      <w:lang w:eastAsia="ar-SA"/>
    </w:rPr>
  </w:style>
  <w:style w:type="paragraph" w:styleId="NormalWeb">
    <w:name w:val="Normal (Web)"/>
    <w:basedOn w:val="Normal"/>
    <w:pPr>
      <w:spacing w:before="100" w:after="119"/>
    </w:pPr>
    <w:rPr>
      <w:sz w:val="24"/>
      <w:szCs w:val="24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Contenuducadre">
    <w:name w:val="Contenu du cadre"/>
    <w:basedOn w:val="Corpsdetexte"/>
  </w:style>
  <w:style w:type="paragraph" w:styleId="Textedebulles">
    <w:name w:val="Balloon Text"/>
    <w:basedOn w:val="Normal"/>
    <w:link w:val="TextedebullesCar"/>
    <w:rsid w:val="00AA753B"/>
    <w:rPr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AA753B"/>
    <w:rPr>
      <w:sz w:val="18"/>
      <w:szCs w:val="18"/>
      <w:lang w:eastAsia="ar-SA"/>
    </w:rPr>
  </w:style>
  <w:style w:type="paragraph" w:styleId="Paragraphedeliste">
    <w:name w:val="List Paragraph"/>
    <w:basedOn w:val="Normal"/>
    <w:uiPriority w:val="34"/>
    <w:qFormat/>
    <w:rsid w:val="008464D4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973822"/>
    <w:rPr>
      <w:color w:val="808080"/>
    </w:rPr>
  </w:style>
  <w:style w:type="character" w:customStyle="1" w:styleId="En-tteCar">
    <w:name w:val="En-tête Car"/>
    <w:basedOn w:val="Policepardfaut"/>
    <w:link w:val="En-tte"/>
    <w:rsid w:val="00A45480"/>
    <w:rPr>
      <w:lang w:eastAsia="ar-SA"/>
    </w:rPr>
  </w:style>
  <w:style w:type="paragraph" w:styleId="Lgende">
    <w:name w:val="caption"/>
    <w:basedOn w:val="Normal"/>
    <w:next w:val="Normal"/>
    <w:qFormat/>
    <w:rsid w:val="00A45480"/>
    <w:pPr>
      <w:suppressAutoHyphens w:val="0"/>
      <w:spacing w:before="40"/>
      <w:ind w:right="-142"/>
    </w:pPr>
    <w:rPr>
      <w:b/>
      <w:sz w:val="18"/>
      <w:lang w:eastAsia="fr-FR"/>
    </w:rPr>
  </w:style>
  <w:style w:type="table" w:styleId="Grilledutableau">
    <w:name w:val="Table Grid"/>
    <w:basedOn w:val="TableauNormal"/>
    <w:rsid w:val="00097F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simple1">
    <w:name w:val="Plain Table 1"/>
    <w:basedOn w:val="TableauNormal"/>
    <w:uiPriority w:val="41"/>
    <w:rsid w:val="00A47A81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Marquedecommentaire">
    <w:name w:val="annotation reference"/>
    <w:basedOn w:val="Policepardfaut"/>
    <w:rsid w:val="008C76AA"/>
    <w:rPr>
      <w:sz w:val="16"/>
      <w:szCs w:val="16"/>
    </w:rPr>
  </w:style>
  <w:style w:type="paragraph" w:styleId="Commentaire">
    <w:name w:val="annotation text"/>
    <w:basedOn w:val="Normal"/>
    <w:link w:val="CommentaireCar"/>
    <w:rsid w:val="008C76AA"/>
  </w:style>
  <w:style w:type="character" w:customStyle="1" w:styleId="CommentaireCar">
    <w:name w:val="Commentaire Car"/>
    <w:basedOn w:val="Policepardfaut"/>
    <w:link w:val="Commentaire"/>
    <w:rsid w:val="008C76AA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8C76A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8C76AA"/>
    <w:rPr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249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47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emf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header" Target="header5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Relationship Id="rId22" Type="http://schemas.openxmlformats.org/officeDocument/2006/relationships/image" Target="media/image9.png"/><Relationship Id="rId27" Type="http://schemas.openxmlformats.org/officeDocument/2006/relationships/footer" Target="footer5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9B7DC6-3A94-47D4-B480-8F4100AB6C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22</Pages>
  <Words>2529</Words>
  <Characters>13910</Characters>
  <DocSecurity>0</DocSecurity>
  <Lines>115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LinksUpToDate>false</LinksUpToDate>
  <CharactersWithSpaces>16407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Printed>2024-01-26T10:10:00Z</cp:lastPrinted>
  <dcterms:created xsi:type="dcterms:W3CDTF">2023-12-08T12:52:00Z</dcterms:created>
  <dcterms:modified xsi:type="dcterms:W3CDTF">2024-01-29T14:02:00Z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1712134022</vt:i4>
  </property>
</Properties>
</file>