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34965" w:rsidRDefault="007042C3">
      <w:pPr>
        <w:rPr>
          <w:rFonts w:ascii="Arial" w:hAnsi="Arial"/>
        </w:rPr>
      </w:pPr>
      <w:r>
        <w:rPr>
          <w:rFonts w:ascii="Arial" w:hAnsi="Arial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9831" type="#_x0000_t202" style="position:absolute;margin-left:18.25pt;margin-top:6.95pt;width:1087.45pt;height:156.85pt;z-index:251650560" filled="f" stroked="f">
            <v:textbox>
              <w:txbxContent>
                <w:tbl>
                  <w:tblPr>
                    <w:tblW w:w="21174" w:type="dxa"/>
                    <w:jc w:val="center"/>
                    <w:tblLayout w:type="fixed"/>
                    <w:tblCellMar>
                      <w:left w:w="70" w:type="dxa"/>
                      <w:right w:w="7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1174"/>
                  </w:tblGrid>
                  <w:tr w:rsidR="00B34965">
                    <w:trPr>
                      <w:cantSplit/>
                      <w:trHeight w:val="1583"/>
                      <w:jc w:val="center"/>
                    </w:trPr>
                    <w:tc>
                      <w:tcPr>
                        <w:tcW w:w="21174" w:type="dxa"/>
                        <w:tcBorders>
                          <w:top w:val="single" w:sz="4" w:space="0" w:color="auto"/>
                          <w:left w:val="single" w:sz="6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</w:tcPr>
                      <w:p w:rsidR="00B34965" w:rsidRDefault="00B34965">
                        <w:pPr>
                          <w:pStyle w:val="Titre2"/>
                          <w:spacing w:before="120"/>
                          <w:ind w:left="72"/>
                          <w:rPr>
                            <w:sz w:val="36"/>
                            <w:szCs w:val="26"/>
                          </w:rPr>
                        </w:pPr>
                        <w:r>
                          <w:rPr>
                            <w:sz w:val="36"/>
                            <w:szCs w:val="26"/>
                          </w:rPr>
                          <w:t>Session 201</w:t>
                        </w:r>
                        <w:r w:rsidR="008F7B86">
                          <w:rPr>
                            <w:sz w:val="36"/>
                            <w:szCs w:val="26"/>
                          </w:rPr>
                          <w:t>9</w:t>
                        </w:r>
                      </w:p>
                      <w:p w:rsidR="00B34965" w:rsidRDefault="00B34965">
                        <w:pPr>
                          <w:spacing w:before="120"/>
                          <w:ind w:left="74"/>
                          <w:jc w:val="center"/>
                          <w:rPr>
                            <w:rFonts w:ascii="Arial" w:hAnsi="Arial"/>
                            <w:bCs/>
                            <w:sz w:val="36"/>
                            <w:szCs w:val="26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36"/>
                            <w:szCs w:val="26"/>
                          </w:rPr>
                          <w:t xml:space="preserve">Examen : </w:t>
                        </w:r>
                        <w:r>
                          <w:rPr>
                            <w:rFonts w:ascii="Arial" w:hAnsi="Arial"/>
                            <w:b/>
                            <w:sz w:val="36"/>
                            <w:szCs w:val="26"/>
                          </w:rPr>
                          <w:tab/>
                          <w:t>Baccalauréat professionnel Interventions sur le patrimoine bâti</w:t>
                        </w:r>
                        <w:r w:rsidR="00ED2429">
                          <w:rPr>
                            <w:rFonts w:ascii="Arial" w:hAnsi="Arial"/>
                            <w:b/>
                            <w:sz w:val="36"/>
                            <w:szCs w:val="26"/>
                          </w:rPr>
                          <w:t xml:space="preserve"> – Option C Couverture</w:t>
                        </w:r>
                      </w:p>
                      <w:p w:rsidR="00B34965" w:rsidRDefault="00B34965" w:rsidP="009D3BDE">
                        <w:pPr>
                          <w:spacing w:after="120"/>
                          <w:ind w:left="74"/>
                          <w:jc w:val="right"/>
                          <w:rPr>
                            <w:rFonts w:ascii="Arial" w:hAnsi="Arial"/>
                            <w:sz w:val="24"/>
                          </w:rPr>
                        </w:pPr>
                      </w:p>
                    </w:tc>
                  </w:tr>
                  <w:tr w:rsidR="00B34965">
                    <w:trPr>
                      <w:cantSplit/>
                      <w:trHeight w:val="945"/>
                      <w:jc w:val="center"/>
                    </w:trPr>
                    <w:tc>
                      <w:tcPr>
                        <w:tcW w:w="21174" w:type="dxa"/>
                        <w:tcBorders>
                          <w:top w:val="single" w:sz="4" w:space="0" w:color="auto"/>
                          <w:left w:val="single" w:sz="6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</w:tcPr>
                      <w:p w:rsidR="00B34965" w:rsidRDefault="00B34965" w:rsidP="00494E06">
                        <w:pPr>
                          <w:pStyle w:val="Titre2"/>
                          <w:spacing w:before="120"/>
                          <w:ind w:left="72"/>
                          <w:rPr>
                            <w:sz w:val="26"/>
                            <w:szCs w:val="26"/>
                          </w:rPr>
                        </w:pPr>
                        <w:r>
                          <w:rPr>
                            <w:bCs w:val="0"/>
                            <w:iCs/>
                            <w:caps/>
                            <w:smallCaps/>
                            <w:sz w:val="36"/>
                            <w:szCs w:val="26"/>
                          </w:rPr>
                          <w:t xml:space="preserve">Document CENTRE </w:t>
                        </w:r>
                        <w:r w:rsidR="007D2AA3">
                          <w:rPr>
                            <w:b w:val="0"/>
                            <w:sz w:val="36"/>
                            <w:szCs w:val="24"/>
                          </w:rPr>
                          <w:t xml:space="preserve">– </w:t>
                        </w:r>
                        <w:r w:rsidR="007D2AA3" w:rsidRPr="00DC50F6">
                          <w:rPr>
                            <w:b w:val="0"/>
                            <w:sz w:val="32"/>
                            <w:szCs w:val="32"/>
                          </w:rPr>
                          <w:t>U32</w:t>
                        </w:r>
                        <w:r w:rsidRPr="00DC50F6">
                          <w:rPr>
                            <w:b w:val="0"/>
                            <w:sz w:val="32"/>
                            <w:szCs w:val="32"/>
                          </w:rPr>
                          <w:t>- Réalisation d’une intervention « COUVERTURE »</w:t>
                        </w:r>
                        <w:r w:rsidR="007D2AA3" w:rsidRPr="00DC50F6">
                          <w:rPr>
                            <w:b w:val="0"/>
                            <w:sz w:val="32"/>
                            <w:szCs w:val="32"/>
                          </w:rPr>
                          <w:t xml:space="preserve"> et U33</w:t>
                        </w:r>
                        <w:r w:rsidR="00DC50F6" w:rsidRPr="00DC50F6">
                          <w:rPr>
                            <w:b w:val="0"/>
                            <w:sz w:val="32"/>
                            <w:szCs w:val="32"/>
                          </w:rPr>
                          <w:t xml:space="preserve"> – Travaux </w:t>
                        </w:r>
                        <w:r w:rsidR="0076002F">
                          <w:rPr>
                            <w:b w:val="0"/>
                            <w:sz w:val="32"/>
                            <w:szCs w:val="32"/>
                          </w:rPr>
                          <w:t>annexes</w:t>
                        </w:r>
                        <w:r w:rsidR="00DC50F6" w:rsidRPr="00DC50F6">
                          <w:rPr>
                            <w:b w:val="0"/>
                            <w:sz w:val="32"/>
                            <w:szCs w:val="32"/>
                          </w:rPr>
                          <w:t xml:space="preserve"> « CHARPENTE</w:t>
                        </w:r>
                        <w:r w:rsidR="00D137F4">
                          <w:rPr>
                            <w:b w:val="0"/>
                            <w:sz w:val="32"/>
                            <w:szCs w:val="32"/>
                          </w:rPr>
                          <w:t xml:space="preserve"> </w:t>
                        </w:r>
                        <w:r w:rsidR="00494E06">
                          <w:rPr>
                            <w:b w:val="0"/>
                            <w:sz w:val="32"/>
                            <w:szCs w:val="32"/>
                          </w:rPr>
                          <w:t>-</w:t>
                        </w:r>
                        <w:r w:rsidR="00D137F4">
                          <w:rPr>
                            <w:b w:val="0"/>
                            <w:sz w:val="32"/>
                            <w:szCs w:val="32"/>
                          </w:rPr>
                          <w:t xml:space="preserve"> </w:t>
                        </w:r>
                        <w:r w:rsidR="0076002F">
                          <w:rPr>
                            <w:b w:val="0"/>
                            <w:sz w:val="32"/>
                            <w:szCs w:val="32"/>
                          </w:rPr>
                          <w:t>MAÇONNERIE</w:t>
                        </w:r>
                        <w:r w:rsidR="00DC50F6" w:rsidRPr="00DC50F6">
                          <w:rPr>
                            <w:b w:val="0"/>
                            <w:sz w:val="32"/>
                            <w:szCs w:val="32"/>
                          </w:rPr>
                          <w:t> »</w:t>
                        </w:r>
                      </w:p>
                    </w:tc>
                  </w:tr>
                </w:tbl>
                <w:p w:rsidR="00B34965" w:rsidRDefault="00B34965"/>
              </w:txbxContent>
            </v:textbox>
          </v:shape>
        </w:pict>
      </w:r>
    </w:p>
    <w:p w:rsidR="00B34965" w:rsidRDefault="00B34965">
      <w:pPr>
        <w:rPr>
          <w:rFonts w:ascii="Arial" w:hAnsi="Arial"/>
        </w:rPr>
      </w:pPr>
    </w:p>
    <w:p w:rsidR="00B34965" w:rsidRDefault="00B34965">
      <w:pPr>
        <w:rPr>
          <w:rFonts w:ascii="Arial" w:hAnsi="Arial"/>
        </w:rPr>
      </w:pPr>
    </w:p>
    <w:p w:rsidR="00B34965" w:rsidRDefault="00B34965">
      <w:pPr>
        <w:rPr>
          <w:rFonts w:ascii="Arial" w:hAnsi="Arial"/>
        </w:rPr>
      </w:pPr>
    </w:p>
    <w:p w:rsidR="00B34965" w:rsidRDefault="00B34965">
      <w:pPr>
        <w:rPr>
          <w:rFonts w:ascii="Arial" w:hAnsi="Arial"/>
        </w:rPr>
      </w:pPr>
    </w:p>
    <w:p w:rsidR="00B34965" w:rsidRDefault="00B34965">
      <w:pPr>
        <w:rPr>
          <w:rFonts w:ascii="Arial" w:hAnsi="Arial"/>
        </w:rPr>
      </w:pPr>
    </w:p>
    <w:p w:rsidR="00B34965" w:rsidRDefault="00B34965">
      <w:pPr>
        <w:rPr>
          <w:rFonts w:ascii="Arial" w:hAnsi="Arial"/>
        </w:rPr>
      </w:pPr>
    </w:p>
    <w:p w:rsidR="00B34965" w:rsidRDefault="00B34965">
      <w:pPr>
        <w:rPr>
          <w:rFonts w:ascii="Arial" w:hAnsi="Arial"/>
        </w:rPr>
      </w:pPr>
    </w:p>
    <w:p w:rsidR="00B34965" w:rsidRDefault="00B34965">
      <w:pPr>
        <w:rPr>
          <w:rFonts w:ascii="Arial" w:hAnsi="Arial"/>
        </w:rPr>
      </w:pPr>
    </w:p>
    <w:p w:rsidR="00B34965" w:rsidRDefault="00B34965">
      <w:pPr>
        <w:rPr>
          <w:rFonts w:ascii="Arial" w:hAnsi="Arial"/>
        </w:rPr>
      </w:pPr>
    </w:p>
    <w:p w:rsidR="00B34965" w:rsidRDefault="00B34965">
      <w:pPr>
        <w:rPr>
          <w:rFonts w:ascii="Arial" w:hAnsi="Arial"/>
        </w:rPr>
      </w:pPr>
    </w:p>
    <w:p w:rsidR="00B34965" w:rsidRDefault="00B34965">
      <w:pPr>
        <w:rPr>
          <w:rFonts w:ascii="Arial" w:hAnsi="Arial"/>
        </w:rPr>
      </w:pPr>
    </w:p>
    <w:p w:rsidR="00B34965" w:rsidRDefault="00B34965">
      <w:pPr>
        <w:rPr>
          <w:rFonts w:ascii="Arial" w:hAnsi="Arial"/>
        </w:rPr>
      </w:pPr>
    </w:p>
    <w:p w:rsidR="00B34965" w:rsidRDefault="00B34965">
      <w:pPr>
        <w:rPr>
          <w:rFonts w:ascii="Arial" w:hAnsi="Arial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tbl>
      <w:tblPr>
        <w:tblpPr w:leftFromText="141" w:rightFromText="141" w:vertAnchor="page" w:horzAnchor="page" w:tblpX="966" w:tblpY="4614"/>
        <w:tblW w:w="1076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96"/>
        <w:gridCol w:w="5671"/>
      </w:tblGrid>
      <w:tr w:rsidR="00B34965" w:rsidTr="00E03E9F">
        <w:trPr>
          <w:trHeight w:val="579"/>
        </w:trPr>
        <w:tc>
          <w:tcPr>
            <w:tcW w:w="107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D9D9D9"/>
            <w:vAlign w:val="center"/>
          </w:tcPr>
          <w:p w:rsidR="00B34965" w:rsidRDefault="00B34965">
            <w:pPr>
              <w:ind w:firstLine="284"/>
              <w:jc w:val="center"/>
              <w:rPr>
                <w:rFonts w:ascii="Arial" w:hAnsi="Arial"/>
                <w:b/>
                <w:caps/>
                <w:sz w:val="36"/>
              </w:rPr>
            </w:pPr>
            <w:r>
              <w:rPr>
                <w:rFonts w:ascii="Arial" w:hAnsi="Arial"/>
                <w:b/>
                <w:caps/>
                <w:sz w:val="36"/>
              </w:rPr>
              <w:t>outillage collectif et individuel mis à la disposition du candidat</w:t>
            </w:r>
          </w:p>
        </w:tc>
      </w:tr>
      <w:tr w:rsidR="00B34965" w:rsidTr="00E03E9F">
        <w:trPr>
          <w:trHeight w:val="579"/>
        </w:trPr>
        <w:tc>
          <w:tcPr>
            <w:tcW w:w="5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34965" w:rsidRDefault="00B34965">
            <w:pPr>
              <w:ind w:firstLine="284"/>
              <w:jc w:val="center"/>
              <w:rPr>
                <w:rFonts w:ascii="Arial" w:hAnsi="Arial"/>
                <w:sz w:val="24"/>
                <w:szCs w:val="24"/>
              </w:rPr>
            </w:pPr>
          </w:p>
          <w:p w:rsidR="00B34965" w:rsidRDefault="00B34965">
            <w:pPr>
              <w:ind w:firstLine="216"/>
              <w:jc w:val="center"/>
              <w:rPr>
                <w:rFonts w:ascii="Arial" w:hAnsi="Arial"/>
                <w:b/>
                <w:sz w:val="24"/>
                <w:szCs w:val="24"/>
                <w:u w:val="single"/>
              </w:rPr>
            </w:pPr>
            <w:r>
              <w:rPr>
                <w:rFonts w:ascii="Arial" w:hAnsi="Arial"/>
                <w:b/>
                <w:sz w:val="24"/>
                <w:szCs w:val="24"/>
                <w:u w:val="single"/>
              </w:rPr>
              <w:t>INDIVIDUEL :</w:t>
            </w:r>
          </w:p>
          <w:p w:rsidR="00B34965" w:rsidRDefault="00B34965">
            <w:pPr>
              <w:ind w:right="5033" w:firstLine="284"/>
              <w:jc w:val="center"/>
              <w:rPr>
                <w:rFonts w:ascii="Arial" w:hAnsi="Arial"/>
                <w:sz w:val="24"/>
                <w:szCs w:val="24"/>
              </w:rPr>
            </w:pPr>
          </w:p>
        </w:tc>
        <w:tc>
          <w:tcPr>
            <w:tcW w:w="5671" w:type="dxa"/>
          </w:tcPr>
          <w:p w:rsidR="00B34965" w:rsidRDefault="00B34965">
            <w:pPr>
              <w:ind w:firstLine="284"/>
              <w:rPr>
                <w:rFonts w:ascii="Arial" w:hAnsi="Arial"/>
                <w:sz w:val="24"/>
                <w:szCs w:val="24"/>
              </w:rPr>
            </w:pPr>
          </w:p>
          <w:p w:rsidR="00B34965" w:rsidRDefault="00B34965">
            <w:pPr>
              <w:ind w:firstLine="216"/>
              <w:jc w:val="center"/>
              <w:rPr>
                <w:rFonts w:ascii="Arial" w:hAnsi="Arial"/>
                <w:b/>
                <w:sz w:val="24"/>
                <w:szCs w:val="24"/>
                <w:u w:val="single"/>
              </w:rPr>
            </w:pPr>
            <w:r>
              <w:rPr>
                <w:rFonts w:ascii="Arial" w:hAnsi="Arial"/>
                <w:b/>
                <w:sz w:val="24"/>
                <w:szCs w:val="24"/>
                <w:u w:val="single"/>
              </w:rPr>
              <w:t>COLLECTIF :</w:t>
            </w:r>
          </w:p>
          <w:p w:rsidR="00B34965" w:rsidRDefault="00B34965">
            <w:pPr>
              <w:ind w:firstLine="284"/>
              <w:rPr>
                <w:rFonts w:ascii="Arial" w:hAnsi="Arial"/>
                <w:sz w:val="24"/>
                <w:szCs w:val="24"/>
              </w:rPr>
            </w:pPr>
          </w:p>
        </w:tc>
      </w:tr>
      <w:tr w:rsidR="00B34965" w:rsidTr="00E03E9F">
        <w:trPr>
          <w:trHeight w:val="288"/>
        </w:trPr>
        <w:tc>
          <w:tcPr>
            <w:tcW w:w="107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34965" w:rsidRDefault="0076002F">
            <w:pPr>
              <w:ind w:firstLine="216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MATÉRIEL</w:t>
            </w:r>
          </w:p>
        </w:tc>
      </w:tr>
      <w:tr w:rsidR="00B34965" w:rsidTr="00E03E9F">
        <w:trPr>
          <w:trHeight w:val="264"/>
        </w:trPr>
        <w:tc>
          <w:tcPr>
            <w:tcW w:w="509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34965" w:rsidRDefault="0076002F" w:rsidP="007D2AA3">
            <w:pPr>
              <w:numPr>
                <w:ilvl w:val="0"/>
                <w:numId w:val="46"/>
              </w:num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Établi</w:t>
            </w:r>
            <w:r w:rsidR="00B34965">
              <w:rPr>
                <w:rFonts w:ascii="Arial" w:hAnsi="Arial"/>
                <w:sz w:val="24"/>
              </w:rPr>
              <w:t xml:space="preserve"> (1 par candidat)</w:t>
            </w:r>
          </w:p>
          <w:p w:rsidR="006E01B5" w:rsidRDefault="006E01B5" w:rsidP="006E01B5">
            <w:pPr>
              <w:rPr>
                <w:rFonts w:ascii="Arial" w:hAnsi="Arial"/>
                <w:sz w:val="24"/>
              </w:rPr>
            </w:pPr>
          </w:p>
          <w:p w:rsidR="00AD43B8" w:rsidRDefault="00AD43B8">
            <w:pPr>
              <w:ind w:left="285"/>
              <w:rPr>
                <w:rFonts w:ascii="Arial" w:hAnsi="Arial"/>
                <w:sz w:val="24"/>
              </w:rPr>
            </w:pPr>
          </w:p>
        </w:tc>
        <w:tc>
          <w:tcPr>
            <w:tcW w:w="567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C20908" w:rsidRDefault="00C20908" w:rsidP="007D2AA3">
            <w:pPr>
              <w:numPr>
                <w:ilvl w:val="0"/>
                <w:numId w:val="45"/>
              </w:num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Un échafaudage avec accès par plancher</w:t>
            </w:r>
          </w:p>
          <w:p w:rsidR="00131EBD" w:rsidRDefault="00494E06" w:rsidP="007D2AA3">
            <w:pPr>
              <w:ind w:left="7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t</w:t>
            </w:r>
            <w:r w:rsidR="00C20908">
              <w:rPr>
                <w:rFonts w:ascii="Arial" w:hAnsi="Arial"/>
                <w:sz w:val="24"/>
              </w:rPr>
              <w:t>rappe</w:t>
            </w:r>
          </w:p>
          <w:p w:rsidR="00D137F4" w:rsidRDefault="00D137F4" w:rsidP="00B208AD">
            <w:pPr>
              <w:rPr>
                <w:rFonts w:ascii="Arial" w:hAnsi="Arial"/>
                <w:sz w:val="24"/>
              </w:rPr>
            </w:pPr>
          </w:p>
        </w:tc>
      </w:tr>
      <w:tr w:rsidR="00B34965" w:rsidTr="00E03E9F">
        <w:trPr>
          <w:trHeight w:val="264"/>
        </w:trPr>
        <w:tc>
          <w:tcPr>
            <w:tcW w:w="509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34965" w:rsidRDefault="00B34965">
            <w:pPr>
              <w:ind w:left="285"/>
              <w:rPr>
                <w:rFonts w:ascii="Arial" w:hAnsi="Arial"/>
                <w:sz w:val="24"/>
              </w:rPr>
            </w:pPr>
          </w:p>
        </w:tc>
        <w:tc>
          <w:tcPr>
            <w:tcW w:w="567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34965" w:rsidRDefault="00B34965">
            <w:pPr>
              <w:ind w:firstLine="216"/>
              <w:rPr>
                <w:rFonts w:ascii="Arial" w:hAnsi="Arial"/>
                <w:sz w:val="24"/>
              </w:rPr>
            </w:pPr>
          </w:p>
        </w:tc>
      </w:tr>
      <w:tr w:rsidR="00B34965" w:rsidTr="00E03E9F">
        <w:trPr>
          <w:trHeight w:val="264"/>
        </w:trPr>
        <w:tc>
          <w:tcPr>
            <w:tcW w:w="107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34965" w:rsidRDefault="00B34965">
            <w:pPr>
              <w:ind w:left="285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OUTILLAGE</w:t>
            </w:r>
          </w:p>
        </w:tc>
      </w:tr>
      <w:tr w:rsidR="00B34965" w:rsidTr="00E03E9F">
        <w:trPr>
          <w:trHeight w:val="264"/>
        </w:trPr>
        <w:tc>
          <w:tcPr>
            <w:tcW w:w="50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34965" w:rsidRDefault="00B34965" w:rsidP="007D2AA3">
            <w:pPr>
              <w:numPr>
                <w:ilvl w:val="0"/>
                <w:numId w:val="45"/>
              </w:num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1 poste propane par candidat </w:t>
            </w:r>
          </w:p>
          <w:p w:rsidR="007D2AA3" w:rsidRDefault="0076002F" w:rsidP="007D2AA3">
            <w:pPr>
              <w:numPr>
                <w:ilvl w:val="0"/>
                <w:numId w:val="45"/>
              </w:num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Une</w:t>
            </w:r>
            <w:r w:rsidR="007D2AA3">
              <w:rPr>
                <w:rFonts w:ascii="Arial" w:hAnsi="Arial"/>
                <w:sz w:val="24"/>
              </w:rPr>
              <w:t xml:space="preserve"> auge plastique 20</w:t>
            </w:r>
            <w:r w:rsidR="00E83DF4">
              <w:rPr>
                <w:rFonts w:ascii="Arial" w:hAnsi="Arial"/>
                <w:sz w:val="24"/>
              </w:rPr>
              <w:t xml:space="preserve"> </w:t>
            </w:r>
            <w:r w:rsidR="007D2AA3">
              <w:rPr>
                <w:rFonts w:ascii="Arial" w:hAnsi="Arial"/>
                <w:sz w:val="24"/>
              </w:rPr>
              <w:t>l</w:t>
            </w:r>
            <w:r w:rsidR="00E83DF4">
              <w:rPr>
                <w:rFonts w:ascii="Arial" w:hAnsi="Arial"/>
                <w:sz w:val="24"/>
              </w:rPr>
              <w:t>itres</w:t>
            </w:r>
          </w:p>
          <w:p w:rsidR="007D2AA3" w:rsidRDefault="007D2AA3" w:rsidP="007D2AA3">
            <w:pPr>
              <w:numPr>
                <w:ilvl w:val="0"/>
                <w:numId w:val="45"/>
              </w:num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Un ser</w:t>
            </w:r>
            <w:r w:rsidR="00494E06">
              <w:rPr>
                <w:rFonts w:ascii="Arial" w:hAnsi="Arial"/>
                <w:sz w:val="24"/>
              </w:rPr>
              <w:t>re</w:t>
            </w:r>
            <w:r>
              <w:rPr>
                <w:rFonts w:ascii="Arial" w:hAnsi="Arial"/>
                <w:sz w:val="24"/>
              </w:rPr>
              <w:t xml:space="preserve"> joint 400</w:t>
            </w:r>
            <w:r w:rsidR="00E83DF4">
              <w:rPr>
                <w:rFonts w:ascii="Arial" w:hAnsi="Arial"/>
                <w:sz w:val="24"/>
              </w:rPr>
              <w:t xml:space="preserve"> </w:t>
            </w:r>
            <w:r>
              <w:rPr>
                <w:rFonts w:ascii="Arial" w:hAnsi="Arial"/>
                <w:sz w:val="24"/>
              </w:rPr>
              <w:t>mm</w:t>
            </w:r>
          </w:p>
          <w:p w:rsidR="00E83DF4" w:rsidRDefault="00E83DF4" w:rsidP="007D2AA3">
            <w:pPr>
              <w:numPr>
                <w:ilvl w:val="0"/>
                <w:numId w:val="45"/>
              </w:num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 règle 2</w:t>
            </w:r>
            <w:r w:rsidR="00283E42">
              <w:rPr>
                <w:rFonts w:ascii="Arial" w:hAnsi="Arial"/>
                <w:sz w:val="24"/>
              </w:rPr>
              <w:t>,00</w:t>
            </w:r>
            <w:r>
              <w:rPr>
                <w:rFonts w:ascii="Arial" w:hAnsi="Arial"/>
                <w:sz w:val="24"/>
              </w:rPr>
              <w:t xml:space="preserve"> m</w:t>
            </w:r>
          </w:p>
        </w:tc>
        <w:tc>
          <w:tcPr>
            <w:tcW w:w="567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34965" w:rsidRDefault="00B34965" w:rsidP="007D2AA3">
            <w:pPr>
              <w:numPr>
                <w:ilvl w:val="0"/>
                <w:numId w:val="44"/>
              </w:num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1 </w:t>
            </w:r>
            <w:r w:rsidR="00283E42">
              <w:rPr>
                <w:rFonts w:ascii="Arial" w:hAnsi="Arial"/>
                <w:sz w:val="24"/>
              </w:rPr>
              <w:t>v</w:t>
            </w:r>
            <w:r>
              <w:rPr>
                <w:rFonts w:ascii="Arial" w:hAnsi="Arial"/>
                <w:sz w:val="24"/>
              </w:rPr>
              <w:t>isseuse (pour 3 candidats)</w:t>
            </w:r>
            <w:r w:rsidR="007D2AA3">
              <w:rPr>
                <w:rFonts w:ascii="Arial" w:hAnsi="Arial"/>
                <w:sz w:val="24"/>
              </w:rPr>
              <w:t xml:space="preserve"> avec une mèche de 16 mm</w:t>
            </w:r>
            <w:r w:rsidR="00C22975">
              <w:rPr>
                <w:rFonts w:ascii="Arial" w:hAnsi="Arial"/>
                <w:sz w:val="24"/>
              </w:rPr>
              <w:t xml:space="preserve"> et des embouts de vissage</w:t>
            </w:r>
          </w:p>
          <w:p w:rsidR="00D137F4" w:rsidRDefault="00D137F4" w:rsidP="007D2AA3">
            <w:pPr>
              <w:numPr>
                <w:ilvl w:val="0"/>
                <w:numId w:val="44"/>
              </w:num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 P</w:t>
            </w:r>
            <w:r w:rsidR="00283E42">
              <w:rPr>
                <w:rFonts w:ascii="Arial" w:hAnsi="Arial"/>
                <w:sz w:val="24"/>
              </w:rPr>
              <w:t xml:space="preserve">lateforme </w:t>
            </w:r>
            <w:r>
              <w:rPr>
                <w:rFonts w:ascii="Arial" w:hAnsi="Arial"/>
                <w:sz w:val="24"/>
              </w:rPr>
              <w:t>I</w:t>
            </w:r>
            <w:r w:rsidR="00283E42">
              <w:rPr>
                <w:rFonts w:ascii="Arial" w:hAnsi="Arial"/>
                <w:sz w:val="24"/>
              </w:rPr>
              <w:t xml:space="preserve">ndividuelle </w:t>
            </w:r>
            <w:r>
              <w:rPr>
                <w:rFonts w:ascii="Arial" w:hAnsi="Arial"/>
                <w:sz w:val="24"/>
              </w:rPr>
              <w:t>R</w:t>
            </w:r>
            <w:r w:rsidR="00283E42">
              <w:rPr>
                <w:rFonts w:ascii="Arial" w:hAnsi="Arial"/>
                <w:sz w:val="24"/>
              </w:rPr>
              <w:t>oulante (PIR)</w:t>
            </w:r>
            <w:r>
              <w:rPr>
                <w:rFonts w:ascii="Arial" w:hAnsi="Arial"/>
                <w:sz w:val="24"/>
              </w:rPr>
              <w:t xml:space="preserve"> ou un escabeau </w:t>
            </w:r>
            <w:r w:rsidR="00325276">
              <w:rPr>
                <w:rFonts w:ascii="Arial" w:hAnsi="Arial"/>
                <w:sz w:val="24"/>
              </w:rPr>
              <w:t>(</w:t>
            </w:r>
            <w:r>
              <w:rPr>
                <w:rFonts w:ascii="Arial" w:hAnsi="Arial"/>
                <w:sz w:val="24"/>
              </w:rPr>
              <w:t>pour 2</w:t>
            </w:r>
            <w:r w:rsidR="00325276">
              <w:rPr>
                <w:rFonts w:ascii="Arial" w:hAnsi="Arial"/>
                <w:sz w:val="24"/>
              </w:rPr>
              <w:t xml:space="preserve"> candidats)</w:t>
            </w:r>
          </w:p>
        </w:tc>
      </w:tr>
      <w:tr w:rsidR="00B34965" w:rsidTr="00E03E9F">
        <w:trPr>
          <w:trHeight w:val="264"/>
        </w:trPr>
        <w:tc>
          <w:tcPr>
            <w:tcW w:w="509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34965" w:rsidRDefault="00B34965">
            <w:pPr>
              <w:ind w:left="285"/>
              <w:rPr>
                <w:rFonts w:ascii="Arial" w:hAnsi="Arial"/>
                <w:sz w:val="24"/>
              </w:rPr>
            </w:pPr>
          </w:p>
        </w:tc>
        <w:tc>
          <w:tcPr>
            <w:tcW w:w="567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34965" w:rsidRDefault="00E03E9F" w:rsidP="007D2AA3">
            <w:pPr>
              <w:numPr>
                <w:ilvl w:val="0"/>
                <w:numId w:val="44"/>
              </w:num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1 </w:t>
            </w:r>
            <w:r w:rsidR="00CA5AEF">
              <w:rPr>
                <w:rFonts w:ascii="Arial" w:hAnsi="Arial"/>
                <w:sz w:val="24"/>
              </w:rPr>
              <w:t>coupe ardoise</w:t>
            </w:r>
            <w:r>
              <w:rPr>
                <w:rFonts w:ascii="Arial" w:hAnsi="Arial"/>
                <w:sz w:val="24"/>
              </w:rPr>
              <w:t xml:space="preserve"> (pour 10 candidats)</w:t>
            </w:r>
          </w:p>
          <w:p w:rsidR="007D2AA3" w:rsidRDefault="00494E06" w:rsidP="007D2AA3">
            <w:pPr>
              <w:numPr>
                <w:ilvl w:val="0"/>
                <w:numId w:val="44"/>
              </w:num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 p</w:t>
            </w:r>
            <w:r w:rsidR="007D2AA3">
              <w:rPr>
                <w:rFonts w:ascii="Arial" w:hAnsi="Arial"/>
                <w:sz w:val="24"/>
              </w:rPr>
              <w:t>lieuse pour 10 candidats</w:t>
            </w:r>
          </w:p>
          <w:p w:rsidR="00E83DF4" w:rsidRPr="00E83DF4" w:rsidRDefault="007D2AA3" w:rsidP="00E83DF4">
            <w:pPr>
              <w:numPr>
                <w:ilvl w:val="0"/>
                <w:numId w:val="44"/>
              </w:num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1 guillotine pour 10 </w:t>
            </w:r>
            <w:r w:rsidR="0076002F">
              <w:rPr>
                <w:rFonts w:ascii="Arial" w:hAnsi="Arial"/>
                <w:sz w:val="24"/>
              </w:rPr>
              <w:t>candidats</w:t>
            </w:r>
          </w:p>
          <w:p w:rsidR="00E03E9F" w:rsidRDefault="00E03E9F" w:rsidP="00E03E9F">
            <w:pPr>
              <w:ind w:left="576"/>
              <w:rPr>
                <w:rFonts w:ascii="Arial" w:hAnsi="Arial"/>
                <w:sz w:val="24"/>
              </w:rPr>
            </w:pPr>
          </w:p>
        </w:tc>
      </w:tr>
      <w:tr w:rsidR="00B34965" w:rsidTr="00E03E9F">
        <w:trPr>
          <w:trHeight w:val="264"/>
        </w:trPr>
        <w:tc>
          <w:tcPr>
            <w:tcW w:w="107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34965" w:rsidRDefault="0076002F">
            <w:pPr>
              <w:ind w:left="285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ÉQUIPEMENT</w:t>
            </w:r>
          </w:p>
        </w:tc>
      </w:tr>
      <w:tr w:rsidR="00B34965" w:rsidTr="00CA5AEF">
        <w:trPr>
          <w:trHeight w:val="264"/>
        </w:trPr>
        <w:tc>
          <w:tcPr>
            <w:tcW w:w="50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34965" w:rsidRDefault="00B34965">
            <w:pPr>
              <w:ind w:left="285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-  1 nécessaire à souder</w:t>
            </w:r>
          </w:p>
        </w:tc>
        <w:tc>
          <w:tcPr>
            <w:tcW w:w="567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34965" w:rsidRPr="002A2531" w:rsidRDefault="00B34965" w:rsidP="002A2531">
            <w:pPr>
              <w:pStyle w:val="Paragraphedeliste"/>
              <w:numPr>
                <w:ilvl w:val="0"/>
                <w:numId w:val="48"/>
              </w:numPr>
              <w:rPr>
                <w:rFonts w:ascii="Arial" w:hAnsi="Arial"/>
                <w:sz w:val="24"/>
              </w:rPr>
            </w:pPr>
            <w:r w:rsidRPr="002A2531">
              <w:rPr>
                <w:rFonts w:ascii="Arial" w:hAnsi="Arial"/>
                <w:sz w:val="24"/>
              </w:rPr>
              <w:t>1 litre de décapant pour zinc (pour 10 candidats)</w:t>
            </w:r>
          </w:p>
        </w:tc>
      </w:tr>
      <w:tr w:rsidR="00B34965" w:rsidTr="00CA5AEF">
        <w:trPr>
          <w:trHeight w:val="337"/>
        </w:trPr>
        <w:tc>
          <w:tcPr>
            <w:tcW w:w="5096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34965" w:rsidRDefault="00B34965">
            <w:pPr>
              <w:ind w:firstLine="228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 -  1 </w:t>
            </w:r>
            <w:r w:rsidR="00494E06">
              <w:rPr>
                <w:rFonts w:ascii="Arial" w:hAnsi="Arial"/>
                <w:sz w:val="24"/>
              </w:rPr>
              <w:t>c</w:t>
            </w:r>
            <w:r>
              <w:rPr>
                <w:rFonts w:ascii="Arial" w:hAnsi="Arial"/>
                <w:sz w:val="24"/>
              </w:rPr>
              <w:t>hiffon</w:t>
            </w:r>
          </w:p>
          <w:p w:rsidR="00B34965" w:rsidRDefault="00B34965">
            <w:pPr>
              <w:ind w:left="285"/>
              <w:rPr>
                <w:rFonts w:ascii="Arial" w:hAnsi="Arial"/>
                <w:sz w:val="24"/>
              </w:rPr>
            </w:pPr>
          </w:p>
        </w:tc>
        <w:tc>
          <w:tcPr>
            <w:tcW w:w="5671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34965" w:rsidRDefault="00B34965">
            <w:pPr>
              <w:ind w:firstLine="216"/>
              <w:rPr>
                <w:rFonts w:ascii="Arial" w:hAnsi="Arial"/>
                <w:sz w:val="24"/>
              </w:rPr>
            </w:pPr>
          </w:p>
        </w:tc>
      </w:tr>
    </w:tbl>
    <w:tbl>
      <w:tblPr>
        <w:tblpPr w:leftFromText="141" w:rightFromText="141" w:vertAnchor="text" w:horzAnchor="margin" w:tblpXSpec="right" w:tblpY="-19"/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208"/>
      </w:tblGrid>
      <w:tr w:rsidR="00B34965">
        <w:trPr>
          <w:trHeight w:val="567"/>
        </w:trPr>
        <w:tc>
          <w:tcPr>
            <w:tcW w:w="10208" w:type="dxa"/>
            <w:shd w:val="clear" w:color="auto" w:fill="D9D9D9"/>
            <w:vAlign w:val="center"/>
          </w:tcPr>
          <w:p w:rsidR="00B34965" w:rsidRPr="003C3E47" w:rsidRDefault="00B34965" w:rsidP="003C3E47">
            <w:pPr>
              <w:ind w:firstLine="284"/>
              <w:jc w:val="center"/>
              <w:rPr>
                <w:rFonts w:ascii="Arial" w:hAnsi="Arial"/>
                <w:b/>
                <w:sz w:val="36"/>
              </w:rPr>
            </w:pPr>
            <w:r>
              <w:rPr>
                <w:rFonts w:ascii="Arial" w:hAnsi="Arial"/>
                <w:b/>
                <w:sz w:val="36"/>
              </w:rPr>
              <w:t>CONSIGNES POUR LE CENTRE D’EXAMEN</w:t>
            </w:r>
          </w:p>
        </w:tc>
      </w:tr>
      <w:tr w:rsidR="00B34965">
        <w:trPr>
          <w:trHeight w:val="2336"/>
        </w:trPr>
        <w:tc>
          <w:tcPr>
            <w:tcW w:w="10208" w:type="dxa"/>
          </w:tcPr>
          <w:p w:rsidR="00B34965" w:rsidRDefault="00B34965">
            <w:pPr>
              <w:ind w:left="708"/>
              <w:rPr>
                <w:rFonts w:ascii="Arial" w:hAnsi="Arial"/>
                <w:color w:val="000000"/>
                <w:sz w:val="24"/>
              </w:rPr>
            </w:pPr>
          </w:p>
          <w:p w:rsidR="00B34965" w:rsidRDefault="00283E42">
            <w:pPr>
              <w:numPr>
                <w:ilvl w:val="0"/>
                <w:numId w:val="39"/>
              </w:numPr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Annonce</w:t>
            </w:r>
            <w:r w:rsidR="000A3F50">
              <w:rPr>
                <w:rFonts w:ascii="Arial" w:hAnsi="Arial"/>
                <w:color w:val="000000"/>
                <w:sz w:val="24"/>
              </w:rPr>
              <w:t>r</w:t>
            </w:r>
            <w:r w:rsidR="00B34965">
              <w:rPr>
                <w:rFonts w:ascii="Arial" w:hAnsi="Arial"/>
                <w:color w:val="000000"/>
                <w:sz w:val="24"/>
              </w:rPr>
              <w:t xml:space="preserve"> les consignes de sécurité (collectives et individuelles</w:t>
            </w:r>
            <w:r>
              <w:rPr>
                <w:rFonts w:ascii="Arial" w:hAnsi="Arial"/>
                <w:color w:val="000000"/>
                <w:sz w:val="24"/>
              </w:rPr>
              <w:t>, pour les candidats, surveillants et correcteurs</w:t>
            </w:r>
            <w:r w:rsidR="00B34965">
              <w:rPr>
                <w:rFonts w:ascii="Arial" w:hAnsi="Arial"/>
                <w:color w:val="000000"/>
                <w:sz w:val="24"/>
              </w:rPr>
              <w:t>)</w:t>
            </w:r>
            <w:r w:rsidR="003C3E47">
              <w:rPr>
                <w:rFonts w:ascii="Arial" w:hAnsi="Arial"/>
                <w:color w:val="000000"/>
                <w:sz w:val="24"/>
              </w:rPr>
              <w:t>.</w:t>
            </w:r>
          </w:p>
          <w:p w:rsidR="00B34965" w:rsidRDefault="00E83DF4">
            <w:pPr>
              <w:numPr>
                <w:ilvl w:val="0"/>
                <w:numId w:val="39"/>
              </w:numPr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L’accès à l’épreuve est</w:t>
            </w:r>
            <w:r w:rsidR="00B34965">
              <w:rPr>
                <w:rFonts w:ascii="Arial" w:hAnsi="Arial"/>
                <w:color w:val="000000"/>
                <w:sz w:val="24"/>
              </w:rPr>
              <w:t xml:space="preserve"> interdit à tout candidat ne portant pas une tenue de travail adaptée et des chaussures de sécurité.</w:t>
            </w:r>
          </w:p>
          <w:p w:rsidR="00CA5AEF" w:rsidRDefault="00CA5AEF">
            <w:pPr>
              <w:numPr>
                <w:ilvl w:val="0"/>
                <w:numId w:val="39"/>
              </w:numPr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Les s</w:t>
            </w:r>
            <w:r w:rsidR="00E83DF4">
              <w:rPr>
                <w:rFonts w:ascii="Arial" w:hAnsi="Arial"/>
                <w:color w:val="000000"/>
                <w:sz w:val="24"/>
              </w:rPr>
              <w:t>urveillants d’épreuve veillent</w:t>
            </w:r>
            <w:r>
              <w:rPr>
                <w:rFonts w:ascii="Arial" w:hAnsi="Arial"/>
                <w:color w:val="000000"/>
                <w:sz w:val="24"/>
              </w:rPr>
              <w:t xml:space="preserve"> à ce que l’accès au plancher de l’échafaudage se fasse par l’accès sécurisé.</w:t>
            </w:r>
          </w:p>
          <w:p w:rsidR="00B34965" w:rsidRDefault="00B34965">
            <w:pPr>
              <w:numPr>
                <w:ilvl w:val="0"/>
                <w:numId w:val="39"/>
              </w:numPr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L’utilis</w:t>
            </w:r>
            <w:r w:rsidR="00E83DF4">
              <w:rPr>
                <w:rFonts w:ascii="Arial" w:hAnsi="Arial"/>
                <w:color w:val="000000"/>
                <w:sz w:val="24"/>
              </w:rPr>
              <w:t>ation du téléphone portable est</w:t>
            </w:r>
            <w:r>
              <w:rPr>
                <w:rFonts w:ascii="Arial" w:hAnsi="Arial"/>
                <w:color w:val="000000"/>
                <w:sz w:val="24"/>
              </w:rPr>
              <w:t xml:space="preserve"> </w:t>
            </w:r>
            <w:r w:rsidR="001F7D43">
              <w:rPr>
                <w:rFonts w:ascii="Arial" w:hAnsi="Arial"/>
                <w:color w:val="000000"/>
                <w:sz w:val="24"/>
              </w:rPr>
              <w:t>interdite</w:t>
            </w:r>
            <w:r>
              <w:rPr>
                <w:rFonts w:ascii="Arial" w:hAnsi="Arial"/>
                <w:color w:val="000000"/>
                <w:sz w:val="24"/>
              </w:rPr>
              <w:t xml:space="preserve"> en cours d’épreuve.</w:t>
            </w:r>
          </w:p>
          <w:p w:rsidR="00B34965" w:rsidRDefault="00B34965">
            <w:pPr>
              <w:ind w:left="1068"/>
              <w:rPr>
                <w:rFonts w:ascii="Arial" w:hAnsi="Arial"/>
                <w:color w:val="000000"/>
                <w:sz w:val="24"/>
              </w:rPr>
            </w:pPr>
          </w:p>
          <w:p w:rsidR="00B34965" w:rsidRDefault="00B34965">
            <w:pPr>
              <w:rPr>
                <w:rFonts w:ascii="Arial" w:hAnsi="Arial"/>
                <w:sz w:val="22"/>
              </w:rPr>
            </w:pPr>
          </w:p>
        </w:tc>
      </w:tr>
    </w:tbl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tbl>
      <w:tblPr>
        <w:tblpPr w:leftFromText="141" w:rightFromText="141" w:vertAnchor="text" w:horzAnchor="margin" w:tblpXSpec="right" w:tblpY="-126"/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208"/>
      </w:tblGrid>
      <w:tr w:rsidR="00B34965">
        <w:trPr>
          <w:trHeight w:val="567"/>
        </w:trPr>
        <w:tc>
          <w:tcPr>
            <w:tcW w:w="102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0C0C0"/>
            <w:vAlign w:val="center"/>
          </w:tcPr>
          <w:p w:rsidR="00B34965" w:rsidRDefault="00B34965">
            <w:pPr>
              <w:ind w:firstLine="284"/>
              <w:jc w:val="center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b/>
                <w:sz w:val="36"/>
              </w:rPr>
              <w:t xml:space="preserve">MESURES DE </w:t>
            </w:r>
            <w:r w:rsidR="0076002F">
              <w:rPr>
                <w:rFonts w:ascii="Arial" w:hAnsi="Arial"/>
                <w:b/>
                <w:sz w:val="36"/>
              </w:rPr>
              <w:t>PRÉVENTION</w:t>
            </w:r>
            <w:r>
              <w:rPr>
                <w:rFonts w:ascii="Arial" w:hAnsi="Arial"/>
                <w:b/>
                <w:sz w:val="36"/>
              </w:rPr>
              <w:t xml:space="preserve"> </w:t>
            </w:r>
            <w:r w:rsidR="0076002F">
              <w:rPr>
                <w:rFonts w:ascii="Arial" w:hAnsi="Arial"/>
                <w:b/>
                <w:sz w:val="36"/>
              </w:rPr>
              <w:t>ET/OU</w:t>
            </w:r>
            <w:r>
              <w:rPr>
                <w:rFonts w:ascii="Arial" w:hAnsi="Arial"/>
                <w:b/>
                <w:sz w:val="36"/>
              </w:rPr>
              <w:t xml:space="preserve"> DE </w:t>
            </w:r>
            <w:r w:rsidR="0076002F">
              <w:rPr>
                <w:rFonts w:ascii="Arial" w:hAnsi="Arial"/>
                <w:b/>
                <w:sz w:val="36"/>
              </w:rPr>
              <w:t>SÉCURITÉ</w:t>
            </w:r>
          </w:p>
        </w:tc>
      </w:tr>
      <w:tr w:rsidR="00B34965">
        <w:trPr>
          <w:trHeight w:val="4138"/>
        </w:trPr>
        <w:tc>
          <w:tcPr>
            <w:tcW w:w="102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34965" w:rsidRDefault="00B34965">
            <w:pPr>
              <w:ind w:firstLine="284"/>
              <w:rPr>
                <w:rFonts w:ascii="Arial" w:hAnsi="Arial"/>
                <w:b/>
                <w:color w:val="FF0000"/>
              </w:rPr>
            </w:pPr>
          </w:p>
          <w:p w:rsidR="00B34965" w:rsidRDefault="00B34965">
            <w:pPr>
              <w:ind w:firstLine="284"/>
              <w:rPr>
                <w:rFonts w:ascii="Arial" w:hAnsi="Arial"/>
                <w:sz w:val="22"/>
              </w:rPr>
            </w:pPr>
          </w:p>
          <w:p w:rsidR="00B34965" w:rsidRDefault="00B34965">
            <w:pPr>
              <w:ind w:left="708"/>
              <w:jc w:val="both"/>
              <w:rPr>
                <w:rFonts w:ascii="Arial" w:hAnsi="Arial"/>
                <w:color w:val="000000"/>
                <w:sz w:val="24"/>
                <w:szCs w:val="24"/>
              </w:rPr>
            </w:pPr>
            <w:r>
              <w:rPr>
                <w:rFonts w:ascii="Arial" w:hAnsi="Arial"/>
                <w:color w:val="000000"/>
                <w:sz w:val="24"/>
                <w:szCs w:val="24"/>
              </w:rPr>
              <w:t xml:space="preserve">Lors de la préparation des matériels, des matériaux et des équipements nécessaires </w:t>
            </w:r>
          </w:p>
          <w:p w:rsidR="00B34965" w:rsidRDefault="00B34965">
            <w:pPr>
              <w:ind w:left="708"/>
              <w:jc w:val="both"/>
              <w:rPr>
                <w:rFonts w:ascii="Arial" w:hAnsi="Arial"/>
                <w:color w:val="000000"/>
                <w:sz w:val="24"/>
                <w:szCs w:val="24"/>
              </w:rPr>
            </w:pPr>
            <w:r>
              <w:rPr>
                <w:rFonts w:ascii="Arial" w:hAnsi="Arial"/>
                <w:color w:val="000000"/>
                <w:sz w:val="24"/>
                <w:szCs w:val="24"/>
              </w:rPr>
              <w:t xml:space="preserve">à cette épreuve, les personnels doivent impérativement respecter les consignes </w:t>
            </w:r>
          </w:p>
          <w:p w:rsidR="00B34965" w:rsidRDefault="00B34965">
            <w:pPr>
              <w:ind w:left="708"/>
              <w:jc w:val="both"/>
              <w:rPr>
                <w:rFonts w:ascii="Arial" w:hAnsi="Arial"/>
                <w:color w:val="000000"/>
                <w:sz w:val="24"/>
                <w:szCs w:val="24"/>
              </w:rPr>
            </w:pPr>
            <w:r>
              <w:rPr>
                <w:rFonts w:ascii="Arial" w:hAnsi="Arial"/>
                <w:color w:val="000000"/>
                <w:sz w:val="24"/>
                <w:szCs w:val="24"/>
              </w:rPr>
              <w:t xml:space="preserve">de sécurité en vigueur  (L 230-2 du Code du travail). </w:t>
            </w:r>
          </w:p>
          <w:p w:rsidR="00B34965" w:rsidRDefault="00B34965">
            <w:pPr>
              <w:ind w:left="708"/>
              <w:jc w:val="both"/>
              <w:rPr>
                <w:rFonts w:ascii="Arial" w:hAnsi="Arial"/>
                <w:color w:val="000000"/>
                <w:sz w:val="24"/>
                <w:szCs w:val="24"/>
              </w:rPr>
            </w:pPr>
          </w:p>
          <w:p w:rsidR="00B34965" w:rsidRDefault="00B34965">
            <w:pPr>
              <w:ind w:left="708"/>
              <w:jc w:val="both"/>
              <w:rPr>
                <w:rFonts w:ascii="Arial" w:hAnsi="Arial"/>
                <w:color w:val="000000"/>
                <w:sz w:val="24"/>
                <w:szCs w:val="24"/>
              </w:rPr>
            </w:pPr>
            <w:r>
              <w:rPr>
                <w:rFonts w:ascii="Arial" w:hAnsi="Arial"/>
                <w:color w:val="000000"/>
                <w:sz w:val="24"/>
                <w:szCs w:val="24"/>
              </w:rPr>
              <w:t xml:space="preserve">Pour cela, le chef de centre doit mettre à leur disposition et exiger de son personnel, </w:t>
            </w:r>
          </w:p>
          <w:p w:rsidR="00B34965" w:rsidRDefault="00B34965">
            <w:pPr>
              <w:ind w:left="708"/>
              <w:jc w:val="both"/>
              <w:rPr>
                <w:rFonts w:ascii="Arial" w:hAnsi="Arial"/>
                <w:color w:val="000000"/>
                <w:sz w:val="24"/>
                <w:szCs w:val="24"/>
              </w:rPr>
            </w:pPr>
            <w:r>
              <w:rPr>
                <w:rFonts w:ascii="Arial" w:hAnsi="Arial"/>
                <w:color w:val="000000"/>
                <w:sz w:val="24"/>
                <w:szCs w:val="24"/>
              </w:rPr>
              <w:t>le port des EPI (</w:t>
            </w:r>
            <w:r w:rsidR="0076002F">
              <w:rPr>
                <w:rFonts w:ascii="Arial" w:hAnsi="Arial"/>
                <w:color w:val="000000"/>
                <w:sz w:val="24"/>
                <w:szCs w:val="24"/>
              </w:rPr>
              <w:t>Équipements</w:t>
            </w:r>
            <w:r>
              <w:rPr>
                <w:rFonts w:ascii="Arial" w:hAnsi="Arial"/>
                <w:color w:val="000000"/>
                <w:sz w:val="24"/>
                <w:szCs w:val="24"/>
              </w:rPr>
              <w:t xml:space="preserve"> de protection individuel</w:t>
            </w:r>
            <w:r w:rsidR="00327305">
              <w:rPr>
                <w:rFonts w:ascii="Arial" w:hAnsi="Arial"/>
                <w:color w:val="000000"/>
                <w:sz w:val="24"/>
                <w:szCs w:val="24"/>
              </w:rPr>
              <w:t>s</w:t>
            </w:r>
            <w:r>
              <w:rPr>
                <w:rFonts w:ascii="Arial" w:hAnsi="Arial"/>
                <w:color w:val="000000"/>
                <w:sz w:val="24"/>
                <w:szCs w:val="24"/>
              </w:rPr>
              <w:t>) :</w:t>
            </w:r>
          </w:p>
          <w:p w:rsidR="00B34965" w:rsidRDefault="00B34965">
            <w:pPr>
              <w:numPr>
                <w:ilvl w:val="0"/>
                <w:numId w:val="39"/>
              </w:numPr>
              <w:rPr>
                <w:rFonts w:ascii="Arial" w:hAnsi="Arial"/>
                <w:color w:val="000000"/>
                <w:sz w:val="24"/>
                <w:szCs w:val="24"/>
              </w:rPr>
            </w:pPr>
            <w:r>
              <w:rPr>
                <w:rFonts w:ascii="Arial" w:hAnsi="Arial"/>
                <w:color w:val="000000"/>
                <w:sz w:val="24"/>
                <w:szCs w:val="24"/>
              </w:rPr>
              <w:t xml:space="preserve">Tenue de travail </w:t>
            </w:r>
            <w:r w:rsidR="0076002F">
              <w:rPr>
                <w:rFonts w:ascii="Arial" w:hAnsi="Arial"/>
                <w:color w:val="000000"/>
                <w:sz w:val="24"/>
                <w:szCs w:val="24"/>
              </w:rPr>
              <w:t>adapté</w:t>
            </w:r>
            <w:r>
              <w:rPr>
                <w:rFonts w:ascii="Arial" w:hAnsi="Arial"/>
                <w:color w:val="000000"/>
                <w:sz w:val="24"/>
                <w:szCs w:val="24"/>
              </w:rPr>
              <w:t>,</w:t>
            </w:r>
          </w:p>
          <w:p w:rsidR="00B34965" w:rsidRDefault="00B34965">
            <w:pPr>
              <w:numPr>
                <w:ilvl w:val="0"/>
                <w:numId w:val="39"/>
              </w:numPr>
              <w:rPr>
                <w:rFonts w:ascii="Arial" w:hAnsi="Arial"/>
                <w:color w:val="000000"/>
                <w:sz w:val="24"/>
                <w:szCs w:val="24"/>
              </w:rPr>
            </w:pPr>
            <w:r>
              <w:rPr>
                <w:rFonts w:ascii="Arial" w:hAnsi="Arial"/>
                <w:color w:val="000000"/>
                <w:sz w:val="24"/>
                <w:szCs w:val="24"/>
              </w:rPr>
              <w:t>Chaussures de sécurité,</w:t>
            </w:r>
          </w:p>
          <w:p w:rsidR="00B34965" w:rsidRDefault="00B34965">
            <w:pPr>
              <w:numPr>
                <w:ilvl w:val="0"/>
                <w:numId w:val="39"/>
              </w:numPr>
              <w:rPr>
                <w:rFonts w:ascii="Arial" w:hAnsi="Arial"/>
                <w:color w:val="000000"/>
                <w:sz w:val="24"/>
                <w:szCs w:val="24"/>
              </w:rPr>
            </w:pPr>
            <w:r>
              <w:rPr>
                <w:rFonts w:ascii="Arial" w:hAnsi="Arial"/>
                <w:color w:val="000000"/>
                <w:sz w:val="24"/>
                <w:szCs w:val="24"/>
              </w:rPr>
              <w:t>Casque de sécurité équipé d’une jugulaire</w:t>
            </w:r>
            <w:r w:rsidR="003C3E47">
              <w:rPr>
                <w:rFonts w:ascii="Arial" w:hAnsi="Arial"/>
                <w:color w:val="000000"/>
                <w:sz w:val="24"/>
                <w:szCs w:val="24"/>
              </w:rPr>
              <w:t>,</w:t>
            </w:r>
          </w:p>
          <w:p w:rsidR="00B34965" w:rsidRDefault="00B34965">
            <w:pPr>
              <w:numPr>
                <w:ilvl w:val="0"/>
                <w:numId w:val="39"/>
              </w:numPr>
              <w:rPr>
                <w:rFonts w:ascii="Arial" w:hAnsi="Arial"/>
                <w:color w:val="000000"/>
                <w:sz w:val="24"/>
                <w:szCs w:val="24"/>
              </w:rPr>
            </w:pPr>
            <w:r>
              <w:rPr>
                <w:rFonts w:ascii="Arial" w:hAnsi="Arial"/>
                <w:color w:val="000000"/>
                <w:sz w:val="24"/>
                <w:szCs w:val="24"/>
              </w:rPr>
              <w:t>Gants, masques et lunettes,</w:t>
            </w:r>
          </w:p>
          <w:p w:rsidR="00B34965" w:rsidRDefault="00B34965">
            <w:pPr>
              <w:numPr>
                <w:ilvl w:val="0"/>
                <w:numId w:val="39"/>
              </w:numPr>
              <w:rPr>
                <w:rFonts w:ascii="Arial" w:hAnsi="Arial"/>
                <w:color w:val="000000"/>
                <w:sz w:val="24"/>
                <w:szCs w:val="24"/>
              </w:rPr>
            </w:pPr>
            <w:r>
              <w:rPr>
                <w:rFonts w:ascii="Arial" w:hAnsi="Arial"/>
                <w:color w:val="000000"/>
                <w:sz w:val="24"/>
                <w:szCs w:val="24"/>
              </w:rPr>
              <w:t>Casque antibruit, bouchons</w:t>
            </w:r>
            <w:r w:rsidR="003C3E47">
              <w:rPr>
                <w:rFonts w:ascii="Arial" w:hAnsi="Arial"/>
                <w:color w:val="000000"/>
                <w:sz w:val="24"/>
                <w:szCs w:val="24"/>
              </w:rPr>
              <w:t>.</w:t>
            </w:r>
          </w:p>
          <w:p w:rsidR="00B34965" w:rsidRDefault="00B34965">
            <w:pPr>
              <w:rPr>
                <w:rFonts w:ascii="Arial" w:hAnsi="Arial"/>
                <w:color w:val="000000"/>
                <w:sz w:val="24"/>
                <w:szCs w:val="24"/>
              </w:rPr>
            </w:pPr>
          </w:p>
          <w:p w:rsidR="00B34965" w:rsidRDefault="00B34965">
            <w:pPr>
              <w:rPr>
                <w:rFonts w:ascii="Arial" w:hAnsi="Arial"/>
                <w:sz w:val="22"/>
              </w:rPr>
            </w:pPr>
          </w:p>
          <w:p w:rsidR="00B34965" w:rsidRDefault="00B34965">
            <w:pPr>
              <w:rPr>
                <w:rFonts w:ascii="Arial" w:hAnsi="Arial"/>
                <w:sz w:val="22"/>
              </w:rPr>
            </w:pPr>
          </w:p>
          <w:p w:rsidR="00B34965" w:rsidRDefault="00B34965">
            <w:pPr>
              <w:rPr>
                <w:rFonts w:ascii="Arial" w:hAnsi="Arial"/>
                <w:sz w:val="22"/>
              </w:rPr>
            </w:pPr>
          </w:p>
          <w:p w:rsidR="00B34965" w:rsidRDefault="00B34965">
            <w:pPr>
              <w:rPr>
                <w:rFonts w:ascii="Arial" w:hAnsi="Arial"/>
                <w:sz w:val="22"/>
              </w:rPr>
            </w:pPr>
          </w:p>
        </w:tc>
      </w:tr>
    </w:tbl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tbl>
      <w:tblPr>
        <w:tblW w:w="0" w:type="auto"/>
        <w:tblInd w:w="6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6"/>
      </w:tblGrid>
      <w:tr w:rsidR="00B34965">
        <w:trPr>
          <w:trHeight w:val="593"/>
        </w:trPr>
        <w:tc>
          <w:tcPr>
            <w:tcW w:w="10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0C0C0"/>
            <w:vAlign w:val="center"/>
          </w:tcPr>
          <w:p w:rsidR="00B34965" w:rsidRDefault="00B34965">
            <w:pPr>
              <w:ind w:firstLine="284"/>
              <w:jc w:val="center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b/>
                <w:sz w:val="36"/>
              </w:rPr>
              <w:t xml:space="preserve">ACCESSOIRES </w:t>
            </w:r>
            <w:r w:rsidR="00F05505">
              <w:rPr>
                <w:rFonts w:ascii="Arial" w:hAnsi="Arial"/>
                <w:b/>
                <w:sz w:val="36"/>
              </w:rPr>
              <w:t>AUTORISE</w:t>
            </w:r>
            <w:r w:rsidR="00494E06">
              <w:rPr>
                <w:rFonts w:ascii="Arial" w:hAnsi="Arial"/>
                <w:b/>
                <w:sz w:val="36"/>
              </w:rPr>
              <w:t>S</w:t>
            </w:r>
            <w:r>
              <w:rPr>
                <w:rFonts w:ascii="Arial" w:hAnsi="Arial"/>
                <w:b/>
                <w:sz w:val="36"/>
              </w:rPr>
              <w:t xml:space="preserve">: </w:t>
            </w:r>
            <w:r>
              <w:rPr>
                <w:rFonts w:ascii="Arial" w:hAnsi="Arial"/>
                <w:sz w:val="28"/>
              </w:rPr>
              <w:t xml:space="preserve">documents, </w:t>
            </w:r>
            <w:r w:rsidR="00F05505">
              <w:rPr>
                <w:rFonts w:ascii="Arial" w:hAnsi="Arial"/>
                <w:sz w:val="28"/>
              </w:rPr>
              <w:t>calculatrice</w:t>
            </w:r>
            <w:r>
              <w:rPr>
                <w:rFonts w:ascii="Arial" w:hAnsi="Arial"/>
                <w:sz w:val="28"/>
              </w:rPr>
              <w:t>,...</w:t>
            </w:r>
          </w:p>
        </w:tc>
      </w:tr>
      <w:tr w:rsidR="00B34965">
        <w:trPr>
          <w:trHeight w:val="1913"/>
        </w:trPr>
        <w:tc>
          <w:tcPr>
            <w:tcW w:w="10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34965" w:rsidRDefault="00B34965">
            <w:pPr>
              <w:ind w:firstLine="284"/>
              <w:rPr>
                <w:rFonts w:ascii="Arial" w:hAnsi="Arial"/>
                <w:sz w:val="22"/>
              </w:rPr>
            </w:pPr>
          </w:p>
          <w:p w:rsidR="00B34965" w:rsidRDefault="00B34965">
            <w:pPr>
              <w:ind w:firstLine="284"/>
              <w:rPr>
                <w:rFonts w:ascii="Arial" w:hAnsi="Arial"/>
                <w:sz w:val="22"/>
              </w:rPr>
            </w:pPr>
          </w:p>
          <w:p w:rsidR="00B34965" w:rsidRDefault="00B34965">
            <w:pPr>
              <w:numPr>
                <w:ilvl w:val="0"/>
                <w:numId w:val="39"/>
              </w:num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Feuilles de brouillon pour les relevés de cotes, croquis et autres calculs préparatoires</w:t>
            </w:r>
          </w:p>
          <w:p w:rsidR="00B34965" w:rsidRDefault="00283E42">
            <w:pPr>
              <w:numPr>
                <w:ilvl w:val="0"/>
                <w:numId w:val="39"/>
              </w:num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</w:t>
            </w:r>
            <w:r w:rsidR="00B34965">
              <w:rPr>
                <w:rFonts w:ascii="Arial" w:hAnsi="Arial"/>
                <w:sz w:val="24"/>
              </w:rPr>
              <w:t>alculatrice</w:t>
            </w:r>
          </w:p>
          <w:p w:rsidR="00B34965" w:rsidRDefault="00B34965">
            <w:pPr>
              <w:ind w:firstLine="284"/>
              <w:rPr>
                <w:rFonts w:ascii="Arial" w:hAnsi="Arial"/>
                <w:sz w:val="22"/>
              </w:rPr>
            </w:pPr>
          </w:p>
          <w:p w:rsidR="00B34965" w:rsidRDefault="00B34965">
            <w:pPr>
              <w:ind w:firstLine="284"/>
              <w:rPr>
                <w:rFonts w:ascii="Arial" w:hAnsi="Arial"/>
                <w:sz w:val="22"/>
              </w:rPr>
            </w:pPr>
          </w:p>
          <w:p w:rsidR="00B34965" w:rsidRDefault="00B34965">
            <w:pPr>
              <w:ind w:firstLine="284"/>
              <w:rPr>
                <w:rFonts w:ascii="Arial" w:hAnsi="Arial"/>
                <w:sz w:val="22"/>
              </w:rPr>
            </w:pPr>
          </w:p>
          <w:p w:rsidR="00B34965" w:rsidRDefault="00B34965">
            <w:pPr>
              <w:ind w:firstLine="284"/>
              <w:rPr>
                <w:rFonts w:ascii="Arial" w:hAnsi="Arial"/>
                <w:sz w:val="22"/>
              </w:rPr>
            </w:pPr>
          </w:p>
          <w:p w:rsidR="00B34965" w:rsidRDefault="00B34965">
            <w:pPr>
              <w:ind w:firstLine="284"/>
              <w:rPr>
                <w:rFonts w:ascii="Arial" w:hAnsi="Arial"/>
                <w:sz w:val="22"/>
              </w:rPr>
            </w:pPr>
          </w:p>
        </w:tc>
      </w:tr>
    </w:tbl>
    <w:p w:rsidR="00B34965" w:rsidRDefault="00B34965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rPr>
          <w:rFonts w:ascii="Arial" w:hAnsi="Arial" w:cs="Arial"/>
          <w:sz w:val="24"/>
          <w:szCs w:val="24"/>
        </w:rPr>
      </w:pPr>
    </w:p>
    <w:p w:rsidR="00ED2429" w:rsidRDefault="00ED2429">
      <w:pPr>
        <w:rPr>
          <w:rFonts w:ascii="Arial" w:hAnsi="Arial" w:cs="Arial"/>
          <w:sz w:val="24"/>
          <w:szCs w:val="24"/>
        </w:rPr>
      </w:pPr>
    </w:p>
    <w:p w:rsidR="00B34965" w:rsidRDefault="00B34965">
      <w:pPr>
        <w:pStyle w:val="Titre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Bac</w:t>
      </w:r>
      <w:r w:rsidR="00ED2429">
        <w:rPr>
          <w:rFonts w:ascii="Arial" w:hAnsi="Arial" w:cs="Arial"/>
          <w:b/>
          <w:sz w:val="24"/>
          <w:szCs w:val="24"/>
        </w:rPr>
        <w:t xml:space="preserve">calauréat professionnel </w:t>
      </w:r>
      <w:r>
        <w:rPr>
          <w:rFonts w:ascii="Arial" w:hAnsi="Arial" w:cs="Arial"/>
          <w:b/>
          <w:sz w:val="24"/>
          <w:szCs w:val="24"/>
        </w:rPr>
        <w:t>Interventions sur le patrimoine bâti</w:t>
      </w:r>
      <w:r w:rsidR="00ED2429">
        <w:rPr>
          <w:rFonts w:ascii="Arial" w:hAnsi="Arial" w:cs="Arial"/>
          <w:b/>
          <w:sz w:val="24"/>
          <w:szCs w:val="24"/>
        </w:rPr>
        <w:t xml:space="preserve"> – Option C Couverture</w:t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 w:rsidR="00ED2429">
        <w:rPr>
          <w:rFonts w:ascii="Arial" w:hAnsi="Arial" w:cs="Arial"/>
          <w:b/>
          <w:sz w:val="24"/>
          <w:szCs w:val="24"/>
        </w:rPr>
        <w:t>Do</w:t>
      </w:r>
      <w:r>
        <w:rPr>
          <w:rFonts w:ascii="Arial" w:hAnsi="Arial" w:cs="Arial"/>
          <w:b/>
          <w:sz w:val="24"/>
          <w:szCs w:val="24"/>
        </w:rPr>
        <w:t>cument centre</w:t>
      </w:r>
      <w:r w:rsidR="00ED2429">
        <w:rPr>
          <w:rFonts w:ascii="Arial" w:hAnsi="Arial" w:cs="Arial"/>
          <w:b/>
          <w:sz w:val="24"/>
          <w:szCs w:val="24"/>
        </w:rPr>
        <w:t xml:space="preserve"> E32 et E33</w:t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  <w:t>Page 1/</w:t>
      </w:r>
      <w:r w:rsidR="00F73A5F">
        <w:rPr>
          <w:rFonts w:ascii="Arial" w:hAnsi="Arial" w:cs="Arial"/>
          <w:b/>
          <w:sz w:val="24"/>
          <w:szCs w:val="24"/>
        </w:rPr>
        <w:t>5</w:t>
      </w:r>
    </w:p>
    <w:p w:rsidR="00B34965" w:rsidRDefault="00B34965">
      <w:pPr>
        <w:pStyle w:val="Sous-titre"/>
        <w:rPr>
          <w:sz w:val="28"/>
        </w:rPr>
      </w:pPr>
    </w:p>
    <w:p w:rsidR="00EA7968" w:rsidRDefault="007042C3" w:rsidP="00902456">
      <w:pPr>
        <w:pStyle w:val="Pieddepage"/>
        <w:tabs>
          <w:tab w:val="clear" w:pos="4536"/>
          <w:tab w:val="clear" w:pos="9072"/>
        </w:tabs>
        <w:rPr>
          <w:rFonts w:ascii="Arial" w:hAnsi="Arial" w:cs="Arial"/>
          <w:sz w:val="24"/>
          <w:szCs w:val="24"/>
        </w:rPr>
      </w:pPr>
      <w:r>
        <w:rPr>
          <w:noProof/>
        </w:rPr>
        <w:pict>
          <v:shape id="_x0000_s30440" type="#_x0000_t202" style="position:absolute;margin-left:109.95pt;margin-top:6.3pt;width:186pt;height:26.6pt;z-index:251693568;mso-width-relative:margin;mso-height-relative:margin">
            <v:textbox>
              <w:txbxContent>
                <w:p w:rsidR="00DB763B" w:rsidRPr="004B6F91" w:rsidRDefault="00DB763B" w:rsidP="00DB763B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DETAILS DE LA </w:t>
                  </w:r>
                  <w:r w:rsidR="00767E8C">
                    <w:rPr>
                      <w:rFonts w:ascii="Arial" w:hAnsi="Arial" w:cs="Arial"/>
                      <w:b/>
                      <w:sz w:val="24"/>
                      <w:szCs w:val="24"/>
                    </w:rPr>
                    <w:t>STRUCTURE</w:t>
                  </w:r>
                </w:p>
              </w:txbxContent>
            </v:textbox>
          </v:shape>
        </w:pict>
      </w:r>
    </w:p>
    <w:p w:rsidR="004538D9" w:rsidRDefault="007042C3" w:rsidP="00902456">
      <w:pPr>
        <w:pStyle w:val="Pieddepage"/>
        <w:tabs>
          <w:tab w:val="clear" w:pos="4536"/>
          <w:tab w:val="clear" w:pos="9072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n-US"/>
        </w:rPr>
        <w:pict>
          <v:shape id="_x0000_s30472" type="#_x0000_t202" style="position:absolute;margin-left:18.15pt;margin-top:4.85pt;width:72.9pt;height:24pt;z-index:251733504;mso-height-percent:200;mso-height-percent:200;mso-width-relative:margin;mso-height-relative:margin" fillcolor="white [3212]" stroked="f">
            <v:textbox style="mso-fit-shape-to-text:t">
              <w:txbxContent>
                <w:p w:rsidR="00494E06" w:rsidRPr="00494E06" w:rsidRDefault="00494E06">
                  <w:pPr>
                    <w:rPr>
                      <w:rFonts w:ascii="Bahnschrift SemiLight" w:hAnsi="Bahnschrift SemiLight" w:cs="Arial"/>
                      <w:sz w:val="28"/>
                      <w:szCs w:val="28"/>
                    </w:rPr>
                  </w:pPr>
                  <w:r w:rsidRPr="00494E06">
                    <w:rPr>
                      <w:rFonts w:ascii="Bahnschrift SemiLight" w:hAnsi="Bahnschrift SemiLight" w:cs="Arial"/>
                      <w:sz w:val="28"/>
                      <w:szCs w:val="28"/>
                    </w:rPr>
                    <w:t>20,00cm</w:t>
                  </w:r>
                </w:p>
              </w:txbxContent>
            </v:textbox>
          </v:shape>
        </w:pict>
      </w:r>
      <w:r w:rsidR="00BC6ED0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86400" behindDoc="1" locked="0" layoutInCell="1" allowOverlap="1">
            <wp:simplePos x="0" y="0"/>
            <wp:positionH relativeFrom="column">
              <wp:posOffset>242940</wp:posOffset>
            </wp:positionH>
            <wp:positionV relativeFrom="paragraph">
              <wp:posOffset>95970</wp:posOffset>
            </wp:positionV>
            <wp:extent cx="3578878" cy="4271750"/>
            <wp:effectExtent l="19050" t="0" r="2522" b="0"/>
            <wp:wrapNone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43462" t="31541" r="29521" b="163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8878" cy="42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55EF6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85376" behindDoc="0" locked="0" layoutInCell="1" allowOverlap="1">
            <wp:simplePos x="0" y="0"/>
            <wp:positionH relativeFrom="column">
              <wp:posOffset>4298315</wp:posOffset>
            </wp:positionH>
            <wp:positionV relativeFrom="paragraph">
              <wp:posOffset>93980</wp:posOffset>
            </wp:positionV>
            <wp:extent cx="2324100" cy="4459759"/>
            <wp:effectExtent l="19050" t="0" r="0" b="0"/>
            <wp:wrapNone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2500" t="18750" r="34375" b="10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4459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80509" w:rsidRDefault="00780509">
      <w:pPr>
        <w:rPr>
          <w:rFonts w:ascii="Arial" w:hAnsi="Arial" w:cs="Arial"/>
          <w:sz w:val="24"/>
          <w:szCs w:val="24"/>
        </w:rPr>
      </w:pPr>
    </w:p>
    <w:p w:rsidR="004B6F91" w:rsidRDefault="007042C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en-US"/>
        </w:rPr>
        <w:pict>
          <v:shape id="_x0000_s30423" type="#_x0000_t202" style="position:absolute;margin-left:637.45pt;margin-top:.5pt;width:440.65pt;height:651pt;z-index:251651584;mso-width-percent:400;mso-width-percent:400;mso-width-relative:margin;mso-height-relative:margin">
            <v:textbox>
              <w:txbxContent>
                <w:p w:rsidR="004538D9" w:rsidRDefault="007C6764" w:rsidP="004538D9">
                  <w:pPr>
                    <w:pStyle w:val="Sous-titre"/>
                    <w:rPr>
                      <w:sz w:val="28"/>
                    </w:rPr>
                  </w:pPr>
                  <w:r>
                    <w:rPr>
                      <w:sz w:val="28"/>
                    </w:rPr>
                    <w:t>DESCRIPTIF DE LA STRUCTURE DE BASE</w:t>
                  </w:r>
                </w:p>
                <w:p w:rsidR="004538D9" w:rsidRDefault="004538D9" w:rsidP="004B6F91">
                  <w:pPr>
                    <w:pStyle w:val="Pieddepage"/>
                    <w:tabs>
                      <w:tab w:val="clear" w:pos="4536"/>
                      <w:tab w:val="clear" w:pos="9072"/>
                    </w:tabs>
                    <w:rPr>
                      <w:rFonts w:ascii="Arial" w:hAnsi="Arial" w:cs="Arial"/>
                      <w:noProof/>
                      <w:sz w:val="24"/>
                      <w:szCs w:val="24"/>
                    </w:rPr>
                  </w:pPr>
                </w:p>
                <w:p w:rsidR="004538D9" w:rsidRDefault="004538D9" w:rsidP="004B6F91">
                  <w:pPr>
                    <w:pStyle w:val="Pieddepage"/>
                    <w:tabs>
                      <w:tab w:val="clear" w:pos="4536"/>
                      <w:tab w:val="clear" w:pos="9072"/>
                    </w:tabs>
                    <w:rPr>
                      <w:rFonts w:ascii="Arial" w:hAnsi="Arial" w:cs="Arial"/>
                      <w:noProof/>
                      <w:sz w:val="24"/>
                      <w:szCs w:val="24"/>
                    </w:rPr>
                  </w:pPr>
                </w:p>
                <w:p w:rsidR="004B6F91" w:rsidRPr="004538D9" w:rsidRDefault="004B6F91" w:rsidP="00FE735D">
                  <w:pPr>
                    <w:pStyle w:val="Pieddepage"/>
                    <w:tabs>
                      <w:tab w:val="clear" w:pos="4536"/>
                      <w:tab w:val="clear" w:pos="9072"/>
                    </w:tabs>
                    <w:jc w:val="both"/>
                    <w:rPr>
                      <w:rFonts w:ascii="Arial" w:hAnsi="Arial" w:cs="Arial"/>
                      <w:noProof/>
                      <w:sz w:val="24"/>
                      <w:szCs w:val="24"/>
                    </w:rPr>
                  </w:pPr>
                  <w:r w:rsidRPr="00E83DF4">
                    <w:rPr>
                      <w:rFonts w:ascii="Arial" w:hAnsi="Arial" w:cs="Arial"/>
                      <w:b/>
                      <w:noProof/>
                      <w:sz w:val="24"/>
                      <w:szCs w:val="24"/>
                    </w:rPr>
                    <w:t>La structure de base</w:t>
                  </w:r>
                  <w:r w:rsidRPr="004538D9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t xml:space="preserve"> sert de support pour </w:t>
                  </w:r>
                  <w:r w:rsidR="000475F5">
                    <w:rPr>
                      <w:rFonts w:ascii="Arial" w:hAnsi="Arial" w:cs="Arial"/>
                      <w:b/>
                      <w:noProof/>
                      <w:sz w:val="24"/>
                      <w:szCs w:val="24"/>
                    </w:rPr>
                    <w:t>1</w:t>
                  </w:r>
                  <w:r w:rsidR="000475F5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t xml:space="preserve"> candidat</w:t>
                  </w:r>
                  <w:r w:rsidR="00283E42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t>.</w:t>
                  </w:r>
                  <w:r w:rsidR="00E83DF4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t xml:space="preserve"> </w:t>
                  </w:r>
                  <w:r w:rsidR="00283E42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t>E</w:t>
                  </w:r>
                  <w:r w:rsidR="00E83DF4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t>lle est</w:t>
                  </w:r>
                  <w:r w:rsidRPr="004538D9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t xml:space="preserve"> commune aux épreuves </w:t>
                  </w:r>
                  <w:r w:rsidRPr="004538D9">
                    <w:rPr>
                      <w:rFonts w:ascii="Arial" w:hAnsi="Arial" w:cs="Arial"/>
                      <w:b/>
                      <w:noProof/>
                      <w:sz w:val="24"/>
                      <w:szCs w:val="24"/>
                    </w:rPr>
                    <w:t>U32</w:t>
                  </w:r>
                  <w:r w:rsidRPr="004538D9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t xml:space="preserve"> et </w:t>
                  </w:r>
                  <w:r w:rsidRPr="004538D9">
                    <w:rPr>
                      <w:rFonts w:ascii="Arial" w:hAnsi="Arial" w:cs="Arial"/>
                      <w:b/>
                      <w:noProof/>
                      <w:sz w:val="24"/>
                      <w:szCs w:val="24"/>
                    </w:rPr>
                    <w:t>U33</w:t>
                  </w:r>
                  <w:r w:rsidRPr="004538D9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t>.</w:t>
                  </w:r>
                </w:p>
                <w:p w:rsidR="004B6F91" w:rsidRPr="004538D9" w:rsidRDefault="004B6F91" w:rsidP="00FE735D">
                  <w:pPr>
                    <w:pStyle w:val="Pieddepage"/>
                    <w:tabs>
                      <w:tab w:val="clear" w:pos="4536"/>
                      <w:tab w:val="clear" w:pos="9072"/>
                    </w:tabs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:rsidR="004B6F91" w:rsidRDefault="004B6F91" w:rsidP="00FE735D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4538D9">
                    <w:rPr>
                      <w:rFonts w:ascii="Arial" w:hAnsi="Arial" w:cs="Arial"/>
                      <w:sz w:val="24"/>
                      <w:szCs w:val="24"/>
                    </w:rPr>
                    <w:t xml:space="preserve">La maquette est composée d’une tour </w:t>
                  </w:r>
                  <w:r w:rsidR="000475F5">
                    <w:rPr>
                      <w:rFonts w:ascii="Arial" w:hAnsi="Arial" w:cs="Arial"/>
                      <w:sz w:val="24"/>
                      <w:szCs w:val="24"/>
                    </w:rPr>
                    <w:t xml:space="preserve">en </w:t>
                  </w:r>
                  <w:r w:rsidR="000475F5" w:rsidRPr="000475F5">
                    <w:rPr>
                      <w:rFonts w:ascii="Arial" w:hAnsi="Arial" w:cs="Arial"/>
                      <w:b/>
                      <w:sz w:val="24"/>
                      <w:szCs w:val="24"/>
                    </w:rPr>
                    <w:t>L</w:t>
                  </w:r>
                  <w:r w:rsidRPr="004538D9">
                    <w:rPr>
                      <w:rFonts w:ascii="Arial" w:hAnsi="Arial" w:cs="Arial"/>
                      <w:sz w:val="24"/>
                      <w:szCs w:val="24"/>
                    </w:rPr>
                    <w:t xml:space="preserve"> en BBM 20 X 20 X 50 cm formant</w:t>
                  </w:r>
                  <w:r w:rsidR="003C3E47">
                    <w:rPr>
                      <w:rFonts w:ascii="Arial" w:hAnsi="Arial" w:cs="Arial"/>
                      <w:sz w:val="24"/>
                      <w:szCs w:val="24"/>
                    </w:rPr>
                    <w:t xml:space="preserve"> le</w:t>
                  </w:r>
                  <w:r w:rsidRPr="004538D9">
                    <w:rPr>
                      <w:rFonts w:ascii="Arial" w:hAnsi="Arial" w:cs="Arial"/>
                      <w:sz w:val="24"/>
                      <w:szCs w:val="24"/>
                    </w:rPr>
                    <w:t xml:space="preserve"> support pour la charpente</w:t>
                  </w:r>
                  <w:r w:rsidR="004538D9">
                    <w:rPr>
                      <w:rFonts w:ascii="Arial" w:hAnsi="Arial" w:cs="Arial"/>
                      <w:sz w:val="24"/>
                      <w:szCs w:val="24"/>
                    </w:rPr>
                    <w:t xml:space="preserve"> (dimensions </w:t>
                  </w:r>
                  <w:r w:rsidR="000475F5">
                    <w:rPr>
                      <w:rFonts w:ascii="Arial" w:hAnsi="Arial" w:cs="Arial"/>
                      <w:sz w:val="24"/>
                      <w:szCs w:val="24"/>
                    </w:rPr>
                    <w:t>ci-contre</w:t>
                  </w:r>
                  <w:r w:rsidRPr="004538D9">
                    <w:rPr>
                      <w:rFonts w:ascii="Arial" w:hAnsi="Arial" w:cs="Arial"/>
                      <w:sz w:val="24"/>
                      <w:szCs w:val="24"/>
                    </w:rPr>
                    <w:t>).</w:t>
                  </w:r>
                </w:p>
                <w:p w:rsidR="002474CF" w:rsidRPr="004538D9" w:rsidRDefault="002474CF" w:rsidP="00FE735D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:rsidR="00BC6ED0" w:rsidRDefault="002474CF" w:rsidP="00FE735D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Le centre d’examen peut adapter cette proposition de structure de base en fonction du nombre de candidats en les assemblant autour d’un poteau central</w:t>
                  </w:r>
                  <w:r w:rsidR="00BC6ED0">
                    <w:rPr>
                      <w:rFonts w:ascii="Arial" w:hAnsi="Arial" w:cs="Arial"/>
                      <w:sz w:val="24"/>
                      <w:szCs w:val="24"/>
                    </w:rPr>
                    <w:t>, soit par deux, soit par quatre</w:t>
                  </w:r>
                  <w:r w:rsidR="003C3E47">
                    <w:rPr>
                      <w:rFonts w:ascii="Arial" w:hAnsi="Arial" w:cs="Arial"/>
                      <w:sz w:val="24"/>
                      <w:szCs w:val="24"/>
                    </w:rPr>
                    <w:t xml:space="preserve"> (v</w:t>
                  </w:r>
                  <w:r w:rsidR="00DB763B">
                    <w:rPr>
                      <w:rFonts w:ascii="Arial" w:hAnsi="Arial" w:cs="Arial"/>
                      <w:sz w:val="24"/>
                      <w:szCs w:val="24"/>
                    </w:rPr>
                    <w:t>oir</w:t>
                  </w:r>
                  <w:r w:rsidR="003C3E47">
                    <w:rPr>
                      <w:rFonts w:ascii="Arial" w:hAnsi="Arial" w:cs="Arial"/>
                      <w:sz w:val="24"/>
                      <w:szCs w:val="24"/>
                    </w:rPr>
                    <w:t xml:space="preserve"> ci-</w:t>
                  </w:r>
                  <w:r w:rsidR="00BC6ED0">
                    <w:rPr>
                      <w:rFonts w:ascii="Arial" w:hAnsi="Arial" w:cs="Arial"/>
                      <w:sz w:val="24"/>
                      <w:szCs w:val="24"/>
                    </w:rPr>
                    <w:t>contre)</w:t>
                  </w:r>
                  <w:r w:rsidR="00FE735D">
                    <w:rPr>
                      <w:rFonts w:ascii="Arial" w:hAnsi="Arial" w:cs="Arial"/>
                      <w:sz w:val="24"/>
                      <w:szCs w:val="24"/>
                    </w:rPr>
                    <w:t>.</w:t>
                  </w:r>
                </w:p>
                <w:p w:rsidR="002474CF" w:rsidRDefault="002474CF" w:rsidP="00FE735D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Dans ce cas il doit s’assure</w:t>
                  </w:r>
                  <w:r w:rsidR="00FE735D">
                    <w:rPr>
                      <w:rFonts w:ascii="Arial" w:hAnsi="Arial" w:cs="Arial"/>
                      <w:sz w:val="24"/>
                      <w:szCs w:val="24"/>
                    </w:rPr>
                    <w:t>r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283E42">
                    <w:rPr>
                      <w:rFonts w:ascii="Arial" w:hAnsi="Arial" w:cs="Arial"/>
                      <w:sz w:val="24"/>
                      <w:szCs w:val="24"/>
                    </w:rPr>
                    <w:t>que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la stabilité de l’ouvrage </w:t>
                  </w:r>
                  <w:r w:rsidR="00283E42">
                    <w:rPr>
                      <w:rFonts w:ascii="Arial" w:hAnsi="Arial" w:cs="Arial"/>
                      <w:sz w:val="24"/>
                      <w:szCs w:val="24"/>
                    </w:rPr>
                    <w:t>est garantie durant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le déroulement de</w:t>
                  </w:r>
                  <w:r w:rsidR="00283E42">
                    <w:rPr>
                      <w:rFonts w:ascii="Arial" w:hAnsi="Arial" w:cs="Arial"/>
                      <w:sz w:val="24"/>
                      <w:szCs w:val="24"/>
                    </w:rPr>
                    <w:t xml:space="preserve">s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épreuve</w:t>
                  </w:r>
                  <w:r w:rsidR="00283E42">
                    <w:rPr>
                      <w:rFonts w:ascii="Arial" w:hAnsi="Arial" w:cs="Arial"/>
                      <w:sz w:val="24"/>
                      <w:szCs w:val="24"/>
                    </w:rPr>
                    <w:t>s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.</w:t>
                  </w:r>
                </w:p>
                <w:p w:rsidR="00DB763B" w:rsidRDefault="00DB763B" w:rsidP="002474CF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:rsidR="004B6F91" w:rsidRDefault="00BB7762" w:rsidP="00BB7762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BB7762">
                    <w:rPr>
                      <w:rFonts w:ascii="Arial" w:hAnsi="Arial" w:cs="Arial"/>
                      <w:b/>
                      <w:sz w:val="24"/>
                      <w:szCs w:val="24"/>
                    </w:rPr>
                    <w:t>Charpente</w:t>
                  </w:r>
                </w:p>
                <w:p w:rsidR="00BB7762" w:rsidRPr="00BB7762" w:rsidRDefault="00BB7762" w:rsidP="00BB7762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  <w:p w:rsidR="00FE735D" w:rsidRDefault="004B6F91" w:rsidP="00FE735D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4538D9">
                    <w:rPr>
                      <w:rFonts w:ascii="Arial" w:hAnsi="Arial" w:cs="Arial"/>
                      <w:sz w:val="24"/>
                      <w:szCs w:val="24"/>
                    </w:rPr>
                    <w:t xml:space="preserve">La charpente est composée de </w:t>
                  </w:r>
                  <w:r w:rsidR="00BC6ED0">
                    <w:rPr>
                      <w:rFonts w:ascii="Arial" w:hAnsi="Arial" w:cs="Arial"/>
                      <w:sz w:val="24"/>
                      <w:szCs w:val="24"/>
                    </w:rPr>
                    <w:t>sablières (section</w:t>
                  </w:r>
                  <w:r w:rsidR="00BC6ED0" w:rsidRPr="004538D9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BC6ED0">
                    <w:rPr>
                      <w:rFonts w:ascii="Arial" w:hAnsi="Arial" w:cs="Arial"/>
                      <w:sz w:val="24"/>
                      <w:szCs w:val="24"/>
                    </w:rPr>
                    <w:t xml:space="preserve">63 mm </w:t>
                  </w:r>
                  <w:r w:rsidR="00BC6ED0" w:rsidRPr="004538D9">
                    <w:rPr>
                      <w:rFonts w:ascii="Arial" w:hAnsi="Arial" w:cs="Arial"/>
                      <w:sz w:val="24"/>
                      <w:szCs w:val="24"/>
                    </w:rPr>
                    <w:t>x</w:t>
                  </w:r>
                  <w:r w:rsidR="00FE735D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BC6ED0">
                    <w:rPr>
                      <w:rFonts w:ascii="Arial" w:hAnsi="Arial" w:cs="Arial"/>
                      <w:sz w:val="24"/>
                      <w:szCs w:val="24"/>
                    </w:rPr>
                    <w:t xml:space="preserve">75 mm), de </w:t>
                  </w:r>
                  <w:r w:rsidR="002474CF">
                    <w:rPr>
                      <w:rFonts w:ascii="Arial" w:hAnsi="Arial" w:cs="Arial"/>
                      <w:sz w:val="24"/>
                      <w:szCs w:val="24"/>
                    </w:rPr>
                    <w:t>chevrons</w:t>
                  </w:r>
                  <w:r w:rsidR="002B7265">
                    <w:rPr>
                      <w:rFonts w:ascii="Arial" w:hAnsi="Arial" w:cs="Arial"/>
                      <w:sz w:val="24"/>
                      <w:szCs w:val="24"/>
                    </w:rPr>
                    <w:t xml:space="preserve"> (section</w:t>
                  </w:r>
                  <w:r w:rsidRPr="004538D9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BC6ED0">
                    <w:rPr>
                      <w:rFonts w:ascii="Arial" w:hAnsi="Arial" w:cs="Arial"/>
                      <w:sz w:val="24"/>
                      <w:szCs w:val="24"/>
                    </w:rPr>
                    <w:t xml:space="preserve">63 mm </w:t>
                  </w:r>
                  <w:r w:rsidRPr="004538D9">
                    <w:rPr>
                      <w:rFonts w:ascii="Arial" w:hAnsi="Arial" w:cs="Arial"/>
                      <w:sz w:val="24"/>
                      <w:szCs w:val="24"/>
                    </w:rPr>
                    <w:t>x</w:t>
                  </w:r>
                  <w:r w:rsidR="00FE735D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BC6ED0">
                    <w:rPr>
                      <w:rFonts w:ascii="Arial" w:hAnsi="Arial" w:cs="Arial"/>
                      <w:sz w:val="24"/>
                      <w:szCs w:val="24"/>
                    </w:rPr>
                    <w:t>75 mm</w:t>
                  </w:r>
                  <w:r w:rsidR="002474CF">
                    <w:rPr>
                      <w:rFonts w:ascii="Arial" w:hAnsi="Arial" w:cs="Arial"/>
                      <w:sz w:val="24"/>
                      <w:szCs w:val="24"/>
                    </w:rPr>
                    <w:t>)</w:t>
                  </w:r>
                  <w:r w:rsidR="00BC6ED0" w:rsidRPr="004538D9">
                    <w:rPr>
                      <w:rFonts w:ascii="Arial" w:hAnsi="Arial" w:cs="Arial"/>
                      <w:sz w:val="24"/>
                      <w:szCs w:val="24"/>
                    </w:rPr>
                    <w:t>,</w:t>
                  </w:r>
                  <w:r w:rsidR="00BC6ED0">
                    <w:rPr>
                      <w:rFonts w:ascii="Arial" w:hAnsi="Arial" w:cs="Arial"/>
                      <w:sz w:val="24"/>
                      <w:szCs w:val="24"/>
                    </w:rPr>
                    <w:t xml:space="preserve"> d’un arêtier (section 63 mm X 100 mm), d’un aisselier (section</w:t>
                  </w:r>
                  <w:r w:rsidR="00BC6ED0" w:rsidRPr="004538D9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BC6ED0">
                    <w:rPr>
                      <w:rFonts w:ascii="Arial" w:hAnsi="Arial" w:cs="Arial"/>
                      <w:sz w:val="24"/>
                      <w:szCs w:val="24"/>
                    </w:rPr>
                    <w:t xml:space="preserve">63 mm </w:t>
                  </w:r>
                  <w:r w:rsidR="00BC6ED0" w:rsidRPr="004538D9">
                    <w:rPr>
                      <w:rFonts w:ascii="Arial" w:hAnsi="Arial" w:cs="Arial"/>
                      <w:sz w:val="24"/>
                      <w:szCs w:val="24"/>
                    </w:rPr>
                    <w:t>x</w:t>
                  </w:r>
                  <w:r w:rsidR="00FE735D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BC6ED0">
                    <w:rPr>
                      <w:rFonts w:ascii="Arial" w:hAnsi="Arial" w:cs="Arial"/>
                      <w:sz w:val="24"/>
                      <w:szCs w:val="24"/>
                    </w:rPr>
                    <w:t>75 mm)</w:t>
                  </w:r>
                  <w:r w:rsidR="00FE735D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BC6ED0">
                    <w:rPr>
                      <w:rFonts w:ascii="Arial" w:hAnsi="Arial" w:cs="Arial"/>
                      <w:sz w:val="24"/>
                      <w:szCs w:val="24"/>
                    </w:rPr>
                    <w:t>et d’un poteau central (section</w:t>
                  </w:r>
                  <w:r w:rsidR="00BC6ED0" w:rsidRPr="004538D9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DB763B">
                    <w:rPr>
                      <w:rFonts w:ascii="Arial" w:hAnsi="Arial" w:cs="Arial"/>
                      <w:sz w:val="24"/>
                      <w:szCs w:val="24"/>
                    </w:rPr>
                    <w:t>100</w:t>
                  </w:r>
                  <w:r w:rsidR="00BC6ED0">
                    <w:rPr>
                      <w:rFonts w:ascii="Arial" w:hAnsi="Arial" w:cs="Arial"/>
                      <w:sz w:val="24"/>
                      <w:szCs w:val="24"/>
                    </w:rPr>
                    <w:t xml:space="preserve"> mm </w:t>
                  </w:r>
                  <w:r w:rsidR="00BC6ED0" w:rsidRPr="004538D9">
                    <w:rPr>
                      <w:rFonts w:ascii="Arial" w:hAnsi="Arial" w:cs="Arial"/>
                      <w:sz w:val="24"/>
                      <w:szCs w:val="24"/>
                    </w:rPr>
                    <w:t>x</w:t>
                  </w:r>
                  <w:r w:rsidR="00DB763B">
                    <w:rPr>
                      <w:rFonts w:ascii="Arial" w:hAnsi="Arial" w:cs="Arial"/>
                      <w:sz w:val="24"/>
                      <w:szCs w:val="24"/>
                    </w:rPr>
                    <w:t xml:space="preserve"> 100</w:t>
                  </w:r>
                  <w:r w:rsidR="00BC6ED0">
                    <w:rPr>
                      <w:rFonts w:ascii="Arial" w:hAnsi="Arial" w:cs="Arial"/>
                      <w:sz w:val="24"/>
                      <w:szCs w:val="24"/>
                    </w:rPr>
                    <w:t xml:space="preserve"> mm)</w:t>
                  </w:r>
                  <w:r w:rsidR="00FE735D">
                    <w:rPr>
                      <w:rFonts w:ascii="Arial" w:hAnsi="Arial" w:cs="Arial"/>
                      <w:sz w:val="24"/>
                      <w:szCs w:val="24"/>
                    </w:rPr>
                    <w:t>.</w:t>
                  </w:r>
                </w:p>
                <w:p w:rsidR="00BB7762" w:rsidRDefault="00FE735D" w:rsidP="00FE735D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L</w:t>
                  </w:r>
                  <w:r w:rsidR="004B6F91" w:rsidRPr="004538D9">
                    <w:rPr>
                      <w:rFonts w:ascii="Arial" w:hAnsi="Arial" w:cs="Arial"/>
                      <w:sz w:val="24"/>
                      <w:szCs w:val="24"/>
                    </w:rPr>
                    <w:t>eurs dimensions sont précisées s</w:t>
                  </w:r>
                  <w:r w:rsidR="004538D9">
                    <w:rPr>
                      <w:rFonts w:ascii="Arial" w:hAnsi="Arial" w:cs="Arial"/>
                      <w:sz w:val="24"/>
                      <w:szCs w:val="24"/>
                    </w:rPr>
                    <w:t>ur le</w:t>
                  </w:r>
                  <w:r w:rsidR="00DB763B">
                    <w:rPr>
                      <w:rFonts w:ascii="Arial" w:hAnsi="Arial" w:cs="Arial"/>
                      <w:sz w:val="24"/>
                      <w:szCs w:val="24"/>
                    </w:rPr>
                    <w:t>s</w:t>
                  </w:r>
                  <w:r w:rsidR="004538D9">
                    <w:rPr>
                      <w:rFonts w:ascii="Arial" w:hAnsi="Arial" w:cs="Arial"/>
                      <w:sz w:val="24"/>
                      <w:szCs w:val="24"/>
                    </w:rPr>
                    <w:t xml:space="preserve"> croquis page 3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/5</w:t>
                  </w:r>
                  <w:r w:rsidR="004538D9">
                    <w:rPr>
                      <w:rFonts w:ascii="Arial" w:hAnsi="Arial" w:cs="Arial"/>
                      <w:sz w:val="24"/>
                      <w:szCs w:val="24"/>
                    </w:rPr>
                    <w:t xml:space="preserve"> et </w:t>
                  </w:r>
                  <w:r w:rsidR="002474CF">
                    <w:rPr>
                      <w:rFonts w:ascii="Arial" w:hAnsi="Arial" w:cs="Arial"/>
                      <w:sz w:val="24"/>
                      <w:szCs w:val="24"/>
                    </w:rPr>
                    <w:t>4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/5</w:t>
                  </w:r>
                  <w:r w:rsidR="004B6F91" w:rsidRPr="004538D9">
                    <w:rPr>
                      <w:rFonts w:ascii="Arial" w:hAnsi="Arial" w:cs="Arial"/>
                      <w:sz w:val="24"/>
                      <w:szCs w:val="24"/>
                    </w:rPr>
                    <w:t xml:space="preserve">. </w:t>
                  </w:r>
                </w:p>
                <w:p w:rsidR="004B6F91" w:rsidRPr="004538D9" w:rsidRDefault="00DB763B" w:rsidP="00FE735D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La pente des versants </w:t>
                  </w:r>
                  <w:r w:rsidR="00BB7762">
                    <w:rPr>
                      <w:rFonts w:ascii="Arial" w:hAnsi="Arial" w:cs="Arial"/>
                      <w:sz w:val="24"/>
                      <w:szCs w:val="24"/>
                    </w:rPr>
                    <w:t xml:space="preserve">sera de </w:t>
                  </w:r>
                  <w:r w:rsidR="00BB7762" w:rsidRPr="00F73A5F">
                    <w:rPr>
                      <w:rFonts w:ascii="Arial" w:hAnsi="Arial" w:cs="Arial"/>
                      <w:b/>
                      <w:sz w:val="24"/>
                      <w:szCs w:val="24"/>
                    </w:rPr>
                    <w:t>45°</w:t>
                  </w:r>
                  <w:r w:rsidR="00BB7762">
                    <w:rPr>
                      <w:rFonts w:ascii="Arial" w:hAnsi="Arial" w:cs="Arial"/>
                      <w:sz w:val="24"/>
                      <w:szCs w:val="24"/>
                    </w:rPr>
                    <w:t>.</w:t>
                  </w:r>
                </w:p>
                <w:p w:rsidR="002B7265" w:rsidRDefault="002B7265" w:rsidP="004B6F91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:rsidR="004538D9" w:rsidRPr="0011132E" w:rsidRDefault="004538D9" w:rsidP="004538D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:rsidR="004538D9" w:rsidRPr="004F75D3" w:rsidRDefault="004538D9" w:rsidP="004538D9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4F75D3">
                    <w:rPr>
                      <w:rFonts w:ascii="Arial" w:hAnsi="Arial" w:cs="Arial"/>
                      <w:b/>
                      <w:sz w:val="24"/>
                      <w:szCs w:val="24"/>
                    </w:rPr>
                    <w:t>Enduit des façades</w:t>
                  </w:r>
                </w:p>
                <w:p w:rsidR="004538D9" w:rsidRDefault="004538D9" w:rsidP="004538D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:rsidR="004538D9" w:rsidRPr="004538D9" w:rsidRDefault="004538D9" w:rsidP="004538D9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Les façades </w:t>
                  </w:r>
                  <w:r w:rsidR="00BB7762">
                    <w:rPr>
                      <w:rFonts w:ascii="Arial" w:hAnsi="Arial" w:cs="Arial"/>
                      <w:sz w:val="24"/>
                      <w:szCs w:val="24"/>
                    </w:rPr>
                    <w:t xml:space="preserve">intérieures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seront </w:t>
                  </w:r>
                  <w:r w:rsidR="0076002F">
                    <w:rPr>
                      <w:rFonts w:ascii="Arial" w:hAnsi="Arial" w:cs="Arial"/>
                      <w:sz w:val="24"/>
                      <w:szCs w:val="24"/>
                    </w:rPr>
                    <w:t>enduites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F73A5F">
                    <w:rPr>
                      <w:rFonts w:ascii="Arial" w:hAnsi="Arial" w:cs="Arial"/>
                      <w:sz w:val="24"/>
                      <w:szCs w:val="24"/>
                    </w:rPr>
                    <w:t>avec une finition talochée</w:t>
                  </w:r>
                  <w:r w:rsidR="003C3E47">
                    <w:rPr>
                      <w:rFonts w:ascii="Arial" w:hAnsi="Arial" w:cs="Arial"/>
                      <w:sz w:val="24"/>
                      <w:szCs w:val="24"/>
                    </w:rPr>
                    <w:t xml:space="preserve">. </w:t>
                  </w:r>
                  <w:r w:rsidR="00FE735D">
                    <w:rPr>
                      <w:rFonts w:ascii="Arial" w:hAnsi="Arial" w:cs="Arial"/>
                      <w:sz w:val="24"/>
                      <w:szCs w:val="24"/>
                    </w:rPr>
                    <w:t>S</w:t>
                  </w:r>
                  <w:r w:rsidR="00F73A5F">
                    <w:rPr>
                      <w:rFonts w:ascii="Arial" w:hAnsi="Arial" w:cs="Arial"/>
                      <w:sz w:val="24"/>
                      <w:szCs w:val="24"/>
                    </w:rPr>
                    <w:t>eule une zone d’environ 1 m² autour du scellement de l’aisselier sera laissée à nue.</w:t>
                  </w:r>
                </w:p>
                <w:p w:rsidR="004538D9" w:rsidRDefault="004538D9" w:rsidP="004538D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:rsidR="004538D9" w:rsidRPr="004F75D3" w:rsidRDefault="0076002F" w:rsidP="004538D9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Éléments</w:t>
                  </w:r>
                  <w:r w:rsidR="004538D9" w:rsidRPr="004F75D3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de couverture</w:t>
                  </w:r>
                </w:p>
                <w:p w:rsidR="004538D9" w:rsidRDefault="004538D9" w:rsidP="004538D9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:rsidR="004538D9" w:rsidRDefault="004538D9" w:rsidP="004538D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Une volige de 150</w:t>
                  </w:r>
                  <w:r w:rsidR="004A7082">
                    <w:rPr>
                      <w:rFonts w:ascii="Arial" w:hAnsi="Arial" w:cs="Arial"/>
                      <w:sz w:val="24"/>
                      <w:szCs w:val="24"/>
                    </w:rPr>
                    <w:t xml:space="preserve"> mm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x</w:t>
                  </w:r>
                  <w:r w:rsidR="004A7082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18</w:t>
                  </w:r>
                  <w:r w:rsidR="004A7082">
                    <w:rPr>
                      <w:rFonts w:ascii="Arial" w:hAnsi="Arial" w:cs="Arial"/>
                      <w:sz w:val="24"/>
                      <w:szCs w:val="24"/>
                    </w:rPr>
                    <w:t xml:space="preserve"> mm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4A7082">
                    <w:rPr>
                      <w:rFonts w:ascii="Arial" w:hAnsi="Arial" w:cs="Arial"/>
                      <w:sz w:val="24"/>
                      <w:szCs w:val="24"/>
                    </w:rPr>
                    <w:t>est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clouée en </w:t>
                  </w:r>
                  <w:r w:rsidR="004A7082">
                    <w:rPr>
                      <w:rFonts w:ascii="Arial" w:hAnsi="Arial" w:cs="Arial"/>
                      <w:sz w:val="24"/>
                      <w:szCs w:val="24"/>
                    </w:rPr>
                    <w:t>partie basse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des chevrons (égout</w:t>
                  </w:r>
                  <w:r w:rsidR="002474CF">
                    <w:rPr>
                      <w:rFonts w:ascii="Arial" w:hAnsi="Arial" w:cs="Arial"/>
                      <w:sz w:val="24"/>
                      <w:szCs w:val="24"/>
                    </w:rPr>
                    <w:t>)</w:t>
                  </w:r>
                  <w:r w:rsidR="00FE735D">
                    <w:rPr>
                      <w:rFonts w:ascii="Arial" w:hAnsi="Arial" w:cs="Arial"/>
                      <w:sz w:val="24"/>
                      <w:szCs w:val="24"/>
                    </w:rPr>
                    <w:t>.</w:t>
                  </w:r>
                </w:p>
                <w:p w:rsidR="004538D9" w:rsidRDefault="004538D9" w:rsidP="004538D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:rsidR="004538D9" w:rsidRPr="00170F7E" w:rsidRDefault="004538D9" w:rsidP="004538D9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170F7E">
                    <w:rPr>
                      <w:rFonts w:ascii="Arial" w:hAnsi="Arial" w:cs="Arial"/>
                      <w:b/>
                      <w:sz w:val="24"/>
                      <w:szCs w:val="24"/>
                    </w:rPr>
                    <w:t>Moyen d’accès</w:t>
                  </w:r>
                </w:p>
                <w:p w:rsidR="004538D9" w:rsidRPr="006B1FFD" w:rsidRDefault="004538D9" w:rsidP="004538D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:rsidR="004538D9" w:rsidRDefault="00E231A6" w:rsidP="004538D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Un échafaudage de classe </w:t>
                  </w:r>
                  <w:r w:rsidRPr="00C22975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4A7082">
                    <w:rPr>
                      <w:rFonts w:ascii="Arial" w:hAnsi="Arial" w:cs="Arial"/>
                      <w:sz w:val="24"/>
                      <w:szCs w:val="24"/>
                    </w:rPr>
                    <w:t>est</w:t>
                  </w:r>
                  <w:r w:rsidR="004538D9">
                    <w:rPr>
                      <w:rFonts w:ascii="Arial" w:hAnsi="Arial" w:cs="Arial"/>
                      <w:sz w:val="24"/>
                      <w:szCs w:val="24"/>
                    </w:rPr>
                    <w:t xml:space="preserve"> placé </w:t>
                  </w:r>
                  <w:r w:rsidR="004A7082">
                    <w:rPr>
                      <w:rFonts w:ascii="Arial" w:hAnsi="Arial" w:cs="Arial"/>
                      <w:sz w:val="24"/>
                      <w:szCs w:val="24"/>
                    </w:rPr>
                    <w:t xml:space="preserve">en </w:t>
                  </w:r>
                  <w:r w:rsidR="00E63FD5">
                    <w:rPr>
                      <w:rFonts w:ascii="Arial" w:hAnsi="Arial" w:cs="Arial"/>
                      <w:sz w:val="24"/>
                      <w:szCs w:val="24"/>
                    </w:rPr>
                    <w:t>angle</w:t>
                  </w:r>
                  <w:r w:rsidR="004538D9">
                    <w:rPr>
                      <w:rFonts w:ascii="Arial" w:hAnsi="Arial" w:cs="Arial"/>
                      <w:sz w:val="24"/>
                      <w:szCs w:val="24"/>
                    </w:rPr>
                    <w:t xml:space="preserve"> de la maquette</w:t>
                  </w:r>
                  <w:r w:rsidR="00FE735D">
                    <w:rPr>
                      <w:rFonts w:ascii="Arial" w:hAnsi="Arial" w:cs="Arial"/>
                      <w:sz w:val="24"/>
                      <w:szCs w:val="24"/>
                    </w:rPr>
                    <w:t>.</w:t>
                  </w:r>
                  <w:r w:rsidR="004538D9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FE735D">
                    <w:rPr>
                      <w:rFonts w:ascii="Arial" w:hAnsi="Arial" w:cs="Arial"/>
                      <w:sz w:val="24"/>
                      <w:szCs w:val="24"/>
                    </w:rPr>
                    <w:t>I</w:t>
                  </w:r>
                  <w:r w:rsidR="004A7082">
                    <w:rPr>
                      <w:rFonts w:ascii="Arial" w:hAnsi="Arial" w:cs="Arial"/>
                      <w:sz w:val="24"/>
                      <w:szCs w:val="24"/>
                    </w:rPr>
                    <w:t xml:space="preserve">l comprend les équipements </w:t>
                  </w:r>
                  <w:r w:rsidR="00F05505">
                    <w:rPr>
                      <w:rFonts w:ascii="Arial" w:hAnsi="Arial" w:cs="Arial"/>
                      <w:sz w:val="24"/>
                      <w:szCs w:val="24"/>
                    </w:rPr>
                    <w:t>réglementaires</w:t>
                  </w:r>
                  <w:r w:rsidR="004A7082">
                    <w:rPr>
                      <w:rFonts w:ascii="Arial" w:hAnsi="Arial" w:cs="Arial"/>
                      <w:sz w:val="24"/>
                      <w:szCs w:val="24"/>
                    </w:rPr>
                    <w:t xml:space="preserve"> de sécurité y compris un accès sécurisé.</w:t>
                  </w:r>
                  <w:r w:rsidR="00E63FD5" w:rsidRPr="00E63FD5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E63FD5">
                    <w:rPr>
                      <w:rFonts w:ascii="Arial" w:hAnsi="Arial" w:cs="Arial"/>
                      <w:sz w:val="24"/>
                      <w:szCs w:val="24"/>
                    </w:rPr>
                    <w:t>Le plancher se situera à environ 1.50m du sol</w:t>
                  </w:r>
                  <w:r w:rsidR="008A053F">
                    <w:rPr>
                      <w:rFonts w:ascii="Arial" w:hAnsi="Arial" w:cs="Arial"/>
                      <w:sz w:val="24"/>
                      <w:szCs w:val="24"/>
                    </w:rPr>
                    <w:t>.</w:t>
                  </w:r>
                </w:p>
                <w:p w:rsidR="004A7082" w:rsidRDefault="00E63FD5" w:rsidP="004538D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Une Plateforme Individuelle Roulante avec plancher à 1,50 m sera prévue pour l’épreuve U33 qui se déroulera à l’intérieur de la structure</w:t>
                  </w:r>
                  <w:r w:rsidR="008A053F">
                    <w:rPr>
                      <w:rFonts w:ascii="Arial" w:hAnsi="Arial" w:cs="Arial"/>
                      <w:sz w:val="24"/>
                      <w:szCs w:val="24"/>
                    </w:rPr>
                    <w:t>.</w:t>
                  </w:r>
                </w:p>
                <w:p w:rsidR="00E63FD5" w:rsidRDefault="00E63FD5" w:rsidP="00E63FD5">
                  <w:pPr>
                    <w:tabs>
                      <w:tab w:val="left" w:pos="8040"/>
                    </w:tabs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Une zone de stockage de 4 m² est délimitée pour permettre le stockage des matériaux et matériels nécessaires aux épreuves.</w:t>
                  </w:r>
                </w:p>
                <w:p w:rsidR="00E63FD5" w:rsidRDefault="00E63FD5" w:rsidP="004538D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:rsidR="00E63FD5" w:rsidRDefault="00E63FD5" w:rsidP="004538D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:rsidR="004538D9" w:rsidRDefault="004538D9"/>
              </w:txbxContent>
            </v:textbox>
          </v:shape>
        </w:pict>
      </w:r>
    </w:p>
    <w:p w:rsidR="004B6F91" w:rsidRDefault="004B6F91">
      <w:pPr>
        <w:rPr>
          <w:rFonts w:ascii="Arial" w:hAnsi="Arial" w:cs="Arial"/>
          <w:sz w:val="24"/>
          <w:szCs w:val="24"/>
        </w:rPr>
      </w:pPr>
    </w:p>
    <w:p w:rsidR="004B6F91" w:rsidRDefault="004B6F91">
      <w:pPr>
        <w:rPr>
          <w:rFonts w:ascii="Arial" w:hAnsi="Arial" w:cs="Arial"/>
          <w:sz w:val="24"/>
          <w:szCs w:val="24"/>
        </w:rPr>
      </w:pPr>
    </w:p>
    <w:p w:rsidR="004B6F91" w:rsidRDefault="004B6F91">
      <w:pPr>
        <w:rPr>
          <w:rFonts w:ascii="Arial" w:hAnsi="Arial" w:cs="Arial"/>
          <w:sz w:val="24"/>
          <w:szCs w:val="24"/>
        </w:rPr>
      </w:pPr>
    </w:p>
    <w:p w:rsidR="004B6F91" w:rsidRDefault="004B6F91">
      <w:pPr>
        <w:rPr>
          <w:rFonts w:ascii="Arial" w:hAnsi="Arial" w:cs="Arial"/>
          <w:sz w:val="24"/>
          <w:szCs w:val="24"/>
        </w:rPr>
      </w:pPr>
    </w:p>
    <w:p w:rsidR="004B6F91" w:rsidRDefault="004B6F91">
      <w:pPr>
        <w:rPr>
          <w:rFonts w:ascii="Arial" w:hAnsi="Arial" w:cs="Arial"/>
          <w:sz w:val="24"/>
          <w:szCs w:val="24"/>
        </w:rPr>
      </w:pPr>
    </w:p>
    <w:p w:rsidR="004B6F91" w:rsidRDefault="004B6F91">
      <w:pPr>
        <w:rPr>
          <w:rFonts w:ascii="Arial" w:hAnsi="Arial" w:cs="Arial"/>
          <w:sz w:val="24"/>
          <w:szCs w:val="24"/>
        </w:rPr>
      </w:pPr>
    </w:p>
    <w:p w:rsidR="004B6F91" w:rsidRDefault="007042C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30474" type="#_x0000_t32" style="position:absolute;margin-left:358.45pt;margin-top:12.2pt;width:17pt;height:10.5pt;flip:x;z-index:251735552" o:connectortype="straight"/>
        </w:pict>
      </w:r>
    </w:p>
    <w:p w:rsidR="004B6F91" w:rsidRDefault="007042C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shape id="_x0000_s30473" type="#_x0000_t202" style="position:absolute;margin-left:343pt;margin-top:11.85pt;width:49.6pt;height:34.5pt;z-index:251734528;mso-height-percent:200;mso-height-percent:200;mso-width-relative:margin;mso-height-relative:margin" fillcolor="white [3212]" stroked="f">
            <v:textbox style="mso-fit-shape-to-text:t" inset="1mm,1mm,1mm,1mm">
              <w:txbxContent>
                <w:p w:rsidR="00494E06" w:rsidRPr="00FE735D" w:rsidRDefault="00494E06" w:rsidP="00494E06">
                  <w:pPr>
                    <w:rPr>
                      <w:rFonts w:ascii="Bahnschrift SemiLight" w:hAnsi="Bahnschrift SemiLight" w:cs="Arial"/>
                      <w:sz w:val="24"/>
                      <w:szCs w:val="24"/>
                    </w:rPr>
                  </w:pPr>
                  <w:r w:rsidRPr="00FE735D">
                    <w:rPr>
                      <w:rFonts w:ascii="Bahnschrift SemiLight" w:hAnsi="Bahnschrift SemiLight" w:cs="Arial"/>
                      <w:sz w:val="24"/>
                      <w:szCs w:val="24"/>
                    </w:rPr>
                    <w:t>5,50cm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</w:rPr>
        <w:pict>
          <v:shape id="_x0000_s30476" type="#_x0000_t32" style="position:absolute;margin-left:358.45pt;margin-top:8.9pt;width:9pt;height:4.45pt;flip:x y;z-index:251737600" o:connectortype="straight">
            <v:stroke startarrow="block" startarrowwidth="narrow" startarrowlength="short" endarrow="block" endarrowwidth="narrow" endarrowlength="short"/>
          </v:shape>
        </w:pict>
      </w:r>
      <w:r>
        <w:rPr>
          <w:rFonts w:ascii="Arial" w:hAnsi="Arial" w:cs="Arial"/>
          <w:noProof/>
          <w:sz w:val="24"/>
          <w:szCs w:val="24"/>
        </w:rPr>
        <w:pict>
          <v:shape id="_x0000_s30475" type="#_x0000_t32" style="position:absolute;margin-left:367.45pt;margin-top:2.85pt;width:17pt;height:10.5pt;flip:x;z-index:251736576" o:connectortype="straight"/>
        </w:pict>
      </w:r>
    </w:p>
    <w:p w:rsidR="004C40A0" w:rsidRDefault="004C40A0" w:rsidP="004B6F91"/>
    <w:p w:rsidR="00BA4768" w:rsidRDefault="004C40A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</w:t>
      </w:r>
    </w:p>
    <w:p w:rsidR="004B6F91" w:rsidRDefault="007042C3" w:rsidP="00BA4768">
      <w:pPr>
        <w:ind w:left="2127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pict>
          <v:shape id="_x0000_s30443" type="#_x0000_t202" style="position:absolute;left:0;text-align:left;margin-left:488.3pt;margin-top:1.3pt;width:118.65pt;height:40.55pt;z-index:251696640;mso-width-relative:margin;mso-height-relative:margin">
            <v:textbox>
              <w:txbxContent>
                <w:p w:rsidR="00767E8C" w:rsidRPr="00DB763B" w:rsidRDefault="00767E8C" w:rsidP="00767E8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Sablières fixées par chevilles à frapper</w:t>
                  </w:r>
                </w:p>
              </w:txbxContent>
            </v:textbox>
          </v:shape>
        </w:pict>
      </w: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2F4541" w:rsidP="00BA4768">
      <w:pPr>
        <w:ind w:left="2127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column">
              <wp:posOffset>95885</wp:posOffset>
            </wp:positionH>
            <wp:positionV relativeFrom="paragraph">
              <wp:posOffset>107315</wp:posOffset>
            </wp:positionV>
            <wp:extent cx="3151505" cy="4654550"/>
            <wp:effectExtent l="19050" t="0" r="0" b="0"/>
            <wp:wrapNone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4783" t="16667" r="34321" b="105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1505" cy="465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2F4541" w:rsidP="00BA4768">
      <w:pPr>
        <w:ind w:left="2127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column">
              <wp:posOffset>3822065</wp:posOffset>
            </wp:positionH>
            <wp:positionV relativeFrom="paragraph">
              <wp:posOffset>78105</wp:posOffset>
            </wp:positionV>
            <wp:extent cx="3914775" cy="3981450"/>
            <wp:effectExtent l="19050" t="0" r="9525" b="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3898" t="16708" r="30914" b="98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398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7042C3" w:rsidP="00BA4768">
      <w:pPr>
        <w:ind w:left="2127"/>
        <w:rPr>
          <w:rFonts w:ascii="Arial" w:hAnsi="Arial" w:cs="Arial"/>
          <w:b/>
          <w:sz w:val="24"/>
          <w:szCs w:val="24"/>
        </w:rPr>
      </w:pPr>
      <w:r>
        <w:rPr>
          <w:noProof/>
        </w:rPr>
        <w:pict>
          <v:shape id="_x0000_s30442" type="#_x0000_t202" style="position:absolute;left:0;text-align:left;margin-left:-24.3pt;margin-top:12.25pt;width:148.3pt;height:26.6pt;z-index:251695616;mso-width-relative:margin;mso-height-relative:margin">
            <v:textbox>
              <w:txbxContent>
                <w:p w:rsidR="00767E8C" w:rsidRPr="00DB763B" w:rsidRDefault="00767E8C" w:rsidP="00767E8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Structure pour 2 candidats</w:t>
                  </w:r>
                </w:p>
              </w:txbxContent>
            </v:textbox>
          </v:shape>
        </w:pict>
      </w:r>
      <w:r>
        <w:rPr>
          <w:noProof/>
        </w:rPr>
        <w:pict>
          <v:shape id="_x0000_s30441" type="#_x0000_t202" style="position:absolute;left:0;text-align:left;margin-left:338.95pt;margin-top:12.25pt;width:149.35pt;height:26.6pt;z-index:251694592;mso-width-relative:margin;mso-height-relative:margin">
            <v:textbox>
              <w:txbxContent>
                <w:p w:rsidR="00767E8C" w:rsidRPr="00DB763B" w:rsidRDefault="00767E8C" w:rsidP="00767E8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Structure pour 4 candidats</w:t>
                  </w:r>
                </w:p>
              </w:txbxContent>
            </v:textbox>
          </v:shape>
        </w:pict>
      </w: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4B6F91" w:rsidRDefault="004B6F91" w:rsidP="00BA4768">
      <w:pPr>
        <w:ind w:left="2127"/>
        <w:rPr>
          <w:rFonts w:ascii="Arial" w:hAnsi="Arial" w:cs="Arial"/>
          <w:b/>
          <w:sz w:val="24"/>
          <w:szCs w:val="24"/>
        </w:rPr>
      </w:pPr>
    </w:p>
    <w:p w:rsidR="00ED2429" w:rsidRDefault="00ED2429" w:rsidP="00ED2429">
      <w:pPr>
        <w:pStyle w:val="Titre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Baccalauréat professionnel Interventions sur le patrimoine bâti – Option C Couverture</w:t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  <w:t>Document centre E32 et E33</w:t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  <w:t>Page 2/5</w:t>
      </w:r>
    </w:p>
    <w:p w:rsidR="004C40A0" w:rsidRDefault="003C7F77">
      <w:r>
        <w:rPr>
          <w:noProof/>
        </w:rPr>
        <w:drawing>
          <wp:anchor distT="0" distB="0" distL="114300" distR="114300" simplePos="0" relativeHeight="251729408" behindDoc="1" locked="0" layoutInCell="1" allowOverlap="1">
            <wp:simplePos x="0" y="0"/>
            <wp:positionH relativeFrom="column">
              <wp:posOffset>245671</wp:posOffset>
            </wp:positionH>
            <wp:positionV relativeFrom="paragraph">
              <wp:posOffset>-183754</wp:posOffset>
            </wp:positionV>
            <wp:extent cx="3726567" cy="5581402"/>
            <wp:effectExtent l="19050" t="0" r="7233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9718" t="16978" r="39738" b="98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567" cy="55814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F4541">
        <w:rPr>
          <w:noProof/>
        </w:rPr>
        <w:drawing>
          <wp:anchor distT="0" distB="0" distL="114300" distR="114300" simplePos="0" relativeHeight="251646463" behindDoc="1" locked="0" layoutInCell="1" allowOverlap="1">
            <wp:simplePos x="0" y="0"/>
            <wp:positionH relativeFrom="column">
              <wp:posOffset>4946015</wp:posOffset>
            </wp:positionH>
            <wp:positionV relativeFrom="paragraph">
              <wp:posOffset>2540</wp:posOffset>
            </wp:positionV>
            <wp:extent cx="2435225" cy="5467350"/>
            <wp:effectExtent l="19050" t="0" r="3175" b="0"/>
            <wp:wrapSquare wrapText="bothSides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5641" t="17913" r="44444" b="102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5225" cy="546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70F7E" w:rsidRDefault="00170F7E"/>
    <w:p w:rsidR="00170F7E" w:rsidRDefault="007042C3">
      <w:r>
        <w:rPr>
          <w:noProof/>
        </w:rPr>
        <w:pict>
          <v:shape id="_x0000_s30436" type="#_x0000_t202" style="position:absolute;margin-left:558.95pt;margin-top:3.75pt;width:194.2pt;height:26.6pt;z-index:251712000;mso-width-relative:margin;mso-height-relative:margin" o:regroupid="29">
            <v:textbox style="mso-next-textbox:#_x0000_s30436">
              <w:txbxContent>
                <w:p w:rsidR="00DB763B" w:rsidRPr="004B6F91" w:rsidRDefault="00DB763B" w:rsidP="00DB763B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DETAILS DE LA CHARPENTE</w:t>
                  </w:r>
                </w:p>
              </w:txbxContent>
            </v:textbox>
          </v:shape>
        </w:pict>
      </w:r>
    </w:p>
    <w:p w:rsidR="00170F7E" w:rsidRDefault="00170F7E"/>
    <w:p w:rsidR="00E70FEB" w:rsidRDefault="00E70FEB"/>
    <w:p w:rsidR="00E70FEB" w:rsidRDefault="00E70FEB"/>
    <w:p w:rsidR="00E70FEB" w:rsidRDefault="00E70FEB"/>
    <w:p w:rsidR="00E70FEB" w:rsidRDefault="00E70FEB"/>
    <w:p w:rsidR="00E70FEB" w:rsidRDefault="007042C3">
      <w:r>
        <w:rPr>
          <w:noProof/>
        </w:rPr>
        <w:pict>
          <v:shape id="_x0000_s30434" type="#_x0000_t202" style="position:absolute;margin-left:524.6pt;margin-top:5.65pt;width:84.2pt;height:26.6pt;z-index:251709952;mso-width-relative:margin;mso-height-relative:margin" o:regroupid="29">
            <v:textbox style="mso-next-textbox:#_x0000_s30434">
              <w:txbxContent>
                <w:p w:rsidR="00DB763B" w:rsidRPr="00DB763B" w:rsidRDefault="00325276" w:rsidP="00DB763B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Empannon 1</w:t>
                  </w:r>
                </w:p>
              </w:txbxContent>
            </v:textbox>
          </v:shape>
        </w:pict>
      </w:r>
    </w:p>
    <w:p w:rsidR="00E70FEB" w:rsidRDefault="007042C3">
      <w:r>
        <w:rPr>
          <w:noProof/>
        </w:rPr>
        <w:pict>
          <v:shape id="_x0000_s30435" type="#_x0000_t202" style="position:absolute;margin-left:285.15pt;margin-top:8.15pt;width:80.85pt;height:26.6pt;z-index:251710976;mso-width-relative:margin;mso-height-relative:margin" o:regroupid="29">
            <v:textbox style="mso-next-textbox:#_x0000_s30435">
              <w:txbxContent>
                <w:p w:rsidR="00DB763B" w:rsidRPr="00DB763B" w:rsidRDefault="00325276" w:rsidP="00DB763B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Empannon 2</w:t>
                  </w:r>
                </w:p>
              </w:txbxContent>
            </v:textbox>
          </v:shape>
        </w:pict>
      </w:r>
    </w:p>
    <w:p w:rsidR="00E70FEB" w:rsidRDefault="007042C3">
      <w:r>
        <w:rPr>
          <w:noProof/>
        </w:rPr>
        <w:pict>
          <v:shape id="_x0000_s30457" type="#_x0000_t32" style="position:absolute;margin-left:524.6pt;margin-top:9.25pt;width:8.85pt;height:35.7pt;z-index:251718144" o:connectortype="straight">
            <v:stroke endarrow="block"/>
          </v:shape>
        </w:pict>
      </w:r>
      <w:r>
        <w:rPr>
          <w:noProof/>
        </w:rPr>
        <w:pict>
          <v:shape id="_x0000_s30456" type="#_x0000_t32" style="position:absolute;margin-left:443.45pt;margin-top:9.25pt;width:81.15pt;height:14pt;flip:x;z-index:251717120" o:connectortype="straight">
            <v:stroke endarrow="block"/>
          </v:shape>
        </w:pict>
      </w:r>
    </w:p>
    <w:p w:rsidR="00E70FEB" w:rsidRDefault="00E70FEB"/>
    <w:p w:rsidR="00E70FEB" w:rsidRDefault="007042C3">
      <w:r>
        <w:rPr>
          <w:noProof/>
        </w:rPr>
        <w:pict>
          <v:shape id="_x0000_s30459" type="#_x0000_t32" style="position:absolute;margin-left:366pt;margin-top:.25pt;width:158.6pt;height:59.95pt;z-index:251720192" o:connectortype="straight">
            <v:stroke endarrow="block"/>
          </v:shape>
        </w:pict>
      </w:r>
      <w:r>
        <w:rPr>
          <w:noProof/>
        </w:rPr>
        <w:pict>
          <v:shape id="_x0000_s30458" type="#_x0000_t32" style="position:absolute;margin-left:366pt;margin-top:.25pt;width:116.45pt;height:65.95pt;z-index:251719168" o:connectortype="straight">
            <v:stroke endarrow="block"/>
          </v:shape>
        </w:pict>
      </w:r>
    </w:p>
    <w:p w:rsidR="00170F7E" w:rsidRDefault="007042C3">
      <w:r>
        <w:rPr>
          <w:noProof/>
        </w:rPr>
        <w:pict>
          <v:shape id="_x0000_s30462" type="#_x0000_t32" style="position:absolute;margin-left:228.2pt;margin-top:10.45pt;width:65.6pt;height:54.05pt;flip:x y;z-index:251723264" o:connectortype="straight">
            <v:stroke endarrow="block"/>
          </v:shape>
        </w:pict>
      </w:r>
    </w:p>
    <w:p w:rsidR="00170F7E" w:rsidRDefault="007042C3">
      <w:r>
        <w:rPr>
          <w:noProof/>
        </w:rPr>
        <w:pict>
          <v:shape id="_x0000_s30477" type="#_x0000_t202" style="position:absolute;margin-left:919.55pt;margin-top:6.15pt;width:44pt;height:16.5pt;z-index:251738624;mso-height-percent:200;mso-height-percent:200;mso-width-relative:margin;mso-height-relative:margin" fillcolor="white [3212]" stroked="f">
            <v:textbox style="mso-fit-shape-to-text:t" inset="1mm,1mm,1mm,1mm">
              <w:txbxContent>
                <w:p w:rsidR="008A053F" w:rsidRPr="008A053F" w:rsidRDefault="008A053F" w:rsidP="008A053F">
                  <w:pPr>
                    <w:rPr>
                      <w:rFonts w:ascii="Bahnschrift SemiLight" w:hAnsi="Bahnschrift SemiLight" w:cs="Arial"/>
                      <w:sz w:val="18"/>
                      <w:szCs w:val="18"/>
                    </w:rPr>
                  </w:pPr>
                  <w:r w:rsidRPr="008A053F">
                    <w:rPr>
                      <w:rFonts w:ascii="Bahnschrift SemiLight" w:hAnsi="Bahnschrift SemiLight" w:cs="Arial"/>
                      <w:sz w:val="18"/>
                      <w:szCs w:val="18"/>
                    </w:rPr>
                    <w:t>30,00mm</w:t>
                  </w:r>
                </w:p>
              </w:txbxContent>
            </v:textbox>
          </v:shape>
        </w:pict>
      </w:r>
      <w:r w:rsidR="00E61CF9">
        <w:rPr>
          <w:noProof/>
        </w:rPr>
        <w:drawing>
          <wp:anchor distT="0" distB="0" distL="114300" distR="114300" simplePos="0" relativeHeight="251649535" behindDoc="1" locked="0" layoutInCell="1" allowOverlap="1">
            <wp:simplePos x="0" y="0"/>
            <wp:positionH relativeFrom="column">
              <wp:posOffset>11137265</wp:posOffset>
            </wp:positionH>
            <wp:positionV relativeFrom="paragraph">
              <wp:posOffset>110490</wp:posOffset>
            </wp:positionV>
            <wp:extent cx="2948305" cy="2800350"/>
            <wp:effectExtent l="19050" t="0" r="4445" b="0"/>
            <wp:wrapSquare wrapText="bothSides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8281" t="27250" r="39552" b="8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305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70F7E" w:rsidRDefault="00170F7E"/>
    <w:p w:rsidR="00170F7E" w:rsidRDefault="00A17630">
      <w:r>
        <w:rPr>
          <w:rFonts w:ascii="Arial" w:hAnsi="Arial" w:cs="Arial"/>
          <w:noProof/>
          <w:sz w:val="24"/>
          <w:szCs w:val="24"/>
        </w:rPr>
        <w:pict>
          <v:shape id="_x0000_s30478" type="#_x0000_t32" style="position:absolute;margin-left:930.1pt;margin-top:1.75pt;width:9.1pt;height:2.85pt;flip:x y;z-index:251739648" o:connectortype="straight" strokeweight=".25pt">
            <v:stroke startarrow="block" startarrowwidth="narrow" startarrowlength="short" endarrow="block" endarrowwidth="narrow" endarrowlength="short"/>
          </v:shape>
        </w:pict>
      </w:r>
    </w:p>
    <w:p w:rsidR="00170F7E" w:rsidRDefault="00170F7E"/>
    <w:p w:rsidR="00170F7E" w:rsidRDefault="007042C3">
      <w:r>
        <w:rPr>
          <w:noProof/>
        </w:rPr>
        <w:pict>
          <v:shape id="_x0000_s30461" type="#_x0000_t202" style="position:absolute;margin-left:293.8pt;margin-top:7pt;width:58.15pt;height:26.6pt;z-index:251722240;mso-width-relative:margin;mso-height-relative:margin">
            <v:textbox style="mso-next-textbox:#_x0000_s30461">
              <w:txbxContent>
                <w:p w:rsidR="00E231A6" w:rsidRPr="00DB763B" w:rsidRDefault="00E231A6" w:rsidP="00E231A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Aisselier</w:t>
                  </w:r>
                </w:p>
              </w:txbxContent>
            </v:textbox>
          </v:shape>
        </w:pict>
      </w:r>
    </w:p>
    <w:p w:rsidR="00680CD6" w:rsidRDefault="007042C3">
      <w:r>
        <w:rPr>
          <w:noProof/>
        </w:rPr>
        <w:pict>
          <v:shape id="_x0000_s30470" type="#_x0000_t32" style="position:absolute;margin-left:237.05pt;margin-top:.8pt;width:33.7pt;height:78.25pt;flip:x y;z-index:251731456" o:connectortype="straight">
            <v:stroke endarrow="block"/>
          </v:shape>
        </w:pict>
      </w:r>
      <w:r w:rsidR="00FD767F">
        <w:tab/>
      </w:r>
      <w:r w:rsidR="00FD767F">
        <w:tab/>
      </w:r>
      <w:r w:rsidR="00FD767F">
        <w:tab/>
      </w:r>
      <w:r w:rsidR="00FD767F">
        <w:tab/>
      </w:r>
      <w:r w:rsidR="00FD767F">
        <w:tab/>
      </w:r>
      <w:r w:rsidR="00FD767F">
        <w:tab/>
      </w:r>
      <w:r w:rsidR="00FD767F">
        <w:tab/>
      </w:r>
      <w:r w:rsidR="00FD767F">
        <w:tab/>
      </w:r>
    </w:p>
    <w:p w:rsidR="00680CD6" w:rsidRDefault="007042C3">
      <w:r>
        <w:rPr>
          <w:noProof/>
        </w:rPr>
        <w:pict>
          <v:shape id="_x0000_s30465" type="#_x0000_t32" style="position:absolute;margin-left:888.35pt;margin-top:1.45pt;width:46.25pt;height:45.8pt;flip:y;z-index:251726336" o:connectortype="straight">
            <v:stroke endarrow="block"/>
          </v:shape>
        </w:pict>
      </w:r>
    </w:p>
    <w:p w:rsidR="002B1671" w:rsidRDefault="002B1671"/>
    <w:p w:rsidR="00170F7E" w:rsidRDefault="007042C3">
      <w:r>
        <w:rPr>
          <w:noProof/>
        </w:rPr>
        <w:pict>
          <v:shape id="_x0000_s30460" type="#_x0000_t32" style="position:absolute;margin-left:491.45pt;margin-top:2.95pt;width:75.35pt;height:15pt;flip:x y;z-index:251721216" o:connectortype="straight">
            <v:stroke endarrow="block"/>
          </v:shape>
        </w:pict>
      </w:r>
    </w:p>
    <w:p w:rsidR="00B34965" w:rsidRDefault="007042C3" w:rsidP="0024727E">
      <w:pPr>
        <w:tabs>
          <w:tab w:val="left" w:pos="11610"/>
        </w:tabs>
      </w:pPr>
      <w:r>
        <w:rPr>
          <w:noProof/>
        </w:rPr>
        <w:pict>
          <v:shape id="_x0000_s30426" type="#_x0000_t202" style="position:absolute;margin-left:566.8pt;margin-top:6.45pt;width:118.65pt;height:26.6pt;z-index:251706880;mso-width-relative:margin;mso-height-relative:margin" o:regroupid="29">
            <v:textbox style="mso-next-textbox:#_x0000_s30426">
              <w:txbxContent>
                <w:p w:rsidR="004538D9" w:rsidRPr="00DB763B" w:rsidRDefault="00DB763B" w:rsidP="008F7B8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V</w:t>
                  </w:r>
                  <w:r w:rsidRPr="00DB763B">
                    <w:rPr>
                      <w:rFonts w:ascii="Arial" w:hAnsi="Arial" w:cs="Arial"/>
                      <w:sz w:val="22"/>
                      <w:szCs w:val="22"/>
                    </w:rPr>
                    <w:t>olige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fixée à l’égout</w:t>
                  </w:r>
                </w:p>
              </w:txbxContent>
            </v:textbox>
          </v:shape>
        </w:pict>
      </w:r>
    </w:p>
    <w:p w:rsidR="003D599D" w:rsidRDefault="007042C3" w:rsidP="0024727E">
      <w:pPr>
        <w:tabs>
          <w:tab w:val="left" w:pos="11610"/>
        </w:tabs>
      </w:pPr>
      <w:r>
        <w:rPr>
          <w:noProof/>
        </w:rPr>
        <w:pict>
          <v:shape id="_x0000_s30437" type="#_x0000_t202" style="position:absolute;margin-left:769.7pt;margin-top:1.25pt;width:118.65pt;height:26.6pt;z-index:251713024;mso-width-relative:margin;mso-height-relative:margin" o:regroupid="29">
            <v:textbox style="mso-next-textbox:#_x0000_s30437">
              <w:txbxContent>
                <w:p w:rsidR="00DB763B" w:rsidRPr="00DB763B" w:rsidRDefault="00DB763B" w:rsidP="00DB763B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Détails du tenon</w:t>
                  </w:r>
                </w:p>
              </w:txbxContent>
            </v:textbox>
          </v:shape>
        </w:pict>
      </w:r>
    </w:p>
    <w:p w:rsidR="003D599D" w:rsidRDefault="007042C3" w:rsidP="0024727E">
      <w:pPr>
        <w:tabs>
          <w:tab w:val="left" w:pos="11610"/>
        </w:tabs>
      </w:pPr>
      <w:r>
        <w:rPr>
          <w:noProof/>
        </w:rPr>
        <w:pict>
          <v:shape id="_x0000_s30469" type="#_x0000_t202" style="position:absolute;margin-left:270.75pt;margin-top:10.05pt;width:108.4pt;height:26.6pt;z-index:251730432;mso-width-relative:margin;mso-height-relative:margin">
            <v:textbox style="mso-next-textbox:#_x0000_s30469">
              <w:txbxContent>
                <w:p w:rsidR="003C7F77" w:rsidRPr="00DB763B" w:rsidRDefault="003C7F77" w:rsidP="003C7F7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Zone non enduite</w:t>
                  </w:r>
                </w:p>
              </w:txbxContent>
            </v:textbox>
          </v:shape>
        </w:pict>
      </w:r>
    </w:p>
    <w:p w:rsidR="003D599D" w:rsidRDefault="007042C3" w:rsidP="0024727E">
      <w:pPr>
        <w:tabs>
          <w:tab w:val="left" w:pos="11610"/>
        </w:tabs>
      </w:pPr>
      <w:r>
        <w:rPr>
          <w:noProof/>
        </w:rPr>
        <w:pict>
          <v:shape id="_x0000_s30466" type="#_x0000_t32" style="position:absolute;margin-left:758.8pt;margin-top:4.9pt;width:10.9pt;height:45pt;flip:x;z-index:251727360" o:connectortype="straight">
            <v:stroke endarrow="block"/>
          </v:shape>
        </w:pict>
      </w:r>
    </w:p>
    <w:p w:rsidR="003D599D" w:rsidRDefault="003D599D" w:rsidP="0024727E">
      <w:pPr>
        <w:tabs>
          <w:tab w:val="left" w:pos="11610"/>
        </w:tabs>
      </w:pPr>
    </w:p>
    <w:p w:rsidR="003D599D" w:rsidRDefault="003D599D" w:rsidP="0024727E">
      <w:pPr>
        <w:tabs>
          <w:tab w:val="left" w:pos="11610"/>
        </w:tabs>
      </w:pPr>
    </w:p>
    <w:p w:rsidR="003D599D" w:rsidRDefault="00E61CF9" w:rsidP="0024727E">
      <w:pPr>
        <w:tabs>
          <w:tab w:val="left" w:pos="11610"/>
        </w:tabs>
      </w:pPr>
      <w:r>
        <w:rPr>
          <w:noProof/>
        </w:rPr>
        <w:drawing>
          <wp:anchor distT="0" distB="0" distL="114300" distR="114300" simplePos="0" relativeHeight="251648511" behindDoc="1" locked="0" layoutInCell="1" allowOverlap="1">
            <wp:simplePos x="0" y="0"/>
            <wp:positionH relativeFrom="column">
              <wp:posOffset>8908415</wp:posOffset>
            </wp:positionH>
            <wp:positionV relativeFrom="paragraph">
              <wp:posOffset>15875</wp:posOffset>
            </wp:positionV>
            <wp:extent cx="3553460" cy="4857750"/>
            <wp:effectExtent l="19050" t="0" r="8890" b="0"/>
            <wp:wrapSquare wrapText="bothSides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36250" t="16250" r="29531" b="9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460" cy="485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599D" w:rsidRDefault="007042C3" w:rsidP="0024727E">
      <w:pPr>
        <w:tabs>
          <w:tab w:val="left" w:pos="11610"/>
        </w:tabs>
      </w:pPr>
      <w:r>
        <w:rPr>
          <w:noProof/>
        </w:rPr>
        <w:pict>
          <v:shape id="_x0000_s30428" type="#_x0000_t202" style="position:absolute;margin-left:170.95pt;margin-top:9.95pt;width:90.15pt;height:26.6pt;z-index:251707904;mso-width-relative:margin;mso-height-relative:margin" o:regroupid="29">
            <v:textbox style="mso-next-textbox:#_x0000_s30428">
              <w:txbxContent>
                <w:p w:rsidR="00BB7762" w:rsidRPr="00DB763B" w:rsidRDefault="00DB763B" w:rsidP="00BB7762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Poteau central</w:t>
                  </w:r>
                </w:p>
              </w:txbxContent>
            </v:textbox>
          </v:shape>
        </w:pict>
      </w:r>
    </w:p>
    <w:p w:rsidR="00B2738A" w:rsidRDefault="00B2738A" w:rsidP="0024727E">
      <w:pPr>
        <w:tabs>
          <w:tab w:val="left" w:pos="11610"/>
        </w:tabs>
      </w:pPr>
    </w:p>
    <w:p w:rsidR="00B2738A" w:rsidRDefault="00B2738A" w:rsidP="0024727E">
      <w:pPr>
        <w:tabs>
          <w:tab w:val="left" w:pos="11610"/>
        </w:tabs>
      </w:pPr>
    </w:p>
    <w:p w:rsidR="003D599D" w:rsidRDefault="007042C3" w:rsidP="0024727E">
      <w:pPr>
        <w:tabs>
          <w:tab w:val="left" w:pos="11610"/>
        </w:tabs>
      </w:pPr>
      <w:r>
        <w:rPr>
          <w:noProof/>
        </w:rPr>
        <w:pict>
          <v:shape id="_x0000_s30467" type="#_x0000_t32" style="position:absolute;margin-left:133.25pt;margin-top:2.05pt;width:37.7pt;height:5.15pt;flip:x;z-index:251728384" o:connectortype="straight">
            <v:stroke endarrow="block"/>
          </v:shape>
        </w:pict>
      </w:r>
    </w:p>
    <w:p w:rsidR="00E70FEB" w:rsidRDefault="0024727E" w:rsidP="008D7CDC">
      <w:r>
        <w:tab/>
      </w:r>
      <w:r>
        <w:tab/>
      </w:r>
    </w:p>
    <w:p w:rsidR="00E70FEB" w:rsidRDefault="00E70FEB" w:rsidP="008D7CDC"/>
    <w:p w:rsidR="00E70FEB" w:rsidRDefault="00E70FEB" w:rsidP="008D7CDC"/>
    <w:p w:rsidR="00E70FEB" w:rsidRDefault="00E70FEB" w:rsidP="008D7CDC"/>
    <w:p w:rsidR="00E70FEB" w:rsidRDefault="007042C3" w:rsidP="008D7CDC">
      <w:r>
        <w:rPr>
          <w:noProof/>
        </w:rPr>
        <w:pict>
          <v:shape id="_x0000_s30438" type="#_x0000_t202" style="position:absolute;margin-left:905.2pt;margin-top:3.85pt;width:179.95pt;height:105.6pt;z-index:251714048;mso-width-relative:margin;mso-height-relative:margin" o:regroupid="29">
            <v:textbox style="mso-next-textbox:#_x0000_s30438">
              <w:txbxContent>
                <w:p w:rsidR="00DB763B" w:rsidRDefault="00DB763B" w:rsidP="00DB763B">
                  <w:pPr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  <w:r w:rsidRPr="00DB763B">
                    <w:rPr>
                      <w:rFonts w:ascii="Arial" w:hAnsi="Arial" w:cs="Arial"/>
                      <w:b/>
                      <w:sz w:val="22"/>
                      <w:szCs w:val="22"/>
                    </w:rPr>
                    <w:t>AISSELIER</w:t>
                  </w:r>
                </w:p>
                <w:p w:rsidR="00767E8C" w:rsidRDefault="00897526" w:rsidP="00DB763B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L’aisselier</w:t>
                  </w:r>
                  <w:r w:rsidR="00767E8C">
                    <w:rPr>
                      <w:rFonts w:ascii="Arial" w:hAnsi="Arial" w:cs="Arial"/>
                      <w:sz w:val="22"/>
                      <w:szCs w:val="22"/>
                    </w:rPr>
                    <w:t xml:space="preserve"> viendra </w:t>
                  </w:r>
                  <w:r w:rsidR="00F73A5F">
                    <w:rPr>
                      <w:rFonts w:ascii="Arial" w:hAnsi="Arial" w:cs="Arial"/>
                      <w:sz w:val="22"/>
                      <w:szCs w:val="22"/>
                    </w:rPr>
                    <w:t xml:space="preserve">en tête, </w:t>
                  </w:r>
                  <w:r w:rsidR="00767E8C">
                    <w:rPr>
                      <w:rFonts w:ascii="Arial" w:hAnsi="Arial" w:cs="Arial"/>
                      <w:sz w:val="22"/>
                      <w:szCs w:val="22"/>
                    </w:rPr>
                    <w:t>sous l’ar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êtier avec un assemblage tenon mortaise.</w:t>
                  </w:r>
                  <w:r w:rsidR="00F73A5F">
                    <w:rPr>
                      <w:rFonts w:ascii="Arial" w:hAnsi="Arial" w:cs="Arial"/>
                      <w:sz w:val="22"/>
                      <w:szCs w:val="22"/>
                    </w:rPr>
                    <w:t xml:space="preserve"> Il sera scellé en pied dans l’angle de la structure en BBM à environ 1,50 m du sol.</w:t>
                  </w:r>
                </w:p>
              </w:txbxContent>
            </v:textbox>
          </v:shape>
        </w:pict>
      </w:r>
    </w:p>
    <w:p w:rsidR="00E70FEB" w:rsidRDefault="002F4541" w:rsidP="008D7CDC">
      <w:r>
        <w:rPr>
          <w:noProof/>
        </w:rPr>
        <w:drawing>
          <wp:anchor distT="0" distB="0" distL="114300" distR="114300" simplePos="0" relativeHeight="251647487" behindDoc="1" locked="0" layoutInCell="1" allowOverlap="1">
            <wp:simplePos x="0" y="0"/>
            <wp:positionH relativeFrom="column">
              <wp:posOffset>807735</wp:posOffset>
            </wp:positionH>
            <wp:positionV relativeFrom="paragraph">
              <wp:posOffset>-369</wp:posOffset>
            </wp:positionV>
            <wp:extent cx="5169638" cy="3721395"/>
            <wp:effectExtent l="19050" t="0" r="0" b="0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4451" t="16511" r="22349" b="105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9638" cy="3721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70FEB" w:rsidRDefault="00E70FEB" w:rsidP="008D7CDC"/>
    <w:p w:rsidR="00E70FEB" w:rsidRDefault="00E70FEB" w:rsidP="008D7CDC"/>
    <w:p w:rsidR="00E70FEB" w:rsidRDefault="00E70FEB" w:rsidP="008D7CDC"/>
    <w:p w:rsidR="00E70FEB" w:rsidRDefault="00E70FEB" w:rsidP="008D7CDC"/>
    <w:p w:rsidR="00E70FEB" w:rsidRDefault="00E70FEB" w:rsidP="008D7CDC"/>
    <w:p w:rsidR="00E70FEB" w:rsidRDefault="00E70FEB" w:rsidP="008D7CDC"/>
    <w:p w:rsidR="00E70FEB" w:rsidRDefault="00E70FEB" w:rsidP="008D7CDC"/>
    <w:p w:rsidR="00E70FEB" w:rsidRDefault="00E70FEB" w:rsidP="008D7CDC"/>
    <w:p w:rsidR="00E70FEB" w:rsidRDefault="007042C3" w:rsidP="008D7CDC">
      <w:r>
        <w:rPr>
          <w:rFonts w:ascii="Arial" w:hAnsi="Arial" w:cs="Arial"/>
          <w:b/>
          <w:bCs/>
          <w:noProof/>
          <w:sz w:val="28"/>
        </w:rPr>
        <w:pict>
          <v:shape id="_x0000_s30454" type="#_x0000_t202" style="position:absolute;margin-left:779.25pt;margin-top:.3pt;width:84.9pt;height:19.85pt;z-index:251716096;mso-width-relative:margin;mso-height-relative:margin" stroked="f">
            <v:textbox>
              <w:txbxContent>
                <w:p w:rsidR="00325276" w:rsidRPr="00DB763B" w:rsidRDefault="00325276" w:rsidP="0032527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144,50cm</w:t>
                  </w:r>
                </w:p>
              </w:txbxContent>
            </v:textbox>
          </v:shape>
        </w:pict>
      </w:r>
    </w:p>
    <w:p w:rsidR="00E70FEB" w:rsidRDefault="00E70FEB" w:rsidP="008D7CDC"/>
    <w:p w:rsidR="00E70FEB" w:rsidRDefault="00E70FEB" w:rsidP="008D7CDC"/>
    <w:p w:rsidR="00E70FEB" w:rsidRDefault="007042C3" w:rsidP="008D7CDC">
      <w:r>
        <w:rPr>
          <w:noProof/>
        </w:rPr>
        <w:pict>
          <v:shape id="_x0000_s30439" type="#_x0000_t202" style="position:absolute;margin-left:747.35pt;margin-top:9.85pt;width:95.6pt;height:37.25pt;z-index:251715072;mso-width-relative:margin;mso-height-relative:margin" o:regroupid="29">
            <v:textbox style="mso-next-textbox:#_x0000_s30439">
              <w:txbxContent>
                <w:p w:rsidR="00DB763B" w:rsidRPr="00DB763B" w:rsidRDefault="00DB763B" w:rsidP="00DB763B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Dimensions</w:t>
                  </w:r>
                  <w:r w:rsidR="00F73A5F">
                    <w:rPr>
                      <w:rFonts w:ascii="Arial" w:hAnsi="Arial" w:cs="Arial"/>
                      <w:sz w:val="22"/>
                      <w:szCs w:val="22"/>
                    </w:rPr>
                    <w:t xml:space="preserve"> de l’aisselier</w:t>
                  </w:r>
                </w:p>
              </w:txbxContent>
            </v:textbox>
          </v:shape>
        </w:pict>
      </w:r>
    </w:p>
    <w:p w:rsidR="00E70FEB" w:rsidRDefault="00E70FEB" w:rsidP="008D7CDC"/>
    <w:p w:rsidR="00E70FEB" w:rsidRDefault="007042C3" w:rsidP="008D7CDC">
      <w:r>
        <w:rPr>
          <w:noProof/>
        </w:rPr>
        <w:pict>
          <v:shape id="_x0000_s30463" type="#_x0000_t202" style="position:absolute;margin-left:1010.1pt;margin-top:5.4pt;width:95.6pt;height:26.6pt;z-index:251724288;mso-width-relative:margin;mso-height-relative:margin">
            <v:textbox style="mso-next-textbox:#_x0000_s30463">
              <w:txbxContent>
                <w:p w:rsidR="00F73A5F" w:rsidRPr="00DB763B" w:rsidRDefault="00F73A5F" w:rsidP="00F73A5F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Partie scellée</w:t>
                  </w:r>
                </w:p>
              </w:txbxContent>
            </v:textbox>
          </v:shape>
        </w:pict>
      </w:r>
    </w:p>
    <w:p w:rsidR="00E70FEB" w:rsidRDefault="00E70FEB" w:rsidP="008D7CDC"/>
    <w:p w:rsidR="00E70FEB" w:rsidRDefault="007042C3" w:rsidP="008D7CDC">
      <w:r>
        <w:rPr>
          <w:noProof/>
        </w:rPr>
        <w:pict>
          <v:shape id="_x0000_s30464" type="#_x0000_t32" style="position:absolute;margin-left:957.95pt;margin-top:9pt;width:52.15pt;height:41.65pt;flip:x;z-index:251725312" o:connectortype="straight">
            <v:stroke endarrow="block"/>
          </v:shape>
        </w:pict>
      </w:r>
    </w:p>
    <w:p w:rsidR="00E70FEB" w:rsidRDefault="00E70FEB" w:rsidP="008D7CDC"/>
    <w:p w:rsidR="00E70FEB" w:rsidRDefault="00E70FEB" w:rsidP="008D7CDC"/>
    <w:p w:rsidR="004B6F91" w:rsidRDefault="004B6F91" w:rsidP="008D7CDC"/>
    <w:p w:rsidR="00E70FEB" w:rsidRDefault="007042C3" w:rsidP="008D7CDC">
      <w:r>
        <w:rPr>
          <w:noProof/>
        </w:rPr>
        <w:pict>
          <v:shape id="_x0000_s30429" type="#_x0000_t202" style="position:absolute;margin-left:277.4pt;margin-top:10.25pt;width:125.8pt;height:26.6pt;z-index:251708928;mso-width-relative:margin;mso-height-relative:margin" o:regroupid="29">
            <v:textbox style="mso-next-textbox:#_x0000_s30429">
              <w:txbxContent>
                <w:p w:rsidR="00BB7762" w:rsidRPr="00DB763B" w:rsidRDefault="00DB763B" w:rsidP="00BB7762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Position des chevrons</w:t>
                  </w:r>
                </w:p>
              </w:txbxContent>
            </v:textbox>
          </v:shape>
        </w:pict>
      </w:r>
    </w:p>
    <w:p w:rsidR="00E70FEB" w:rsidRDefault="00E70FEB" w:rsidP="008D7CDC"/>
    <w:p w:rsidR="00E70FEB" w:rsidRDefault="00E70FEB" w:rsidP="008D7CDC"/>
    <w:p w:rsidR="007042C3" w:rsidRDefault="007042C3" w:rsidP="007042C3">
      <w:pPr>
        <w:pStyle w:val="Titre"/>
        <w:jc w:val="left"/>
        <w:rPr>
          <w:sz w:val="20"/>
        </w:rPr>
      </w:pPr>
    </w:p>
    <w:p w:rsidR="007042C3" w:rsidRDefault="007042C3" w:rsidP="007042C3">
      <w:pPr>
        <w:pStyle w:val="Titre"/>
        <w:jc w:val="both"/>
        <w:rPr>
          <w:rFonts w:ascii="Arial" w:hAnsi="Arial" w:cs="Arial"/>
          <w:b/>
          <w:sz w:val="24"/>
          <w:szCs w:val="24"/>
        </w:rPr>
      </w:pPr>
    </w:p>
    <w:p w:rsidR="007042C3" w:rsidRDefault="007042C3" w:rsidP="007042C3">
      <w:pPr>
        <w:pStyle w:val="Titre"/>
        <w:jc w:val="both"/>
        <w:rPr>
          <w:rFonts w:ascii="Arial" w:hAnsi="Arial" w:cs="Arial"/>
          <w:b/>
          <w:sz w:val="24"/>
          <w:szCs w:val="24"/>
        </w:rPr>
      </w:pPr>
    </w:p>
    <w:p w:rsidR="00ED2429" w:rsidRDefault="00ED2429" w:rsidP="007042C3">
      <w:pPr>
        <w:pStyle w:val="Titre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Baccalauréat professionnel Interventions sur le patrimoine bâti – Option C Couverture</w:t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  <w:t>Document centre E32 et E33</w:t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  <w:t>Page 3/5</w:t>
      </w:r>
    </w:p>
    <w:p w:rsidR="00B34965" w:rsidRDefault="00A17630">
      <w:pPr>
        <w:tabs>
          <w:tab w:val="left" w:pos="8040"/>
        </w:tabs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80256" behindDoc="1" locked="0" layoutInCell="1" allowOverlap="1" wp14:anchorId="0477280D" wp14:editId="6A483C48">
            <wp:simplePos x="0" y="0"/>
            <wp:positionH relativeFrom="column">
              <wp:posOffset>455930</wp:posOffset>
            </wp:positionH>
            <wp:positionV relativeFrom="paragraph">
              <wp:posOffset>122555</wp:posOffset>
            </wp:positionV>
            <wp:extent cx="5798185" cy="5643880"/>
            <wp:effectExtent l="19050" t="0" r="0" b="0"/>
            <wp:wrapNone/>
            <wp:docPr id="8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1952" t="16355" r="30525" b="96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8185" cy="5643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1B06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2064" behindDoc="1" locked="0" layoutInCell="1" allowOverlap="1" wp14:anchorId="4597B307" wp14:editId="67BBE1D7">
            <wp:simplePos x="0" y="0"/>
            <wp:positionH relativeFrom="column">
              <wp:posOffset>259715</wp:posOffset>
            </wp:positionH>
            <wp:positionV relativeFrom="paragraph">
              <wp:posOffset>5908040</wp:posOffset>
            </wp:positionV>
            <wp:extent cx="3352800" cy="3467100"/>
            <wp:effectExtent l="19050" t="0" r="0" b="0"/>
            <wp:wrapNone/>
            <wp:docPr id="5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37711" t="16977" r="17868" b="95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566C4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8208" behindDoc="1" locked="0" layoutInCell="1" allowOverlap="1" wp14:anchorId="2DD3EE31" wp14:editId="366595A8">
            <wp:simplePos x="0" y="0"/>
            <wp:positionH relativeFrom="column">
              <wp:posOffset>450215</wp:posOffset>
            </wp:positionH>
            <wp:positionV relativeFrom="paragraph">
              <wp:posOffset>173990</wp:posOffset>
            </wp:positionV>
            <wp:extent cx="5791200" cy="5734050"/>
            <wp:effectExtent l="19050" t="0" r="0" b="0"/>
            <wp:wrapNone/>
            <wp:docPr id="6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1952" t="16355" r="30525" b="84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573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1B06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3088" behindDoc="1" locked="0" layoutInCell="1" allowOverlap="1" wp14:anchorId="722B2F49" wp14:editId="7DC1FAE0">
            <wp:simplePos x="0" y="0"/>
            <wp:positionH relativeFrom="column">
              <wp:posOffset>450215</wp:posOffset>
            </wp:positionH>
            <wp:positionV relativeFrom="paragraph">
              <wp:posOffset>116840</wp:posOffset>
            </wp:positionV>
            <wp:extent cx="5791200" cy="5734050"/>
            <wp:effectExtent l="19050" t="0" r="0" b="0"/>
            <wp:wrapNone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1952" t="16355" r="30525" b="84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573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042C3">
        <w:rPr>
          <w:rFonts w:ascii="Arial" w:hAnsi="Arial" w:cs="Arial"/>
          <w:noProof/>
          <w:sz w:val="24"/>
          <w:szCs w:val="24"/>
        </w:rPr>
        <w:pict>
          <v:shape id="_x0000_s30417" type="#_x0000_t202" style="position:absolute;margin-left:410.45pt;margin-top:7.2pt;width:222.15pt;height:26.6pt;z-index:251659776;mso-position-horizontal-relative:text;mso-position-vertical-relative:text;mso-width-relative:margin;mso-height-relative:margin" o:regroupid="28">
            <v:textbox style="mso-next-textbox:#_x0000_s30417">
              <w:txbxContent>
                <w:p w:rsidR="004B6F91" w:rsidRPr="004B6F91" w:rsidRDefault="003E6874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FICHE DE TAILLE DES</w:t>
                  </w:r>
                  <w:r w:rsidR="004B6F91" w:rsidRPr="004B6F91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CHEVRON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S</w:t>
                  </w:r>
                </w:p>
              </w:txbxContent>
            </v:textbox>
          </v:shape>
        </w:pict>
      </w:r>
    </w:p>
    <w:p w:rsidR="00B34965" w:rsidRDefault="004B277F" w:rsidP="00C56D55">
      <w:pPr>
        <w:tabs>
          <w:tab w:val="left" w:pos="8040"/>
        </w:tabs>
        <w:jc w:val="center"/>
        <w:rPr>
          <w:rFonts w:ascii="Arial" w:hAnsi="Arial" w:cs="Arial"/>
          <w:b/>
          <w:bCs/>
          <w:sz w:val="28"/>
        </w:rPr>
      </w:pPr>
      <w:r>
        <w:rPr>
          <w:rFonts w:ascii="Arial" w:hAnsi="Arial" w:cs="Arial"/>
          <w:b/>
          <w:bCs/>
          <w:sz w:val="28"/>
        </w:rPr>
        <w:t xml:space="preserve"> </w:t>
      </w:r>
    </w:p>
    <w:p w:rsidR="00B34965" w:rsidRPr="003D599D" w:rsidRDefault="00B34965">
      <w:pPr>
        <w:pStyle w:val="Pieddepage"/>
        <w:tabs>
          <w:tab w:val="clear" w:pos="4536"/>
          <w:tab w:val="clear" w:pos="9072"/>
          <w:tab w:val="left" w:pos="8040"/>
        </w:tabs>
        <w:rPr>
          <w:rFonts w:ascii="Arial" w:hAnsi="Arial" w:cs="Arial"/>
          <w:noProof/>
          <w:sz w:val="24"/>
          <w:szCs w:val="24"/>
        </w:rPr>
      </w:pPr>
    </w:p>
    <w:p w:rsidR="009C0FB7" w:rsidRDefault="009C0FB7">
      <w:pPr>
        <w:tabs>
          <w:tab w:val="left" w:pos="8040"/>
        </w:tabs>
        <w:rPr>
          <w:rFonts w:ascii="Arial" w:hAnsi="Arial" w:cs="Arial"/>
          <w:b/>
          <w:sz w:val="24"/>
          <w:szCs w:val="24"/>
        </w:rPr>
      </w:pPr>
    </w:p>
    <w:p w:rsidR="009C0FB7" w:rsidRPr="004A471D" w:rsidRDefault="009C0FB7">
      <w:pPr>
        <w:tabs>
          <w:tab w:val="left" w:pos="8040"/>
        </w:tabs>
        <w:rPr>
          <w:rFonts w:ascii="Arial" w:hAnsi="Arial" w:cs="Arial"/>
          <w:b/>
          <w:sz w:val="24"/>
          <w:szCs w:val="24"/>
        </w:rPr>
      </w:pPr>
    </w:p>
    <w:p w:rsidR="00B34965" w:rsidRDefault="00B34965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3D599D" w:rsidRDefault="000771BE">
      <w:pPr>
        <w:tabs>
          <w:tab w:val="left" w:pos="804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81280" behindDoc="1" locked="0" layoutInCell="1" allowOverlap="1">
            <wp:simplePos x="0" y="0"/>
            <wp:positionH relativeFrom="column">
              <wp:posOffset>8479790</wp:posOffset>
            </wp:positionH>
            <wp:positionV relativeFrom="paragraph">
              <wp:posOffset>93980</wp:posOffset>
            </wp:positionV>
            <wp:extent cx="4436110" cy="5486400"/>
            <wp:effectExtent l="19050" t="0" r="2540" b="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32031" t="19000" r="31563" b="9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611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599D" w:rsidRDefault="003D599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3D599D" w:rsidRDefault="003D599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3D599D" w:rsidRDefault="003D599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3D599D" w:rsidRDefault="007042C3">
      <w:pPr>
        <w:tabs>
          <w:tab w:val="left" w:pos="8040"/>
        </w:tabs>
        <w:rPr>
          <w:rFonts w:ascii="Arial" w:hAnsi="Arial" w:cs="Arial"/>
          <w:sz w:val="24"/>
          <w:szCs w:val="24"/>
        </w:rPr>
      </w:pPr>
      <w:r>
        <w:rPr>
          <w:noProof/>
        </w:rPr>
        <w:pict>
          <v:shape id="_x0000_s30449" type="#_x0000_t202" style="position:absolute;margin-left:831.15pt;margin-top:6.6pt;width:91.15pt;height:42.25pt;z-index:251701760;mso-width-relative:margin;mso-height-relative:margin">
            <v:textbox>
              <w:txbxContent>
                <w:p w:rsidR="00D137F4" w:rsidRPr="008A053F" w:rsidRDefault="00D137F4" w:rsidP="00D137F4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8A053F">
                    <w:rPr>
                      <w:rFonts w:ascii="Arial" w:hAnsi="Arial" w:cs="Arial"/>
                      <w:sz w:val="22"/>
                      <w:szCs w:val="22"/>
                    </w:rPr>
                    <w:t>Dimensions de l’arêtier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</w:rPr>
        <w:pict>
          <v:shape id="_x0000_s30445" type="#_x0000_t32" style="position:absolute;margin-left:653.7pt;margin-top:6.6pt;width:29.85pt;height:15.65pt;flip:x;z-index:251697664" o:connectortype="straight"/>
        </w:pict>
      </w:r>
    </w:p>
    <w:p w:rsidR="003D599D" w:rsidRDefault="007042C3">
      <w:pPr>
        <w:tabs>
          <w:tab w:val="left" w:pos="804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shape id="_x0000_s30447" type="#_x0000_t32" style="position:absolute;margin-left:657.55pt;margin-top:5.5pt;width:110.25pt;height:162.55pt;z-index:251699712" o:connectortype="straight">
            <v:stroke startarrow="block" endarrow="block"/>
          </v:shape>
        </w:pict>
      </w:r>
    </w:p>
    <w:p w:rsidR="003D599D" w:rsidRDefault="003D599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3D599D" w:rsidRDefault="003D599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3D599D" w:rsidRDefault="003D599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3D599D" w:rsidRDefault="003D599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3D599D" w:rsidRDefault="007042C3">
      <w:pPr>
        <w:tabs>
          <w:tab w:val="left" w:pos="8040"/>
        </w:tabs>
        <w:rPr>
          <w:rFonts w:ascii="Arial" w:hAnsi="Arial" w:cs="Arial"/>
          <w:sz w:val="24"/>
          <w:szCs w:val="24"/>
        </w:rPr>
      </w:pPr>
      <w:r>
        <w:rPr>
          <w:noProof/>
        </w:rPr>
        <w:pict>
          <v:shape id="_x0000_s30448" type="#_x0000_t202" style="position:absolute;margin-left:657.55pt;margin-top:13.55pt;width:52.15pt;height:19.85pt;z-index:251700736;mso-width-relative:margin;mso-height-relative:margin" stroked="f">
            <v:textbox style="mso-next-textbox:#_x0000_s30448" inset="1mm,1mm,.5mm,1mm">
              <w:txbxContent>
                <w:p w:rsidR="00D137F4" w:rsidRPr="008A053F" w:rsidRDefault="008A053F" w:rsidP="00D137F4">
                  <w:pPr>
                    <w:rPr>
                      <w:rFonts w:ascii="Bahnschrift SemiLight" w:hAnsi="Bahnschrift SemiLight" w:cs="Arial"/>
                      <w:sz w:val="22"/>
                      <w:szCs w:val="22"/>
                    </w:rPr>
                  </w:pPr>
                  <w:r>
                    <w:rPr>
                      <w:rFonts w:ascii="Bahnschrift SemiLight" w:hAnsi="Bahnschrift SemiLight" w:cs="Arial"/>
                      <w:noProof/>
                      <w:sz w:val="22"/>
                      <w:szCs w:val="22"/>
                    </w:rPr>
                    <w:drawing>
                      <wp:inline distT="0" distB="0" distL="0" distR="0">
                        <wp:extent cx="608330" cy="225951"/>
                        <wp:effectExtent l="19050" t="0" r="1270" b="0"/>
                        <wp:docPr id="2" name="Imag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08330" cy="22595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3D599D" w:rsidRDefault="003D599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3D599D" w:rsidRDefault="003D599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3D599D" w:rsidRDefault="003D599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3D599D" w:rsidRDefault="007042C3">
      <w:pPr>
        <w:tabs>
          <w:tab w:val="left" w:pos="804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shape id="_x0000_s30451" type="#_x0000_t202" style="position:absolute;margin-left:621.3pt;margin-top:5.95pt;width:123.2pt;height:84.45pt;z-index:251703808;mso-width-relative:margin;mso-height-relative:margin">
            <v:textbox>
              <w:txbxContent>
                <w:p w:rsidR="00325276" w:rsidRPr="00767E8C" w:rsidRDefault="00325276" w:rsidP="0032527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Le haut de la mortaise accueillant l’aisselier se situera à 140,00 cm de la tête de l’arêtier</w:t>
                  </w:r>
                  <w:r w:rsidR="008A053F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:rsidR="00D137F4" w:rsidRPr="00DB763B" w:rsidRDefault="00D137F4" w:rsidP="00D137F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xbxContent>
            </v:textbox>
          </v:shape>
        </w:pict>
      </w:r>
    </w:p>
    <w:p w:rsidR="003D599D" w:rsidRDefault="003D599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125A1D" w:rsidRDefault="007042C3">
      <w:pPr>
        <w:tabs>
          <w:tab w:val="left" w:pos="804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shape id="_x0000_s30452" type="#_x0000_t32" style="position:absolute;margin-left:177.15pt;margin-top:0;width:90.65pt;height:72.3pt;flip:y;z-index:251704832" o:connectortype="straight">
            <v:stroke endarrow="block"/>
          </v:shape>
        </w:pict>
      </w:r>
      <w:r>
        <w:rPr>
          <w:rFonts w:ascii="Arial" w:hAnsi="Arial" w:cs="Arial"/>
          <w:noProof/>
          <w:sz w:val="24"/>
          <w:szCs w:val="24"/>
        </w:rPr>
        <w:pict>
          <v:shape id="_x0000_s30446" type="#_x0000_t32" style="position:absolute;margin-left:756.9pt;margin-top:0;width:39.4pt;height:22.45pt;flip:x;z-index:251698688" o:connectortype="straight"/>
        </w:pict>
      </w:r>
    </w:p>
    <w:p w:rsidR="00125A1D" w:rsidRDefault="00125A1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125A1D" w:rsidRDefault="00125A1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125A1D" w:rsidRDefault="00125A1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125A1D" w:rsidRDefault="00125A1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125A1D" w:rsidRDefault="007042C3">
      <w:pPr>
        <w:tabs>
          <w:tab w:val="left" w:pos="804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shape id="_x0000_s30479" type="#_x0000_t202" style="position:absolute;margin-left:447.45pt;margin-top:6.65pt;width:52.15pt;height:19.85pt;z-index:251740672;mso-width-relative:margin;mso-height-relative:margin" stroked="f">
            <v:textbox style="mso-next-textbox:#_x0000_s30479" inset="1mm,1mm,.5mm,1mm">
              <w:txbxContent>
                <w:p w:rsidR="008A053F" w:rsidRPr="008A053F" w:rsidRDefault="008A053F" w:rsidP="008A053F">
                  <w:pPr>
                    <w:rPr>
                      <w:rFonts w:ascii="Bahnschrift SemiLight" w:hAnsi="Bahnschrift SemiLight" w:cs="Arial"/>
                      <w:sz w:val="22"/>
                      <w:szCs w:val="22"/>
                    </w:rPr>
                  </w:pPr>
                  <w:r>
                    <w:rPr>
                      <w:rFonts w:ascii="Bahnschrift SemiLight" w:hAnsi="Bahnschrift SemiLight" w:cs="Arial"/>
                      <w:sz w:val="22"/>
                      <w:szCs w:val="22"/>
                    </w:rPr>
                    <w:t>7,5</w:t>
                  </w:r>
                  <w:r w:rsidRPr="008A053F">
                    <w:rPr>
                      <w:rFonts w:ascii="Bahnschrift SemiLight" w:hAnsi="Bahnschrift SemiLight" w:cs="Arial"/>
                      <w:sz w:val="22"/>
                      <w:szCs w:val="22"/>
                    </w:rPr>
                    <w:t>0cm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</w:rPr>
        <w:pict>
          <v:group id="_x0000_s30433" style="position:absolute;margin-left:79.7pt;margin-top:3.3pt;width:419.25pt;height:197.15pt;z-index:251676160" coordorigin="2321,8143" coordsize="8385,3943">
            <v:shape id="_x0000_s30430" type="#_x0000_t202" style="position:absolute;left:6994;top:11100;width:3712;height:986;mso-width-relative:margin;mso-height-relative:margin">
              <v:textbox style="mso-next-textbox:#_x0000_s30430">
                <w:txbxContent>
                  <w:p w:rsidR="00BB7762" w:rsidRPr="00BB7762" w:rsidRDefault="00BB7762" w:rsidP="00BB7762">
                    <w:pPr>
                      <w:rPr>
                        <w:rFonts w:ascii="Arial" w:hAnsi="Arial" w:cs="Arial"/>
                        <w:sz w:val="22"/>
                        <w:szCs w:val="22"/>
                      </w:rPr>
                    </w:pPr>
                    <w:r w:rsidRPr="00BB7762">
                      <w:rPr>
                        <w:rFonts w:ascii="Arial" w:hAnsi="Arial" w:cs="Arial"/>
                        <w:sz w:val="22"/>
                        <w:szCs w:val="22"/>
                      </w:rPr>
                      <w:t xml:space="preserve"> </w:t>
                    </w:r>
                    <w:r w:rsidR="000C03E7" w:rsidRPr="00BB7762">
                      <w:rPr>
                        <w:rFonts w:ascii="Arial" w:hAnsi="Arial" w:cs="Arial"/>
                        <w:sz w:val="22"/>
                        <w:szCs w:val="22"/>
                      </w:rPr>
                      <w:t>Toutes</w:t>
                    </w:r>
                    <w:r w:rsidR="000C03E7">
                      <w:rPr>
                        <w:rFonts w:ascii="Arial" w:hAnsi="Arial" w:cs="Arial"/>
                        <w:sz w:val="22"/>
                        <w:szCs w:val="22"/>
                      </w:rPr>
                      <w:t xml:space="preserve"> les coupes sont à 45°, elles seront retournées en miroir suivant le versant.</w:t>
                    </w:r>
                  </w:p>
                </w:txbxContent>
              </v:textbox>
            </v:shape>
            <v:shape id="_x0000_s30431" type="#_x0000_t202" style="position:absolute;left:2321;top:8143;width:1949;height:532;mso-width-relative:margin;mso-height-relative:margin">
              <v:textbox style="mso-next-textbox:#_x0000_s30431">
                <w:txbxContent>
                  <w:p w:rsidR="00191B06" w:rsidRPr="00191B06" w:rsidRDefault="00191B06" w:rsidP="00191B06">
                    <w:pPr>
                      <w:rPr>
                        <w:rFonts w:ascii="Arial" w:hAnsi="Arial" w:cs="Arial"/>
                        <w:sz w:val="22"/>
                        <w:szCs w:val="22"/>
                      </w:rPr>
                    </w:pPr>
                    <w:r w:rsidRPr="00191B06">
                      <w:rPr>
                        <w:rFonts w:ascii="Arial" w:hAnsi="Arial" w:cs="Arial"/>
                        <w:sz w:val="22"/>
                        <w:szCs w:val="22"/>
                      </w:rPr>
                      <w:t>Empannon n°1</w:t>
                    </w:r>
                  </w:p>
                </w:txbxContent>
              </v:textbox>
            </v:shape>
            <v:shape id="_x0000_s30432" type="#_x0000_t202" style="position:absolute;left:3902;top:11297;width:1949;height:532;mso-width-relative:margin;mso-height-relative:margin">
              <v:textbox style="mso-next-textbox:#_x0000_s30432">
                <w:txbxContent>
                  <w:p w:rsidR="00191B06" w:rsidRPr="00191B06" w:rsidRDefault="00191B06" w:rsidP="00191B06">
                    <w:pPr>
                      <w:rPr>
                        <w:rFonts w:ascii="Arial" w:hAnsi="Arial" w:cs="Arial"/>
                        <w:sz w:val="22"/>
                        <w:szCs w:val="22"/>
                      </w:rPr>
                    </w:pPr>
                    <w:r w:rsidRPr="00191B06">
                      <w:rPr>
                        <w:rFonts w:ascii="Arial" w:hAnsi="Arial" w:cs="Arial"/>
                        <w:sz w:val="22"/>
                        <w:szCs w:val="22"/>
                      </w:rPr>
                      <w:t xml:space="preserve">Empannon </w:t>
                    </w:r>
                    <w:r>
                      <w:rPr>
                        <w:rFonts w:ascii="Arial" w:hAnsi="Arial" w:cs="Arial"/>
                        <w:sz w:val="22"/>
                        <w:szCs w:val="22"/>
                      </w:rPr>
                      <w:t>n°2</w:t>
                    </w:r>
                  </w:p>
                </w:txbxContent>
              </v:textbox>
            </v:shape>
          </v:group>
        </w:pict>
      </w:r>
    </w:p>
    <w:p w:rsidR="00125A1D" w:rsidRDefault="007042C3">
      <w:pPr>
        <w:tabs>
          <w:tab w:val="left" w:pos="8040"/>
        </w:tabs>
        <w:rPr>
          <w:rFonts w:ascii="Arial" w:hAnsi="Arial" w:cs="Arial"/>
          <w:sz w:val="24"/>
          <w:szCs w:val="24"/>
        </w:rPr>
      </w:pPr>
      <w:r>
        <w:rPr>
          <w:noProof/>
        </w:rPr>
        <w:pict>
          <v:shape id="_x0000_s30480" type="#_x0000_t32" style="position:absolute;margin-left:444.65pt;margin-top:3.85pt;width:17.05pt;height:16.95pt;flip:x y;z-index:251741696" o:connectortype="straight">
            <v:stroke startarrow="block" startarrowwidth="narrow" startarrowlength="short" endarrow="block" endarrowwidth="narrow" endarrowlength="short"/>
          </v:shape>
        </w:pict>
      </w:r>
    </w:p>
    <w:p w:rsidR="00125A1D" w:rsidRDefault="00125A1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125A1D" w:rsidRDefault="00125A1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125A1D" w:rsidRDefault="00125A1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125A1D" w:rsidRDefault="00125A1D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E70FEB" w:rsidRDefault="00FC3E13">
      <w:pPr>
        <w:tabs>
          <w:tab w:val="left" w:pos="804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82304" behindDoc="1" locked="0" layoutInCell="1" allowOverlap="1">
            <wp:simplePos x="0" y="0"/>
            <wp:positionH relativeFrom="column">
              <wp:posOffset>8298815</wp:posOffset>
            </wp:positionH>
            <wp:positionV relativeFrom="paragraph">
              <wp:posOffset>67945</wp:posOffset>
            </wp:positionV>
            <wp:extent cx="2457450" cy="3028950"/>
            <wp:effectExtent l="19050" t="0" r="0" b="0"/>
            <wp:wrapNone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29531" t="19750" r="36406" b="13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70FEB" w:rsidRDefault="00E70FEB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E70FEB" w:rsidRDefault="00E70FEB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A1551C" w:rsidRDefault="00A1551C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A1551C" w:rsidRDefault="00A1551C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A1551C" w:rsidRDefault="00A1551C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A1551C" w:rsidRDefault="00A1551C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A1551C" w:rsidRDefault="007042C3">
      <w:pPr>
        <w:tabs>
          <w:tab w:val="left" w:pos="804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shape id="_x0000_s30453" type="#_x0000_t32" style="position:absolute;margin-left:128.75pt;margin-top:8.2pt;width:30pt;height:54.05pt;flip:x;z-index:251705856" o:connectortype="straight">
            <v:stroke endarrow="block"/>
          </v:shape>
        </w:pict>
      </w:r>
    </w:p>
    <w:p w:rsidR="00A1551C" w:rsidRDefault="00A1551C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A1551C" w:rsidRDefault="00A1551C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A1551C" w:rsidRDefault="007042C3">
      <w:pPr>
        <w:tabs>
          <w:tab w:val="left" w:pos="8040"/>
        </w:tabs>
        <w:rPr>
          <w:rFonts w:ascii="Arial" w:hAnsi="Arial" w:cs="Arial"/>
          <w:sz w:val="24"/>
          <w:szCs w:val="24"/>
        </w:rPr>
      </w:pPr>
      <w:r>
        <w:rPr>
          <w:noProof/>
        </w:rPr>
        <w:pict>
          <v:shape id="_x0000_s30450" type="#_x0000_t202" style="position:absolute;margin-left:840.65pt;margin-top:4.95pt;width:98.7pt;height:37.65pt;z-index:251702784;mso-width-relative:margin;mso-height-relative:margin">
            <v:textbox>
              <w:txbxContent>
                <w:p w:rsidR="00D137F4" w:rsidRPr="00DB763B" w:rsidRDefault="00D137F4" w:rsidP="00D137F4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Délardement</w:t>
                  </w:r>
                  <w:r w:rsidR="00325276">
                    <w:rPr>
                      <w:rFonts w:ascii="Arial" w:hAnsi="Arial" w:cs="Arial"/>
                      <w:sz w:val="22"/>
                      <w:szCs w:val="22"/>
                    </w:rPr>
                    <w:t xml:space="preserve"> de l’arêtier</w:t>
                  </w:r>
                </w:p>
              </w:txbxContent>
            </v:textbox>
          </v:shape>
        </w:pict>
      </w:r>
    </w:p>
    <w:p w:rsidR="00A1551C" w:rsidRDefault="00A1551C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A1551C" w:rsidRDefault="00A1551C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A1551C" w:rsidRDefault="00A1551C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A1551C" w:rsidRDefault="00A1551C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A1551C" w:rsidRDefault="00A1551C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A1551C" w:rsidRDefault="00A1551C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A1551C" w:rsidRDefault="00A1551C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A1551C" w:rsidRDefault="00A1551C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A1551C" w:rsidRDefault="00A1551C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A1551C" w:rsidRDefault="00A1551C">
      <w:pPr>
        <w:tabs>
          <w:tab w:val="left" w:pos="8040"/>
        </w:tabs>
        <w:rPr>
          <w:rFonts w:ascii="Arial" w:hAnsi="Arial" w:cs="Arial"/>
          <w:sz w:val="24"/>
          <w:szCs w:val="24"/>
        </w:rPr>
      </w:pPr>
    </w:p>
    <w:p w:rsidR="00ED2429" w:rsidRDefault="00ED2429" w:rsidP="00ED2429">
      <w:pPr>
        <w:pStyle w:val="Titre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Baccalauréat professionnel Interventions sur le patrimoine bâti – Option C Couverture</w:t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  <w:t>Document centre E32 et E33</w:t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  <w:t>Page 4/5</w:t>
      </w:r>
    </w:p>
    <w:p w:rsidR="00E952E3" w:rsidRPr="007C6764" w:rsidRDefault="00E952E3" w:rsidP="00E952E3">
      <w:pPr>
        <w:tabs>
          <w:tab w:val="left" w:pos="8040"/>
        </w:tabs>
        <w:jc w:val="center"/>
        <w:rPr>
          <w:rFonts w:ascii="Arial" w:hAnsi="Arial" w:cs="Arial"/>
          <w:b/>
          <w:sz w:val="28"/>
          <w:szCs w:val="28"/>
        </w:rPr>
      </w:pPr>
      <w:r w:rsidRPr="007C6764">
        <w:rPr>
          <w:rFonts w:ascii="Arial" w:hAnsi="Arial" w:cs="Arial"/>
          <w:b/>
          <w:sz w:val="28"/>
          <w:szCs w:val="28"/>
        </w:rPr>
        <w:t>DETAIL DES FOURNITURE</w:t>
      </w:r>
      <w:r w:rsidR="0076002F" w:rsidRPr="007C6764">
        <w:rPr>
          <w:rFonts w:ascii="Arial" w:hAnsi="Arial" w:cs="Arial"/>
          <w:b/>
          <w:sz w:val="28"/>
          <w:szCs w:val="28"/>
        </w:rPr>
        <w:t>S</w:t>
      </w:r>
      <w:r w:rsidRPr="007C6764">
        <w:rPr>
          <w:rFonts w:ascii="Arial" w:hAnsi="Arial" w:cs="Arial"/>
          <w:b/>
          <w:sz w:val="28"/>
          <w:szCs w:val="28"/>
        </w:rPr>
        <w:t xml:space="preserve"> POUR MONTER LA MAQUETTE</w:t>
      </w:r>
    </w:p>
    <w:p w:rsidR="00E952E3" w:rsidRDefault="00E952E3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952E3" w:rsidRDefault="00E952E3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tbl>
      <w:tblPr>
        <w:tblpPr w:leftFromText="141" w:rightFromText="141" w:vertAnchor="text" w:horzAnchor="page" w:tblpX="1821" w:tblpYSpec="outside"/>
        <w:tblW w:w="92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595"/>
        <w:gridCol w:w="1185"/>
        <w:gridCol w:w="1440"/>
      </w:tblGrid>
      <w:tr w:rsidR="00E63FD5" w:rsidRPr="00136E53" w:rsidTr="00E63FD5">
        <w:trPr>
          <w:trHeight w:val="300"/>
        </w:trPr>
        <w:tc>
          <w:tcPr>
            <w:tcW w:w="9220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654BD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DÉTAIL DE LA MATIÈRE D'ŒUVRE POUR UNE MAQUETTE</w:t>
            </w:r>
          </w:p>
        </w:tc>
      </w:tr>
      <w:tr w:rsidR="00E63FD5" w:rsidRPr="00136E53" w:rsidTr="00E63FD5">
        <w:trPr>
          <w:trHeight w:val="510"/>
        </w:trPr>
        <w:tc>
          <w:tcPr>
            <w:tcW w:w="9220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E63FD5" w:rsidRPr="00136E53" w:rsidRDefault="00E63FD5" w:rsidP="00E63FD5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</w:tr>
      <w:tr w:rsidR="00E63FD5" w:rsidRPr="00136E53" w:rsidTr="00E63FD5">
        <w:trPr>
          <w:trHeight w:val="330"/>
        </w:trPr>
        <w:tc>
          <w:tcPr>
            <w:tcW w:w="6595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63FD5" w:rsidRPr="00136E53" w:rsidRDefault="00E63FD5" w:rsidP="00E63FD5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136E53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Descriptif de la matière d'œuvre</w:t>
            </w:r>
          </w:p>
        </w:tc>
        <w:tc>
          <w:tcPr>
            <w:tcW w:w="1185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63FD5" w:rsidRPr="00136E53" w:rsidRDefault="00E63FD5" w:rsidP="00E63FD5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136E53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Unité</w:t>
            </w:r>
          </w:p>
        </w:tc>
        <w:tc>
          <w:tcPr>
            <w:tcW w:w="1440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63FD5" w:rsidRPr="00136E53" w:rsidRDefault="00E63FD5" w:rsidP="00E63FD5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136E53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Quantité</w:t>
            </w:r>
          </w:p>
        </w:tc>
      </w:tr>
      <w:tr w:rsidR="00E63FD5" w:rsidRPr="00136E53" w:rsidTr="00E63FD5">
        <w:trPr>
          <w:trHeight w:val="300"/>
        </w:trPr>
        <w:tc>
          <w:tcPr>
            <w:tcW w:w="6595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E63FD5" w:rsidRPr="00136E53" w:rsidRDefault="00E63FD5" w:rsidP="00E63FD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185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E63FD5" w:rsidRPr="00136E53" w:rsidRDefault="00E63FD5" w:rsidP="00E63FD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440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E63FD5" w:rsidRPr="00136E53" w:rsidRDefault="00E63FD5" w:rsidP="00E63FD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</w:p>
        </w:tc>
      </w:tr>
      <w:tr w:rsidR="00E63FD5" w:rsidRPr="00136E53" w:rsidTr="00E63FD5">
        <w:trPr>
          <w:trHeight w:val="315"/>
        </w:trPr>
        <w:tc>
          <w:tcPr>
            <w:tcW w:w="6595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E63FD5" w:rsidRPr="00136E53" w:rsidRDefault="00E63FD5" w:rsidP="00E63FD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185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E63FD5" w:rsidRPr="00136E53" w:rsidRDefault="00E63FD5" w:rsidP="00E63FD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440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E63FD5" w:rsidRPr="00136E53" w:rsidRDefault="00E63FD5" w:rsidP="00E63FD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</w:p>
        </w:tc>
      </w:tr>
      <w:tr w:rsidR="00E63FD5" w:rsidRPr="00136E53" w:rsidTr="00E63FD5">
        <w:trPr>
          <w:trHeight w:val="300"/>
        </w:trPr>
        <w:tc>
          <w:tcPr>
            <w:tcW w:w="659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BBM 500 x 200 x 200</w:t>
            </w:r>
            <w:r w:rsidR="004648CC" w:rsidRPr="00654BD4">
              <w:rPr>
                <w:rFonts w:ascii="Arial" w:hAnsi="Arial" w:cs="Arial"/>
                <w:sz w:val="22"/>
                <w:szCs w:val="22"/>
              </w:rPr>
              <w:t xml:space="preserve"> mm</w:t>
            </w:r>
          </w:p>
        </w:tc>
        <w:tc>
          <w:tcPr>
            <w:tcW w:w="1185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u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40</w:t>
            </w:r>
          </w:p>
        </w:tc>
      </w:tr>
      <w:tr w:rsidR="00E63FD5" w:rsidRPr="00136E53" w:rsidTr="00E63FD5">
        <w:trPr>
          <w:trHeight w:val="300"/>
        </w:trPr>
        <w:tc>
          <w:tcPr>
            <w:tcW w:w="65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854A10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S</w:t>
            </w:r>
            <w:r w:rsidR="00E63FD5" w:rsidRPr="00654BD4">
              <w:rPr>
                <w:rFonts w:ascii="Arial" w:hAnsi="Arial" w:cs="Arial"/>
                <w:sz w:val="22"/>
                <w:szCs w:val="22"/>
              </w:rPr>
              <w:t>able à bâtir 0/4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m</w:t>
            </w:r>
            <w:r w:rsidRPr="00654BD4">
              <w:rPr>
                <w:rFonts w:ascii="Arial" w:hAnsi="Arial" w:cs="Arial"/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0,5</w:t>
            </w:r>
          </w:p>
        </w:tc>
      </w:tr>
      <w:tr w:rsidR="00E63FD5" w:rsidRPr="00136E53" w:rsidTr="00E63FD5">
        <w:trPr>
          <w:trHeight w:val="300"/>
        </w:trPr>
        <w:tc>
          <w:tcPr>
            <w:tcW w:w="65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4648CC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Ciment CEM II 32,5 R en sac de 35 kg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u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E63FD5" w:rsidRPr="00136E53" w:rsidTr="00E63FD5">
        <w:trPr>
          <w:trHeight w:val="300"/>
        </w:trPr>
        <w:tc>
          <w:tcPr>
            <w:tcW w:w="65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854A10" w:rsidP="00283E42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C</w:t>
            </w:r>
            <w:r w:rsidR="00E63FD5" w:rsidRPr="00654BD4">
              <w:rPr>
                <w:rFonts w:ascii="Arial" w:hAnsi="Arial" w:cs="Arial"/>
                <w:sz w:val="22"/>
                <w:szCs w:val="22"/>
              </w:rPr>
              <w:t>haux Rabot (</w:t>
            </w:r>
            <w:r w:rsidR="00283E42" w:rsidRPr="00654BD4">
              <w:rPr>
                <w:rFonts w:ascii="Arial" w:hAnsi="Arial" w:cs="Arial"/>
                <w:sz w:val="22"/>
                <w:szCs w:val="22"/>
              </w:rPr>
              <w:t>ou similaire</w:t>
            </w:r>
            <w:r w:rsidR="00E63FD5" w:rsidRPr="00654BD4">
              <w:rPr>
                <w:rFonts w:ascii="Arial" w:hAnsi="Arial" w:cs="Arial"/>
                <w:sz w:val="22"/>
                <w:szCs w:val="22"/>
              </w:rPr>
              <w:t>) en sac de 35 kg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u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E63FD5" w:rsidRPr="00136E53" w:rsidTr="00E63FD5">
        <w:trPr>
          <w:trHeight w:val="300"/>
        </w:trPr>
        <w:tc>
          <w:tcPr>
            <w:tcW w:w="65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 xml:space="preserve">Poteau 100 </w:t>
            </w:r>
            <w:r w:rsidR="00283E42" w:rsidRPr="00654BD4">
              <w:rPr>
                <w:rFonts w:ascii="Arial" w:hAnsi="Arial" w:cs="Arial"/>
                <w:sz w:val="22"/>
                <w:szCs w:val="22"/>
              </w:rPr>
              <w:t xml:space="preserve">mm </w:t>
            </w:r>
            <w:r w:rsidRPr="00654BD4">
              <w:rPr>
                <w:rFonts w:ascii="Arial" w:hAnsi="Arial" w:cs="Arial"/>
                <w:sz w:val="22"/>
                <w:szCs w:val="22"/>
              </w:rPr>
              <w:t xml:space="preserve">x 100 </w:t>
            </w:r>
            <w:r w:rsidR="00283E42" w:rsidRPr="00654BD4">
              <w:rPr>
                <w:rFonts w:ascii="Arial" w:hAnsi="Arial" w:cs="Arial"/>
                <w:sz w:val="22"/>
                <w:szCs w:val="22"/>
              </w:rPr>
              <w:t xml:space="preserve">mm </w:t>
            </w:r>
            <w:r w:rsidRPr="00654BD4">
              <w:rPr>
                <w:rFonts w:ascii="Arial" w:hAnsi="Arial" w:cs="Arial"/>
                <w:sz w:val="22"/>
                <w:szCs w:val="22"/>
              </w:rPr>
              <w:t xml:space="preserve">sapin de pays 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m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4,00</w:t>
            </w:r>
          </w:p>
        </w:tc>
      </w:tr>
      <w:tr w:rsidR="00E63FD5" w:rsidRPr="00136E53" w:rsidTr="00E63FD5">
        <w:trPr>
          <w:trHeight w:val="300"/>
        </w:trPr>
        <w:tc>
          <w:tcPr>
            <w:tcW w:w="65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chevron sapin 63 x 100 pour arêtier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m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3,00</w:t>
            </w:r>
          </w:p>
        </w:tc>
      </w:tr>
      <w:tr w:rsidR="00E63FD5" w:rsidRPr="00136E53" w:rsidTr="00E63FD5">
        <w:trPr>
          <w:trHeight w:val="300"/>
        </w:trPr>
        <w:tc>
          <w:tcPr>
            <w:tcW w:w="65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Chevron sapin 63 x 75 pour empannons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m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5,00</w:t>
            </w:r>
          </w:p>
        </w:tc>
      </w:tr>
      <w:tr w:rsidR="00E63FD5" w:rsidRPr="00136E53" w:rsidTr="00E63FD5">
        <w:trPr>
          <w:trHeight w:val="300"/>
        </w:trPr>
        <w:tc>
          <w:tcPr>
            <w:tcW w:w="65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Chevron sapin 63 x 75 pour aisselier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m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1,50</w:t>
            </w:r>
          </w:p>
        </w:tc>
      </w:tr>
      <w:tr w:rsidR="00E63FD5" w:rsidRPr="00136E53" w:rsidTr="00E63FD5">
        <w:trPr>
          <w:trHeight w:val="300"/>
        </w:trPr>
        <w:tc>
          <w:tcPr>
            <w:tcW w:w="65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 xml:space="preserve">Volige 18 mm x 150 mm 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m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2,50</w:t>
            </w:r>
          </w:p>
        </w:tc>
      </w:tr>
      <w:tr w:rsidR="00E63FD5" w:rsidRPr="00136E53" w:rsidTr="00E63FD5">
        <w:trPr>
          <w:trHeight w:val="300"/>
        </w:trPr>
        <w:tc>
          <w:tcPr>
            <w:tcW w:w="65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854A10" w:rsidP="00854A10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C</w:t>
            </w:r>
            <w:r w:rsidR="00E63FD5" w:rsidRPr="00654BD4">
              <w:rPr>
                <w:rFonts w:ascii="Arial" w:hAnsi="Arial" w:cs="Arial"/>
                <w:sz w:val="22"/>
                <w:szCs w:val="22"/>
              </w:rPr>
              <w:t>heville à frapper</w:t>
            </w:r>
            <w:r w:rsidR="00F160B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F160B3" w:rsidRPr="00654BD4">
              <w:rPr>
                <w:rFonts w:ascii="Arial" w:hAnsi="Arial" w:cs="Arial"/>
                <w:sz w:val="22"/>
                <w:szCs w:val="22"/>
              </w:rPr>
              <w:t xml:space="preserve"> Ø</w:t>
            </w:r>
            <w:r w:rsidR="00E63FD5" w:rsidRPr="00654BD4">
              <w:rPr>
                <w:rFonts w:ascii="Arial" w:hAnsi="Arial" w:cs="Arial"/>
                <w:sz w:val="22"/>
                <w:szCs w:val="22"/>
              </w:rPr>
              <w:t xml:space="preserve"> 8 </w:t>
            </w:r>
            <w:r w:rsidRPr="00654BD4">
              <w:rPr>
                <w:rFonts w:ascii="Arial" w:hAnsi="Arial" w:cs="Arial"/>
                <w:sz w:val="22"/>
                <w:szCs w:val="22"/>
              </w:rPr>
              <w:t>x</w:t>
            </w:r>
            <w:r w:rsidR="00E63FD5" w:rsidRPr="00654BD4">
              <w:rPr>
                <w:rFonts w:ascii="Arial" w:hAnsi="Arial" w:cs="Arial"/>
                <w:sz w:val="22"/>
                <w:szCs w:val="22"/>
              </w:rPr>
              <w:t xml:space="preserve"> 120 mm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u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4</w:t>
            </w:r>
          </w:p>
        </w:tc>
      </w:tr>
      <w:tr w:rsidR="00E63FD5" w:rsidRPr="00136E53" w:rsidTr="00E63FD5">
        <w:trPr>
          <w:trHeight w:val="300"/>
        </w:trPr>
        <w:tc>
          <w:tcPr>
            <w:tcW w:w="65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 xml:space="preserve">Vis </w:t>
            </w:r>
            <w:r w:rsidR="00854A10" w:rsidRPr="00654BD4">
              <w:rPr>
                <w:rFonts w:ascii="Arial" w:hAnsi="Arial" w:cs="Arial"/>
                <w:sz w:val="22"/>
                <w:szCs w:val="22"/>
              </w:rPr>
              <w:t xml:space="preserve"> Ø </w:t>
            </w:r>
            <w:r w:rsidRPr="00654BD4">
              <w:rPr>
                <w:rFonts w:ascii="Arial" w:hAnsi="Arial" w:cs="Arial"/>
                <w:sz w:val="22"/>
                <w:szCs w:val="22"/>
              </w:rPr>
              <w:t>6</w:t>
            </w:r>
            <w:r w:rsidR="004648CC" w:rsidRPr="00654BD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654BD4">
              <w:rPr>
                <w:rFonts w:ascii="Arial" w:hAnsi="Arial" w:cs="Arial"/>
                <w:sz w:val="22"/>
                <w:szCs w:val="22"/>
              </w:rPr>
              <w:t>x</w:t>
            </w:r>
            <w:r w:rsidR="004648CC" w:rsidRPr="00654BD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654BD4">
              <w:rPr>
                <w:rFonts w:ascii="Arial" w:hAnsi="Arial" w:cs="Arial"/>
                <w:sz w:val="22"/>
                <w:szCs w:val="22"/>
              </w:rPr>
              <w:t>140 mm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u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12</w:t>
            </w:r>
          </w:p>
        </w:tc>
      </w:tr>
      <w:tr w:rsidR="00E63FD5" w:rsidRPr="00136E53" w:rsidTr="00E63FD5">
        <w:trPr>
          <w:trHeight w:val="315"/>
        </w:trPr>
        <w:tc>
          <w:tcPr>
            <w:tcW w:w="65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854A10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Vis de</w:t>
            </w:r>
            <w:r w:rsidR="00854A10" w:rsidRPr="00654BD4">
              <w:rPr>
                <w:rFonts w:ascii="Arial" w:hAnsi="Arial" w:cs="Arial"/>
                <w:sz w:val="22"/>
                <w:szCs w:val="22"/>
              </w:rPr>
              <w:t xml:space="preserve">  Ø </w:t>
            </w:r>
            <w:r w:rsidRPr="00654BD4">
              <w:rPr>
                <w:rFonts w:ascii="Arial" w:hAnsi="Arial" w:cs="Arial"/>
                <w:sz w:val="22"/>
                <w:szCs w:val="22"/>
              </w:rPr>
              <w:t>4</w:t>
            </w:r>
            <w:r w:rsidR="004648CC" w:rsidRPr="00654BD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654BD4">
              <w:rPr>
                <w:rFonts w:ascii="Arial" w:hAnsi="Arial" w:cs="Arial"/>
                <w:sz w:val="22"/>
                <w:szCs w:val="22"/>
              </w:rPr>
              <w:t>x</w:t>
            </w:r>
            <w:r w:rsidR="004648CC" w:rsidRPr="00654BD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654BD4">
              <w:rPr>
                <w:rFonts w:ascii="Arial" w:hAnsi="Arial" w:cs="Arial"/>
                <w:sz w:val="22"/>
                <w:szCs w:val="22"/>
              </w:rPr>
              <w:t>50 mm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u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12</w:t>
            </w:r>
          </w:p>
        </w:tc>
      </w:tr>
      <w:tr w:rsidR="00E63FD5" w:rsidRPr="00136E53" w:rsidTr="00E63FD5">
        <w:trPr>
          <w:trHeight w:val="315"/>
        </w:trPr>
        <w:tc>
          <w:tcPr>
            <w:tcW w:w="6595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854A10" w:rsidP="004648CC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C</w:t>
            </w:r>
            <w:r w:rsidR="00E63FD5" w:rsidRPr="00654BD4">
              <w:rPr>
                <w:rFonts w:ascii="Arial" w:hAnsi="Arial" w:cs="Arial"/>
                <w:sz w:val="22"/>
                <w:szCs w:val="22"/>
              </w:rPr>
              <w:t xml:space="preserve">heville bois </w:t>
            </w:r>
            <w:r w:rsidR="004648CC" w:rsidRPr="00654BD4">
              <w:rPr>
                <w:rFonts w:ascii="Arial" w:hAnsi="Arial" w:cs="Arial"/>
                <w:sz w:val="22"/>
                <w:szCs w:val="22"/>
              </w:rPr>
              <w:t xml:space="preserve"> Ø16 x </w:t>
            </w:r>
            <w:r w:rsidR="00E63FD5" w:rsidRPr="00654BD4">
              <w:rPr>
                <w:rFonts w:ascii="Arial" w:hAnsi="Arial" w:cs="Arial"/>
                <w:sz w:val="22"/>
                <w:szCs w:val="22"/>
              </w:rPr>
              <w:t>200</w:t>
            </w:r>
            <w:r w:rsidR="004648CC" w:rsidRPr="00654BD4">
              <w:rPr>
                <w:rFonts w:ascii="Arial" w:hAnsi="Arial" w:cs="Arial"/>
                <w:sz w:val="22"/>
                <w:szCs w:val="22"/>
              </w:rPr>
              <w:t xml:space="preserve"> mm </w:t>
            </w:r>
            <w:r w:rsidR="00E63FD5" w:rsidRPr="00654BD4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18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u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</w:tbl>
    <w:p w:rsidR="00E952E3" w:rsidRDefault="00E952E3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952E3" w:rsidRDefault="00E952E3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952E3" w:rsidRDefault="00E952E3" w:rsidP="00E952E3">
      <w:pPr>
        <w:tabs>
          <w:tab w:val="left" w:pos="8040"/>
        </w:tabs>
        <w:rPr>
          <w:rFonts w:ascii="Arial" w:hAnsi="Arial" w:cs="Arial"/>
          <w:b/>
          <w:sz w:val="24"/>
          <w:szCs w:val="24"/>
        </w:rPr>
      </w:pPr>
    </w:p>
    <w:p w:rsidR="00241B8F" w:rsidRDefault="00241B8F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241B8F" w:rsidRDefault="00241B8F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241B8F" w:rsidRDefault="00241B8F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136E53" w:rsidRDefault="00136E53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241B8F" w:rsidRDefault="00241B8F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241B8F" w:rsidRDefault="00241B8F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241B8F" w:rsidRDefault="00241B8F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241B8F" w:rsidRDefault="00241B8F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241B8F" w:rsidRDefault="00241B8F" w:rsidP="00E63FD5">
      <w:pPr>
        <w:tabs>
          <w:tab w:val="left" w:pos="8040"/>
        </w:tabs>
        <w:rPr>
          <w:rFonts w:ascii="Arial" w:hAnsi="Arial" w:cs="Arial"/>
          <w:b/>
          <w:sz w:val="24"/>
          <w:szCs w:val="24"/>
        </w:rPr>
      </w:pPr>
    </w:p>
    <w:p w:rsidR="00241B8F" w:rsidRDefault="00241B8F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241B8F" w:rsidRDefault="00241B8F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241B8F" w:rsidRDefault="00241B8F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241B8F" w:rsidRDefault="00241B8F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241B8F" w:rsidRDefault="00241B8F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241B8F" w:rsidRDefault="00241B8F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241B8F" w:rsidRDefault="00241B8F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8"/>
          <w:szCs w:val="28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8"/>
          <w:szCs w:val="28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  <w:r w:rsidRPr="007C6764">
        <w:rPr>
          <w:rFonts w:ascii="Arial" w:hAnsi="Arial" w:cs="Arial"/>
          <w:b/>
          <w:sz w:val="28"/>
          <w:szCs w:val="28"/>
        </w:rPr>
        <w:t xml:space="preserve">DETAIL DES FOURNITURES </w:t>
      </w:r>
      <w:r>
        <w:rPr>
          <w:rFonts w:ascii="Arial" w:hAnsi="Arial" w:cs="Arial"/>
          <w:b/>
          <w:sz w:val="28"/>
          <w:szCs w:val="28"/>
        </w:rPr>
        <w:t xml:space="preserve">POUR LE </w:t>
      </w:r>
      <w:r w:rsidRPr="007C6764">
        <w:rPr>
          <w:rFonts w:ascii="Arial" w:hAnsi="Arial" w:cs="Arial"/>
          <w:b/>
          <w:sz w:val="28"/>
          <w:szCs w:val="28"/>
        </w:rPr>
        <w:t>DEROULEMENT DE L’EPREUVE</w:t>
      </w: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63FD5">
      <w:pPr>
        <w:tabs>
          <w:tab w:val="left" w:pos="8040"/>
        </w:tabs>
        <w:rPr>
          <w:rFonts w:ascii="Arial" w:hAnsi="Arial" w:cs="Arial"/>
          <w:b/>
          <w:sz w:val="24"/>
          <w:szCs w:val="24"/>
          <w:u w:val="single"/>
        </w:rPr>
      </w:pPr>
      <w:r w:rsidRPr="001D0EEC">
        <w:rPr>
          <w:rFonts w:ascii="Arial" w:hAnsi="Arial" w:cs="Arial"/>
          <w:b/>
          <w:sz w:val="24"/>
          <w:szCs w:val="24"/>
          <w:u w:val="single"/>
        </w:rPr>
        <w:t>Liste des matériaux que chaque candidat d</w:t>
      </w:r>
      <w:r w:rsidR="007042C3">
        <w:rPr>
          <w:rFonts w:ascii="Arial" w:hAnsi="Arial" w:cs="Arial"/>
          <w:b/>
          <w:sz w:val="24"/>
          <w:szCs w:val="24"/>
          <w:u w:val="single"/>
        </w:rPr>
        <w:t>evra avoir à disposition pour</w:t>
      </w:r>
      <w:bookmarkStart w:id="0" w:name="_GoBack"/>
      <w:bookmarkEnd w:id="0"/>
      <w:r w:rsidRPr="001D0EEC">
        <w:rPr>
          <w:rFonts w:ascii="Arial" w:hAnsi="Arial" w:cs="Arial"/>
          <w:b/>
          <w:sz w:val="24"/>
          <w:szCs w:val="24"/>
          <w:u w:val="single"/>
        </w:rPr>
        <w:t xml:space="preserve"> chaque épreuve :</w:t>
      </w: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tbl>
      <w:tblPr>
        <w:tblpPr w:leftFromText="141" w:rightFromText="141" w:vertAnchor="text" w:horzAnchor="page" w:tblpX="13976" w:tblpY="382"/>
        <w:tblW w:w="805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72"/>
        <w:gridCol w:w="947"/>
        <w:gridCol w:w="16"/>
        <w:gridCol w:w="1017"/>
      </w:tblGrid>
      <w:tr w:rsidR="00E63FD5" w:rsidTr="00E63FD5">
        <w:trPr>
          <w:trHeight w:val="489"/>
        </w:trPr>
        <w:tc>
          <w:tcPr>
            <w:tcW w:w="6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54BD4">
              <w:rPr>
                <w:rFonts w:ascii="Arial" w:hAnsi="Arial" w:cs="Arial"/>
                <w:b/>
                <w:bCs/>
                <w:sz w:val="22"/>
                <w:szCs w:val="22"/>
              </w:rPr>
              <w:t>Descriptif de la matière d'œuvre</w:t>
            </w:r>
          </w:p>
        </w:tc>
        <w:tc>
          <w:tcPr>
            <w:tcW w:w="9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54BD4">
              <w:rPr>
                <w:rFonts w:ascii="Arial" w:hAnsi="Arial" w:cs="Arial"/>
                <w:b/>
                <w:bCs/>
                <w:sz w:val="22"/>
                <w:szCs w:val="22"/>
              </w:rPr>
              <w:t>Unité</w:t>
            </w:r>
          </w:p>
        </w:tc>
        <w:tc>
          <w:tcPr>
            <w:tcW w:w="100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54BD4">
              <w:rPr>
                <w:rFonts w:ascii="Arial" w:hAnsi="Arial" w:cs="Arial"/>
                <w:b/>
                <w:bCs/>
                <w:sz w:val="22"/>
                <w:szCs w:val="22"/>
              </w:rPr>
              <w:t>Quantité</w:t>
            </w:r>
            <w:r w:rsidRPr="00654BD4">
              <w:rPr>
                <w:rFonts w:ascii="Arial" w:hAnsi="Arial" w:cs="Arial"/>
                <w:sz w:val="22"/>
                <w:szCs w:val="22"/>
              </w:rPr>
              <w:br/>
              <w:t>par</w:t>
            </w:r>
            <w:r w:rsidRPr="00654BD4">
              <w:rPr>
                <w:rFonts w:ascii="Arial" w:hAnsi="Arial" w:cs="Arial"/>
                <w:sz w:val="22"/>
                <w:szCs w:val="22"/>
              </w:rPr>
              <w:br/>
              <w:t>candidat</w:t>
            </w:r>
          </w:p>
        </w:tc>
      </w:tr>
      <w:tr w:rsidR="00E63FD5" w:rsidTr="00E63FD5">
        <w:trPr>
          <w:trHeight w:val="692"/>
        </w:trPr>
        <w:tc>
          <w:tcPr>
            <w:tcW w:w="60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54BD4">
              <w:rPr>
                <w:rFonts w:ascii="Arial" w:hAnsi="Arial" w:cs="Arial"/>
                <w:b/>
                <w:bCs/>
                <w:sz w:val="22"/>
                <w:szCs w:val="22"/>
              </w:rPr>
              <w:t>EPREUVE U33</w:t>
            </w:r>
          </w:p>
        </w:tc>
        <w:tc>
          <w:tcPr>
            <w:tcW w:w="9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  <w:tc>
          <w:tcPr>
            <w:tcW w:w="100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E63FD5" w:rsidTr="00E63FD5">
        <w:trPr>
          <w:trHeight w:val="275"/>
        </w:trPr>
        <w:tc>
          <w:tcPr>
            <w:tcW w:w="60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Chevron sapin 63 mm x 75 mm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m</w:t>
            </w:r>
          </w:p>
        </w:tc>
        <w:tc>
          <w:tcPr>
            <w:tcW w:w="10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1,50</w:t>
            </w:r>
          </w:p>
        </w:tc>
      </w:tr>
      <w:tr w:rsidR="00E63FD5" w:rsidTr="00E63FD5">
        <w:trPr>
          <w:trHeight w:val="275"/>
        </w:trPr>
        <w:tc>
          <w:tcPr>
            <w:tcW w:w="60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854A10" w:rsidP="004648CC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C</w:t>
            </w:r>
            <w:r w:rsidR="00E63FD5" w:rsidRPr="00654BD4">
              <w:rPr>
                <w:rFonts w:ascii="Arial" w:hAnsi="Arial" w:cs="Arial"/>
                <w:sz w:val="22"/>
                <w:szCs w:val="22"/>
              </w:rPr>
              <w:t xml:space="preserve">iment </w:t>
            </w:r>
            <w:r w:rsidR="004648CC" w:rsidRPr="00654BD4">
              <w:rPr>
                <w:rFonts w:ascii="Arial" w:hAnsi="Arial" w:cs="Arial"/>
                <w:sz w:val="22"/>
                <w:szCs w:val="22"/>
              </w:rPr>
              <w:t>CEM II</w:t>
            </w:r>
            <w:r w:rsidR="00E63FD5" w:rsidRPr="00654BD4">
              <w:rPr>
                <w:rFonts w:ascii="Arial" w:hAnsi="Arial" w:cs="Arial"/>
                <w:sz w:val="22"/>
                <w:szCs w:val="22"/>
              </w:rPr>
              <w:t xml:space="preserve"> 32,5 R en sac de 35 kg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u</w:t>
            </w:r>
          </w:p>
        </w:tc>
        <w:tc>
          <w:tcPr>
            <w:tcW w:w="10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0,5</w:t>
            </w:r>
          </w:p>
        </w:tc>
      </w:tr>
      <w:tr w:rsidR="00E63FD5" w:rsidTr="00E63FD5">
        <w:trPr>
          <w:trHeight w:val="275"/>
        </w:trPr>
        <w:tc>
          <w:tcPr>
            <w:tcW w:w="60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4648CC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Chaux Rabot (</w:t>
            </w:r>
            <w:r w:rsidR="004648CC" w:rsidRPr="00654BD4">
              <w:rPr>
                <w:rFonts w:ascii="Arial" w:hAnsi="Arial" w:cs="Arial"/>
                <w:sz w:val="22"/>
                <w:szCs w:val="22"/>
              </w:rPr>
              <w:t>ou similaire</w:t>
            </w:r>
            <w:r w:rsidRPr="00654BD4">
              <w:rPr>
                <w:rFonts w:ascii="Arial" w:hAnsi="Arial" w:cs="Arial"/>
                <w:sz w:val="22"/>
                <w:szCs w:val="22"/>
              </w:rPr>
              <w:t>) en sac de 35 kg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u</w:t>
            </w:r>
          </w:p>
        </w:tc>
        <w:tc>
          <w:tcPr>
            <w:tcW w:w="10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0,20</w:t>
            </w:r>
          </w:p>
        </w:tc>
      </w:tr>
      <w:tr w:rsidR="00E63FD5" w:rsidTr="00E63FD5">
        <w:trPr>
          <w:trHeight w:val="275"/>
        </w:trPr>
        <w:tc>
          <w:tcPr>
            <w:tcW w:w="60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Sable à bâtir 0/4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654BD4">
              <w:rPr>
                <w:rFonts w:ascii="Arial" w:hAnsi="Arial" w:cs="Arial"/>
                <w:bCs/>
                <w:sz w:val="22"/>
                <w:szCs w:val="22"/>
              </w:rPr>
              <w:t xml:space="preserve">m </w:t>
            </w:r>
            <w:r w:rsidRPr="00654BD4">
              <w:rPr>
                <w:rFonts w:ascii="Arial" w:hAnsi="Arial" w:cs="Arial"/>
                <w:bCs/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0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0,01</w:t>
            </w:r>
          </w:p>
        </w:tc>
      </w:tr>
      <w:tr w:rsidR="00E63FD5" w:rsidTr="00E63FD5">
        <w:trPr>
          <w:trHeight w:val="358"/>
        </w:trPr>
        <w:tc>
          <w:tcPr>
            <w:tcW w:w="607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FD5" w:rsidRPr="00654BD4" w:rsidRDefault="00854A10" w:rsidP="004648CC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C</w:t>
            </w:r>
            <w:r w:rsidR="00E63FD5" w:rsidRPr="00654BD4">
              <w:rPr>
                <w:rFonts w:ascii="Arial" w:hAnsi="Arial" w:cs="Arial"/>
                <w:sz w:val="22"/>
                <w:szCs w:val="22"/>
              </w:rPr>
              <w:t xml:space="preserve">heville bois </w:t>
            </w:r>
            <w:r w:rsidR="004648CC" w:rsidRPr="00654BD4">
              <w:rPr>
                <w:rFonts w:ascii="Arial" w:hAnsi="Arial" w:cs="Arial"/>
                <w:sz w:val="22"/>
                <w:szCs w:val="22"/>
              </w:rPr>
              <w:t xml:space="preserve"> Ø16 x 200 mm</w:t>
            </w:r>
          </w:p>
        </w:tc>
        <w:tc>
          <w:tcPr>
            <w:tcW w:w="9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654BD4">
              <w:rPr>
                <w:rFonts w:ascii="Arial" w:hAnsi="Arial" w:cs="Arial"/>
                <w:bCs/>
                <w:sz w:val="22"/>
                <w:szCs w:val="22"/>
              </w:rPr>
              <w:t>u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3FD5" w:rsidRPr="00654BD4" w:rsidRDefault="00E63FD5" w:rsidP="00E63FD5">
            <w:pPr>
              <w:jc w:val="right"/>
              <w:rPr>
                <w:rFonts w:ascii="Arial" w:hAnsi="Arial" w:cs="Arial"/>
                <w:bCs/>
                <w:sz w:val="22"/>
                <w:szCs w:val="22"/>
              </w:rPr>
            </w:pPr>
            <w:r w:rsidRPr="00654BD4">
              <w:rPr>
                <w:rFonts w:ascii="Arial" w:hAnsi="Arial" w:cs="Arial"/>
                <w:bCs/>
                <w:sz w:val="22"/>
                <w:szCs w:val="22"/>
              </w:rPr>
              <w:t>1</w:t>
            </w:r>
          </w:p>
        </w:tc>
      </w:tr>
    </w:tbl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tbl>
      <w:tblPr>
        <w:tblpPr w:leftFromText="141" w:rightFromText="141" w:vertAnchor="text" w:horzAnchor="page" w:tblpX="1782" w:tblpY="-44"/>
        <w:tblW w:w="98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399"/>
        <w:gridCol w:w="1188"/>
        <w:gridCol w:w="1225"/>
      </w:tblGrid>
      <w:tr w:rsidR="00E63FD5" w:rsidTr="00E63FD5">
        <w:trPr>
          <w:trHeight w:val="72"/>
        </w:trPr>
        <w:tc>
          <w:tcPr>
            <w:tcW w:w="73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63FD5" w:rsidRDefault="00E63FD5" w:rsidP="00E63FD5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1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63FD5" w:rsidRDefault="00E63FD5" w:rsidP="00E63FD5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63FD5" w:rsidRDefault="00E63FD5" w:rsidP="00E63FD5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E63FD5" w:rsidTr="00E63FD5">
        <w:trPr>
          <w:trHeight w:val="579"/>
        </w:trPr>
        <w:tc>
          <w:tcPr>
            <w:tcW w:w="7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54BD4">
              <w:rPr>
                <w:rFonts w:ascii="Arial" w:hAnsi="Arial" w:cs="Arial"/>
                <w:b/>
                <w:bCs/>
                <w:sz w:val="22"/>
                <w:szCs w:val="22"/>
              </w:rPr>
              <w:t>Descriptif de la matière d'œuvre</w:t>
            </w:r>
          </w:p>
        </w:tc>
        <w:tc>
          <w:tcPr>
            <w:tcW w:w="11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54BD4">
              <w:rPr>
                <w:rFonts w:ascii="Arial" w:hAnsi="Arial" w:cs="Arial"/>
                <w:b/>
                <w:bCs/>
                <w:sz w:val="22"/>
                <w:szCs w:val="22"/>
              </w:rPr>
              <w:t>Unité</w:t>
            </w:r>
          </w:p>
        </w:tc>
        <w:tc>
          <w:tcPr>
            <w:tcW w:w="12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54BD4">
              <w:rPr>
                <w:rFonts w:ascii="Arial" w:hAnsi="Arial" w:cs="Arial"/>
                <w:b/>
                <w:bCs/>
                <w:sz w:val="22"/>
                <w:szCs w:val="22"/>
              </w:rPr>
              <w:t>Quantité</w:t>
            </w:r>
            <w:r w:rsidRPr="00654BD4">
              <w:rPr>
                <w:rFonts w:ascii="Arial" w:hAnsi="Arial" w:cs="Arial"/>
                <w:sz w:val="22"/>
                <w:szCs w:val="22"/>
              </w:rPr>
              <w:br/>
              <w:t>par</w:t>
            </w:r>
            <w:r w:rsidRPr="00654BD4">
              <w:rPr>
                <w:rFonts w:ascii="Arial" w:hAnsi="Arial" w:cs="Arial"/>
                <w:sz w:val="22"/>
                <w:szCs w:val="22"/>
              </w:rPr>
              <w:br/>
            </w:r>
            <w:r w:rsidRPr="00654BD4">
              <w:rPr>
                <w:rFonts w:ascii="Arial Narrow" w:hAnsi="Arial Narrow" w:cs="Arial"/>
                <w:sz w:val="22"/>
                <w:szCs w:val="22"/>
              </w:rPr>
              <w:t>candidat</w:t>
            </w:r>
          </w:p>
        </w:tc>
      </w:tr>
      <w:tr w:rsidR="00E63FD5" w:rsidTr="00E63FD5">
        <w:trPr>
          <w:trHeight w:val="820"/>
        </w:trPr>
        <w:tc>
          <w:tcPr>
            <w:tcW w:w="7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54BD4">
              <w:rPr>
                <w:rFonts w:ascii="Arial" w:hAnsi="Arial" w:cs="Arial"/>
                <w:b/>
                <w:bCs/>
                <w:sz w:val="22"/>
                <w:szCs w:val="22"/>
              </w:rPr>
              <w:t>EPREUVE U32</w:t>
            </w:r>
          </w:p>
        </w:tc>
        <w:tc>
          <w:tcPr>
            <w:tcW w:w="11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3FD5" w:rsidRDefault="00E63FD5" w:rsidP="00E63FD5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3FD5" w:rsidRDefault="00E63FD5" w:rsidP="00E63FD5">
            <w:pPr>
              <w:rPr>
                <w:rFonts w:ascii="Arial" w:hAnsi="Arial" w:cs="Arial"/>
                <w:b/>
                <w:bCs/>
              </w:rPr>
            </w:pPr>
          </w:p>
        </w:tc>
      </w:tr>
      <w:tr w:rsidR="00E63FD5" w:rsidTr="00E63FD5">
        <w:trPr>
          <w:trHeight w:val="240"/>
        </w:trPr>
        <w:tc>
          <w:tcPr>
            <w:tcW w:w="7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Liteau 18 mm X 50 mm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m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15,00</w:t>
            </w:r>
          </w:p>
        </w:tc>
      </w:tr>
      <w:tr w:rsidR="00E63FD5" w:rsidTr="00E63FD5">
        <w:trPr>
          <w:trHeight w:val="240"/>
        </w:trPr>
        <w:tc>
          <w:tcPr>
            <w:tcW w:w="7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Tuile plate 27 cm X 17 cm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u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100</w:t>
            </w:r>
          </w:p>
        </w:tc>
      </w:tr>
      <w:tr w:rsidR="00E63FD5" w:rsidTr="00E63FD5">
        <w:trPr>
          <w:trHeight w:val="240"/>
        </w:trPr>
        <w:tc>
          <w:tcPr>
            <w:tcW w:w="7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Pointe</w:t>
            </w:r>
            <w:r w:rsidR="004648CC" w:rsidRPr="00654BD4">
              <w:rPr>
                <w:rFonts w:ascii="Arial" w:hAnsi="Arial" w:cs="Arial"/>
                <w:sz w:val="22"/>
                <w:szCs w:val="22"/>
              </w:rPr>
              <w:t xml:space="preserve">  Ø </w:t>
            </w:r>
            <w:r w:rsidRPr="00654BD4">
              <w:rPr>
                <w:rFonts w:ascii="Arial" w:hAnsi="Arial" w:cs="Arial"/>
                <w:sz w:val="22"/>
                <w:szCs w:val="22"/>
              </w:rPr>
              <w:t xml:space="preserve"> 2,2 X 50 mm 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u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50</w:t>
            </w:r>
          </w:p>
        </w:tc>
      </w:tr>
      <w:tr w:rsidR="00E63FD5" w:rsidTr="00E63FD5">
        <w:trPr>
          <w:trHeight w:val="240"/>
        </w:trPr>
        <w:tc>
          <w:tcPr>
            <w:tcW w:w="7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 xml:space="preserve">Vis de </w:t>
            </w:r>
            <w:r w:rsidR="004648CC" w:rsidRPr="00654BD4">
              <w:rPr>
                <w:rFonts w:ascii="Arial" w:hAnsi="Arial" w:cs="Arial"/>
                <w:sz w:val="22"/>
                <w:szCs w:val="22"/>
              </w:rPr>
              <w:t xml:space="preserve"> Ø </w:t>
            </w:r>
            <w:r w:rsidRPr="00654BD4">
              <w:rPr>
                <w:rFonts w:ascii="Arial" w:hAnsi="Arial" w:cs="Arial"/>
                <w:sz w:val="22"/>
                <w:szCs w:val="22"/>
              </w:rPr>
              <w:t>5 x 50 mm boite de 500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u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20</w:t>
            </w:r>
          </w:p>
        </w:tc>
      </w:tr>
      <w:tr w:rsidR="00E63FD5" w:rsidTr="00E63FD5">
        <w:trPr>
          <w:trHeight w:val="240"/>
        </w:trPr>
        <w:tc>
          <w:tcPr>
            <w:tcW w:w="7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Gouttière 1/2 ronde en zinc de</w:t>
            </w:r>
            <w:r w:rsidR="004648CC" w:rsidRPr="00654BD4">
              <w:rPr>
                <w:rFonts w:ascii="Arial" w:hAnsi="Arial" w:cs="Arial"/>
                <w:sz w:val="22"/>
                <w:szCs w:val="22"/>
              </w:rPr>
              <w:t xml:space="preserve"> développement</w:t>
            </w:r>
            <w:r w:rsidRPr="00654BD4">
              <w:rPr>
                <w:rFonts w:ascii="Arial" w:hAnsi="Arial" w:cs="Arial"/>
                <w:sz w:val="22"/>
                <w:szCs w:val="22"/>
              </w:rPr>
              <w:t xml:space="preserve"> 25 cm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m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2,50</w:t>
            </w:r>
          </w:p>
        </w:tc>
      </w:tr>
      <w:tr w:rsidR="00E63FD5" w:rsidTr="00E63FD5">
        <w:trPr>
          <w:trHeight w:val="240"/>
        </w:trPr>
        <w:tc>
          <w:tcPr>
            <w:tcW w:w="7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Crochets de gouttière type Toulouse à plier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u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6</w:t>
            </w:r>
          </w:p>
        </w:tc>
      </w:tr>
      <w:tr w:rsidR="00E63FD5" w:rsidTr="00E63FD5">
        <w:trPr>
          <w:trHeight w:val="240"/>
        </w:trPr>
        <w:tc>
          <w:tcPr>
            <w:tcW w:w="7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Naissance à souder Ø 80 mm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u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E63FD5" w:rsidTr="00E63FD5">
        <w:trPr>
          <w:trHeight w:val="240"/>
        </w:trPr>
        <w:tc>
          <w:tcPr>
            <w:tcW w:w="7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FD5" w:rsidRPr="00654BD4" w:rsidRDefault="00E63FD5" w:rsidP="00E63FD5">
            <w:pPr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Targette de soudure 33%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u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63FD5" w:rsidRPr="00654BD4" w:rsidRDefault="00E63FD5" w:rsidP="00E63FD5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654BD4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</w:tbl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E63FD5" w:rsidRDefault="00E63FD5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241B8F" w:rsidRDefault="00241B8F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241B8F" w:rsidRDefault="00241B8F" w:rsidP="00E952E3">
      <w:pPr>
        <w:tabs>
          <w:tab w:val="left" w:pos="8040"/>
        </w:tabs>
        <w:jc w:val="center"/>
        <w:rPr>
          <w:rFonts w:ascii="Arial" w:hAnsi="Arial" w:cs="Arial"/>
          <w:b/>
          <w:sz w:val="24"/>
          <w:szCs w:val="24"/>
        </w:rPr>
      </w:pPr>
    </w:p>
    <w:p w:rsidR="00B34965" w:rsidRPr="00EE6763" w:rsidRDefault="00ED2429" w:rsidP="00ED2429">
      <w:pPr>
        <w:pStyle w:val="Titre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Baccalauréat professionnel Interventions sur le patrimoine bâti – Option C Couverture</w:t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  <w:t>Document centre E32 et E33</w:t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  <w:t>Page 5/5</w:t>
      </w:r>
    </w:p>
    <w:sectPr w:rsidR="00B34965" w:rsidRPr="00EE6763" w:rsidSect="00BA2A00">
      <w:pgSz w:w="23814" w:h="16840" w:orient="landscape" w:code="8"/>
      <w:pgMar w:top="626" w:right="851" w:bottom="851" w:left="851" w:header="851" w:footer="851" w:gutter="0"/>
      <w:cols w:space="1702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228F1" w:rsidRDefault="00E228F1">
      <w:r>
        <w:separator/>
      </w:r>
    </w:p>
  </w:endnote>
  <w:endnote w:type="continuationSeparator" w:id="0">
    <w:p w:rsidR="00E228F1" w:rsidRDefault="00E228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hnschrift SemiLight">
    <w:altName w:val="Vrinda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228F1" w:rsidRDefault="00E228F1">
      <w:r>
        <w:separator/>
      </w:r>
    </w:p>
  </w:footnote>
  <w:footnote w:type="continuationSeparator" w:id="0">
    <w:p w:rsidR="00E228F1" w:rsidRDefault="00E228F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7C2A07"/>
    <w:multiLevelType w:val="hybridMultilevel"/>
    <w:tmpl w:val="7DE8915E"/>
    <w:lvl w:ilvl="0" w:tplc="80825B14">
      <w:numFmt w:val="bullet"/>
      <w:lvlText w:val="-"/>
      <w:lvlJc w:val="left"/>
      <w:pPr>
        <w:tabs>
          <w:tab w:val="num" w:pos="702"/>
        </w:tabs>
        <w:ind w:left="702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22"/>
        </w:tabs>
        <w:ind w:left="14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42"/>
        </w:tabs>
        <w:ind w:left="21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62"/>
        </w:tabs>
        <w:ind w:left="28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82"/>
        </w:tabs>
        <w:ind w:left="35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02"/>
        </w:tabs>
        <w:ind w:left="43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22"/>
        </w:tabs>
        <w:ind w:left="50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42"/>
        </w:tabs>
        <w:ind w:left="57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62"/>
        </w:tabs>
        <w:ind w:left="6462" w:hanging="360"/>
      </w:pPr>
      <w:rPr>
        <w:rFonts w:ascii="Wingdings" w:hAnsi="Wingdings" w:hint="default"/>
      </w:rPr>
    </w:lvl>
  </w:abstractNum>
  <w:abstractNum w:abstractNumId="1" w15:restartNumberingAfterBreak="0">
    <w:nsid w:val="08A1492F"/>
    <w:multiLevelType w:val="hybridMultilevel"/>
    <w:tmpl w:val="AA725C50"/>
    <w:lvl w:ilvl="0" w:tplc="F4840E5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033755"/>
    <w:multiLevelType w:val="hybridMultilevel"/>
    <w:tmpl w:val="EFC85892"/>
    <w:lvl w:ilvl="0" w:tplc="D4545734">
      <w:start w:val="4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0A5C23A6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C85468"/>
    <w:multiLevelType w:val="hybridMultilevel"/>
    <w:tmpl w:val="C2E41EB4"/>
    <w:lvl w:ilvl="0" w:tplc="D4545734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B368E7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6" w15:restartNumberingAfterBreak="0">
    <w:nsid w:val="10C62C93"/>
    <w:multiLevelType w:val="hybridMultilevel"/>
    <w:tmpl w:val="8564B79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0CF09F1"/>
    <w:multiLevelType w:val="hybridMultilevel"/>
    <w:tmpl w:val="30C67F52"/>
    <w:lvl w:ilvl="0" w:tplc="EF60BE5A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C712E8"/>
    <w:multiLevelType w:val="hybridMultilevel"/>
    <w:tmpl w:val="E532412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39B6119"/>
    <w:multiLevelType w:val="hybridMultilevel"/>
    <w:tmpl w:val="8A9C094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C2A307F"/>
    <w:multiLevelType w:val="hybridMultilevel"/>
    <w:tmpl w:val="3D9CE228"/>
    <w:lvl w:ilvl="0" w:tplc="040C0001">
      <w:start w:val="1"/>
      <w:numFmt w:val="bullet"/>
      <w:lvlText w:val=""/>
      <w:lvlJc w:val="left"/>
      <w:pPr>
        <w:ind w:left="2145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11" w15:restartNumberingAfterBreak="0">
    <w:nsid w:val="21DB123F"/>
    <w:multiLevelType w:val="hybridMultilevel"/>
    <w:tmpl w:val="3F12EFE6"/>
    <w:lvl w:ilvl="0" w:tplc="B268C6F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5B3E71"/>
    <w:multiLevelType w:val="hybridMultilevel"/>
    <w:tmpl w:val="546C0F66"/>
    <w:lvl w:ilvl="0" w:tplc="040C0001">
      <w:start w:val="1"/>
      <w:numFmt w:val="bullet"/>
      <w:lvlText w:val=""/>
      <w:lvlJc w:val="left"/>
      <w:pPr>
        <w:tabs>
          <w:tab w:val="num" w:pos="2190"/>
        </w:tabs>
        <w:ind w:left="219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910"/>
        </w:tabs>
        <w:ind w:left="29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630"/>
        </w:tabs>
        <w:ind w:left="36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350"/>
        </w:tabs>
        <w:ind w:left="43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070"/>
        </w:tabs>
        <w:ind w:left="50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790"/>
        </w:tabs>
        <w:ind w:left="57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510"/>
        </w:tabs>
        <w:ind w:left="65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230"/>
        </w:tabs>
        <w:ind w:left="72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950"/>
        </w:tabs>
        <w:ind w:left="7950" w:hanging="360"/>
      </w:pPr>
      <w:rPr>
        <w:rFonts w:ascii="Wingdings" w:hAnsi="Wingdings" w:hint="default"/>
      </w:rPr>
    </w:lvl>
  </w:abstractNum>
  <w:abstractNum w:abstractNumId="13" w15:restartNumberingAfterBreak="0">
    <w:nsid w:val="264C7B5D"/>
    <w:multiLevelType w:val="hybridMultilevel"/>
    <w:tmpl w:val="A432BDEC"/>
    <w:lvl w:ilvl="0" w:tplc="040C000F">
      <w:start w:val="1"/>
      <w:numFmt w:val="decimal"/>
      <w:lvlText w:val="%1."/>
      <w:lvlJc w:val="left"/>
      <w:pPr>
        <w:tabs>
          <w:tab w:val="num" w:pos="2178"/>
        </w:tabs>
        <w:ind w:left="2178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2898"/>
        </w:tabs>
        <w:ind w:left="2898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618"/>
        </w:tabs>
        <w:ind w:left="3618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4338"/>
        </w:tabs>
        <w:ind w:left="4338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5058"/>
        </w:tabs>
        <w:ind w:left="5058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778"/>
        </w:tabs>
        <w:ind w:left="5778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498"/>
        </w:tabs>
        <w:ind w:left="6498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7218"/>
        </w:tabs>
        <w:ind w:left="7218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938"/>
        </w:tabs>
        <w:ind w:left="7938" w:hanging="180"/>
      </w:pPr>
    </w:lvl>
  </w:abstractNum>
  <w:abstractNum w:abstractNumId="14" w15:restartNumberingAfterBreak="0">
    <w:nsid w:val="26AD6ECA"/>
    <w:multiLevelType w:val="hybridMultilevel"/>
    <w:tmpl w:val="071AC670"/>
    <w:lvl w:ilvl="0" w:tplc="FD1CA9C8">
      <w:start w:val="1"/>
      <w:numFmt w:val="bullet"/>
      <w:lvlText w:val=""/>
      <w:lvlJc w:val="left"/>
      <w:pPr>
        <w:tabs>
          <w:tab w:val="num" w:pos="360"/>
        </w:tabs>
        <w:ind w:left="0" w:firstLine="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75E6BCE"/>
    <w:multiLevelType w:val="hybridMultilevel"/>
    <w:tmpl w:val="23D61772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840EE3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EAF2A6F"/>
    <w:multiLevelType w:val="hybridMultilevel"/>
    <w:tmpl w:val="ABCE8348"/>
    <w:lvl w:ilvl="0" w:tplc="9CC23A4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E44ECB"/>
    <w:multiLevelType w:val="hybridMultilevel"/>
    <w:tmpl w:val="550C1E88"/>
    <w:lvl w:ilvl="0" w:tplc="209E8F18">
      <w:numFmt w:val="bullet"/>
      <w:lvlText w:val="-"/>
      <w:lvlJc w:val="left"/>
      <w:pPr>
        <w:tabs>
          <w:tab w:val="num" w:pos="702"/>
        </w:tabs>
        <w:ind w:left="702" w:hanging="360"/>
      </w:pPr>
      <w:rPr>
        <w:rFonts w:ascii="Arial Narrow" w:eastAsia="Times New Roman" w:hAnsi="Arial Narrow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22"/>
        </w:tabs>
        <w:ind w:left="1422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42"/>
        </w:tabs>
        <w:ind w:left="2142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62"/>
        </w:tabs>
        <w:ind w:left="28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82"/>
        </w:tabs>
        <w:ind w:left="35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02"/>
        </w:tabs>
        <w:ind w:left="43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22"/>
        </w:tabs>
        <w:ind w:left="50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42"/>
        </w:tabs>
        <w:ind w:left="57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62"/>
        </w:tabs>
        <w:ind w:left="6462" w:hanging="360"/>
      </w:pPr>
      <w:rPr>
        <w:rFonts w:ascii="Wingdings" w:hAnsi="Wingdings" w:hint="default"/>
      </w:rPr>
    </w:lvl>
  </w:abstractNum>
  <w:abstractNum w:abstractNumId="19" w15:restartNumberingAfterBreak="0">
    <w:nsid w:val="35AC4988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0" w15:restartNumberingAfterBreak="0">
    <w:nsid w:val="3A4C2883"/>
    <w:multiLevelType w:val="multilevel"/>
    <w:tmpl w:val="23D6177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AB3238C"/>
    <w:multiLevelType w:val="hybridMultilevel"/>
    <w:tmpl w:val="94DA19D8"/>
    <w:lvl w:ilvl="0" w:tplc="7FEAA4D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C530E61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E894E31"/>
    <w:multiLevelType w:val="hybridMultilevel"/>
    <w:tmpl w:val="CA42BC68"/>
    <w:lvl w:ilvl="0" w:tplc="9CC23A4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ECF46EC"/>
    <w:multiLevelType w:val="multilevel"/>
    <w:tmpl w:val="040C0021"/>
    <w:lvl w:ilvl="0">
      <w:start w:val="1"/>
      <w:numFmt w:val="bullet"/>
      <w:lvlText w:val=""/>
      <w:lvlJc w:val="left"/>
      <w:pPr>
        <w:ind w:left="1778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2138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3218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3578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3938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4658" w:hanging="360"/>
      </w:pPr>
      <w:rPr>
        <w:rFonts w:ascii="Symbol" w:hAnsi="Symbol" w:hint="default"/>
      </w:rPr>
    </w:lvl>
  </w:abstractNum>
  <w:abstractNum w:abstractNumId="25" w15:restartNumberingAfterBreak="0">
    <w:nsid w:val="407F0025"/>
    <w:multiLevelType w:val="hybridMultilevel"/>
    <w:tmpl w:val="5B2872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2AD17B7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4D26684"/>
    <w:multiLevelType w:val="hybridMultilevel"/>
    <w:tmpl w:val="43F2F6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B361935"/>
    <w:multiLevelType w:val="hybridMultilevel"/>
    <w:tmpl w:val="844A796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032DFC"/>
    <w:multiLevelType w:val="multilevel"/>
    <w:tmpl w:val="DD0CBB88"/>
    <w:lvl w:ilvl="0">
      <w:start w:val="1"/>
      <w:numFmt w:val="bullet"/>
      <w:lvlText w:val="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081"/>
        </w:tabs>
        <w:ind w:left="108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1"/>
        </w:tabs>
        <w:ind w:left="180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1"/>
        </w:tabs>
        <w:ind w:left="252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1"/>
        </w:tabs>
        <w:ind w:left="324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1"/>
        </w:tabs>
        <w:ind w:left="396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1"/>
        </w:tabs>
        <w:ind w:left="468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1"/>
        </w:tabs>
        <w:ind w:left="540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1"/>
        </w:tabs>
        <w:ind w:left="6121" w:hanging="360"/>
      </w:pPr>
      <w:rPr>
        <w:rFonts w:ascii="Wingdings" w:hAnsi="Wingdings" w:hint="default"/>
      </w:rPr>
    </w:lvl>
  </w:abstractNum>
  <w:abstractNum w:abstractNumId="30" w15:restartNumberingAfterBreak="0">
    <w:nsid w:val="5CD817E1"/>
    <w:multiLevelType w:val="hybridMultilevel"/>
    <w:tmpl w:val="8D48ADBA"/>
    <w:lvl w:ilvl="0" w:tplc="8F5C5EA6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Arial"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5E9B21DB"/>
    <w:multiLevelType w:val="hybridMultilevel"/>
    <w:tmpl w:val="FB466AEC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F841150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0403746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0945908"/>
    <w:multiLevelType w:val="hybridMultilevel"/>
    <w:tmpl w:val="F162C2A8"/>
    <w:lvl w:ilvl="0" w:tplc="871816AA">
      <w:start w:val="2"/>
      <w:numFmt w:val="decimal"/>
      <w:lvlText w:val="%1.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5" w15:restartNumberingAfterBreak="0">
    <w:nsid w:val="61425E77"/>
    <w:multiLevelType w:val="hybridMultilevel"/>
    <w:tmpl w:val="7B5E3EA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25E70C2"/>
    <w:multiLevelType w:val="hybridMultilevel"/>
    <w:tmpl w:val="A1ACE118"/>
    <w:lvl w:ilvl="0" w:tplc="A908250C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Arial Narrow" w:eastAsia="Times New Roman" w:hAnsi="Arial Narrow" w:cs="Times New Roman" w:hint="default"/>
        <w:b w:val="0"/>
        <w:i w:val="0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7" w15:restartNumberingAfterBreak="0">
    <w:nsid w:val="62C14CC0"/>
    <w:multiLevelType w:val="hybridMultilevel"/>
    <w:tmpl w:val="3B3CF7B6"/>
    <w:lvl w:ilvl="0" w:tplc="FD1CA9C8">
      <w:start w:val="1"/>
      <w:numFmt w:val="bullet"/>
      <w:lvlText w:val=""/>
      <w:lvlJc w:val="left"/>
      <w:pPr>
        <w:tabs>
          <w:tab w:val="num" w:pos="1069"/>
        </w:tabs>
        <w:ind w:left="709" w:firstLine="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081"/>
        </w:tabs>
        <w:ind w:left="108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1"/>
        </w:tabs>
        <w:ind w:left="180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1"/>
        </w:tabs>
        <w:ind w:left="252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1"/>
        </w:tabs>
        <w:ind w:left="324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1"/>
        </w:tabs>
        <w:ind w:left="396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1"/>
        </w:tabs>
        <w:ind w:left="468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1"/>
        </w:tabs>
        <w:ind w:left="540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1"/>
        </w:tabs>
        <w:ind w:left="6121" w:hanging="360"/>
      </w:pPr>
      <w:rPr>
        <w:rFonts w:ascii="Wingdings" w:hAnsi="Wingdings" w:hint="default"/>
      </w:rPr>
    </w:lvl>
  </w:abstractNum>
  <w:abstractNum w:abstractNumId="38" w15:restartNumberingAfterBreak="0">
    <w:nsid w:val="637007B4"/>
    <w:multiLevelType w:val="hybridMultilevel"/>
    <w:tmpl w:val="3E1409C4"/>
    <w:lvl w:ilvl="0" w:tplc="B5E0DCA4">
      <w:numFmt w:val="bullet"/>
      <w:lvlText w:val="-"/>
      <w:lvlJc w:val="left"/>
      <w:pPr>
        <w:ind w:left="576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2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36" w:hanging="360"/>
      </w:pPr>
      <w:rPr>
        <w:rFonts w:ascii="Wingdings" w:hAnsi="Wingdings" w:hint="default"/>
      </w:rPr>
    </w:lvl>
  </w:abstractNum>
  <w:abstractNum w:abstractNumId="39" w15:restartNumberingAfterBreak="0">
    <w:nsid w:val="658861FC"/>
    <w:multiLevelType w:val="hybridMultilevel"/>
    <w:tmpl w:val="B80C403E"/>
    <w:lvl w:ilvl="0" w:tplc="CEAE95A0">
      <w:start w:val="2"/>
      <w:numFmt w:val="decimal"/>
      <w:lvlText w:val="%1.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40" w15:restartNumberingAfterBreak="0">
    <w:nsid w:val="68303588"/>
    <w:multiLevelType w:val="hybridMultilevel"/>
    <w:tmpl w:val="DD0CBB88"/>
    <w:lvl w:ilvl="0" w:tplc="B2E807B6">
      <w:start w:val="1"/>
      <w:numFmt w:val="bullet"/>
      <w:lvlText w:val="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081"/>
        </w:tabs>
        <w:ind w:left="108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1"/>
        </w:tabs>
        <w:ind w:left="180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1"/>
        </w:tabs>
        <w:ind w:left="252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1"/>
        </w:tabs>
        <w:ind w:left="324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1"/>
        </w:tabs>
        <w:ind w:left="396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1"/>
        </w:tabs>
        <w:ind w:left="468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1"/>
        </w:tabs>
        <w:ind w:left="540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1"/>
        </w:tabs>
        <w:ind w:left="6121" w:hanging="360"/>
      </w:pPr>
      <w:rPr>
        <w:rFonts w:ascii="Wingdings" w:hAnsi="Wingdings" w:hint="default"/>
      </w:rPr>
    </w:lvl>
  </w:abstractNum>
  <w:abstractNum w:abstractNumId="41" w15:restartNumberingAfterBreak="0">
    <w:nsid w:val="68BE168F"/>
    <w:multiLevelType w:val="hybridMultilevel"/>
    <w:tmpl w:val="55366AD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B932697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3" w15:restartNumberingAfterBreak="0">
    <w:nsid w:val="6C140EB7"/>
    <w:multiLevelType w:val="hybridMultilevel"/>
    <w:tmpl w:val="4B0A5168"/>
    <w:lvl w:ilvl="0" w:tplc="040C0001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44" w15:restartNumberingAfterBreak="0">
    <w:nsid w:val="6C721F96"/>
    <w:multiLevelType w:val="hybridMultilevel"/>
    <w:tmpl w:val="A40628E2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E575C28"/>
    <w:multiLevelType w:val="hybridMultilevel"/>
    <w:tmpl w:val="01D464F6"/>
    <w:lvl w:ilvl="0" w:tplc="D49AD3C0">
      <w:numFmt w:val="bullet"/>
      <w:lvlText w:val="-"/>
      <w:lvlJc w:val="left"/>
      <w:pPr>
        <w:tabs>
          <w:tab w:val="num" w:pos="576"/>
        </w:tabs>
        <w:ind w:left="576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296"/>
        </w:tabs>
        <w:ind w:left="129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016"/>
        </w:tabs>
        <w:ind w:left="20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736"/>
        </w:tabs>
        <w:ind w:left="27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456"/>
        </w:tabs>
        <w:ind w:left="345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176"/>
        </w:tabs>
        <w:ind w:left="41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896"/>
        </w:tabs>
        <w:ind w:left="48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16"/>
        </w:tabs>
        <w:ind w:left="561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336"/>
        </w:tabs>
        <w:ind w:left="6336" w:hanging="360"/>
      </w:pPr>
      <w:rPr>
        <w:rFonts w:ascii="Wingdings" w:hAnsi="Wingdings" w:hint="default"/>
      </w:rPr>
    </w:lvl>
  </w:abstractNum>
  <w:abstractNum w:abstractNumId="46" w15:restartNumberingAfterBreak="0">
    <w:nsid w:val="711C1754"/>
    <w:multiLevelType w:val="hybridMultilevel"/>
    <w:tmpl w:val="6122CE80"/>
    <w:lvl w:ilvl="0" w:tplc="9CC23A4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D1A2E94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7"/>
  </w:num>
  <w:num w:numId="3">
    <w:abstractNumId w:val="16"/>
  </w:num>
  <w:num w:numId="4">
    <w:abstractNumId w:val="22"/>
  </w:num>
  <w:num w:numId="5">
    <w:abstractNumId w:val="32"/>
  </w:num>
  <w:num w:numId="6">
    <w:abstractNumId w:val="41"/>
  </w:num>
  <w:num w:numId="7">
    <w:abstractNumId w:val="3"/>
  </w:num>
  <w:num w:numId="8">
    <w:abstractNumId w:val="33"/>
  </w:num>
  <w:num w:numId="9">
    <w:abstractNumId w:val="26"/>
  </w:num>
  <w:num w:numId="10">
    <w:abstractNumId w:val="28"/>
  </w:num>
  <w:num w:numId="11">
    <w:abstractNumId w:val="0"/>
  </w:num>
  <w:num w:numId="12">
    <w:abstractNumId w:val="18"/>
  </w:num>
  <w:num w:numId="13">
    <w:abstractNumId w:val="21"/>
  </w:num>
  <w:num w:numId="14">
    <w:abstractNumId w:val="36"/>
  </w:num>
  <w:num w:numId="15">
    <w:abstractNumId w:val="30"/>
  </w:num>
  <w:num w:numId="16">
    <w:abstractNumId w:val="31"/>
  </w:num>
  <w:num w:numId="17">
    <w:abstractNumId w:val="15"/>
  </w:num>
  <w:num w:numId="18">
    <w:abstractNumId w:val="20"/>
  </w:num>
  <w:num w:numId="19">
    <w:abstractNumId w:val="35"/>
  </w:num>
  <w:num w:numId="20">
    <w:abstractNumId w:val="44"/>
  </w:num>
  <w:num w:numId="21">
    <w:abstractNumId w:val="6"/>
  </w:num>
  <w:num w:numId="22">
    <w:abstractNumId w:val="9"/>
  </w:num>
  <w:num w:numId="23">
    <w:abstractNumId w:val="14"/>
  </w:num>
  <w:num w:numId="24">
    <w:abstractNumId w:val="39"/>
  </w:num>
  <w:num w:numId="25">
    <w:abstractNumId w:val="34"/>
  </w:num>
  <w:num w:numId="26">
    <w:abstractNumId w:val="12"/>
  </w:num>
  <w:num w:numId="27">
    <w:abstractNumId w:val="40"/>
  </w:num>
  <w:num w:numId="28">
    <w:abstractNumId w:val="29"/>
  </w:num>
  <w:num w:numId="29">
    <w:abstractNumId w:val="37"/>
  </w:num>
  <w:num w:numId="30">
    <w:abstractNumId w:val="13"/>
  </w:num>
  <w:num w:numId="31">
    <w:abstractNumId w:val="43"/>
  </w:num>
  <w:num w:numId="32">
    <w:abstractNumId w:val="7"/>
  </w:num>
  <w:num w:numId="33">
    <w:abstractNumId w:val="42"/>
  </w:num>
  <w:num w:numId="34">
    <w:abstractNumId w:val="24"/>
  </w:num>
  <w:num w:numId="35">
    <w:abstractNumId w:val="5"/>
  </w:num>
  <w:num w:numId="36">
    <w:abstractNumId w:val="19"/>
  </w:num>
  <w:num w:numId="37">
    <w:abstractNumId w:val="10"/>
  </w:num>
  <w:num w:numId="38">
    <w:abstractNumId w:val="45"/>
  </w:num>
  <w:num w:numId="39">
    <w:abstractNumId w:val="2"/>
  </w:num>
  <w:num w:numId="40">
    <w:abstractNumId w:val="38"/>
  </w:num>
  <w:num w:numId="41">
    <w:abstractNumId w:val="11"/>
  </w:num>
  <w:num w:numId="42">
    <w:abstractNumId w:val="25"/>
  </w:num>
  <w:num w:numId="43">
    <w:abstractNumId w:val="8"/>
  </w:num>
  <w:num w:numId="44">
    <w:abstractNumId w:val="23"/>
  </w:num>
  <w:num w:numId="45">
    <w:abstractNumId w:val="17"/>
  </w:num>
  <w:num w:numId="46">
    <w:abstractNumId w:val="46"/>
  </w:num>
  <w:num w:numId="47">
    <w:abstractNumId w:val="27"/>
  </w:num>
  <w:num w:numId="4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defaultTabStop w:val="709"/>
  <w:hyphenationZone w:val="425"/>
  <w:drawingGridHorizontalSpacing w:val="57"/>
  <w:drawingGridVerticalSpacing w:val="57"/>
  <w:noPunctuationKerning/>
  <w:characterSpacingControl w:val="doNotCompress"/>
  <w:hdrShapeDefaults>
    <o:shapedefaults v:ext="edit" spidmax="76801">
      <o:colormenu v:ext="edit" fillcolor="none [3212]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B4541"/>
    <w:rsid w:val="00003F1A"/>
    <w:rsid w:val="00007CB1"/>
    <w:rsid w:val="00015D06"/>
    <w:rsid w:val="00025955"/>
    <w:rsid w:val="0003212B"/>
    <w:rsid w:val="000475F5"/>
    <w:rsid w:val="000771BE"/>
    <w:rsid w:val="000A3F50"/>
    <w:rsid w:val="000C03E7"/>
    <w:rsid w:val="000E17E5"/>
    <w:rsid w:val="000F2D4F"/>
    <w:rsid w:val="00104C56"/>
    <w:rsid w:val="0011132E"/>
    <w:rsid w:val="00125A1D"/>
    <w:rsid w:val="00131EBD"/>
    <w:rsid w:val="00136E53"/>
    <w:rsid w:val="00170F7E"/>
    <w:rsid w:val="00191B06"/>
    <w:rsid w:val="001D0EEC"/>
    <w:rsid w:val="001E1DD8"/>
    <w:rsid w:val="001F7D43"/>
    <w:rsid w:val="0023215D"/>
    <w:rsid w:val="00241B8F"/>
    <w:rsid w:val="00245255"/>
    <w:rsid w:val="0024727E"/>
    <w:rsid w:val="002474CF"/>
    <w:rsid w:val="00255EF6"/>
    <w:rsid w:val="00271E76"/>
    <w:rsid w:val="00283E42"/>
    <w:rsid w:val="002A1F95"/>
    <w:rsid w:val="002A2531"/>
    <w:rsid w:val="002B1671"/>
    <w:rsid w:val="002B57ED"/>
    <w:rsid w:val="002B7265"/>
    <w:rsid w:val="002B7856"/>
    <w:rsid w:val="002D7D85"/>
    <w:rsid w:val="002F4541"/>
    <w:rsid w:val="002F601A"/>
    <w:rsid w:val="00316B76"/>
    <w:rsid w:val="00325276"/>
    <w:rsid w:val="00327305"/>
    <w:rsid w:val="00340A29"/>
    <w:rsid w:val="0035512B"/>
    <w:rsid w:val="003A02D9"/>
    <w:rsid w:val="003A1B6D"/>
    <w:rsid w:val="003A585B"/>
    <w:rsid w:val="003C3E47"/>
    <w:rsid w:val="003C6A65"/>
    <w:rsid w:val="003C7F77"/>
    <w:rsid w:val="003D112D"/>
    <w:rsid w:val="003D599D"/>
    <w:rsid w:val="003E6874"/>
    <w:rsid w:val="003F22E2"/>
    <w:rsid w:val="004254BD"/>
    <w:rsid w:val="00440774"/>
    <w:rsid w:val="004538D9"/>
    <w:rsid w:val="00454A19"/>
    <w:rsid w:val="004648CC"/>
    <w:rsid w:val="00473192"/>
    <w:rsid w:val="0047513F"/>
    <w:rsid w:val="00494E06"/>
    <w:rsid w:val="004A471D"/>
    <w:rsid w:val="004A7082"/>
    <w:rsid w:val="004B277F"/>
    <w:rsid w:val="004B6E1F"/>
    <w:rsid w:val="004B6F91"/>
    <w:rsid w:val="004C40A0"/>
    <w:rsid w:val="004C613E"/>
    <w:rsid w:val="004F75D3"/>
    <w:rsid w:val="005026DE"/>
    <w:rsid w:val="0050300E"/>
    <w:rsid w:val="00513AB2"/>
    <w:rsid w:val="00515060"/>
    <w:rsid w:val="005157F0"/>
    <w:rsid w:val="00531D3F"/>
    <w:rsid w:val="005913B5"/>
    <w:rsid w:val="00594A74"/>
    <w:rsid w:val="005B50FB"/>
    <w:rsid w:val="005D661D"/>
    <w:rsid w:val="005F3FBB"/>
    <w:rsid w:val="0060321B"/>
    <w:rsid w:val="006114B7"/>
    <w:rsid w:val="00641A2B"/>
    <w:rsid w:val="006501AA"/>
    <w:rsid w:val="00654BD4"/>
    <w:rsid w:val="006725DA"/>
    <w:rsid w:val="00675F0F"/>
    <w:rsid w:val="00680CD6"/>
    <w:rsid w:val="006909A0"/>
    <w:rsid w:val="006B1FFD"/>
    <w:rsid w:val="006C45A8"/>
    <w:rsid w:val="006D6F97"/>
    <w:rsid w:val="006E01B5"/>
    <w:rsid w:val="006F5DFA"/>
    <w:rsid w:val="006F6171"/>
    <w:rsid w:val="007042C3"/>
    <w:rsid w:val="00737785"/>
    <w:rsid w:val="0076002F"/>
    <w:rsid w:val="00767E8C"/>
    <w:rsid w:val="00780509"/>
    <w:rsid w:val="00795D87"/>
    <w:rsid w:val="007A50FC"/>
    <w:rsid w:val="007C3F4E"/>
    <w:rsid w:val="007C6764"/>
    <w:rsid w:val="007D2AA3"/>
    <w:rsid w:val="007D37FD"/>
    <w:rsid w:val="007E6E3C"/>
    <w:rsid w:val="007E7966"/>
    <w:rsid w:val="00854A10"/>
    <w:rsid w:val="00862C79"/>
    <w:rsid w:val="008760CA"/>
    <w:rsid w:val="008778F0"/>
    <w:rsid w:val="00887F59"/>
    <w:rsid w:val="00897526"/>
    <w:rsid w:val="008A053F"/>
    <w:rsid w:val="008A5E36"/>
    <w:rsid w:val="008B50F9"/>
    <w:rsid w:val="008B6292"/>
    <w:rsid w:val="008D53A5"/>
    <w:rsid w:val="008D7CDC"/>
    <w:rsid w:val="008E35B9"/>
    <w:rsid w:val="008E6A18"/>
    <w:rsid w:val="008F7B86"/>
    <w:rsid w:val="00902456"/>
    <w:rsid w:val="00911597"/>
    <w:rsid w:val="00912D69"/>
    <w:rsid w:val="00926D50"/>
    <w:rsid w:val="00952D3C"/>
    <w:rsid w:val="00961BE0"/>
    <w:rsid w:val="00986DD5"/>
    <w:rsid w:val="009A3267"/>
    <w:rsid w:val="009A68DB"/>
    <w:rsid w:val="009C0FB7"/>
    <w:rsid w:val="009C34C3"/>
    <w:rsid w:val="009C69A1"/>
    <w:rsid w:val="009D3BDE"/>
    <w:rsid w:val="009F4993"/>
    <w:rsid w:val="009F5431"/>
    <w:rsid w:val="00A1551C"/>
    <w:rsid w:val="00A17630"/>
    <w:rsid w:val="00A6222C"/>
    <w:rsid w:val="00A66F52"/>
    <w:rsid w:val="00A72F38"/>
    <w:rsid w:val="00AA047D"/>
    <w:rsid w:val="00AA223B"/>
    <w:rsid w:val="00AA5CB1"/>
    <w:rsid w:val="00AC2D64"/>
    <w:rsid w:val="00AD43B8"/>
    <w:rsid w:val="00AE06E8"/>
    <w:rsid w:val="00AE364B"/>
    <w:rsid w:val="00B14FF9"/>
    <w:rsid w:val="00B208AD"/>
    <w:rsid w:val="00B2738A"/>
    <w:rsid w:val="00B34965"/>
    <w:rsid w:val="00B376EF"/>
    <w:rsid w:val="00B41664"/>
    <w:rsid w:val="00B51081"/>
    <w:rsid w:val="00B52369"/>
    <w:rsid w:val="00B70902"/>
    <w:rsid w:val="00B73AD4"/>
    <w:rsid w:val="00B80C5B"/>
    <w:rsid w:val="00BA2A00"/>
    <w:rsid w:val="00BA4768"/>
    <w:rsid w:val="00BB7762"/>
    <w:rsid w:val="00BC6ED0"/>
    <w:rsid w:val="00C20908"/>
    <w:rsid w:val="00C22975"/>
    <w:rsid w:val="00C525F0"/>
    <w:rsid w:val="00C53284"/>
    <w:rsid w:val="00C56D55"/>
    <w:rsid w:val="00C65305"/>
    <w:rsid w:val="00C67A61"/>
    <w:rsid w:val="00C9671E"/>
    <w:rsid w:val="00CA42EF"/>
    <w:rsid w:val="00CA5373"/>
    <w:rsid w:val="00CA5AEF"/>
    <w:rsid w:val="00CA732D"/>
    <w:rsid w:val="00CB46D4"/>
    <w:rsid w:val="00CD58FE"/>
    <w:rsid w:val="00CF25EE"/>
    <w:rsid w:val="00D137F4"/>
    <w:rsid w:val="00D566C4"/>
    <w:rsid w:val="00D7150C"/>
    <w:rsid w:val="00D77AD3"/>
    <w:rsid w:val="00DB763B"/>
    <w:rsid w:val="00DC3C7F"/>
    <w:rsid w:val="00DC50F6"/>
    <w:rsid w:val="00DC76F2"/>
    <w:rsid w:val="00DF401E"/>
    <w:rsid w:val="00DF5A4B"/>
    <w:rsid w:val="00E03E9F"/>
    <w:rsid w:val="00E12520"/>
    <w:rsid w:val="00E228F1"/>
    <w:rsid w:val="00E231A6"/>
    <w:rsid w:val="00E5408C"/>
    <w:rsid w:val="00E61CF9"/>
    <w:rsid w:val="00E63FD5"/>
    <w:rsid w:val="00E70FEB"/>
    <w:rsid w:val="00E83DF4"/>
    <w:rsid w:val="00E83F30"/>
    <w:rsid w:val="00E91B9A"/>
    <w:rsid w:val="00E94B34"/>
    <w:rsid w:val="00E952E3"/>
    <w:rsid w:val="00EA2273"/>
    <w:rsid w:val="00EA33B4"/>
    <w:rsid w:val="00EA7968"/>
    <w:rsid w:val="00ED2429"/>
    <w:rsid w:val="00EE6763"/>
    <w:rsid w:val="00F05505"/>
    <w:rsid w:val="00F160B3"/>
    <w:rsid w:val="00F41D7B"/>
    <w:rsid w:val="00F441B4"/>
    <w:rsid w:val="00F5335E"/>
    <w:rsid w:val="00F56479"/>
    <w:rsid w:val="00F5767F"/>
    <w:rsid w:val="00F73A5F"/>
    <w:rsid w:val="00F914C2"/>
    <w:rsid w:val="00FB4541"/>
    <w:rsid w:val="00FC3E13"/>
    <w:rsid w:val="00FD767F"/>
    <w:rsid w:val="00FE73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6801">
      <o:colormenu v:ext="edit" fillcolor="none [3212]" strokecolor="none"/>
    </o:shapedefaults>
    <o:shapelayout v:ext="edit">
      <o:idmap v:ext="edit" data="1,2,3,4,5,6,7,8,9,29"/>
      <o:rules v:ext="edit">
        <o:r id="V:Rule22" type="connector" idref="#_x0000_s30459"/>
        <o:r id="V:Rule23" type="connector" idref="#_x0000_s30478"/>
        <o:r id="V:Rule24" type="connector" idref="#_x0000_s30474"/>
        <o:r id="V:Rule25" type="connector" idref="#_x0000_s30458"/>
        <o:r id="V:Rule26" type="connector" idref="#_x0000_s30452"/>
        <o:r id="V:Rule27" type="connector" idref="#_x0000_s30465"/>
        <o:r id="V:Rule28" type="connector" idref="#_x0000_s30467"/>
        <o:r id="V:Rule29" type="connector" idref="#_x0000_s30460"/>
        <o:r id="V:Rule30" type="connector" idref="#_x0000_s30457"/>
        <o:r id="V:Rule31" type="connector" idref="#_x0000_s30445"/>
        <o:r id="V:Rule32" type="connector" idref="#_x0000_s30446"/>
        <o:r id="V:Rule33" type="connector" idref="#_x0000_s30456"/>
        <o:r id="V:Rule34" type="connector" idref="#_x0000_s30447"/>
        <o:r id="V:Rule35" type="connector" idref="#_x0000_s30476"/>
        <o:r id="V:Rule36" type="connector" idref="#_x0000_s30480"/>
        <o:r id="V:Rule37" type="connector" idref="#_x0000_s30475"/>
        <o:r id="V:Rule38" type="connector" idref="#_x0000_s30466"/>
        <o:r id="V:Rule39" type="connector" idref="#_x0000_s30453"/>
        <o:r id="V:Rule40" type="connector" idref="#_x0000_s30462"/>
        <o:r id="V:Rule41" type="connector" idref="#_x0000_s30470"/>
        <o:r id="V:Rule42" type="connector" idref="#_x0000_s30464"/>
      </o:rules>
      <o:regrouptable v:ext="edit">
        <o:entry new="1" old="0"/>
        <o:entry new="3" old="0"/>
        <o:entry new="4" old="0"/>
        <o:entry new="5" old="0"/>
        <o:entry new="6" old="0"/>
        <o:entry new="7" old="0"/>
        <o:entry new="8" old="0"/>
        <o:entry new="9" old="8"/>
        <o:entry new="10" old="0"/>
        <o:entry new="11" old="0"/>
        <o:entry new="12" old="0"/>
        <o:entry new="13" old="0"/>
        <o:entry new="14" old="0"/>
        <o:entry new="15" old="14"/>
        <o:entry new="17" old="0"/>
        <o:entry new="18" old="0"/>
        <o:entry new="19" old="0"/>
        <o:entry new="20" old="0"/>
        <o:entry new="21" old="0"/>
        <o:entry new="22" old="0"/>
        <o:entry new="23" old="0"/>
        <o:entry new="24" old="23"/>
        <o:entry new="25" old="0"/>
        <o:entry new="26" old="0"/>
        <o:entry new="27" old="26"/>
        <o:entry new="28" old="0"/>
        <o:entry new="29" old="0"/>
      </o:regrouptable>
    </o:shapelayout>
  </w:shapeDefaults>
  <w:decimalSymbol w:val=","/>
  <w:listSeparator w:val=";"/>
  <w14:docId w14:val="7F4CEAA6"/>
  <w15:docId w15:val="{C7DE1257-81E6-4D5D-95E9-A08F7B975D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A2A00"/>
  </w:style>
  <w:style w:type="paragraph" w:styleId="Titre1">
    <w:name w:val="heading 1"/>
    <w:basedOn w:val="Normal"/>
    <w:next w:val="Normal"/>
    <w:qFormat/>
    <w:rsid w:val="00BA2A00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0"/>
    </w:pPr>
    <w:rPr>
      <w:rFonts w:ascii="Arial" w:hAnsi="Arial" w:cs="Arial"/>
      <w:b/>
      <w:bCs/>
      <w:sz w:val="28"/>
    </w:rPr>
  </w:style>
  <w:style w:type="paragraph" w:styleId="Titre2">
    <w:name w:val="heading 2"/>
    <w:basedOn w:val="Normal"/>
    <w:next w:val="Normal"/>
    <w:qFormat/>
    <w:rsid w:val="00BA2A00"/>
    <w:pPr>
      <w:keepNext/>
      <w:jc w:val="center"/>
      <w:outlineLvl w:val="1"/>
    </w:pPr>
    <w:rPr>
      <w:rFonts w:ascii="Arial" w:hAnsi="Arial" w:cs="Arial"/>
      <w:b/>
      <w:bCs/>
      <w:sz w:val="28"/>
    </w:rPr>
  </w:style>
  <w:style w:type="paragraph" w:styleId="Titre3">
    <w:name w:val="heading 3"/>
    <w:basedOn w:val="Normal"/>
    <w:next w:val="Normal"/>
    <w:qFormat/>
    <w:rsid w:val="00BA2A00"/>
    <w:pPr>
      <w:keepNext/>
      <w:jc w:val="center"/>
      <w:outlineLvl w:val="2"/>
    </w:pPr>
    <w:rPr>
      <w:rFonts w:ascii="Arial" w:hAnsi="Arial" w:cs="Arial"/>
      <w:sz w:val="24"/>
    </w:rPr>
  </w:style>
  <w:style w:type="paragraph" w:styleId="Titre4">
    <w:name w:val="heading 4"/>
    <w:basedOn w:val="Normal"/>
    <w:next w:val="Normal"/>
    <w:qFormat/>
    <w:rsid w:val="00BA2A00"/>
    <w:pPr>
      <w:keepNext/>
      <w:jc w:val="center"/>
      <w:outlineLvl w:val="3"/>
    </w:pPr>
    <w:rPr>
      <w:rFonts w:ascii="Arial" w:hAnsi="Arial"/>
      <w:i/>
      <w:sz w:val="18"/>
    </w:rPr>
  </w:style>
  <w:style w:type="paragraph" w:styleId="Titre5">
    <w:name w:val="heading 5"/>
    <w:basedOn w:val="Normal"/>
    <w:next w:val="Normal"/>
    <w:qFormat/>
    <w:rsid w:val="00BA2A00"/>
    <w:pPr>
      <w:keepNext/>
      <w:ind w:left="4820"/>
      <w:jc w:val="center"/>
      <w:outlineLvl w:val="4"/>
    </w:pPr>
    <w:rPr>
      <w:sz w:val="260"/>
    </w:rPr>
  </w:style>
  <w:style w:type="paragraph" w:styleId="Titre6">
    <w:name w:val="heading 6"/>
    <w:basedOn w:val="Normal"/>
    <w:next w:val="Normal"/>
    <w:qFormat/>
    <w:rsid w:val="00BA2A00"/>
    <w:pPr>
      <w:keepNext/>
      <w:spacing w:before="120"/>
      <w:ind w:left="1348" w:hanging="1348"/>
      <w:jc w:val="center"/>
      <w:outlineLvl w:val="5"/>
    </w:pPr>
    <w:rPr>
      <w:rFonts w:ascii="Arial" w:hAnsi="Arial"/>
      <w:color w:val="FF0000"/>
      <w:sz w:val="24"/>
    </w:rPr>
  </w:style>
  <w:style w:type="paragraph" w:styleId="Titre7">
    <w:name w:val="heading 7"/>
    <w:basedOn w:val="Normal"/>
    <w:next w:val="Normal"/>
    <w:qFormat/>
    <w:rsid w:val="00BA2A00"/>
    <w:pPr>
      <w:keepNext/>
      <w:ind w:left="3261"/>
      <w:jc w:val="center"/>
      <w:outlineLvl w:val="6"/>
    </w:pPr>
    <w:rPr>
      <w:sz w:val="200"/>
    </w:rPr>
  </w:style>
  <w:style w:type="paragraph" w:styleId="Titre8">
    <w:name w:val="heading 8"/>
    <w:basedOn w:val="Normal"/>
    <w:next w:val="Normal"/>
    <w:qFormat/>
    <w:rsid w:val="00BA2A00"/>
    <w:pPr>
      <w:keepNext/>
      <w:jc w:val="center"/>
      <w:outlineLvl w:val="7"/>
    </w:pPr>
    <w:rPr>
      <w:rFonts w:ascii="Arial" w:hAnsi="Arial"/>
      <w:i/>
      <w:sz w:val="24"/>
    </w:rPr>
  </w:style>
  <w:style w:type="paragraph" w:styleId="Titre9">
    <w:name w:val="heading 9"/>
    <w:basedOn w:val="Normal"/>
    <w:next w:val="Normal"/>
    <w:qFormat/>
    <w:rsid w:val="00BA2A00"/>
    <w:pPr>
      <w:keepNext/>
      <w:jc w:val="both"/>
      <w:outlineLvl w:val="8"/>
    </w:pPr>
    <w:rPr>
      <w:rFonts w:ascii="Arial" w:hAnsi="Arial"/>
      <w:i/>
      <w:color w:val="FF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semiHidden/>
    <w:rsid w:val="00BA2A00"/>
    <w:pPr>
      <w:tabs>
        <w:tab w:val="center" w:pos="4536"/>
        <w:tab w:val="right" w:pos="9072"/>
      </w:tabs>
    </w:pPr>
  </w:style>
  <w:style w:type="paragraph" w:styleId="Titre">
    <w:name w:val="Title"/>
    <w:basedOn w:val="Normal"/>
    <w:qFormat/>
    <w:rsid w:val="00BA2A00"/>
    <w:pPr>
      <w:jc w:val="center"/>
    </w:pPr>
    <w:rPr>
      <w:sz w:val="40"/>
    </w:rPr>
  </w:style>
  <w:style w:type="paragraph" w:styleId="Corpsdetexte3">
    <w:name w:val="Body Text 3"/>
    <w:basedOn w:val="Normal"/>
    <w:semiHidden/>
    <w:rsid w:val="00BA2A00"/>
    <w:rPr>
      <w:rFonts w:ascii="Arial" w:hAnsi="Arial" w:cs="Arial"/>
      <w:sz w:val="24"/>
    </w:rPr>
  </w:style>
  <w:style w:type="paragraph" w:styleId="Corpsdetexte2">
    <w:name w:val="Body Text 2"/>
    <w:basedOn w:val="Normal"/>
    <w:semiHidden/>
    <w:rsid w:val="00BA2A00"/>
    <w:pPr>
      <w:spacing w:after="120" w:line="480" w:lineRule="auto"/>
    </w:pPr>
  </w:style>
  <w:style w:type="character" w:styleId="Numrodepage">
    <w:name w:val="page number"/>
    <w:basedOn w:val="Policepardfaut"/>
    <w:semiHidden/>
    <w:rsid w:val="00BA2A00"/>
  </w:style>
  <w:style w:type="paragraph" w:styleId="En-tte">
    <w:name w:val="header"/>
    <w:basedOn w:val="Normal"/>
    <w:semiHidden/>
    <w:rsid w:val="00BA2A00"/>
    <w:pPr>
      <w:tabs>
        <w:tab w:val="center" w:pos="4536"/>
        <w:tab w:val="right" w:pos="9072"/>
      </w:tabs>
    </w:pPr>
  </w:style>
  <w:style w:type="paragraph" w:styleId="Corpsdetexte">
    <w:name w:val="Body Text"/>
    <w:basedOn w:val="Normal"/>
    <w:link w:val="CorpsdetexteCar"/>
    <w:semiHidden/>
    <w:rsid w:val="00BA2A00"/>
    <w:rPr>
      <w:rFonts w:ascii="Arial" w:hAnsi="Arial" w:cs="Arial"/>
      <w:sz w:val="18"/>
    </w:rPr>
  </w:style>
  <w:style w:type="paragraph" w:styleId="Textedebulles">
    <w:name w:val="Balloon Text"/>
    <w:basedOn w:val="Normal"/>
    <w:semiHidden/>
    <w:rsid w:val="00BA2A00"/>
    <w:rPr>
      <w:rFonts w:ascii="Tahoma" w:hAnsi="Tahoma" w:cs="Tahoma"/>
      <w:sz w:val="16"/>
      <w:szCs w:val="16"/>
    </w:rPr>
  </w:style>
  <w:style w:type="character" w:customStyle="1" w:styleId="CarCar">
    <w:name w:val="Car Car"/>
    <w:basedOn w:val="Policepardfaut"/>
    <w:rsid w:val="00BA2A00"/>
    <w:rPr>
      <w:rFonts w:ascii="Arial" w:hAnsi="Arial" w:cs="Arial"/>
      <w:b/>
      <w:bCs/>
      <w:sz w:val="28"/>
      <w:lang w:val="fr-FR" w:eastAsia="fr-FR" w:bidi="ar-SA"/>
    </w:rPr>
  </w:style>
  <w:style w:type="paragraph" w:styleId="Paragraphedeliste">
    <w:name w:val="List Paragraph"/>
    <w:basedOn w:val="Normal"/>
    <w:qFormat/>
    <w:rsid w:val="00BA2A00"/>
    <w:pPr>
      <w:ind w:left="720"/>
      <w:contextualSpacing/>
    </w:pPr>
  </w:style>
  <w:style w:type="paragraph" w:styleId="Sous-titre">
    <w:name w:val="Subtitle"/>
    <w:basedOn w:val="Normal"/>
    <w:qFormat/>
    <w:rsid w:val="00BA2A00"/>
    <w:pPr>
      <w:jc w:val="center"/>
    </w:pPr>
    <w:rPr>
      <w:rFonts w:ascii="Arial" w:hAnsi="Arial" w:cs="Arial"/>
      <w:b/>
      <w:bCs/>
      <w:sz w:val="24"/>
      <w:szCs w:val="24"/>
    </w:rPr>
  </w:style>
  <w:style w:type="character" w:customStyle="1" w:styleId="CorpsdetexteCar">
    <w:name w:val="Corps de texte Car"/>
    <w:basedOn w:val="Policepardfaut"/>
    <w:link w:val="Corpsdetexte"/>
    <w:semiHidden/>
    <w:rsid w:val="0024727E"/>
    <w:rPr>
      <w:rFonts w:ascii="Arial" w:hAnsi="Arial" w:cs="Arial"/>
      <w:sz w:val="18"/>
    </w:rPr>
  </w:style>
  <w:style w:type="table" w:styleId="Grilledutableau">
    <w:name w:val="Table Grid"/>
    <w:basedOn w:val="TableauNormal"/>
    <w:uiPriority w:val="59"/>
    <w:rsid w:val="00B416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5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3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91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1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13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38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77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14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16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17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SIXTE\Bureau\CAP%202008\U11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U11.dotx</Template>
  <TotalTime>589</TotalTime>
  <Pages>5</Pages>
  <Words>658</Words>
  <Characters>3621</Characters>
  <Application>Microsoft Office Word</Application>
  <DocSecurity>0</DocSecurity>
  <Lines>30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Vous devez enlever les agrafes pour faciliter votre travail</vt:lpstr>
    </vt:vector>
  </TitlesOfParts>
  <LinksUpToDate>false</LinksUpToDate>
  <CharactersWithSpaces>4271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2019-01-14T17:10:00Z</cp:lastPrinted>
  <dcterms:created xsi:type="dcterms:W3CDTF">2018-10-02T14:48:00Z</dcterms:created>
  <dcterms:modified xsi:type="dcterms:W3CDTF">2019-01-14T17:15:00Z</dcterms:modified>
</cp:coreProperties>
</file>