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3FD0B" w14:textId="77777777" w:rsidR="000924D0" w:rsidRPr="007332AC" w:rsidRDefault="000924D0" w:rsidP="00930B38">
      <w:pPr>
        <w:pStyle w:val="Date10"/>
        <w:rPr>
          <w:rStyle w:val="Rfrenceintense"/>
          <w:b w:val="0"/>
          <w:bCs w:val="0"/>
          <w:smallCaps w:val="0"/>
          <w:color w:val="000000" w:themeColor="text1"/>
          <w:spacing w:val="0"/>
        </w:rPr>
      </w:pPr>
    </w:p>
    <w:p w14:paraId="68EF8408" w14:textId="77777777" w:rsidR="0079276E" w:rsidRPr="007332AC" w:rsidRDefault="0079276E" w:rsidP="00B55B58">
      <w:pPr>
        <w:pStyle w:val="Corpsdetexte"/>
        <w:rPr>
          <w:noProof/>
        </w:rPr>
      </w:pPr>
    </w:p>
    <w:p w14:paraId="73626D6E" w14:textId="5FABEDAF" w:rsidR="006C3494" w:rsidRPr="007332AC" w:rsidRDefault="006C3494" w:rsidP="00B55B58">
      <w:pPr>
        <w:pStyle w:val="Corpsdetexte"/>
      </w:pPr>
    </w:p>
    <w:p w14:paraId="61CA3806" w14:textId="25D43C23" w:rsidR="00A9137D" w:rsidRPr="007332AC" w:rsidRDefault="00A9137D" w:rsidP="00B55B58">
      <w:pPr>
        <w:pStyle w:val="Corpsdetexte"/>
      </w:pPr>
    </w:p>
    <w:p w14:paraId="5A13CB27" w14:textId="44657919" w:rsidR="00A9137D" w:rsidRPr="007332AC" w:rsidRDefault="00A9137D" w:rsidP="00B55B58">
      <w:pPr>
        <w:pStyle w:val="Corpsdetexte"/>
      </w:pPr>
    </w:p>
    <w:p w14:paraId="03E39D6F" w14:textId="77777777" w:rsidR="00A9137D" w:rsidRPr="007332AC" w:rsidRDefault="00A9137D" w:rsidP="00B55B58">
      <w:pPr>
        <w:pStyle w:val="Corpsdetexte"/>
      </w:pPr>
    </w:p>
    <w:p w14:paraId="6DF04364" w14:textId="77777777" w:rsidR="003240AC" w:rsidRPr="007332AC" w:rsidRDefault="003240AC" w:rsidP="00B55B58">
      <w:pPr>
        <w:pStyle w:val="Corpsdetexte"/>
        <w:sectPr w:rsidR="003240AC" w:rsidRPr="007332AC" w:rsidSect="00930B38">
          <w:headerReference w:type="default" r:id="rId8"/>
          <w:footerReference w:type="even" r:id="rId9"/>
          <w:type w:val="continuous"/>
          <w:pgSz w:w="11910" w:h="16840"/>
          <w:pgMar w:top="963" w:right="964" w:bottom="964" w:left="964" w:header="720" w:footer="720" w:gutter="0"/>
          <w:cols w:space="720"/>
        </w:sectPr>
      </w:pPr>
    </w:p>
    <w:p w14:paraId="5293D5C3" w14:textId="65BEC306" w:rsidR="00A9137D" w:rsidRPr="007332AC" w:rsidRDefault="009976C6" w:rsidP="00A9137D">
      <w:pPr>
        <w:pStyle w:val="Corpsdetexte"/>
        <w:jc w:val="center"/>
        <w:rPr>
          <w:b/>
          <w:sz w:val="32"/>
          <w:szCs w:val="32"/>
        </w:rPr>
      </w:pPr>
      <w:r w:rsidRPr="007332AC">
        <w:rPr>
          <w:b/>
          <w:sz w:val="32"/>
          <w:szCs w:val="32"/>
        </w:rPr>
        <w:t>C</w:t>
      </w:r>
      <w:bookmarkStart w:id="0" w:name="_GoBack"/>
      <w:bookmarkEnd w:id="0"/>
      <w:r w:rsidRPr="007332AC">
        <w:rPr>
          <w:b/>
          <w:sz w:val="32"/>
          <w:szCs w:val="32"/>
        </w:rPr>
        <w:t>AP</w:t>
      </w:r>
    </w:p>
    <w:p w14:paraId="0C7C6A51" w14:textId="1DFF5BFF" w:rsidR="00A9137D" w:rsidRPr="007332AC" w:rsidRDefault="00505688" w:rsidP="00A9137D">
      <w:pPr>
        <w:pStyle w:val="Corpsdetexte"/>
        <w:jc w:val="center"/>
        <w:rPr>
          <w:b/>
          <w:sz w:val="32"/>
          <w:szCs w:val="32"/>
        </w:rPr>
      </w:pPr>
      <w:r w:rsidRPr="007332AC">
        <w:rPr>
          <w:b/>
          <w:sz w:val="32"/>
          <w:szCs w:val="32"/>
        </w:rPr>
        <w:t>CARRELEUR-MOSAÏSTE</w:t>
      </w:r>
    </w:p>
    <w:p w14:paraId="332244A7" w14:textId="77777777" w:rsidR="00A9137D" w:rsidRPr="007332AC" w:rsidRDefault="00A9137D" w:rsidP="00A9137D">
      <w:pPr>
        <w:pStyle w:val="Corpsdetexte"/>
        <w:jc w:val="center"/>
        <w:rPr>
          <w:b/>
          <w:sz w:val="32"/>
          <w:szCs w:val="32"/>
        </w:rPr>
      </w:pPr>
    </w:p>
    <w:p w14:paraId="44B098A1" w14:textId="77777777" w:rsidR="00A9137D" w:rsidRPr="007332AC" w:rsidRDefault="00A9137D" w:rsidP="00A9137D">
      <w:pPr>
        <w:pStyle w:val="Corpsdetexte"/>
        <w:jc w:val="center"/>
        <w:rPr>
          <w:b/>
          <w:sz w:val="32"/>
          <w:szCs w:val="32"/>
        </w:rPr>
      </w:pPr>
      <w:r w:rsidRPr="007332AC">
        <w:rPr>
          <w:b/>
          <w:sz w:val="32"/>
          <w:szCs w:val="32"/>
        </w:rPr>
        <w:t>MATIÈRE D'ŒUVRE CENTRE</w:t>
      </w:r>
    </w:p>
    <w:p w14:paraId="45DC29C9" w14:textId="77777777" w:rsidR="00A9137D" w:rsidRPr="007332AC" w:rsidRDefault="00A9137D" w:rsidP="00A9137D">
      <w:pPr>
        <w:pStyle w:val="Corpsdetexte"/>
        <w:jc w:val="center"/>
        <w:rPr>
          <w:b/>
          <w:sz w:val="32"/>
          <w:szCs w:val="32"/>
        </w:rPr>
      </w:pPr>
      <w:r w:rsidRPr="007332AC">
        <w:rPr>
          <w:b/>
          <w:sz w:val="32"/>
          <w:szCs w:val="32"/>
        </w:rPr>
        <w:t>PRÉPARATION CENTRE</w:t>
      </w:r>
    </w:p>
    <w:p w14:paraId="2A3BE0EF" w14:textId="77777777" w:rsidR="00A9137D" w:rsidRPr="007332AC" w:rsidRDefault="00A9137D" w:rsidP="00A9137D">
      <w:pPr>
        <w:pStyle w:val="Corpsdetexte"/>
        <w:rPr>
          <w:sz w:val="32"/>
          <w:szCs w:val="32"/>
        </w:rPr>
      </w:pPr>
    </w:p>
    <w:p w14:paraId="0CC5016C" w14:textId="6DFD4A8A" w:rsidR="005D24EF" w:rsidRPr="007332AC" w:rsidRDefault="005D24EF" w:rsidP="005D24EF">
      <w:pPr>
        <w:rPr>
          <w:sz w:val="28"/>
          <w:szCs w:val="28"/>
          <w:u w:val="single"/>
          <w:lang w:val="fr-FR"/>
        </w:rPr>
      </w:pPr>
      <w:r w:rsidRPr="007332AC">
        <w:rPr>
          <w:sz w:val="28"/>
          <w:szCs w:val="28"/>
          <w:u w:val="single"/>
          <w:lang w:val="fr-FR"/>
        </w:rPr>
        <w:t>PLANNING MAIN D’ŒUVRE POUR LES CANDIDATS (EP2 et EP3) :</w:t>
      </w:r>
    </w:p>
    <w:p w14:paraId="29219535" w14:textId="30BF21C3" w:rsidR="007332AC" w:rsidRPr="007332AC" w:rsidRDefault="007332AC" w:rsidP="005D24EF">
      <w:pPr>
        <w:rPr>
          <w:sz w:val="28"/>
          <w:szCs w:val="28"/>
          <w:u w:val="single"/>
          <w:lang w:val="fr-FR"/>
        </w:rPr>
      </w:pPr>
    </w:p>
    <w:p w14:paraId="2F7EFA07" w14:textId="0C3A0B1C" w:rsidR="007332AC" w:rsidRPr="007332AC" w:rsidRDefault="007332AC" w:rsidP="007332AC">
      <w:pPr>
        <w:jc w:val="center"/>
        <w:rPr>
          <w:b/>
          <w:sz w:val="28"/>
          <w:szCs w:val="28"/>
          <w:u w:val="single"/>
          <w:lang w:val="fr-FR"/>
        </w:rPr>
      </w:pPr>
      <w:r w:rsidRPr="007332AC">
        <w:rPr>
          <w:b/>
          <w:color w:val="FF0000"/>
          <w:sz w:val="28"/>
          <w:szCs w:val="28"/>
          <w:u w:val="single"/>
          <w:lang w:val="fr-FR"/>
        </w:rPr>
        <w:t>L’EP3 se déroule avant l’EP2</w:t>
      </w:r>
    </w:p>
    <w:p w14:paraId="7CD443AE" w14:textId="77777777" w:rsidR="005D24EF" w:rsidRPr="007332AC" w:rsidRDefault="005D24EF" w:rsidP="005D24EF">
      <w:pPr>
        <w:rPr>
          <w:lang w:val="fr-FR" w:bidi="ar-LB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07"/>
        <w:gridCol w:w="1514"/>
        <w:gridCol w:w="1505"/>
        <w:gridCol w:w="1515"/>
        <w:gridCol w:w="1505"/>
        <w:gridCol w:w="1578"/>
      </w:tblGrid>
      <w:tr w:rsidR="005D24EF" w:rsidRPr="007332AC" w14:paraId="0AE5D39B" w14:textId="77777777" w:rsidTr="003559FA">
        <w:trPr>
          <w:trHeight w:val="849"/>
        </w:trPr>
        <w:tc>
          <w:tcPr>
            <w:tcW w:w="3021" w:type="dxa"/>
            <w:gridSpan w:val="2"/>
            <w:shd w:val="clear" w:color="auto" w:fill="D9D9D9" w:themeFill="background1" w:themeFillShade="D9"/>
          </w:tcPr>
          <w:p w14:paraId="763553EF" w14:textId="77777777" w:rsidR="005D24EF" w:rsidRPr="007332AC" w:rsidRDefault="005D24EF" w:rsidP="003559FA">
            <w:pPr>
              <w:jc w:val="center"/>
              <w:rPr>
                <w:b/>
                <w:lang w:val="fr-FR" w:bidi="ar-LB"/>
              </w:rPr>
            </w:pPr>
          </w:p>
          <w:p w14:paraId="76E1DD0D" w14:textId="77777777" w:rsidR="005D24EF" w:rsidRPr="007332AC" w:rsidRDefault="005D24EF" w:rsidP="003559FA">
            <w:pPr>
              <w:jc w:val="center"/>
              <w:rPr>
                <w:b/>
                <w:lang w:val="fr-FR" w:bidi="ar-LB"/>
              </w:rPr>
            </w:pPr>
            <w:r w:rsidRPr="007332AC">
              <w:rPr>
                <w:b/>
                <w:lang w:val="fr-FR" w:bidi="ar-LB"/>
              </w:rPr>
              <w:t>Jour 1</w:t>
            </w:r>
          </w:p>
          <w:p w14:paraId="51EA24D9" w14:textId="77777777" w:rsidR="005D24EF" w:rsidRPr="007332AC" w:rsidRDefault="005D24EF" w:rsidP="003559FA">
            <w:pPr>
              <w:jc w:val="center"/>
              <w:rPr>
                <w:lang w:val="fr-FR" w:bidi="ar-LB"/>
              </w:rPr>
            </w:pPr>
          </w:p>
        </w:tc>
        <w:tc>
          <w:tcPr>
            <w:tcW w:w="3020" w:type="dxa"/>
            <w:gridSpan w:val="2"/>
            <w:shd w:val="clear" w:color="auto" w:fill="D9D9D9" w:themeFill="background1" w:themeFillShade="D9"/>
          </w:tcPr>
          <w:p w14:paraId="1E946CAE" w14:textId="77777777" w:rsidR="005D24EF" w:rsidRPr="007332AC" w:rsidRDefault="005D24EF" w:rsidP="003559FA">
            <w:pPr>
              <w:jc w:val="center"/>
              <w:rPr>
                <w:b/>
                <w:lang w:val="fr-FR" w:bidi="ar-LB"/>
              </w:rPr>
            </w:pPr>
          </w:p>
          <w:p w14:paraId="3F1A0C81" w14:textId="77777777" w:rsidR="005D24EF" w:rsidRPr="007332AC" w:rsidRDefault="005D24EF" w:rsidP="003559FA">
            <w:pPr>
              <w:jc w:val="center"/>
              <w:rPr>
                <w:lang w:val="fr-FR" w:bidi="ar-LB"/>
              </w:rPr>
            </w:pPr>
            <w:r w:rsidRPr="007332AC">
              <w:rPr>
                <w:b/>
                <w:lang w:val="fr-FR" w:bidi="ar-LB"/>
              </w:rPr>
              <w:t>Jour 2</w:t>
            </w:r>
          </w:p>
        </w:tc>
        <w:tc>
          <w:tcPr>
            <w:tcW w:w="3083" w:type="dxa"/>
            <w:gridSpan w:val="2"/>
            <w:shd w:val="clear" w:color="auto" w:fill="D9D9D9" w:themeFill="background1" w:themeFillShade="D9"/>
          </w:tcPr>
          <w:p w14:paraId="655E7AAA" w14:textId="77777777" w:rsidR="005D24EF" w:rsidRPr="007332AC" w:rsidRDefault="005D24EF" w:rsidP="003559FA">
            <w:pPr>
              <w:jc w:val="center"/>
              <w:rPr>
                <w:b/>
                <w:lang w:val="fr-FR" w:bidi="ar-LB"/>
              </w:rPr>
            </w:pPr>
          </w:p>
          <w:p w14:paraId="7494C8BC" w14:textId="77777777" w:rsidR="005D24EF" w:rsidRPr="007332AC" w:rsidRDefault="005D24EF" w:rsidP="003559FA">
            <w:pPr>
              <w:jc w:val="center"/>
              <w:rPr>
                <w:lang w:val="fr-FR" w:bidi="ar-LB"/>
              </w:rPr>
            </w:pPr>
            <w:r w:rsidRPr="007332AC">
              <w:rPr>
                <w:b/>
                <w:lang w:val="fr-FR" w:bidi="ar-LB"/>
              </w:rPr>
              <w:t>Jour 3</w:t>
            </w:r>
          </w:p>
        </w:tc>
      </w:tr>
      <w:tr w:rsidR="005D24EF" w:rsidRPr="007332AC" w14:paraId="0D21F449" w14:textId="77777777" w:rsidTr="005D24EF">
        <w:trPr>
          <w:trHeight w:val="849"/>
        </w:trPr>
        <w:tc>
          <w:tcPr>
            <w:tcW w:w="1507" w:type="dxa"/>
          </w:tcPr>
          <w:p w14:paraId="2DF385CD" w14:textId="77777777" w:rsidR="005D24EF" w:rsidRPr="007332AC" w:rsidRDefault="005D24EF" w:rsidP="003559FA">
            <w:pPr>
              <w:jc w:val="center"/>
              <w:rPr>
                <w:color w:val="000000" w:themeColor="text1"/>
                <w:lang w:val="fr-FR" w:bidi="ar-LB"/>
              </w:rPr>
            </w:pPr>
          </w:p>
          <w:p w14:paraId="7260CE8E" w14:textId="77777777" w:rsidR="005D24EF" w:rsidRPr="007332AC" w:rsidRDefault="005D24EF" w:rsidP="003559FA">
            <w:pPr>
              <w:jc w:val="center"/>
              <w:rPr>
                <w:color w:val="000000" w:themeColor="text1"/>
                <w:lang w:val="fr-FR" w:bidi="ar-LB"/>
              </w:rPr>
            </w:pPr>
            <w:r w:rsidRPr="007332AC">
              <w:rPr>
                <w:color w:val="000000" w:themeColor="text1"/>
                <w:lang w:val="fr-FR" w:bidi="ar-LB"/>
              </w:rPr>
              <w:t>Matin</w:t>
            </w:r>
          </w:p>
          <w:p w14:paraId="06E10990" w14:textId="77777777" w:rsidR="005D24EF" w:rsidRPr="007332AC" w:rsidRDefault="005D24EF" w:rsidP="003559FA">
            <w:pPr>
              <w:jc w:val="center"/>
              <w:rPr>
                <w:lang w:val="fr-FR" w:bidi="ar-LB"/>
              </w:rPr>
            </w:pPr>
          </w:p>
        </w:tc>
        <w:tc>
          <w:tcPr>
            <w:tcW w:w="1514" w:type="dxa"/>
          </w:tcPr>
          <w:p w14:paraId="0238830D" w14:textId="77777777" w:rsidR="005D24EF" w:rsidRPr="007332AC" w:rsidRDefault="005D24EF" w:rsidP="003559FA">
            <w:pPr>
              <w:jc w:val="center"/>
              <w:rPr>
                <w:color w:val="000000" w:themeColor="text1"/>
                <w:lang w:val="fr-FR" w:bidi="ar-LB"/>
              </w:rPr>
            </w:pPr>
          </w:p>
          <w:p w14:paraId="4D0843DE" w14:textId="77777777" w:rsidR="005D24EF" w:rsidRPr="007332AC" w:rsidRDefault="005D24EF" w:rsidP="003559FA">
            <w:pPr>
              <w:jc w:val="center"/>
              <w:rPr>
                <w:lang w:val="fr-FR" w:bidi="ar-LB"/>
              </w:rPr>
            </w:pPr>
            <w:r w:rsidRPr="007332AC">
              <w:rPr>
                <w:color w:val="000000" w:themeColor="text1"/>
                <w:lang w:val="fr-FR" w:bidi="ar-LB"/>
              </w:rPr>
              <w:t>Après-midi</w:t>
            </w:r>
          </w:p>
        </w:tc>
        <w:tc>
          <w:tcPr>
            <w:tcW w:w="1505" w:type="dxa"/>
          </w:tcPr>
          <w:p w14:paraId="512073B1" w14:textId="77777777" w:rsidR="005D24EF" w:rsidRPr="007332AC" w:rsidRDefault="005D24EF" w:rsidP="003559FA">
            <w:pPr>
              <w:jc w:val="center"/>
              <w:rPr>
                <w:color w:val="000000" w:themeColor="text1"/>
                <w:lang w:val="fr-FR" w:bidi="ar-LB"/>
              </w:rPr>
            </w:pPr>
          </w:p>
          <w:p w14:paraId="65032830" w14:textId="77777777" w:rsidR="005D24EF" w:rsidRPr="007332AC" w:rsidRDefault="005D24EF" w:rsidP="003559FA">
            <w:pPr>
              <w:jc w:val="center"/>
              <w:rPr>
                <w:lang w:val="fr-FR" w:bidi="ar-LB"/>
              </w:rPr>
            </w:pPr>
            <w:r w:rsidRPr="007332AC">
              <w:rPr>
                <w:color w:val="000000" w:themeColor="text1"/>
                <w:lang w:val="fr-FR" w:bidi="ar-LB"/>
              </w:rPr>
              <w:t>Matin</w:t>
            </w:r>
          </w:p>
        </w:tc>
        <w:tc>
          <w:tcPr>
            <w:tcW w:w="1515" w:type="dxa"/>
          </w:tcPr>
          <w:p w14:paraId="45299FF0" w14:textId="77777777" w:rsidR="005D24EF" w:rsidRPr="007332AC" w:rsidRDefault="005D24EF" w:rsidP="003559FA">
            <w:pPr>
              <w:jc w:val="center"/>
              <w:rPr>
                <w:color w:val="000000" w:themeColor="text1"/>
                <w:lang w:val="fr-FR" w:bidi="ar-LB"/>
              </w:rPr>
            </w:pPr>
          </w:p>
          <w:p w14:paraId="68E9A69B" w14:textId="77777777" w:rsidR="005D24EF" w:rsidRPr="007332AC" w:rsidRDefault="005D24EF" w:rsidP="003559FA">
            <w:pPr>
              <w:jc w:val="center"/>
              <w:rPr>
                <w:lang w:val="fr-FR" w:bidi="ar-LB"/>
              </w:rPr>
            </w:pPr>
            <w:r w:rsidRPr="007332AC">
              <w:rPr>
                <w:color w:val="000000" w:themeColor="text1"/>
                <w:lang w:val="fr-FR" w:bidi="ar-LB"/>
              </w:rPr>
              <w:t>Après-midi</w:t>
            </w:r>
          </w:p>
        </w:tc>
        <w:tc>
          <w:tcPr>
            <w:tcW w:w="1505" w:type="dxa"/>
          </w:tcPr>
          <w:p w14:paraId="66A98224" w14:textId="77777777" w:rsidR="005D24EF" w:rsidRPr="007332AC" w:rsidRDefault="005D24EF" w:rsidP="003559FA">
            <w:pPr>
              <w:jc w:val="center"/>
              <w:rPr>
                <w:color w:val="000000" w:themeColor="text1"/>
                <w:lang w:val="fr-FR" w:bidi="ar-LB"/>
              </w:rPr>
            </w:pPr>
          </w:p>
          <w:p w14:paraId="0FF28642" w14:textId="77777777" w:rsidR="005D24EF" w:rsidRPr="007332AC" w:rsidRDefault="005D24EF" w:rsidP="003559FA">
            <w:pPr>
              <w:jc w:val="center"/>
              <w:rPr>
                <w:lang w:val="fr-FR" w:bidi="ar-LB"/>
              </w:rPr>
            </w:pPr>
            <w:r w:rsidRPr="007332AC">
              <w:rPr>
                <w:color w:val="000000" w:themeColor="text1"/>
                <w:lang w:val="fr-FR" w:bidi="ar-LB"/>
              </w:rPr>
              <w:t>Matin</w:t>
            </w:r>
          </w:p>
        </w:tc>
        <w:tc>
          <w:tcPr>
            <w:tcW w:w="1578" w:type="dxa"/>
          </w:tcPr>
          <w:p w14:paraId="66154A05" w14:textId="77777777" w:rsidR="005D24EF" w:rsidRPr="007332AC" w:rsidRDefault="005D24EF" w:rsidP="003559FA">
            <w:pPr>
              <w:jc w:val="center"/>
              <w:rPr>
                <w:color w:val="000000" w:themeColor="text1"/>
                <w:lang w:val="fr-FR" w:bidi="ar-LB"/>
              </w:rPr>
            </w:pPr>
          </w:p>
          <w:p w14:paraId="59C59CEC" w14:textId="77777777" w:rsidR="005D24EF" w:rsidRPr="007332AC" w:rsidRDefault="005D24EF" w:rsidP="003559FA">
            <w:pPr>
              <w:jc w:val="center"/>
              <w:rPr>
                <w:lang w:val="fr-FR" w:bidi="ar-LB"/>
              </w:rPr>
            </w:pPr>
            <w:r w:rsidRPr="007332AC">
              <w:rPr>
                <w:color w:val="000000" w:themeColor="text1"/>
                <w:lang w:val="fr-FR" w:bidi="ar-LB"/>
              </w:rPr>
              <w:t>Après-midi</w:t>
            </w:r>
          </w:p>
        </w:tc>
      </w:tr>
      <w:tr w:rsidR="005D24EF" w:rsidRPr="007332AC" w14:paraId="1A19D752" w14:textId="77777777" w:rsidTr="005D24EF">
        <w:trPr>
          <w:trHeight w:val="832"/>
        </w:trPr>
        <w:tc>
          <w:tcPr>
            <w:tcW w:w="1507" w:type="dxa"/>
            <w:shd w:val="clear" w:color="auto" w:fill="D9D9D9" w:themeFill="background1" w:themeFillShade="D9"/>
            <w:vAlign w:val="center"/>
          </w:tcPr>
          <w:p w14:paraId="6AA5533B" w14:textId="33CC0237" w:rsidR="005D24EF" w:rsidRPr="007332AC" w:rsidRDefault="005D24EF" w:rsidP="003559FA">
            <w:pPr>
              <w:jc w:val="center"/>
              <w:rPr>
                <w:b/>
                <w:lang w:val="fr-FR" w:bidi="ar-LB"/>
              </w:rPr>
            </w:pPr>
            <w:r w:rsidRPr="007332AC">
              <w:rPr>
                <w:b/>
                <w:color w:val="FF0000"/>
                <w:lang w:val="fr-FR" w:bidi="ar-LB"/>
              </w:rPr>
              <w:t>EP3</w:t>
            </w: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6376FFE8" w14:textId="234511F1" w:rsidR="005D24EF" w:rsidRPr="007332AC" w:rsidRDefault="005D24EF" w:rsidP="003559FA">
            <w:pPr>
              <w:jc w:val="center"/>
              <w:rPr>
                <w:b/>
                <w:lang w:val="fr-FR" w:bidi="ar-LB"/>
              </w:rPr>
            </w:pPr>
          </w:p>
        </w:tc>
        <w:tc>
          <w:tcPr>
            <w:tcW w:w="1505" w:type="dxa"/>
            <w:shd w:val="clear" w:color="auto" w:fill="D9D9D9" w:themeFill="background1" w:themeFillShade="D9"/>
            <w:vAlign w:val="center"/>
          </w:tcPr>
          <w:p w14:paraId="674462B0" w14:textId="77777777" w:rsidR="005D24EF" w:rsidRPr="007332AC" w:rsidRDefault="005D24EF" w:rsidP="003559FA">
            <w:pPr>
              <w:jc w:val="center"/>
              <w:rPr>
                <w:b/>
                <w:lang w:val="fr-FR" w:bidi="ar-LB"/>
              </w:rPr>
            </w:pPr>
            <w:r w:rsidRPr="007332AC">
              <w:rPr>
                <w:b/>
                <w:lang w:val="fr-FR" w:bidi="ar-LB"/>
              </w:rPr>
              <w:t>EP2</w:t>
            </w:r>
          </w:p>
        </w:tc>
        <w:tc>
          <w:tcPr>
            <w:tcW w:w="1515" w:type="dxa"/>
            <w:shd w:val="clear" w:color="auto" w:fill="D9D9D9" w:themeFill="background1" w:themeFillShade="D9"/>
            <w:vAlign w:val="center"/>
          </w:tcPr>
          <w:p w14:paraId="458AD9FF" w14:textId="77777777" w:rsidR="005D24EF" w:rsidRPr="007332AC" w:rsidRDefault="005D24EF" w:rsidP="003559FA">
            <w:pPr>
              <w:jc w:val="center"/>
              <w:rPr>
                <w:b/>
                <w:lang w:val="fr-FR" w:bidi="ar-LB"/>
              </w:rPr>
            </w:pPr>
            <w:r w:rsidRPr="007332AC">
              <w:rPr>
                <w:b/>
                <w:lang w:val="fr-FR" w:bidi="ar-LB"/>
              </w:rPr>
              <w:t>EP2</w:t>
            </w:r>
          </w:p>
        </w:tc>
        <w:tc>
          <w:tcPr>
            <w:tcW w:w="1505" w:type="dxa"/>
            <w:shd w:val="clear" w:color="auto" w:fill="D9D9D9" w:themeFill="background1" w:themeFillShade="D9"/>
            <w:vAlign w:val="center"/>
          </w:tcPr>
          <w:p w14:paraId="7AD9E03A" w14:textId="77777777" w:rsidR="005D24EF" w:rsidRPr="007332AC" w:rsidRDefault="005D24EF" w:rsidP="003559FA">
            <w:pPr>
              <w:jc w:val="center"/>
              <w:rPr>
                <w:b/>
                <w:lang w:val="fr-FR" w:bidi="ar-LB"/>
              </w:rPr>
            </w:pPr>
            <w:r w:rsidRPr="007332AC">
              <w:rPr>
                <w:b/>
                <w:lang w:val="fr-FR" w:bidi="ar-LB"/>
              </w:rPr>
              <w:t>EP2</w:t>
            </w:r>
          </w:p>
        </w:tc>
        <w:tc>
          <w:tcPr>
            <w:tcW w:w="1578" w:type="dxa"/>
            <w:shd w:val="clear" w:color="auto" w:fill="D9D9D9" w:themeFill="background1" w:themeFillShade="D9"/>
            <w:vAlign w:val="center"/>
          </w:tcPr>
          <w:p w14:paraId="137C140C" w14:textId="452BF8DE" w:rsidR="005D24EF" w:rsidRPr="007332AC" w:rsidRDefault="005D24EF" w:rsidP="003559FA">
            <w:pPr>
              <w:jc w:val="center"/>
              <w:rPr>
                <w:lang w:val="fr-FR" w:bidi="ar-LB"/>
              </w:rPr>
            </w:pPr>
            <w:r w:rsidRPr="007332AC">
              <w:rPr>
                <w:b/>
                <w:lang w:val="fr-FR" w:bidi="ar-LB"/>
              </w:rPr>
              <w:t>EP2</w:t>
            </w:r>
          </w:p>
        </w:tc>
      </w:tr>
    </w:tbl>
    <w:p w14:paraId="23D1D979" w14:textId="77777777" w:rsidR="005D24EF" w:rsidRPr="007332AC" w:rsidRDefault="005D24EF" w:rsidP="005D24EF">
      <w:pPr>
        <w:rPr>
          <w:lang w:val="fr-FR" w:bidi="ar-LB"/>
        </w:rPr>
      </w:pPr>
    </w:p>
    <w:p w14:paraId="4490B393" w14:textId="77777777" w:rsidR="005D24EF" w:rsidRPr="007332AC" w:rsidRDefault="005D24EF" w:rsidP="005D24EF">
      <w:pPr>
        <w:rPr>
          <w:sz w:val="28"/>
          <w:szCs w:val="28"/>
          <w:u w:val="single"/>
          <w:lang w:val="fr-FR"/>
        </w:rPr>
      </w:pPr>
    </w:p>
    <w:p w14:paraId="7E45E637" w14:textId="77777777" w:rsidR="005D24EF" w:rsidRPr="007332AC" w:rsidRDefault="005D24EF" w:rsidP="005D24EF">
      <w:pPr>
        <w:rPr>
          <w:sz w:val="28"/>
          <w:szCs w:val="28"/>
          <w:u w:val="single"/>
          <w:lang w:val="fr-FR"/>
        </w:rPr>
      </w:pPr>
    </w:p>
    <w:p w14:paraId="5A9DC7B0" w14:textId="77777777" w:rsidR="005D24EF" w:rsidRPr="007332AC" w:rsidRDefault="005D24EF" w:rsidP="005D24EF">
      <w:pPr>
        <w:rPr>
          <w:sz w:val="28"/>
          <w:szCs w:val="28"/>
          <w:u w:val="single"/>
          <w:lang w:val="fr-FR"/>
        </w:rPr>
      </w:pPr>
    </w:p>
    <w:p w14:paraId="72028094" w14:textId="77777777" w:rsidR="005D24EF" w:rsidRPr="007332AC" w:rsidRDefault="005D24EF" w:rsidP="005D24EF">
      <w:pPr>
        <w:rPr>
          <w:sz w:val="28"/>
          <w:szCs w:val="28"/>
          <w:u w:val="single"/>
          <w:lang w:val="fr-FR"/>
        </w:rPr>
      </w:pPr>
    </w:p>
    <w:p w14:paraId="650B9F35" w14:textId="77777777" w:rsidR="005D24EF" w:rsidRPr="007332AC" w:rsidRDefault="005D24EF" w:rsidP="005D24EF">
      <w:pPr>
        <w:rPr>
          <w:sz w:val="28"/>
          <w:szCs w:val="28"/>
          <w:u w:val="single"/>
          <w:lang w:val="fr-FR"/>
        </w:rPr>
      </w:pPr>
      <w:r w:rsidRPr="007332AC">
        <w:rPr>
          <w:sz w:val="28"/>
          <w:szCs w:val="28"/>
          <w:u w:val="single"/>
          <w:lang w:val="fr-FR"/>
        </w:rPr>
        <w:t>PLANNING LOCAUX (EP2 et EP3): (Temps d’occupation)</w:t>
      </w:r>
    </w:p>
    <w:p w14:paraId="09E78E65" w14:textId="77777777" w:rsidR="005D24EF" w:rsidRPr="007332AC" w:rsidRDefault="005D24EF" w:rsidP="005D24EF">
      <w:pPr>
        <w:rPr>
          <w:lang w:val="fr-FR" w:bidi="ar-LB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</w:tblBorders>
        <w:tblLook w:val="04A0" w:firstRow="1" w:lastRow="0" w:firstColumn="1" w:lastColumn="0" w:noHBand="0" w:noVBand="1"/>
      </w:tblPr>
      <w:tblGrid>
        <w:gridCol w:w="2253"/>
        <w:gridCol w:w="2248"/>
        <w:gridCol w:w="2249"/>
        <w:gridCol w:w="2267"/>
      </w:tblGrid>
      <w:tr w:rsidR="005D24EF" w:rsidRPr="007332AC" w14:paraId="1504284D" w14:textId="77777777" w:rsidTr="003559FA">
        <w:trPr>
          <w:trHeight w:val="812"/>
        </w:trPr>
        <w:tc>
          <w:tcPr>
            <w:tcW w:w="2253" w:type="dxa"/>
            <w:tcBorders>
              <w:bottom w:val="single" w:sz="4" w:space="0" w:color="auto"/>
            </w:tcBorders>
          </w:tcPr>
          <w:p w14:paraId="134E7FE0" w14:textId="77777777" w:rsidR="005D24EF" w:rsidRPr="007332AC" w:rsidRDefault="005D24EF" w:rsidP="003559FA">
            <w:pPr>
              <w:jc w:val="center"/>
              <w:rPr>
                <w:lang w:val="fr-FR" w:bidi="ar-LB"/>
              </w:rPr>
            </w:pPr>
          </w:p>
        </w:tc>
        <w:tc>
          <w:tcPr>
            <w:tcW w:w="2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58C7D48" w14:textId="77777777" w:rsidR="005D24EF" w:rsidRPr="007332AC" w:rsidRDefault="005D24EF" w:rsidP="003559FA">
            <w:pPr>
              <w:jc w:val="center"/>
              <w:rPr>
                <w:b/>
                <w:lang w:val="fr-FR" w:bidi="ar-LB"/>
              </w:rPr>
            </w:pPr>
          </w:p>
          <w:p w14:paraId="39AF02E1" w14:textId="77777777" w:rsidR="005D24EF" w:rsidRPr="007332AC" w:rsidRDefault="005D24EF" w:rsidP="003559FA">
            <w:pPr>
              <w:jc w:val="center"/>
              <w:rPr>
                <w:b/>
                <w:lang w:val="fr-FR" w:bidi="ar-LB"/>
              </w:rPr>
            </w:pPr>
            <w:r w:rsidRPr="007332AC">
              <w:rPr>
                <w:b/>
                <w:lang w:val="fr-FR" w:bidi="ar-LB"/>
              </w:rPr>
              <w:t>Jour 1</w:t>
            </w:r>
          </w:p>
          <w:p w14:paraId="0A0E55C5" w14:textId="77777777" w:rsidR="005D24EF" w:rsidRPr="007332AC" w:rsidRDefault="005D24EF" w:rsidP="003559FA">
            <w:pPr>
              <w:jc w:val="center"/>
              <w:rPr>
                <w:lang w:val="fr-FR" w:bidi="ar-LB"/>
              </w:rPr>
            </w:pPr>
          </w:p>
        </w:tc>
        <w:tc>
          <w:tcPr>
            <w:tcW w:w="224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2FD2CD9" w14:textId="77777777" w:rsidR="005D24EF" w:rsidRPr="007332AC" w:rsidRDefault="005D24EF" w:rsidP="003559FA">
            <w:pPr>
              <w:jc w:val="center"/>
              <w:rPr>
                <w:b/>
                <w:lang w:val="fr-FR" w:bidi="ar-LB"/>
              </w:rPr>
            </w:pPr>
          </w:p>
          <w:p w14:paraId="25AE6936" w14:textId="77777777" w:rsidR="005D24EF" w:rsidRPr="007332AC" w:rsidRDefault="005D24EF" w:rsidP="003559FA">
            <w:pPr>
              <w:jc w:val="center"/>
              <w:rPr>
                <w:lang w:val="fr-FR" w:bidi="ar-LB"/>
              </w:rPr>
            </w:pPr>
            <w:r w:rsidRPr="007332AC">
              <w:rPr>
                <w:b/>
                <w:lang w:val="fr-FR" w:bidi="ar-LB"/>
              </w:rPr>
              <w:t>Jour 2</w:t>
            </w:r>
          </w:p>
        </w:tc>
        <w:tc>
          <w:tcPr>
            <w:tcW w:w="226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F06F111" w14:textId="77777777" w:rsidR="005D24EF" w:rsidRPr="007332AC" w:rsidRDefault="005D24EF" w:rsidP="003559FA">
            <w:pPr>
              <w:jc w:val="center"/>
              <w:rPr>
                <w:b/>
                <w:lang w:val="fr-FR" w:bidi="ar-LB"/>
              </w:rPr>
            </w:pPr>
          </w:p>
          <w:p w14:paraId="385AF8B6" w14:textId="77777777" w:rsidR="005D24EF" w:rsidRPr="007332AC" w:rsidRDefault="005D24EF" w:rsidP="003559FA">
            <w:pPr>
              <w:jc w:val="center"/>
              <w:rPr>
                <w:lang w:val="fr-FR" w:bidi="ar-LB"/>
              </w:rPr>
            </w:pPr>
            <w:r w:rsidRPr="007332AC">
              <w:rPr>
                <w:b/>
                <w:lang w:val="fr-FR" w:bidi="ar-LB"/>
              </w:rPr>
              <w:t>Jour 3</w:t>
            </w:r>
          </w:p>
        </w:tc>
      </w:tr>
      <w:tr w:rsidR="005D24EF" w:rsidRPr="007332AC" w14:paraId="41D403AC" w14:textId="77777777" w:rsidTr="003559FA">
        <w:trPr>
          <w:trHeight w:val="812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</w:tcBorders>
          </w:tcPr>
          <w:p w14:paraId="5B8ABEB4" w14:textId="77777777" w:rsidR="005D24EF" w:rsidRPr="007332AC" w:rsidRDefault="005D24EF" w:rsidP="003559FA">
            <w:pPr>
              <w:jc w:val="center"/>
              <w:rPr>
                <w:lang w:val="fr-FR" w:bidi="ar-LB"/>
              </w:rPr>
            </w:pPr>
          </w:p>
          <w:p w14:paraId="74C2EA16" w14:textId="77777777" w:rsidR="005D24EF" w:rsidRPr="007332AC" w:rsidRDefault="005D24EF" w:rsidP="003559FA">
            <w:pPr>
              <w:jc w:val="center"/>
              <w:rPr>
                <w:lang w:val="fr-FR" w:bidi="ar-LB"/>
              </w:rPr>
            </w:pPr>
            <w:r w:rsidRPr="007332AC">
              <w:rPr>
                <w:lang w:val="fr-FR" w:bidi="ar-LB"/>
              </w:rPr>
              <w:t>Matin</w:t>
            </w:r>
          </w:p>
          <w:p w14:paraId="749B4101" w14:textId="77777777" w:rsidR="005D24EF" w:rsidRPr="007332AC" w:rsidRDefault="005D24EF" w:rsidP="003559FA">
            <w:pPr>
              <w:jc w:val="center"/>
              <w:rPr>
                <w:lang w:val="fr-FR" w:bidi="ar-LB"/>
              </w:rPr>
            </w:pPr>
          </w:p>
        </w:tc>
        <w:tc>
          <w:tcPr>
            <w:tcW w:w="2248" w:type="dxa"/>
            <w:tcBorders>
              <w:top w:val="single" w:sz="4" w:space="0" w:color="auto"/>
            </w:tcBorders>
            <w:vAlign w:val="center"/>
          </w:tcPr>
          <w:p w14:paraId="0319BCAD" w14:textId="77777777" w:rsidR="005D24EF" w:rsidRPr="007332AC" w:rsidRDefault="005D24EF" w:rsidP="003559FA">
            <w:pPr>
              <w:jc w:val="center"/>
              <w:rPr>
                <w:b/>
                <w:lang w:val="fr-FR" w:bidi="ar-LB"/>
              </w:rPr>
            </w:pPr>
            <w:r w:rsidRPr="007332AC">
              <w:rPr>
                <w:b/>
                <w:lang w:val="fr-FR" w:bidi="ar-LB"/>
              </w:rPr>
              <w:t>3h</w:t>
            </w:r>
          </w:p>
        </w:tc>
        <w:tc>
          <w:tcPr>
            <w:tcW w:w="2249" w:type="dxa"/>
            <w:vAlign w:val="center"/>
          </w:tcPr>
          <w:p w14:paraId="0D67EF53" w14:textId="42A6F21F" w:rsidR="005D24EF" w:rsidRPr="007332AC" w:rsidRDefault="005D24EF" w:rsidP="003559FA">
            <w:pPr>
              <w:jc w:val="center"/>
              <w:rPr>
                <w:b/>
                <w:lang w:val="fr-FR" w:bidi="ar-LB"/>
              </w:rPr>
            </w:pPr>
            <w:r w:rsidRPr="007332AC">
              <w:rPr>
                <w:b/>
                <w:lang w:val="fr-FR" w:bidi="ar-LB"/>
              </w:rPr>
              <w:t>4h</w:t>
            </w:r>
          </w:p>
        </w:tc>
        <w:tc>
          <w:tcPr>
            <w:tcW w:w="2267" w:type="dxa"/>
            <w:vAlign w:val="center"/>
          </w:tcPr>
          <w:p w14:paraId="6754F8A7" w14:textId="74F0DB9B" w:rsidR="005D24EF" w:rsidRPr="007332AC" w:rsidRDefault="005D24EF" w:rsidP="003559FA">
            <w:pPr>
              <w:jc w:val="center"/>
              <w:rPr>
                <w:b/>
                <w:lang w:val="fr-FR" w:bidi="ar-LB"/>
              </w:rPr>
            </w:pPr>
            <w:r w:rsidRPr="007332AC">
              <w:rPr>
                <w:b/>
                <w:lang w:val="fr-FR" w:bidi="ar-LB"/>
              </w:rPr>
              <w:t>4h</w:t>
            </w:r>
          </w:p>
        </w:tc>
      </w:tr>
      <w:tr w:rsidR="005D24EF" w:rsidRPr="007332AC" w14:paraId="7A650259" w14:textId="77777777" w:rsidTr="003559FA">
        <w:tblPrEx>
          <w:tblBorders>
            <w:top w:val="single" w:sz="4" w:space="0" w:color="auto"/>
            <w:left w:val="single" w:sz="4" w:space="0" w:color="auto"/>
          </w:tblBorders>
        </w:tblPrEx>
        <w:trPr>
          <w:trHeight w:val="796"/>
        </w:trPr>
        <w:tc>
          <w:tcPr>
            <w:tcW w:w="2253" w:type="dxa"/>
          </w:tcPr>
          <w:p w14:paraId="7D9DB1A0" w14:textId="77777777" w:rsidR="005D24EF" w:rsidRPr="007332AC" w:rsidRDefault="005D24EF" w:rsidP="003559FA">
            <w:pPr>
              <w:jc w:val="center"/>
              <w:rPr>
                <w:lang w:val="fr-FR" w:bidi="ar-LB"/>
              </w:rPr>
            </w:pPr>
          </w:p>
          <w:p w14:paraId="25B446A8" w14:textId="77777777" w:rsidR="005D24EF" w:rsidRPr="007332AC" w:rsidRDefault="005D24EF" w:rsidP="003559FA">
            <w:pPr>
              <w:jc w:val="center"/>
              <w:rPr>
                <w:lang w:val="fr-FR" w:bidi="ar-LB"/>
              </w:rPr>
            </w:pPr>
            <w:r w:rsidRPr="007332AC">
              <w:rPr>
                <w:lang w:val="fr-FR" w:bidi="ar-LB"/>
              </w:rPr>
              <w:t>Après-midi</w:t>
            </w:r>
          </w:p>
          <w:p w14:paraId="10075481" w14:textId="77777777" w:rsidR="005D24EF" w:rsidRPr="007332AC" w:rsidRDefault="005D24EF" w:rsidP="003559FA">
            <w:pPr>
              <w:jc w:val="center"/>
              <w:rPr>
                <w:lang w:val="fr-FR" w:bidi="ar-LB"/>
              </w:rPr>
            </w:pPr>
          </w:p>
        </w:tc>
        <w:tc>
          <w:tcPr>
            <w:tcW w:w="2248" w:type="dxa"/>
            <w:vAlign w:val="center"/>
          </w:tcPr>
          <w:p w14:paraId="0441988E" w14:textId="2F10715A" w:rsidR="005D24EF" w:rsidRPr="007332AC" w:rsidRDefault="005D24EF" w:rsidP="003559FA">
            <w:pPr>
              <w:jc w:val="center"/>
              <w:rPr>
                <w:b/>
                <w:lang w:val="fr-FR" w:bidi="ar-LB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14:paraId="63864232" w14:textId="5D3534FE" w:rsidR="005D24EF" w:rsidRPr="007332AC" w:rsidRDefault="005D24EF" w:rsidP="003559FA">
            <w:pPr>
              <w:jc w:val="center"/>
              <w:rPr>
                <w:b/>
                <w:bCs/>
                <w:lang w:val="fr-FR" w:bidi="ar-LB"/>
              </w:rPr>
            </w:pPr>
            <w:r w:rsidRPr="007332AC">
              <w:rPr>
                <w:b/>
                <w:bCs/>
                <w:lang w:val="fr-FR" w:bidi="ar-LB"/>
              </w:rPr>
              <w:t>3,5h</w:t>
            </w:r>
          </w:p>
        </w:tc>
        <w:tc>
          <w:tcPr>
            <w:tcW w:w="2267" w:type="dxa"/>
            <w:vAlign w:val="center"/>
          </w:tcPr>
          <w:p w14:paraId="30A6645D" w14:textId="5BD6E463" w:rsidR="005D24EF" w:rsidRPr="007332AC" w:rsidRDefault="005D24EF" w:rsidP="003559FA">
            <w:pPr>
              <w:jc w:val="center"/>
              <w:rPr>
                <w:lang w:val="fr-FR" w:bidi="ar-LB"/>
              </w:rPr>
            </w:pPr>
            <w:r w:rsidRPr="007332AC">
              <w:rPr>
                <w:b/>
                <w:bCs/>
                <w:lang w:val="fr-FR" w:bidi="ar-LB"/>
              </w:rPr>
              <w:t>3,5h</w:t>
            </w:r>
          </w:p>
        </w:tc>
      </w:tr>
    </w:tbl>
    <w:p w14:paraId="101803E0" w14:textId="77777777" w:rsidR="005D24EF" w:rsidRPr="007332AC" w:rsidRDefault="005D24EF" w:rsidP="005D24EF">
      <w:pPr>
        <w:pStyle w:val="Corpsdetexte"/>
        <w:rPr>
          <w:sz w:val="28"/>
          <w:szCs w:val="28"/>
          <w:u w:val="single"/>
        </w:rPr>
      </w:pPr>
    </w:p>
    <w:p w14:paraId="04595F74" w14:textId="77777777" w:rsidR="005D24EF" w:rsidRPr="007332AC" w:rsidRDefault="005D24EF" w:rsidP="005D24EF">
      <w:pPr>
        <w:pStyle w:val="Corpsdetexte"/>
        <w:rPr>
          <w:sz w:val="32"/>
          <w:szCs w:val="32"/>
        </w:rPr>
      </w:pPr>
    </w:p>
    <w:p w14:paraId="73AF85A8" w14:textId="77777777" w:rsidR="005D24EF" w:rsidRPr="007332AC" w:rsidRDefault="005D24EF" w:rsidP="005D24EF">
      <w:pPr>
        <w:pStyle w:val="Corpsdetexte"/>
        <w:rPr>
          <w:sz w:val="28"/>
          <w:szCs w:val="28"/>
          <w:u w:val="single"/>
        </w:rPr>
      </w:pPr>
    </w:p>
    <w:p w14:paraId="62094C3F" w14:textId="77777777" w:rsidR="005D24EF" w:rsidRPr="007332AC" w:rsidRDefault="005D24EF" w:rsidP="00A9137D">
      <w:pPr>
        <w:pStyle w:val="Corpsdetexte"/>
        <w:rPr>
          <w:sz w:val="32"/>
          <w:szCs w:val="32"/>
        </w:rPr>
      </w:pPr>
    </w:p>
    <w:p w14:paraId="4E3B617F" w14:textId="77777777" w:rsidR="005D24EF" w:rsidRPr="007332AC" w:rsidRDefault="005D24EF" w:rsidP="00A9137D">
      <w:pPr>
        <w:pStyle w:val="Corpsdetexte"/>
        <w:rPr>
          <w:sz w:val="32"/>
          <w:szCs w:val="32"/>
        </w:rPr>
      </w:pPr>
    </w:p>
    <w:p w14:paraId="55071BDE" w14:textId="77777777" w:rsidR="005D24EF" w:rsidRPr="007332AC" w:rsidRDefault="005D24EF" w:rsidP="00A9137D">
      <w:pPr>
        <w:pStyle w:val="Corpsdetexte"/>
        <w:rPr>
          <w:sz w:val="32"/>
          <w:szCs w:val="32"/>
        </w:rPr>
      </w:pPr>
    </w:p>
    <w:p w14:paraId="5630ED4A" w14:textId="77777777" w:rsidR="00A9137D" w:rsidRPr="007332AC" w:rsidRDefault="00A9137D" w:rsidP="00A9137D">
      <w:pPr>
        <w:pStyle w:val="Corpsdetexte"/>
        <w:rPr>
          <w:sz w:val="28"/>
          <w:szCs w:val="28"/>
          <w:u w:val="single"/>
        </w:rPr>
      </w:pPr>
    </w:p>
    <w:p w14:paraId="2E0C2020" w14:textId="5AEF2EA5" w:rsidR="00A9137D" w:rsidRPr="007332AC" w:rsidRDefault="00A9137D" w:rsidP="00A9137D">
      <w:pPr>
        <w:pStyle w:val="Corpsdetexte"/>
        <w:rPr>
          <w:b/>
          <w:sz w:val="28"/>
          <w:szCs w:val="28"/>
          <w:u w:val="single"/>
        </w:rPr>
      </w:pPr>
      <w:r w:rsidRPr="007332AC">
        <w:rPr>
          <w:b/>
          <w:sz w:val="28"/>
          <w:szCs w:val="28"/>
          <w:u w:val="single"/>
        </w:rPr>
        <w:t>Épreuve :</w:t>
      </w:r>
      <w:r w:rsidRPr="007332AC">
        <w:rPr>
          <w:b/>
          <w:sz w:val="28"/>
          <w:szCs w:val="28"/>
        </w:rPr>
        <w:t xml:space="preserve"> </w:t>
      </w:r>
      <w:r w:rsidR="006E0C17" w:rsidRPr="007332AC">
        <w:rPr>
          <w:b/>
          <w:sz w:val="28"/>
          <w:szCs w:val="28"/>
        </w:rPr>
        <w:t>EP 1</w:t>
      </w:r>
    </w:p>
    <w:p w14:paraId="592D036C" w14:textId="142B1B9B" w:rsidR="0063169A" w:rsidRPr="007332AC" w:rsidRDefault="0063169A" w:rsidP="000C12AB">
      <w:pPr>
        <w:pStyle w:val="Intgralebase"/>
        <w:ind w:left="720" w:hanging="720"/>
        <w:jc w:val="both"/>
        <w:outlineLvl w:val="0"/>
        <w:rPr>
          <w:rStyle w:val="ObjetCar"/>
          <w:sz w:val="24"/>
        </w:rPr>
      </w:pPr>
      <w:r w:rsidRPr="007332AC">
        <w:rPr>
          <w:rStyle w:val="ObjetCar"/>
          <w:sz w:val="24"/>
        </w:rPr>
        <w:t>Matér</w:t>
      </w:r>
      <w:r w:rsidR="006E0C17" w:rsidRPr="007332AC">
        <w:rPr>
          <w:rStyle w:val="ObjetCar"/>
          <w:sz w:val="24"/>
        </w:rPr>
        <w:t xml:space="preserve">iel </w:t>
      </w:r>
      <w:r w:rsidR="00F94C54" w:rsidRPr="007332AC">
        <w:rPr>
          <w:rStyle w:val="ObjetCar"/>
          <w:sz w:val="24"/>
        </w:rPr>
        <w:t>par candidat :</w:t>
      </w:r>
    </w:p>
    <w:p w14:paraId="54CEB3B8" w14:textId="54ACB78E" w:rsidR="00F94C54" w:rsidRPr="007332AC" w:rsidRDefault="00F94C54" w:rsidP="000C12AB">
      <w:pPr>
        <w:pStyle w:val="Intgralebase"/>
        <w:ind w:left="720" w:hanging="720"/>
        <w:jc w:val="both"/>
        <w:outlineLvl w:val="0"/>
        <w:rPr>
          <w:rStyle w:val="ObjetCar"/>
          <w:b w:val="0"/>
          <w:sz w:val="24"/>
        </w:rPr>
      </w:pPr>
    </w:p>
    <w:p w14:paraId="4AB00D9E" w14:textId="77777777" w:rsidR="00F94C54" w:rsidRPr="007332AC" w:rsidRDefault="00F94C54" w:rsidP="00F94C54">
      <w:pPr>
        <w:pStyle w:val="Corpsdetexte"/>
        <w:numPr>
          <w:ilvl w:val="0"/>
          <w:numId w:val="19"/>
        </w:numPr>
        <w:spacing w:line="360" w:lineRule="auto"/>
        <w:rPr>
          <w:rStyle w:val="ObjetCar"/>
          <w:b w:val="0"/>
          <w:bCs/>
          <w:sz w:val="24"/>
          <w:szCs w:val="24"/>
        </w:rPr>
      </w:pPr>
      <w:r w:rsidRPr="007332AC">
        <w:rPr>
          <w:rStyle w:val="ObjetCar"/>
          <w:b w:val="0"/>
          <w:bCs/>
          <w:sz w:val="24"/>
          <w:szCs w:val="24"/>
        </w:rPr>
        <w:t xml:space="preserve">Un poste informatique, sans accès à internet.  </w:t>
      </w:r>
    </w:p>
    <w:p w14:paraId="5F07452E" w14:textId="77777777" w:rsidR="00F94C54" w:rsidRPr="007332AC" w:rsidRDefault="00F94C54" w:rsidP="00F94C54">
      <w:pPr>
        <w:pStyle w:val="Corpsdetexte"/>
        <w:numPr>
          <w:ilvl w:val="0"/>
          <w:numId w:val="19"/>
        </w:numPr>
        <w:spacing w:line="360" w:lineRule="auto"/>
        <w:rPr>
          <w:rStyle w:val="ObjetCar"/>
          <w:b w:val="0"/>
          <w:bCs/>
          <w:sz w:val="24"/>
          <w:szCs w:val="24"/>
        </w:rPr>
      </w:pPr>
      <w:r w:rsidRPr="007332AC">
        <w:rPr>
          <w:rStyle w:val="ObjetCar"/>
          <w:b w:val="0"/>
          <w:bCs/>
          <w:sz w:val="24"/>
          <w:szCs w:val="24"/>
        </w:rPr>
        <w:t>Logiciel Visionneuse BIM : BIM Vision 2.27.0 (à minima).</w:t>
      </w:r>
    </w:p>
    <w:p w14:paraId="34F5ED4C" w14:textId="77777777" w:rsidR="00F94C54" w:rsidRPr="007332AC" w:rsidRDefault="00F94C54" w:rsidP="00F94C54">
      <w:pPr>
        <w:pStyle w:val="Corpsdetexte"/>
        <w:numPr>
          <w:ilvl w:val="0"/>
          <w:numId w:val="19"/>
        </w:numPr>
        <w:spacing w:line="360" w:lineRule="auto"/>
        <w:rPr>
          <w:rStyle w:val="ObjetCar"/>
          <w:b w:val="0"/>
          <w:bCs/>
          <w:sz w:val="24"/>
          <w:szCs w:val="24"/>
        </w:rPr>
      </w:pPr>
      <w:r w:rsidRPr="007332AC">
        <w:rPr>
          <w:rStyle w:val="ObjetCar"/>
          <w:b w:val="0"/>
          <w:bCs/>
          <w:sz w:val="24"/>
          <w:szCs w:val="24"/>
        </w:rPr>
        <w:t xml:space="preserve">Fichier « MAQUETTE VILLA </w:t>
      </w:r>
      <w:proofErr w:type="spellStart"/>
      <w:r w:rsidRPr="007332AC">
        <w:rPr>
          <w:rStyle w:val="ObjetCar"/>
          <w:b w:val="0"/>
          <w:bCs/>
          <w:sz w:val="24"/>
          <w:szCs w:val="24"/>
        </w:rPr>
        <w:t>BASILE.ifc</w:t>
      </w:r>
      <w:proofErr w:type="spellEnd"/>
      <w:r w:rsidRPr="007332AC">
        <w:rPr>
          <w:rStyle w:val="ObjetCar"/>
          <w:b w:val="0"/>
          <w:bCs/>
          <w:sz w:val="24"/>
          <w:szCs w:val="24"/>
        </w:rPr>
        <w:t xml:space="preserve"> » </w:t>
      </w:r>
    </w:p>
    <w:p w14:paraId="599D528D" w14:textId="77777777" w:rsidR="00F94C54" w:rsidRPr="007332AC" w:rsidRDefault="00F94C54" w:rsidP="00F94C54">
      <w:pPr>
        <w:pStyle w:val="Corpsdetexte"/>
        <w:numPr>
          <w:ilvl w:val="0"/>
          <w:numId w:val="19"/>
        </w:numPr>
        <w:spacing w:line="360" w:lineRule="auto"/>
        <w:rPr>
          <w:rStyle w:val="ObjetCar"/>
          <w:b w:val="0"/>
          <w:bCs/>
          <w:sz w:val="24"/>
          <w:szCs w:val="24"/>
        </w:rPr>
      </w:pPr>
      <w:r w:rsidRPr="007332AC">
        <w:rPr>
          <w:rStyle w:val="ObjetCar"/>
          <w:b w:val="0"/>
          <w:bCs/>
          <w:sz w:val="24"/>
          <w:szCs w:val="24"/>
        </w:rPr>
        <w:t xml:space="preserve">Logiciel de lecture de fichiers au format PDF. </w:t>
      </w:r>
    </w:p>
    <w:p w14:paraId="34AC7A4E" w14:textId="69489638" w:rsidR="00106B59" w:rsidRPr="007332AC" w:rsidRDefault="00F94C54" w:rsidP="007332AC">
      <w:pPr>
        <w:pStyle w:val="Corpsdetexte"/>
        <w:numPr>
          <w:ilvl w:val="0"/>
          <w:numId w:val="19"/>
        </w:numPr>
        <w:spacing w:line="360" w:lineRule="auto"/>
        <w:rPr>
          <w:rStyle w:val="ObjetCar"/>
          <w:b w:val="0"/>
          <w:sz w:val="24"/>
          <w:szCs w:val="24"/>
        </w:rPr>
      </w:pPr>
      <w:r w:rsidRPr="007332AC">
        <w:rPr>
          <w:rStyle w:val="ObjetCar"/>
          <w:b w:val="0"/>
          <w:sz w:val="24"/>
          <w:szCs w:val="24"/>
        </w:rPr>
        <w:t xml:space="preserve">Table d’une dimension suffisante (120 x 80 environ). </w:t>
      </w:r>
    </w:p>
    <w:p w14:paraId="4CB5B603" w14:textId="77777777" w:rsidR="00106B59" w:rsidRPr="007332AC" w:rsidRDefault="00106B59" w:rsidP="000C12AB">
      <w:pPr>
        <w:pStyle w:val="Intgralebase"/>
        <w:ind w:left="720" w:hanging="720"/>
        <w:jc w:val="both"/>
        <w:outlineLvl w:val="0"/>
        <w:rPr>
          <w:rStyle w:val="ObjetCar"/>
        </w:rPr>
      </w:pPr>
    </w:p>
    <w:p w14:paraId="106E4807" w14:textId="3DBDEFDD" w:rsidR="0063169A" w:rsidRPr="007332AC" w:rsidRDefault="0063169A" w:rsidP="000C12AB">
      <w:pPr>
        <w:pStyle w:val="Intgralebase"/>
        <w:ind w:left="720" w:hanging="720"/>
        <w:jc w:val="both"/>
        <w:outlineLvl w:val="0"/>
        <w:rPr>
          <w:rStyle w:val="ObjetCar"/>
          <w:sz w:val="24"/>
        </w:rPr>
      </w:pPr>
      <w:r w:rsidRPr="007332AC">
        <w:rPr>
          <w:rStyle w:val="ObjetCar"/>
          <w:color w:val="auto"/>
          <w:sz w:val="24"/>
        </w:rPr>
        <w:t>Préparation à faire</w:t>
      </w:r>
      <w:r w:rsidR="007332AC" w:rsidRPr="007332AC">
        <w:rPr>
          <w:rStyle w:val="ObjetCar"/>
          <w:color w:val="auto"/>
          <w:sz w:val="24"/>
        </w:rPr>
        <w:t> :</w:t>
      </w:r>
    </w:p>
    <w:p w14:paraId="67A8B1E0" w14:textId="4837C4C3" w:rsidR="0063169A" w:rsidRPr="007332AC" w:rsidRDefault="00F94C54" w:rsidP="000C12AB">
      <w:pPr>
        <w:pStyle w:val="Intgralebase"/>
        <w:ind w:left="720" w:hanging="720"/>
        <w:jc w:val="both"/>
        <w:outlineLvl w:val="0"/>
        <w:rPr>
          <w:rStyle w:val="ObjetCar"/>
          <w:b w:val="0"/>
          <w:color w:val="auto"/>
          <w:sz w:val="24"/>
        </w:rPr>
      </w:pPr>
      <w:r w:rsidRPr="007332AC">
        <w:rPr>
          <w:rStyle w:val="ObjetCar"/>
          <w:b w:val="0"/>
          <w:color w:val="auto"/>
          <w:sz w:val="24"/>
        </w:rPr>
        <w:t>Installation du fichier de la maquette sur les ordinateurs</w:t>
      </w:r>
    </w:p>
    <w:p w14:paraId="4CD63854" w14:textId="09CEF521" w:rsidR="00F94C54" w:rsidRPr="007332AC" w:rsidRDefault="00F94C54" w:rsidP="000C12AB">
      <w:pPr>
        <w:pStyle w:val="Intgralebase"/>
        <w:ind w:left="720" w:hanging="720"/>
        <w:jc w:val="both"/>
        <w:outlineLvl w:val="0"/>
        <w:rPr>
          <w:rStyle w:val="ObjetCar"/>
          <w:b w:val="0"/>
          <w:color w:val="FF0000"/>
          <w:sz w:val="24"/>
        </w:rPr>
      </w:pPr>
    </w:p>
    <w:p w14:paraId="639EBB5F" w14:textId="64CB3FB2" w:rsidR="00F94C54" w:rsidRPr="007332AC" w:rsidRDefault="00F94C54" w:rsidP="000C12AB">
      <w:pPr>
        <w:pStyle w:val="Intgralebase"/>
        <w:ind w:left="720" w:hanging="720"/>
        <w:jc w:val="both"/>
        <w:outlineLvl w:val="0"/>
        <w:rPr>
          <w:rStyle w:val="ObjetCar"/>
          <w:b w:val="0"/>
          <w:color w:val="FF0000"/>
          <w:sz w:val="24"/>
        </w:rPr>
      </w:pPr>
    </w:p>
    <w:p w14:paraId="762A3E6F" w14:textId="6D2F3992" w:rsidR="007332AC" w:rsidRPr="007332AC" w:rsidRDefault="007332AC" w:rsidP="007332AC">
      <w:pPr>
        <w:pStyle w:val="Corpsdetexte"/>
        <w:rPr>
          <w:b/>
          <w:sz w:val="28"/>
          <w:szCs w:val="28"/>
          <w:u w:val="single"/>
        </w:rPr>
      </w:pPr>
      <w:r w:rsidRPr="007332AC">
        <w:rPr>
          <w:b/>
          <w:sz w:val="28"/>
          <w:szCs w:val="28"/>
          <w:u w:val="single"/>
        </w:rPr>
        <w:t>Épreuve :</w:t>
      </w:r>
      <w:r w:rsidRPr="007332AC">
        <w:rPr>
          <w:b/>
          <w:sz w:val="28"/>
          <w:szCs w:val="28"/>
        </w:rPr>
        <w:t xml:space="preserve"> </w:t>
      </w:r>
      <w:r w:rsidRPr="007332AC">
        <w:rPr>
          <w:b/>
          <w:sz w:val="28"/>
          <w:szCs w:val="28"/>
        </w:rPr>
        <w:t>EP2</w:t>
      </w:r>
    </w:p>
    <w:p w14:paraId="44DCEF2D" w14:textId="77777777" w:rsidR="007332AC" w:rsidRPr="007332AC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b w:val="0"/>
          <w:sz w:val="24"/>
        </w:rPr>
      </w:pPr>
    </w:p>
    <w:p w14:paraId="4DAA0E9A" w14:textId="33858193" w:rsidR="007332AC" w:rsidRPr="007332AC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sz w:val="24"/>
        </w:rPr>
      </w:pPr>
      <w:r w:rsidRPr="007332AC">
        <w:rPr>
          <w:rStyle w:val="ObjetCar"/>
          <w:sz w:val="24"/>
        </w:rPr>
        <w:t>Matériaux</w:t>
      </w:r>
      <w:r w:rsidRPr="007332AC">
        <w:rPr>
          <w:rStyle w:val="ObjetCar"/>
          <w:sz w:val="24"/>
        </w:rPr>
        <w:t> :</w:t>
      </w:r>
    </w:p>
    <w:p w14:paraId="3B6725D8" w14:textId="77777777" w:rsidR="007332AC" w:rsidRPr="007332AC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b w:val="0"/>
          <w:sz w:val="24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4377"/>
        <w:gridCol w:w="4254"/>
      </w:tblGrid>
      <w:tr w:rsidR="007332AC" w:rsidRPr="007332AC" w14:paraId="7E9081F8" w14:textId="77777777" w:rsidTr="00BE54B8">
        <w:tc>
          <w:tcPr>
            <w:tcW w:w="4377" w:type="dxa"/>
          </w:tcPr>
          <w:p w14:paraId="0FFF018A" w14:textId="77777777" w:rsidR="007332AC" w:rsidRPr="007332AC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7332AC">
              <w:rPr>
                <w:rStyle w:val="ObjetCar"/>
              </w:rPr>
              <w:t>Désignation générique</w:t>
            </w:r>
          </w:p>
        </w:tc>
        <w:tc>
          <w:tcPr>
            <w:tcW w:w="4254" w:type="dxa"/>
          </w:tcPr>
          <w:p w14:paraId="44EACB92" w14:textId="77777777" w:rsidR="007332AC" w:rsidRPr="007332AC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7332AC">
              <w:rPr>
                <w:rStyle w:val="ObjetCar"/>
              </w:rPr>
              <w:t>Quantité par candidat</w:t>
            </w:r>
          </w:p>
        </w:tc>
      </w:tr>
      <w:tr w:rsidR="007332AC" w:rsidRPr="007332AC" w14:paraId="12E1FAA3" w14:textId="77777777" w:rsidTr="00BE54B8">
        <w:tc>
          <w:tcPr>
            <w:tcW w:w="4377" w:type="dxa"/>
          </w:tcPr>
          <w:p w14:paraId="08D6F072" w14:textId="77777777" w:rsidR="007332AC" w:rsidRPr="007332AC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7332AC">
              <w:rPr>
                <w:rStyle w:val="ObjetCar"/>
              </w:rPr>
              <w:t xml:space="preserve">Carreaux grès cérame émaillé 40x40cm  </w:t>
            </w:r>
          </w:p>
        </w:tc>
        <w:tc>
          <w:tcPr>
            <w:tcW w:w="4254" w:type="dxa"/>
          </w:tcPr>
          <w:p w14:paraId="38D307E0" w14:textId="77777777" w:rsidR="007332AC" w:rsidRPr="007332AC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7332AC">
              <w:rPr>
                <w:rStyle w:val="ObjetCar"/>
              </w:rPr>
              <w:t>15 pièces</w:t>
            </w:r>
          </w:p>
        </w:tc>
      </w:tr>
      <w:tr w:rsidR="007332AC" w:rsidRPr="007332AC" w14:paraId="02DD7EA5" w14:textId="77777777" w:rsidTr="00BE54B8">
        <w:tc>
          <w:tcPr>
            <w:tcW w:w="4377" w:type="dxa"/>
          </w:tcPr>
          <w:p w14:paraId="02590607" w14:textId="77777777" w:rsidR="007332AC" w:rsidRPr="007332AC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7332AC">
              <w:rPr>
                <w:rStyle w:val="ObjetCar"/>
              </w:rPr>
              <w:t xml:space="preserve">Faïence 20x25cm </w:t>
            </w:r>
          </w:p>
        </w:tc>
        <w:tc>
          <w:tcPr>
            <w:tcW w:w="4254" w:type="dxa"/>
          </w:tcPr>
          <w:p w14:paraId="2C48E09C" w14:textId="77777777" w:rsidR="007332AC" w:rsidRPr="007332AC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7332AC">
              <w:rPr>
                <w:rStyle w:val="ObjetCar"/>
              </w:rPr>
              <w:t xml:space="preserve">45 pièces </w:t>
            </w:r>
          </w:p>
        </w:tc>
      </w:tr>
      <w:tr w:rsidR="007332AC" w:rsidRPr="007332AC" w14:paraId="76BD2027" w14:textId="77777777" w:rsidTr="00BE54B8">
        <w:tc>
          <w:tcPr>
            <w:tcW w:w="4377" w:type="dxa"/>
          </w:tcPr>
          <w:p w14:paraId="06502C61" w14:textId="77777777" w:rsidR="007332AC" w:rsidRPr="007332AC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7332AC">
              <w:rPr>
                <w:rStyle w:val="ObjetCar"/>
              </w:rPr>
              <w:t>Mortier colle C2 blanc</w:t>
            </w:r>
          </w:p>
        </w:tc>
        <w:tc>
          <w:tcPr>
            <w:tcW w:w="4254" w:type="dxa"/>
          </w:tcPr>
          <w:p w14:paraId="4CC32DB4" w14:textId="77777777" w:rsidR="007332AC" w:rsidRPr="007332AC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7332AC">
              <w:rPr>
                <w:rStyle w:val="ObjetCar"/>
              </w:rPr>
              <w:t xml:space="preserve">10 kg </w:t>
            </w:r>
          </w:p>
        </w:tc>
      </w:tr>
      <w:tr w:rsidR="007332AC" w:rsidRPr="007332AC" w14:paraId="1E4EAE3F" w14:textId="77777777" w:rsidTr="00BE54B8">
        <w:tc>
          <w:tcPr>
            <w:tcW w:w="4377" w:type="dxa"/>
          </w:tcPr>
          <w:p w14:paraId="50877DEA" w14:textId="77777777" w:rsidR="007332AC" w:rsidRPr="007332AC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7332AC">
              <w:rPr>
                <w:rStyle w:val="ObjetCar"/>
              </w:rPr>
              <w:t xml:space="preserve">Mortier joint fin blanc </w:t>
            </w:r>
          </w:p>
        </w:tc>
        <w:tc>
          <w:tcPr>
            <w:tcW w:w="4254" w:type="dxa"/>
          </w:tcPr>
          <w:p w14:paraId="78F65CAF" w14:textId="77777777" w:rsidR="007332AC" w:rsidRPr="007332AC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7332AC">
              <w:rPr>
                <w:rStyle w:val="ObjetCar"/>
              </w:rPr>
              <w:t>5 kg</w:t>
            </w:r>
          </w:p>
        </w:tc>
      </w:tr>
      <w:tr w:rsidR="007332AC" w:rsidRPr="007332AC" w14:paraId="4AEE5766" w14:textId="77777777" w:rsidTr="00BE54B8">
        <w:tc>
          <w:tcPr>
            <w:tcW w:w="4377" w:type="dxa"/>
          </w:tcPr>
          <w:p w14:paraId="4B7F665A" w14:textId="77777777" w:rsidR="007332AC" w:rsidRPr="007332AC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7332AC">
              <w:rPr>
                <w:rStyle w:val="ObjetCar"/>
              </w:rPr>
              <w:t xml:space="preserve">Mortier joint gris fin </w:t>
            </w:r>
          </w:p>
        </w:tc>
        <w:tc>
          <w:tcPr>
            <w:tcW w:w="4254" w:type="dxa"/>
          </w:tcPr>
          <w:p w14:paraId="71865EC3" w14:textId="77777777" w:rsidR="007332AC" w:rsidRPr="007332AC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7332AC">
              <w:rPr>
                <w:rStyle w:val="ObjetCar"/>
              </w:rPr>
              <w:t>3 kg</w:t>
            </w:r>
          </w:p>
        </w:tc>
      </w:tr>
      <w:tr w:rsidR="007332AC" w:rsidRPr="007332AC" w14:paraId="7F052405" w14:textId="77777777" w:rsidTr="00BE54B8">
        <w:tc>
          <w:tcPr>
            <w:tcW w:w="4377" w:type="dxa"/>
          </w:tcPr>
          <w:p w14:paraId="349BC7EF" w14:textId="77777777" w:rsidR="007332AC" w:rsidRPr="007332AC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7332AC">
              <w:rPr>
                <w:rStyle w:val="ObjetCar"/>
              </w:rPr>
              <w:t xml:space="preserve">Sable 0.04 </w:t>
            </w:r>
          </w:p>
        </w:tc>
        <w:tc>
          <w:tcPr>
            <w:tcW w:w="4254" w:type="dxa"/>
          </w:tcPr>
          <w:p w14:paraId="5751FA88" w14:textId="77777777" w:rsidR="007332AC" w:rsidRPr="007332AC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7332AC">
              <w:rPr>
                <w:rStyle w:val="ObjetCar"/>
              </w:rPr>
              <w:t>100 litres</w:t>
            </w:r>
          </w:p>
        </w:tc>
      </w:tr>
      <w:tr w:rsidR="007332AC" w:rsidRPr="007332AC" w14:paraId="0D31B338" w14:textId="77777777" w:rsidTr="00BE54B8">
        <w:tc>
          <w:tcPr>
            <w:tcW w:w="4377" w:type="dxa"/>
          </w:tcPr>
          <w:p w14:paraId="0343D43F" w14:textId="77777777" w:rsidR="007332AC" w:rsidRPr="007332AC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7332AC">
              <w:rPr>
                <w:rStyle w:val="ObjetCar"/>
              </w:rPr>
              <w:t xml:space="preserve">Ciment 25 kg CEM 32.5 </w:t>
            </w:r>
          </w:p>
        </w:tc>
        <w:tc>
          <w:tcPr>
            <w:tcW w:w="4254" w:type="dxa"/>
          </w:tcPr>
          <w:p w14:paraId="5C323540" w14:textId="77777777" w:rsidR="007332AC" w:rsidRPr="007332AC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7332AC">
              <w:rPr>
                <w:rStyle w:val="ObjetCar"/>
              </w:rPr>
              <w:t>1 sac</w:t>
            </w:r>
          </w:p>
        </w:tc>
      </w:tr>
    </w:tbl>
    <w:p w14:paraId="46B52317" w14:textId="77777777" w:rsidR="007332AC" w:rsidRPr="007332AC" w:rsidRDefault="007332AC" w:rsidP="007332AC">
      <w:pPr>
        <w:pStyle w:val="Intgralebase"/>
        <w:ind w:left="720" w:hanging="720"/>
        <w:jc w:val="both"/>
        <w:outlineLvl w:val="0"/>
        <w:rPr>
          <w:rStyle w:val="ObjetCar"/>
        </w:rPr>
      </w:pPr>
    </w:p>
    <w:p w14:paraId="2E100897" w14:textId="77777777" w:rsidR="007332AC" w:rsidRPr="007332AC" w:rsidRDefault="007332AC" w:rsidP="007332AC">
      <w:pPr>
        <w:pStyle w:val="Intgralebase"/>
        <w:ind w:left="720" w:hanging="720"/>
        <w:jc w:val="both"/>
        <w:outlineLvl w:val="0"/>
        <w:rPr>
          <w:rStyle w:val="ObjetCar"/>
        </w:rPr>
      </w:pPr>
      <w:r w:rsidRPr="007332AC">
        <w:rPr>
          <w:rStyle w:val="ObjetCar"/>
        </w:rPr>
        <w:t xml:space="preserve">NB : tous matériaux correspondant aux désignations ci-dessus sont acceptables. </w:t>
      </w:r>
    </w:p>
    <w:p w14:paraId="38265D86" w14:textId="77777777" w:rsidR="007332AC" w:rsidRPr="007332AC" w:rsidRDefault="007332AC" w:rsidP="007332AC">
      <w:pPr>
        <w:pStyle w:val="Intgralebase"/>
        <w:ind w:left="720" w:hanging="720"/>
        <w:jc w:val="both"/>
        <w:outlineLvl w:val="0"/>
        <w:rPr>
          <w:rStyle w:val="ObjetCar"/>
        </w:rPr>
      </w:pPr>
    </w:p>
    <w:p w14:paraId="32DEC143" w14:textId="77777777" w:rsidR="007332AC" w:rsidRPr="007332AC" w:rsidRDefault="007332AC" w:rsidP="007332AC">
      <w:pPr>
        <w:pStyle w:val="Intgralebase"/>
        <w:ind w:left="720" w:hanging="720"/>
        <w:jc w:val="both"/>
        <w:outlineLvl w:val="0"/>
        <w:rPr>
          <w:rStyle w:val="ObjetCar"/>
        </w:rPr>
      </w:pPr>
    </w:p>
    <w:p w14:paraId="26A8EA2E" w14:textId="27BB4582" w:rsidR="007332AC" w:rsidRPr="007332AC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sz w:val="24"/>
        </w:rPr>
      </w:pPr>
      <w:r w:rsidRPr="007332AC">
        <w:rPr>
          <w:rStyle w:val="ObjetCar"/>
          <w:sz w:val="24"/>
        </w:rPr>
        <w:t>Outillage collectif</w:t>
      </w:r>
      <w:r w:rsidRPr="007332AC">
        <w:rPr>
          <w:rStyle w:val="ObjetCar"/>
          <w:sz w:val="24"/>
        </w:rPr>
        <w:t> :</w:t>
      </w:r>
    </w:p>
    <w:p w14:paraId="392C9B16" w14:textId="77777777" w:rsidR="007332AC" w:rsidRPr="007332AC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b w:val="0"/>
          <w:sz w:val="24"/>
        </w:rPr>
      </w:pPr>
    </w:p>
    <w:p w14:paraId="7F46738E" w14:textId="77777777" w:rsidR="007332AC" w:rsidRPr="007332AC" w:rsidRDefault="007332AC" w:rsidP="007332AC">
      <w:pPr>
        <w:pStyle w:val="Paragraphedeliste"/>
        <w:widowControl/>
        <w:numPr>
          <w:ilvl w:val="0"/>
          <w:numId w:val="20"/>
        </w:numPr>
        <w:autoSpaceDE/>
        <w:autoSpaceDN/>
        <w:spacing w:before="0"/>
        <w:contextualSpacing/>
        <w:rPr>
          <w:lang w:val="fr-FR"/>
        </w:rPr>
      </w:pPr>
      <w:r w:rsidRPr="007332AC">
        <w:rPr>
          <w:lang w:val="fr-FR"/>
        </w:rPr>
        <w:t>Malaxeur</w:t>
      </w:r>
    </w:p>
    <w:p w14:paraId="4CCC0340" w14:textId="77777777" w:rsidR="007332AC" w:rsidRPr="007332AC" w:rsidRDefault="007332AC" w:rsidP="007332AC">
      <w:pPr>
        <w:widowControl/>
        <w:numPr>
          <w:ilvl w:val="0"/>
          <w:numId w:val="20"/>
        </w:numPr>
        <w:autoSpaceDE/>
        <w:autoSpaceDN/>
        <w:rPr>
          <w:lang w:val="fr-FR"/>
        </w:rPr>
      </w:pPr>
      <w:r w:rsidRPr="007332AC">
        <w:rPr>
          <w:bCs/>
          <w:lang w:val="fr-FR"/>
        </w:rPr>
        <w:t>Scie à eau</w:t>
      </w:r>
    </w:p>
    <w:p w14:paraId="49A5810C" w14:textId="77777777" w:rsidR="007332AC" w:rsidRPr="007332AC" w:rsidRDefault="007332AC" w:rsidP="007332AC">
      <w:pPr>
        <w:widowControl/>
        <w:numPr>
          <w:ilvl w:val="0"/>
          <w:numId w:val="20"/>
        </w:numPr>
        <w:autoSpaceDE/>
        <w:autoSpaceDN/>
        <w:rPr>
          <w:lang w:val="fr-FR"/>
        </w:rPr>
      </w:pPr>
      <w:r w:rsidRPr="007332AC">
        <w:rPr>
          <w:bCs/>
          <w:lang w:val="fr-FR"/>
        </w:rPr>
        <w:t>Brouette</w:t>
      </w:r>
    </w:p>
    <w:p w14:paraId="6D54782E" w14:textId="77777777" w:rsidR="007332AC" w:rsidRPr="007332AC" w:rsidRDefault="007332AC" w:rsidP="007332AC">
      <w:pPr>
        <w:widowControl/>
        <w:numPr>
          <w:ilvl w:val="0"/>
          <w:numId w:val="20"/>
        </w:numPr>
        <w:autoSpaceDE/>
        <w:autoSpaceDN/>
        <w:rPr>
          <w:lang w:val="fr-FR"/>
        </w:rPr>
      </w:pPr>
      <w:r w:rsidRPr="007332AC">
        <w:rPr>
          <w:bCs/>
          <w:lang w:val="fr-FR"/>
        </w:rPr>
        <w:t>Pelle</w:t>
      </w:r>
    </w:p>
    <w:p w14:paraId="5C938035" w14:textId="77777777" w:rsidR="007332AC" w:rsidRPr="007332AC" w:rsidRDefault="007332AC" w:rsidP="007332AC">
      <w:pPr>
        <w:widowControl/>
        <w:numPr>
          <w:ilvl w:val="0"/>
          <w:numId w:val="20"/>
        </w:numPr>
        <w:autoSpaceDE/>
        <w:autoSpaceDN/>
        <w:rPr>
          <w:lang w:val="fr-FR"/>
        </w:rPr>
      </w:pPr>
      <w:r w:rsidRPr="007332AC">
        <w:rPr>
          <w:bCs/>
          <w:lang w:val="fr-FR"/>
        </w:rPr>
        <w:t>Balai</w:t>
      </w:r>
    </w:p>
    <w:p w14:paraId="21AA6911" w14:textId="77777777" w:rsidR="007332AC" w:rsidRPr="007332AC" w:rsidRDefault="007332AC" w:rsidP="007332AC">
      <w:pPr>
        <w:widowControl/>
        <w:numPr>
          <w:ilvl w:val="0"/>
          <w:numId w:val="20"/>
        </w:numPr>
        <w:autoSpaceDE/>
        <w:autoSpaceDN/>
        <w:rPr>
          <w:lang w:val="fr-FR"/>
        </w:rPr>
      </w:pPr>
      <w:r w:rsidRPr="007332AC">
        <w:rPr>
          <w:lang w:val="fr-FR"/>
        </w:rPr>
        <w:t>Poubelles permettant le tri</w:t>
      </w:r>
    </w:p>
    <w:p w14:paraId="218D75AA" w14:textId="77777777" w:rsidR="007332AC" w:rsidRPr="007332AC" w:rsidRDefault="007332AC" w:rsidP="007332AC">
      <w:pPr>
        <w:widowControl/>
        <w:numPr>
          <w:ilvl w:val="0"/>
          <w:numId w:val="20"/>
        </w:numPr>
        <w:autoSpaceDE/>
        <w:autoSpaceDN/>
        <w:rPr>
          <w:lang w:val="fr-FR"/>
        </w:rPr>
      </w:pPr>
      <w:r w:rsidRPr="007332AC">
        <w:rPr>
          <w:lang w:val="fr-FR"/>
        </w:rPr>
        <w:t xml:space="preserve">Bac à </w:t>
      </w:r>
      <w:proofErr w:type="spellStart"/>
      <w:r w:rsidRPr="007332AC">
        <w:rPr>
          <w:lang w:val="fr-FR"/>
        </w:rPr>
        <w:t>gacher</w:t>
      </w:r>
      <w:proofErr w:type="spellEnd"/>
    </w:p>
    <w:p w14:paraId="4AE7AEFC" w14:textId="77777777" w:rsidR="007332AC" w:rsidRPr="007332AC" w:rsidRDefault="007332AC" w:rsidP="007332AC">
      <w:pPr>
        <w:widowControl/>
        <w:numPr>
          <w:ilvl w:val="0"/>
          <w:numId w:val="20"/>
        </w:numPr>
        <w:autoSpaceDE/>
        <w:autoSpaceDN/>
        <w:rPr>
          <w:lang w:val="fr-FR"/>
        </w:rPr>
      </w:pPr>
      <w:r w:rsidRPr="007332AC">
        <w:rPr>
          <w:lang w:val="fr-FR"/>
        </w:rPr>
        <w:t>Point d ‘eau</w:t>
      </w:r>
    </w:p>
    <w:p w14:paraId="20D3267E" w14:textId="77777777" w:rsidR="007332AC" w:rsidRPr="007332AC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b w:val="0"/>
          <w:sz w:val="24"/>
        </w:rPr>
      </w:pPr>
    </w:p>
    <w:p w14:paraId="4BD65CA0" w14:textId="77777777" w:rsidR="007332AC" w:rsidRPr="007332AC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b w:val="0"/>
          <w:sz w:val="24"/>
        </w:rPr>
      </w:pPr>
    </w:p>
    <w:p w14:paraId="288AD9C5" w14:textId="77777777" w:rsidR="007332AC" w:rsidRPr="007332AC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sz w:val="24"/>
        </w:rPr>
      </w:pPr>
    </w:p>
    <w:p w14:paraId="052A476D" w14:textId="77777777" w:rsidR="007332AC" w:rsidRPr="007332AC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sz w:val="24"/>
        </w:rPr>
      </w:pPr>
    </w:p>
    <w:p w14:paraId="341B7320" w14:textId="1A0D23FC" w:rsidR="007332AC" w:rsidRPr="007332AC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sz w:val="24"/>
        </w:rPr>
      </w:pPr>
      <w:r w:rsidRPr="007332AC">
        <w:rPr>
          <w:rStyle w:val="ObjetCar"/>
          <w:sz w:val="24"/>
        </w:rPr>
        <w:t>Outillage individuel</w:t>
      </w:r>
      <w:r w:rsidRPr="007332AC">
        <w:rPr>
          <w:rStyle w:val="ObjetCar"/>
          <w:sz w:val="24"/>
        </w:rPr>
        <w:t> :</w:t>
      </w:r>
    </w:p>
    <w:p w14:paraId="1C1C5131" w14:textId="77777777" w:rsidR="007332AC" w:rsidRPr="007332AC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b w:val="0"/>
          <w:sz w:val="24"/>
        </w:rPr>
      </w:pPr>
    </w:p>
    <w:p w14:paraId="056391FB" w14:textId="77777777" w:rsidR="007332AC" w:rsidRPr="007332AC" w:rsidRDefault="007332AC" w:rsidP="007332AC">
      <w:pPr>
        <w:widowControl/>
        <w:numPr>
          <w:ilvl w:val="0"/>
          <w:numId w:val="20"/>
        </w:numPr>
        <w:autoSpaceDE/>
        <w:autoSpaceDN/>
        <w:rPr>
          <w:lang w:val="fr-FR"/>
        </w:rPr>
      </w:pPr>
      <w:r w:rsidRPr="007332AC">
        <w:rPr>
          <w:lang w:val="fr-FR"/>
        </w:rPr>
        <w:t>Règle de maçon 1,50m; 2 m</w:t>
      </w:r>
    </w:p>
    <w:p w14:paraId="57E4011B" w14:textId="77777777" w:rsidR="007332AC" w:rsidRPr="007332AC" w:rsidRDefault="007332AC" w:rsidP="007332AC">
      <w:pPr>
        <w:widowControl/>
        <w:numPr>
          <w:ilvl w:val="0"/>
          <w:numId w:val="20"/>
        </w:numPr>
        <w:autoSpaceDE/>
        <w:autoSpaceDN/>
        <w:rPr>
          <w:lang w:val="fr-FR"/>
        </w:rPr>
      </w:pPr>
      <w:r w:rsidRPr="007332AC">
        <w:rPr>
          <w:lang w:val="fr-FR"/>
        </w:rPr>
        <w:t>Croisillon 2mm</w:t>
      </w:r>
    </w:p>
    <w:p w14:paraId="610B481E" w14:textId="77777777" w:rsidR="007332AC" w:rsidRPr="007332AC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b w:val="0"/>
          <w:color w:val="FF0000"/>
          <w:sz w:val="24"/>
        </w:rPr>
      </w:pPr>
    </w:p>
    <w:p w14:paraId="08DA828A" w14:textId="77777777" w:rsidR="007332AC" w:rsidRPr="007332AC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b w:val="0"/>
          <w:sz w:val="24"/>
        </w:rPr>
      </w:pPr>
    </w:p>
    <w:p w14:paraId="13E21EEC" w14:textId="77777777" w:rsidR="007332AC" w:rsidRPr="007332AC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sz w:val="24"/>
        </w:rPr>
      </w:pPr>
    </w:p>
    <w:p w14:paraId="31F7063F" w14:textId="77777777" w:rsidR="007332AC" w:rsidRPr="007332AC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sz w:val="24"/>
        </w:rPr>
      </w:pPr>
    </w:p>
    <w:p w14:paraId="41CEA13A" w14:textId="48564DE4" w:rsidR="007332AC" w:rsidRPr="007332AC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sz w:val="24"/>
        </w:rPr>
      </w:pPr>
      <w:r w:rsidRPr="007332AC">
        <w:rPr>
          <w:rStyle w:val="ObjetCar"/>
          <w:sz w:val="24"/>
        </w:rPr>
        <w:t>Logiciels à installer</w:t>
      </w:r>
      <w:r w:rsidRPr="007332AC">
        <w:rPr>
          <w:rStyle w:val="ObjetCar"/>
          <w:sz w:val="24"/>
        </w:rPr>
        <w:t> :</w:t>
      </w:r>
    </w:p>
    <w:p w14:paraId="2F0C17A5" w14:textId="287AA917" w:rsidR="007332AC" w:rsidRPr="007332AC" w:rsidRDefault="00D06367" w:rsidP="007332AC">
      <w:pPr>
        <w:pStyle w:val="Intgralebase"/>
        <w:ind w:left="720" w:hanging="720"/>
        <w:jc w:val="both"/>
        <w:outlineLvl w:val="0"/>
        <w:rPr>
          <w:rStyle w:val="ObjetCar"/>
          <w:b w:val="0"/>
          <w:color w:val="FF0000"/>
          <w:sz w:val="24"/>
        </w:rPr>
      </w:pPr>
      <w:r>
        <w:rPr>
          <w:rStyle w:val="ObjetCar"/>
          <w:b w:val="0"/>
          <w:color w:val="FF0000"/>
          <w:sz w:val="24"/>
        </w:rPr>
        <w:t>Aucun</w:t>
      </w:r>
    </w:p>
    <w:p w14:paraId="7DF3EC28" w14:textId="77777777" w:rsidR="007332AC" w:rsidRPr="007332AC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b w:val="0"/>
          <w:sz w:val="24"/>
        </w:rPr>
      </w:pPr>
    </w:p>
    <w:p w14:paraId="788A900C" w14:textId="77777777" w:rsidR="007332AC" w:rsidRPr="007332AC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sz w:val="24"/>
        </w:rPr>
      </w:pPr>
    </w:p>
    <w:p w14:paraId="1FB42E76" w14:textId="77777777" w:rsidR="007332AC" w:rsidRPr="007332AC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sz w:val="24"/>
        </w:rPr>
      </w:pPr>
    </w:p>
    <w:p w14:paraId="11B7A4DC" w14:textId="64941345" w:rsidR="007332AC" w:rsidRPr="007332AC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sz w:val="24"/>
        </w:rPr>
      </w:pPr>
      <w:r w:rsidRPr="007332AC">
        <w:rPr>
          <w:rStyle w:val="ObjetCar"/>
          <w:sz w:val="24"/>
        </w:rPr>
        <w:t>Préparation à faire</w:t>
      </w:r>
      <w:r w:rsidRPr="007332AC">
        <w:rPr>
          <w:rStyle w:val="ObjetCar"/>
          <w:sz w:val="24"/>
        </w:rPr>
        <w:t> : implantation </w:t>
      </w:r>
    </w:p>
    <w:p w14:paraId="19285921" w14:textId="1F9290F2" w:rsidR="007332AC" w:rsidRPr="007332AC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b w:val="0"/>
          <w:sz w:val="24"/>
        </w:rPr>
      </w:pPr>
    </w:p>
    <w:p w14:paraId="52980783" w14:textId="77777777" w:rsidR="007332AC" w:rsidRPr="007332AC" w:rsidRDefault="007332AC" w:rsidP="007332AC">
      <w:pPr>
        <w:rPr>
          <w:lang w:val="fr-FR"/>
        </w:rPr>
      </w:pPr>
      <w:r w:rsidRPr="007332AC">
        <w:rPr>
          <w:noProof/>
          <w:lang w:val="fr-FR" w:eastAsia="fr-FR"/>
        </w:rPr>
        <w:drawing>
          <wp:inline distT="0" distB="0" distL="0" distR="0" wp14:anchorId="2D65024F" wp14:editId="1107E853">
            <wp:extent cx="6847840" cy="2955290"/>
            <wp:effectExtent l="19050" t="19050" r="10160" b="16510"/>
            <wp:docPr id="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8879147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47840" cy="2955290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alpha val="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786559B2" w14:textId="35CB34B9" w:rsidR="007332AC" w:rsidRDefault="007332AC" w:rsidP="007332AC">
      <w:pPr>
        <w:pStyle w:val="Intgralebase"/>
        <w:jc w:val="both"/>
        <w:outlineLvl w:val="0"/>
        <w:rPr>
          <w:rStyle w:val="ObjetCar"/>
          <w:b w:val="0"/>
          <w:sz w:val="24"/>
        </w:rPr>
      </w:pPr>
    </w:p>
    <w:p w14:paraId="4FB275C6" w14:textId="77777777" w:rsidR="00D06367" w:rsidRPr="007332AC" w:rsidRDefault="00D06367" w:rsidP="007332AC">
      <w:pPr>
        <w:pStyle w:val="Intgralebase"/>
        <w:jc w:val="both"/>
        <w:outlineLvl w:val="0"/>
        <w:rPr>
          <w:rStyle w:val="ObjetCar"/>
          <w:b w:val="0"/>
          <w:sz w:val="24"/>
        </w:rPr>
      </w:pPr>
    </w:p>
    <w:p w14:paraId="4959A2D3" w14:textId="77777777" w:rsidR="007332AC" w:rsidRPr="007332AC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b w:val="0"/>
          <w:color w:val="FF0000"/>
          <w:sz w:val="24"/>
        </w:rPr>
      </w:pPr>
    </w:p>
    <w:p w14:paraId="645787D9" w14:textId="77777777" w:rsidR="00F94C54" w:rsidRPr="007332AC" w:rsidRDefault="00F94C54" w:rsidP="000C12AB">
      <w:pPr>
        <w:pStyle w:val="Intgralebase"/>
        <w:ind w:left="720" w:hanging="720"/>
        <w:jc w:val="both"/>
        <w:outlineLvl w:val="0"/>
        <w:rPr>
          <w:rStyle w:val="ObjetCar"/>
          <w:b w:val="0"/>
          <w:color w:val="FF0000"/>
          <w:sz w:val="24"/>
        </w:rPr>
      </w:pPr>
    </w:p>
    <w:p w14:paraId="3C0998F9" w14:textId="1979EF98" w:rsidR="007332AC" w:rsidRPr="007332AC" w:rsidRDefault="007332AC" w:rsidP="000C12AB">
      <w:pPr>
        <w:pStyle w:val="Intgralebase"/>
        <w:ind w:left="720" w:hanging="720"/>
        <w:jc w:val="both"/>
        <w:outlineLvl w:val="0"/>
        <w:rPr>
          <w:rStyle w:val="ObjetCar"/>
          <w:b w:val="0"/>
          <w:color w:val="FF0000"/>
          <w:sz w:val="24"/>
        </w:rPr>
      </w:pPr>
    </w:p>
    <w:p w14:paraId="188E365C" w14:textId="77777777" w:rsidR="007332AC" w:rsidRPr="007332AC" w:rsidRDefault="007332AC" w:rsidP="007332AC">
      <w:pPr>
        <w:pStyle w:val="Corpsdetexte"/>
        <w:rPr>
          <w:b/>
          <w:sz w:val="28"/>
          <w:szCs w:val="28"/>
          <w:u w:val="single"/>
        </w:rPr>
      </w:pPr>
    </w:p>
    <w:p w14:paraId="214B8562" w14:textId="77777777" w:rsidR="007332AC" w:rsidRPr="007332AC" w:rsidRDefault="007332AC" w:rsidP="007332AC">
      <w:pPr>
        <w:pStyle w:val="Corpsdetexte"/>
        <w:rPr>
          <w:b/>
          <w:sz w:val="28"/>
          <w:szCs w:val="28"/>
          <w:u w:val="single"/>
        </w:rPr>
      </w:pPr>
    </w:p>
    <w:p w14:paraId="6ECBE514" w14:textId="77777777" w:rsidR="007332AC" w:rsidRPr="007332AC" w:rsidRDefault="007332AC" w:rsidP="007332AC">
      <w:pPr>
        <w:pStyle w:val="Corpsdetexte"/>
        <w:rPr>
          <w:b/>
          <w:sz w:val="28"/>
          <w:szCs w:val="28"/>
          <w:u w:val="single"/>
        </w:rPr>
      </w:pPr>
    </w:p>
    <w:p w14:paraId="258FD776" w14:textId="77777777" w:rsidR="007332AC" w:rsidRPr="007332AC" w:rsidRDefault="007332AC" w:rsidP="007332AC">
      <w:pPr>
        <w:pStyle w:val="Corpsdetexte"/>
        <w:rPr>
          <w:b/>
          <w:sz w:val="28"/>
          <w:szCs w:val="28"/>
          <w:u w:val="single"/>
        </w:rPr>
      </w:pPr>
    </w:p>
    <w:p w14:paraId="0CDDDA92" w14:textId="77777777" w:rsidR="007332AC" w:rsidRDefault="007332AC" w:rsidP="007332AC">
      <w:pPr>
        <w:pStyle w:val="Corpsdetexte"/>
        <w:rPr>
          <w:b/>
          <w:sz w:val="28"/>
          <w:szCs w:val="28"/>
          <w:u w:val="single"/>
        </w:rPr>
      </w:pPr>
    </w:p>
    <w:p w14:paraId="46DDF65F" w14:textId="342BBC26" w:rsidR="007332AC" w:rsidRPr="007332AC" w:rsidRDefault="007332AC" w:rsidP="007332AC">
      <w:pPr>
        <w:pStyle w:val="Corpsdetexte"/>
        <w:rPr>
          <w:b/>
          <w:sz w:val="28"/>
          <w:szCs w:val="28"/>
          <w:u w:val="single"/>
        </w:rPr>
      </w:pPr>
      <w:r w:rsidRPr="007332AC">
        <w:rPr>
          <w:b/>
          <w:sz w:val="28"/>
          <w:szCs w:val="28"/>
          <w:u w:val="single"/>
        </w:rPr>
        <w:lastRenderedPageBreak/>
        <w:t>Épreuve :</w:t>
      </w:r>
      <w:r w:rsidRPr="007332AC">
        <w:rPr>
          <w:b/>
          <w:sz w:val="28"/>
          <w:szCs w:val="28"/>
        </w:rPr>
        <w:t xml:space="preserve"> </w:t>
      </w:r>
      <w:r w:rsidRPr="007332AC">
        <w:rPr>
          <w:b/>
          <w:sz w:val="28"/>
          <w:szCs w:val="28"/>
        </w:rPr>
        <w:t>EP3</w:t>
      </w:r>
    </w:p>
    <w:p w14:paraId="24C33AD5" w14:textId="77777777" w:rsidR="007332AC" w:rsidRPr="007332AC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b w:val="0"/>
          <w:sz w:val="24"/>
        </w:rPr>
      </w:pPr>
    </w:p>
    <w:p w14:paraId="4C417540" w14:textId="5CC80C49" w:rsidR="007332AC" w:rsidRPr="007332AC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sz w:val="24"/>
        </w:rPr>
      </w:pPr>
      <w:r w:rsidRPr="007332AC">
        <w:rPr>
          <w:rStyle w:val="ObjetCar"/>
          <w:sz w:val="24"/>
        </w:rPr>
        <w:t>Matériaux</w:t>
      </w:r>
      <w:r w:rsidRPr="007332AC">
        <w:rPr>
          <w:rStyle w:val="ObjetCar"/>
          <w:sz w:val="24"/>
        </w:rPr>
        <w:t> :</w:t>
      </w:r>
    </w:p>
    <w:p w14:paraId="018C46BB" w14:textId="77777777" w:rsidR="007332AC" w:rsidRPr="007332AC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b w:val="0"/>
          <w:sz w:val="24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4095"/>
        <w:gridCol w:w="4536"/>
      </w:tblGrid>
      <w:tr w:rsidR="007332AC" w:rsidRPr="007332AC" w14:paraId="3C1C93CB" w14:textId="77777777" w:rsidTr="00BE54B8">
        <w:tc>
          <w:tcPr>
            <w:tcW w:w="4095" w:type="dxa"/>
          </w:tcPr>
          <w:p w14:paraId="063BF0D2" w14:textId="77777777" w:rsidR="007332AC" w:rsidRPr="007332AC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7332AC">
              <w:rPr>
                <w:rStyle w:val="ObjetCar"/>
              </w:rPr>
              <w:t>Désignation générique</w:t>
            </w:r>
          </w:p>
        </w:tc>
        <w:tc>
          <w:tcPr>
            <w:tcW w:w="4536" w:type="dxa"/>
          </w:tcPr>
          <w:p w14:paraId="4492503A" w14:textId="77777777" w:rsidR="007332AC" w:rsidRPr="007332AC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7332AC">
              <w:rPr>
                <w:rStyle w:val="ObjetCar"/>
              </w:rPr>
              <w:t>Quantité par candidat</w:t>
            </w:r>
          </w:p>
        </w:tc>
      </w:tr>
      <w:tr w:rsidR="007332AC" w:rsidRPr="007332AC" w14:paraId="3C7B86E3" w14:textId="77777777" w:rsidTr="00BE54B8">
        <w:tc>
          <w:tcPr>
            <w:tcW w:w="4095" w:type="dxa"/>
          </w:tcPr>
          <w:p w14:paraId="2F5E9A9B" w14:textId="77777777" w:rsidR="007332AC" w:rsidRPr="007332AC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7332AC">
              <w:rPr>
                <w:rStyle w:val="ObjetCar"/>
              </w:rPr>
              <w:t xml:space="preserve">Primaire d’accrochage </w:t>
            </w:r>
          </w:p>
        </w:tc>
        <w:tc>
          <w:tcPr>
            <w:tcW w:w="4536" w:type="dxa"/>
          </w:tcPr>
          <w:p w14:paraId="5B5DE733" w14:textId="77777777" w:rsidR="007332AC" w:rsidRPr="007332AC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7332AC">
              <w:rPr>
                <w:rStyle w:val="ObjetCar"/>
              </w:rPr>
              <w:t xml:space="preserve">1litre </w:t>
            </w:r>
          </w:p>
        </w:tc>
      </w:tr>
      <w:tr w:rsidR="007332AC" w:rsidRPr="007332AC" w14:paraId="42D52A54" w14:textId="77777777" w:rsidTr="00BE54B8">
        <w:tc>
          <w:tcPr>
            <w:tcW w:w="4095" w:type="dxa"/>
          </w:tcPr>
          <w:p w14:paraId="69F299DD" w14:textId="77777777" w:rsidR="007332AC" w:rsidRPr="007332AC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7332AC">
              <w:rPr>
                <w:rStyle w:val="ObjetCar"/>
              </w:rPr>
              <w:t>Système étanchéité liquide (sel)</w:t>
            </w:r>
          </w:p>
        </w:tc>
        <w:tc>
          <w:tcPr>
            <w:tcW w:w="4536" w:type="dxa"/>
          </w:tcPr>
          <w:p w14:paraId="1B05A69A" w14:textId="77777777" w:rsidR="007332AC" w:rsidRPr="007332AC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7332AC">
              <w:rPr>
                <w:rStyle w:val="ObjetCar"/>
              </w:rPr>
              <w:t>2litres</w:t>
            </w:r>
          </w:p>
        </w:tc>
      </w:tr>
      <w:tr w:rsidR="007332AC" w:rsidRPr="007332AC" w14:paraId="6D426F47" w14:textId="77777777" w:rsidTr="00BE54B8">
        <w:tc>
          <w:tcPr>
            <w:tcW w:w="4095" w:type="dxa"/>
          </w:tcPr>
          <w:p w14:paraId="06C59DD4" w14:textId="77777777" w:rsidR="007332AC" w:rsidRPr="007332AC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7332AC">
              <w:rPr>
                <w:rStyle w:val="ObjetCar"/>
              </w:rPr>
              <w:t xml:space="preserve">Bande de pontage étanche </w:t>
            </w:r>
          </w:p>
        </w:tc>
        <w:tc>
          <w:tcPr>
            <w:tcW w:w="4536" w:type="dxa"/>
          </w:tcPr>
          <w:p w14:paraId="6644822A" w14:textId="77777777" w:rsidR="007332AC" w:rsidRPr="007332AC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7332AC">
              <w:rPr>
                <w:rStyle w:val="ObjetCar"/>
              </w:rPr>
              <w:t>3 ml</w:t>
            </w:r>
          </w:p>
        </w:tc>
      </w:tr>
      <w:tr w:rsidR="007332AC" w:rsidRPr="007332AC" w14:paraId="28C90AA1" w14:textId="77777777" w:rsidTr="00BE54B8">
        <w:tc>
          <w:tcPr>
            <w:tcW w:w="4095" w:type="dxa"/>
          </w:tcPr>
          <w:p w14:paraId="28B3F7D2" w14:textId="77777777" w:rsidR="007332AC" w:rsidRPr="007332AC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7332AC">
              <w:rPr>
                <w:rStyle w:val="ObjetCar"/>
              </w:rPr>
              <w:t xml:space="preserve">Plaque de plâtre cartonné </w:t>
            </w:r>
          </w:p>
        </w:tc>
        <w:tc>
          <w:tcPr>
            <w:tcW w:w="4536" w:type="dxa"/>
          </w:tcPr>
          <w:p w14:paraId="1B37050A" w14:textId="77777777" w:rsidR="007332AC" w:rsidRPr="007332AC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7332AC">
              <w:rPr>
                <w:rStyle w:val="ObjetCar"/>
              </w:rPr>
              <w:t>2 plaques de120x250 cm</w:t>
            </w:r>
          </w:p>
        </w:tc>
      </w:tr>
      <w:tr w:rsidR="007332AC" w:rsidRPr="007332AC" w14:paraId="7F5371C9" w14:textId="77777777" w:rsidTr="00BE54B8">
        <w:tc>
          <w:tcPr>
            <w:tcW w:w="4095" w:type="dxa"/>
          </w:tcPr>
          <w:p w14:paraId="43A98C98" w14:textId="77777777" w:rsidR="007332AC" w:rsidRPr="007332AC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7332AC">
              <w:rPr>
                <w:rStyle w:val="ObjetCar"/>
              </w:rPr>
              <w:t>Pièce de bois ou panneau prêt à carreler</w:t>
            </w:r>
          </w:p>
        </w:tc>
        <w:tc>
          <w:tcPr>
            <w:tcW w:w="4536" w:type="dxa"/>
          </w:tcPr>
          <w:p w14:paraId="5A836F58" w14:textId="77777777" w:rsidR="007332AC" w:rsidRPr="007332AC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7332AC">
              <w:rPr>
                <w:rStyle w:val="ObjetCar"/>
              </w:rPr>
              <w:t>15x15x3cm (matérialisation du siphon)</w:t>
            </w:r>
          </w:p>
        </w:tc>
      </w:tr>
    </w:tbl>
    <w:p w14:paraId="3F411EA9" w14:textId="77777777" w:rsidR="007332AC" w:rsidRPr="007332AC" w:rsidRDefault="007332AC" w:rsidP="007332AC">
      <w:pPr>
        <w:pStyle w:val="Intgralebase"/>
        <w:ind w:left="720" w:hanging="720"/>
        <w:jc w:val="both"/>
        <w:outlineLvl w:val="0"/>
        <w:rPr>
          <w:rStyle w:val="ObjetCar"/>
        </w:rPr>
      </w:pPr>
    </w:p>
    <w:p w14:paraId="40420FF0" w14:textId="77777777" w:rsidR="007332AC" w:rsidRPr="007332AC" w:rsidRDefault="007332AC" w:rsidP="007332AC">
      <w:pPr>
        <w:pStyle w:val="Intgralebase"/>
        <w:ind w:left="720" w:hanging="720"/>
        <w:jc w:val="both"/>
        <w:outlineLvl w:val="0"/>
        <w:rPr>
          <w:rStyle w:val="ObjetCar"/>
        </w:rPr>
      </w:pPr>
      <w:r w:rsidRPr="007332AC">
        <w:rPr>
          <w:rStyle w:val="ObjetCar"/>
        </w:rPr>
        <w:t xml:space="preserve">NB : tous matériaux correspondant aux désignations ci-dessus sont acceptables. </w:t>
      </w:r>
    </w:p>
    <w:p w14:paraId="416A3C29" w14:textId="77777777" w:rsidR="007332AC" w:rsidRPr="007332AC" w:rsidRDefault="007332AC" w:rsidP="007332AC">
      <w:pPr>
        <w:pStyle w:val="Intgralebase"/>
        <w:ind w:left="720" w:hanging="720"/>
        <w:jc w:val="both"/>
        <w:outlineLvl w:val="0"/>
        <w:rPr>
          <w:rStyle w:val="ObjetCar"/>
        </w:rPr>
      </w:pPr>
    </w:p>
    <w:p w14:paraId="2392BFCC" w14:textId="77777777" w:rsidR="007332AC" w:rsidRPr="007332AC" w:rsidRDefault="007332AC" w:rsidP="007332AC">
      <w:pPr>
        <w:pStyle w:val="Intgralebase"/>
        <w:ind w:left="720" w:hanging="720"/>
        <w:jc w:val="both"/>
        <w:outlineLvl w:val="0"/>
        <w:rPr>
          <w:rStyle w:val="ObjetCar"/>
        </w:rPr>
      </w:pPr>
    </w:p>
    <w:p w14:paraId="4FD4B2DA" w14:textId="7B7C412D" w:rsidR="007332AC" w:rsidRPr="007332AC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b w:val="0"/>
          <w:sz w:val="24"/>
        </w:rPr>
      </w:pPr>
      <w:r w:rsidRPr="007332AC">
        <w:rPr>
          <w:rStyle w:val="ObjetCar"/>
          <w:sz w:val="24"/>
        </w:rPr>
        <w:t>Outillage collectif</w:t>
      </w:r>
      <w:r w:rsidRPr="007332AC">
        <w:rPr>
          <w:rStyle w:val="ObjetCar"/>
          <w:b w:val="0"/>
          <w:sz w:val="24"/>
        </w:rPr>
        <w:t> :</w:t>
      </w:r>
    </w:p>
    <w:p w14:paraId="2DDE2273" w14:textId="77777777" w:rsidR="007332AC" w:rsidRPr="007332AC" w:rsidRDefault="007332AC" w:rsidP="007332AC">
      <w:pPr>
        <w:widowControl/>
        <w:numPr>
          <w:ilvl w:val="0"/>
          <w:numId w:val="20"/>
        </w:numPr>
        <w:autoSpaceDE/>
        <w:autoSpaceDN/>
        <w:rPr>
          <w:lang w:val="fr-FR"/>
        </w:rPr>
      </w:pPr>
      <w:r w:rsidRPr="007332AC">
        <w:rPr>
          <w:bCs/>
          <w:lang w:val="fr-FR"/>
        </w:rPr>
        <w:t>Brouette</w:t>
      </w:r>
    </w:p>
    <w:p w14:paraId="3DDC53AB" w14:textId="77777777" w:rsidR="007332AC" w:rsidRPr="007332AC" w:rsidRDefault="007332AC" w:rsidP="007332AC">
      <w:pPr>
        <w:widowControl/>
        <w:numPr>
          <w:ilvl w:val="0"/>
          <w:numId w:val="20"/>
        </w:numPr>
        <w:autoSpaceDE/>
        <w:autoSpaceDN/>
        <w:rPr>
          <w:lang w:val="fr-FR"/>
        </w:rPr>
      </w:pPr>
      <w:r w:rsidRPr="007332AC">
        <w:rPr>
          <w:bCs/>
          <w:lang w:val="fr-FR"/>
        </w:rPr>
        <w:t>Balai</w:t>
      </w:r>
    </w:p>
    <w:p w14:paraId="4882A24F" w14:textId="77777777" w:rsidR="007332AC" w:rsidRPr="007332AC" w:rsidRDefault="007332AC" w:rsidP="007332AC">
      <w:pPr>
        <w:widowControl/>
        <w:numPr>
          <w:ilvl w:val="0"/>
          <w:numId w:val="20"/>
        </w:numPr>
        <w:autoSpaceDE/>
        <w:autoSpaceDN/>
        <w:rPr>
          <w:lang w:val="fr-FR"/>
        </w:rPr>
      </w:pPr>
      <w:r w:rsidRPr="007332AC">
        <w:rPr>
          <w:lang w:val="fr-FR"/>
        </w:rPr>
        <w:t>Poubelles permettant le tri</w:t>
      </w:r>
    </w:p>
    <w:p w14:paraId="56998CB6" w14:textId="77777777" w:rsidR="007332AC" w:rsidRPr="007332AC" w:rsidRDefault="007332AC" w:rsidP="007332AC">
      <w:pPr>
        <w:widowControl/>
        <w:numPr>
          <w:ilvl w:val="0"/>
          <w:numId w:val="20"/>
        </w:numPr>
        <w:autoSpaceDE/>
        <w:autoSpaceDN/>
        <w:rPr>
          <w:lang w:val="fr-FR"/>
        </w:rPr>
      </w:pPr>
      <w:r w:rsidRPr="007332AC">
        <w:rPr>
          <w:lang w:val="fr-FR"/>
        </w:rPr>
        <w:t>Point d ‘eau</w:t>
      </w:r>
    </w:p>
    <w:p w14:paraId="77F36E0B" w14:textId="77777777" w:rsidR="007332AC" w:rsidRPr="007332AC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sz w:val="24"/>
        </w:rPr>
      </w:pPr>
    </w:p>
    <w:p w14:paraId="3C9A340E" w14:textId="43964C21" w:rsidR="007332AC" w:rsidRPr="007332AC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sz w:val="24"/>
        </w:rPr>
      </w:pPr>
      <w:r w:rsidRPr="007332AC">
        <w:rPr>
          <w:rStyle w:val="ObjetCar"/>
          <w:sz w:val="24"/>
        </w:rPr>
        <w:t>Outillage individuel</w:t>
      </w:r>
      <w:r w:rsidRPr="007332AC">
        <w:rPr>
          <w:rStyle w:val="ObjetCar"/>
          <w:sz w:val="24"/>
        </w:rPr>
        <w:t> :</w:t>
      </w:r>
    </w:p>
    <w:p w14:paraId="02CBD62E" w14:textId="77777777" w:rsidR="007332AC" w:rsidRPr="007332AC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b w:val="0"/>
          <w:sz w:val="24"/>
        </w:rPr>
      </w:pPr>
    </w:p>
    <w:p w14:paraId="60E45510" w14:textId="77777777" w:rsidR="007332AC" w:rsidRPr="007332AC" w:rsidRDefault="007332AC" w:rsidP="007332AC">
      <w:pPr>
        <w:widowControl/>
        <w:numPr>
          <w:ilvl w:val="0"/>
          <w:numId w:val="20"/>
        </w:numPr>
        <w:autoSpaceDE/>
        <w:autoSpaceDN/>
        <w:rPr>
          <w:lang w:val="fr-FR"/>
        </w:rPr>
      </w:pPr>
      <w:r w:rsidRPr="007332AC">
        <w:rPr>
          <w:lang w:val="fr-FR"/>
        </w:rPr>
        <w:t>Règle de maçon 1m</w:t>
      </w:r>
    </w:p>
    <w:p w14:paraId="32A0230D" w14:textId="77777777" w:rsidR="007332AC" w:rsidRPr="007332AC" w:rsidRDefault="007332AC" w:rsidP="007332AC">
      <w:pPr>
        <w:widowControl/>
        <w:autoSpaceDE/>
        <w:autoSpaceDN/>
        <w:ind w:left="720"/>
        <w:rPr>
          <w:lang w:val="fr-FR"/>
        </w:rPr>
      </w:pPr>
    </w:p>
    <w:p w14:paraId="527059C8" w14:textId="303A4FE1" w:rsidR="007332AC" w:rsidRPr="007332AC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sz w:val="24"/>
        </w:rPr>
      </w:pPr>
      <w:r w:rsidRPr="007332AC">
        <w:rPr>
          <w:rStyle w:val="ObjetCar"/>
          <w:sz w:val="24"/>
        </w:rPr>
        <w:t>Logiciels à installer</w:t>
      </w:r>
      <w:r w:rsidRPr="007332AC">
        <w:rPr>
          <w:rStyle w:val="ObjetCar"/>
          <w:sz w:val="24"/>
        </w:rPr>
        <w:t> :</w:t>
      </w:r>
    </w:p>
    <w:p w14:paraId="3B314218" w14:textId="77777777" w:rsidR="007332AC" w:rsidRPr="007332AC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b w:val="0"/>
          <w:color w:val="FF0000"/>
          <w:sz w:val="24"/>
        </w:rPr>
      </w:pPr>
      <w:r w:rsidRPr="007332AC">
        <w:rPr>
          <w:rStyle w:val="ObjetCar"/>
          <w:b w:val="0"/>
          <w:color w:val="FF0000"/>
          <w:sz w:val="24"/>
        </w:rPr>
        <w:t>Aucun</w:t>
      </w:r>
    </w:p>
    <w:p w14:paraId="6BC176E5" w14:textId="77777777" w:rsidR="007332AC" w:rsidRPr="007332AC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b w:val="0"/>
          <w:sz w:val="24"/>
        </w:rPr>
      </w:pPr>
    </w:p>
    <w:p w14:paraId="77FB29C5" w14:textId="6CED45F6" w:rsidR="007332AC" w:rsidRPr="007332AC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sz w:val="24"/>
        </w:rPr>
      </w:pPr>
      <w:r w:rsidRPr="007332AC">
        <w:rPr>
          <w:rStyle w:val="ObjetCar"/>
          <w:sz w:val="24"/>
        </w:rPr>
        <w:t xml:space="preserve">Préparation à faire : </w:t>
      </w:r>
      <w:r w:rsidRPr="007332AC">
        <w:rPr>
          <w:rStyle w:val="ObjetCar"/>
          <w:sz w:val="24"/>
        </w:rPr>
        <w:t>implantation</w:t>
      </w:r>
    </w:p>
    <w:p w14:paraId="40027150" w14:textId="5086D3DA" w:rsidR="007332AC" w:rsidRPr="007332AC" w:rsidRDefault="00D06367" w:rsidP="007332AC">
      <w:pPr>
        <w:pStyle w:val="Intgralebase"/>
        <w:ind w:left="720" w:hanging="720"/>
        <w:jc w:val="both"/>
        <w:outlineLvl w:val="0"/>
        <w:rPr>
          <w:rStyle w:val="ObjetCar"/>
          <w:b w:val="0"/>
          <w:sz w:val="24"/>
        </w:rPr>
      </w:pPr>
      <w:r w:rsidRPr="00D06367">
        <w:rPr>
          <w:rStyle w:val="ObjetCar"/>
          <w:b w:val="0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A1E4979" wp14:editId="17F23134">
                <wp:simplePos x="0" y="0"/>
                <wp:positionH relativeFrom="column">
                  <wp:posOffset>-33020</wp:posOffset>
                </wp:positionH>
                <wp:positionV relativeFrom="paragraph">
                  <wp:posOffset>269875</wp:posOffset>
                </wp:positionV>
                <wp:extent cx="6644640" cy="3032760"/>
                <wp:effectExtent l="0" t="0" r="22860" b="1524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4640" cy="303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D00A67" w14:textId="36F0F8C4" w:rsidR="00D06367" w:rsidRDefault="00D06367">
                            <w:r>
                              <w:rPr>
                                <w:noProof/>
                                <w:lang w:val="fr-FR" w:eastAsia="fr-FR"/>
                              </w:rPr>
                              <w:drawing>
                                <wp:inline distT="0" distB="0" distL="0" distR="0" wp14:anchorId="558443C7" wp14:editId="0624CDC1">
                                  <wp:extent cx="6452870" cy="2784835"/>
                                  <wp:effectExtent l="0" t="0" r="5080" b="0"/>
                                  <wp:docPr id="1798879147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98879147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452870" cy="27848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1E497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2.6pt;margin-top:21.25pt;width:523.2pt;height:238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">
                <v:textbox>
                  <w:txbxContent>
                    <w:p w14:paraId="24D00A67" w14:textId="36F0F8C4" w:rsidR="00D06367" w:rsidRDefault="00D06367">
                      <w:r>
                        <w:rPr>
                          <w:noProof/>
                          <w:lang w:val="fr-FR" w:eastAsia="fr-FR"/>
                        </w:rPr>
                        <w:drawing>
                          <wp:inline distT="0" distB="0" distL="0" distR="0" wp14:anchorId="558443C7" wp14:editId="0624CDC1">
                            <wp:extent cx="6452870" cy="2784835"/>
                            <wp:effectExtent l="0" t="0" r="5080" b="0"/>
                            <wp:docPr id="1798879147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98879147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452870" cy="27848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5E96C30" w14:textId="0EA378B7" w:rsidR="007332AC" w:rsidRPr="00D06367" w:rsidRDefault="00D06367" w:rsidP="00D06367">
      <w:pPr>
        <w:pStyle w:val="Intgralebase"/>
        <w:ind w:left="720" w:hanging="720"/>
        <w:jc w:val="both"/>
        <w:outlineLvl w:val="0"/>
        <w:rPr>
          <w:rStyle w:val="ObjetCar"/>
          <w:b w:val="0"/>
          <w:sz w:val="24"/>
        </w:rPr>
      </w:pPr>
      <w:r w:rsidRPr="007332AC">
        <w:rPr>
          <w:noProof/>
          <w:lang w:val="fr-FR" w:eastAsia="fr-FR"/>
        </w:rPr>
        <w:drawing>
          <wp:inline distT="0" distB="0" distL="0" distR="0" wp14:anchorId="47CF7A21" wp14:editId="564942B2">
            <wp:extent cx="6338570" cy="2735507"/>
            <wp:effectExtent l="0" t="0" r="5080" b="8255"/>
            <wp:docPr id="1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8879147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8570" cy="2735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32AC" w:rsidRPr="00D06367" w:rsidSect="00CD09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10" w:h="16840"/>
      <w:pgMar w:top="811" w:right="964" w:bottom="964" w:left="964" w:header="720" w:footer="42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816526" w14:textId="77777777" w:rsidR="00F122B2" w:rsidRDefault="00F122B2" w:rsidP="0079276E">
      <w:r>
        <w:separator/>
      </w:r>
    </w:p>
  </w:endnote>
  <w:endnote w:type="continuationSeparator" w:id="0">
    <w:p w14:paraId="4A58CADE" w14:textId="77777777" w:rsidR="00F122B2" w:rsidRDefault="00F122B2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1700276938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2C2839DB" w14:textId="77777777" w:rsidR="002C53DF" w:rsidRDefault="002C53DF" w:rsidP="002F5335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1E4045F3" w14:textId="77777777" w:rsidR="002C53DF" w:rsidRDefault="002C53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7BD347" w14:textId="77777777" w:rsidR="00A9137D" w:rsidRDefault="00A9137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  <w:sz w:val="14"/>
        <w:szCs w:val="14"/>
      </w:rPr>
      <w:id w:val="-438065073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65A312CA" w14:textId="3C2D7A2C" w:rsidR="002C53DF" w:rsidRPr="00936E45" w:rsidRDefault="002C53DF" w:rsidP="00CD0979">
        <w:pPr>
          <w:pStyle w:val="Pieddepage"/>
          <w:framePr w:wrap="none" w:vAnchor="text" w:hAnchor="margin" w:xAlign="right" w:y="126"/>
          <w:jc w:val="right"/>
          <w:rPr>
            <w:rStyle w:val="Numrodepage"/>
            <w:sz w:val="14"/>
            <w:szCs w:val="14"/>
            <w:lang w:val="fr-FR"/>
          </w:rPr>
        </w:pPr>
        <w:r w:rsidRPr="002C53DF">
          <w:rPr>
            <w:rStyle w:val="Numrodepage"/>
            <w:sz w:val="14"/>
            <w:szCs w:val="14"/>
          </w:rPr>
          <w:fldChar w:fldCharType="begin"/>
        </w:r>
        <w:r w:rsidRPr="00936E45">
          <w:rPr>
            <w:rStyle w:val="Numrodepage"/>
            <w:sz w:val="14"/>
            <w:szCs w:val="14"/>
            <w:lang w:val="fr-FR"/>
          </w:rPr>
          <w:instrText xml:space="preserve"> PAGE </w:instrText>
        </w:r>
        <w:r w:rsidRPr="002C53DF">
          <w:rPr>
            <w:rStyle w:val="Numrodepage"/>
            <w:sz w:val="14"/>
            <w:szCs w:val="14"/>
          </w:rPr>
          <w:fldChar w:fldCharType="separate"/>
        </w:r>
        <w:r w:rsidR="00F12AEA">
          <w:rPr>
            <w:rStyle w:val="Numrodepage"/>
            <w:noProof/>
            <w:sz w:val="14"/>
            <w:szCs w:val="14"/>
            <w:lang w:val="fr-FR"/>
          </w:rPr>
          <w:t>2</w:t>
        </w:r>
        <w:r w:rsidRPr="002C53DF">
          <w:rPr>
            <w:rStyle w:val="Numrodepage"/>
            <w:sz w:val="14"/>
            <w:szCs w:val="14"/>
          </w:rPr>
          <w:fldChar w:fldCharType="end"/>
        </w:r>
      </w:p>
    </w:sdtContent>
  </w:sdt>
  <w:p w14:paraId="3C14B955" w14:textId="77777777" w:rsidR="00A8414F" w:rsidRDefault="00A8414F" w:rsidP="00CD0979">
    <w:pPr>
      <w:pStyle w:val="PieddePage0"/>
      <w:spacing w:line="240" w:lineRule="auto"/>
      <w:jc w:val="right"/>
      <w:rPr>
        <w:color w:val="auto"/>
        <w:sz w:val="16"/>
        <w:szCs w:val="16"/>
      </w:rPr>
    </w:pPr>
  </w:p>
  <w:p w14:paraId="0216C594" w14:textId="77777777" w:rsidR="00A8414F" w:rsidRDefault="00A8414F" w:rsidP="00220DC5">
    <w:pPr>
      <w:pStyle w:val="PieddePage0"/>
      <w:spacing w:line="240" w:lineRule="auto"/>
      <w:rPr>
        <w:color w:val="auto"/>
        <w:sz w:val="16"/>
        <w:szCs w:val="16"/>
      </w:rPr>
    </w:pPr>
  </w:p>
  <w:p w14:paraId="11DB6D50" w14:textId="77777777" w:rsidR="00220DC5" w:rsidRPr="00001B70" w:rsidRDefault="00001B70" w:rsidP="00220DC5">
    <w:pPr>
      <w:pStyle w:val="PieddePage0"/>
      <w:spacing w:line="240" w:lineRule="auto"/>
      <w:rPr>
        <w:color w:val="auto"/>
        <w:sz w:val="16"/>
        <w:szCs w:val="16"/>
      </w:rPr>
    </w:pPr>
    <w:r w:rsidRPr="00001B70">
      <w:rPr>
        <w:color w:val="auto"/>
        <w:sz w:val="16"/>
        <w:szCs w:val="16"/>
      </w:rPr>
      <w:t>Mission du pilotage des examens</w:t>
    </w:r>
  </w:p>
  <w:p w14:paraId="29FD5C92" w14:textId="77777777" w:rsidR="00220DC5" w:rsidRPr="00001B70" w:rsidRDefault="00001B70" w:rsidP="00220DC5">
    <w:pPr>
      <w:pStyle w:val="PieddePage0"/>
      <w:spacing w:line="240" w:lineRule="auto"/>
      <w:rPr>
        <w:color w:val="auto"/>
        <w:sz w:val="16"/>
        <w:szCs w:val="16"/>
      </w:rPr>
    </w:pPr>
    <w:r w:rsidRPr="00001B70">
      <w:rPr>
        <w:color w:val="auto"/>
        <w:sz w:val="16"/>
        <w:szCs w:val="16"/>
      </w:rPr>
      <w:t>DGESCO A-MPE</w:t>
    </w:r>
  </w:p>
  <w:p w14:paraId="77D523F4" w14:textId="77777777" w:rsidR="00220DC5" w:rsidRPr="00001B70" w:rsidRDefault="00220DC5" w:rsidP="00220DC5">
    <w:pPr>
      <w:pStyle w:val="PieddePage0"/>
      <w:spacing w:line="240" w:lineRule="auto"/>
      <w:rPr>
        <w:color w:val="auto"/>
        <w:sz w:val="16"/>
        <w:szCs w:val="16"/>
      </w:rPr>
    </w:pPr>
    <w:r w:rsidRPr="00001B70">
      <w:rPr>
        <w:color w:val="auto"/>
        <w:sz w:val="16"/>
        <w:szCs w:val="16"/>
      </w:rPr>
      <w:t xml:space="preserve">Tél : 01 55 55 </w:t>
    </w:r>
    <w:r w:rsidR="00001B70" w:rsidRPr="00001B70">
      <w:rPr>
        <w:color w:val="auto"/>
        <w:sz w:val="16"/>
        <w:szCs w:val="16"/>
      </w:rPr>
      <w:t>11 16</w:t>
    </w:r>
  </w:p>
  <w:p w14:paraId="46D13C74" w14:textId="77777777" w:rsidR="00220DC5" w:rsidRPr="00001B70" w:rsidRDefault="00220DC5" w:rsidP="00220DC5">
    <w:pPr>
      <w:pStyle w:val="PieddePage0"/>
      <w:spacing w:line="240" w:lineRule="auto"/>
      <w:rPr>
        <w:color w:val="auto"/>
        <w:sz w:val="16"/>
        <w:szCs w:val="16"/>
      </w:rPr>
    </w:pPr>
    <w:r w:rsidRPr="00001B70">
      <w:rPr>
        <w:color w:val="auto"/>
        <w:sz w:val="16"/>
        <w:szCs w:val="16"/>
      </w:rPr>
      <w:t xml:space="preserve">Mél : </w:t>
    </w:r>
    <w:r w:rsidR="00001B70" w:rsidRPr="00001B70">
      <w:rPr>
        <w:color w:val="auto"/>
        <w:sz w:val="16"/>
        <w:szCs w:val="16"/>
      </w:rPr>
      <w:t>marie-camen.domingues</w:t>
    </w:r>
    <w:r w:rsidRPr="00001B70">
      <w:rPr>
        <w:color w:val="auto"/>
        <w:sz w:val="16"/>
        <w:szCs w:val="16"/>
      </w:rPr>
      <w:t>@education.gouv.fr</w:t>
    </w:r>
  </w:p>
  <w:p w14:paraId="64090EDF" w14:textId="77777777" w:rsidR="00001B70" w:rsidRPr="00001B70" w:rsidRDefault="00001B70" w:rsidP="00001B70">
    <w:pPr>
      <w:pStyle w:val="Texte-Adresseligne1"/>
      <w:framePr w:w="0" w:hRule="auto" w:wrap="auto" w:vAnchor="margin" w:hAnchor="text" w:xAlign="left" w:yAlign="inline"/>
      <w:rPr>
        <w:rFonts w:cs="Arial"/>
        <w:szCs w:val="16"/>
      </w:rPr>
    </w:pPr>
    <w:r w:rsidRPr="00001B70">
      <w:rPr>
        <w:rFonts w:cs="Arial"/>
        <w:szCs w:val="16"/>
      </w:rPr>
      <w:t>110 rue de Grenelle</w:t>
    </w:r>
  </w:p>
  <w:p w14:paraId="4A8C6DF5" w14:textId="77777777" w:rsidR="00001B70" w:rsidRPr="00001B70" w:rsidRDefault="00001B70" w:rsidP="00001B70">
    <w:pPr>
      <w:pStyle w:val="Texte-Adresseligne2"/>
      <w:framePr w:w="0" w:hRule="auto" w:wrap="auto" w:vAnchor="margin" w:hAnchor="text" w:xAlign="left" w:yAlign="inline"/>
      <w:rPr>
        <w:rFonts w:cs="Arial"/>
        <w:szCs w:val="16"/>
      </w:rPr>
    </w:pPr>
    <w:r w:rsidRPr="00001B70">
      <w:rPr>
        <w:rFonts w:cs="Arial"/>
        <w:szCs w:val="16"/>
      </w:rPr>
      <w:t>75357 Paris SP 07</w:t>
    </w:r>
  </w:p>
  <w:p w14:paraId="08632DE5" w14:textId="77777777" w:rsidR="002C53DF" w:rsidRPr="00847039" w:rsidRDefault="002C53DF" w:rsidP="00C125B5">
    <w:pPr>
      <w:pStyle w:val="PieddePage0"/>
      <w:spacing w:line="240" w:lineRule="auto"/>
      <w:rPr>
        <w:sz w:val="16"/>
        <w:szCs w:val="16"/>
      </w:rPr>
    </w:pPr>
  </w:p>
  <w:p w14:paraId="33AF8894" w14:textId="77777777" w:rsidR="00EC383C" w:rsidRDefault="00EC383C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B4D6E4" w14:textId="77777777" w:rsidR="00A9137D" w:rsidRDefault="00A9137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BAD94" w14:textId="77777777" w:rsidR="00F122B2" w:rsidRDefault="00F122B2" w:rsidP="0079276E">
      <w:r>
        <w:separator/>
      </w:r>
    </w:p>
  </w:footnote>
  <w:footnote w:type="continuationSeparator" w:id="0">
    <w:p w14:paraId="6973A404" w14:textId="77777777" w:rsidR="00F122B2" w:rsidRDefault="00F122B2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BE0CA" w14:textId="707BC30E" w:rsidR="00992DBA" w:rsidRDefault="00E6272A" w:rsidP="00930B38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  <w:r>
      <w:rPr>
        <w:b/>
        <w:bCs/>
        <w:noProof/>
        <w:sz w:val="24"/>
        <w:szCs w:val="24"/>
        <w:lang w:val="fr-FR" w:eastAsia="fr-FR"/>
      </w:rPr>
      <w:drawing>
        <wp:anchor distT="0" distB="0" distL="114300" distR="114300" simplePos="0" relativeHeight="251658240" behindDoc="0" locked="0" layoutInCell="1" allowOverlap="1" wp14:anchorId="47EEB7C5" wp14:editId="2C0CCDF8">
          <wp:simplePos x="0" y="0"/>
          <wp:positionH relativeFrom="column">
            <wp:posOffset>-135890</wp:posOffset>
          </wp:positionH>
          <wp:positionV relativeFrom="paragraph">
            <wp:posOffset>222</wp:posOffset>
          </wp:positionV>
          <wp:extent cx="1800000" cy="1789616"/>
          <wp:effectExtent l="0" t="0" r="0" b="127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020_logo_MENJS_rv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17896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2DBA">
      <w:rPr>
        <w:b/>
        <w:bCs/>
        <w:sz w:val="24"/>
        <w:szCs w:val="24"/>
      </w:rPr>
      <w:tab/>
    </w:r>
  </w:p>
  <w:p w14:paraId="56F6EA71" w14:textId="598CE2B7" w:rsidR="00E517CA" w:rsidRDefault="00E517CA" w:rsidP="00930B38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</w:p>
  <w:p w14:paraId="1726F289" w14:textId="6791351F" w:rsidR="00E517CA" w:rsidRDefault="00F94C54" w:rsidP="00930B38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  <w:r>
      <w:rPr>
        <w:b/>
        <w:bCs/>
        <w:sz w:val="24"/>
        <w:szCs w:val="24"/>
      </w:rPr>
      <w:t>SESSION 2024</w:t>
    </w:r>
  </w:p>
  <w:p w14:paraId="3228C530" w14:textId="77777777" w:rsidR="00E517CA" w:rsidRDefault="00E517CA" w:rsidP="00930B38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</w:p>
  <w:p w14:paraId="4282BD30" w14:textId="77777777" w:rsidR="0079276E" w:rsidRPr="00936E45" w:rsidRDefault="0079276E">
    <w:pPr>
      <w:pStyle w:val="En-tte"/>
      <w:rPr>
        <w:lang w:val="fr-F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6E5A19" w14:textId="77777777" w:rsidR="00A9137D" w:rsidRDefault="00A9137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8D878D" w14:textId="77777777" w:rsidR="003240AC" w:rsidRPr="00A8414F" w:rsidRDefault="003240AC" w:rsidP="00A8414F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41F153" w14:textId="77777777" w:rsidR="00A9137D" w:rsidRDefault="00A9137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33F0"/>
    <w:multiLevelType w:val="hybridMultilevel"/>
    <w:tmpl w:val="67769818"/>
    <w:lvl w:ilvl="0" w:tplc="040C000F">
      <w:start w:val="1"/>
      <w:numFmt w:val="decimal"/>
      <w:lvlText w:val="%1."/>
      <w:lvlJc w:val="left"/>
      <w:pPr>
        <w:ind w:left="1800" w:hanging="360"/>
      </w:p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2536977"/>
    <w:multiLevelType w:val="hybridMultilevel"/>
    <w:tmpl w:val="D80E14D8"/>
    <w:lvl w:ilvl="0" w:tplc="040C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113F5408"/>
    <w:multiLevelType w:val="hybridMultilevel"/>
    <w:tmpl w:val="250A76D0"/>
    <w:lvl w:ilvl="0" w:tplc="DE420F16">
      <w:start w:val="1"/>
      <w:numFmt w:val="bullet"/>
      <w:lvlText w:val="-"/>
      <w:lvlJc w:val="left"/>
      <w:pPr>
        <w:ind w:left="144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71686F"/>
    <w:multiLevelType w:val="multilevel"/>
    <w:tmpl w:val="50927B8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229578B9"/>
    <w:multiLevelType w:val="hybridMultilevel"/>
    <w:tmpl w:val="2CA872C6"/>
    <w:lvl w:ilvl="0" w:tplc="13C6DE30">
      <w:numFmt w:val="bullet"/>
      <w:lvlText w:val="&gt;"/>
      <w:lvlJc w:val="left"/>
      <w:pPr>
        <w:ind w:left="849" w:hanging="360"/>
      </w:pPr>
      <w:rPr>
        <w:rFonts w:ascii="Arial" w:eastAsiaTheme="minorHAnsi" w:hAnsi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C76F3C"/>
    <w:multiLevelType w:val="multilevel"/>
    <w:tmpl w:val="FBCE994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28CB2AE2"/>
    <w:multiLevelType w:val="hybridMultilevel"/>
    <w:tmpl w:val="0D6E9FBC"/>
    <w:lvl w:ilvl="0" w:tplc="95E02E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91445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auto"/>
      </w:rPr>
    </w:lvl>
  </w:abstractNum>
  <w:abstractNum w:abstractNumId="8" w15:restartNumberingAfterBreak="0">
    <w:nsid w:val="2E0F3367"/>
    <w:multiLevelType w:val="hybridMultilevel"/>
    <w:tmpl w:val="9BE87832"/>
    <w:lvl w:ilvl="0" w:tplc="8C7CD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98499F"/>
    <w:multiLevelType w:val="hybridMultilevel"/>
    <w:tmpl w:val="4F0A8E58"/>
    <w:lvl w:ilvl="0" w:tplc="240EA23C">
      <w:start w:val="13"/>
      <w:numFmt w:val="bullet"/>
      <w:lvlText w:val="-"/>
      <w:lvlJc w:val="left"/>
      <w:pPr>
        <w:ind w:left="144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5913BD7"/>
    <w:multiLevelType w:val="hybridMultilevel"/>
    <w:tmpl w:val="BFA21E3A"/>
    <w:lvl w:ilvl="0" w:tplc="AEC8C3CE">
      <w:start w:val="1"/>
      <w:numFmt w:val="bullet"/>
      <w:lvlText w:val="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CA41A6D"/>
    <w:multiLevelType w:val="hybridMultilevel"/>
    <w:tmpl w:val="00483E52"/>
    <w:lvl w:ilvl="0" w:tplc="621A0A72">
      <w:numFmt w:val="bullet"/>
      <w:lvlText w:val="-"/>
      <w:lvlJc w:val="left"/>
      <w:pPr>
        <w:ind w:left="474" w:hanging="345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2DB00DF8">
      <w:numFmt w:val="bullet"/>
      <w:lvlText w:val="•"/>
      <w:lvlJc w:val="left"/>
      <w:pPr>
        <w:ind w:left="1454" w:hanging="345"/>
      </w:pPr>
      <w:rPr>
        <w:rFonts w:hint="default"/>
      </w:rPr>
    </w:lvl>
    <w:lvl w:ilvl="2" w:tplc="33641430">
      <w:numFmt w:val="bullet"/>
      <w:lvlText w:val="•"/>
      <w:lvlJc w:val="left"/>
      <w:pPr>
        <w:ind w:left="2429" w:hanging="345"/>
      </w:pPr>
      <w:rPr>
        <w:rFonts w:hint="default"/>
      </w:rPr>
    </w:lvl>
    <w:lvl w:ilvl="3" w:tplc="E996C52A">
      <w:numFmt w:val="bullet"/>
      <w:lvlText w:val="•"/>
      <w:lvlJc w:val="left"/>
      <w:pPr>
        <w:ind w:left="3403" w:hanging="345"/>
      </w:pPr>
      <w:rPr>
        <w:rFonts w:hint="default"/>
      </w:rPr>
    </w:lvl>
    <w:lvl w:ilvl="4" w:tplc="854AE7E0">
      <w:numFmt w:val="bullet"/>
      <w:lvlText w:val="•"/>
      <w:lvlJc w:val="left"/>
      <w:pPr>
        <w:ind w:left="4378" w:hanging="345"/>
      </w:pPr>
      <w:rPr>
        <w:rFonts w:hint="default"/>
      </w:rPr>
    </w:lvl>
    <w:lvl w:ilvl="5" w:tplc="3F226040">
      <w:numFmt w:val="bullet"/>
      <w:lvlText w:val="•"/>
      <w:lvlJc w:val="left"/>
      <w:pPr>
        <w:ind w:left="5352" w:hanging="345"/>
      </w:pPr>
      <w:rPr>
        <w:rFonts w:hint="default"/>
      </w:rPr>
    </w:lvl>
    <w:lvl w:ilvl="6" w:tplc="D2FEF46A">
      <w:numFmt w:val="bullet"/>
      <w:lvlText w:val="•"/>
      <w:lvlJc w:val="left"/>
      <w:pPr>
        <w:ind w:left="6327" w:hanging="345"/>
      </w:pPr>
      <w:rPr>
        <w:rFonts w:hint="default"/>
      </w:rPr>
    </w:lvl>
    <w:lvl w:ilvl="7" w:tplc="27649DEC">
      <w:numFmt w:val="bullet"/>
      <w:lvlText w:val="•"/>
      <w:lvlJc w:val="left"/>
      <w:pPr>
        <w:ind w:left="7301" w:hanging="345"/>
      </w:pPr>
      <w:rPr>
        <w:rFonts w:hint="default"/>
      </w:rPr>
    </w:lvl>
    <w:lvl w:ilvl="8" w:tplc="E09EB650">
      <w:numFmt w:val="bullet"/>
      <w:lvlText w:val="•"/>
      <w:lvlJc w:val="left"/>
      <w:pPr>
        <w:ind w:left="8276" w:hanging="345"/>
      </w:pPr>
      <w:rPr>
        <w:rFonts w:hint="default"/>
      </w:rPr>
    </w:lvl>
  </w:abstractNum>
  <w:abstractNum w:abstractNumId="12" w15:restartNumberingAfterBreak="0">
    <w:nsid w:val="4AEC76C0"/>
    <w:multiLevelType w:val="hybridMultilevel"/>
    <w:tmpl w:val="DBCA97E8"/>
    <w:lvl w:ilvl="0" w:tplc="94E82242">
      <w:start w:val="1"/>
      <w:numFmt w:val="bullet"/>
      <w:lvlText w:val="̶"/>
      <w:lvlJc w:val="left"/>
      <w:pPr>
        <w:ind w:left="849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C96EE3"/>
    <w:multiLevelType w:val="hybridMultilevel"/>
    <w:tmpl w:val="7562A436"/>
    <w:lvl w:ilvl="0" w:tplc="621A0A72">
      <w:numFmt w:val="bullet"/>
      <w:lvlText w:val="-"/>
      <w:lvlJc w:val="left"/>
      <w:pPr>
        <w:ind w:left="849" w:hanging="360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DC45A1"/>
    <w:multiLevelType w:val="hybridMultilevel"/>
    <w:tmpl w:val="CE1A4C5A"/>
    <w:lvl w:ilvl="0" w:tplc="74D457C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4E0FD8"/>
    <w:multiLevelType w:val="multilevel"/>
    <w:tmpl w:val="FBCE994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66D53C59"/>
    <w:multiLevelType w:val="hybridMultilevel"/>
    <w:tmpl w:val="6E3C5FE8"/>
    <w:lvl w:ilvl="0" w:tplc="C6202CC8">
      <w:start w:val="1"/>
      <w:numFmt w:val="lowerLetter"/>
      <w:lvlText w:val="%1)"/>
      <w:lvlJc w:val="left"/>
      <w:pPr>
        <w:ind w:left="1080" w:hanging="360"/>
      </w:pPr>
      <w:rPr>
        <w:rFonts w:ascii="Arial" w:eastAsia="Times" w:hAnsi="Arial" w:cs="Times New Roman"/>
        <w:b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7A9066B"/>
    <w:multiLevelType w:val="hybridMultilevel"/>
    <w:tmpl w:val="B1EADA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20306F"/>
    <w:multiLevelType w:val="hybridMultilevel"/>
    <w:tmpl w:val="70C23DC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A86D03"/>
    <w:multiLevelType w:val="hybridMultilevel"/>
    <w:tmpl w:val="52F290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4"/>
  </w:num>
  <w:num w:numId="5">
    <w:abstractNumId w:val="17"/>
  </w:num>
  <w:num w:numId="6">
    <w:abstractNumId w:val="16"/>
  </w:num>
  <w:num w:numId="7">
    <w:abstractNumId w:val="1"/>
  </w:num>
  <w:num w:numId="8">
    <w:abstractNumId w:val="2"/>
  </w:num>
  <w:num w:numId="9">
    <w:abstractNumId w:val="9"/>
  </w:num>
  <w:num w:numId="10">
    <w:abstractNumId w:val="6"/>
  </w:num>
  <w:num w:numId="11">
    <w:abstractNumId w:val="7"/>
  </w:num>
  <w:num w:numId="12">
    <w:abstractNumId w:val="8"/>
  </w:num>
  <w:num w:numId="13">
    <w:abstractNumId w:val="18"/>
  </w:num>
  <w:num w:numId="14">
    <w:abstractNumId w:val="15"/>
  </w:num>
  <w:num w:numId="15">
    <w:abstractNumId w:val="3"/>
  </w:num>
  <w:num w:numId="16">
    <w:abstractNumId w:val="14"/>
  </w:num>
  <w:num w:numId="17">
    <w:abstractNumId w:val="0"/>
  </w:num>
  <w:num w:numId="18">
    <w:abstractNumId w:val="5"/>
  </w:num>
  <w:num w:numId="19">
    <w:abstractNumId w:val="10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782"/>
    <w:rsid w:val="00001B70"/>
    <w:rsid w:val="000119D0"/>
    <w:rsid w:val="00015220"/>
    <w:rsid w:val="00022E84"/>
    <w:rsid w:val="00045DCD"/>
    <w:rsid w:val="00046EC0"/>
    <w:rsid w:val="00081F5E"/>
    <w:rsid w:val="000924D0"/>
    <w:rsid w:val="00094278"/>
    <w:rsid w:val="000C12AB"/>
    <w:rsid w:val="00106B59"/>
    <w:rsid w:val="001200FD"/>
    <w:rsid w:val="00136689"/>
    <w:rsid w:val="001648E4"/>
    <w:rsid w:val="00173CDC"/>
    <w:rsid w:val="001821BB"/>
    <w:rsid w:val="001C79E5"/>
    <w:rsid w:val="001E16CB"/>
    <w:rsid w:val="001F209A"/>
    <w:rsid w:val="00202B2A"/>
    <w:rsid w:val="00216E07"/>
    <w:rsid w:val="002171D1"/>
    <w:rsid w:val="00220DC5"/>
    <w:rsid w:val="00266908"/>
    <w:rsid w:val="0028558C"/>
    <w:rsid w:val="00290741"/>
    <w:rsid w:val="00290CE8"/>
    <w:rsid w:val="00293194"/>
    <w:rsid w:val="002C53DF"/>
    <w:rsid w:val="002F30EA"/>
    <w:rsid w:val="00311B88"/>
    <w:rsid w:val="003240AC"/>
    <w:rsid w:val="0036375E"/>
    <w:rsid w:val="003961F5"/>
    <w:rsid w:val="003A49DC"/>
    <w:rsid w:val="003A7BC3"/>
    <w:rsid w:val="003C1EB7"/>
    <w:rsid w:val="003D1DE1"/>
    <w:rsid w:val="003F2312"/>
    <w:rsid w:val="0042101F"/>
    <w:rsid w:val="00421584"/>
    <w:rsid w:val="00423B1D"/>
    <w:rsid w:val="004529DA"/>
    <w:rsid w:val="00452D76"/>
    <w:rsid w:val="00456B55"/>
    <w:rsid w:val="004608CD"/>
    <w:rsid w:val="004936AF"/>
    <w:rsid w:val="00497691"/>
    <w:rsid w:val="004C7346"/>
    <w:rsid w:val="004D0D46"/>
    <w:rsid w:val="004D1619"/>
    <w:rsid w:val="004E7415"/>
    <w:rsid w:val="00505688"/>
    <w:rsid w:val="0051416E"/>
    <w:rsid w:val="005209A7"/>
    <w:rsid w:val="00521BCD"/>
    <w:rsid w:val="00524905"/>
    <w:rsid w:val="00526D47"/>
    <w:rsid w:val="00533FB0"/>
    <w:rsid w:val="005436AF"/>
    <w:rsid w:val="00544729"/>
    <w:rsid w:val="00553766"/>
    <w:rsid w:val="0056193C"/>
    <w:rsid w:val="0057177D"/>
    <w:rsid w:val="005972E3"/>
    <w:rsid w:val="005B11B6"/>
    <w:rsid w:val="005B1833"/>
    <w:rsid w:val="005B6F0D"/>
    <w:rsid w:val="005C4846"/>
    <w:rsid w:val="005D24EF"/>
    <w:rsid w:val="005D53CD"/>
    <w:rsid w:val="005E3336"/>
    <w:rsid w:val="005F1876"/>
    <w:rsid w:val="005F2E98"/>
    <w:rsid w:val="005F469D"/>
    <w:rsid w:val="00601526"/>
    <w:rsid w:val="00616109"/>
    <w:rsid w:val="00616EAF"/>
    <w:rsid w:val="00625D93"/>
    <w:rsid w:val="0063169A"/>
    <w:rsid w:val="00651077"/>
    <w:rsid w:val="006645EC"/>
    <w:rsid w:val="006859B0"/>
    <w:rsid w:val="006A16BF"/>
    <w:rsid w:val="006A2C8C"/>
    <w:rsid w:val="006A4ADA"/>
    <w:rsid w:val="006C3494"/>
    <w:rsid w:val="006D502A"/>
    <w:rsid w:val="006E0C17"/>
    <w:rsid w:val="006E1B36"/>
    <w:rsid w:val="0070669F"/>
    <w:rsid w:val="007332AC"/>
    <w:rsid w:val="00756B8D"/>
    <w:rsid w:val="007606E2"/>
    <w:rsid w:val="00761544"/>
    <w:rsid w:val="007721F0"/>
    <w:rsid w:val="0079276E"/>
    <w:rsid w:val="007B4F8D"/>
    <w:rsid w:val="007B6F11"/>
    <w:rsid w:val="007C299D"/>
    <w:rsid w:val="007E2D34"/>
    <w:rsid w:val="007E3033"/>
    <w:rsid w:val="007E6F47"/>
    <w:rsid w:val="007F1724"/>
    <w:rsid w:val="00807CCD"/>
    <w:rsid w:val="0081060F"/>
    <w:rsid w:val="0081472B"/>
    <w:rsid w:val="00822782"/>
    <w:rsid w:val="0084044D"/>
    <w:rsid w:val="00847039"/>
    <w:rsid w:val="00851458"/>
    <w:rsid w:val="008A73FE"/>
    <w:rsid w:val="008C6F29"/>
    <w:rsid w:val="008D6D81"/>
    <w:rsid w:val="008E742C"/>
    <w:rsid w:val="008F7955"/>
    <w:rsid w:val="00904C12"/>
    <w:rsid w:val="0090505F"/>
    <w:rsid w:val="00905D0A"/>
    <w:rsid w:val="00930B38"/>
    <w:rsid w:val="00936712"/>
    <w:rsid w:val="00936E45"/>
    <w:rsid w:val="00941377"/>
    <w:rsid w:val="00946C3C"/>
    <w:rsid w:val="009470EA"/>
    <w:rsid w:val="009532E0"/>
    <w:rsid w:val="00992DBA"/>
    <w:rsid w:val="0099693E"/>
    <w:rsid w:val="009976C6"/>
    <w:rsid w:val="009B0C02"/>
    <w:rsid w:val="009C0C96"/>
    <w:rsid w:val="009E066F"/>
    <w:rsid w:val="009F56A7"/>
    <w:rsid w:val="00A10A83"/>
    <w:rsid w:val="00A124A0"/>
    <w:rsid w:val="00A1486F"/>
    <w:rsid w:val="00A30EA6"/>
    <w:rsid w:val="00A440C0"/>
    <w:rsid w:val="00A8414F"/>
    <w:rsid w:val="00A84CCB"/>
    <w:rsid w:val="00A9137D"/>
    <w:rsid w:val="00AB3FA2"/>
    <w:rsid w:val="00AC51ED"/>
    <w:rsid w:val="00AE3460"/>
    <w:rsid w:val="00AE48FE"/>
    <w:rsid w:val="00AF1D5B"/>
    <w:rsid w:val="00B02E79"/>
    <w:rsid w:val="00B07A1C"/>
    <w:rsid w:val="00B37451"/>
    <w:rsid w:val="00B413AD"/>
    <w:rsid w:val="00B43696"/>
    <w:rsid w:val="00B46AF7"/>
    <w:rsid w:val="00B55B58"/>
    <w:rsid w:val="00B5640C"/>
    <w:rsid w:val="00B67B10"/>
    <w:rsid w:val="00B77594"/>
    <w:rsid w:val="00B876A3"/>
    <w:rsid w:val="00BA686F"/>
    <w:rsid w:val="00C220A3"/>
    <w:rsid w:val="00C2322A"/>
    <w:rsid w:val="00C57944"/>
    <w:rsid w:val="00C66322"/>
    <w:rsid w:val="00C67312"/>
    <w:rsid w:val="00C7451D"/>
    <w:rsid w:val="00CD0979"/>
    <w:rsid w:val="00CD5E65"/>
    <w:rsid w:val="00CE16E3"/>
    <w:rsid w:val="00CE1BE6"/>
    <w:rsid w:val="00CF028E"/>
    <w:rsid w:val="00D06367"/>
    <w:rsid w:val="00D10C52"/>
    <w:rsid w:val="00D20BF8"/>
    <w:rsid w:val="00D47098"/>
    <w:rsid w:val="00D96935"/>
    <w:rsid w:val="00DA2090"/>
    <w:rsid w:val="00DB5A85"/>
    <w:rsid w:val="00DC5BB5"/>
    <w:rsid w:val="00DD20C0"/>
    <w:rsid w:val="00DD50D6"/>
    <w:rsid w:val="00DD73F0"/>
    <w:rsid w:val="00DF611A"/>
    <w:rsid w:val="00E0088F"/>
    <w:rsid w:val="00E05336"/>
    <w:rsid w:val="00E1680F"/>
    <w:rsid w:val="00E20FBD"/>
    <w:rsid w:val="00E24EB2"/>
    <w:rsid w:val="00E32CDF"/>
    <w:rsid w:val="00E517CA"/>
    <w:rsid w:val="00E60618"/>
    <w:rsid w:val="00E6272A"/>
    <w:rsid w:val="00E669F0"/>
    <w:rsid w:val="00E86ADE"/>
    <w:rsid w:val="00EC383C"/>
    <w:rsid w:val="00ED3427"/>
    <w:rsid w:val="00EF4853"/>
    <w:rsid w:val="00EF5CF0"/>
    <w:rsid w:val="00F043B7"/>
    <w:rsid w:val="00F122B2"/>
    <w:rsid w:val="00F12AEA"/>
    <w:rsid w:val="00F22CF7"/>
    <w:rsid w:val="00F2464C"/>
    <w:rsid w:val="00F25DA3"/>
    <w:rsid w:val="00F261BB"/>
    <w:rsid w:val="00F37A57"/>
    <w:rsid w:val="00F479F8"/>
    <w:rsid w:val="00F542FC"/>
    <w:rsid w:val="00F7722A"/>
    <w:rsid w:val="00F94C54"/>
    <w:rsid w:val="00FC1AAA"/>
    <w:rsid w:val="00FD0ED3"/>
    <w:rsid w:val="00FE5D6F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C9413A"/>
  <w15:docId w15:val="{9DD24906-A7A2-452F-B5B2-02EACE3CC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DA2090"/>
    <w:pPr>
      <w:spacing w:line="276" w:lineRule="auto"/>
    </w:pPr>
    <w:rPr>
      <w:sz w:val="20"/>
      <w:lang w:val="fr-FR"/>
    </w:rPr>
  </w:style>
  <w:style w:type="paragraph" w:styleId="Paragraphedeliste">
    <w:name w:val="List Paragraph"/>
    <w:basedOn w:val="Normal"/>
    <w:uiPriority w:val="34"/>
    <w:qFormat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</w:style>
  <w:style w:type="character" w:styleId="Lienhypertexte">
    <w:name w:val="Hyperlink"/>
    <w:basedOn w:val="Policepardfaut"/>
    <w:uiPriority w:val="99"/>
    <w:unhideWhenUsed/>
    <w:rsid w:val="00290741"/>
    <w:rPr>
      <w:color w:val="5770BE" w:themeColor="hyperlink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  <w:lang w:val="fr-FR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basedOn w:val="Policepardfaut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qFormat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qFormat/>
    <w:rsid w:val="00F25DA3"/>
    <w:pPr>
      <w:ind w:left="0"/>
      <w:jc w:val="right"/>
    </w:pPr>
    <w:rPr>
      <w:color w:val="000000" w:themeColor="text1"/>
      <w:sz w:val="16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DA2090"/>
    <w:rPr>
      <w:sz w:val="20"/>
      <w:lang w:val="fr-FR"/>
    </w:rPr>
  </w:style>
  <w:style w:type="character" w:customStyle="1" w:styleId="ObjetCar">
    <w:name w:val="Objet Car"/>
    <w:basedOn w:val="CorpsdetexteCar"/>
    <w:link w:val="Objet"/>
    <w:rsid w:val="00DA2090"/>
    <w:rPr>
      <w:b/>
      <w:color w:val="231F20"/>
      <w:sz w:val="20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basedOn w:val="Titre1Car"/>
    <w:link w:val="Signat"/>
    <w:rsid w:val="00F25DA3"/>
    <w:rPr>
      <w:rFonts w:ascii="Arial" w:eastAsia="Arial" w:hAnsi="Arial" w:cs="Arial"/>
      <w:b/>
      <w:bCs/>
      <w:color w:val="000000" w:themeColor="text1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asciiTheme="minorHAnsi" w:eastAsiaTheme="minorEastAsia" w:hAnsiTheme="minorHAnsi" w:cstheme="minorBidi"/>
      <w:b/>
      <w:bCs/>
      <w:sz w:val="24"/>
      <w:szCs w:val="20"/>
      <w:lang w:val="fr-FR"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Theme="minorEastAsia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Theme="minorEastAsia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Normal"/>
    <w:next w:val="Corpsdetexte"/>
    <w:link w:val="Sous-titre1Car"/>
    <w:qFormat/>
    <w:rsid w:val="00DA2090"/>
    <w:pPr>
      <w:jc w:val="center"/>
    </w:pPr>
    <w:rPr>
      <w:b/>
      <w:bCs/>
      <w:sz w:val="16"/>
      <w:szCs w:val="16"/>
      <w:lang w:val="fr-FR"/>
    </w:rPr>
  </w:style>
  <w:style w:type="paragraph" w:customStyle="1" w:styleId="Sous-titre2">
    <w:name w:val="Sous-titre 2"/>
    <w:basedOn w:val="Sous-titre1"/>
    <w:next w:val="Corpsdetexte"/>
    <w:link w:val="Sous-titre2Car"/>
    <w:qFormat/>
    <w:rsid w:val="00DA2090"/>
    <w:rPr>
      <w:b w:val="0"/>
      <w:bCs w:val="0"/>
    </w:rPr>
  </w:style>
  <w:style w:type="character" w:customStyle="1" w:styleId="Sous-titre1Car">
    <w:name w:val="Sous-titre1 Car"/>
    <w:basedOn w:val="Policepardfaut"/>
    <w:link w:val="Sous-titre1"/>
    <w:rsid w:val="00DA2090"/>
    <w:rPr>
      <w:b/>
      <w:bCs/>
      <w:sz w:val="16"/>
      <w:szCs w:val="16"/>
      <w:lang w:val="fr-FR"/>
    </w:rPr>
  </w:style>
  <w:style w:type="paragraph" w:customStyle="1" w:styleId="Titre1demapage">
    <w:name w:val="Titre 1 de ma page"/>
    <w:basedOn w:val="Corpsdetexte"/>
    <w:next w:val="Corpsdetexte"/>
    <w:link w:val="Titre1demapageCar"/>
    <w:qFormat/>
    <w:rsid w:val="00DA2090"/>
    <w:pPr>
      <w:spacing w:before="1"/>
    </w:pPr>
    <w:rPr>
      <w:b/>
      <w:bCs/>
    </w:rPr>
  </w:style>
  <w:style w:type="character" w:customStyle="1" w:styleId="Sous-titre2Car">
    <w:name w:val="Sous-titre 2 Car"/>
    <w:basedOn w:val="Sous-titre1Car"/>
    <w:link w:val="Sous-titre2"/>
    <w:rsid w:val="00DA2090"/>
    <w:rPr>
      <w:b w:val="0"/>
      <w:bCs w:val="0"/>
      <w:sz w:val="16"/>
      <w:szCs w:val="16"/>
      <w:lang w:val="fr-FR"/>
    </w:rPr>
  </w:style>
  <w:style w:type="paragraph" w:customStyle="1" w:styleId="Titre2demapage">
    <w:name w:val="Titre 2 de ma page"/>
    <w:basedOn w:val="Titre1demapage"/>
    <w:next w:val="Corpsdetexte"/>
    <w:link w:val="Titre2demapageCar"/>
    <w:qFormat/>
    <w:rsid w:val="00DA2090"/>
    <w:rPr>
      <w:sz w:val="16"/>
      <w:szCs w:val="16"/>
    </w:rPr>
  </w:style>
  <w:style w:type="character" w:customStyle="1" w:styleId="Titre1demapageCar">
    <w:name w:val="Titre 1 de ma page Car"/>
    <w:basedOn w:val="CorpsdetexteCar"/>
    <w:link w:val="Titre1demapage"/>
    <w:rsid w:val="00DA2090"/>
    <w:rPr>
      <w:b/>
      <w:bCs/>
      <w:sz w:val="20"/>
      <w:lang w:val="fr-FR"/>
    </w:rPr>
  </w:style>
  <w:style w:type="paragraph" w:customStyle="1" w:styleId="Titre3demapage">
    <w:name w:val="Titre 3 de ma page"/>
    <w:basedOn w:val="Titre2demapage"/>
    <w:next w:val="Corpsdetexte"/>
    <w:link w:val="Titre3demapageCar"/>
    <w:qFormat/>
    <w:rsid w:val="00DA2090"/>
    <w:rPr>
      <w:b w:val="0"/>
      <w:bCs w:val="0"/>
    </w:rPr>
  </w:style>
  <w:style w:type="character" w:customStyle="1" w:styleId="Titre2demapageCar">
    <w:name w:val="Titre 2 de ma page Car"/>
    <w:basedOn w:val="Titre1demapageCar"/>
    <w:link w:val="Titre2demapage"/>
    <w:rsid w:val="00DA2090"/>
    <w:rPr>
      <w:b/>
      <w:bCs/>
      <w:sz w:val="16"/>
      <w:szCs w:val="16"/>
      <w:lang w:val="fr-FR"/>
    </w:rPr>
  </w:style>
  <w:style w:type="character" w:customStyle="1" w:styleId="Titre3demapageCar">
    <w:name w:val="Titre 3 de ma page Car"/>
    <w:basedOn w:val="Titre2demapageCar"/>
    <w:link w:val="Titre3demapage"/>
    <w:rsid w:val="00DA2090"/>
    <w:rPr>
      <w:b w:val="0"/>
      <w:bCs w:val="0"/>
      <w:sz w:val="16"/>
      <w:szCs w:val="1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941377"/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qFormat/>
    <w:rsid w:val="00DA2090"/>
    <w:pPr>
      <w:spacing w:before="139"/>
      <w:jc w:val="right"/>
    </w:pPr>
    <w:rPr>
      <w:color w:val="231F20"/>
      <w:sz w:val="16"/>
      <w:lang w:val="fr-FR"/>
    </w:rPr>
  </w:style>
  <w:style w:type="character" w:customStyle="1" w:styleId="Date2Car">
    <w:name w:val="Date 2 Car"/>
    <w:basedOn w:val="Policepardfaut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Rfrenceintense">
    <w:name w:val="Intense Reference"/>
    <w:basedOn w:val="Policepardfaut"/>
    <w:uiPriority w:val="32"/>
    <w:rsid w:val="005972E3"/>
    <w:rPr>
      <w:b/>
      <w:bCs/>
      <w:smallCaps/>
      <w:color w:val="466964" w:themeColor="accent1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972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qFormat/>
    <w:rsid w:val="00DA2090"/>
  </w:style>
  <w:style w:type="paragraph" w:customStyle="1" w:styleId="ServiceInfoHeader">
    <w:name w:val="Service Info Header"/>
    <w:basedOn w:val="En-tte"/>
    <w:next w:val="Corpsdetexte"/>
    <w:link w:val="ServiceInfoHeaderCar"/>
    <w:qFormat/>
    <w:rsid w:val="00DA2090"/>
    <w:pPr>
      <w:tabs>
        <w:tab w:val="clear" w:pos="4513"/>
      </w:tabs>
      <w:jc w:val="right"/>
    </w:pPr>
    <w:rPr>
      <w:b/>
      <w:bCs/>
      <w:sz w:val="24"/>
      <w:szCs w:val="24"/>
    </w:rPr>
  </w:style>
  <w:style w:type="character" w:customStyle="1" w:styleId="Date1Car">
    <w:name w:val="Date 1 Car"/>
    <w:basedOn w:val="CorpsdetexteCar"/>
    <w:link w:val="Date10"/>
    <w:rsid w:val="00DA2090"/>
    <w:rPr>
      <w:sz w:val="20"/>
      <w:lang w:val="fr-FR"/>
    </w:rPr>
  </w:style>
  <w:style w:type="character" w:customStyle="1" w:styleId="ServiceInfoHeaderCar">
    <w:name w:val="Service Info Header Car"/>
    <w:basedOn w:val="En-tteCar"/>
    <w:link w:val="ServiceInfoHeader"/>
    <w:rsid w:val="00DA2090"/>
    <w:rPr>
      <w:rFonts w:ascii="Arial" w:eastAsia="Arial" w:hAnsi="Arial" w:cs="Arial"/>
      <w:b/>
      <w:bCs/>
      <w:sz w:val="24"/>
      <w:szCs w:val="24"/>
    </w:rPr>
  </w:style>
  <w:style w:type="paragraph" w:customStyle="1" w:styleId="PieddePage0">
    <w:name w:val="Pied de Page"/>
    <w:basedOn w:val="Normal"/>
    <w:link w:val="PieddePageCar0"/>
    <w:qFormat/>
    <w:rsid w:val="00DA2090"/>
    <w:pPr>
      <w:spacing w:line="161" w:lineRule="exact"/>
    </w:pPr>
    <w:rPr>
      <w:color w:val="939598"/>
      <w:sz w:val="14"/>
      <w:lang w:val="fr-FR"/>
    </w:rPr>
  </w:style>
  <w:style w:type="paragraph" w:customStyle="1" w:styleId="IntituleDirecteur">
    <w:name w:val="Intitule Directeur"/>
    <w:basedOn w:val="Corpsdetexte"/>
    <w:next w:val="Corpsdetexte"/>
    <w:link w:val="IntituleDirecteurCar"/>
    <w:qFormat/>
    <w:rsid w:val="00DA2090"/>
    <w:rPr>
      <w:b/>
      <w:bCs/>
      <w:sz w:val="24"/>
      <w:szCs w:val="24"/>
    </w:rPr>
  </w:style>
  <w:style w:type="character" w:customStyle="1" w:styleId="PieddePageCar0">
    <w:name w:val="Pied de Page Car"/>
    <w:basedOn w:val="Policepardfaut"/>
    <w:link w:val="PieddePage0"/>
    <w:rsid w:val="00DA2090"/>
    <w:rPr>
      <w:color w:val="939598"/>
      <w:sz w:val="14"/>
      <w:lang w:val="fr-FR"/>
    </w:rPr>
  </w:style>
  <w:style w:type="paragraph" w:customStyle="1" w:styleId="Titrecentral">
    <w:name w:val="Titre central"/>
    <w:basedOn w:val="Titre1"/>
    <w:next w:val="Corpsdetexte"/>
    <w:link w:val="TitrecentralCar"/>
    <w:qFormat/>
    <w:rsid w:val="00DA2090"/>
    <w:pPr>
      <w:ind w:left="0"/>
    </w:pPr>
    <w:rPr>
      <w:lang w:val="fr-FR"/>
    </w:rPr>
  </w:style>
  <w:style w:type="character" w:customStyle="1" w:styleId="IntituleDirecteurCar">
    <w:name w:val="Intitule Directeur Car"/>
    <w:basedOn w:val="CorpsdetexteCar"/>
    <w:link w:val="IntituleDirecteur"/>
    <w:rsid w:val="00DA2090"/>
    <w:rPr>
      <w:b/>
      <w:bCs/>
      <w:sz w:val="24"/>
      <w:szCs w:val="24"/>
      <w:lang w:val="fr-FR"/>
    </w:rPr>
  </w:style>
  <w:style w:type="character" w:customStyle="1" w:styleId="TitrecentralCar">
    <w:name w:val="Titre central Car"/>
    <w:basedOn w:val="Titre1Car"/>
    <w:link w:val="Titrecentral"/>
    <w:rsid w:val="00DA2090"/>
    <w:rPr>
      <w:rFonts w:ascii="Arial" w:eastAsia="Arial" w:hAnsi="Arial" w:cs="Arial"/>
      <w:b/>
      <w:bCs/>
      <w:sz w:val="24"/>
      <w:szCs w:val="24"/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Mentionnonrsolue1">
    <w:name w:val="Mention non résolue1"/>
    <w:basedOn w:val="Policepardfaut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Normal"/>
    <w:qFormat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theme="minorBidi"/>
      <w:sz w:val="16"/>
      <w:szCs w:val="20"/>
      <w:lang w:val="fr-FR"/>
    </w:rPr>
  </w:style>
  <w:style w:type="paragraph" w:customStyle="1" w:styleId="Texte-Adresseligne2">
    <w:name w:val="Texte - Adresse ligne 2"/>
    <w:basedOn w:val="Texte-Adresseligne1"/>
    <w:qFormat/>
    <w:rsid w:val="006A4ADA"/>
    <w:pPr>
      <w:framePr w:wrap="notBeside"/>
    </w:pPr>
  </w:style>
  <w:style w:type="paragraph" w:customStyle="1" w:styleId="Texte-Tl">
    <w:name w:val="Texte - Tél."/>
    <w:basedOn w:val="Texte-Adresseligne1"/>
    <w:qFormat/>
    <w:rsid w:val="006A4ADA"/>
    <w:pPr>
      <w:framePr w:wrap="notBeside"/>
    </w:pPr>
  </w:style>
  <w:style w:type="character" w:customStyle="1" w:styleId="IntgralebaseCar">
    <w:name w:val="Intégrale_base Car"/>
    <w:link w:val="Intgralebase"/>
    <w:locked/>
    <w:rsid w:val="00CF028E"/>
  </w:style>
  <w:style w:type="paragraph" w:customStyle="1" w:styleId="Intgralebase">
    <w:name w:val="Intégrale_base"/>
    <w:link w:val="IntgralebaseCar"/>
    <w:rsid w:val="00CF028E"/>
    <w:pPr>
      <w:widowControl/>
      <w:autoSpaceDE/>
      <w:autoSpaceDN/>
      <w:spacing w:line="280" w:lineRule="exact"/>
    </w:pPr>
  </w:style>
  <w:style w:type="paragraph" w:styleId="Notedebasdepage">
    <w:name w:val="footnote text"/>
    <w:basedOn w:val="Normal"/>
    <w:link w:val="NotedebasdepageCar"/>
    <w:semiHidden/>
    <w:unhideWhenUsed/>
    <w:rsid w:val="00CF028E"/>
    <w:pPr>
      <w:widowControl/>
      <w:autoSpaceDE/>
      <w:autoSpaceDN/>
    </w:pPr>
    <w:rPr>
      <w:rFonts w:ascii="Verdana" w:eastAsia="Times" w:hAnsi="Verdana" w:cs="Times New Roman"/>
      <w:sz w:val="20"/>
      <w:szCs w:val="20"/>
      <w:lang w:val="fr-FR"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CF028E"/>
    <w:rPr>
      <w:rFonts w:ascii="Verdana" w:eastAsia="Times" w:hAnsi="Verdana" w:cs="Times New Roman"/>
      <w:sz w:val="20"/>
      <w:szCs w:val="20"/>
      <w:lang w:val="fr-FR" w:eastAsia="fr-FR"/>
    </w:rPr>
  </w:style>
  <w:style w:type="character" w:styleId="Appelnotedebasdep">
    <w:name w:val="footnote reference"/>
    <w:semiHidden/>
    <w:unhideWhenUsed/>
    <w:rsid w:val="00CF028E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F028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028E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0C12AB"/>
    <w:pPr>
      <w:widowControl/>
      <w:tabs>
        <w:tab w:val="center" w:pos="1701"/>
      </w:tabs>
      <w:autoSpaceDE/>
      <w:autoSpaceDN/>
      <w:spacing w:before="280" w:after="280"/>
      <w:ind w:left="3294" w:right="743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01B7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01B7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01B7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01B7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01B70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E0088F"/>
    <w:pPr>
      <w:widowControl/>
      <w:autoSpaceDE/>
      <w:autoSpaceDN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inistere">
  <a:themeElements>
    <a:clrScheme name="Marque 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5770BE"/>
      </a:hlink>
      <a:folHlink>
        <a:srgbClr val="5770BE"/>
      </a:folHlink>
    </a:clrScheme>
    <a:fontScheme name="Ministè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5EC99E-3AAD-46AD-A564-18BC8014B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309</Words>
  <Characters>1702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Impression</vt:lpstr>
    </vt:vector>
  </TitlesOfParts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2021-02-12T13:52:00Z</cp:lastPrinted>
  <dcterms:created xsi:type="dcterms:W3CDTF">2024-02-18T09:37:00Z</dcterms:created>
  <dcterms:modified xsi:type="dcterms:W3CDTF">2024-02-18T10:04:00Z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</Properties>
</file>