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4D284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364CEF64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40889636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52F76903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7884784B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0D07DE25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01E1DF87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5148E65B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74BA0042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1EA8D499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4DF0A55B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2404819B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5BECE036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29626DB5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4017766C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5F26D384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6F8D5753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1C5C0C55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1251D20D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67F406E6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17B99F04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471620CA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36F4B209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645ED623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2549F8DF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21DD5C07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44204A4A" w14:textId="77777777" w:rsidR="00B20A9D" w:rsidRDefault="00B20A9D" w:rsidP="00254E8C">
      <w:pPr>
        <w:jc w:val="right"/>
        <w:rPr>
          <w:rFonts w:cs="Arial"/>
          <w:b/>
          <w:sz w:val="32"/>
          <w:szCs w:val="32"/>
        </w:rPr>
      </w:pPr>
    </w:p>
    <w:p w14:paraId="25CED93E" w14:textId="0CDDF72D" w:rsidR="00254E8C" w:rsidRPr="00E91398" w:rsidRDefault="00254E8C" w:rsidP="00E91398">
      <w:pPr>
        <w:jc w:val="center"/>
        <w:rPr>
          <w:rFonts w:cs="Arial"/>
          <w:bCs/>
          <w:sz w:val="32"/>
          <w:szCs w:val="32"/>
        </w:rPr>
      </w:pPr>
      <w:r w:rsidRPr="00E91398">
        <w:rPr>
          <w:rFonts w:cs="Arial"/>
          <w:bCs/>
          <w:sz w:val="32"/>
          <w:szCs w:val="32"/>
        </w:rPr>
        <w:t>SESSION 202</w:t>
      </w:r>
      <w:r w:rsidR="00DB7B36" w:rsidRPr="00E91398">
        <w:rPr>
          <w:rFonts w:cs="Arial"/>
          <w:bCs/>
          <w:sz w:val="32"/>
          <w:szCs w:val="32"/>
        </w:rPr>
        <w:t>4</w:t>
      </w:r>
    </w:p>
    <w:p w14:paraId="0B70E9A2" w14:textId="77777777" w:rsidR="00254E8C" w:rsidRPr="00E91398" w:rsidRDefault="00254E8C" w:rsidP="00AF6846">
      <w:pPr>
        <w:jc w:val="center"/>
        <w:rPr>
          <w:rFonts w:cs="Arial"/>
          <w:bCs/>
          <w:sz w:val="36"/>
          <w:szCs w:val="36"/>
        </w:rPr>
      </w:pPr>
    </w:p>
    <w:p w14:paraId="05BF919F" w14:textId="77777777" w:rsidR="00AF6846" w:rsidRPr="00E91398" w:rsidRDefault="00AF6846" w:rsidP="00AF6846">
      <w:pPr>
        <w:jc w:val="center"/>
        <w:rPr>
          <w:rFonts w:cs="Arial"/>
          <w:bCs/>
          <w:sz w:val="36"/>
          <w:szCs w:val="36"/>
        </w:rPr>
      </w:pPr>
      <w:r w:rsidRPr="00E91398">
        <w:rPr>
          <w:rFonts w:cs="Arial"/>
          <w:bCs/>
          <w:sz w:val="36"/>
          <w:szCs w:val="36"/>
        </w:rPr>
        <w:t>BTS EUROPLASTICS ET COMPOSITES</w:t>
      </w:r>
    </w:p>
    <w:p w14:paraId="214222DB" w14:textId="5E5D9486" w:rsidR="00AF6846" w:rsidRPr="00E91398" w:rsidRDefault="00AF6846" w:rsidP="00AF6846">
      <w:pPr>
        <w:jc w:val="center"/>
        <w:rPr>
          <w:rFonts w:cs="Arial"/>
          <w:bCs/>
          <w:sz w:val="36"/>
          <w:szCs w:val="36"/>
        </w:rPr>
      </w:pPr>
    </w:p>
    <w:p w14:paraId="013FF7D7" w14:textId="77777777" w:rsidR="00254E8C" w:rsidRPr="00E91398" w:rsidRDefault="00254E8C" w:rsidP="00AF6846">
      <w:pPr>
        <w:jc w:val="center"/>
        <w:rPr>
          <w:rFonts w:cs="Arial"/>
          <w:bCs/>
          <w:sz w:val="36"/>
          <w:szCs w:val="36"/>
        </w:rPr>
      </w:pPr>
    </w:p>
    <w:p w14:paraId="0E13A323" w14:textId="5ADC4EEA" w:rsidR="00AF6846" w:rsidRDefault="00AF6846" w:rsidP="00AF6846">
      <w:pPr>
        <w:jc w:val="center"/>
        <w:rPr>
          <w:rFonts w:cs="Arial"/>
          <w:bCs/>
          <w:sz w:val="36"/>
          <w:szCs w:val="36"/>
        </w:rPr>
      </w:pPr>
      <w:r w:rsidRPr="00E91398">
        <w:rPr>
          <w:rFonts w:cs="Arial"/>
          <w:bCs/>
          <w:sz w:val="36"/>
          <w:szCs w:val="36"/>
        </w:rPr>
        <w:t>E4 : Répondre à une a</w:t>
      </w:r>
      <w:r w:rsidR="00254E8C" w:rsidRPr="00E91398">
        <w:rPr>
          <w:rFonts w:cs="Arial"/>
          <w:bCs/>
          <w:sz w:val="36"/>
          <w:szCs w:val="36"/>
        </w:rPr>
        <w:t>ffaire – Conception préliminaire</w:t>
      </w:r>
    </w:p>
    <w:p w14:paraId="50CC6004" w14:textId="77777777" w:rsidR="00E91398" w:rsidRPr="00E91398" w:rsidRDefault="00E91398" w:rsidP="00AF6846">
      <w:pPr>
        <w:jc w:val="center"/>
        <w:rPr>
          <w:rFonts w:cs="Arial"/>
          <w:bCs/>
          <w:sz w:val="36"/>
          <w:szCs w:val="36"/>
        </w:rPr>
      </w:pPr>
    </w:p>
    <w:p w14:paraId="2985B755" w14:textId="55528C46" w:rsidR="00254E8C" w:rsidRPr="00E91398" w:rsidRDefault="00AF6846" w:rsidP="00E91398">
      <w:pPr>
        <w:jc w:val="center"/>
        <w:rPr>
          <w:rFonts w:cs="Arial"/>
          <w:b/>
          <w:sz w:val="32"/>
          <w:szCs w:val="32"/>
        </w:rPr>
      </w:pPr>
      <w:r w:rsidRPr="00E91398">
        <w:rPr>
          <w:rFonts w:cs="Arial"/>
          <w:bCs/>
          <w:sz w:val="32"/>
          <w:szCs w:val="32"/>
        </w:rPr>
        <w:t>Durée : 5 heures</w:t>
      </w:r>
      <w:r w:rsidR="00E91398" w:rsidRPr="00E91398">
        <w:rPr>
          <w:rFonts w:cs="Arial"/>
          <w:bCs/>
          <w:sz w:val="32"/>
          <w:szCs w:val="32"/>
        </w:rPr>
        <w:t xml:space="preserve"> </w:t>
      </w:r>
      <w:r w:rsidRPr="00E91398">
        <w:rPr>
          <w:rFonts w:cs="Arial"/>
          <w:bCs/>
          <w:iCs/>
          <w:sz w:val="32"/>
          <w:szCs w:val="32"/>
        </w:rPr>
        <w:t>Coefficient : 6</w:t>
      </w:r>
      <w:r w:rsidRPr="00E91398">
        <w:rPr>
          <w:rFonts w:cs="Arial"/>
          <w:b/>
          <w:i/>
          <w:sz w:val="32"/>
          <w:szCs w:val="32"/>
        </w:rPr>
        <w:br/>
      </w:r>
    </w:p>
    <w:p w14:paraId="09D70C8D" w14:textId="77777777" w:rsidR="00AF6846" w:rsidRPr="00E91398" w:rsidRDefault="00AF6846" w:rsidP="00E91398">
      <w:pPr>
        <w:jc w:val="center"/>
        <w:rPr>
          <w:rFonts w:cs="Arial"/>
          <w:b/>
          <w:sz w:val="32"/>
          <w:szCs w:val="32"/>
        </w:rPr>
      </w:pPr>
      <w:r w:rsidRPr="00E91398">
        <w:rPr>
          <w:rFonts w:cs="Arial"/>
          <w:b/>
          <w:sz w:val="32"/>
          <w:szCs w:val="32"/>
        </w:rPr>
        <w:t>Aucun document autorisé</w:t>
      </w:r>
    </w:p>
    <w:p w14:paraId="1A093A71" w14:textId="77777777" w:rsidR="00AF6846" w:rsidRPr="00E91398" w:rsidRDefault="00AF6846" w:rsidP="00E91398">
      <w:pPr>
        <w:jc w:val="center"/>
        <w:rPr>
          <w:rFonts w:cs="Arial"/>
          <w:b/>
          <w:sz w:val="32"/>
          <w:szCs w:val="32"/>
        </w:rPr>
      </w:pPr>
      <w:r w:rsidRPr="00E91398">
        <w:rPr>
          <w:rFonts w:cs="Arial"/>
          <w:b/>
          <w:sz w:val="32"/>
          <w:szCs w:val="32"/>
        </w:rPr>
        <w:t>Matériel autorisé :</w:t>
      </w:r>
    </w:p>
    <w:p w14:paraId="6F13C3E2" w14:textId="77777777" w:rsidR="005C722D" w:rsidRPr="00E91398" w:rsidRDefault="00AF6846" w:rsidP="00E91398">
      <w:pPr>
        <w:jc w:val="center"/>
        <w:rPr>
          <w:rFonts w:cs="Arial"/>
          <w:color w:val="000000" w:themeColor="text1"/>
          <w:sz w:val="32"/>
          <w:szCs w:val="32"/>
        </w:rPr>
      </w:pPr>
      <w:r w:rsidRPr="00E91398">
        <w:rPr>
          <w:rFonts w:cs="Arial"/>
          <w:color w:val="000000" w:themeColor="text1"/>
          <w:sz w:val="32"/>
          <w:szCs w:val="32"/>
        </w:rPr>
        <w:t xml:space="preserve">L’usage de la calculatrice avec </w:t>
      </w:r>
      <w:r w:rsidR="00254E8C" w:rsidRPr="00E91398">
        <w:rPr>
          <w:rFonts w:cs="Arial"/>
          <w:color w:val="000000" w:themeColor="text1"/>
          <w:sz w:val="32"/>
          <w:szCs w:val="32"/>
        </w:rPr>
        <w:t xml:space="preserve">ou sans </w:t>
      </w:r>
      <w:r w:rsidRPr="00E91398">
        <w:rPr>
          <w:rFonts w:cs="Arial"/>
          <w:color w:val="000000" w:themeColor="text1"/>
          <w:sz w:val="32"/>
          <w:szCs w:val="32"/>
        </w:rPr>
        <w:t>mode examen actif est autorisé.</w:t>
      </w:r>
      <w:r w:rsidRPr="00E91398">
        <w:rPr>
          <w:rFonts w:cs="Arial"/>
          <w:color w:val="000000" w:themeColor="text1"/>
          <w:sz w:val="32"/>
          <w:szCs w:val="32"/>
        </w:rPr>
        <w:br/>
      </w:r>
      <w:r w:rsidR="005C722D" w:rsidRPr="00E91398">
        <w:rPr>
          <w:rFonts w:cs="Arial"/>
          <w:color w:val="000000" w:themeColor="text1"/>
          <w:sz w:val="32"/>
          <w:szCs w:val="32"/>
        </w:rPr>
        <w:t>L’usage de la calculatrice sans mémoire, « type collège » est autorisé.</w:t>
      </w:r>
    </w:p>
    <w:p w14:paraId="644EB633" w14:textId="77777777" w:rsidR="00AF6846" w:rsidRPr="00E91398" w:rsidRDefault="00AF6846" w:rsidP="00E91398">
      <w:pPr>
        <w:jc w:val="center"/>
        <w:rPr>
          <w:rFonts w:cs="Arial"/>
          <w:b/>
          <w:color w:val="000000" w:themeColor="text1"/>
          <w:sz w:val="32"/>
          <w:szCs w:val="32"/>
        </w:rPr>
      </w:pPr>
      <w:r w:rsidRPr="00E91398">
        <w:rPr>
          <w:rFonts w:cs="Arial"/>
          <w:b/>
          <w:color w:val="000000" w:themeColor="text1"/>
          <w:sz w:val="32"/>
          <w:szCs w:val="32"/>
        </w:rPr>
        <w:t>Tout autre matériel est interdit.</w:t>
      </w:r>
    </w:p>
    <w:p w14:paraId="3AB0C188" w14:textId="77777777" w:rsidR="00AF6846" w:rsidRPr="00E91398" w:rsidRDefault="00AF6846" w:rsidP="00AF6846">
      <w:pPr>
        <w:jc w:val="center"/>
        <w:rPr>
          <w:rFonts w:cs="Arial"/>
          <w:sz w:val="32"/>
          <w:szCs w:val="32"/>
        </w:rPr>
      </w:pPr>
    </w:p>
    <w:p w14:paraId="29FD53AD" w14:textId="77777777" w:rsidR="00AF6846" w:rsidRPr="00E91398" w:rsidRDefault="00AF6846" w:rsidP="00AF6846">
      <w:pPr>
        <w:jc w:val="center"/>
        <w:rPr>
          <w:rFonts w:cs="Arial"/>
          <w:b/>
          <w:sz w:val="32"/>
          <w:szCs w:val="32"/>
        </w:rPr>
      </w:pPr>
      <w:r w:rsidRPr="00E91398">
        <w:rPr>
          <w:rFonts w:cs="Arial"/>
          <w:b/>
          <w:sz w:val="32"/>
          <w:szCs w:val="32"/>
        </w:rPr>
        <w:t>Documents fournis :</w:t>
      </w:r>
    </w:p>
    <w:p w14:paraId="767FE272" w14:textId="77777777" w:rsidR="00AF6846" w:rsidRPr="00E91398" w:rsidRDefault="00AF6846" w:rsidP="00AF6846">
      <w:pPr>
        <w:jc w:val="center"/>
        <w:rPr>
          <w:rFonts w:cs="Arial"/>
          <w:b/>
          <w:sz w:val="32"/>
          <w:szCs w:val="32"/>
        </w:rPr>
      </w:pPr>
      <w:r w:rsidRPr="00E91398">
        <w:rPr>
          <w:rFonts w:cs="Arial"/>
          <w:b/>
          <w:sz w:val="32"/>
          <w:szCs w:val="32"/>
        </w:rPr>
        <w:t>Le sujet comporte</w:t>
      </w:r>
      <w:r w:rsidR="004F113D" w:rsidRPr="00E91398">
        <w:rPr>
          <w:rFonts w:cs="Arial"/>
          <w:b/>
          <w:sz w:val="32"/>
          <w:szCs w:val="32"/>
        </w:rPr>
        <w:t xml:space="preserve"> 3</w:t>
      </w:r>
      <w:r w:rsidR="00434424" w:rsidRPr="00E91398">
        <w:rPr>
          <w:rFonts w:cs="Arial"/>
          <w:b/>
          <w:sz w:val="32"/>
          <w:szCs w:val="32"/>
        </w:rPr>
        <w:t>3</w:t>
      </w:r>
      <w:r w:rsidRPr="00E91398">
        <w:rPr>
          <w:rFonts w:cs="Arial"/>
          <w:b/>
          <w:sz w:val="32"/>
          <w:szCs w:val="32"/>
        </w:rPr>
        <w:t xml:space="preserve"> pages.</w:t>
      </w:r>
      <w:r w:rsidRPr="00E91398">
        <w:rPr>
          <w:rFonts w:cs="Arial"/>
          <w:b/>
          <w:sz w:val="32"/>
          <w:szCs w:val="32"/>
        </w:rPr>
        <w:br/>
        <w:t>Dès que le sujet vous est remis, assurez-vous qu’il est complet.</w:t>
      </w:r>
    </w:p>
    <w:p w14:paraId="231F1E03" w14:textId="77777777" w:rsidR="00AF6846" w:rsidRPr="00E91398" w:rsidRDefault="00AF6846" w:rsidP="00AF6846">
      <w:pPr>
        <w:jc w:val="center"/>
        <w:rPr>
          <w:rFonts w:cs="Arial"/>
          <w:b/>
          <w:sz w:val="32"/>
          <w:szCs w:val="32"/>
        </w:rPr>
      </w:pPr>
    </w:p>
    <w:p w14:paraId="7BCF1075" w14:textId="77777777" w:rsidR="00AF6846" w:rsidRPr="00E91398" w:rsidRDefault="00AF6846" w:rsidP="00E91398">
      <w:pPr>
        <w:jc w:val="center"/>
        <w:rPr>
          <w:rFonts w:cs="Arial"/>
          <w:b/>
          <w:sz w:val="32"/>
          <w:szCs w:val="32"/>
        </w:rPr>
      </w:pPr>
      <w:r w:rsidRPr="00E91398">
        <w:rPr>
          <w:rFonts w:cs="Arial"/>
          <w:b/>
          <w:sz w:val="32"/>
          <w:szCs w:val="32"/>
        </w:rPr>
        <w:t>Documents réponses à rendre avec la copie :</w:t>
      </w:r>
    </w:p>
    <w:p w14:paraId="51B7619F" w14:textId="77777777" w:rsidR="00AF6846" w:rsidRPr="00AF6846" w:rsidRDefault="00AF6846" w:rsidP="00AF6846">
      <w:pPr>
        <w:jc w:val="center"/>
        <w:rPr>
          <w:rFonts w:cs="Arial"/>
          <w:b/>
          <w:szCs w:val="24"/>
        </w:rPr>
      </w:pPr>
      <w:r w:rsidRPr="00AF6846">
        <w:rPr>
          <w:rFonts w:cs="Arial"/>
          <w:b/>
          <w:szCs w:val="24"/>
        </w:rPr>
        <w:t>DR1</w:t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  <w:t xml:space="preserve">page </w:t>
      </w:r>
      <w:r w:rsidR="004F113D">
        <w:rPr>
          <w:rFonts w:cs="Arial"/>
          <w:b/>
          <w:szCs w:val="24"/>
        </w:rPr>
        <w:t>2</w:t>
      </w:r>
      <w:r w:rsidR="00434424">
        <w:rPr>
          <w:rFonts w:cs="Arial"/>
          <w:b/>
          <w:szCs w:val="24"/>
        </w:rPr>
        <w:t>8</w:t>
      </w:r>
      <w:r w:rsidRPr="00AF6846">
        <w:rPr>
          <w:rFonts w:cs="Arial"/>
          <w:b/>
          <w:szCs w:val="24"/>
        </w:rPr>
        <w:t>/</w:t>
      </w:r>
      <w:r w:rsidR="00434424" w:rsidRPr="00AF6846">
        <w:rPr>
          <w:rFonts w:cs="Arial"/>
          <w:b/>
          <w:szCs w:val="24"/>
        </w:rPr>
        <w:t>3</w:t>
      </w:r>
      <w:r w:rsidR="00434424">
        <w:rPr>
          <w:rFonts w:cs="Arial"/>
          <w:b/>
          <w:szCs w:val="24"/>
        </w:rPr>
        <w:t>3</w:t>
      </w:r>
    </w:p>
    <w:p w14:paraId="0328FA31" w14:textId="77777777" w:rsidR="00AF6846" w:rsidRPr="00AF6846" w:rsidRDefault="00AF6846" w:rsidP="00AF6846">
      <w:pPr>
        <w:jc w:val="center"/>
        <w:rPr>
          <w:rFonts w:cs="Arial"/>
          <w:b/>
          <w:szCs w:val="24"/>
        </w:rPr>
      </w:pPr>
      <w:r w:rsidRPr="00AF6846">
        <w:rPr>
          <w:rFonts w:cs="Arial"/>
          <w:b/>
          <w:szCs w:val="24"/>
        </w:rPr>
        <w:t xml:space="preserve">DR2 </w:t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  <w:t xml:space="preserve">page </w:t>
      </w:r>
      <w:r w:rsidR="004F113D">
        <w:rPr>
          <w:rFonts w:cs="Arial"/>
          <w:b/>
          <w:szCs w:val="24"/>
        </w:rPr>
        <w:t>2</w:t>
      </w:r>
      <w:r w:rsidR="00434424">
        <w:rPr>
          <w:rFonts w:cs="Arial"/>
          <w:b/>
          <w:szCs w:val="24"/>
        </w:rPr>
        <w:t>9</w:t>
      </w:r>
      <w:r w:rsidRPr="00AF6846">
        <w:rPr>
          <w:rFonts w:cs="Arial"/>
          <w:b/>
          <w:szCs w:val="24"/>
        </w:rPr>
        <w:t>/</w:t>
      </w:r>
      <w:r w:rsidR="00434424" w:rsidRPr="00AF6846">
        <w:rPr>
          <w:rFonts w:cs="Arial"/>
          <w:b/>
          <w:szCs w:val="24"/>
        </w:rPr>
        <w:t>3</w:t>
      </w:r>
      <w:r w:rsidR="00434424">
        <w:rPr>
          <w:rFonts w:cs="Arial"/>
          <w:b/>
          <w:szCs w:val="24"/>
        </w:rPr>
        <w:t>3</w:t>
      </w:r>
    </w:p>
    <w:p w14:paraId="5612CCB7" w14:textId="77777777" w:rsidR="00AF6846" w:rsidRPr="00AF6846" w:rsidRDefault="00AF6846" w:rsidP="00AF6846">
      <w:pPr>
        <w:jc w:val="center"/>
        <w:rPr>
          <w:rFonts w:cs="Arial"/>
          <w:b/>
          <w:szCs w:val="24"/>
        </w:rPr>
      </w:pPr>
      <w:r w:rsidRPr="00AF6846">
        <w:rPr>
          <w:rFonts w:cs="Arial"/>
          <w:b/>
          <w:szCs w:val="24"/>
        </w:rPr>
        <w:t>DR3</w:t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  <w:t xml:space="preserve">page </w:t>
      </w:r>
      <w:r w:rsidR="00434424">
        <w:rPr>
          <w:rFonts w:cs="Arial"/>
          <w:b/>
          <w:szCs w:val="24"/>
        </w:rPr>
        <w:t>30</w:t>
      </w:r>
      <w:r w:rsidRPr="00AF6846">
        <w:rPr>
          <w:rFonts w:cs="Arial"/>
          <w:b/>
          <w:szCs w:val="24"/>
        </w:rPr>
        <w:t>/</w:t>
      </w:r>
      <w:r w:rsidR="00434424" w:rsidRPr="00AF6846">
        <w:rPr>
          <w:rFonts w:cs="Arial"/>
          <w:b/>
          <w:szCs w:val="24"/>
        </w:rPr>
        <w:t>3</w:t>
      </w:r>
      <w:r w:rsidR="00434424">
        <w:rPr>
          <w:rFonts w:cs="Arial"/>
          <w:b/>
          <w:szCs w:val="24"/>
        </w:rPr>
        <w:t>3</w:t>
      </w:r>
    </w:p>
    <w:p w14:paraId="2A447B0D" w14:textId="77777777" w:rsidR="00AF6846" w:rsidRPr="00AF6846" w:rsidRDefault="00AF6846" w:rsidP="00AF6846">
      <w:pPr>
        <w:jc w:val="center"/>
        <w:rPr>
          <w:rFonts w:cs="Arial"/>
          <w:b/>
          <w:szCs w:val="24"/>
        </w:rPr>
      </w:pPr>
      <w:r w:rsidRPr="00AF6846">
        <w:rPr>
          <w:rFonts w:cs="Arial"/>
          <w:b/>
          <w:szCs w:val="24"/>
        </w:rPr>
        <w:t>DR4</w:t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  <w:t xml:space="preserve">page </w:t>
      </w:r>
      <w:r w:rsidR="00434424">
        <w:rPr>
          <w:rFonts w:cs="Arial"/>
          <w:b/>
          <w:szCs w:val="24"/>
        </w:rPr>
        <w:t>30</w:t>
      </w:r>
      <w:r w:rsidRPr="00AF6846">
        <w:rPr>
          <w:rFonts w:cs="Arial"/>
          <w:b/>
          <w:szCs w:val="24"/>
        </w:rPr>
        <w:t>/</w:t>
      </w:r>
      <w:r w:rsidR="00434424" w:rsidRPr="00AF6846">
        <w:rPr>
          <w:rFonts w:cs="Arial"/>
          <w:b/>
          <w:szCs w:val="24"/>
        </w:rPr>
        <w:t>3</w:t>
      </w:r>
      <w:r w:rsidR="00434424">
        <w:rPr>
          <w:rFonts w:cs="Arial"/>
          <w:b/>
          <w:szCs w:val="24"/>
        </w:rPr>
        <w:t>3</w:t>
      </w:r>
    </w:p>
    <w:p w14:paraId="203161CA" w14:textId="77777777" w:rsidR="00AF6846" w:rsidRPr="00AF6846" w:rsidRDefault="00AF6846" w:rsidP="00AF6846">
      <w:pPr>
        <w:jc w:val="center"/>
        <w:rPr>
          <w:rFonts w:cs="Arial"/>
          <w:b/>
          <w:szCs w:val="24"/>
        </w:rPr>
      </w:pPr>
      <w:r w:rsidRPr="00AF6846">
        <w:rPr>
          <w:rFonts w:cs="Arial"/>
          <w:b/>
          <w:szCs w:val="24"/>
        </w:rPr>
        <w:t>DR5</w:t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  <w:t xml:space="preserve">page </w:t>
      </w:r>
      <w:r w:rsidR="004F113D">
        <w:rPr>
          <w:rFonts w:cs="Arial"/>
          <w:b/>
          <w:szCs w:val="24"/>
        </w:rPr>
        <w:t>3</w:t>
      </w:r>
      <w:r w:rsidR="00434424">
        <w:rPr>
          <w:rFonts w:cs="Arial"/>
          <w:b/>
          <w:szCs w:val="24"/>
        </w:rPr>
        <w:t>1</w:t>
      </w:r>
      <w:r w:rsidRPr="00AF6846">
        <w:rPr>
          <w:rFonts w:cs="Arial"/>
          <w:b/>
          <w:szCs w:val="24"/>
        </w:rPr>
        <w:t>/</w:t>
      </w:r>
      <w:r w:rsidR="00434424" w:rsidRPr="00AF6846">
        <w:rPr>
          <w:rFonts w:cs="Arial"/>
          <w:b/>
          <w:szCs w:val="24"/>
        </w:rPr>
        <w:t>3</w:t>
      </w:r>
      <w:r w:rsidR="00434424">
        <w:rPr>
          <w:rFonts w:cs="Arial"/>
          <w:b/>
          <w:szCs w:val="24"/>
        </w:rPr>
        <w:t>3</w:t>
      </w:r>
    </w:p>
    <w:p w14:paraId="2181417A" w14:textId="77777777" w:rsidR="00B20A9D" w:rsidRPr="004F113D" w:rsidRDefault="00AF6846" w:rsidP="004F113D">
      <w:pPr>
        <w:jc w:val="center"/>
        <w:rPr>
          <w:rFonts w:cs="Arial"/>
          <w:b/>
          <w:szCs w:val="24"/>
        </w:rPr>
      </w:pPr>
      <w:r w:rsidRPr="00AF6846">
        <w:rPr>
          <w:rFonts w:cs="Arial"/>
          <w:b/>
          <w:szCs w:val="24"/>
        </w:rPr>
        <w:t>DR6</w:t>
      </w:r>
      <w:r>
        <w:rPr>
          <w:rFonts w:cs="Arial"/>
          <w:b/>
          <w:szCs w:val="24"/>
        </w:rPr>
        <w:tab/>
      </w:r>
      <w:r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  <w:t xml:space="preserve">page </w:t>
      </w:r>
      <w:r w:rsidR="004F113D">
        <w:rPr>
          <w:rFonts w:cs="Arial"/>
          <w:b/>
          <w:szCs w:val="24"/>
        </w:rPr>
        <w:t>3</w:t>
      </w:r>
      <w:r w:rsidR="00434424">
        <w:rPr>
          <w:rFonts w:cs="Arial"/>
          <w:b/>
          <w:szCs w:val="24"/>
        </w:rPr>
        <w:t>2</w:t>
      </w:r>
      <w:r w:rsidRPr="00AF6846">
        <w:rPr>
          <w:rFonts w:cs="Arial"/>
          <w:b/>
          <w:szCs w:val="24"/>
        </w:rPr>
        <w:t>/</w:t>
      </w:r>
      <w:r w:rsidR="00434424" w:rsidRPr="00AF6846">
        <w:rPr>
          <w:rFonts w:cs="Arial"/>
          <w:b/>
          <w:szCs w:val="24"/>
        </w:rPr>
        <w:t>3</w:t>
      </w:r>
      <w:r w:rsidR="00434424">
        <w:rPr>
          <w:rFonts w:cs="Arial"/>
          <w:b/>
          <w:szCs w:val="24"/>
        </w:rPr>
        <w:t>3</w:t>
      </w:r>
    </w:p>
    <w:p w14:paraId="76B9968C" w14:textId="77777777" w:rsidR="004F113D" w:rsidRPr="004F113D" w:rsidRDefault="004F113D" w:rsidP="004F113D">
      <w:pPr>
        <w:jc w:val="center"/>
        <w:rPr>
          <w:rFonts w:cs="Arial"/>
          <w:b/>
          <w:szCs w:val="24"/>
        </w:rPr>
      </w:pPr>
      <w:r w:rsidRPr="00AF6846">
        <w:rPr>
          <w:rFonts w:cs="Arial"/>
          <w:b/>
          <w:szCs w:val="24"/>
        </w:rPr>
        <w:t>DR</w:t>
      </w:r>
      <w:r>
        <w:rPr>
          <w:rFonts w:cs="Arial"/>
          <w:b/>
          <w:szCs w:val="24"/>
        </w:rPr>
        <w:t>7</w:t>
      </w:r>
      <w:r>
        <w:rPr>
          <w:rFonts w:cs="Arial"/>
          <w:b/>
          <w:szCs w:val="24"/>
        </w:rPr>
        <w:tab/>
      </w:r>
      <w:r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</w:r>
      <w:r w:rsidRPr="00AF6846">
        <w:rPr>
          <w:rFonts w:cs="Arial"/>
          <w:b/>
          <w:szCs w:val="24"/>
        </w:rPr>
        <w:tab/>
        <w:t xml:space="preserve">page </w:t>
      </w:r>
      <w:r>
        <w:rPr>
          <w:rFonts w:cs="Arial"/>
          <w:b/>
          <w:szCs w:val="24"/>
        </w:rPr>
        <w:t>3</w:t>
      </w:r>
      <w:r w:rsidR="00434424">
        <w:rPr>
          <w:rFonts w:cs="Arial"/>
          <w:b/>
          <w:szCs w:val="24"/>
        </w:rPr>
        <w:t>3</w:t>
      </w:r>
      <w:r w:rsidRPr="00AF6846">
        <w:rPr>
          <w:rFonts w:cs="Arial"/>
          <w:b/>
          <w:szCs w:val="24"/>
        </w:rPr>
        <w:t>/3</w:t>
      </w:r>
      <w:r w:rsidR="00434424">
        <w:rPr>
          <w:rFonts w:cs="Arial"/>
          <w:b/>
          <w:szCs w:val="24"/>
        </w:rPr>
        <w:t>3</w:t>
      </w:r>
    </w:p>
    <w:p w14:paraId="48D15FA9" w14:textId="77777777" w:rsidR="004F113D" w:rsidRDefault="004F113D" w:rsidP="00B20A9D">
      <w:pPr>
        <w:spacing w:line="259" w:lineRule="auto"/>
        <w:jc w:val="left"/>
        <w:rPr>
          <w:rFonts w:cs="Arial"/>
          <w:szCs w:val="24"/>
        </w:rPr>
        <w:sectPr w:rsidR="004F113D" w:rsidSect="00B20A9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23814" w:h="16839" w:orient="landscape" w:code="8"/>
          <w:pgMar w:top="1134" w:right="1418" w:bottom="1134" w:left="1418" w:header="709" w:footer="709" w:gutter="0"/>
          <w:cols w:num="2" w:space="708"/>
          <w:docGrid w:linePitch="360"/>
        </w:sectPr>
      </w:pPr>
    </w:p>
    <w:p w14:paraId="234FB854" w14:textId="77777777" w:rsidR="008E6A6B" w:rsidRDefault="008E6A6B" w:rsidP="008E6A6B">
      <w:pPr>
        <w:shd w:val="clear" w:color="auto" w:fill="595959" w:themeFill="text1" w:themeFillTint="A6"/>
        <w:spacing w:after="0" w:line="259" w:lineRule="auto"/>
        <w:jc w:val="center"/>
        <w:rPr>
          <w:rFonts w:cs="Arial"/>
          <w:b/>
          <w:color w:val="FFFFFF" w:themeColor="background1"/>
          <w:szCs w:val="24"/>
        </w:rPr>
      </w:pPr>
      <w:r w:rsidRPr="00B20A9D">
        <w:rPr>
          <w:rFonts w:cs="Arial"/>
          <w:b/>
          <w:color w:val="FFFFFF" w:themeColor="background1"/>
          <w:szCs w:val="24"/>
        </w:rPr>
        <w:lastRenderedPageBreak/>
        <w:t>Organisation sur sujet</w:t>
      </w:r>
    </w:p>
    <w:p w14:paraId="445F3180" w14:textId="77777777" w:rsidR="008E6A6B" w:rsidRDefault="008E6A6B" w:rsidP="00EC7063">
      <w:pPr>
        <w:shd w:val="clear" w:color="auto" w:fill="FFFFFF" w:themeFill="background1"/>
        <w:spacing w:before="120" w:after="120" w:line="259" w:lineRule="auto"/>
        <w:jc w:val="center"/>
        <w:rPr>
          <w:rFonts w:cs="Arial"/>
          <w:b/>
          <w:szCs w:val="24"/>
        </w:rPr>
      </w:pPr>
      <w:r w:rsidRPr="007B1DFB">
        <w:rPr>
          <w:rFonts w:cs="Arial"/>
          <w:b/>
          <w:szCs w:val="24"/>
        </w:rPr>
        <w:t>Dossier technique</w:t>
      </w:r>
    </w:p>
    <w:p w14:paraId="12FAE42E" w14:textId="77777777" w:rsidR="00203E35" w:rsidRPr="00AF74E5" w:rsidRDefault="004F113D" w:rsidP="00EC7063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Présentation</w:t>
      </w:r>
      <w:r w:rsidR="001D400B">
        <w:rPr>
          <w:rFonts w:cs="Arial"/>
          <w:szCs w:val="24"/>
        </w:rPr>
        <w:t xml:space="preserve"> du système </w:t>
      </w:r>
      <w:r w:rsidRPr="00B36F67">
        <w:rPr>
          <w:rFonts w:cs="Arial"/>
          <w:strike/>
          <w:szCs w:val="24"/>
        </w:rPr>
        <w:tab/>
      </w:r>
      <w:r w:rsidRPr="00AF74E5">
        <w:rPr>
          <w:rFonts w:cs="Arial"/>
          <w:szCs w:val="24"/>
        </w:rPr>
        <w:t>page 2</w:t>
      </w:r>
    </w:p>
    <w:p w14:paraId="3E1062AC" w14:textId="77777777" w:rsidR="00215CFC" w:rsidRPr="00AF74E5" w:rsidRDefault="00215CFC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DT1 :</w:t>
      </w:r>
      <w:r w:rsidR="00C907CB" w:rsidRPr="00AF74E5">
        <w:rPr>
          <w:rFonts w:cs="Arial"/>
          <w:szCs w:val="24"/>
        </w:rPr>
        <w:t xml:space="preserve"> e</w:t>
      </w:r>
      <w:r w:rsidRPr="00AF74E5">
        <w:rPr>
          <w:rFonts w:cs="Arial"/>
          <w:szCs w:val="24"/>
        </w:rPr>
        <w:t>xtrait du cahier des charges fonctionnel</w:t>
      </w:r>
      <w:r w:rsidR="00EB4040" w:rsidRPr="00B36F67">
        <w:rPr>
          <w:rFonts w:cs="Arial"/>
          <w:strike/>
          <w:szCs w:val="24"/>
        </w:rPr>
        <w:tab/>
      </w:r>
      <w:r w:rsidR="00C907CB" w:rsidRPr="00AF74E5">
        <w:rPr>
          <w:rFonts w:cs="Arial"/>
          <w:szCs w:val="24"/>
        </w:rPr>
        <w:t xml:space="preserve">page </w:t>
      </w:r>
      <w:r w:rsidR="004F113D" w:rsidRPr="00AF74E5">
        <w:rPr>
          <w:rFonts w:cs="Arial"/>
          <w:szCs w:val="24"/>
        </w:rPr>
        <w:t>3</w:t>
      </w:r>
    </w:p>
    <w:p w14:paraId="15A62F89" w14:textId="6B139B3B" w:rsidR="00215CFC" w:rsidRPr="00AF74E5" w:rsidRDefault="00215CFC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DT2 :</w:t>
      </w:r>
      <w:r w:rsidR="00C907CB" w:rsidRPr="00AF74E5">
        <w:rPr>
          <w:rFonts w:cs="Arial"/>
          <w:szCs w:val="24"/>
        </w:rPr>
        <w:t xml:space="preserve"> p</w:t>
      </w:r>
      <w:r w:rsidRPr="00AF74E5">
        <w:rPr>
          <w:rFonts w:cs="Arial"/>
          <w:szCs w:val="24"/>
        </w:rPr>
        <w:t>lan d’ensemble du robinet AQUAFLEX</w:t>
      </w:r>
      <w:r w:rsidR="001D400B">
        <w:rPr>
          <w:rFonts w:cs="Arial"/>
          <w:b/>
          <w:iCs/>
          <w:szCs w:val="24"/>
          <w:vertAlign w:val="superscript"/>
        </w:rPr>
        <w:t>®</w:t>
      </w:r>
      <w:r w:rsidR="00C907CB" w:rsidRPr="00B36F67">
        <w:rPr>
          <w:rFonts w:cs="Arial"/>
          <w:strike/>
          <w:szCs w:val="24"/>
        </w:rPr>
        <w:tab/>
      </w:r>
      <w:r w:rsidR="00C907CB" w:rsidRPr="00AF74E5">
        <w:rPr>
          <w:rFonts w:cs="Arial"/>
          <w:szCs w:val="24"/>
        </w:rPr>
        <w:t xml:space="preserve">page </w:t>
      </w:r>
      <w:r w:rsidR="004F113D" w:rsidRPr="00AF74E5">
        <w:rPr>
          <w:rFonts w:cs="Arial"/>
          <w:szCs w:val="24"/>
        </w:rPr>
        <w:t>4</w:t>
      </w:r>
    </w:p>
    <w:p w14:paraId="237A6673" w14:textId="77777777" w:rsidR="00215CFC" w:rsidRPr="00AF74E5" w:rsidRDefault="00215CFC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DT3 :</w:t>
      </w:r>
      <w:r w:rsidR="00C907CB" w:rsidRPr="00AF74E5">
        <w:rPr>
          <w:rFonts w:cs="Arial"/>
          <w:szCs w:val="24"/>
        </w:rPr>
        <w:t xml:space="preserve"> évolution du tube d’</w:t>
      </w:r>
      <w:r w:rsidR="00EB4040" w:rsidRPr="00AF74E5">
        <w:rPr>
          <w:rFonts w:cs="Arial"/>
          <w:szCs w:val="24"/>
        </w:rPr>
        <w:t>échappement</w:t>
      </w:r>
      <w:r w:rsidR="00C907CB" w:rsidRPr="00B36F67">
        <w:rPr>
          <w:rFonts w:cs="Arial"/>
          <w:strike/>
          <w:szCs w:val="24"/>
        </w:rPr>
        <w:tab/>
      </w:r>
      <w:r w:rsidR="00C907CB" w:rsidRPr="00AF74E5">
        <w:rPr>
          <w:rFonts w:cs="Arial"/>
          <w:szCs w:val="24"/>
        </w:rPr>
        <w:t xml:space="preserve">page </w:t>
      </w:r>
      <w:r w:rsidR="004F113D" w:rsidRPr="00AF74E5">
        <w:rPr>
          <w:rFonts w:cs="Arial"/>
          <w:szCs w:val="24"/>
        </w:rPr>
        <w:t>5</w:t>
      </w:r>
    </w:p>
    <w:p w14:paraId="29B90ECA" w14:textId="77777777" w:rsidR="00C907CB" w:rsidRPr="00AF74E5" w:rsidRDefault="00C907CB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DT4 : dessin de définition du tube d’</w:t>
      </w:r>
      <w:r w:rsidR="00EB4040" w:rsidRPr="00AF74E5">
        <w:rPr>
          <w:rFonts w:cs="Arial"/>
          <w:szCs w:val="24"/>
        </w:rPr>
        <w:t>échappement</w:t>
      </w:r>
      <w:r w:rsidR="00EB4040" w:rsidRPr="00B36F67">
        <w:rPr>
          <w:rFonts w:cs="Arial"/>
          <w:strike/>
          <w:szCs w:val="24"/>
        </w:rPr>
        <w:tab/>
      </w:r>
      <w:r w:rsidRPr="00AF74E5">
        <w:rPr>
          <w:rFonts w:cs="Arial"/>
          <w:szCs w:val="24"/>
        </w:rPr>
        <w:t xml:space="preserve">page </w:t>
      </w:r>
      <w:r w:rsidR="004F113D" w:rsidRPr="00AF74E5">
        <w:rPr>
          <w:rFonts w:cs="Arial"/>
          <w:szCs w:val="24"/>
        </w:rPr>
        <w:t>6</w:t>
      </w:r>
    </w:p>
    <w:p w14:paraId="3B791A06" w14:textId="77777777" w:rsidR="004F113D" w:rsidRPr="00AF74E5" w:rsidRDefault="004F113D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 xml:space="preserve">DT5 : fiche matière </w:t>
      </w:r>
      <w:r w:rsidR="001D400B">
        <w:rPr>
          <w:rFonts w:cs="Arial"/>
          <w:szCs w:val="24"/>
        </w:rPr>
        <w:t>polypropylène PP</w:t>
      </w:r>
      <w:r w:rsidRPr="00B36F67">
        <w:rPr>
          <w:rFonts w:cs="Arial"/>
          <w:strike/>
          <w:szCs w:val="24"/>
        </w:rPr>
        <w:tab/>
      </w:r>
      <w:r w:rsidRPr="00AF74E5">
        <w:rPr>
          <w:rFonts w:cs="Arial"/>
          <w:szCs w:val="24"/>
        </w:rPr>
        <w:t>page 7</w:t>
      </w:r>
    </w:p>
    <w:p w14:paraId="2FE82C53" w14:textId="77777777" w:rsidR="004F113D" w:rsidRPr="00AF74E5" w:rsidRDefault="001D400B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>
        <w:rPr>
          <w:rFonts w:cs="Arial"/>
          <w:szCs w:val="24"/>
        </w:rPr>
        <w:t>DT6 : essai</w:t>
      </w:r>
      <w:r w:rsidR="004F113D" w:rsidRPr="00AF74E5">
        <w:rPr>
          <w:rFonts w:cs="Arial"/>
          <w:szCs w:val="24"/>
        </w:rPr>
        <w:t xml:space="preserve"> Vicat du PP régénéré</w:t>
      </w:r>
      <w:r w:rsidR="004F113D" w:rsidRPr="00B36F67">
        <w:rPr>
          <w:rFonts w:cs="Arial"/>
          <w:strike/>
          <w:szCs w:val="24"/>
        </w:rPr>
        <w:tab/>
      </w:r>
      <w:r w:rsidR="004F113D" w:rsidRPr="00AF74E5">
        <w:rPr>
          <w:rFonts w:cs="Arial"/>
          <w:szCs w:val="24"/>
        </w:rPr>
        <w:t>page 8</w:t>
      </w:r>
    </w:p>
    <w:p w14:paraId="78F94550" w14:textId="77777777" w:rsidR="004F113D" w:rsidRPr="00AF74E5" w:rsidRDefault="004F113D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DT7 : analyse</w:t>
      </w:r>
      <w:r w:rsidR="00B36F67">
        <w:rPr>
          <w:rFonts w:cs="Arial"/>
          <w:szCs w:val="24"/>
        </w:rPr>
        <w:t xml:space="preserve"> calorimétrique différentielle</w:t>
      </w:r>
      <w:r w:rsidRPr="00AF74E5">
        <w:rPr>
          <w:rFonts w:cs="Arial"/>
          <w:szCs w:val="24"/>
        </w:rPr>
        <w:t xml:space="preserve"> du PP régénéré</w:t>
      </w:r>
      <w:r w:rsidR="00B36F67">
        <w:rPr>
          <w:rFonts w:cs="Arial"/>
          <w:szCs w:val="24"/>
        </w:rPr>
        <w:t xml:space="preserve"> (DSC)</w:t>
      </w:r>
      <w:r w:rsidRPr="00B36F67">
        <w:rPr>
          <w:rFonts w:cs="Arial"/>
          <w:strike/>
          <w:szCs w:val="24"/>
        </w:rPr>
        <w:tab/>
      </w:r>
      <w:r w:rsidRPr="00AF74E5">
        <w:rPr>
          <w:rFonts w:cs="Arial"/>
          <w:szCs w:val="24"/>
        </w:rPr>
        <w:t xml:space="preserve">page </w:t>
      </w:r>
      <w:r w:rsidR="00B36F67">
        <w:rPr>
          <w:rFonts w:cs="Arial"/>
          <w:szCs w:val="24"/>
        </w:rPr>
        <w:t>9</w:t>
      </w:r>
    </w:p>
    <w:p w14:paraId="0DE5141D" w14:textId="77777777" w:rsidR="00C907CB" w:rsidRPr="00AF74E5" w:rsidRDefault="00C907CB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</w:t>
      </w:r>
      <w:r w:rsidR="00B36F67">
        <w:rPr>
          <w:rFonts w:cs="Arial"/>
          <w:szCs w:val="24"/>
        </w:rPr>
        <w:t>8</w:t>
      </w:r>
      <w:r w:rsidRPr="00AF74E5">
        <w:rPr>
          <w:rFonts w:cs="Arial"/>
          <w:szCs w:val="24"/>
        </w:rPr>
        <w:t> : fich</w:t>
      </w:r>
      <w:r w:rsidR="00EB4040" w:rsidRPr="00AF74E5">
        <w:rPr>
          <w:rFonts w:cs="Arial"/>
          <w:szCs w:val="24"/>
        </w:rPr>
        <w:t>e matière Képital F20-03 (POM)</w:t>
      </w:r>
      <w:r w:rsidR="00EB4040" w:rsidRPr="00B36F67">
        <w:rPr>
          <w:rFonts w:cs="Arial"/>
          <w:strike/>
          <w:szCs w:val="24"/>
        </w:rPr>
        <w:tab/>
      </w:r>
      <w:r w:rsidRPr="00AF74E5">
        <w:rPr>
          <w:rFonts w:cs="Arial"/>
          <w:szCs w:val="24"/>
        </w:rPr>
        <w:t xml:space="preserve">page </w:t>
      </w:r>
      <w:r w:rsidR="004F113D" w:rsidRPr="00AF74E5">
        <w:rPr>
          <w:rFonts w:cs="Arial"/>
          <w:szCs w:val="24"/>
        </w:rPr>
        <w:t>10</w:t>
      </w:r>
    </w:p>
    <w:p w14:paraId="28414E5D" w14:textId="77777777" w:rsidR="00203E35" w:rsidRPr="00AF74E5" w:rsidRDefault="00C907CB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</w:t>
      </w:r>
      <w:r w:rsidR="00B36F67">
        <w:rPr>
          <w:rFonts w:cs="Arial"/>
          <w:szCs w:val="24"/>
        </w:rPr>
        <w:t>9</w:t>
      </w:r>
      <w:r w:rsidRPr="00AF74E5">
        <w:rPr>
          <w:rFonts w:cs="Arial"/>
          <w:szCs w:val="24"/>
        </w:rPr>
        <w:t> : simulations rhéologiques du tube d’</w:t>
      </w:r>
      <w:r w:rsidR="00EB4040" w:rsidRPr="00AF74E5">
        <w:rPr>
          <w:rFonts w:cs="Arial"/>
          <w:szCs w:val="24"/>
        </w:rPr>
        <w:t>alimentation</w:t>
      </w:r>
      <w:r w:rsidR="00EB4040" w:rsidRPr="00B36F67">
        <w:rPr>
          <w:rFonts w:cs="Arial"/>
          <w:strike/>
          <w:szCs w:val="24"/>
        </w:rPr>
        <w:tab/>
      </w:r>
      <w:r w:rsidRPr="00AF74E5">
        <w:rPr>
          <w:rFonts w:cs="Arial"/>
          <w:szCs w:val="24"/>
        </w:rPr>
        <w:t>page 1</w:t>
      </w:r>
      <w:r w:rsidR="004F113D" w:rsidRPr="00AF74E5">
        <w:rPr>
          <w:rFonts w:cs="Arial"/>
          <w:szCs w:val="24"/>
        </w:rPr>
        <w:t>1</w:t>
      </w:r>
    </w:p>
    <w:p w14:paraId="6C68179B" w14:textId="56FE17C5" w:rsidR="00C907CB" w:rsidRPr="00AF74E5" w:rsidRDefault="00C907CB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</w:t>
      </w:r>
      <w:r w:rsidR="004F113D" w:rsidRPr="00AF74E5">
        <w:rPr>
          <w:rFonts w:cs="Arial"/>
          <w:szCs w:val="24"/>
        </w:rPr>
        <w:t>1</w:t>
      </w:r>
      <w:r w:rsidR="00B36F67">
        <w:rPr>
          <w:rFonts w:cs="Arial"/>
          <w:szCs w:val="24"/>
        </w:rPr>
        <w:t>0</w:t>
      </w:r>
      <w:r w:rsidR="001D400B">
        <w:rPr>
          <w:rFonts w:cs="Arial"/>
          <w:szCs w:val="24"/>
        </w:rPr>
        <w:t xml:space="preserve"> : </w:t>
      </w:r>
      <w:r w:rsidRPr="00AF74E5">
        <w:rPr>
          <w:rFonts w:cs="Arial"/>
          <w:szCs w:val="24"/>
        </w:rPr>
        <w:t xml:space="preserve">évolution </w:t>
      </w:r>
      <w:r w:rsidR="00EB4040" w:rsidRPr="00AF74E5">
        <w:rPr>
          <w:rFonts w:cs="Arial"/>
          <w:szCs w:val="24"/>
        </w:rPr>
        <w:t>du front de matière</w:t>
      </w:r>
      <w:r w:rsidR="001D400B">
        <w:rPr>
          <w:rFonts w:cs="Arial"/>
          <w:szCs w:val="24"/>
        </w:rPr>
        <w:t xml:space="preserve"> </w:t>
      </w:r>
      <w:r w:rsidR="00517B5B">
        <w:rPr>
          <w:rFonts w:cs="Arial"/>
          <w:szCs w:val="24"/>
        </w:rPr>
        <w:t xml:space="preserve">de la simulation rhéologique </w:t>
      </w:r>
      <w:r w:rsidR="001D400B">
        <w:rPr>
          <w:rFonts w:cs="Arial"/>
          <w:szCs w:val="24"/>
        </w:rPr>
        <w:t>2</w:t>
      </w:r>
      <w:r w:rsidR="00EB4040" w:rsidRPr="00B36F67">
        <w:rPr>
          <w:rFonts w:cs="Arial"/>
          <w:strike/>
          <w:szCs w:val="24"/>
        </w:rPr>
        <w:tab/>
      </w:r>
      <w:r w:rsidRPr="00AF74E5">
        <w:rPr>
          <w:rFonts w:cs="Arial"/>
          <w:szCs w:val="24"/>
        </w:rPr>
        <w:t>page 1</w:t>
      </w:r>
      <w:r w:rsidR="004F113D" w:rsidRPr="00AF74E5">
        <w:rPr>
          <w:rFonts w:cs="Arial"/>
          <w:szCs w:val="24"/>
        </w:rPr>
        <w:t>2</w:t>
      </w:r>
    </w:p>
    <w:p w14:paraId="705E7CA2" w14:textId="77777777" w:rsidR="00C907CB" w:rsidRPr="00AF74E5" w:rsidRDefault="00C907CB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</w:t>
      </w:r>
      <w:r w:rsidR="004F113D" w:rsidRPr="00AF74E5">
        <w:rPr>
          <w:rFonts w:cs="Arial"/>
          <w:szCs w:val="24"/>
        </w:rPr>
        <w:t>1</w:t>
      </w:r>
      <w:r w:rsidR="00B36F67">
        <w:rPr>
          <w:rFonts w:cs="Arial"/>
          <w:szCs w:val="24"/>
        </w:rPr>
        <w:t>1</w:t>
      </w:r>
      <w:r w:rsidR="004F113D" w:rsidRPr="00AF74E5">
        <w:rPr>
          <w:rFonts w:cs="Arial"/>
          <w:szCs w:val="24"/>
        </w:rPr>
        <w:t xml:space="preserve"> </w:t>
      </w:r>
      <w:r w:rsidRPr="00AF74E5">
        <w:rPr>
          <w:rFonts w:cs="Arial"/>
          <w:szCs w:val="24"/>
        </w:rPr>
        <w:t>: dessin de définit</w:t>
      </w:r>
      <w:r w:rsidR="00EB4040" w:rsidRPr="00AF74E5">
        <w:rPr>
          <w:rFonts w:cs="Arial"/>
          <w:szCs w:val="24"/>
        </w:rPr>
        <w:t>ion du couvercle</w:t>
      </w:r>
      <w:r w:rsidR="00EB4040" w:rsidRPr="00B36F67">
        <w:rPr>
          <w:rFonts w:cs="Arial"/>
          <w:strike/>
          <w:szCs w:val="24"/>
        </w:rPr>
        <w:tab/>
      </w:r>
      <w:r w:rsidRPr="00AF74E5">
        <w:rPr>
          <w:rFonts w:cs="Arial"/>
          <w:szCs w:val="24"/>
        </w:rPr>
        <w:t>page 1</w:t>
      </w:r>
      <w:r w:rsidR="004F113D" w:rsidRPr="00AF74E5">
        <w:rPr>
          <w:rFonts w:cs="Arial"/>
          <w:szCs w:val="24"/>
        </w:rPr>
        <w:t>3</w:t>
      </w:r>
    </w:p>
    <w:p w14:paraId="73E03F45" w14:textId="77777777" w:rsidR="00C907CB" w:rsidRPr="00AF74E5" w:rsidRDefault="00C907CB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DT1</w:t>
      </w:r>
      <w:r w:rsidR="00B36F67">
        <w:rPr>
          <w:rFonts w:cs="Arial"/>
          <w:szCs w:val="24"/>
        </w:rPr>
        <w:t>2</w:t>
      </w:r>
      <w:r w:rsidRPr="00AF74E5">
        <w:rPr>
          <w:rFonts w:cs="Arial"/>
          <w:szCs w:val="24"/>
        </w:rPr>
        <w:t xml:space="preserve"> : </w:t>
      </w:r>
      <w:r w:rsidR="004F113D" w:rsidRPr="00AF74E5">
        <w:rPr>
          <w:rFonts w:cs="Arial"/>
          <w:szCs w:val="24"/>
        </w:rPr>
        <w:t>résultats de la simulation mécanique réalisée sur le couvercle</w:t>
      </w:r>
      <w:r w:rsidR="004F113D" w:rsidRPr="00B36F67">
        <w:rPr>
          <w:rFonts w:cs="Arial"/>
          <w:strike/>
          <w:szCs w:val="24"/>
        </w:rPr>
        <w:tab/>
      </w:r>
      <w:r w:rsidR="004F113D" w:rsidRPr="00AF74E5">
        <w:rPr>
          <w:rFonts w:cs="Arial"/>
          <w:szCs w:val="24"/>
        </w:rPr>
        <w:t>page 14</w:t>
      </w:r>
    </w:p>
    <w:p w14:paraId="7CE833F9" w14:textId="77777777" w:rsidR="00C907CB" w:rsidRPr="00AF74E5" w:rsidRDefault="00C907CB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DT1</w:t>
      </w:r>
      <w:r w:rsidR="00B36F67">
        <w:rPr>
          <w:rFonts w:cs="Arial"/>
          <w:szCs w:val="24"/>
        </w:rPr>
        <w:t>3</w:t>
      </w:r>
      <w:r w:rsidRPr="00AF74E5">
        <w:rPr>
          <w:rFonts w:cs="Arial"/>
          <w:szCs w:val="24"/>
        </w:rPr>
        <w:t xml:space="preserve"> : </w:t>
      </w:r>
      <w:r w:rsidR="00EC7063" w:rsidRPr="00AF74E5">
        <w:rPr>
          <w:rFonts w:cs="Arial"/>
          <w:szCs w:val="24"/>
        </w:rPr>
        <w:t>synthèse des résultats des essais de traction</w:t>
      </w:r>
      <w:r w:rsidR="00EC7063" w:rsidRPr="00B36F67">
        <w:rPr>
          <w:rFonts w:cs="Arial"/>
          <w:strike/>
          <w:szCs w:val="24"/>
        </w:rPr>
        <w:tab/>
      </w:r>
      <w:r w:rsidR="00EC7063" w:rsidRPr="00AF74E5">
        <w:rPr>
          <w:rFonts w:cs="Arial"/>
          <w:szCs w:val="24"/>
        </w:rPr>
        <w:t>page 15</w:t>
      </w:r>
    </w:p>
    <w:p w14:paraId="731EC5AC" w14:textId="77777777" w:rsidR="00C907CB" w:rsidRPr="00AF74E5" w:rsidRDefault="00C907CB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DT1</w:t>
      </w:r>
      <w:r w:rsidR="00B36F67">
        <w:rPr>
          <w:rFonts w:cs="Arial"/>
          <w:szCs w:val="24"/>
        </w:rPr>
        <w:t>4</w:t>
      </w:r>
      <w:r w:rsidRPr="00AF74E5">
        <w:rPr>
          <w:rFonts w:cs="Arial"/>
          <w:szCs w:val="24"/>
        </w:rPr>
        <w:t xml:space="preserve"> : </w:t>
      </w:r>
      <w:r w:rsidR="00EC7063" w:rsidRPr="00AF74E5">
        <w:rPr>
          <w:rFonts w:cs="Arial"/>
          <w:szCs w:val="24"/>
        </w:rPr>
        <w:t>contrôle de la présérie de la bielle réalisée en POM</w:t>
      </w:r>
      <w:r w:rsidR="00EC7063" w:rsidRPr="00B36F67">
        <w:rPr>
          <w:rFonts w:cs="Arial"/>
          <w:strike/>
          <w:szCs w:val="24"/>
        </w:rPr>
        <w:tab/>
      </w:r>
      <w:r w:rsidR="00EC7063" w:rsidRPr="00AF74E5">
        <w:rPr>
          <w:rFonts w:cs="Arial"/>
          <w:szCs w:val="24"/>
        </w:rPr>
        <w:t>page 16</w:t>
      </w:r>
    </w:p>
    <w:p w14:paraId="7E925F2D" w14:textId="77777777" w:rsidR="00C907CB" w:rsidRPr="00AF74E5" w:rsidRDefault="00C907CB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DT1</w:t>
      </w:r>
      <w:r w:rsidR="00B36F67">
        <w:rPr>
          <w:rFonts w:cs="Arial"/>
          <w:szCs w:val="24"/>
        </w:rPr>
        <w:t>5</w:t>
      </w:r>
      <w:r w:rsidRPr="00AF74E5">
        <w:rPr>
          <w:rFonts w:cs="Arial"/>
          <w:szCs w:val="24"/>
        </w:rPr>
        <w:t xml:space="preserve"> : </w:t>
      </w:r>
      <w:r w:rsidR="00AF74E5">
        <w:rPr>
          <w:rFonts w:cs="Arial"/>
          <w:szCs w:val="24"/>
        </w:rPr>
        <w:t>the</w:t>
      </w:r>
      <w:r w:rsidR="00EC7063" w:rsidRPr="00AF74E5">
        <w:rPr>
          <w:rFonts w:cs="Arial"/>
          <w:szCs w:val="24"/>
        </w:rPr>
        <w:t xml:space="preserve">rmogrammes des analyses </w:t>
      </w:r>
      <w:r w:rsidR="00B36F67">
        <w:rPr>
          <w:rFonts w:cs="Arial"/>
          <w:szCs w:val="24"/>
        </w:rPr>
        <w:t>calorimétriques différentielles (DSC)</w:t>
      </w:r>
      <w:r w:rsidR="00EC7063" w:rsidRPr="00B36F67">
        <w:rPr>
          <w:rFonts w:cs="Arial"/>
          <w:strike/>
          <w:szCs w:val="24"/>
        </w:rPr>
        <w:t xml:space="preserve"> </w:t>
      </w:r>
      <w:r w:rsidR="00EC7063" w:rsidRPr="00B36F67">
        <w:rPr>
          <w:rFonts w:cs="Arial"/>
          <w:strike/>
          <w:szCs w:val="24"/>
        </w:rPr>
        <w:tab/>
      </w:r>
      <w:r w:rsidR="00EC7063" w:rsidRPr="00AF74E5">
        <w:rPr>
          <w:rFonts w:cs="Arial"/>
          <w:szCs w:val="24"/>
        </w:rPr>
        <w:t>page 16</w:t>
      </w:r>
    </w:p>
    <w:p w14:paraId="505A3FC0" w14:textId="77777777" w:rsidR="00C907CB" w:rsidRPr="00AF74E5" w:rsidRDefault="00C907CB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DT1</w:t>
      </w:r>
      <w:r w:rsidR="00B36F67">
        <w:rPr>
          <w:rFonts w:cs="Arial"/>
          <w:szCs w:val="24"/>
        </w:rPr>
        <w:t>6</w:t>
      </w:r>
      <w:r w:rsidRPr="00AF74E5">
        <w:rPr>
          <w:rFonts w:cs="Arial"/>
          <w:szCs w:val="24"/>
        </w:rPr>
        <w:t xml:space="preserve"> : </w:t>
      </w:r>
      <w:r w:rsidR="00EC7063" w:rsidRPr="00AF74E5">
        <w:rPr>
          <w:rFonts w:cs="Arial"/>
          <w:szCs w:val="24"/>
        </w:rPr>
        <w:t>données pour le condit</w:t>
      </w:r>
      <w:r w:rsidR="00EA5C93">
        <w:rPr>
          <w:rFonts w:cs="Arial"/>
          <w:szCs w:val="24"/>
        </w:rPr>
        <w:t>ionnement de l’</w:t>
      </w:r>
      <w:r w:rsidR="00EA5C93" w:rsidRPr="00AF74E5">
        <w:rPr>
          <w:rFonts w:cs="Arial"/>
          <w:szCs w:val="24"/>
        </w:rPr>
        <w:t>AQUAFLEX</w:t>
      </w:r>
      <w:r w:rsidR="00EA5C93">
        <w:rPr>
          <w:rFonts w:cs="Arial"/>
          <w:b/>
          <w:iCs/>
          <w:szCs w:val="24"/>
          <w:vertAlign w:val="superscript"/>
        </w:rPr>
        <w:t>®</w:t>
      </w:r>
      <w:r w:rsidR="00EC7063" w:rsidRPr="00B36F67">
        <w:rPr>
          <w:rFonts w:cs="Arial"/>
          <w:strike/>
          <w:szCs w:val="24"/>
        </w:rPr>
        <w:tab/>
      </w:r>
      <w:r w:rsidR="00EC7063" w:rsidRPr="00AF74E5">
        <w:rPr>
          <w:rFonts w:cs="Arial"/>
          <w:szCs w:val="24"/>
        </w:rPr>
        <w:t>page 17</w:t>
      </w:r>
    </w:p>
    <w:p w14:paraId="314C9313" w14:textId="77777777" w:rsidR="00EC7063" w:rsidRPr="00AF74E5" w:rsidRDefault="00C907CB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DT1</w:t>
      </w:r>
      <w:r w:rsidR="00B36F67">
        <w:rPr>
          <w:rFonts w:cs="Arial"/>
          <w:szCs w:val="24"/>
        </w:rPr>
        <w:t>7</w:t>
      </w:r>
      <w:r w:rsidRPr="00AF74E5">
        <w:rPr>
          <w:rFonts w:cs="Arial"/>
          <w:szCs w:val="24"/>
        </w:rPr>
        <w:t> :</w:t>
      </w:r>
      <w:r w:rsidR="00EC7063" w:rsidRPr="00AF74E5">
        <w:rPr>
          <w:rFonts w:cs="Arial"/>
          <w:szCs w:val="24"/>
        </w:rPr>
        <w:t xml:space="preserve"> fiche technique Lactips Care Tips L0003</w:t>
      </w:r>
      <w:r w:rsidR="00EC7063" w:rsidRPr="00B36F67">
        <w:rPr>
          <w:rFonts w:cs="Arial"/>
          <w:strike/>
          <w:szCs w:val="24"/>
        </w:rPr>
        <w:tab/>
      </w:r>
      <w:r w:rsidR="00EC7063" w:rsidRPr="00AF74E5">
        <w:rPr>
          <w:rFonts w:cs="Arial"/>
          <w:szCs w:val="24"/>
        </w:rPr>
        <w:t>page 18</w:t>
      </w:r>
    </w:p>
    <w:p w14:paraId="61B31013" w14:textId="71698706" w:rsidR="00EC7063" w:rsidRPr="00AF74E5" w:rsidRDefault="00EC7063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DT1</w:t>
      </w:r>
      <w:r w:rsidR="00B36F67">
        <w:rPr>
          <w:rFonts w:cs="Arial"/>
          <w:szCs w:val="24"/>
        </w:rPr>
        <w:t>8</w:t>
      </w:r>
      <w:r w:rsidRPr="00AF74E5">
        <w:rPr>
          <w:rFonts w:cs="Arial"/>
          <w:szCs w:val="24"/>
        </w:rPr>
        <w:t xml:space="preserve"> : principe de mesure </w:t>
      </w:r>
      <w:r w:rsidR="006B018D">
        <w:rPr>
          <w:rFonts w:cs="Arial"/>
          <w:szCs w:val="24"/>
        </w:rPr>
        <w:t>a</w:t>
      </w:r>
      <w:r w:rsidRPr="00AF74E5">
        <w:rPr>
          <w:rFonts w:cs="Arial"/>
          <w:szCs w:val="24"/>
        </w:rPr>
        <w:t>u rhéomètre capillaire</w:t>
      </w:r>
      <w:r w:rsidRPr="00B36F67">
        <w:rPr>
          <w:rFonts w:cs="Arial"/>
          <w:strike/>
          <w:szCs w:val="24"/>
        </w:rPr>
        <w:tab/>
      </w:r>
      <w:r w:rsidRPr="00AF74E5">
        <w:rPr>
          <w:rFonts w:cs="Arial"/>
          <w:szCs w:val="24"/>
        </w:rPr>
        <w:t>page 19</w:t>
      </w:r>
    </w:p>
    <w:p w14:paraId="2D7C9061" w14:textId="77777777" w:rsidR="00EC7063" w:rsidRPr="00AF74E5" w:rsidRDefault="00EC7063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 xml:space="preserve">DT </w:t>
      </w:r>
      <w:r w:rsidR="00B36F67">
        <w:rPr>
          <w:rFonts w:cs="Arial"/>
          <w:szCs w:val="24"/>
        </w:rPr>
        <w:t>19</w:t>
      </w:r>
      <w:r w:rsidRPr="00AF74E5">
        <w:rPr>
          <w:rFonts w:cs="Arial"/>
          <w:szCs w:val="24"/>
        </w:rPr>
        <w:t> : rapport d’essais sur le Lactips</w:t>
      </w:r>
      <w:r w:rsidR="00010D4C" w:rsidRPr="00010D4C">
        <w:rPr>
          <w:rFonts w:cs="Arial"/>
          <w:szCs w:val="24"/>
        </w:rPr>
        <w:t xml:space="preserve"> </w:t>
      </w:r>
      <w:r w:rsidR="00010D4C" w:rsidRPr="00AF74E5">
        <w:rPr>
          <w:rFonts w:cs="Arial"/>
          <w:szCs w:val="24"/>
        </w:rPr>
        <w:t>Care Tips L0003</w:t>
      </w:r>
      <w:r w:rsidRPr="00B36F67">
        <w:rPr>
          <w:rFonts w:cs="Arial"/>
          <w:strike/>
          <w:szCs w:val="24"/>
        </w:rPr>
        <w:tab/>
      </w:r>
      <w:r w:rsidRPr="00AF74E5">
        <w:rPr>
          <w:rFonts w:cs="Arial"/>
          <w:szCs w:val="24"/>
        </w:rPr>
        <w:t xml:space="preserve">page </w:t>
      </w:r>
      <w:r w:rsidR="00B36F67">
        <w:rPr>
          <w:rFonts w:cs="Arial"/>
          <w:szCs w:val="24"/>
        </w:rPr>
        <w:t>20</w:t>
      </w:r>
    </w:p>
    <w:p w14:paraId="1EBBAD29" w14:textId="77777777" w:rsidR="00C907CB" w:rsidRPr="00AF74E5" w:rsidRDefault="00EC7063" w:rsidP="00EB4040">
      <w:pPr>
        <w:shd w:val="clear" w:color="auto" w:fill="FFFFFF" w:themeFill="background1"/>
        <w:tabs>
          <w:tab w:val="left" w:pos="8364"/>
        </w:tabs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DT 2</w:t>
      </w:r>
      <w:r w:rsidR="00B36F67">
        <w:rPr>
          <w:rFonts w:cs="Arial"/>
          <w:szCs w:val="24"/>
        </w:rPr>
        <w:t>0</w:t>
      </w:r>
      <w:r w:rsidRPr="00AF74E5">
        <w:rPr>
          <w:rFonts w:cs="Arial"/>
          <w:szCs w:val="24"/>
        </w:rPr>
        <w:t> : procédu</w:t>
      </w:r>
      <w:r w:rsidR="00010D4C">
        <w:rPr>
          <w:rFonts w:cs="Arial"/>
          <w:szCs w:val="24"/>
        </w:rPr>
        <w:t>re de mise en œuvre du Lactips C</w:t>
      </w:r>
      <w:r w:rsidRPr="00AF74E5">
        <w:rPr>
          <w:rFonts w:cs="Arial"/>
          <w:szCs w:val="24"/>
        </w:rPr>
        <w:t>are Tips L0003</w:t>
      </w:r>
      <w:r w:rsidRPr="00B7229F">
        <w:rPr>
          <w:rFonts w:cs="Arial"/>
          <w:strike/>
          <w:szCs w:val="24"/>
        </w:rPr>
        <w:tab/>
      </w:r>
      <w:r w:rsidRPr="00AF74E5">
        <w:rPr>
          <w:rFonts w:cs="Arial"/>
          <w:szCs w:val="24"/>
        </w:rPr>
        <w:t>page 2</w:t>
      </w:r>
      <w:r w:rsidR="00B7229F">
        <w:rPr>
          <w:rFonts w:cs="Arial"/>
          <w:szCs w:val="24"/>
        </w:rPr>
        <w:t>1</w:t>
      </w:r>
      <w:r w:rsidR="00C907CB" w:rsidRPr="00AF74E5">
        <w:rPr>
          <w:rFonts w:cs="Arial"/>
          <w:szCs w:val="24"/>
        </w:rPr>
        <w:t xml:space="preserve"> </w:t>
      </w:r>
    </w:p>
    <w:p w14:paraId="20EEC228" w14:textId="77777777" w:rsidR="00C907CB" w:rsidRDefault="00C907CB" w:rsidP="00EC7063">
      <w:pPr>
        <w:shd w:val="clear" w:color="auto" w:fill="FFFFFF" w:themeFill="background1"/>
        <w:spacing w:before="120" w:after="120" w:line="259" w:lineRule="auto"/>
        <w:jc w:val="center"/>
        <w:rPr>
          <w:rFonts w:cs="Arial"/>
          <w:b/>
          <w:szCs w:val="24"/>
        </w:rPr>
      </w:pPr>
      <w:r w:rsidRPr="007B1DFB">
        <w:rPr>
          <w:rFonts w:cs="Arial"/>
          <w:b/>
          <w:szCs w:val="24"/>
        </w:rPr>
        <w:t xml:space="preserve">Dossier </w:t>
      </w:r>
      <w:r>
        <w:rPr>
          <w:rFonts w:cs="Arial"/>
          <w:b/>
          <w:szCs w:val="24"/>
        </w:rPr>
        <w:t>questionnement</w:t>
      </w:r>
    </w:p>
    <w:p w14:paraId="029B3E38" w14:textId="77777777" w:rsidR="00C907CB" w:rsidRPr="00AF74E5" w:rsidRDefault="00C907CB" w:rsidP="00EC7063">
      <w:pPr>
        <w:shd w:val="clear" w:color="auto" w:fill="FFFFFF" w:themeFill="background1"/>
        <w:spacing w:after="12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Questionnement</w:t>
      </w:r>
      <w:r w:rsidRPr="00AF74E5">
        <w:rPr>
          <w:rFonts w:cs="Arial"/>
          <w:szCs w:val="24"/>
        </w:rPr>
        <w:tab/>
      </w:r>
      <w:r w:rsidRPr="00AF74E5">
        <w:rPr>
          <w:rFonts w:cs="Arial"/>
          <w:szCs w:val="24"/>
        </w:rPr>
        <w:tab/>
      </w:r>
      <w:r w:rsidRPr="00AF74E5">
        <w:rPr>
          <w:rFonts w:cs="Arial"/>
          <w:szCs w:val="24"/>
        </w:rPr>
        <w:tab/>
      </w:r>
      <w:r w:rsidRPr="00AF74E5">
        <w:rPr>
          <w:rFonts w:cs="Arial"/>
          <w:szCs w:val="24"/>
        </w:rPr>
        <w:tab/>
      </w:r>
      <w:r w:rsidRPr="00AF74E5">
        <w:rPr>
          <w:rFonts w:cs="Arial"/>
          <w:szCs w:val="24"/>
        </w:rPr>
        <w:tab/>
      </w:r>
      <w:r w:rsidRPr="00AF74E5">
        <w:rPr>
          <w:rFonts w:cs="Arial"/>
          <w:szCs w:val="24"/>
        </w:rPr>
        <w:tab/>
      </w:r>
      <w:r w:rsidRPr="00AF74E5">
        <w:rPr>
          <w:rFonts w:cs="Arial"/>
          <w:szCs w:val="24"/>
        </w:rPr>
        <w:tab/>
      </w:r>
      <w:r w:rsidRPr="00AF74E5">
        <w:rPr>
          <w:rFonts w:cs="Arial"/>
          <w:szCs w:val="24"/>
        </w:rPr>
        <w:tab/>
      </w:r>
      <w:r w:rsidRPr="00AF74E5">
        <w:rPr>
          <w:rFonts w:cs="Arial"/>
          <w:szCs w:val="24"/>
        </w:rPr>
        <w:tab/>
        <w:t xml:space="preserve">pages </w:t>
      </w:r>
      <w:r w:rsidR="00EC7063" w:rsidRPr="00AF74E5">
        <w:rPr>
          <w:rFonts w:cs="Arial"/>
          <w:szCs w:val="24"/>
        </w:rPr>
        <w:t>2</w:t>
      </w:r>
      <w:r w:rsidR="00B7229F">
        <w:rPr>
          <w:rFonts w:cs="Arial"/>
          <w:szCs w:val="24"/>
        </w:rPr>
        <w:t>2</w:t>
      </w:r>
      <w:r w:rsidRPr="00AF74E5">
        <w:rPr>
          <w:rFonts w:cs="Arial"/>
          <w:szCs w:val="24"/>
        </w:rPr>
        <w:t xml:space="preserve"> à </w:t>
      </w:r>
      <w:r w:rsidR="00EC7063" w:rsidRPr="00AF74E5">
        <w:rPr>
          <w:rFonts w:cs="Arial"/>
          <w:szCs w:val="24"/>
        </w:rPr>
        <w:t>2</w:t>
      </w:r>
      <w:r w:rsidR="00B7229F">
        <w:rPr>
          <w:rFonts w:cs="Arial"/>
          <w:szCs w:val="24"/>
        </w:rPr>
        <w:t>7</w:t>
      </w:r>
    </w:p>
    <w:p w14:paraId="18AE9AFA" w14:textId="77777777" w:rsidR="00C907CB" w:rsidRDefault="00C907CB" w:rsidP="00EC7063">
      <w:pPr>
        <w:shd w:val="clear" w:color="auto" w:fill="FFFFFF" w:themeFill="background1"/>
        <w:spacing w:after="120" w:line="259" w:lineRule="auto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Documents réponses</w:t>
      </w:r>
    </w:p>
    <w:p w14:paraId="7D7C17E0" w14:textId="77777777" w:rsidR="00C907CB" w:rsidRPr="00AF74E5" w:rsidRDefault="00C907CB" w:rsidP="005E3D1A">
      <w:pPr>
        <w:shd w:val="clear" w:color="auto" w:fill="FFFFFF" w:themeFill="background1"/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DR1 : analyse de moulage du tube d’échappement</w:t>
      </w:r>
      <w:r w:rsidRPr="00AF74E5">
        <w:rPr>
          <w:rFonts w:cs="Arial"/>
          <w:szCs w:val="24"/>
        </w:rPr>
        <w:tab/>
      </w:r>
      <w:r w:rsidRPr="00AF74E5">
        <w:rPr>
          <w:rFonts w:cs="Arial"/>
          <w:szCs w:val="24"/>
        </w:rPr>
        <w:tab/>
      </w:r>
      <w:r w:rsidRPr="00AF74E5">
        <w:rPr>
          <w:rFonts w:cs="Arial"/>
          <w:szCs w:val="24"/>
        </w:rPr>
        <w:tab/>
      </w:r>
      <w:r w:rsidRPr="00AF74E5">
        <w:rPr>
          <w:rFonts w:cs="Arial"/>
          <w:szCs w:val="24"/>
        </w:rPr>
        <w:tab/>
      </w:r>
      <w:r w:rsidR="00AF74E5">
        <w:rPr>
          <w:rFonts w:cs="Arial"/>
          <w:szCs w:val="24"/>
        </w:rPr>
        <w:tab/>
      </w:r>
      <w:r w:rsidRPr="00AF74E5">
        <w:rPr>
          <w:rFonts w:cs="Arial"/>
          <w:szCs w:val="24"/>
        </w:rPr>
        <w:t xml:space="preserve">page </w:t>
      </w:r>
      <w:r w:rsidR="00EC7063" w:rsidRPr="00AF74E5">
        <w:rPr>
          <w:rFonts w:cs="Arial"/>
          <w:szCs w:val="24"/>
        </w:rPr>
        <w:t>2</w:t>
      </w:r>
      <w:r w:rsidR="00B71028">
        <w:rPr>
          <w:rFonts w:cs="Arial"/>
          <w:szCs w:val="24"/>
        </w:rPr>
        <w:t>8</w:t>
      </w:r>
    </w:p>
    <w:p w14:paraId="1CACDFEB" w14:textId="77777777" w:rsidR="00C907CB" w:rsidRPr="00AF74E5" w:rsidRDefault="00C907CB" w:rsidP="005E3D1A">
      <w:pPr>
        <w:shd w:val="clear" w:color="auto" w:fill="FFFFFF" w:themeFill="background1"/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DR2 :</w:t>
      </w:r>
      <w:r w:rsidR="005E3D1A" w:rsidRPr="00AF74E5">
        <w:rPr>
          <w:rFonts w:cs="Arial"/>
          <w:szCs w:val="24"/>
        </w:rPr>
        <w:t xml:space="preserve"> </w:t>
      </w:r>
      <w:r w:rsidR="0015418F" w:rsidRPr="00AF74E5">
        <w:rPr>
          <w:rFonts w:cs="Arial"/>
          <w:szCs w:val="24"/>
        </w:rPr>
        <w:t>fiche matière PP régénéré</w:t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4E1D13" w:rsidRPr="00AF74E5">
        <w:rPr>
          <w:rFonts w:cs="Arial"/>
          <w:szCs w:val="24"/>
        </w:rPr>
        <w:tab/>
      </w:r>
      <w:r w:rsidR="004E1D13" w:rsidRPr="00AF74E5">
        <w:rPr>
          <w:rFonts w:cs="Arial"/>
          <w:szCs w:val="24"/>
        </w:rPr>
        <w:tab/>
      </w:r>
      <w:r w:rsidR="004E1D13" w:rsidRPr="00AF74E5">
        <w:rPr>
          <w:rFonts w:cs="Arial"/>
          <w:szCs w:val="24"/>
        </w:rPr>
        <w:tab/>
      </w:r>
      <w:r w:rsidR="004E1D13" w:rsidRPr="00AF74E5">
        <w:rPr>
          <w:rFonts w:cs="Arial"/>
          <w:szCs w:val="24"/>
        </w:rPr>
        <w:tab/>
      </w:r>
      <w:r w:rsidR="00AF74E5">
        <w:rPr>
          <w:rFonts w:cs="Arial"/>
          <w:szCs w:val="24"/>
        </w:rPr>
        <w:tab/>
      </w:r>
      <w:r w:rsidR="004E1D13" w:rsidRPr="00AF74E5">
        <w:rPr>
          <w:rFonts w:cs="Arial"/>
          <w:szCs w:val="24"/>
        </w:rPr>
        <w:t xml:space="preserve">page </w:t>
      </w:r>
      <w:r w:rsidR="00B71028">
        <w:rPr>
          <w:rFonts w:cs="Arial"/>
          <w:szCs w:val="24"/>
        </w:rPr>
        <w:t>29</w:t>
      </w:r>
    </w:p>
    <w:p w14:paraId="2F16F172" w14:textId="77777777" w:rsidR="00C907CB" w:rsidRPr="00AF74E5" w:rsidRDefault="00C907CB" w:rsidP="005E3D1A">
      <w:pPr>
        <w:shd w:val="clear" w:color="auto" w:fill="FFFFFF" w:themeFill="background1"/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DR3 :</w:t>
      </w:r>
      <w:r w:rsidR="004E1D13" w:rsidRPr="00AF74E5">
        <w:rPr>
          <w:rFonts w:cs="Arial"/>
          <w:szCs w:val="24"/>
        </w:rPr>
        <w:t xml:space="preserve"> </w:t>
      </w:r>
      <w:r w:rsidR="0015418F" w:rsidRPr="00AF74E5">
        <w:rPr>
          <w:rFonts w:cs="Arial"/>
          <w:szCs w:val="24"/>
        </w:rPr>
        <w:t>analyse rhéologique du tube d’alimentation</w:t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 xml:space="preserve">page </w:t>
      </w:r>
      <w:r w:rsidR="00B71028">
        <w:rPr>
          <w:rFonts w:cs="Arial"/>
          <w:szCs w:val="24"/>
        </w:rPr>
        <w:t>30</w:t>
      </w:r>
    </w:p>
    <w:p w14:paraId="1E39694C" w14:textId="77777777" w:rsidR="00C907CB" w:rsidRPr="00AF74E5" w:rsidRDefault="00C907CB" w:rsidP="005E3D1A">
      <w:pPr>
        <w:shd w:val="clear" w:color="auto" w:fill="FFFFFF" w:themeFill="background1"/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DR4 :</w:t>
      </w:r>
      <w:r w:rsidR="0015418F" w:rsidRPr="00AF74E5">
        <w:rPr>
          <w:rFonts w:cs="Arial"/>
          <w:szCs w:val="24"/>
        </w:rPr>
        <w:t xml:space="preserve"> analyse mécanique du couvercle</w:t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 xml:space="preserve">page </w:t>
      </w:r>
      <w:r w:rsidR="00B71028">
        <w:rPr>
          <w:rFonts w:cs="Arial"/>
          <w:szCs w:val="24"/>
        </w:rPr>
        <w:t>30</w:t>
      </w:r>
    </w:p>
    <w:p w14:paraId="1B895C02" w14:textId="77777777" w:rsidR="00C907CB" w:rsidRPr="00AF74E5" w:rsidRDefault="00C907CB" w:rsidP="005E3D1A">
      <w:pPr>
        <w:shd w:val="clear" w:color="auto" w:fill="FFFFFF" w:themeFill="background1"/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DR5 :</w:t>
      </w:r>
      <w:r w:rsidR="0015418F" w:rsidRPr="00AF74E5">
        <w:rPr>
          <w:rFonts w:cs="Arial"/>
          <w:szCs w:val="24"/>
        </w:rPr>
        <w:t xml:space="preserve"> carte de contrôle</w:t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  <w:t xml:space="preserve">page </w:t>
      </w:r>
      <w:r w:rsidR="00B71028">
        <w:rPr>
          <w:rFonts w:cs="Arial"/>
          <w:szCs w:val="24"/>
        </w:rPr>
        <w:t>31</w:t>
      </w:r>
    </w:p>
    <w:p w14:paraId="7F9B7291" w14:textId="77777777" w:rsidR="00C907CB" w:rsidRPr="00AF74E5" w:rsidRDefault="005E3D1A" w:rsidP="005E3D1A">
      <w:pPr>
        <w:shd w:val="clear" w:color="auto" w:fill="FFFFFF" w:themeFill="background1"/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>DR6 :</w:t>
      </w:r>
      <w:r w:rsidR="0015418F" w:rsidRPr="00AF74E5">
        <w:rPr>
          <w:rFonts w:cs="Arial"/>
          <w:szCs w:val="24"/>
        </w:rPr>
        <w:t xml:space="preserve"> modification du couvercle</w:t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 xml:space="preserve">page </w:t>
      </w:r>
      <w:r w:rsidR="00B71028">
        <w:rPr>
          <w:rFonts w:cs="Arial"/>
          <w:szCs w:val="24"/>
        </w:rPr>
        <w:t>32</w:t>
      </w:r>
    </w:p>
    <w:p w14:paraId="09872D93" w14:textId="77777777" w:rsidR="005E3D1A" w:rsidRPr="00AF74E5" w:rsidRDefault="005E3D1A" w:rsidP="005E3D1A">
      <w:pPr>
        <w:shd w:val="clear" w:color="auto" w:fill="FFFFFF" w:themeFill="background1"/>
        <w:spacing w:after="0" w:line="259" w:lineRule="auto"/>
        <w:jc w:val="left"/>
        <w:rPr>
          <w:rFonts w:cs="Arial"/>
          <w:szCs w:val="24"/>
        </w:rPr>
      </w:pPr>
      <w:r w:rsidRPr="00AF74E5">
        <w:rPr>
          <w:rFonts w:cs="Arial"/>
          <w:szCs w:val="24"/>
        </w:rPr>
        <w:t xml:space="preserve">DR7 : </w:t>
      </w:r>
      <w:r w:rsidR="0015418F" w:rsidRPr="00AF74E5">
        <w:rPr>
          <w:rFonts w:cs="Arial"/>
          <w:szCs w:val="24"/>
        </w:rPr>
        <w:t>détail des étapes pour le changement de matière</w:t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</w:r>
      <w:r w:rsidR="0015418F" w:rsidRPr="00AF74E5">
        <w:rPr>
          <w:rFonts w:cs="Arial"/>
          <w:szCs w:val="24"/>
        </w:rPr>
        <w:tab/>
        <w:t>page 3</w:t>
      </w:r>
      <w:r w:rsidR="00B71028">
        <w:rPr>
          <w:rFonts w:cs="Arial"/>
          <w:szCs w:val="24"/>
        </w:rPr>
        <w:t>3</w:t>
      </w:r>
    </w:p>
    <w:p w14:paraId="21EC0E7C" w14:textId="77777777" w:rsidR="005E3D1A" w:rsidRPr="005E3D1A" w:rsidRDefault="005E3D1A" w:rsidP="00EC7063">
      <w:pPr>
        <w:shd w:val="clear" w:color="auto" w:fill="FFFFFF" w:themeFill="background1"/>
        <w:spacing w:after="120" w:line="259" w:lineRule="auto"/>
        <w:jc w:val="center"/>
        <w:rPr>
          <w:rFonts w:cs="Arial"/>
          <w:b/>
          <w:szCs w:val="24"/>
        </w:rPr>
      </w:pPr>
      <w:r w:rsidRPr="005E3D1A">
        <w:rPr>
          <w:rFonts w:cs="Arial"/>
          <w:b/>
          <w:szCs w:val="24"/>
        </w:rPr>
        <w:t>Proposition de répartition du temps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217"/>
        <w:gridCol w:w="1411"/>
      </w:tblGrid>
      <w:tr w:rsidR="005E3D1A" w14:paraId="704DD878" w14:textId="77777777" w:rsidTr="005E3D1A">
        <w:tc>
          <w:tcPr>
            <w:tcW w:w="8217" w:type="dxa"/>
          </w:tcPr>
          <w:p w14:paraId="77F479B8" w14:textId="77777777" w:rsidR="005E3D1A" w:rsidRDefault="005E3D1A" w:rsidP="005E3D1A">
            <w:pPr>
              <w:spacing w:line="259" w:lineRule="auto"/>
              <w:jc w:val="left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Lecture du sujet</w:t>
            </w:r>
          </w:p>
        </w:tc>
        <w:tc>
          <w:tcPr>
            <w:tcW w:w="1411" w:type="dxa"/>
          </w:tcPr>
          <w:p w14:paraId="78EE7D67" w14:textId="77777777" w:rsidR="005E3D1A" w:rsidRDefault="005E3D1A" w:rsidP="005E3D1A">
            <w:pPr>
              <w:spacing w:line="259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0h30</w:t>
            </w:r>
          </w:p>
        </w:tc>
      </w:tr>
      <w:tr w:rsidR="005E3D1A" w14:paraId="3FAC5823" w14:textId="77777777" w:rsidTr="005E3D1A">
        <w:tc>
          <w:tcPr>
            <w:tcW w:w="8217" w:type="dxa"/>
          </w:tcPr>
          <w:p w14:paraId="75765DC4" w14:textId="77777777" w:rsidR="005E3D1A" w:rsidRDefault="005E3D1A" w:rsidP="005E3D1A">
            <w:pPr>
              <w:spacing w:line="259" w:lineRule="auto"/>
              <w:jc w:val="left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Etude 1 : évolution du tube d’échappement</w:t>
            </w:r>
          </w:p>
        </w:tc>
        <w:tc>
          <w:tcPr>
            <w:tcW w:w="1411" w:type="dxa"/>
          </w:tcPr>
          <w:p w14:paraId="58F810E0" w14:textId="77777777" w:rsidR="005E3D1A" w:rsidRDefault="0015418F" w:rsidP="005E3D1A">
            <w:pPr>
              <w:spacing w:line="259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1</w:t>
            </w:r>
            <w:r w:rsidR="005E3D1A">
              <w:rPr>
                <w:rFonts w:cs="Arial"/>
                <w:b/>
                <w:szCs w:val="24"/>
              </w:rPr>
              <w:t>h</w:t>
            </w:r>
            <w:r>
              <w:rPr>
                <w:rFonts w:cs="Arial"/>
                <w:b/>
                <w:szCs w:val="24"/>
              </w:rPr>
              <w:t>30</w:t>
            </w:r>
          </w:p>
        </w:tc>
      </w:tr>
      <w:tr w:rsidR="005E3D1A" w14:paraId="7E3349F0" w14:textId="77777777" w:rsidTr="005E3D1A">
        <w:tc>
          <w:tcPr>
            <w:tcW w:w="8217" w:type="dxa"/>
          </w:tcPr>
          <w:p w14:paraId="51BE0CBB" w14:textId="77777777" w:rsidR="005E3D1A" w:rsidRDefault="005E3D1A" w:rsidP="005E3D1A">
            <w:pPr>
              <w:spacing w:line="259" w:lineRule="auto"/>
              <w:jc w:val="left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Etude 2 : analyse rhéologique du tube d’alimentation</w:t>
            </w:r>
          </w:p>
        </w:tc>
        <w:tc>
          <w:tcPr>
            <w:tcW w:w="1411" w:type="dxa"/>
          </w:tcPr>
          <w:p w14:paraId="02FB4FDC" w14:textId="77777777" w:rsidR="005E3D1A" w:rsidRDefault="0015418F" w:rsidP="0015418F">
            <w:pPr>
              <w:spacing w:line="259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0</w:t>
            </w:r>
            <w:r w:rsidR="005E3D1A">
              <w:rPr>
                <w:rFonts w:cs="Arial"/>
                <w:b/>
                <w:szCs w:val="24"/>
              </w:rPr>
              <w:t>h</w:t>
            </w:r>
            <w:r>
              <w:rPr>
                <w:rFonts w:cs="Arial"/>
                <w:b/>
                <w:szCs w:val="24"/>
              </w:rPr>
              <w:t>30</w:t>
            </w:r>
          </w:p>
        </w:tc>
      </w:tr>
      <w:tr w:rsidR="005E3D1A" w14:paraId="0410B48A" w14:textId="77777777" w:rsidTr="005E3D1A">
        <w:tc>
          <w:tcPr>
            <w:tcW w:w="8217" w:type="dxa"/>
          </w:tcPr>
          <w:p w14:paraId="10A8840A" w14:textId="77777777" w:rsidR="005E3D1A" w:rsidRDefault="005E3D1A" w:rsidP="0015418F">
            <w:pPr>
              <w:tabs>
                <w:tab w:val="left" w:pos="1575"/>
              </w:tabs>
              <w:spacing w:line="259" w:lineRule="auto"/>
              <w:jc w:val="left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Etude 3 : </w:t>
            </w:r>
            <w:r w:rsidR="0015418F">
              <w:rPr>
                <w:rFonts w:cs="Arial"/>
                <w:b/>
                <w:szCs w:val="24"/>
              </w:rPr>
              <w:t>analyse de l’encliquetage de la bielle sur le couvercle</w:t>
            </w:r>
            <w:r w:rsidR="0015418F">
              <w:rPr>
                <w:rFonts w:cs="Arial"/>
                <w:b/>
                <w:szCs w:val="24"/>
              </w:rPr>
              <w:tab/>
            </w:r>
          </w:p>
        </w:tc>
        <w:tc>
          <w:tcPr>
            <w:tcW w:w="1411" w:type="dxa"/>
          </w:tcPr>
          <w:p w14:paraId="2BDE23D0" w14:textId="77777777" w:rsidR="005E3D1A" w:rsidRDefault="0015418F" w:rsidP="009D20DE">
            <w:pPr>
              <w:spacing w:line="259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0h</w:t>
            </w:r>
            <w:r w:rsidR="009D20DE">
              <w:rPr>
                <w:rFonts w:cs="Arial"/>
                <w:b/>
                <w:szCs w:val="24"/>
              </w:rPr>
              <w:t>20</w:t>
            </w:r>
          </w:p>
        </w:tc>
      </w:tr>
      <w:tr w:rsidR="005E3D1A" w14:paraId="40497C52" w14:textId="77777777" w:rsidTr="005E3D1A">
        <w:tc>
          <w:tcPr>
            <w:tcW w:w="8217" w:type="dxa"/>
          </w:tcPr>
          <w:p w14:paraId="0FEABAAC" w14:textId="1A21B220" w:rsidR="005E3D1A" w:rsidRDefault="005E3D1A" w:rsidP="0015418F">
            <w:pPr>
              <w:spacing w:line="259" w:lineRule="auto"/>
              <w:jc w:val="left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Etude 4 : </w:t>
            </w:r>
            <w:r w:rsidR="0015418F">
              <w:rPr>
                <w:rFonts w:cs="Arial"/>
                <w:b/>
                <w:szCs w:val="24"/>
              </w:rPr>
              <w:t>intégration de rebroyé pour la bielle</w:t>
            </w:r>
            <w:r w:rsidR="00072A1D">
              <w:rPr>
                <w:rFonts w:cs="Arial"/>
                <w:b/>
                <w:szCs w:val="24"/>
              </w:rPr>
              <w:t xml:space="preserve"> AQUAFLEX</w:t>
            </w:r>
            <w:r w:rsidR="000F2C5C">
              <w:rPr>
                <w:rFonts w:cs="Arial"/>
                <w:b/>
                <w:iCs/>
                <w:szCs w:val="24"/>
                <w:vertAlign w:val="superscript"/>
              </w:rPr>
              <w:t>®</w:t>
            </w:r>
          </w:p>
        </w:tc>
        <w:tc>
          <w:tcPr>
            <w:tcW w:w="1411" w:type="dxa"/>
          </w:tcPr>
          <w:p w14:paraId="3B08163A" w14:textId="77777777" w:rsidR="005E3D1A" w:rsidRDefault="0015418F" w:rsidP="009D20DE">
            <w:pPr>
              <w:spacing w:line="259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0h</w:t>
            </w:r>
            <w:r w:rsidR="009D20DE">
              <w:rPr>
                <w:rFonts w:cs="Arial"/>
                <w:b/>
                <w:szCs w:val="24"/>
              </w:rPr>
              <w:t>40</w:t>
            </w:r>
          </w:p>
        </w:tc>
      </w:tr>
      <w:tr w:rsidR="005E3D1A" w14:paraId="24894E17" w14:textId="77777777" w:rsidTr="005E3D1A">
        <w:tc>
          <w:tcPr>
            <w:tcW w:w="8217" w:type="dxa"/>
          </w:tcPr>
          <w:p w14:paraId="5E333A0B" w14:textId="77777777" w:rsidR="005E3D1A" w:rsidRDefault="005E3D1A" w:rsidP="009D20DE">
            <w:pPr>
              <w:spacing w:line="259" w:lineRule="auto"/>
              <w:jc w:val="left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Etude 5 : modification des formes du couvercle</w:t>
            </w:r>
          </w:p>
        </w:tc>
        <w:tc>
          <w:tcPr>
            <w:tcW w:w="1411" w:type="dxa"/>
          </w:tcPr>
          <w:p w14:paraId="6E46932E" w14:textId="77777777" w:rsidR="005E3D1A" w:rsidRDefault="0015418F" w:rsidP="009D20DE">
            <w:pPr>
              <w:spacing w:line="259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0H</w:t>
            </w:r>
            <w:r w:rsidR="009D20DE">
              <w:rPr>
                <w:rFonts w:cs="Arial"/>
                <w:b/>
                <w:szCs w:val="24"/>
              </w:rPr>
              <w:t>20</w:t>
            </w:r>
          </w:p>
        </w:tc>
      </w:tr>
      <w:tr w:rsidR="005E3D1A" w14:paraId="39AD9D0D" w14:textId="77777777" w:rsidTr="005E3D1A">
        <w:tc>
          <w:tcPr>
            <w:tcW w:w="8217" w:type="dxa"/>
          </w:tcPr>
          <w:p w14:paraId="42857DEE" w14:textId="19BB226F" w:rsidR="005E3D1A" w:rsidRDefault="005E3D1A" w:rsidP="009D20DE">
            <w:pPr>
              <w:spacing w:line="259" w:lineRule="auto"/>
              <w:jc w:val="left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Etude </w:t>
            </w:r>
            <w:r w:rsidR="009D20DE">
              <w:rPr>
                <w:rFonts w:cs="Arial"/>
                <w:b/>
                <w:szCs w:val="24"/>
              </w:rPr>
              <w:t xml:space="preserve">6 </w:t>
            </w:r>
            <w:r>
              <w:rPr>
                <w:rFonts w:cs="Arial"/>
                <w:b/>
                <w:szCs w:val="24"/>
              </w:rPr>
              <w:t>:</w:t>
            </w:r>
            <w:r w:rsidR="0015418F">
              <w:rPr>
                <w:rFonts w:cs="Arial"/>
                <w:b/>
                <w:szCs w:val="24"/>
              </w:rPr>
              <w:t xml:space="preserve"> conditionnement du robinet AQUAFLEX</w:t>
            </w:r>
            <w:r w:rsidR="000F2C5C">
              <w:rPr>
                <w:rFonts w:cs="Arial"/>
                <w:b/>
                <w:iCs/>
                <w:szCs w:val="24"/>
                <w:vertAlign w:val="superscript"/>
              </w:rPr>
              <w:t>®</w:t>
            </w:r>
          </w:p>
        </w:tc>
        <w:tc>
          <w:tcPr>
            <w:tcW w:w="1411" w:type="dxa"/>
          </w:tcPr>
          <w:p w14:paraId="163CE86F" w14:textId="77777777" w:rsidR="005E3D1A" w:rsidRDefault="009D20DE" w:rsidP="009D20DE">
            <w:pPr>
              <w:spacing w:line="259" w:lineRule="auto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1</w:t>
            </w:r>
            <w:r w:rsidR="0015418F">
              <w:rPr>
                <w:rFonts w:cs="Arial"/>
                <w:b/>
                <w:szCs w:val="24"/>
              </w:rPr>
              <w:t>h</w:t>
            </w:r>
            <w:r>
              <w:rPr>
                <w:rFonts w:cs="Arial"/>
                <w:b/>
                <w:szCs w:val="24"/>
              </w:rPr>
              <w:t>10</w:t>
            </w:r>
          </w:p>
        </w:tc>
      </w:tr>
    </w:tbl>
    <w:p w14:paraId="546ED470" w14:textId="77777777" w:rsidR="005E3D1A" w:rsidRPr="005E3D1A" w:rsidRDefault="005E3D1A" w:rsidP="005E3D1A">
      <w:pPr>
        <w:shd w:val="clear" w:color="auto" w:fill="FFFFFF" w:themeFill="background1"/>
        <w:spacing w:line="259" w:lineRule="auto"/>
        <w:jc w:val="center"/>
        <w:rPr>
          <w:rFonts w:cs="Arial"/>
          <w:b/>
          <w:szCs w:val="24"/>
        </w:rPr>
      </w:pPr>
    </w:p>
    <w:sectPr w:rsidR="005E3D1A" w:rsidRPr="005E3D1A" w:rsidSect="008E6A6B">
      <w:headerReference w:type="default" r:id="rId13"/>
      <w:footerReference w:type="default" r:id="rId14"/>
      <w:pgSz w:w="11906" w:h="16838"/>
      <w:pgMar w:top="1418" w:right="1134" w:bottom="1418" w:left="1134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F7FB8" w14:textId="77777777" w:rsidR="00671F17" w:rsidRDefault="00671F17" w:rsidP="006E55DB">
      <w:pPr>
        <w:spacing w:after="0"/>
      </w:pPr>
      <w:r>
        <w:separator/>
      </w:r>
    </w:p>
  </w:endnote>
  <w:endnote w:type="continuationSeparator" w:id="0">
    <w:p w14:paraId="6D04005F" w14:textId="77777777" w:rsidR="00671F17" w:rsidRDefault="00671F17" w:rsidP="006E55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B08BA" w14:textId="77777777" w:rsidR="00DB7B36" w:rsidRDefault="00DB7B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639" w:type="dxa"/>
      <w:jc w:val="right"/>
      <w:tblLook w:val="0680" w:firstRow="0" w:lastRow="0" w:firstColumn="1" w:lastColumn="0" w:noHBand="1" w:noVBand="1"/>
    </w:tblPr>
    <w:tblGrid>
      <w:gridCol w:w="5524"/>
      <w:gridCol w:w="2693"/>
      <w:gridCol w:w="1422"/>
    </w:tblGrid>
    <w:tr w:rsidR="00402EF0" w:rsidRPr="006E55DB" w14:paraId="5EB7977F" w14:textId="77777777" w:rsidTr="00203E35">
      <w:trPr>
        <w:trHeight w:val="252"/>
        <w:jc w:val="right"/>
      </w:trPr>
      <w:tc>
        <w:tcPr>
          <w:tcW w:w="5524" w:type="dxa"/>
        </w:tcPr>
        <w:p w14:paraId="065C00CE" w14:textId="77777777" w:rsidR="00402EF0" w:rsidRPr="00402EF0" w:rsidRDefault="00402EF0" w:rsidP="00402EF0">
          <w:pPr>
            <w:pStyle w:val="Pieddepage"/>
            <w:rPr>
              <w:rFonts w:cs="Arial"/>
              <w:caps/>
              <w:szCs w:val="24"/>
            </w:rPr>
          </w:pPr>
          <w:r w:rsidRPr="00402EF0">
            <w:rPr>
              <w:rFonts w:cs="Arial"/>
              <w:caps/>
              <w:szCs w:val="24"/>
            </w:rPr>
            <w:t>BTS Europlastics et composites</w:t>
          </w:r>
        </w:p>
      </w:tc>
      <w:tc>
        <w:tcPr>
          <w:tcW w:w="4115" w:type="dxa"/>
          <w:gridSpan w:val="2"/>
        </w:tcPr>
        <w:p w14:paraId="1297A592" w14:textId="6B05A253" w:rsidR="00402EF0" w:rsidRPr="00402EF0" w:rsidRDefault="00402EF0" w:rsidP="00624D64">
          <w:pPr>
            <w:pStyle w:val="Pieddepage"/>
            <w:jc w:val="center"/>
            <w:rPr>
              <w:rFonts w:cs="Arial"/>
              <w:szCs w:val="24"/>
            </w:rPr>
          </w:pPr>
          <w:r w:rsidRPr="00402EF0">
            <w:rPr>
              <w:rFonts w:cs="Arial"/>
              <w:szCs w:val="24"/>
            </w:rPr>
            <w:t>Session 202</w:t>
          </w:r>
          <w:r w:rsidR="00DB7B36">
            <w:rPr>
              <w:rFonts w:cs="Arial"/>
              <w:szCs w:val="24"/>
            </w:rPr>
            <w:t>4</w:t>
          </w:r>
        </w:p>
      </w:tc>
    </w:tr>
    <w:tr w:rsidR="00402EF0" w:rsidRPr="006E55DB" w14:paraId="542A5406" w14:textId="77777777" w:rsidTr="00203E35">
      <w:trPr>
        <w:trHeight w:val="239"/>
        <w:jc w:val="right"/>
      </w:trPr>
      <w:tc>
        <w:tcPr>
          <w:tcW w:w="5524" w:type="dxa"/>
        </w:tcPr>
        <w:p w14:paraId="443BCB96" w14:textId="77777777" w:rsidR="006E55DB" w:rsidRPr="00402EF0" w:rsidRDefault="00402EF0" w:rsidP="00502214">
          <w:pPr>
            <w:pStyle w:val="Pieddepage"/>
            <w:rPr>
              <w:rFonts w:cs="Arial"/>
              <w:sz w:val="22"/>
            </w:rPr>
          </w:pPr>
          <w:r w:rsidRPr="00402EF0">
            <w:rPr>
              <w:rFonts w:cs="Arial"/>
              <w:sz w:val="22"/>
            </w:rPr>
            <w:t>E4 - Répondre à une affaire – conception préliminaire</w:t>
          </w:r>
        </w:p>
      </w:tc>
      <w:tc>
        <w:tcPr>
          <w:tcW w:w="2693" w:type="dxa"/>
        </w:tcPr>
        <w:p w14:paraId="44FE1B46" w14:textId="0BC1F875" w:rsidR="006E55DB" w:rsidRPr="00402EF0" w:rsidRDefault="00402EF0" w:rsidP="00402EF0">
          <w:pPr>
            <w:pStyle w:val="Pieddepage"/>
            <w:rPr>
              <w:rFonts w:cs="Arial"/>
              <w:szCs w:val="24"/>
            </w:rPr>
          </w:pPr>
          <w:r w:rsidRPr="00402EF0">
            <w:rPr>
              <w:rFonts w:cs="Arial"/>
              <w:szCs w:val="24"/>
            </w:rPr>
            <w:t xml:space="preserve">Code : </w:t>
          </w:r>
          <w:r w:rsidR="00DB7B36">
            <w:rPr>
              <w:rFonts w:cs="Arial"/>
              <w:szCs w:val="24"/>
            </w:rPr>
            <w:t>24EP4RACP</w:t>
          </w:r>
        </w:p>
      </w:tc>
      <w:tc>
        <w:tcPr>
          <w:tcW w:w="1422" w:type="dxa"/>
        </w:tcPr>
        <w:p w14:paraId="636927D7" w14:textId="77777777" w:rsidR="006E55DB" w:rsidRPr="00402EF0" w:rsidRDefault="006E55DB" w:rsidP="00502214">
          <w:pPr>
            <w:pStyle w:val="Pieddepage"/>
            <w:rPr>
              <w:rFonts w:cs="Arial"/>
              <w:szCs w:val="24"/>
            </w:rPr>
          </w:pPr>
        </w:p>
      </w:tc>
    </w:tr>
  </w:tbl>
  <w:p w14:paraId="76E639C0" w14:textId="77777777" w:rsidR="006E55DB" w:rsidRDefault="006E55DB" w:rsidP="006E55D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B47B8" w14:textId="77777777" w:rsidR="00DB7B36" w:rsidRDefault="00DB7B3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639" w:type="dxa"/>
      <w:jc w:val="right"/>
      <w:tblLook w:val="0680" w:firstRow="0" w:lastRow="0" w:firstColumn="1" w:lastColumn="0" w:noHBand="1" w:noVBand="1"/>
    </w:tblPr>
    <w:tblGrid>
      <w:gridCol w:w="5524"/>
      <w:gridCol w:w="2693"/>
      <w:gridCol w:w="1422"/>
    </w:tblGrid>
    <w:tr w:rsidR="008E6A6B" w:rsidRPr="006E55DB" w14:paraId="5DFF0F25" w14:textId="77777777" w:rsidTr="00203E35">
      <w:trPr>
        <w:trHeight w:val="252"/>
        <w:jc w:val="right"/>
      </w:trPr>
      <w:tc>
        <w:tcPr>
          <w:tcW w:w="5524" w:type="dxa"/>
        </w:tcPr>
        <w:p w14:paraId="3505E1FD" w14:textId="77777777" w:rsidR="008E6A6B" w:rsidRPr="00402EF0" w:rsidRDefault="008E6A6B" w:rsidP="00402EF0">
          <w:pPr>
            <w:pStyle w:val="Pieddepage"/>
            <w:rPr>
              <w:rFonts w:cs="Arial"/>
              <w:caps/>
              <w:szCs w:val="24"/>
            </w:rPr>
          </w:pPr>
          <w:r w:rsidRPr="00402EF0">
            <w:rPr>
              <w:rFonts w:cs="Arial"/>
              <w:caps/>
              <w:szCs w:val="24"/>
            </w:rPr>
            <w:t>BTS Europlastics et composites</w:t>
          </w:r>
        </w:p>
      </w:tc>
      <w:tc>
        <w:tcPr>
          <w:tcW w:w="4115" w:type="dxa"/>
          <w:gridSpan w:val="2"/>
        </w:tcPr>
        <w:p w14:paraId="3DBB858C" w14:textId="46A8461F" w:rsidR="008E6A6B" w:rsidRPr="00402EF0" w:rsidRDefault="008E6A6B" w:rsidP="00624D64">
          <w:pPr>
            <w:pStyle w:val="Pieddepage"/>
            <w:jc w:val="center"/>
            <w:rPr>
              <w:rFonts w:cs="Arial"/>
              <w:szCs w:val="24"/>
            </w:rPr>
          </w:pPr>
          <w:r w:rsidRPr="00402EF0">
            <w:rPr>
              <w:rFonts w:cs="Arial"/>
              <w:szCs w:val="24"/>
            </w:rPr>
            <w:t>Session 202</w:t>
          </w:r>
          <w:r w:rsidR="00DB7B36">
            <w:rPr>
              <w:rFonts w:cs="Arial"/>
              <w:szCs w:val="24"/>
            </w:rPr>
            <w:t>4</w:t>
          </w:r>
        </w:p>
      </w:tc>
    </w:tr>
    <w:tr w:rsidR="008E6A6B" w:rsidRPr="006E55DB" w14:paraId="128FE0D8" w14:textId="77777777" w:rsidTr="00203E35">
      <w:trPr>
        <w:trHeight w:val="239"/>
        <w:jc w:val="right"/>
      </w:trPr>
      <w:tc>
        <w:tcPr>
          <w:tcW w:w="5524" w:type="dxa"/>
        </w:tcPr>
        <w:p w14:paraId="1CF4DCA1" w14:textId="77777777" w:rsidR="008E6A6B" w:rsidRPr="00402EF0" w:rsidRDefault="008E6A6B" w:rsidP="00502214">
          <w:pPr>
            <w:pStyle w:val="Pieddepage"/>
            <w:rPr>
              <w:rFonts w:cs="Arial"/>
              <w:sz w:val="22"/>
            </w:rPr>
          </w:pPr>
          <w:r w:rsidRPr="00402EF0">
            <w:rPr>
              <w:rFonts w:cs="Arial"/>
              <w:sz w:val="22"/>
            </w:rPr>
            <w:t>E4 - Répondre à une affaire – conception préliminaire</w:t>
          </w:r>
        </w:p>
      </w:tc>
      <w:tc>
        <w:tcPr>
          <w:tcW w:w="2693" w:type="dxa"/>
        </w:tcPr>
        <w:p w14:paraId="78C0CC53" w14:textId="5D39A2CC" w:rsidR="008E6A6B" w:rsidRPr="00402EF0" w:rsidRDefault="008E6A6B" w:rsidP="00402EF0">
          <w:pPr>
            <w:pStyle w:val="Pieddepage"/>
            <w:rPr>
              <w:rFonts w:cs="Arial"/>
              <w:szCs w:val="24"/>
            </w:rPr>
          </w:pPr>
          <w:r w:rsidRPr="00402EF0">
            <w:rPr>
              <w:rFonts w:cs="Arial"/>
              <w:szCs w:val="24"/>
            </w:rPr>
            <w:t xml:space="preserve">Code : </w:t>
          </w:r>
          <w:r w:rsidR="00DB7B36">
            <w:rPr>
              <w:rFonts w:cs="Arial"/>
              <w:szCs w:val="24"/>
            </w:rPr>
            <w:t>24EP4RACP</w:t>
          </w:r>
        </w:p>
      </w:tc>
      <w:tc>
        <w:tcPr>
          <w:tcW w:w="1422" w:type="dxa"/>
        </w:tcPr>
        <w:p w14:paraId="176B8311" w14:textId="77777777" w:rsidR="008E6A6B" w:rsidRPr="00402EF0" w:rsidRDefault="008E6A6B" w:rsidP="00B71028">
          <w:pPr>
            <w:pStyle w:val="Pieddepage"/>
            <w:rPr>
              <w:rFonts w:cs="Arial"/>
              <w:szCs w:val="24"/>
            </w:rPr>
          </w:pPr>
          <w:r>
            <w:rPr>
              <w:rFonts w:cs="Arial"/>
              <w:szCs w:val="24"/>
            </w:rPr>
            <w:t>Page 1</w:t>
          </w:r>
          <w:r w:rsidR="005D5FFF">
            <w:rPr>
              <w:rFonts w:cs="Arial"/>
              <w:szCs w:val="24"/>
            </w:rPr>
            <w:t>/3</w:t>
          </w:r>
          <w:r w:rsidR="00B71028">
            <w:rPr>
              <w:rFonts w:cs="Arial"/>
              <w:szCs w:val="24"/>
            </w:rPr>
            <w:t>3</w:t>
          </w:r>
        </w:p>
      </w:tc>
    </w:tr>
  </w:tbl>
  <w:p w14:paraId="34B184C1" w14:textId="77777777" w:rsidR="008E6A6B" w:rsidRDefault="008E6A6B" w:rsidP="006E55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8A8ED" w14:textId="77777777" w:rsidR="00671F17" w:rsidRDefault="00671F17" w:rsidP="006E55DB">
      <w:pPr>
        <w:spacing w:after="0"/>
      </w:pPr>
      <w:r>
        <w:separator/>
      </w:r>
    </w:p>
  </w:footnote>
  <w:footnote w:type="continuationSeparator" w:id="0">
    <w:p w14:paraId="2767345F" w14:textId="77777777" w:rsidR="00671F17" w:rsidRDefault="00671F17" w:rsidP="006E55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5ED2" w14:textId="77777777" w:rsidR="00DB7B36" w:rsidRDefault="00DB7B3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B26BA" w14:textId="77777777" w:rsidR="00DB7B36" w:rsidRDefault="00DB7B3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75FB7" w14:textId="77777777" w:rsidR="00DB7B36" w:rsidRDefault="00DB7B3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FADC" w14:textId="77777777" w:rsidR="00136143" w:rsidRPr="008E6A6B" w:rsidRDefault="00517B5B" w:rsidP="008E6A6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846"/>
    <w:rsid w:val="00010D4C"/>
    <w:rsid w:val="00072A1D"/>
    <w:rsid w:val="000913C6"/>
    <w:rsid w:val="000F2C5C"/>
    <w:rsid w:val="001138F3"/>
    <w:rsid w:val="00136B3E"/>
    <w:rsid w:val="0015418F"/>
    <w:rsid w:val="001D400B"/>
    <w:rsid w:val="001F664B"/>
    <w:rsid w:val="00203E35"/>
    <w:rsid w:val="00215CFC"/>
    <w:rsid w:val="00254E8C"/>
    <w:rsid w:val="003D049A"/>
    <w:rsid w:val="00402EF0"/>
    <w:rsid w:val="00434424"/>
    <w:rsid w:val="004957B0"/>
    <w:rsid w:val="004E1D13"/>
    <w:rsid w:val="004F113D"/>
    <w:rsid w:val="00517B5B"/>
    <w:rsid w:val="005420EB"/>
    <w:rsid w:val="00551E03"/>
    <w:rsid w:val="005C722D"/>
    <w:rsid w:val="005D5FFF"/>
    <w:rsid w:val="005E3D1A"/>
    <w:rsid w:val="00624D64"/>
    <w:rsid w:val="00671AF0"/>
    <w:rsid w:val="00671F17"/>
    <w:rsid w:val="006B018D"/>
    <w:rsid w:val="006E55DB"/>
    <w:rsid w:val="007872C8"/>
    <w:rsid w:val="007B1DFB"/>
    <w:rsid w:val="007D4795"/>
    <w:rsid w:val="0084627E"/>
    <w:rsid w:val="008A73A4"/>
    <w:rsid w:val="008E6A6B"/>
    <w:rsid w:val="00914289"/>
    <w:rsid w:val="009D20DE"/>
    <w:rsid w:val="009D433F"/>
    <w:rsid w:val="00A157C8"/>
    <w:rsid w:val="00AC7760"/>
    <w:rsid w:val="00AF6846"/>
    <w:rsid w:val="00AF74E5"/>
    <w:rsid w:val="00B20A9D"/>
    <w:rsid w:val="00B36F67"/>
    <w:rsid w:val="00B37DA0"/>
    <w:rsid w:val="00B61A04"/>
    <w:rsid w:val="00B71028"/>
    <w:rsid w:val="00B7229F"/>
    <w:rsid w:val="00C907CB"/>
    <w:rsid w:val="00CD3CD2"/>
    <w:rsid w:val="00CE164A"/>
    <w:rsid w:val="00D27A6F"/>
    <w:rsid w:val="00DB7B36"/>
    <w:rsid w:val="00E91398"/>
    <w:rsid w:val="00EA5C93"/>
    <w:rsid w:val="00EB4040"/>
    <w:rsid w:val="00EC7063"/>
    <w:rsid w:val="00F8441A"/>
    <w:rsid w:val="00F87DAB"/>
    <w:rsid w:val="00FB40C6"/>
    <w:rsid w:val="00FD0121"/>
    <w:rsid w:val="00FE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FDDCE2"/>
  <w15:chartTrackingRefBased/>
  <w15:docId w15:val="{DC144615-FED4-4451-91F3-AFD79228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EF0"/>
    <w:pPr>
      <w:spacing w:line="240" w:lineRule="auto"/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D049A"/>
    <w:pPr>
      <w:keepNext/>
      <w:keepLines/>
      <w:spacing w:before="240" w:after="0"/>
      <w:outlineLvl w:val="0"/>
    </w:pPr>
    <w:rPr>
      <w:rFonts w:eastAsiaTheme="majorEastAsia" w:cstheme="majorBidi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55DB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6E55DB"/>
  </w:style>
  <w:style w:type="paragraph" w:styleId="Pieddepage">
    <w:name w:val="footer"/>
    <w:basedOn w:val="Normal"/>
    <w:link w:val="PieddepageCar"/>
    <w:uiPriority w:val="99"/>
    <w:unhideWhenUsed/>
    <w:rsid w:val="006E55DB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E55DB"/>
  </w:style>
  <w:style w:type="table" w:styleId="Grilledutableau">
    <w:name w:val="Table Grid"/>
    <w:basedOn w:val="TableauNormal"/>
    <w:uiPriority w:val="39"/>
    <w:rsid w:val="006E5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3D049A"/>
    <w:rPr>
      <w:rFonts w:ascii="Arial" w:eastAsiaTheme="majorEastAsia" w:hAnsi="Arial" w:cstheme="majorBidi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7B1DFB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7B1DFB"/>
    <w:pPr>
      <w:spacing w:after="200"/>
    </w:pPr>
    <w:rPr>
      <w:i/>
      <w:iCs/>
      <w:color w:val="44546A" w:themeColor="text2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5FF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5F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37BA3-9428-4C72-968F-9687F84CB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431</Words>
  <Characters>2376</Characters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2022-04-14T16:05:00Z</cp:lastPrinted>
  <dcterms:created xsi:type="dcterms:W3CDTF">2022-02-28T16:12:00Z</dcterms:created>
  <dcterms:modified xsi:type="dcterms:W3CDTF">2023-10-20T07:55:00Z</dcterms:modified>
</cp:coreProperties>
</file>