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12062" w:tblpY="13339"/>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6358"/>
        <w:gridCol w:w="1134"/>
        <w:gridCol w:w="701"/>
        <w:gridCol w:w="1131"/>
      </w:tblGrid>
      <w:tr w:rsidR="00232A94" w:rsidRPr="00232A94" w14:paraId="55669FA1" w14:textId="77777777" w:rsidTr="00436250">
        <w:trPr>
          <w:trHeight w:val="698"/>
        </w:trPr>
        <w:tc>
          <w:tcPr>
            <w:tcW w:w="772" w:type="pct"/>
            <w:tcMar>
              <w:left w:w="0" w:type="dxa"/>
              <w:right w:w="0" w:type="dxa"/>
            </w:tcMar>
            <w:vAlign w:val="center"/>
          </w:tcPr>
          <w:p w14:paraId="379B68A6" w14:textId="06B08FF1" w:rsidR="00232A94" w:rsidRPr="00232A94" w:rsidRDefault="0047757A" w:rsidP="00436250">
            <w:pPr>
              <w:tabs>
                <w:tab w:val="left" w:pos="709"/>
              </w:tabs>
              <w:spacing w:after="0" w:line="240" w:lineRule="auto"/>
              <w:rPr>
                <w:rFonts w:ascii="Arial" w:eastAsia="Times New Roman" w:hAnsi="Arial" w:cs="Arial"/>
                <w:bCs/>
                <w:sz w:val="28"/>
                <w:szCs w:val="28"/>
                <w:lang w:eastAsia="fr-FR"/>
              </w:rPr>
            </w:pPr>
            <w:r>
              <w:rPr>
                <w:rFonts w:ascii="Arial" w:eastAsia="Times New Roman" w:hAnsi="Arial" w:cs="Arial"/>
                <w:bCs/>
                <w:sz w:val="28"/>
                <w:szCs w:val="28"/>
                <w:lang w:eastAsia="fr-FR"/>
              </w:rPr>
              <w:t xml:space="preserve"> </w:t>
            </w:r>
            <w:r w:rsidR="00232A94" w:rsidRPr="00232A94">
              <w:rPr>
                <w:rFonts w:ascii="Arial" w:eastAsia="Times New Roman" w:hAnsi="Arial" w:cs="Arial"/>
                <w:bCs/>
                <w:sz w:val="28"/>
                <w:szCs w:val="28"/>
                <w:lang w:eastAsia="fr-FR"/>
              </w:rPr>
              <w:t xml:space="preserve">Code : </w:t>
            </w:r>
          </w:p>
        </w:tc>
        <w:tc>
          <w:tcPr>
            <w:tcW w:w="3397" w:type="pct"/>
            <w:gridSpan w:val="2"/>
            <w:vAlign w:val="center"/>
          </w:tcPr>
          <w:p w14:paraId="600A679E" w14:textId="77777777" w:rsidR="00232A94" w:rsidRPr="00232A94" w:rsidRDefault="00232A94" w:rsidP="00436250">
            <w:pPr>
              <w:tabs>
                <w:tab w:val="left" w:pos="709"/>
              </w:tabs>
              <w:spacing w:after="0" w:line="240" w:lineRule="auto"/>
              <w:jc w:val="center"/>
              <w:rPr>
                <w:rFonts w:ascii="Arial" w:eastAsia="Times New Roman" w:hAnsi="Arial" w:cs="Arial"/>
                <w:b/>
                <w:bCs/>
                <w:sz w:val="24"/>
                <w:szCs w:val="20"/>
                <w:lang w:eastAsia="fr-FR"/>
              </w:rPr>
            </w:pPr>
            <w:r w:rsidRPr="00232A94">
              <w:rPr>
                <w:rFonts w:ascii="Arial" w:eastAsia="Times New Roman" w:hAnsi="Arial" w:cs="Arial"/>
                <w:b/>
                <w:bCs/>
                <w:sz w:val="40"/>
                <w:szCs w:val="40"/>
                <w:lang w:eastAsia="fr-FR"/>
              </w:rPr>
              <w:t>CONCOURS GÉNÉRAL DES MÉTIERS</w:t>
            </w:r>
          </w:p>
        </w:tc>
        <w:tc>
          <w:tcPr>
            <w:tcW w:w="831" w:type="pct"/>
            <w:gridSpan w:val="2"/>
            <w:tcMar>
              <w:left w:w="0" w:type="dxa"/>
              <w:right w:w="0" w:type="dxa"/>
            </w:tcMar>
            <w:vAlign w:val="center"/>
          </w:tcPr>
          <w:p w14:paraId="0A3604E6" w14:textId="157C3415" w:rsidR="00232A94" w:rsidRPr="00232A94" w:rsidRDefault="00615BEA" w:rsidP="00436250">
            <w:pPr>
              <w:spacing w:after="0" w:line="240" w:lineRule="auto"/>
              <w:jc w:val="center"/>
              <w:rPr>
                <w:rFonts w:ascii="Arial" w:eastAsia="Times New Roman" w:hAnsi="Arial" w:cs="Arial"/>
                <w:b/>
                <w:bCs/>
                <w:sz w:val="26"/>
                <w:szCs w:val="26"/>
                <w:lang w:eastAsia="fr-FR"/>
              </w:rPr>
            </w:pPr>
            <w:r w:rsidRPr="00232A94">
              <w:rPr>
                <w:rFonts w:ascii="Arial" w:eastAsia="Times New Roman" w:hAnsi="Arial" w:cs="Arial"/>
                <w:b/>
                <w:bCs/>
                <w:sz w:val="26"/>
                <w:szCs w:val="26"/>
                <w:lang w:eastAsia="fr-FR"/>
              </w:rPr>
              <w:t xml:space="preserve">Session </w:t>
            </w:r>
            <w:r>
              <w:rPr>
                <w:rFonts w:ascii="Arial" w:eastAsia="Times New Roman" w:hAnsi="Arial" w:cs="Arial"/>
                <w:b/>
                <w:bCs/>
                <w:sz w:val="26"/>
                <w:szCs w:val="26"/>
                <w:lang w:eastAsia="fr-FR"/>
              </w:rPr>
              <w:t>202</w:t>
            </w:r>
            <w:r w:rsidR="00915767">
              <w:rPr>
                <w:rFonts w:ascii="Arial" w:eastAsia="Times New Roman" w:hAnsi="Arial" w:cs="Arial"/>
                <w:b/>
                <w:bCs/>
                <w:sz w:val="26"/>
                <w:szCs w:val="26"/>
                <w:lang w:eastAsia="fr-FR"/>
              </w:rPr>
              <w:t>4</w:t>
            </w:r>
          </w:p>
        </w:tc>
      </w:tr>
      <w:tr w:rsidR="008441BC" w:rsidRPr="00232A94" w14:paraId="7D1F172D" w14:textId="77777777" w:rsidTr="00436250">
        <w:trPr>
          <w:cantSplit/>
          <w:trHeight w:val="694"/>
        </w:trPr>
        <w:tc>
          <w:tcPr>
            <w:tcW w:w="4487" w:type="pct"/>
            <w:gridSpan w:val="4"/>
            <w:tcMar>
              <w:left w:w="0" w:type="dxa"/>
              <w:right w:w="0" w:type="dxa"/>
            </w:tcMar>
            <w:vAlign w:val="center"/>
          </w:tcPr>
          <w:p w14:paraId="5D06C68B" w14:textId="3A58015D" w:rsidR="00232A94" w:rsidRPr="00232A94" w:rsidRDefault="00ED5910" w:rsidP="00436250">
            <w:pPr>
              <w:tabs>
                <w:tab w:val="left" w:pos="709"/>
              </w:tabs>
              <w:spacing w:after="0" w:line="240" w:lineRule="auto"/>
              <w:jc w:val="center"/>
              <w:rPr>
                <w:rFonts w:ascii="Times New Roman" w:eastAsia="Times New Roman" w:hAnsi="Times New Roman" w:cs="Times New Roman"/>
                <w:sz w:val="36"/>
                <w:szCs w:val="36"/>
                <w:lang w:eastAsia="fr-FR"/>
              </w:rPr>
            </w:pPr>
            <w:r w:rsidRPr="00F96B6B">
              <w:rPr>
                <w:rFonts w:ascii="Arial" w:eastAsia="Times New Roman" w:hAnsi="Arial" w:cs="Arial"/>
                <w:sz w:val="28"/>
                <w:szCs w:val="28"/>
                <w:lang w:eastAsia="fr-FR"/>
              </w:rPr>
              <w:t>Epreuve d’admissibilité</w:t>
            </w:r>
            <w:r>
              <w:rPr>
                <w:rFonts w:ascii="Arial" w:eastAsia="Times New Roman" w:hAnsi="Arial" w:cs="Arial"/>
                <w:sz w:val="28"/>
                <w:szCs w:val="28"/>
                <w:lang w:eastAsia="fr-FR"/>
              </w:rPr>
              <w:t xml:space="preserve"> – </w:t>
            </w:r>
            <w:r w:rsidR="0022364F">
              <w:rPr>
                <w:rFonts w:ascii="Arial" w:eastAsia="Times New Roman" w:hAnsi="Arial" w:cs="Arial"/>
                <w:sz w:val="28"/>
                <w:szCs w:val="28"/>
                <w:lang w:eastAsia="fr-FR"/>
              </w:rPr>
              <w:t>partie :</w:t>
            </w:r>
            <w:r w:rsidR="009A6B0D">
              <w:rPr>
                <w:rFonts w:ascii="Arial" w:eastAsia="Times New Roman" w:hAnsi="Arial" w:cs="Arial"/>
                <w:sz w:val="28"/>
                <w:szCs w:val="28"/>
                <w:lang w:eastAsia="fr-FR"/>
              </w:rPr>
              <w:t xml:space="preserve"> « Hydraulique</w:t>
            </w:r>
            <w:r w:rsidR="009A574C">
              <w:rPr>
                <w:rFonts w:ascii="Arial" w:eastAsia="Times New Roman" w:hAnsi="Arial" w:cs="Arial"/>
                <w:sz w:val="28"/>
                <w:szCs w:val="28"/>
                <w:lang w:eastAsia="fr-FR"/>
              </w:rPr>
              <w:t> » - Dossier Corrigé</w:t>
            </w:r>
          </w:p>
        </w:tc>
        <w:tc>
          <w:tcPr>
            <w:tcW w:w="513" w:type="pct"/>
            <w:vMerge w:val="restart"/>
            <w:vAlign w:val="center"/>
          </w:tcPr>
          <w:p w14:paraId="67FBA147" w14:textId="77777777" w:rsidR="00232A94" w:rsidRPr="00232A94" w:rsidRDefault="00232A94" w:rsidP="00436250">
            <w:pPr>
              <w:tabs>
                <w:tab w:val="left" w:pos="709"/>
              </w:tabs>
              <w:spacing w:after="0" w:line="240" w:lineRule="auto"/>
              <w:jc w:val="center"/>
              <w:rPr>
                <w:rFonts w:ascii="Arial" w:eastAsia="Times New Roman" w:hAnsi="Arial" w:cs="Arial"/>
                <w:b/>
                <w:sz w:val="32"/>
                <w:szCs w:val="32"/>
                <w:lang w:eastAsia="fr-FR"/>
              </w:rPr>
            </w:pPr>
            <w:r w:rsidRPr="00232A94">
              <w:rPr>
                <w:rFonts w:ascii="Arial" w:eastAsia="Times New Roman" w:hAnsi="Arial" w:cs="Arial"/>
                <w:b/>
                <w:sz w:val="32"/>
                <w:szCs w:val="32"/>
                <w:lang w:eastAsia="fr-FR"/>
              </w:rPr>
              <w:t>D</w:t>
            </w:r>
            <w:r w:rsidR="00CF3953">
              <w:rPr>
                <w:rFonts w:ascii="Arial" w:eastAsia="Times New Roman" w:hAnsi="Arial" w:cs="Arial"/>
                <w:b/>
                <w:sz w:val="32"/>
                <w:szCs w:val="32"/>
                <w:lang w:eastAsia="fr-FR"/>
              </w:rPr>
              <w:t>C</w:t>
            </w:r>
          </w:p>
          <w:p w14:paraId="3B671861" w14:textId="5C228517" w:rsidR="00232A94" w:rsidRPr="00232A94" w:rsidRDefault="00232A94" w:rsidP="00436250">
            <w:pPr>
              <w:tabs>
                <w:tab w:val="left" w:pos="709"/>
              </w:tabs>
              <w:spacing w:after="0" w:line="240" w:lineRule="auto"/>
              <w:jc w:val="center"/>
              <w:rPr>
                <w:rFonts w:ascii="Times New Roman" w:eastAsia="Times New Roman" w:hAnsi="Times New Roman" w:cs="Times New Roman"/>
                <w:sz w:val="36"/>
                <w:szCs w:val="36"/>
                <w:lang w:eastAsia="fr-FR"/>
              </w:rPr>
            </w:pPr>
            <w:r w:rsidRPr="00232A94">
              <w:rPr>
                <w:rFonts w:ascii="Arial" w:eastAsia="Times New Roman" w:hAnsi="Arial" w:cs="Arial"/>
                <w:b/>
                <w:sz w:val="32"/>
                <w:szCs w:val="32"/>
                <w:lang w:eastAsia="fr-FR"/>
              </w:rPr>
              <w:t xml:space="preserve">1 / </w:t>
            </w:r>
            <w:r w:rsidR="00316A30">
              <w:rPr>
                <w:rFonts w:ascii="Arial" w:eastAsia="Times New Roman" w:hAnsi="Arial" w:cs="Arial"/>
                <w:b/>
                <w:sz w:val="32"/>
                <w:szCs w:val="32"/>
                <w:lang w:eastAsia="fr-FR"/>
              </w:rPr>
              <w:t>6</w:t>
            </w:r>
          </w:p>
        </w:tc>
      </w:tr>
      <w:tr w:rsidR="00980CE3" w:rsidRPr="00232A94" w14:paraId="78B83E90" w14:textId="77777777" w:rsidTr="00436250">
        <w:trPr>
          <w:trHeight w:val="856"/>
        </w:trPr>
        <w:tc>
          <w:tcPr>
            <w:tcW w:w="3655" w:type="pct"/>
            <w:gridSpan w:val="2"/>
            <w:vAlign w:val="center"/>
          </w:tcPr>
          <w:p w14:paraId="2CC926AA" w14:textId="77777777" w:rsidR="00ED5910" w:rsidRPr="00ED5910" w:rsidRDefault="00232A94" w:rsidP="00ED5910">
            <w:pPr>
              <w:tabs>
                <w:tab w:val="left" w:pos="709"/>
              </w:tabs>
              <w:spacing w:before="40" w:after="0" w:line="240" w:lineRule="auto"/>
              <w:ind w:left="18"/>
              <w:rPr>
                <w:rFonts w:ascii="Arial" w:eastAsia="Times New Roman" w:hAnsi="Arial" w:cs="Arial"/>
                <w:sz w:val="28"/>
                <w:szCs w:val="28"/>
                <w:lang w:eastAsia="fr-FR"/>
              </w:rPr>
            </w:pPr>
            <w:r w:rsidRPr="00ED5910">
              <w:rPr>
                <w:rFonts w:ascii="Arial" w:eastAsia="Times New Roman" w:hAnsi="Arial" w:cs="Arial"/>
                <w:sz w:val="28"/>
                <w:szCs w:val="28"/>
                <w:lang w:eastAsia="fr-FR"/>
              </w:rPr>
              <w:t xml:space="preserve">Option A : Matériels agricoles </w:t>
            </w:r>
          </w:p>
          <w:p w14:paraId="3BDD116A" w14:textId="77777777" w:rsidR="00232A94" w:rsidRPr="00ED5910" w:rsidRDefault="00232A94" w:rsidP="00ED5910">
            <w:pPr>
              <w:tabs>
                <w:tab w:val="left" w:pos="709"/>
              </w:tabs>
              <w:spacing w:before="40" w:after="0" w:line="240" w:lineRule="auto"/>
              <w:ind w:left="18"/>
              <w:rPr>
                <w:rFonts w:ascii="Arial" w:eastAsia="Times New Roman" w:hAnsi="Arial" w:cs="Arial"/>
                <w:sz w:val="28"/>
                <w:szCs w:val="28"/>
                <w:lang w:eastAsia="fr-FR"/>
              </w:rPr>
            </w:pPr>
            <w:r w:rsidRPr="00ED5910">
              <w:rPr>
                <w:rFonts w:ascii="Arial" w:eastAsia="Times New Roman" w:hAnsi="Arial" w:cs="Arial"/>
                <w:sz w:val="28"/>
                <w:szCs w:val="28"/>
                <w:lang w:eastAsia="fr-FR"/>
              </w:rPr>
              <w:t>Option B : Matériels de T.P. et manutention</w:t>
            </w:r>
          </w:p>
          <w:p w14:paraId="2AF1D831" w14:textId="77777777" w:rsidR="00232A94" w:rsidRPr="00232A94" w:rsidRDefault="00232A94" w:rsidP="00ED5910">
            <w:pPr>
              <w:tabs>
                <w:tab w:val="left" w:pos="709"/>
              </w:tabs>
              <w:spacing w:before="40" w:after="0" w:line="240" w:lineRule="auto"/>
              <w:ind w:left="18"/>
              <w:rPr>
                <w:rFonts w:ascii="Arial" w:eastAsia="Times New Roman" w:hAnsi="Arial" w:cs="Arial"/>
                <w:sz w:val="24"/>
                <w:szCs w:val="24"/>
                <w:lang w:eastAsia="fr-FR"/>
              </w:rPr>
            </w:pPr>
            <w:r w:rsidRPr="00ED5910">
              <w:rPr>
                <w:rFonts w:ascii="Arial" w:eastAsia="Times New Roman" w:hAnsi="Arial" w:cs="Arial"/>
                <w:sz w:val="28"/>
                <w:szCs w:val="28"/>
                <w:lang w:eastAsia="fr-FR"/>
              </w:rPr>
              <w:t xml:space="preserve">Option C : Matériels </w:t>
            </w:r>
            <w:r w:rsidR="00A035BE" w:rsidRPr="00ED5910">
              <w:rPr>
                <w:rFonts w:ascii="Arial" w:eastAsia="Times New Roman" w:hAnsi="Arial" w:cs="Arial"/>
                <w:sz w:val="28"/>
                <w:szCs w:val="28"/>
                <w:lang w:eastAsia="fr-FR"/>
              </w:rPr>
              <w:t>d’espaces verts</w:t>
            </w:r>
          </w:p>
        </w:tc>
        <w:tc>
          <w:tcPr>
            <w:tcW w:w="514" w:type="pct"/>
            <w:tcMar>
              <w:left w:w="0" w:type="dxa"/>
              <w:right w:w="0" w:type="dxa"/>
            </w:tcMar>
            <w:vAlign w:val="center"/>
          </w:tcPr>
          <w:p w14:paraId="1AFF8A9F" w14:textId="77777777" w:rsidR="00232A94" w:rsidRPr="00ED5910" w:rsidRDefault="00232A94" w:rsidP="00436250">
            <w:pPr>
              <w:tabs>
                <w:tab w:val="left" w:pos="709"/>
              </w:tabs>
              <w:spacing w:after="0" w:line="240" w:lineRule="auto"/>
              <w:jc w:val="center"/>
              <w:rPr>
                <w:rFonts w:ascii="Arial" w:eastAsia="Times New Roman" w:hAnsi="Arial" w:cs="Arial"/>
                <w:sz w:val="28"/>
                <w:szCs w:val="28"/>
                <w:lang w:eastAsia="fr-FR"/>
              </w:rPr>
            </w:pPr>
            <w:r w:rsidRPr="00ED5910">
              <w:rPr>
                <w:rFonts w:ascii="Arial" w:eastAsia="Times New Roman" w:hAnsi="Arial" w:cs="Arial"/>
                <w:sz w:val="28"/>
                <w:szCs w:val="28"/>
                <w:lang w:eastAsia="fr-FR"/>
              </w:rPr>
              <w:t xml:space="preserve">Durée : </w:t>
            </w:r>
          </w:p>
          <w:p w14:paraId="5875BFCA" w14:textId="77777777" w:rsidR="00232A94" w:rsidRPr="00ED5910" w:rsidRDefault="00232A94" w:rsidP="00436250">
            <w:pPr>
              <w:tabs>
                <w:tab w:val="left" w:pos="709"/>
              </w:tabs>
              <w:spacing w:after="0" w:line="240" w:lineRule="auto"/>
              <w:jc w:val="center"/>
              <w:rPr>
                <w:rFonts w:ascii="Arial" w:eastAsia="Times New Roman" w:hAnsi="Arial" w:cs="Arial"/>
                <w:sz w:val="28"/>
                <w:szCs w:val="28"/>
                <w:lang w:eastAsia="fr-FR"/>
              </w:rPr>
            </w:pPr>
            <w:r w:rsidRPr="00ED5910">
              <w:rPr>
                <w:rFonts w:ascii="Arial" w:eastAsia="Times New Roman" w:hAnsi="Arial" w:cs="Arial"/>
                <w:b/>
                <w:bCs/>
                <w:sz w:val="28"/>
                <w:szCs w:val="28"/>
                <w:lang w:eastAsia="fr-FR"/>
              </w:rPr>
              <w:t>6 h</w:t>
            </w:r>
          </w:p>
        </w:tc>
        <w:tc>
          <w:tcPr>
            <w:tcW w:w="318" w:type="pct"/>
            <w:tcMar>
              <w:left w:w="0" w:type="dxa"/>
              <w:right w:w="0" w:type="dxa"/>
            </w:tcMar>
            <w:vAlign w:val="center"/>
          </w:tcPr>
          <w:p w14:paraId="384B93E8" w14:textId="77777777" w:rsidR="00232A94" w:rsidRPr="00ED5910" w:rsidRDefault="00ED5910" w:rsidP="00436250">
            <w:pPr>
              <w:tabs>
                <w:tab w:val="left" w:pos="709"/>
              </w:tabs>
              <w:spacing w:after="0" w:line="240" w:lineRule="auto"/>
              <w:jc w:val="center"/>
              <w:rPr>
                <w:rFonts w:ascii="Arial" w:eastAsia="Times New Roman" w:hAnsi="Arial" w:cs="Arial"/>
                <w:sz w:val="28"/>
                <w:szCs w:val="28"/>
                <w:lang w:eastAsia="fr-FR"/>
              </w:rPr>
            </w:pPr>
            <w:r>
              <w:rPr>
                <w:rFonts w:ascii="Arial" w:eastAsia="Times New Roman" w:hAnsi="Arial" w:cs="Arial"/>
                <w:sz w:val="28"/>
                <w:szCs w:val="28"/>
                <w:lang w:eastAsia="fr-FR"/>
              </w:rPr>
              <w:t>Coef. </w:t>
            </w:r>
          </w:p>
          <w:p w14:paraId="4675F7DC" w14:textId="77777777" w:rsidR="00232A94" w:rsidRPr="00ED5910" w:rsidRDefault="00232A94" w:rsidP="00436250">
            <w:pPr>
              <w:tabs>
                <w:tab w:val="left" w:pos="709"/>
              </w:tabs>
              <w:spacing w:after="0" w:line="240" w:lineRule="auto"/>
              <w:jc w:val="center"/>
              <w:rPr>
                <w:rFonts w:ascii="Times New Roman" w:eastAsia="Times New Roman" w:hAnsi="Times New Roman" w:cs="Times New Roman"/>
                <w:sz w:val="28"/>
                <w:szCs w:val="28"/>
                <w:lang w:eastAsia="fr-FR"/>
              </w:rPr>
            </w:pPr>
            <w:r w:rsidRPr="00ED5910">
              <w:rPr>
                <w:rFonts w:ascii="Arial" w:eastAsia="Times New Roman" w:hAnsi="Arial" w:cs="Arial"/>
                <w:b/>
                <w:bCs/>
                <w:sz w:val="28"/>
                <w:szCs w:val="28"/>
                <w:lang w:eastAsia="fr-FR"/>
              </w:rPr>
              <w:t>1</w:t>
            </w:r>
          </w:p>
        </w:tc>
        <w:tc>
          <w:tcPr>
            <w:tcW w:w="513" w:type="pct"/>
            <w:vMerge/>
            <w:vAlign w:val="center"/>
          </w:tcPr>
          <w:p w14:paraId="36B27ED3" w14:textId="77777777" w:rsidR="00232A94" w:rsidRPr="00232A94" w:rsidRDefault="00232A94" w:rsidP="00436250">
            <w:pPr>
              <w:tabs>
                <w:tab w:val="left" w:pos="709"/>
              </w:tabs>
              <w:spacing w:after="0" w:line="240" w:lineRule="auto"/>
              <w:rPr>
                <w:rFonts w:ascii="Times New Roman" w:eastAsia="Times New Roman" w:hAnsi="Times New Roman" w:cs="Times New Roman"/>
                <w:sz w:val="24"/>
                <w:szCs w:val="20"/>
                <w:lang w:eastAsia="fr-FR"/>
              </w:rPr>
            </w:pPr>
          </w:p>
        </w:tc>
      </w:tr>
    </w:tbl>
    <w:p w14:paraId="4F451951" w14:textId="77777777" w:rsidR="00ED5910" w:rsidRPr="00E42EF5" w:rsidRDefault="00ED5910" w:rsidP="00ED5910">
      <w:pPr>
        <w:pBdr>
          <w:top w:val="single" w:sz="4" w:space="1" w:color="auto"/>
          <w:left w:val="single" w:sz="4" w:space="4" w:color="auto"/>
          <w:bottom w:val="single" w:sz="4" w:space="1" w:color="auto"/>
          <w:right w:val="single" w:sz="4" w:space="4" w:color="auto"/>
        </w:pBdr>
        <w:spacing w:before="240" w:after="240"/>
        <w:jc w:val="both"/>
        <w:rPr>
          <w:sz w:val="2"/>
        </w:rPr>
      </w:pPr>
      <w:r>
        <w:br w:type="column"/>
      </w:r>
    </w:p>
    <w:p w14:paraId="28E90DC5" w14:textId="77777777" w:rsidR="00ED5910" w:rsidRPr="00EE1438" w:rsidRDefault="00ED5910" w:rsidP="00ED5910">
      <w:pPr>
        <w:pBdr>
          <w:top w:val="single" w:sz="4" w:space="1" w:color="auto"/>
          <w:left w:val="single" w:sz="4" w:space="4" w:color="auto"/>
          <w:bottom w:val="single" w:sz="4" w:space="1" w:color="auto"/>
          <w:right w:val="single" w:sz="4" w:space="4" w:color="auto"/>
        </w:pBdr>
        <w:spacing w:before="240" w:after="240"/>
        <w:jc w:val="both"/>
        <w:rPr>
          <w:rFonts w:ascii="Arial" w:hAnsi="Arial" w:cs="Arial"/>
          <w:b/>
          <w:caps/>
          <w:sz w:val="56"/>
          <w:u w:val="single"/>
        </w:rPr>
      </w:pPr>
      <w:r w:rsidRPr="00EE1438">
        <w:rPr>
          <w:rFonts w:ascii="Arial" w:hAnsi="Arial" w:cs="Arial"/>
          <w:b/>
          <w:caps/>
          <w:sz w:val="56"/>
          <w:u w:val="single"/>
        </w:rPr>
        <w:t>Concours Général des Métiers</w:t>
      </w:r>
    </w:p>
    <w:p w14:paraId="0FC21423" w14:textId="77777777" w:rsidR="00ED5910" w:rsidRPr="00F9475C" w:rsidRDefault="00ED5910" w:rsidP="00ED5910">
      <w:pPr>
        <w:pBdr>
          <w:top w:val="single" w:sz="4" w:space="1" w:color="auto"/>
          <w:left w:val="single" w:sz="4" w:space="4" w:color="auto"/>
          <w:bottom w:val="single" w:sz="4" w:space="1" w:color="auto"/>
          <w:right w:val="single" w:sz="4" w:space="4" w:color="auto"/>
        </w:pBdr>
        <w:spacing w:after="0"/>
        <w:jc w:val="center"/>
        <w:rPr>
          <w:rFonts w:ascii="Arial" w:hAnsi="Arial" w:cs="Arial"/>
          <w:b/>
          <w:sz w:val="56"/>
        </w:rPr>
      </w:pPr>
      <w:r w:rsidRPr="00EE1438">
        <w:rPr>
          <w:rFonts w:ascii="Arial" w:hAnsi="Arial" w:cs="Arial"/>
          <w:b/>
          <w:smallCaps/>
          <w:sz w:val="48"/>
        </w:rPr>
        <w:t>Maintenance des matériels</w:t>
      </w:r>
      <w:r w:rsidRPr="00EE1438">
        <w:rPr>
          <w:rFonts w:ascii="Arial" w:hAnsi="Arial" w:cs="Arial"/>
          <w:b/>
          <w:sz w:val="48"/>
        </w:rPr>
        <w:t xml:space="preserve"> – </w:t>
      </w:r>
      <w:r>
        <w:rPr>
          <w:rFonts w:ascii="Arial" w:hAnsi="Arial" w:cs="Arial"/>
          <w:b/>
          <w:smallCaps/>
          <w:sz w:val="44"/>
        </w:rPr>
        <w:t>T</w:t>
      </w:r>
      <w:r w:rsidRPr="00F96B6B">
        <w:rPr>
          <w:rFonts w:ascii="Arial" w:hAnsi="Arial" w:cs="Arial"/>
          <w:b/>
          <w:smallCaps/>
          <w:sz w:val="44"/>
        </w:rPr>
        <w:t>outes options</w:t>
      </w:r>
    </w:p>
    <w:p w14:paraId="238B46D4" w14:textId="77777777" w:rsidR="00ED5910" w:rsidRPr="00C45ABC" w:rsidRDefault="00ED5910" w:rsidP="00ED5910">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mallCaps/>
          <w:sz w:val="48"/>
        </w:rPr>
      </w:pPr>
      <w:r w:rsidRPr="00C45ABC">
        <w:rPr>
          <w:rFonts w:ascii="Arial" w:hAnsi="Arial" w:cs="Arial"/>
          <w:b/>
          <w:smallCaps/>
          <w:sz w:val="48"/>
        </w:rPr>
        <w:t>Epreuve écrite d’admissibilité</w:t>
      </w:r>
    </w:p>
    <w:p w14:paraId="3128EAC3" w14:textId="4C30EDFE" w:rsidR="00ED5910" w:rsidRPr="00C45ABC" w:rsidRDefault="00ED5910" w:rsidP="00ED5910">
      <w:pPr>
        <w:pBdr>
          <w:top w:val="single" w:sz="4" w:space="1" w:color="auto"/>
          <w:left w:val="single" w:sz="4" w:space="4" w:color="auto"/>
          <w:bottom w:val="single" w:sz="4" w:space="1" w:color="auto"/>
          <w:right w:val="single" w:sz="4" w:space="4" w:color="auto"/>
        </w:pBdr>
        <w:spacing w:after="0"/>
        <w:jc w:val="center"/>
        <w:rPr>
          <w:rFonts w:ascii="Arial" w:hAnsi="Arial" w:cs="Arial"/>
          <w:b/>
          <w:smallCaps/>
          <w:sz w:val="48"/>
        </w:rPr>
      </w:pPr>
      <w:r>
        <w:rPr>
          <w:rFonts w:ascii="Arial" w:hAnsi="Arial" w:cs="Arial"/>
          <w:b/>
          <w:smallCaps/>
          <w:sz w:val="48"/>
        </w:rPr>
        <w:t xml:space="preserve">   Session 202</w:t>
      </w:r>
      <w:r w:rsidR="008C40E1">
        <w:rPr>
          <w:rFonts w:ascii="Arial" w:hAnsi="Arial" w:cs="Arial"/>
          <w:b/>
          <w:smallCaps/>
          <w:sz w:val="48"/>
        </w:rPr>
        <w:t>4</w:t>
      </w:r>
    </w:p>
    <w:p w14:paraId="09C31A14" w14:textId="77777777" w:rsidR="00ED5910" w:rsidRPr="00C45ABC" w:rsidRDefault="00ED5910" w:rsidP="00ED5910">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4BF21679" w14:textId="2CEAC13F" w:rsidR="008C40E1" w:rsidRDefault="008C40E1" w:rsidP="008C40E1">
      <w:pPr>
        <w:shd w:val="clear" w:color="auto" w:fill="D9D9D9" w:themeFill="background1" w:themeFillShade="D9"/>
        <w:jc w:val="center"/>
        <w:rPr>
          <w:rFonts w:ascii="Arial" w:hAnsi="Arial" w:cs="Arial"/>
          <w:b/>
          <w:sz w:val="44"/>
          <w:szCs w:val="44"/>
        </w:rPr>
      </w:pPr>
      <w:r>
        <w:rPr>
          <w:noProof/>
        </w:rPr>
        <w:drawing>
          <wp:anchor distT="0" distB="0" distL="114300" distR="114300" simplePos="0" relativeHeight="252142592" behindDoc="0" locked="0" layoutInCell="1" allowOverlap="1" wp14:anchorId="5D4AE016" wp14:editId="5B672C3A">
            <wp:simplePos x="0" y="0"/>
            <wp:positionH relativeFrom="column">
              <wp:posOffset>1286510</wp:posOffset>
            </wp:positionH>
            <wp:positionV relativeFrom="paragraph">
              <wp:posOffset>434340</wp:posOffset>
            </wp:positionV>
            <wp:extent cx="1162050" cy="1483360"/>
            <wp:effectExtent l="0" t="0" r="0" b="2540"/>
            <wp:wrapNone/>
            <wp:docPr id="2099207489" name="Image 3" descr="Une image contenant transport, pelle mécanique, Équipement de construction, bulldoz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ransport, pelle mécanique, Équipement de construction, bulldozer&#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483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44"/>
          <w:shd w:val="clear" w:color="auto" w:fill="D9D9D9" w:themeFill="background1" w:themeFillShade="D9"/>
        </w:rPr>
        <w:t xml:space="preserve">Partie </w:t>
      </w:r>
      <w:r w:rsidR="00915767">
        <w:rPr>
          <w:rFonts w:ascii="Arial" w:hAnsi="Arial" w:cs="Arial"/>
          <w:b/>
          <w:sz w:val="44"/>
          <w:szCs w:val="44"/>
          <w:shd w:val="clear" w:color="auto" w:fill="D9D9D9" w:themeFill="background1" w:themeFillShade="D9"/>
        </w:rPr>
        <w:t>C</w:t>
      </w:r>
    </w:p>
    <w:p w14:paraId="2154F3CE" w14:textId="4D6EE80E" w:rsidR="008C40E1" w:rsidRDefault="008C40E1" w:rsidP="008C40E1">
      <w:pPr>
        <w:jc w:val="center"/>
        <w:rPr>
          <w:rFonts w:ascii="Arial" w:hAnsi="Arial" w:cs="Arial"/>
          <w:b/>
          <w:sz w:val="36"/>
          <w:u w:val="single"/>
        </w:rPr>
      </w:pPr>
      <w:r>
        <w:rPr>
          <w:noProof/>
        </w:rPr>
        <w:drawing>
          <wp:anchor distT="0" distB="0" distL="114300" distR="114300" simplePos="0" relativeHeight="252143616" behindDoc="0" locked="0" layoutInCell="1" allowOverlap="1" wp14:anchorId="1C8386F5" wp14:editId="20468BD3">
            <wp:simplePos x="0" y="0"/>
            <wp:positionH relativeFrom="column">
              <wp:posOffset>3460115</wp:posOffset>
            </wp:positionH>
            <wp:positionV relativeFrom="paragraph">
              <wp:posOffset>784225</wp:posOffset>
            </wp:positionV>
            <wp:extent cx="1980565" cy="554355"/>
            <wp:effectExtent l="0" t="0" r="635" b="0"/>
            <wp:wrapNone/>
            <wp:docPr id="1183636944"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 image contenant texte, logo, Police, symbol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565" cy="554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44640" behindDoc="0" locked="0" layoutInCell="1" allowOverlap="1" wp14:anchorId="7CDD2C1C" wp14:editId="76A2E89F">
            <wp:simplePos x="0" y="0"/>
            <wp:positionH relativeFrom="column">
              <wp:posOffset>3519170</wp:posOffset>
            </wp:positionH>
            <wp:positionV relativeFrom="paragraph">
              <wp:posOffset>80645</wp:posOffset>
            </wp:positionV>
            <wp:extent cx="1769110" cy="431800"/>
            <wp:effectExtent l="0" t="0" r="2540" b="6350"/>
            <wp:wrapNone/>
            <wp:docPr id="336236917"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e image contenant texte, logo, symbole, Polic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9110" cy="431800"/>
                    </a:xfrm>
                    <a:prstGeom prst="rect">
                      <a:avLst/>
                    </a:prstGeom>
                    <a:noFill/>
                  </pic:spPr>
                </pic:pic>
              </a:graphicData>
            </a:graphic>
            <wp14:sizeRelH relativeFrom="page">
              <wp14:pctWidth>0</wp14:pctWidth>
            </wp14:sizeRelH>
            <wp14:sizeRelV relativeFrom="page">
              <wp14:pctHeight>0</wp14:pctHeight>
            </wp14:sizeRelV>
          </wp:anchor>
        </w:drawing>
      </w:r>
    </w:p>
    <w:p w14:paraId="5319E320" w14:textId="77777777" w:rsidR="008C40E1" w:rsidRDefault="008C40E1" w:rsidP="008C40E1">
      <w:pPr>
        <w:jc w:val="center"/>
        <w:rPr>
          <w:rFonts w:ascii="Arial" w:hAnsi="Arial" w:cs="Arial"/>
          <w:b/>
          <w:sz w:val="36"/>
          <w:u w:val="single"/>
        </w:rPr>
      </w:pPr>
    </w:p>
    <w:p w14:paraId="232B32CB" w14:textId="77777777" w:rsidR="008C40E1" w:rsidRDefault="008C40E1" w:rsidP="008C40E1">
      <w:pPr>
        <w:jc w:val="center"/>
        <w:rPr>
          <w:rFonts w:ascii="Arial" w:hAnsi="Arial" w:cs="Arial"/>
          <w:b/>
          <w:sz w:val="36"/>
          <w:u w:val="single"/>
        </w:rPr>
      </w:pPr>
    </w:p>
    <w:p w14:paraId="4B486C5D" w14:textId="77777777" w:rsidR="008C40E1" w:rsidRDefault="008C40E1" w:rsidP="008C40E1">
      <w:pPr>
        <w:spacing w:after="0"/>
        <w:jc w:val="center"/>
        <w:rPr>
          <w:rFonts w:ascii="Arial" w:eastAsia="Arial" w:hAnsi="Arial"/>
          <w:b/>
          <w:sz w:val="28"/>
          <w:u w:val="single"/>
        </w:rPr>
      </w:pPr>
    </w:p>
    <w:p w14:paraId="347204BA" w14:textId="77777777" w:rsidR="008C40E1" w:rsidRDefault="008C40E1" w:rsidP="008C40E1">
      <w:pPr>
        <w:spacing w:after="0"/>
        <w:jc w:val="center"/>
        <w:rPr>
          <w:rFonts w:ascii="Arial" w:eastAsia="Arial" w:hAnsi="Arial"/>
          <w:b/>
          <w:sz w:val="28"/>
          <w:u w:val="single"/>
        </w:rPr>
      </w:pPr>
      <w:r>
        <w:rPr>
          <w:rFonts w:ascii="Arial" w:eastAsia="Arial" w:hAnsi="Arial"/>
          <w:b/>
          <w:sz w:val="28"/>
          <w:u w:val="single"/>
        </w:rPr>
        <w:t>PELLE A CHENILLE WACKER NEUSON EZ753</w:t>
      </w:r>
    </w:p>
    <w:p w14:paraId="24E9785C" w14:textId="5883E3A6" w:rsidR="00ED5910" w:rsidRDefault="00ED5910" w:rsidP="008C40E1">
      <w:pPr>
        <w:spacing w:after="120"/>
        <w:jc w:val="center"/>
        <w:rPr>
          <w:rFonts w:ascii="Arial Black" w:eastAsia="Arial Black" w:hAnsi="Arial Black" w:cs="Arial"/>
          <w:b/>
          <w:noProof/>
          <w:sz w:val="44"/>
          <w:szCs w:val="20"/>
          <w:lang w:eastAsia="fr-FR"/>
        </w:rPr>
      </w:pPr>
      <w:r w:rsidRPr="00F9475C">
        <w:rPr>
          <w:rFonts w:ascii="Arial" w:hAnsi="Arial" w:cs="Arial"/>
          <w:b/>
          <w:sz w:val="36"/>
          <w:u w:val="single"/>
        </w:rPr>
        <w:t xml:space="preserve">DOSSIER </w:t>
      </w:r>
      <w:r w:rsidR="00CF3953">
        <w:rPr>
          <w:rFonts w:ascii="Arial" w:hAnsi="Arial" w:cs="Arial"/>
          <w:b/>
          <w:sz w:val="36"/>
          <w:u w:val="single"/>
        </w:rPr>
        <w:t>« CORRIGE</w:t>
      </w:r>
      <w:r>
        <w:rPr>
          <w:rFonts w:ascii="Arial" w:hAnsi="Arial" w:cs="Arial"/>
          <w:b/>
          <w:sz w:val="36"/>
          <w:u w:val="single"/>
        </w:rPr>
        <w:t> »</w:t>
      </w:r>
    </w:p>
    <w:p w14:paraId="2BBB3425" w14:textId="77777777" w:rsidR="00ED5910" w:rsidRDefault="00ED5910" w:rsidP="00ED5910">
      <w:pPr>
        <w:spacing w:after="0"/>
        <w:jc w:val="center"/>
        <w:rPr>
          <w:rFonts w:ascii="Arial" w:hAnsi="Arial" w:cs="Arial"/>
          <w:sz w:val="28"/>
        </w:rPr>
      </w:pPr>
      <w:r w:rsidRPr="001F7DC9">
        <w:rPr>
          <w:rFonts w:ascii="Arial" w:hAnsi="Arial" w:cs="Arial"/>
          <w:sz w:val="28"/>
        </w:rPr>
        <w:t xml:space="preserve"> </w:t>
      </w:r>
      <w:r>
        <w:rPr>
          <w:rFonts w:ascii="Arial" w:hAnsi="Arial" w:cs="Arial"/>
          <w:sz w:val="28"/>
        </w:rPr>
        <w:t>L’usage de calculatrice avec mode examen actif est autorisé.</w:t>
      </w:r>
    </w:p>
    <w:p w14:paraId="47CC374C" w14:textId="64FA4483" w:rsidR="008D7F3F" w:rsidRPr="00436250" w:rsidRDefault="00EB0889" w:rsidP="00ED5910">
      <w:pPr>
        <w:pBdr>
          <w:top w:val="single" w:sz="4" w:space="1" w:color="auto"/>
          <w:left w:val="single" w:sz="4" w:space="4" w:color="auto"/>
          <w:bottom w:val="single" w:sz="4" w:space="1" w:color="auto"/>
          <w:right w:val="single" w:sz="4" w:space="4" w:color="auto"/>
        </w:pBdr>
        <w:spacing w:before="240" w:after="240"/>
        <w:jc w:val="both"/>
        <w:rPr>
          <w:sz w:val="28"/>
          <w:szCs w:val="28"/>
        </w:rPr>
        <w:sectPr w:rsidR="008D7F3F" w:rsidRPr="00436250" w:rsidSect="00ED5910">
          <w:pgSz w:w="23814" w:h="16839" w:orient="landscape" w:code="8"/>
          <w:pgMar w:top="1135" w:right="1417" w:bottom="1417" w:left="1417" w:header="708" w:footer="708" w:gutter="0"/>
          <w:cols w:num="2" w:space="708"/>
          <w:docGrid w:linePitch="360"/>
        </w:sectPr>
      </w:pPr>
      <w:r>
        <w:rPr>
          <w:rFonts w:ascii="Times New Roman" w:eastAsia="Times New Roman" w:hAnsi="Times New Roman"/>
          <w:noProof/>
          <w:lang w:eastAsia="fr-FR"/>
        </w:rPr>
        <mc:AlternateContent>
          <mc:Choice Requires="wps">
            <w:drawing>
              <wp:anchor distT="0" distB="0" distL="114300" distR="114300" simplePos="0" relativeHeight="252121088" behindDoc="0" locked="0" layoutInCell="1" allowOverlap="1" wp14:anchorId="19FCE4A1" wp14:editId="7666E8B4">
                <wp:simplePos x="0" y="0"/>
                <wp:positionH relativeFrom="margin">
                  <wp:posOffset>6729095</wp:posOffset>
                </wp:positionH>
                <wp:positionV relativeFrom="paragraph">
                  <wp:posOffset>20320</wp:posOffset>
                </wp:positionV>
                <wp:extent cx="7028815" cy="2251710"/>
                <wp:effectExtent l="0" t="0" r="63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15" cy="2251710"/>
                        </a:xfrm>
                        <a:prstGeom prst="rect">
                          <a:avLst/>
                        </a:prstGeom>
                        <a:solidFill>
                          <a:srgbClr val="FFFFFF"/>
                        </a:solidFill>
                        <a:ln w="9525">
                          <a:solidFill>
                            <a:srgbClr val="000000"/>
                          </a:solidFill>
                          <a:miter lim="800000"/>
                          <a:headEnd/>
                          <a:tailEnd/>
                        </a:ln>
                      </wps:spPr>
                      <wps:txbx>
                        <w:txbxContent>
                          <w:p w14:paraId="2C668DB0" w14:textId="77777777" w:rsidR="00ED5910" w:rsidRPr="00F96B6B" w:rsidRDefault="00ED5910" w:rsidP="00ED5910">
                            <w:pPr>
                              <w:spacing w:line="242" w:lineRule="auto"/>
                              <w:ind w:right="40"/>
                              <w:jc w:val="both"/>
                              <w:rPr>
                                <w:rFonts w:ascii="Arial" w:hAnsi="Arial"/>
                                <w:b/>
                                <w:sz w:val="28"/>
                                <w:szCs w:val="28"/>
                              </w:rPr>
                            </w:pPr>
                            <w:r w:rsidRPr="00F96B6B">
                              <w:rPr>
                                <w:rFonts w:ascii="Arial" w:hAnsi="Arial"/>
                                <w:b/>
                                <w:sz w:val="28"/>
                                <w:szCs w:val="28"/>
                                <w:u w:val="single"/>
                              </w:rPr>
                              <w:t>INFORMATION</w:t>
                            </w:r>
                            <w:r>
                              <w:rPr>
                                <w:rFonts w:ascii="Arial" w:hAnsi="Arial"/>
                                <w:b/>
                                <w:sz w:val="28"/>
                                <w:szCs w:val="28"/>
                                <w:u w:val="single"/>
                              </w:rPr>
                              <w:t>S</w:t>
                            </w:r>
                            <w:r w:rsidRPr="00F96B6B">
                              <w:rPr>
                                <w:rFonts w:ascii="Arial" w:hAnsi="Arial"/>
                                <w:b/>
                                <w:sz w:val="28"/>
                                <w:szCs w:val="28"/>
                                <w:u w:val="single"/>
                              </w:rPr>
                              <w:t xml:space="preserve"> PREALABLE</w:t>
                            </w:r>
                            <w:r>
                              <w:rPr>
                                <w:rFonts w:ascii="Arial" w:hAnsi="Arial"/>
                                <w:b/>
                                <w:sz w:val="28"/>
                                <w:szCs w:val="28"/>
                                <w:u w:val="single"/>
                              </w:rPr>
                              <w:t>S</w:t>
                            </w:r>
                            <w:r w:rsidRPr="00F96B6B">
                              <w:rPr>
                                <w:rFonts w:ascii="Arial" w:hAnsi="Arial"/>
                                <w:b/>
                                <w:sz w:val="28"/>
                                <w:szCs w:val="28"/>
                                <w:u w:val="single"/>
                              </w:rPr>
                              <w:t xml:space="preserve"> :</w:t>
                            </w:r>
                            <w:r w:rsidRPr="00F96B6B">
                              <w:rPr>
                                <w:rFonts w:ascii="Arial" w:hAnsi="Arial"/>
                                <w:b/>
                                <w:sz w:val="28"/>
                                <w:szCs w:val="28"/>
                              </w:rPr>
                              <w:t xml:space="preserve"> </w:t>
                            </w:r>
                          </w:p>
                          <w:p w14:paraId="75567612" w14:textId="77777777" w:rsidR="00ED5910" w:rsidRPr="00F96B6B" w:rsidRDefault="00ED5910" w:rsidP="00ED5910">
                            <w:pPr>
                              <w:pStyle w:val="Paragraphedeliste"/>
                              <w:numPr>
                                <w:ilvl w:val="0"/>
                                <w:numId w:val="16"/>
                              </w:numPr>
                              <w:spacing w:before="120" w:after="120" w:line="242" w:lineRule="auto"/>
                              <w:ind w:left="714" w:right="40" w:hanging="357"/>
                              <w:contextualSpacing w:val="0"/>
                              <w:jc w:val="both"/>
                              <w:rPr>
                                <w:rFonts w:ascii="Arial" w:hAnsi="Arial"/>
                                <w:sz w:val="28"/>
                                <w:szCs w:val="28"/>
                              </w:rPr>
                            </w:pPr>
                            <w:r w:rsidRPr="00F96B6B">
                              <w:rPr>
                                <w:rFonts w:ascii="Arial" w:hAnsi="Arial"/>
                                <w:sz w:val="28"/>
                                <w:szCs w:val="28"/>
                              </w:rPr>
                              <w:t>Seuls les trois dossiers « travail » seront à rendre. Ils seront agrafés à une</w:t>
                            </w:r>
                            <w:r w:rsidRPr="00F96B6B">
                              <w:rPr>
                                <w:rFonts w:ascii="Arial" w:hAnsi="Arial"/>
                                <w:b/>
                                <w:sz w:val="28"/>
                                <w:szCs w:val="28"/>
                              </w:rPr>
                              <w:t xml:space="preserve"> copie double d’examen dont le cartouche est à remplir</w:t>
                            </w:r>
                            <w:r w:rsidRPr="00F96B6B">
                              <w:rPr>
                                <w:rFonts w:ascii="Arial" w:hAnsi="Arial"/>
                                <w:sz w:val="28"/>
                                <w:szCs w:val="28"/>
                              </w:rPr>
                              <w:t xml:space="preserve">. </w:t>
                            </w:r>
                          </w:p>
                          <w:p w14:paraId="10FC8847" w14:textId="77777777" w:rsidR="00ED5910" w:rsidRPr="00F96B6B" w:rsidRDefault="00ED5910" w:rsidP="00ED5910">
                            <w:pPr>
                              <w:pStyle w:val="Paragraphedeliste"/>
                              <w:numPr>
                                <w:ilvl w:val="0"/>
                                <w:numId w:val="16"/>
                              </w:numPr>
                              <w:spacing w:before="120" w:after="120" w:line="242" w:lineRule="auto"/>
                              <w:ind w:left="714" w:right="40" w:hanging="357"/>
                              <w:contextualSpacing w:val="0"/>
                              <w:jc w:val="both"/>
                              <w:rPr>
                                <w:rFonts w:ascii="Arial" w:hAnsi="Arial"/>
                                <w:b/>
                                <w:sz w:val="28"/>
                                <w:szCs w:val="28"/>
                              </w:rPr>
                            </w:pPr>
                            <w:r w:rsidRPr="00F96B6B">
                              <w:rPr>
                                <w:rFonts w:ascii="Arial" w:hAnsi="Arial"/>
                                <w:sz w:val="28"/>
                                <w:szCs w:val="28"/>
                              </w:rPr>
                              <w:t>Afin de permettre l’anonymat,</w:t>
                            </w:r>
                            <w:r w:rsidRPr="00F96B6B">
                              <w:rPr>
                                <w:rFonts w:ascii="Arial" w:hAnsi="Arial"/>
                                <w:b/>
                                <w:sz w:val="28"/>
                                <w:szCs w:val="28"/>
                              </w:rPr>
                              <w:t xml:space="preserve"> aucune des feuilles </w:t>
                            </w:r>
                            <w:r>
                              <w:rPr>
                                <w:rFonts w:ascii="Arial" w:hAnsi="Arial"/>
                                <w:b/>
                                <w:sz w:val="28"/>
                                <w:szCs w:val="28"/>
                              </w:rPr>
                              <w:t>« </w:t>
                            </w:r>
                            <w:r w:rsidRPr="00F96B6B">
                              <w:rPr>
                                <w:rFonts w:ascii="Arial" w:hAnsi="Arial"/>
                                <w:b/>
                                <w:sz w:val="28"/>
                                <w:szCs w:val="28"/>
                              </w:rPr>
                              <w:t>DT</w:t>
                            </w:r>
                            <w:r>
                              <w:rPr>
                                <w:rFonts w:ascii="Arial" w:hAnsi="Arial"/>
                                <w:b/>
                                <w:sz w:val="28"/>
                                <w:szCs w:val="28"/>
                              </w:rPr>
                              <w:t> »</w:t>
                            </w:r>
                            <w:r w:rsidRPr="00F96B6B">
                              <w:rPr>
                                <w:rFonts w:ascii="Arial" w:hAnsi="Arial"/>
                                <w:b/>
                                <w:sz w:val="28"/>
                                <w:szCs w:val="28"/>
                              </w:rPr>
                              <w:t xml:space="preserve"> ne devra mentionner les nom</w:t>
                            </w:r>
                            <w:r>
                              <w:rPr>
                                <w:rFonts w:ascii="Arial" w:hAnsi="Arial"/>
                                <w:b/>
                                <w:sz w:val="28"/>
                                <w:szCs w:val="28"/>
                              </w:rPr>
                              <w:t>s</w:t>
                            </w:r>
                            <w:r w:rsidRPr="00F96B6B">
                              <w:rPr>
                                <w:rFonts w:ascii="Arial" w:hAnsi="Arial"/>
                                <w:b/>
                                <w:sz w:val="28"/>
                                <w:szCs w:val="28"/>
                              </w:rPr>
                              <w:t>, établissement, académie ou numéro d’anonymat du candidat</w:t>
                            </w:r>
                            <w:r w:rsidRPr="00F96B6B">
                              <w:rPr>
                                <w:rFonts w:ascii="Arial" w:hAnsi="Arial"/>
                                <w:sz w:val="28"/>
                                <w:szCs w:val="28"/>
                              </w:rPr>
                              <w:t>.</w:t>
                            </w:r>
                          </w:p>
                          <w:p w14:paraId="4304C976" w14:textId="77777777" w:rsidR="00ED5910" w:rsidRPr="00F96B6B" w:rsidRDefault="00ED5910" w:rsidP="00ED5910">
                            <w:pPr>
                              <w:pStyle w:val="Paragraphedeliste"/>
                              <w:numPr>
                                <w:ilvl w:val="0"/>
                                <w:numId w:val="16"/>
                              </w:numPr>
                              <w:spacing w:before="120" w:after="120" w:line="225" w:lineRule="auto"/>
                              <w:ind w:left="714" w:right="40" w:hanging="357"/>
                              <w:contextualSpacing w:val="0"/>
                              <w:rPr>
                                <w:rFonts w:ascii="Arial" w:hAnsi="Arial"/>
                                <w:sz w:val="28"/>
                                <w:szCs w:val="28"/>
                              </w:rPr>
                            </w:pPr>
                            <w:r w:rsidRPr="00F96B6B">
                              <w:rPr>
                                <w:rFonts w:ascii="Arial" w:hAnsi="Arial"/>
                                <w:sz w:val="28"/>
                                <w:szCs w:val="28"/>
                              </w:rPr>
                              <w:t xml:space="preserve">Ce dossier est composé de trois parties. </w:t>
                            </w:r>
                            <w:r w:rsidRPr="00F96B6B">
                              <w:rPr>
                                <w:rFonts w:ascii="Arial" w:hAnsi="Arial"/>
                                <w:b/>
                                <w:sz w:val="28"/>
                                <w:szCs w:val="28"/>
                              </w:rPr>
                              <w:t>Elles sont toutes à traiter</w:t>
                            </w:r>
                            <w:r w:rsidRPr="00F96B6B">
                              <w:rPr>
                                <w:rFonts w:ascii="Arial" w:hAnsi="Arial"/>
                                <w:sz w:val="28"/>
                                <w:szCs w:val="28"/>
                              </w:rPr>
                              <w:t>, mais portant sur des systèmes indépendants elles peuvent être traitées dans l’ordre que vous souhaitez.</w:t>
                            </w:r>
                          </w:p>
                          <w:p w14:paraId="29B17A27" w14:textId="77777777" w:rsidR="00ED5910" w:rsidRDefault="00ED5910" w:rsidP="00ED5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CE4A1" id="Rectangle 27" o:spid="_x0000_s1026" style="position:absolute;left:0;text-align:left;margin-left:529.85pt;margin-top:1.6pt;width:553.45pt;height:177.3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">
                <v:textbox>
                  <w:txbxContent>
                    <w:p w14:paraId="2C668DB0" w14:textId="77777777" w:rsidR="00ED5910" w:rsidRPr="00F96B6B" w:rsidRDefault="00ED5910" w:rsidP="00ED5910">
                      <w:pPr>
                        <w:spacing w:line="242" w:lineRule="auto"/>
                        <w:ind w:right="40"/>
                        <w:jc w:val="both"/>
                        <w:rPr>
                          <w:rFonts w:ascii="Arial" w:hAnsi="Arial"/>
                          <w:b/>
                          <w:sz w:val="28"/>
                          <w:szCs w:val="28"/>
                        </w:rPr>
                      </w:pPr>
                      <w:r w:rsidRPr="00F96B6B">
                        <w:rPr>
                          <w:rFonts w:ascii="Arial" w:hAnsi="Arial"/>
                          <w:b/>
                          <w:sz w:val="28"/>
                          <w:szCs w:val="28"/>
                          <w:u w:val="single"/>
                        </w:rPr>
                        <w:t>INFORMATION</w:t>
                      </w:r>
                      <w:r>
                        <w:rPr>
                          <w:rFonts w:ascii="Arial" w:hAnsi="Arial"/>
                          <w:b/>
                          <w:sz w:val="28"/>
                          <w:szCs w:val="28"/>
                          <w:u w:val="single"/>
                        </w:rPr>
                        <w:t>S</w:t>
                      </w:r>
                      <w:r w:rsidRPr="00F96B6B">
                        <w:rPr>
                          <w:rFonts w:ascii="Arial" w:hAnsi="Arial"/>
                          <w:b/>
                          <w:sz w:val="28"/>
                          <w:szCs w:val="28"/>
                          <w:u w:val="single"/>
                        </w:rPr>
                        <w:t xml:space="preserve"> PREALABLE</w:t>
                      </w:r>
                      <w:r>
                        <w:rPr>
                          <w:rFonts w:ascii="Arial" w:hAnsi="Arial"/>
                          <w:b/>
                          <w:sz w:val="28"/>
                          <w:szCs w:val="28"/>
                          <w:u w:val="single"/>
                        </w:rPr>
                        <w:t>S</w:t>
                      </w:r>
                      <w:r w:rsidRPr="00F96B6B">
                        <w:rPr>
                          <w:rFonts w:ascii="Arial" w:hAnsi="Arial"/>
                          <w:b/>
                          <w:sz w:val="28"/>
                          <w:szCs w:val="28"/>
                          <w:u w:val="single"/>
                        </w:rPr>
                        <w:t xml:space="preserve"> :</w:t>
                      </w:r>
                      <w:r w:rsidRPr="00F96B6B">
                        <w:rPr>
                          <w:rFonts w:ascii="Arial" w:hAnsi="Arial"/>
                          <w:b/>
                          <w:sz w:val="28"/>
                          <w:szCs w:val="28"/>
                        </w:rPr>
                        <w:t xml:space="preserve"> </w:t>
                      </w:r>
                    </w:p>
                    <w:p w14:paraId="75567612" w14:textId="77777777" w:rsidR="00ED5910" w:rsidRPr="00F96B6B" w:rsidRDefault="00ED5910" w:rsidP="00ED5910">
                      <w:pPr>
                        <w:pStyle w:val="Paragraphedeliste"/>
                        <w:numPr>
                          <w:ilvl w:val="0"/>
                          <w:numId w:val="16"/>
                        </w:numPr>
                        <w:spacing w:before="120" w:after="120" w:line="242" w:lineRule="auto"/>
                        <w:ind w:left="714" w:right="40" w:hanging="357"/>
                        <w:contextualSpacing w:val="0"/>
                        <w:jc w:val="both"/>
                        <w:rPr>
                          <w:rFonts w:ascii="Arial" w:hAnsi="Arial"/>
                          <w:sz w:val="28"/>
                          <w:szCs w:val="28"/>
                        </w:rPr>
                      </w:pPr>
                      <w:r w:rsidRPr="00F96B6B">
                        <w:rPr>
                          <w:rFonts w:ascii="Arial" w:hAnsi="Arial"/>
                          <w:sz w:val="28"/>
                          <w:szCs w:val="28"/>
                        </w:rPr>
                        <w:t>Seuls les trois dossiers « travail » seront à rendre. Ils seront agrafés à une</w:t>
                      </w:r>
                      <w:r w:rsidRPr="00F96B6B">
                        <w:rPr>
                          <w:rFonts w:ascii="Arial" w:hAnsi="Arial"/>
                          <w:b/>
                          <w:sz w:val="28"/>
                          <w:szCs w:val="28"/>
                        </w:rPr>
                        <w:t xml:space="preserve"> copie double d’examen dont le cartouche est à remplir</w:t>
                      </w:r>
                      <w:r w:rsidRPr="00F96B6B">
                        <w:rPr>
                          <w:rFonts w:ascii="Arial" w:hAnsi="Arial"/>
                          <w:sz w:val="28"/>
                          <w:szCs w:val="28"/>
                        </w:rPr>
                        <w:t xml:space="preserve">. </w:t>
                      </w:r>
                    </w:p>
                    <w:p w14:paraId="10FC8847" w14:textId="77777777" w:rsidR="00ED5910" w:rsidRPr="00F96B6B" w:rsidRDefault="00ED5910" w:rsidP="00ED5910">
                      <w:pPr>
                        <w:pStyle w:val="Paragraphedeliste"/>
                        <w:numPr>
                          <w:ilvl w:val="0"/>
                          <w:numId w:val="16"/>
                        </w:numPr>
                        <w:spacing w:before="120" w:after="120" w:line="242" w:lineRule="auto"/>
                        <w:ind w:left="714" w:right="40" w:hanging="357"/>
                        <w:contextualSpacing w:val="0"/>
                        <w:jc w:val="both"/>
                        <w:rPr>
                          <w:rFonts w:ascii="Arial" w:hAnsi="Arial"/>
                          <w:b/>
                          <w:sz w:val="28"/>
                          <w:szCs w:val="28"/>
                        </w:rPr>
                      </w:pPr>
                      <w:r w:rsidRPr="00F96B6B">
                        <w:rPr>
                          <w:rFonts w:ascii="Arial" w:hAnsi="Arial"/>
                          <w:sz w:val="28"/>
                          <w:szCs w:val="28"/>
                        </w:rPr>
                        <w:t>Afin de permettre l’anonymat,</w:t>
                      </w:r>
                      <w:r w:rsidRPr="00F96B6B">
                        <w:rPr>
                          <w:rFonts w:ascii="Arial" w:hAnsi="Arial"/>
                          <w:b/>
                          <w:sz w:val="28"/>
                          <w:szCs w:val="28"/>
                        </w:rPr>
                        <w:t xml:space="preserve"> aucune des feuilles </w:t>
                      </w:r>
                      <w:r>
                        <w:rPr>
                          <w:rFonts w:ascii="Arial" w:hAnsi="Arial"/>
                          <w:b/>
                          <w:sz w:val="28"/>
                          <w:szCs w:val="28"/>
                        </w:rPr>
                        <w:t>« </w:t>
                      </w:r>
                      <w:r w:rsidRPr="00F96B6B">
                        <w:rPr>
                          <w:rFonts w:ascii="Arial" w:hAnsi="Arial"/>
                          <w:b/>
                          <w:sz w:val="28"/>
                          <w:szCs w:val="28"/>
                        </w:rPr>
                        <w:t>DT</w:t>
                      </w:r>
                      <w:r>
                        <w:rPr>
                          <w:rFonts w:ascii="Arial" w:hAnsi="Arial"/>
                          <w:b/>
                          <w:sz w:val="28"/>
                          <w:szCs w:val="28"/>
                        </w:rPr>
                        <w:t> »</w:t>
                      </w:r>
                      <w:r w:rsidRPr="00F96B6B">
                        <w:rPr>
                          <w:rFonts w:ascii="Arial" w:hAnsi="Arial"/>
                          <w:b/>
                          <w:sz w:val="28"/>
                          <w:szCs w:val="28"/>
                        </w:rPr>
                        <w:t xml:space="preserve"> ne devra mentionner les nom</w:t>
                      </w:r>
                      <w:r>
                        <w:rPr>
                          <w:rFonts w:ascii="Arial" w:hAnsi="Arial"/>
                          <w:b/>
                          <w:sz w:val="28"/>
                          <w:szCs w:val="28"/>
                        </w:rPr>
                        <w:t>s</w:t>
                      </w:r>
                      <w:r w:rsidRPr="00F96B6B">
                        <w:rPr>
                          <w:rFonts w:ascii="Arial" w:hAnsi="Arial"/>
                          <w:b/>
                          <w:sz w:val="28"/>
                          <w:szCs w:val="28"/>
                        </w:rPr>
                        <w:t>, établissement, académie ou numéro d’anonymat du candidat</w:t>
                      </w:r>
                      <w:r w:rsidRPr="00F96B6B">
                        <w:rPr>
                          <w:rFonts w:ascii="Arial" w:hAnsi="Arial"/>
                          <w:sz w:val="28"/>
                          <w:szCs w:val="28"/>
                        </w:rPr>
                        <w:t>.</w:t>
                      </w:r>
                    </w:p>
                    <w:p w14:paraId="4304C976" w14:textId="77777777" w:rsidR="00ED5910" w:rsidRPr="00F96B6B" w:rsidRDefault="00ED5910" w:rsidP="00ED5910">
                      <w:pPr>
                        <w:pStyle w:val="Paragraphedeliste"/>
                        <w:numPr>
                          <w:ilvl w:val="0"/>
                          <w:numId w:val="16"/>
                        </w:numPr>
                        <w:spacing w:before="120" w:after="120" w:line="225" w:lineRule="auto"/>
                        <w:ind w:left="714" w:right="40" w:hanging="357"/>
                        <w:contextualSpacing w:val="0"/>
                        <w:rPr>
                          <w:rFonts w:ascii="Arial" w:hAnsi="Arial"/>
                          <w:sz w:val="28"/>
                          <w:szCs w:val="28"/>
                        </w:rPr>
                      </w:pPr>
                      <w:r w:rsidRPr="00F96B6B">
                        <w:rPr>
                          <w:rFonts w:ascii="Arial" w:hAnsi="Arial"/>
                          <w:sz w:val="28"/>
                          <w:szCs w:val="28"/>
                        </w:rPr>
                        <w:t xml:space="preserve">Ce dossier est composé de trois parties. </w:t>
                      </w:r>
                      <w:r w:rsidRPr="00F96B6B">
                        <w:rPr>
                          <w:rFonts w:ascii="Arial" w:hAnsi="Arial"/>
                          <w:b/>
                          <w:sz w:val="28"/>
                          <w:szCs w:val="28"/>
                        </w:rPr>
                        <w:t>Elles sont toutes à traiter</w:t>
                      </w:r>
                      <w:r w:rsidRPr="00F96B6B">
                        <w:rPr>
                          <w:rFonts w:ascii="Arial" w:hAnsi="Arial"/>
                          <w:sz w:val="28"/>
                          <w:szCs w:val="28"/>
                        </w:rPr>
                        <w:t>, mais portant sur des systèmes indépendants elles peuvent être traitées dans l’ordre que vous souhaitez.</w:t>
                      </w:r>
                    </w:p>
                    <w:p w14:paraId="29B17A27" w14:textId="77777777" w:rsidR="00ED5910" w:rsidRDefault="00ED5910" w:rsidP="00ED5910"/>
                  </w:txbxContent>
                </v:textbox>
                <w10:wrap anchorx="margin"/>
              </v:rect>
            </w:pict>
          </mc:Fallback>
        </mc:AlternateContent>
      </w:r>
    </w:p>
    <w:p w14:paraId="00723FDF" w14:textId="512988FD" w:rsidR="00184A9B" w:rsidRPr="00ED5910" w:rsidRDefault="00184A9B" w:rsidP="00CD469D">
      <w:pPr>
        <w:pBdr>
          <w:top w:val="single" w:sz="4" w:space="1" w:color="auto"/>
          <w:left w:val="single" w:sz="4" w:space="4" w:color="auto"/>
          <w:bottom w:val="single" w:sz="4" w:space="1" w:color="auto"/>
          <w:right w:val="single" w:sz="4" w:space="4" w:color="auto"/>
        </w:pBdr>
        <w:tabs>
          <w:tab w:val="left" w:pos="3544"/>
        </w:tabs>
        <w:jc w:val="center"/>
        <w:rPr>
          <w:rFonts w:ascii="Arial" w:hAnsi="Arial" w:cs="Arial"/>
          <w:b/>
          <w:sz w:val="40"/>
          <w:szCs w:val="40"/>
          <w:u w:val="single"/>
          <w:lang w:val="en-US"/>
        </w:rPr>
      </w:pPr>
      <w:r w:rsidRPr="00CF3953">
        <w:rPr>
          <w:rFonts w:ascii="Arial" w:hAnsi="Arial" w:cs="Arial"/>
          <w:b/>
          <w:sz w:val="40"/>
          <w:szCs w:val="24"/>
          <w:lang w:val="en-US"/>
        </w:rPr>
        <w:lastRenderedPageBreak/>
        <w:t xml:space="preserve">PARTIE </w:t>
      </w:r>
      <w:r w:rsidR="00915767">
        <w:rPr>
          <w:rFonts w:ascii="Arial" w:hAnsi="Arial" w:cs="Arial"/>
          <w:b/>
          <w:sz w:val="40"/>
          <w:szCs w:val="24"/>
          <w:lang w:val="en-US"/>
        </w:rPr>
        <w:t>C</w:t>
      </w:r>
      <w:r w:rsidRPr="00CF3953">
        <w:rPr>
          <w:rFonts w:ascii="Arial" w:hAnsi="Arial" w:cs="Arial"/>
          <w:b/>
          <w:sz w:val="40"/>
          <w:szCs w:val="24"/>
          <w:lang w:val="en-US"/>
        </w:rPr>
        <w:t>:</w:t>
      </w:r>
      <w:r w:rsidRPr="00AC24F4">
        <w:rPr>
          <w:rFonts w:ascii="Arial" w:hAnsi="Arial" w:cs="Arial"/>
          <w:b/>
          <w:sz w:val="40"/>
          <w:szCs w:val="24"/>
          <w:lang w:val="en-US"/>
        </w:rPr>
        <w:t xml:space="preserve"> </w:t>
      </w:r>
      <w:r w:rsidR="008774F6" w:rsidRPr="00ED5910">
        <w:rPr>
          <w:rFonts w:ascii="Arial" w:hAnsi="Arial" w:cs="Arial"/>
          <w:b/>
          <w:sz w:val="40"/>
          <w:szCs w:val="40"/>
          <w:lang w:val="en-US"/>
        </w:rPr>
        <w:t>S</w:t>
      </w:r>
      <w:r w:rsidR="00B12FCD" w:rsidRPr="00ED5910">
        <w:rPr>
          <w:rFonts w:ascii="Arial" w:hAnsi="Arial" w:cs="Arial"/>
          <w:b/>
          <w:sz w:val="40"/>
          <w:szCs w:val="40"/>
          <w:lang w:val="en-US"/>
        </w:rPr>
        <w:t>upport</w:t>
      </w:r>
      <w:r w:rsidRPr="00ED5910">
        <w:rPr>
          <w:rFonts w:ascii="Arial" w:hAnsi="Arial" w:cs="Arial"/>
          <w:b/>
          <w:sz w:val="40"/>
          <w:szCs w:val="40"/>
          <w:lang w:val="en-US"/>
        </w:rPr>
        <w:t xml:space="preserve"> </w:t>
      </w:r>
      <w:r w:rsidR="0022364F">
        <w:rPr>
          <w:rFonts w:ascii="Arial" w:hAnsi="Arial" w:cs="Arial"/>
          <w:b/>
          <w:sz w:val="40"/>
          <w:szCs w:val="40"/>
          <w:lang w:val="en-US"/>
        </w:rPr>
        <w:t>WACKER NEUSON EZ53</w:t>
      </w:r>
    </w:p>
    <w:p w14:paraId="3A08F8A6" w14:textId="56CB35B6" w:rsidR="00AC24F4" w:rsidRPr="00B12FCD" w:rsidRDefault="00050288" w:rsidP="00B12FCD">
      <w:pPr>
        <w:spacing w:after="0" w:line="240" w:lineRule="auto"/>
        <w:jc w:val="both"/>
        <w:rPr>
          <w:rFonts w:ascii="Arial" w:hAnsi="Arial" w:cs="Arial"/>
          <w:b/>
          <w:sz w:val="24"/>
          <w:szCs w:val="24"/>
        </w:rPr>
      </w:pPr>
      <w:r w:rsidRPr="00B12FCD">
        <w:rPr>
          <w:rFonts w:ascii="Arial" w:hAnsi="Arial" w:cs="Arial"/>
          <w:b/>
          <w:sz w:val="28"/>
          <w:szCs w:val="28"/>
          <w:u w:val="single"/>
        </w:rPr>
        <w:t>Mise en situation</w:t>
      </w:r>
      <w:r w:rsidR="00CD469D" w:rsidRPr="00B12FCD">
        <w:rPr>
          <w:rFonts w:ascii="Arial" w:hAnsi="Arial" w:cs="Arial"/>
          <w:sz w:val="28"/>
          <w:szCs w:val="28"/>
        </w:rPr>
        <w:t xml:space="preserve"> </w:t>
      </w:r>
      <w:r w:rsidR="00CD469D" w:rsidRPr="00B12FCD">
        <w:rPr>
          <w:rFonts w:ascii="Arial" w:hAnsi="Arial" w:cs="Arial"/>
          <w:b/>
          <w:sz w:val="28"/>
          <w:szCs w:val="28"/>
        </w:rPr>
        <w:t xml:space="preserve">: </w:t>
      </w:r>
      <w:r w:rsidR="00CD469D" w:rsidRPr="00B12FCD">
        <w:rPr>
          <w:rFonts w:ascii="Arial" w:hAnsi="Arial" w:cs="Arial"/>
          <w:b/>
          <w:sz w:val="24"/>
          <w:szCs w:val="24"/>
        </w:rPr>
        <w:t>Vous</w:t>
      </w:r>
      <w:r w:rsidR="00615BEA" w:rsidRPr="00B12FCD">
        <w:rPr>
          <w:rFonts w:ascii="Arial" w:hAnsi="Arial" w:cs="Arial"/>
          <w:b/>
          <w:sz w:val="24"/>
          <w:szCs w:val="24"/>
        </w:rPr>
        <w:t xml:space="preserve"> </w:t>
      </w:r>
      <w:r w:rsidR="00CD469D" w:rsidRPr="00B12FCD">
        <w:rPr>
          <w:rFonts w:ascii="Arial" w:hAnsi="Arial" w:cs="Arial"/>
          <w:b/>
          <w:sz w:val="24"/>
          <w:szCs w:val="24"/>
        </w:rPr>
        <w:t>êtes</w:t>
      </w:r>
      <w:r w:rsidR="00615BEA" w:rsidRPr="00B12FCD">
        <w:rPr>
          <w:rFonts w:ascii="Arial" w:hAnsi="Arial" w:cs="Arial"/>
          <w:b/>
          <w:sz w:val="24"/>
          <w:szCs w:val="24"/>
        </w:rPr>
        <w:t xml:space="preserve"> </w:t>
      </w:r>
      <w:r w:rsidR="00CD469D" w:rsidRPr="00B12FCD">
        <w:rPr>
          <w:rFonts w:ascii="Arial" w:hAnsi="Arial" w:cs="Arial"/>
          <w:b/>
          <w:sz w:val="24"/>
          <w:szCs w:val="24"/>
        </w:rPr>
        <w:t>mécanicien</w:t>
      </w:r>
      <w:r w:rsidR="00615BEA" w:rsidRPr="00B12FCD">
        <w:rPr>
          <w:rFonts w:ascii="Arial" w:hAnsi="Arial" w:cs="Arial"/>
          <w:b/>
          <w:sz w:val="24"/>
          <w:szCs w:val="24"/>
        </w:rPr>
        <w:t xml:space="preserve"> pour l’entreprise MMCM SERVICE, u</w:t>
      </w:r>
      <w:r w:rsidR="00AC24F4" w:rsidRPr="00B12FCD">
        <w:rPr>
          <w:rFonts w:ascii="Arial" w:hAnsi="Arial" w:cs="Arial"/>
          <w:b/>
          <w:sz w:val="24"/>
          <w:szCs w:val="24"/>
        </w:rPr>
        <w:t>n client se plaint de sa pelle à</w:t>
      </w:r>
      <w:r w:rsidR="00615BEA" w:rsidRPr="00B12FCD">
        <w:rPr>
          <w:rFonts w:ascii="Arial" w:hAnsi="Arial" w:cs="Arial"/>
          <w:b/>
          <w:sz w:val="24"/>
          <w:szCs w:val="24"/>
        </w:rPr>
        <w:t xml:space="preserve"> chenille </w:t>
      </w:r>
      <w:r w:rsidR="0022364F">
        <w:rPr>
          <w:rFonts w:ascii="Arial" w:hAnsi="Arial" w:cs="Arial"/>
          <w:b/>
          <w:sz w:val="24"/>
          <w:szCs w:val="24"/>
        </w:rPr>
        <w:t>WACKER NEUSON EZ53</w:t>
      </w:r>
      <w:r w:rsidR="009F092C">
        <w:rPr>
          <w:rFonts w:ascii="Arial" w:hAnsi="Arial" w:cs="Arial"/>
          <w:b/>
          <w:sz w:val="24"/>
          <w:szCs w:val="24"/>
        </w:rPr>
        <w:t xml:space="preserve"> tier III</w:t>
      </w:r>
      <w:r w:rsidR="00615BEA" w:rsidRPr="00B12FCD">
        <w:rPr>
          <w:rFonts w:ascii="Arial" w:hAnsi="Arial" w:cs="Arial"/>
          <w:b/>
          <w:sz w:val="24"/>
          <w:szCs w:val="24"/>
        </w:rPr>
        <w:t xml:space="preserve">, </w:t>
      </w:r>
      <w:r w:rsidR="009F092C" w:rsidRPr="00B12FCD">
        <w:rPr>
          <w:rFonts w:ascii="Arial" w:hAnsi="Arial" w:cs="Arial"/>
          <w:b/>
          <w:sz w:val="24"/>
          <w:szCs w:val="24"/>
        </w:rPr>
        <w:t>lors d</w:t>
      </w:r>
      <w:r w:rsidR="009F092C">
        <w:rPr>
          <w:rFonts w:ascii="Arial" w:hAnsi="Arial" w:cs="Arial"/>
          <w:b/>
          <w:sz w:val="24"/>
          <w:szCs w:val="24"/>
        </w:rPr>
        <w:t>u</w:t>
      </w:r>
      <w:r w:rsidR="009F092C" w:rsidRPr="00B12FCD">
        <w:rPr>
          <w:rFonts w:ascii="Arial" w:hAnsi="Arial" w:cs="Arial"/>
          <w:b/>
          <w:sz w:val="24"/>
          <w:szCs w:val="24"/>
        </w:rPr>
        <w:t xml:space="preserve"> déplacement</w:t>
      </w:r>
      <w:r w:rsidR="00727670">
        <w:rPr>
          <w:rFonts w:ascii="Arial" w:hAnsi="Arial" w:cs="Arial"/>
          <w:b/>
          <w:sz w:val="24"/>
          <w:szCs w:val="24"/>
        </w:rPr>
        <w:t xml:space="preserve"> en marche avant la pelle se met à tourner en rond, </w:t>
      </w:r>
      <w:r w:rsidR="00727670" w:rsidRPr="00727670">
        <w:rPr>
          <w:rFonts w:ascii="Arial" w:hAnsi="Arial" w:cs="Arial"/>
          <w:b/>
          <w:sz w:val="24"/>
          <w:szCs w:val="24"/>
        </w:rPr>
        <w:t xml:space="preserve">bien </w:t>
      </w:r>
      <w:r w:rsidR="009F092C" w:rsidRPr="00727670">
        <w:rPr>
          <w:rFonts w:ascii="Arial" w:hAnsi="Arial" w:cs="Arial"/>
          <w:b/>
          <w:sz w:val="24"/>
          <w:szCs w:val="24"/>
        </w:rPr>
        <w:t>qu</w:t>
      </w:r>
      <w:r w:rsidR="009F092C">
        <w:rPr>
          <w:rFonts w:ascii="Arial" w:hAnsi="Arial" w:cs="Arial"/>
          <w:b/>
          <w:sz w:val="24"/>
          <w:szCs w:val="24"/>
        </w:rPr>
        <w:t>’</w:t>
      </w:r>
      <w:r w:rsidR="009F092C" w:rsidRPr="00727670">
        <w:rPr>
          <w:rFonts w:ascii="Arial" w:hAnsi="Arial" w:cs="Arial"/>
          <w:b/>
          <w:sz w:val="24"/>
          <w:szCs w:val="24"/>
        </w:rPr>
        <w:t>aucun</w:t>
      </w:r>
      <w:r w:rsidR="00727670" w:rsidRPr="00727670">
        <w:rPr>
          <w:rFonts w:ascii="Arial" w:hAnsi="Arial" w:cs="Arial"/>
          <w:b/>
          <w:sz w:val="24"/>
          <w:szCs w:val="24"/>
        </w:rPr>
        <w:t xml:space="preserve"> défaut ne soit observé en marche arrière</w:t>
      </w:r>
      <w:r w:rsidR="009F092C">
        <w:rPr>
          <w:rFonts w:ascii="Arial" w:hAnsi="Arial" w:cs="Arial"/>
          <w:b/>
          <w:sz w:val="24"/>
          <w:szCs w:val="24"/>
        </w:rPr>
        <w:t xml:space="preserve"> et aucune autre faiblesse n’est observée dans les autre</w:t>
      </w:r>
      <w:r w:rsidR="00353301">
        <w:rPr>
          <w:rFonts w:ascii="Arial" w:hAnsi="Arial" w:cs="Arial"/>
          <w:b/>
          <w:sz w:val="24"/>
          <w:szCs w:val="24"/>
        </w:rPr>
        <w:t>s</w:t>
      </w:r>
      <w:r w:rsidR="009F092C">
        <w:rPr>
          <w:rFonts w:ascii="Arial" w:hAnsi="Arial" w:cs="Arial"/>
          <w:b/>
          <w:sz w:val="24"/>
          <w:szCs w:val="24"/>
        </w:rPr>
        <w:t xml:space="preserve"> équipements.</w:t>
      </w:r>
    </w:p>
    <w:p w14:paraId="0537B959" w14:textId="61382EF2" w:rsidR="00CD469D" w:rsidRPr="00B12FCD" w:rsidRDefault="00CD469D" w:rsidP="00EB4925">
      <w:pPr>
        <w:spacing w:line="240" w:lineRule="auto"/>
        <w:jc w:val="both"/>
        <w:rPr>
          <w:rFonts w:ascii="Arial" w:hAnsi="Arial" w:cs="Arial"/>
          <w:b/>
          <w:sz w:val="24"/>
          <w:szCs w:val="24"/>
        </w:rPr>
      </w:pPr>
      <w:r w:rsidRPr="00B12FCD">
        <w:rPr>
          <w:rFonts w:ascii="Arial" w:hAnsi="Arial" w:cs="Arial"/>
          <w:b/>
          <w:sz w:val="24"/>
          <w:szCs w:val="24"/>
        </w:rPr>
        <w:t>Afin</w:t>
      </w:r>
      <w:r w:rsidR="009A574C">
        <w:rPr>
          <w:rFonts w:ascii="Arial" w:hAnsi="Arial" w:cs="Arial"/>
          <w:b/>
          <w:sz w:val="24"/>
          <w:szCs w:val="24"/>
        </w:rPr>
        <w:t xml:space="preserve"> de valider le dy</w:t>
      </w:r>
      <w:r w:rsidR="00413C1E" w:rsidRPr="00B12FCD">
        <w:rPr>
          <w:rFonts w:ascii="Arial" w:hAnsi="Arial" w:cs="Arial"/>
          <w:b/>
          <w:sz w:val="24"/>
          <w:szCs w:val="24"/>
        </w:rPr>
        <w:t xml:space="preserve">sfonctionnement vous décidez de recréer les conditions qui sont à l’origine du </w:t>
      </w:r>
      <w:r w:rsidRPr="00B12FCD">
        <w:rPr>
          <w:rFonts w:ascii="Arial" w:hAnsi="Arial" w:cs="Arial"/>
          <w:b/>
          <w:sz w:val="24"/>
          <w:szCs w:val="24"/>
        </w:rPr>
        <w:t xml:space="preserve">problème. Le dysfonctionnement ne concerne que la partie </w:t>
      </w:r>
      <w:r w:rsidR="009F092C">
        <w:rPr>
          <w:rFonts w:ascii="Arial" w:hAnsi="Arial" w:cs="Arial"/>
          <w:b/>
          <w:sz w:val="24"/>
          <w:szCs w:val="24"/>
        </w:rPr>
        <w:t>h</w:t>
      </w:r>
      <w:r w:rsidR="0022364F">
        <w:rPr>
          <w:rFonts w:ascii="Arial" w:hAnsi="Arial" w:cs="Arial"/>
          <w:b/>
          <w:sz w:val="24"/>
          <w:szCs w:val="24"/>
        </w:rPr>
        <w:t>ydraulique</w:t>
      </w:r>
      <w:r w:rsidR="00AC24F4" w:rsidRPr="00B12FCD">
        <w:rPr>
          <w:rFonts w:ascii="Arial" w:hAnsi="Arial" w:cs="Arial"/>
          <w:b/>
          <w:sz w:val="24"/>
          <w:szCs w:val="24"/>
        </w:rPr>
        <w:t>,</w:t>
      </w:r>
      <w:r w:rsidRPr="00B12FCD">
        <w:rPr>
          <w:rFonts w:ascii="Arial" w:hAnsi="Arial" w:cs="Arial"/>
          <w:b/>
          <w:sz w:val="24"/>
          <w:szCs w:val="24"/>
        </w:rPr>
        <w:t xml:space="preserve"> la</w:t>
      </w:r>
      <w:r w:rsidR="00AC24F4" w:rsidRPr="00B12FCD">
        <w:rPr>
          <w:rFonts w:ascii="Arial" w:hAnsi="Arial" w:cs="Arial"/>
          <w:b/>
          <w:sz w:val="24"/>
          <w:szCs w:val="24"/>
        </w:rPr>
        <w:t xml:space="preserve"> partie </w:t>
      </w:r>
      <w:r w:rsidR="0022364F">
        <w:rPr>
          <w:rFonts w:ascii="Arial" w:hAnsi="Arial" w:cs="Arial"/>
          <w:b/>
          <w:sz w:val="24"/>
          <w:szCs w:val="24"/>
        </w:rPr>
        <w:t>électrique</w:t>
      </w:r>
      <w:r w:rsidR="00AC24F4" w:rsidRPr="00B12FCD">
        <w:rPr>
          <w:rFonts w:ascii="Arial" w:hAnsi="Arial" w:cs="Arial"/>
          <w:b/>
          <w:sz w:val="24"/>
          <w:szCs w:val="24"/>
        </w:rPr>
        <w:t xml:space="preserve"> a déjà été</w:t>
      </w:r>
      <w:r w:rsidRPr="00B12FCD">
        <w:rPr>
          <w:rFonts w:ascii="Arial" w:hAnsi="Arial" w:cs="Arial"/>
          <w:b/>
          <w:sz w:val="24"/>
          <w:szCs w:val="24"/>
        </w:rPr>
        <w:t xml:space="preserve"> vérifiée</w:t>
      </w:r>
      <w:r w:rsidR="00AC24F4" w:rsidRPr="00B12FCD">
        <w:rPr>
          <w:rFonts w:ascii="Arial" w:hAnsi="Arial" w:cs="Arial"/>
          <w:b/>
          <w:sz w:val="24"/>
          <w:szCs w:val="24"/>
        </w:rPr>
        <w:t>.</w:t>
      </w:r>
    </w:p>
    <w:p w14:paraId="45CE3D62" w14:textId="61762C13" w:rsidR="00F977D9" w:rsidRPr="00413C1E" w:rsidRDefault="00915767" w:rsidP="00413C1E">
      <w:pPr>
        <w:spacing w:line="240" w:lineRule="auto"/>
        <w:jc w:val="both"/>
        <w:rPr>
          <w:rFonts w:ascii="Arial" w:hAnsi="Arial" w:cs="Arial"/>
          <w:b/>
          <w:sz w:val="24"/>
          <w:szCs w:val="24"/>
          <w:u w:val="single"/>
        </w:rPr>
      </w:pPr>
      <w:r>
        <w:rPr>
          <w:rFonts w:ascii="Arial" w:hAnsi="Arial" w:cs="Arial"/>
          <w:b/>
          <w:sz w:val="24"/>
          <w:szCs w:val="24"/>
          <w:u w:val="single"/>
        </w:rPr>
        <w:t>C</w:t>
      </w:r>
      <w:r w:rsidR="00206537">
        <w:rPr>
          <w:rFonts w:ascii="Arial" w:hAnsi="Arial" w:cs="Arial"/>
          <w:b/>
          <w:sz w:val="24"/>
          <w:szCs w:val="24"/>
          <w:u w:val="single"/>
        </w:rPr>
        <w:t xml:space="preserve">. </w:t>
      </w:r>
      <w:r w:rsidR="00B12FCD">
        <w:rPr>
          <w:rFonts w:ascii="Arial" w:hAnsi="Arial" w:cs="Arial"/>
          <w:b/>
          <w:sz w:val="24"/>
          <w:szCs w:val="24"/>
          <w:u w:val="single"/>
        </w:rPr>
        <w:t xml:space="preserve">ÉTUDE </w:t>
      </w:r>
    </w:p>
    <w:p w14:paraId="1415BF55" w14:textId="3F1E93F8" w:rsidR="00F977D9" w:rsidRPr="00E82427" w:rsidRDefault="00915767" w:rsidP="00EB4925">
      <w:pPr>
        <w:spacing w:line="240" w:lineRule="auto"/>
        <w:jc w:val="both"/>
        <w:rPr>
          <w:rFonts w:ascii="Arial" w:hAnsi="Arial" w:cs="Arial"/>
          <w:sz w:val="24"/>
          <w:szCs w:val="24"/>
        </w:rPr>
      </w:pPr>
      <w:r>
        <w:rPr>
          <w:rFonts w:ascii="Arial" w:hAnsi="Arial" w:cs="Arial"/>
          <w:bCs/>
          <w:sz w:val="24"/>
          <w:szCs w:val="24"/>
          <w:u w:val="single"/>
        </w:rPr>
        <w:t>C1</w:t>
      </w:r>
      <w:r w:rsidR="00206537" w:rsidRPr="002156B0">
        <w:rPr>
          <w:rFonts w:ascii="Arial" w:hAnsi="Arial" w:cs="Arial"/>
          <w:bCs/>
          <w:sz w:val="24"/>
          <w:szCs w:val="24"/>
          <w:u w:val="single"/>
        </w:rPr>
        <w:t>.1.</w:t>
      </w:r>
      <w:r w:rsidR="00206537" w:rsidRPr="002156B0">
        <w:rPr>
          <w:rFonts w:ascii="Arial" w:hAnsi="Arial" w:cs="Arial"/>
          <w:bCs/>
          <w:sz w:val="24"/>
          <w:szCs w:val="24"/>
        </w:rPr>
        <w:t xml:space="preserve"> </w:t>
      </w:r>
      <w:r w:rsidR="00B325AA">
        <w:rPr>
          <w:rFonts w:ascii="Arial" w:hAnsi="Arial" w:cs="Arial"/>
          <w:bCs/>
          <w:sz w:val="24"/>
          <w:szCs w:val="24"/>
        </w:rPr>
        <w:t>Quelle est la fonction d’un circuit hydraulique</w:t>
      </w:r>
      <w:r w:rsidR="00B325AA" w:rsidRPr="002156B0">
        <w:rPr>
          <w:rFonts w:ascii="Arial" w:hAnsi="Arial" w:cs="Arial"/>
          <w:bCs/>
          <w:sz w:val="24"/>
          <w:szCs w:val="24"/>
        </w:rPr>
        <w:t xml:space="preserve"> ?</w:t>
      </w:r>
      <w:r w:rsidR="00ED5910">
        <w:rPr>
          <w:rFonts w:ascii="Arial" w:hAnsi="Arial" w:cs="Arial"/>
          <w:b/>
          <w:sz w:val="24"/>
          <w:szCs w:val="24"/>
        </w:rPr>
        <w:tab/>
      </w:r>
      <w:r w:rsidR="00ED5910">
        <w:rPr>
          <w:rFonts w:ascii="Arial" w:hAnsi="Arial" w:cs="Arial"/>
          <w:b/>
          <w:sz w:val="24"/>
          <w:szCs w:val="24"/>
        </w:rPr>
        <w:tab/>
      </w:r>
      <w:r w:rsidR="00B325AA">
        <w:rPr>
          <w:rFonts w:ascii="Arial" w:hAnsi="Arial" w:cs="Arial"/>
          <w:b/>
          <w:sz w:val="24"/>
          <w:szCs w:val="24"/>
        </w:rPr>
        <w:t xml:space="preserve">                                                     </w:t>
      </w:r>
      <w:r w:rsidR="00ED5910">
        <w:rPr>
          <w:rFonts w:ascii="Arial" w:hAnsi="Arial" w:cs="Arial"/>
          <w:b/>
          <w:sz w:val="24"/>
          <w:szCs w:val="24"/>
        </w:rPr>
        <w:t>/2</w:t>
      </w:r>
    </w:p>
    <w:p w14:paraId="2159D47B" w14:textId="4CEFF290" w:rsidR="00B12FCD" w:rsidRPr="00AC24F4" w:rsidRDefault="00B325AA" w:rsidP="00AC24F4">
      <w:pPr>
        <w:pBdr>
          <w:top w:val="single" w:sz="4" w:space="1" w:color="auto"/>
          <w:left w:val="single" w:sz="4" w:space="6" w:color="auto"/>
          <w:bottom w:val="single" w:sz="4" w:space="0" w:color="auto"/>
          <w:right w:val="single" w:sz="4" w:space="4" w:color="auto"/>
        </w:pBdr>
        <w:spacing w:after="120" w:line="240" w:lineRule="auto"/>
        <w:jc w:val="both"/>
        <w:rPr>
          <w:rFonts w:ascii="Arial" w:hAnsi="Arial" w:cs="Arial"/>
          <w:b/>
          <w:color w:val="FF0000"/>
          <w:sz w:val="24"/>
          <w:szCs w:val="24"/>
        </w:rPr>
      </w:pPr>
      <w:r w:rsidRPr="00B325AA">
        <w:rPr>
          <w:rFonts w:ascii="Arial" w:hAnsi="Arial" w:cs="Arial"/>
          <w:b/>
          <w:color w:val="FF0000"/>
          <w:sz w:val="24"/>
          <w:szCs w:val="24"/>
        </w:rPr>
        <w:t>L</w:t>
      </w:r>
      <w:r w:rsidR="002D78CD">
        <w:rPr>
          <w:rFonts w:ascii="Arial" w:hAnsi="Arial" w:cs="Arial"/>
          <w:b/>
          <w:color w:val="FF0000"/>
          <w:sz w:val="24"/>
          <w:szCs w:val="24"/>
        </w:rPr>
        <w:t xml:space="preserve">e circuit </w:t>
      </w:r>
      <w:r w:rsidRPr="00B325AA">
        <w:rPr>
          <w:rFonts w:ascii="Arial" w:hAnsi="Arial" w:cs="Arial"/>
          <w:b/>
          <w:color w:val="FF0000"/>
          <w:sz w:val="24"/>
          <w:szCs w:val="24"/>
        </w:rPr>
        <w:t>hydraulique est un moyen</w:t>
      </w:r>
      <w:r w:rsidR="002D78CD">
        <w:rPr>
          <w:rFonts w:ascii="Arial" w:hAnsi="Arial" w:cs="Arial"/>
          <w:b/>
          <w:color w:val="FF0000"/>
          <w:sz w:val="24"/>
          <w:szCs w:val="24"/>
        </w:rPr>
        <w:t xml:space="preserve"> de</w:t>
      </w:r>
      <w:r w:rsidRPr="00B325AA">
        <w:rPr>
          <w:rFonts w:ascii="Arial" w:hAnsi="Arial" w:cs="Arial"/>
          <w:b/>
          <w:color w:val="FF0000"/>
          <w:sz w:val="24"/>
          <w:szCs w:val="24"/>
        </w:rPr>
        <w:t xml:space="preserve"> transmission de l’énergie</w:t>
      </w:r>
      <w:r>
        <w:rPr>
          <w:rFonts w:ascii="Arial" w:hAnsi="Arial" w:cs="Arial"/>
          <w:b/>
          <w:color w:val="FF0000"/>
          <w:sz w:val="24"/>
          <w:szCs w:val="24"/>
        </w:rPr>
        <w:t xml:space="preserve"> </w:t>
      </w:r>
    </w:p>
    <w:p w14:paraId="703A0393" w14:textId="77777777" w:rsidR="00B325AA" w:rsidRDefault="00DE6A92" w:rsidP="00B325AA">
      <w:pPr>
        <w:spacing w:after="0"/>
        <w:jc w:val="both"/>
        <w:rPr>
          <w:rFonts w:ascii="Arial" w:hAnsi="Arial" w:cs="Arial"/>
          <w:sz w:val="24"/>
          <w:szCs w:val="24"/>
        </w:rPr>
      </w:pPr>
      <w:r w:rsidRPr="008774F6">
        <w:rPr>
          <w:rFonts w:ascii="Arial" w:hAnsi="Arial" w:cs="Arial"/>
          <w:b/>
          <w:sz w:val="24"/>
          <w:szCs w:val="24"/>
        </w:rPr>
        <w:t xml:space="preserve"> </w:t>
      </w:r>
    </w:p>
    <w:p w14:paraId="5387276B" w14:textId="52448F39" w:rsidR="00F65A5B" w:rsidRPr="00B12FCD" w:rsidRDefault="00915767" w:rsidP="002D78CD">
      <w:pPr>
        <w:spacing w:after="0"/>
        <w:rPr>
          <w:rFonts w:ascii="Arial" w:hAnsi="Arial" w:cs="Arial"/>
          <w:sz w:val="24"/>
          <w:szCs w:val="24"/>
        </w:rPr>
      </w:pPr>
      <w:r>
        <w:rPr>
          <w:rFonts w:ascii="Arial" w:hAnsi="Arial" w:cs="Arial"/>
          <w:bCs/>
          <w:sz w:val="24"/>
          <w:szCs w:val="24"/>
          <w:u w:val="single"/>
        </w:rPr>
        <w:t>C1</w:t>
      </w:r>
      <w:r w:rsidR="00D00152" w:rsidRPr="002156B0">
        <w:rPr>
          <w:rFonts w:ascii="Arial" w:hAnsi="Arial" w:cs="Arial"/>
          <w:bCs/>
          <w:sz w:val="24"/>
          <w:szCs w:val="24"/>
          <w:u w:val="single"/>
        </w:rPr>
        <w:t>.2</w:t>
      </w:r>
      <w:r w:rsidR="00F65A5B" w:rsidRPr="002156B0">
        <w:rPr>
          <w:rFonts w:ascii="Arial" w:hAnsi="Arial" w:cs="Arial"/>
          <w:bCs/>
          <w:sz w:val="24"/>
          <w:szCs w:val="24"/>
        </w:rPr>
        <w:t xml:space="preserve"> </w:t>
      </w:r>
      <w:r w:rsidR="002D78CD">
        <w:rPr>
          <w:rFonts w:ascii="Arial" w:hAnsi="Arial" w:cs="Arial"/>
          <w:bCs/>
          <w:sz w:val="24"/>
          <w:szCs w:val="24"/>
        </w:rPr>
        <w:t>Définir la formule qui met en relation la pression, la surface de contact et la force ?</w:t>
      </w:r>
      <w:r w:rsidR="007E70D7">
        <w:rPr>
          <w:rFonts w:ascii="Arial" w:hAnsi="Arial" w:cs="Arial"/>
          <w:b/>
          <w:sz w:val="24"/>
          <w:szCs w:val="24"/>
        </w:rPr>
        <w:t xml:space="preserve">   </w:t>
      </w:r>
      <w:r w:rsidR="002D78CD">
        <w:rPr>
          <w:rFonts w:ascii="Arial" w:hAnsi="Arial" w:cs="Arial"/>
          <w:b/>
          <w:sz w:val="24"/>
          <w:szCs w:val="24"/>
        </w:rPr>
        <w:t xml:space="preserve">     / 3         </w:t>
      </w:r>
      <w:r w:rsidR="007E70D7">
        <w:rPr>
          <w:rFonts w:ascii="Arial" w:hAnsi="Arial" w:cs="Arial"/>
          <w:b/>
          <w:sz w:val="24"/>
          <w:szCs w:val="24"/>
        </w:rPr>
        <w:t xml:space="preserve">                                      </w:t>
      </w:r>
    </w:p>
    <w:p w14:paraId="03001788" w14:textId="1A740DAE" w:rsidR="00B12FCD" w:rsidRPr="00B32E23" w:rsidRDefault="00AC24F4" w:rsidP="00B12FCD">
      <w:pPr>
        <w:pBdr>
          <w:top w:val="single" w:sz="4" w:space="1" w:color="auto"/>
          <w:left w:val="single" w:sz="4" w:space="4" w:color="auto"/>
          <w:bottom w:val="single" w:sz="4" w:space="1" w:color="auto"/>
          <w:right w:val="single" w:sz="4" w:space="4" w:color="auto"/>
        </w:pBdr>
        <w:spacing w:after="120"/>
        <w:jc w:val="both"/>
        <w:rPr>
          <w:rFonts w:ascii="Arial" w:hAnsi="Arial" w:cs="Arial"/>
          <w:color w:val="FF0000"/>
          <w:sz w:val="24"/>
          <w:szCs w:val="24"/>
        </w:rPr>
      </w:pPr>
      <w:r w:rsidRPr="00B32E23">
        <w:rPr>
          <w:rFonts w:ascii="Arial" w:hAnsi="Arial" w:cs="Arial"/>
          <w:color w:val="FF0000"/>
          <w:sz w:val="24"/>
          <w:szCs w:val="24"/>
        </w:rPr>
        <w:t>P</w:t>
      </w:r>
      <w:r w:rsidR="002D78CD">
        <w:rPr>
          <w:rFonts w:ascii="Arial" w:hAnsi="Arial" w:cs="Arial"/>
          <w:color w:val="FF0000"/>
          <w:sz w:val="24"/>
          <w:szCs w:val="24"/>
        </w:rPr>
        <w:t xml:space="preserve"> = F / S</w:t>
      </w:r>
    </w:p>
    <w:p w14:paraId="2AE55B34" w14:textId="77777777" w:rsidR="002D78CD" w:rsidRDefault="002D78CD" w:rsidP="00B12FCD">
      <w:pPr>
        <w:spacing w:after="120"/>
        <w:jc w:val="both"/>
        <w:rPr>
          <w:rFonts w:ascii="Arial" w:hAnsi="Arial" w:cs="Arial"/>
          <w:bCs/>
          <w:sz w:val="24"/>
          <w:szCs w:val="24"/>
        </w:rPr>
      </w:pPr>
    </w:p>
    <w:p w14:paraId="35935FD9" w14:textId="2FA90733" w:rsidR="009C38E1" w:rsidRPr="00AC24F4" w:rsidRDefault="002D78CD" w:rsidP="00B12FCD">
      <w:pPr>
        <w:spacing w:after="120"/>
        <w:jc w:val="both"/>
        <w:rPr>
          <w:rFonts w:ascii="Arial" w:hAnsi="Arial" w:cs="Arial"/>
          <w:b/>
          <w:sz w:val="24"/>
          <w:szCs w:val="24"/>
        </w:rPr>
      </w:pPr>
      <w:r>
        <w:rPr>
          <w:rFonts w:ascii="Arial" w:hAnsi="Arial" w:cs="Arial"/>
          <w:bCs/>
          <w:sz w:val="24"/>
          <w:szCs w:val="24"/>
        </w:rPr>
        <w:t xml:space="preserve">Quelle est unité de grandeur </w:t>
      </w:r>
      <w:r w:rsidR="00353301">
        <w:rPr>
          <w:rFonts w:ascii="Arial" w:hAnsi="Arial" w:cs="Arial"/>
          <w:bCs/>
          <w:sz w:val="24"/>
          <w:szCs w:val="24"/>
        </w:rPr>
        <w:t>usuel</w:t>
      </w:r>
      <w:r w:rsidR="00353301" w:rsidRPr="002156B0">
        <w:rPr>
          <w:rFonts w:ascii="Arial" w:hAnsi="Arial" w:cs="Arial"/>
          <w:bCs/>
          <w:sz w:val="24"/>
          <w:szCs w:val="24"/>
        </w:rPr>
        <w:t xml:space="preserve"> ?</w:t>
      </w:r>
      <w:r w:rsidR="00ED5910" w:rsidRPr="002156B0">
        <w:rPr>
          <w:rFonts w:ascii="Arial" w:hAnsi="Arial" w:cs="Arial"/>
          <w:bCs/>
          <w:sz w:val="24"/>
          <w:szCs w:val="24"/>
        </w:rPr>
        <w:tab/>
      </w:r>
      <w:r w:rsidR="00ED5910">
        <w:rPr>
          <w:rFonts w:ascii="Arial" w:hAnsi="Arial" w:cs="Arial"/>
          <w:b/>
          <w:sz w:val="24"/>
          <w:szCs w:val="24"/>
        </w:rPr>
        <w:tab/>
      </w:r>
      <w:r w:rsidR="00ED5910">
        <w:rPr>
          <w:rFonts w:ascii="Arial" w:hAnsi="Arial" w:cs="Arial"/>
          <w:b/>
          <w:sz w:val="24"/>
          <w:szCs w:val="24"/>
        </w:rPr>
        <w:tab/>
      </w:r>
      <w:r w:rsidR="001F1394">
        <w:rPr>
          <w:rFonts w:ascii="Arial" w:hAnsi="Arial" w:cs="Arial"/>
          <w:b/>
          <w:sz w:val="24"/>
          <w:szCs w:val="24"/>
        </w:rPr>
        <w:tab/>
      </w:r>
      <w:r w:rsidR="001F1394">
        <w:rPr>
          <w:rFonts w:ascii="Arial" w:hAnsi="Arial" w:cs="Arial"/>
          <w:b/>
          <w:sz w:val="24"/>
          <w:szCs w:val="24"/>
        </w:rPr>
        <w:tab/>
      </w:r>
      <w:r w:rsidR="001F1394">
        <w:rPr>
          <w:rFonts w:ascii="Arial" w:hAnsi="Arial" w:cs="Arial"/>
          <w:b/>
          <w:sz w:val="24"/>
          <w:szCs w:val="24"/>
        </w:rPr>
        <w:tab/>
      </w:r>
      <w:r w:rsidR="001F1394">
        <w:rPr>
          <w:rFonts w:ascii="Arial" w:hAnsi="Arial" w:cs="Arial"/>
          <w:b/>
          <w:sz w:val="24"/>
          <w:szCs w:val="24"/>
        </w:rPr>
        <w:tab/>
      </w:r>
      <w:r w:rsidR="001F1394">
        <w:rPr>
          <w:rFonts w:ascii="Arial" w:hAnsi="Arial" w:cs="Arial"/>
          <w:b/>
          <w:sz w:val="24"/>
          <w:szCs w:val="24"/>
        </w:rPr>
        <w:tab/>
      </w:r>
      <w:r w:rsidR="001F1394">
        <w:rPr>
          <w:rFonts w:ascii="Arial" w:hAnsi="Arial" w:cs="Arial"/>
          <w:b/>
          <w:sz w:val="24"/>
          <w:szCs w:val="24"/>
        </w:rPr>
        <w:tab/>
        <w:t>/</w:t>
      </w:r>
      <w:r>
        <w:rPr>
          <w:rFonts w:ascii="Arial" w:hAnsi="Arial" w:cs="Arial"/>
          <w:b/>
          <w:sz w:val="24"/>
          <w:szCs w:val="24"/>
        </w:rPr>
        <w:t>2</w:t>
      </w:r>
    </w:p>
    <w:p w14:paraId="71D0DE73" w14:textId="083E2D85" w:rsidR="00E852D0" w:rsidRPr="00ED5910" w:rsidRDefault="002D78CD" w:rsidP="00B12FCD">
      <w:pPr>
        <w:pBdr>
          <w:top w:val="single" w:sz="4" w:space="1" w:color="auto"/>
          <w:left w:val="single" w:sz="4" w:space="4" w:color="auto"/>
          <w:bottom w:val="single" w:sz="4" w:space="1" w:color="auto"/>
          <w:right w:val="single" w:sz="4" w:space="4" w:color="auto"/>
        </w:pBdr>
        <w:spacing w:after="240"/>
        <w:jc w:val="both"/>
        <w:rPr>
          <w:rFonts w:ascii="Arial" w:hAnsi="Arial" w:cs="Arial"/>
          <w:color w:val="FF0000"/>
          <w:sz w:val="20"/>
          <w:szCs w:val="20"/>
        </w:rPr>
      </w:pPr>
      <w:r>
        <w:rPr>
          <w:rFonts w:ascii="Arial" w:hAnsi="Arial" w:cs="Arial"/>
          <w:color w:val="FF0000"/>
          <w:sz w:val="20"/>
          <w:szCs w:val="20"/>
        </w:rPr>
        <w:t>Le bar ou le PSI</w:t>
      </w:r>
      <w:r w:rsidR="00353301">
        <w:rPr>
          <w:rFonts w:ascii="Arial" w:hAnsi="Arial" w:cs="Arial"/>
          <w:color w:val="FF0000"/>
          <w:sz w:val="20"/>
          <w:szCs w:val="20"/>
        </w:rPr>
        <w:t xml:space="preserve"> ou le Pascal</w:t>
      </w:r>
    </w:p>
    <w:p w14:paraId="532886C2" w14:textId="0FA025C6" w:rsidR="009E739E" w:rsidRDefault="00915767" w:rsidP="009C38E1">
      <w:pPr>
        <w:jc w:val="both"/>
        <w:rPr>
          <w:rFonts w:ascii="Arial" w:hAnsi="Arial" w:cs="Arial"/>
          <w:b/>
          <w:sz w:val="24"/>
          <w:szCs w:val="24"/>
        </w:rPr>
      </w:pPr>
      <w:r>
        <w:rPr>
          <w:rFonts w:ascii="Arial" w:hAnsi="Arial" w:cs="Arial"/>
          <w:bCs/>
          <w:sz w:val="24"/>
          <w:szCs w:val="24"/>
          <w:u w:val="single"/>
        </w:rPr>
        <w:t>C1</w:t>
      </w:r>
      <w:r w:rsidR="00D00152" w:rsidRPr="002156B0">
        <w:rPr>
          <w:rFonts w:ascii="Arial" w:hAnsi="Arial" w:cs="Arial"/>
          <w:bCs/>
          <w:sz w:val="24"/>
          <w:szCs w:val="24"/>
          <w:u w:val="single"/>
        </w:rPr>
        <w:t>.3</w:t>
      </w:r>
      <w:r w:rsidR="00FF3A38" w:rsidRPr="002156B0">
        <w:rPr>
          <w:rFonts w:ascii="Arial" w:hAnsi="Arial" w:cs="Arial"/>
          <w:bCs/>
          <w:sz w:val="24"/>
          <w:szCs w:val="24"/>
        </w:rPr>
        <w:t xml:space="preserve"> </w:t>
      </w:r>
      <w:r w:rsidR="002D78CD">
        <w:rPr>
          <w:rFonts w:ascii="Arial" w:hAnsi="Arial" w:cs="Arial"/>
          <w:bCs/>
          <w:sz w:val="24"/>
          <w:szCs w:val="24"/>
        </w:rPr>
        <w:t xml:space="preserve">D’après vos connaissances et </w:t>
      </w:r>
      <w:r w:rsidR="00353301">
        <w:rPr>
          <w:rFonts w:ascii="Arial" w:hAnsi="Arial" w:cs="Arial"/>
          <w:bCs/>
          <w:sz w:val="24"/>
          <w:szCs w:val="24"/>
        </w:rPr>
        <w:t>à</w:t>
      </w:r>
      <w:r w:rsidR="002D78CD">
        <w:rPr>
          <w:rFonts w:ascii="Arial" w:hAnsi="Arial" w:cs="Arial"/>
          <w:bCs/>
          <w:sz w:val="24"/>
          <w:szCs w:val="24"/>
        </w:rPr>
        <w:t xml:space="preserve"> l’aide des questions précédentes donner une définition de la pression ?</w:t>
      </w:r>
      <w:r w:rsidR="00ED5910">
        <w:rPr>
          <w:rFonts w:ascii="Arial" w:hAnsi="Arial" w:cs="Arial"/>
          <w:b/>
          <w:sz w:val="24"/>
          <w:szCs w:val="24"/>
        </w:rPr>
        <w:tab/>
      </w:r>
      <w:r w:rsidR="00ED5910">
        <w:rPr>
          <w:rFonts w:ascii="Arial" w:hAnsi="Arial" w:cs="Arial"/>
          <w:b/>
          <w:sz w:val="24"/>
          <w:szCs w:val="24"/>
        </w:rPr>
        <w:tab/>
      </w:r>
      <w:r w:rsidR="00ED5910">
        <w:rPr>
          <w:rFonts w:ascii="Arial" w:hAnsi="Arial" w:cs="Arial"/>
          <w:b/>
          <w:sz w:val="24"/>
          <w:szCs w:val="24"/>
        </w:rPr>
        <w:tab/>
      </w:r>
      <w:r w:rsidR="00D36AE0">
        <w:rPr>
          <w:rFonts w:ascii="Arial" w:hAnsi="Arial" w:cs="Arial"/>
          <w:b/>
          <w:sz w:val="24"/>
          <w:szCs w:val="24"/>
        </w:rPr>
        <w:tab/>
      </w:r>
      <w:r w:rsidR="00F21AAE">
        <w:rPr>
          <w:rFonts w:ascii="Arial" w:hAnsi="Arial" w:cs="Arial"/>
          <w:b/>
          <w:sz w:val="24"/>
          <w:szCs w:val="24"/>
        </w:rPr>
        <w:t xml:space="preserve">                                                                                             </w:t>
      </w:r>
    </w:p>
    <w:p w14:paraId="74F2D1B8" w14:textId="7BBE2737" w:rsidR="009C38E1" w:rsidRPr="00AC24F4" w:rsidRDefault="009E739E" w:rsidP="009C38E1">
      <w:pPr>
        <w:jc w:val="both"/>
        <w:rPr>
          <w:rFonts w:ascii="Arial" w:hAnsi="Arial" w:cs="Arial"/>
          <w:b/>
          <w:sz w:val="24"/>
          <w:szCs w:val="24"/>
        </w:rPr>
      </w:pPr>
      <w:r>
        <w:rPr>
          <w:rFonts w:ascii="Arial" w:hAnsi="Arial" w:cs="Arial"/>
          <w:b/>
          <w:sz w:val="24"/>
          <w:szCs w:val="24"/>
        </w:rPr>
        <w:t xml:space="preserve">                                                                                                                                                   </w:t>
      </w:r>
      <w:r w:rsidR="00F21AAE">
        <w:rPr>
          <w:rFonts w:ascii="Arial" w:hAnsi="Arial" w:cs="Arial"/>
          <w:b/>
          <w:sz w:val="24"/>
          <w:szCs w:val="24"/>
        </w:rPr>
        <w:t xml:space="preserve"> </w:t>
      </w:r>
      <w:r w:rsidR="00ED5910">
        <w:rPr>
          <w:rFonts w:ascii="Arial" w:hAnsi="Arial" w:cs="Arial"/>
          <w:b/>
          <w:sz w:val="24"/>
          <w:szCs w:val="24"/>
        </w:rPr>
        <w:t>/</w:t>
      </w:r>
      <w:r w:rsidR="002D78CD">
        <w:rPr>
          <w:rFonts w:ascii="Arial" w:hAnsi="Arial" w:cs="Arial"/>
          <w:b/>
          <w:sz w:val="24"/>
          <w:szCs w:val="24"/>
        </w:rPr>
        <w:t> 3</w:t>
      </w:r>
    </w:p>
    <w:p w14:paraId="36A9F479" w14:textId="2BE2FE18" w:rsidR="00AC24F4" w:rsidRDefault="002D78CD" w:rsidP="002D78CD">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FF0000"/>
          <w:sz w:val="24"/>
          <w:szCs w:val="24"/>
        </w:rPr>
      </w:pPr>
      <w:r w:rsidRPr="002D78CD">
        <w:rPr>
          <w:rFonts w:ascii="Arial" w:hAnsi="Arial" w:cs="Arial"/>
          <w:color w:val="FF0000"/>
          <w:sz w:val="24"/>
          <w:szCs w:val="24"/>
        </w:rPr>
        <w:t xml:space="preserve">La pression est la force exercée sur une surface donnée. </w:t>
      </w:r>
    </w:p>
    <w:p w14:paraId="6DD576F9" w14:textId="77777777" w:rsidR="00451ED7" w:rsidRPr="0078549F" w:rsidRDefault="00451ED7" w:rsidP="002D78CD">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FF0000"/>
          <w:sz w:val="24"/>
          <w:szCs w:val="24"/>
        </w:rPr>
      </w:pPr>
    </w:p>
    <w:p w14:paraId="4C30D264" w14:textId="6676A45E" w:rsidR="00F21AAE" w:rsidRDefault="00F21AAE" w:rsidP="00D00152">
      <w:pPr>
        <w:spacing w:line="240" w:lineRule="auto"/>
        <w:jc w:val="both"/>
        <w:rPr>
          <w:rFonts w:ascii="Arial" w:hAnsi="Arial" w:cs="Arial"/>
          <w:b/>
          <w:sz w:val="24"/>
          <w:szCs w:val="24"/>
          <w:u w:val="single"/>
        </w:rPr>
      </w:pPr>
    </w:p>
    <w:p w14:paraId="7CE781F0" w14:textId="2CFB9153" w:rsidR="00B42519" w:rsidRPr="00AC24F4" w:rsidRDefault="00915767" w:rsidP="00D00152">
      <w:pPr>
        <w:spacing w:line="240" w:lineRule="auto"/>
        <w:jc w:val="both"/>
        <w:rPr>
          <w:rFonts w:ascii="Arial" w:hAnsi="Arial" w:cs="Arial"/>
          <w:b/>
          <w:sz w:val="24"/>
          <w:szCs w:val="24"/>
          <w:u w:val="single"/>
        </w:rPr>
      </w:pPr>
      <w:r>
        <w:rPr>
          <w:rFonts w:ascii="Arial" w:hAnsi="Arial" w:cs="Arial"/>
          <w:bCs/>
          <w:sz w:val="24"/>
          <w:szCs w:val="24"/>
          <w:u w:val="single"/>
        </w:rPr>
        <w:t>C1</w:t>
      </w:r>
      <w:r w:rsidR="00D00152" w:rsidRPr="002156B0">
        <w:rPr>
          <w:rFonts w:ascii="Arial" w:hAnsi="Arial" w:cs="Arial"/>
          <w:bCs/>
          <w:sz w:val="24"/>
          <w:szCs w:val="24"/>
          <w:u w:val="single"/>
        </w:rPr>
        <w:t>.4</w:t>
      </w:r>
      <w:r w:rsidR="00B42519" w:rsidRPr="002156B0">
        <w:rPr>
          <w:rFonts w:ascii="Arial" w:hAnsi="Arial" w:cs="Arial"/>
          <w:bCs/>
          <w:sz w:val="24"/>
          <w:szCs w:val="24"/>
        </w:rPr>
        <w:t xml:space="preserve"> </w:t>
      </w:r>
      <w:r w:rsidR="00F21AAE">
        <w:rPr>
          <w:rFonts w:ascii="Arial" w:hAnsi="Arial" w:cs="Arial"/>
          <w:bCs/>
          <w:sz w:val="24"/>
          <w:szCs w:val="24"/>
        </w:rPr>
        <w:t>Donner l’unité d’un débit</w:t>
      </w:r>
      <w:r w:rsidR="00C90AFD" w:rsidRPr="002156B0">
        <w:rPr>
          <w:rFonts w:ascii="Arial" w:hAnsi="Arial" w:cs="Arial"/>
          <w:bCs/>
          <w:sz w:val="24"/>
          <w:szCs w:val="24"/>
        </w:rPr>
        <w:t> ?</w:t>
      </w:r>
      <w:r w:rsidR="00ED5910" w:rsidRPr="002156B0">
        <w:rPr>
          <w:rFonts w:ascii="Arial" w:hAnsi="Arial" w:cs="Arial"/>
          <w:bCs/>
          <w:sz w:val="24"/>
          <w:szCs w:val="24"/>
        </w:rPr>
        <w:tab/>
      </w:r>
      <w:r w:rsidR="00ED5910">
        <w:rPr>
          <w:rFonts w:ascii="Arial" w:hAnsi="Arial" w:cs="Arial"/>
          <w:b/>
          <w:bCs/>
          <w:sz w:val="24"/>
          <w:szCs w:val="24"/>
        </w:rPr>
        <w:tab/>
      </w:r>
      <w:r w:rsidR="00ED5910">
        <w:rPr>
          <w:rFonts w:ascii="Arial" w:hAnsi="Arial" w:cs="Arial"/>
          <w:b/>
          <w:bCs/>
          <w:sz w:val="24"/>
          <w:szCs w:val="24"/>
        </w:rPr>
        <w:tab/>
      </w:r>
      <w:r w:rsidR="00D36AE0">
        <w:rPr>
          <w:rFonts w:ascii="Arial" w:hAnsi="Arial" w:cs="Arial"/>
          <w:b/>
          <w:bCs/>
          <w:sz w:val="24"/>
          <w:szCs w:val="24"/>
        </w:rPr>
        <w:tab/>
        <w:t xml:space="preserve">    </w:t>
      </w:r>
      <w:r w:rsidR="009E739E">
        <w:rPr>
          <w:rFonts w:ascii="Arial" w:hAnsi="Arial" w:cs="Arial"/>
          <w:b/>
          <w:bCs/>
          <w:sz w:val="24"/>
          <w:szCs w:val="24"/>
        </w:rPr>
        <w:t xml:space="preserve">                                                       </w:t>
      </w:r>
      <w:r w:rsidR="00D36AE0">
        <w:rPr>
          <w:rFonts w:ascii="Arial" w:hAnsi="Arial" w:cs="Arial"/>
          <w:b/>
          <w:bCs/>
          <w:sz w:val="24"/>
          <w:szCs w:val="24"/>
        </w:rPr>
        <w:t xml:space="preserve">    </w:t>
      </w:r>
      <w:r w:rsidR="00ED5910">
        <w:rPr>
          <w:rFonts w:ascii="Arial" w:hAnsi="Arial" w:cs="Arial"/>
          <w:b/>
          <w:bCs/>
          <w:sz w:val="24"/>
          <w:szCs w:val="24"/>
        </w:rPr>
        <w:t>/</w:t>
      </w:r>
      <w:r w:rsidR="00F21AAE">
        <w:rPr>
          <w:rFonts w:ascii="Arial" w:hAnsi="Arial" w:cs="Arial"/>
          <w:b/>
          <w:bCs/>
          <w:sz w:val="24"/>
          <w:szCs w:val="24"/>
        </w:rPr>
        <w:t>2</w:t>
      </w:r>
    </w:p>
    <w:tbl>
      <w:tblPr>
        <w:tblStyle w:val="Grilledutableau"/>
        <w:tblW w:w="0" w:type="auto"/>
        <w:tblLook w:val="04A0" w:firstRow="1" w:lastRow="0" w:firstColumn="1" w:lastColumn="0" w:noHBand="0" w:noVBand="1"/>
      </w:tblPr>
      <w:tblGrid>
        <w:gridCol w:w="10126"/>
      </w:tblGrid>
      <w:tr w:rsidR="00F21AAE" w14:paraId="053E86B8" w14:textId="77777777" w:rsidTr="00F21AAE">
        <w:tc>
          <w:tcPr>
            <w:tcW w:w="10126" w:type="dxa"/>
          </w:tcPr>
          <w:p w14:paraId="3E81664E" w14:textId="604BD7F3" w:rsidR="00F21AAE" w:rsidRPr="00F21AAE" w:rsidRDefault="00F21AAE" w:rsidP="00B42519">
            <w:pPr>
              <w:jc w:val="both"/>
              <w:rPr>
                <w:rFonts w:ascii="Arial" w:hAnsi="Arial" w:cs="Arial"/>
                <w:bCs/>
                <w:color w:val="FF0000"/>
                <w:sz w:val="24"/>
                <w:szCs w:val="24"/>
              </w:rPr>
            </w:pPr>
            <w:r>
              <w:rPr>
                <w:rFonts w:ascii="Arial" w:hAnsi="Arial" w:cs="Arial"/>
                <w:bCs/>
                <w:color w:val="FF0000"/>
                <w:sz w:val="24"/>
                <w:szCs w:val="24"/>
              </w:rPr>
              <w:t xml:space="preserve">L’unité du débit est litre par minute (L/min) </w:t>
            </w:r>
          </w:p>
        </w:tc>
      </w:tr>
    </w:tbl>
    <w:p w14:paraId="00D8BD65" w14:textId="77777777" w:rsidR="00C90AFD" w:rsidRPr="00C90AFD" w:rsidRDefault="00C90AFD" w:rsidP="00B42519">
      <w:pPr>
        <w:jc w:val="both"/>
        <w:rPr>
          <w:rFonts w:ascii="Arial" w:hAnsi="Arial" w:cs="Arial"/>
          <w:bCs/>
          <w:sz w:val="24"/>
          <w:szCs w:val="24"/>
        </w:rPr>
      </w:pPr>
    </w:p>
    <w:p w14:paraId="15E6738E" w14:textId="294DB13C" w:rsidR="005402BD" w:rsidRPr="00AC24F4" w:rsidRDefault="00915767" w:rsidP="002160AA">
      <w:pPr>
        <w:jc w:val="both"/>
        <w:rPr>
          <w:rFonts w:ascii="Arial" w:hAnsi="Arial" w:cs="Arial"/>
          <w:b/>
          <w:sz w:val="24"/>
          <w:szCs w:val="24"/>
        </w:rPr>
      </w:pPr>
      <w:r>
        <w:rPr>
          <w:rFonts w:ascii="Arial" w:hAnsi="Arial" w:cs="Arial"/>
          <w:bCs/>
          <w:sz w:val="24"/>
          <w:szCs w:val="24"/>
          <w:u w:val="single"/>
        </w:rPr>
        <w:t>C1</w:t>
      </w:r>
      <w:r w:rsidR="00D00152" w:rsidRPr="002156B0">
        <w:rPr>
          <w:rFonts w:ascii="Arial" w:hAnsi="Arial" w:cs="Arial"/>
          <w:bCs/>
          <w:sz w:val="24"/>
          <w:szCs w:val="24"/>
          <w:u w:val="single"/>
        </w:rPr>
        <w:t>.5</w:t>
      </w:r>
      <w:r w:rsidR="005402BD" w:rsidRPr="002156B0">
        <w:rPr>
          <w:rFonts w:ascii="Arial" w:hAnsi="Arial" w:cs="Arial"/>
          <w:bCs/>
          <w:sz w:val="24"/>
          <w:szCs w:val="24"/>
        </w:rPr>
        <w:t xml:space="preserve"> </w:t>
      </w:r>
      <w:r w:rsidR="009E739E">
        <w:rPr>
          <w:rFonts w:ascii="Arial" w:hAnsi="Arial" w:cs="Arial"/>
          <w:bCs/>
          <w:sz w:val="24"/>
          <w:szCs w:val="24"/>
        </w:rPr>
        <w:t xml:space="preserve">D’après vos connaissances et à l’aide des questions précédentes donner une définition du débit ?                                                                                                                      </w:t>
      </w:r>
      <w:r w:rsidR="00EE187F">
        <w:rPr>
          <w:rFonts w:ascii="Arial" w:hAnsi="Arial" w:cs="Arial"/>
          <w:bCs/>
          <w:sz w:val="24"/>
          <w:szCs w:val="24"/>
        </w:rPr>
        <w:t xml:space="preserve">         </w:t>
      </w:r>
      <w:r w:rsidR="009E739E">
        <w:rPr>
          <w:rFonts w:ascii="Arial" w:hAnsi="Arial" w:cs="Arial"/>
          <w:bCs/>
          <w:sz w:val="24"/>
          <w:szCs w:val="24"/>
        </w:rPr>
        <w:t xml:space="preserve">  </w:t>
      </w:r>
      <w:r w:rsidR="00D36AE0">
        <w:rPr>
          <w:rFonts w:ascii="Arial" w:hAnsi="Arial" w:cs="Arial"/>
          <w:b/>
          <w:sz w:val="24"/>
          <w:szCs w:val="24"/>
        </w:rPr>
        <w:tab/>
      </w:r>
      <w:r w:rsidR="00ED5910">
        <w:rPr>
          <w:rFonts w:ascii="Arial" w:hAnsi="Arial" w:cs="Arial"/>
          <w:b/>
          <w:sz w:val="24"/>
          <w:szCs w:val="24"/>
        </w:rPr>
        <w:t>/</w:t>
      </w:r>
      <w:r w:rsidR="00A825C3">
        <w:rPr>
          <w:rFonts w:ascii="Arial" w:hAnsi="Arial" w:cs="Arial"/>
          <w:b/>
          <w:sz w:val="24"/>
          <w:szCs w:val="24"/>
        </w:rPr>
        <w:t>3</w:t>
      </w:r>
    </w:p>
    <w:p w14:paraId="2DFCFC20" w14:textId="34944B56" w:rsidR="00BC6903" w:rsidRPr="00EE187F" w:rsidRDefault="009E739E" w:rsidP="00EE187F">
      <w:pPr>
        <w:pBdr>
          <w:top w:val="single" w:sz="4" w:space="1" w:color="auto"/>
          <w:left w:val="single" w:sz="4" w:space="4" w:color="auto"/>
          <w:bottom w:val="single" w:sz="4" w:space="1" w:color="auto"/>
          <w:right w:val="single" w:sz="4" w:space="4" w:color="auto"/>
        </w:pBdr>
        <w:spacing w:line="240" w:lineRule="auto"/>
        <w:jc w:val="both"/>
        <w:rPr>
          <w:rFonts w:ascii="Arial" w:hAnsi="Arial" w:cs="Arial"/>
          <w:b/>
          <w:color w:val="FF0000"/>
          <w:sz w:val="24"/>
          <w:szCs w:val="24"/>
        </w:rPr>
      </w:pPr>
      <w:r w:rsidRPr="009E739E">
        <w:rPr>
          <w:rFonts w:ascii="Arial" w:hAnsi="Arial" w:cs="Arial"/>
          <w:b/>
          <w:color w:val="FF0000"/>
          <w:sz w:val="24"/>
          <w:szCs w:val="24"/>
        </w:rPr>
        <w:t>Le débi</w:t>
      </w:r>
      <w:r>
        <w:rPr>
          <w:rFonts w:ascii="Arial" w:hAnsi="Arial" w:cs="Arial"/>
          <w:b/>
          <w:color w:val="FF0000"/>
          <w:sz w:val="24"/>
          <w:szCs w:val="24"/>
        </w:rPr>
        <w:t>t</w:t>
      </w:r>
      <w:r w:rsidRPr="009E739E">
        <w:rPr>
          <w:rFonts w:ascii="Arial" w:hAnsi="Arial" w:cs="Arial"/>
          <w:b/>
          <w:color w:val="FF0000"/>
          <w:sz w:val="24"/>
          <w:szCs w:val="24"/>
        </w:rPr>
        <w:t xml:space="preserve">, est la quantité de </w:t>
      </w:r>
      <w:r>
        <w:rPr>
          <w:rFonts w:ascii="Arial" w:hAnsi="Arial" w:cs="Arial"/>
          <w:b/>
          <w:color w:val="FF0000"/>
          <w:sz w:val="24"/>
          <w:szCs w:val="24"/>
        </w:rPr>
        <w:t>d’huile</w:t>
      </w:r>
      <w:r w:rsidRPr="009E739E">
        <w:rPr>
          <w:rFonts w:ascii="Arial" w:hAnsi="Arial" w:cs="Arial"/>
          <w:b/>
          <w:color w:val="FF0000"/>
          <w:sz w:val="24"/>
          <w:szCs w:val="24"/>
        </w:rPr>
        <w:t xml:space="preserve"> qui passe à travers un point donné en une unité de temps.</w:t>
      </w:r>
    </w:p>
    <w:p w14:paraId="7F9E73C7" w14:textId="77777777" w:rsidR="00EE187F" w:rsidRDefault="00EE187F" w:rsidP="0074534D">
      <w:pPr>
        <w:jc w:val="both"/>
        <w:rPr>
          <w:rFonts w:ascii="Arial" w:hAnsi="Arial" w:cs="Arial"/>
          <w:bCs/>
          <w:sz w:val="24"/>
          <w:szCs w:val="24"/>
          <w:u w:val="single"/>
        </w:rPr>
      </w:pPr>
    </w:p>
    <w:p w14:paraId="5E2431B2" w14:textId="50AA8989" w:rsidR="00EE187F" w:rsidRDefault="00EE187F" w:rsidP="0074534D">
      <w:pPr>
        <w:jc w:val="both"/>
        <w:rPr>
          <w:rFonts w:ascii="Arial" w:hAnsi="Arial" w:cs="Arial"/>
          <w:bCs/>
          <w:sz w:val="24"/>
          <w:szCs w:val="24"/>
          <w:u w:val="single"/>
        </w:rPr>
      </w:pPr>
    </w:p>
    <w:p w14:paraId="5D6115E4" w14:textId="1944D34E" w:rsidR="00BB24E1" w:rsidRDefault="00C30F53" w:rsidP="0074534D">
      <w:pPr>
        <w:jc w:val="both"/>
        <w:rPr>
          <w:rFonts w:ascii="Arial" w:hAnsi="Arial" w:cs="Arial"/>
          <w:sz w:val="24"/>
          <w:szCs w:val="24"/>
        </w:rPr>
      </w:pPr>
      <w:r>
        <w:rPr>
          <w:rFonts w:ascii="Arial" w:hAnsi="Arial" w:cs="Arial"/>
          <w:bCs/>
          <w:sz w:val="24"/>
          <w:szCs w:val="24"/>
          <w:u w:val="single"/>
        </w:rPr>
        <w:t>C1</w:t>
      </w:r>
      <w:r w:rsidR="00D00152" w:rsidRPr="002156B0">
        <w:rPr>
          <w:rFonts w:ascii="Arial" w:hAnsi="Arial" w:cs="Arial"/>
          <w:bCs/>
          <w:sz w:val="24"/>
          <w:szCs w:val="24"/>
          <w:u w:val="single"/>
        </w:rPr>
        <w:t>.6</w:t>
      </w:r>
      <w:r w:rsidR="00AF0873" w:rsidRPr="002156B0">
        <w:rPr>
          <w:rFonts w:ascii="Arial" w:hAnsi="Arial" w:cs="Arial"/>
          <w:bCs/>
          <w:sz w:val="24"/>
          <w:szCs w:val="24"/>
        </w:rPr>
        <w:t xml:space="preserve"> </w:t>
      </w:r>
      <w:r w:rsidR="00BB6B05" w:rsidRPr="002156B0">
        <w:rPr>
          <w:rFonts w:ascii="Arial" w:hAnsi="Arial" w:cs="Arial"/>
          <w:bCs/>
          <w:sz w:val="24"/>
          <w:szCs w:val="24"/>
        </w:rPr>
        <w:t xml:space="preserve">A l’aide des </w:t>
      </w:r>
      <w:r w:rsidR="00EE187F">
        <w:rPr>
          <w:rFonts w:ascii="Arial" w:hAnsi="Arial" w:cs="Arial"/>
          <w:bCs/>
          <w:sz w:val="24"/>
          <w:szCs w:val="24"/>
        </w:rPr>
        <w:t xml:space="preserve">réponses ci-dessus définir en donnant un exemple la différence entre une pression et un débit ?                                                                                                                 </w:t>
      </w:r>
      <w:r w:rsidR="00ED5910">
        <w:rPr>
          <w:rFonts w:ascii="Arial" w:hAnsi="Arial" w:cs="Arial"/>
          <w:b/>
          <w:sz w:val="24"/>
          <w:szCs w:val="24"/>
        </w:rPr>
        <w:t>/</w:t>
      </w:r>
      <w:r w:rsidR="00A825C3">
        <w:rPr>
          <w:rFonts w:ascii="Arial" w:hAnsi="Arial" w:cs="Arial"/>
          <w:b/>
          <w:sz w:val="24"/>
          <w:szCs w:val="24"/>
        </w:rPr>
        <w:t>4</w:t>
      </w:r>
    </w:p>
    <w:tbl>
      <w:tblPr>
        <w:tblStyle w:val="Grilledutableau"/>
        <w:tblW w:w="0" w:type="auto"/>
        <w:tblLook w:val="04A0" w:firstRow="1" w:lastRow="0" w:firstColumn="1" w:lastColumn="0" w:noHBand="0" w:noVBand="1"/>
      </w:tblPr>
      <w:tblGrid>
        <w:gridCol w:w="10126"/>
      </w:tblGrid>
      <w:tr w:rsidR="00EE187F" w14:paraId="24CCABAE" w14:textId="77777777" w:rsidTr="00EE187F">
        <w:trPr>
          <w:trHeight w:val="915"/>
        </w:trPr>
        <w:tc>
          <w:tcPr>
            <w:tcW w:w="10126" w:type="dxa"/>
          </w:tcPr>
          <w:p w14:paraId="261C3FEA" w14:textId="6BAF64EB" w:rsidR="00EE187F" w:rsidRPr="00EE187F" w:rsidRDefault="00EE187F" w:rsidP="00EE187F">
            <w:pPr>
              <w:pStyle w:val="NormalWeb"/>
              <w:spacing w:before="0" w:beforeAutospacing="0" w:after="0"/>
              <w:textAlignment w:val="baseline"/>
              <w:rPr>
                <w:rFonts w:ascii="Arial" w:hAnsi="Arial" w:cs="Arial"/>
                <w:color w:val="FF0000"/>
                <w:sz w:val="20"/>
                <w:szCs w:val="20"/>
              </w:rPr>
            </w:pPr>
            <w:r>
              <w:rPr>
                <w:rFonts w:ascii="Arial" w:hAnsi="Arial" w:cs="Arial"/>
                <w:color w:val="FF0000"/>
                <w:sz w:val="20"/>
                <w:szCs w:val="20"/>
              </w:rPr>
              <w:t>O</w:t>
            </w:r>
            <w:r w:rsidRPr="00EE187F">
              <w:rPr>
                <w:rFonts w:ascii="Arial" w:hAnsi="Arial" w:cs="Arial"/>
                <w:color w:val="FF0000"/>
                <w:sz w:val="20"/>
                <w:szCs w:val="20"/>
              </w:rPr>
              <w:t>n peut dire</w:t>
            </w:r>
            <w:r>
              <w:rPr>
                <w:rFonts w:ascii="Arial" w:hAnsi="Arial" w:cs="Arial"/>
                <w:color w:val="FF0000"/>
                <w:sz w:val="20"/>
                <w:szCs w:val="20"/>
              </w:rPr>
              <w:t> </w:t>
            </w:r>
            <w:r w:rsidRPr="00EE187F">
              <w:rPr>
                <w:rFonts w:ascii="Arial" w:hAnsi="Arial" w:cs="Arial"/>
                <w:color w:val="FF0000"/>
                <w:sz w:val="20"/>
                <w:szCs w:val="20"/>
              </w:rPr>
              <w:t xml:space="preserve"> </w:t>
            </w:r>
            <w:r>
              <w:rPr>
                <w:rFonts w:ascii="Arial" w:hAnsi="Arial" w:cs="Arial"/>
                <w:color w:val="FF0000"/>
                <w:sz w:val="20"/>
                <w:szCs w:val="20"/>
              </w:rPr>
              <w:t>qu’o</w:t>
            </w:r>
            <w:r w:rsidRPr="00EE187F">
              <w:rPr>
                <w:rFonts w:ascii="Arial" w:hAnsi="Arial" w:cs="Arial"/>
                <w:color w:val="FF0000"/>
                <w:sz w:val="20"/>
                <w:szCs w:val="20"/>
              </w:rPr>
              <w:t>n utilise la pression pour fournir la force nécessaire pour déplacer les composants hydrauliques (exemple faire tourner un </w:t>
            </w:r>
            <w:hyperlink r:id="rId11" w:history="1">
              <w:r w:rsidRPr="001D617B">
                <w:rPr>
                  <w:rStyle w:val="Lienhypertexte"/>
                  <w:rFonts w:ascii="Arial" w:hAnsi="Arial" w:cs="Arial"/>
                  <w:color w:val="FF0000"/>
                  <w:sz w:val="20"/>
                  <w:szCs w:val="20"/>
                  <w:u w:val="none"/>
                  <w:bdr w:val="none" w:sz="0" w:space="0" w:color="auto" w:frame="1"/>
                </w:rPr>
                <w:t>moteur hydraulique</w:t>
              </w:r>
            </w:hyperlink>
            <w:r w:rsidRPr="00EE187F">
              <w:rPr>
                <w:rFonts w:ascii="Arial" w:hAnsi="Arial" w:cs="Arial"/>
                <w:color w:val="FF0000"/>
                <w:sz w:val="20"/>
                <w:szCs w:val="20"/>
              </w:rPr>
              <w:t> ou un </w:t>
            </w:r>
            <w:hyperlink r:id="rId12" w:history="1">
              <w:r w:rsidRPr="001D617B">
                <w:rPr>
                  <w:rStyle w:val="Lienhypertexte"/>
                  <w:rFonts w:ascii="Arial" w:hAnsi="Arial" w:cs="Arial"/>
                  <w:color w:val="FF0000"/>
                  <w:sz w:val="20"/>
                  <w:szCs w:val="20"/>
                  <w:u w:val="none"/>
                  <w:bdr w:val="none" w:sz="0" w:space="0" w:color="auto" w:frame="1"/>
                </w:rPr>
                <w:t>vérin hydraulique</w:t>
              </w:r>
            </w:hyperlink>
            <w:r w:rsidRPr="00EE187F">
              <w:rPr>
                <w:rFonts w:ascii="Arial" w:hAnsi="Arial" w:cs="Arial"/>
                <w:color w:val="FF0000"/>
                <w:sz w:val="20"/>
                <w:szCs w:val="20"/>
              </w:rPr>
              <w:t xml:space="preserve">), tandis qu’on utilise le débit pour déterminer la vitesse à laquelle les composants se déplacent (ce qui permettra au moteur de tourner vite ou à un vérin de sortir et rentrer vite).  </w:t>
            </w:r>
          </w:p>
        </w:tc>
      </w:tr>
    </w:tbl>
    <w:p w14:paraId="1E05D5CF" w14:textId="77777777" w:rsidR="00BC6903" w:rsidRDefault="00BC6903" w:rsidP="00BC6903">
      <w:pPr>
        <w:spacing w:after="0"/>
        <w:jc w:val="both"/>
        <w:rPr>
          <w:rFonts w:ascii="Arial" w:hAnsi="Arial" w:cs="Arial"/>
          <w:b/>
          <w:sz w:val="24"/>
          <w:szCs w:val="24"/>
          <w:u w:val="single"/>
        </w:rPr>
      </w:pPr>
    </w:p>
    <w:p w14:paraId="4697AC34" w14:textId="0184F345" w:rsidR="00BC6903" w:rsidRDefault="00C30F53" w:rsidP="00066456">
      <w:pPr>
        <w:jc w:val="both"/>
        <w:rPr>
          <w:rFonts w:ascii="Arial" w:hAnsi="Arial" w:cs="Arial"/>
          <w:sz w:val="24"/>
          <w:szCs w:val="24"/>
        </w:rPr>
      </w:pPr>
      <w:r>
        <w:rPr>
          <w:rFonts w:ascii="Arial" w:hAnsi="Arial" w:cs="Arial"/>
          <w:bCs/>
          <w:sz w:val="24"/>
          <w:szCs w:val="24"/>
          <w:u w:val="single"/>
        </w:rPr>
        <w:t>C1</w:t>
      </w:r>
      <w:r w:rsidR="00D00152" w:rsidRPr="002156B0">
        <w:rPr>
          <w:rFonts w:ascii="Arial" w:hAnsi="Arial" w:cs="Arial"/>
          <w:bCs/>
          <w:sz w:val="24"/>
          <w:szCs w:val="24"/>
          <w:u w:val="single"/>
        </w:rPr>
        <w:t>.7</w:t>
      </w:r>
      <w:r w:rsidR="0074534D" w:rsidRPr="002156B0">
        <w:rPr>
          <w:rFonts w:ascii="Arial" w:hAnsi="Arial" w:cs="Arial"/>
          <w:bCs/>
          <w:sz w:val="24"/>
          <w:szCs w:val="24"/>
        </w:rPr>
        <w:t xml:space="preserve"> </w:t>
      </w:r>
      <w:r w:rsidR="00066456">
        <w:rPr>
          <w:rFonts w:ascii="Arial" w:hAnsi="Arial" w:cs="Arial"/>
          <w:bCs/>
          <w:sz w:val="24"/>
          <w:szCs w:val="24"/>
        </w:rPr>
        <w:t>Compléter le tableau ci-dessous</w:t>
      </w:r>
      <w:r w:rsidR="00375C1D" w:rsidRPr="002156B0">
        <w:rPr>
          <w:rFonts w:ascii="Arial" w:hAnsi="Arial" w:cs="Arial"/>
          <w:bCs/>
          <w:sz w:val="24"/>
          <w:szCs w:val="24"/>
        </w:rPr>
        <w:t xml:space="preserve"> </w:t>
      </w:r>
      <w:r w:rsidR="00ED5910">
        <w:rPr>
          <w:rFonts w:ascii="Arial" w:hAnsi="Arial" w:cs="Arial"/>
          <w:b/>
          <w:sz w:val="24"/>
          <w:szCs w:val="24"/>
        </w:rPr>
        <w:tab/>
      </w:r>
      <w:r w:rsidR="00ED5910">
        <w:rPr>
          <w:rFonts w:ascii="Arial" w:hAnsi="Arial" w:cs="Arial"/>
          <w:b/>
          <w:sz w:val="24"/>
          <w:szCs w:val="24"/>
        </w:rPr>
        <w:tab/>
      </w:r>
      <w:r w:rsidR="00D36AE0">
        <w:rPr>
          <w:rFonts w:ascii="Arial" w:hAnsi="Arial" w:cs="Arial"/>
          <w:b/>
          <w:sz w:val="24"/>
          <w:szCs w:val="24"/>
        </w:rPr>
        <w:tab/>
      </w:r>
      <w:r w:rsidR="00D36AE0">
        <w:rPr>
          <w:rFonts w:ascii="Arial" w:hAnsi="Arial" w:cs="Arial"/>
          <w:b/>
          <w:sz w:val="24"/>
          <w:szCs w:val="24"/>
        </w:rPr>
        <w:tab/>
      </w:r>
      <w:r w:rsidR="00D36AE0">
        <w:rPr>
          <w:rFonts w:ascii="Arial" w:hAnsi="Arial" w:cs="Arial"/>
          <w:b/>
          <w:sz w:val="24"/>
          <w:szCs w:val="24"/>
        </w:rPr>
        <w:tab/>
      </w:r>
      <w:r w:rsidR="00ED5910">
        <w:rPr>
          <w:rFonts w:ascii="Arial" w:hAnsi="Arial" w:cs="Arial"/>
          <w:b/>
          <w:sz w:val="24"/>
          <w:szCs w:val="24"/>
        </w:rPr>
        <w:t>/</w:t>
      </w:r>
      <w:r w:rsidR="00A825C3">
        <w:rPr>
          <w:rFonts w:ascii="Arial" w:hAnsi="Arial" w:cs="Arial"/>
          <w:b/>
          <w:sz w:val="24"/>
          <w:szCs w:val="24"/>
        </w:rPr>
        <w:t>16</w:t>
      </w:r>
    </w:p>
    <w:tbl>
      <w:tblPr>
        <w:tblStyle w:val="Grilledutableau"/>
        <w:tblW w:w="0" w:type="auto"/>
        <w:tblLook w:val="04A0" w:firstRow="1" w:lastRow="0" w:firstColumn="1" w:lastColumn="0" w:noHBand="0" w:noVBand="1"/>
      </w:tblPr>
      <w:tblGrid>
        <w:gridCol w:w="3375"/>
        <w:gridCol w:w="2574"/>
        <w:gridCol w:w="4177"/>
      </w:tblGrid>
      <w:tr w:rsidR="00066456" w14:paraId="29B81FD5" w14:textId="77777777" w:rsidTr="00CC1697">
        <w:tc>
          <w:tcPr>
            <w:tcW w:w="3375" w:type="dxa"/>
          </w:tcPr>
          <w:p w14:paraId="4AC670B0" w14:textId="51C60BAC" w:rsidR="00066456" w:rsidRDefault="00066456" w:rsidP="00066456">
            <w:pPr>
              <w:jc w:val="both"/>
              <w:rPr>
                <w:rFonts w:ascii="Arial" w:hAnsi="Arial" w:cs="Arial"/>
                <w:sz w:val="24"/>
                <w:szCs w:val="24"/>
              </w:rPr>
            </w:pPr>
            <w:r>
              <w:rPr>
                <w:rFonts w:ascii="Arial" w:hAnsi="Arial" w:cs="Arial"/>
                <w:sz w:val="24"/>
                <w:szCs w:val="24"/>
              </w:rPr>
              <w:t>Symbole hydraulique</w:t>
            </w:r>
          </w:p>
        </w:tc>
        <w:tc>
          <w:tcPr>
            <w:tcW w:w="2574" w:type="dxa"/>
          </w:tcPr>
          <w:p w14:paraId="39DDF9BD" w14:textId="5DBBFB71" w:rsidR="00066456" w:rsidRDefault="00066456" w:rsidP="00066456">
            <w:pPr>
              <w:jc w:val="center"/>
              <w:rPr>
                <w:rFonts w:ascii="Arial" w:hAnsi="Arial" w:cs="Arial"/>
                <w:sz w:val="24"/>
                <w:szCs w:val="24"/>
              </w:rPr>
            </w:pPr>
            <w:r>
              <w:rPr>
                <w:rFonts w:ascii="Arial" w:hAnsi="Arial" w:cs="Arial"/>
                <w:sz w:val="24"/>
                <w:szCs w:val="24"/>
              </w:rPr>
              <w:t>Nom</w:t>
            </w:r>
          </w:p>
        </w:tc>
        <w:tc>
          <w:tcPr>
            <w:tcW w:w="4177" w:type="dxa"/>
          </w:tcPr>
          <w:p w14:paraId="13C28D6C" w14:textId="3881919D" w:rsidR="00066456" w:rsidRDefault="00066456" w:rsidP="00066456">
            <w:pPr>
              <w:jc w:val="center"/>
              <w:rPr>
                <w:rFonts w:ascii="Arial" w:hAnsi="Arial" w:cs="Arial"/>
                <w:sz w:val="24"/>
                <w:szCs w:val="24"/>
              </w:rPr>
            </w:pPr>
            <w:r>
              <w:rPr>
                <w:rFonts w:ascii="Arial" w:hAnsi="Arial" w:cs="Arial"/>
                <w:sz w:val="24"/>
                <w:szCs w:val="24"/>
              </w:rPr>
              <w:t>Fonction</w:t>
            </w:r>
          </w:p>
        </w:tc>
      </w:tr>
      <w:tr w:rsidR="00066456" w14:paraId="11176DA8" w14:textId="77777777" w:rsidTr="00CC1697">
        <w:tc>
          <w:tcPr>
            <w:tcW w:w="3375" w:type="dxa"/>
          </w:tcPr>
          <w:p w14:paraId="17A9FFAE" w14:textId="7BEBDA06" w:rsidR="00066456" w:rsidRDefault="00066456" w:rsidP="00066456">
            <w:pPr>
              <w:jc w:val="both"/>
              <w:rPr>
                <w:rFonts w:ascii="Arial" w:hAnsi="Arial" w:cs="Arial"/>
                <w:sz w:val="24"/>
                <w:szCs w:val="24"/>
              </w:rPr>
            </w:pPr>
            <w:r>
              <w:object w:dxaOrig="1275" w:dyaOrig="1335" w14:anchorId="60822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6.4pt" o:ole="">
                  <v:imagedata r:id="rId13" o:title=""/>
                </v:shape>
                <o:OLEObject Type="Embed" ProgID="PBrush" ShapeID="_x0000_i1025" DrawAspect="Content" ObjectID="_1764501555" r:id="rId14"/>
              </w:object>
            </w:r>
          </w:p>
        </w:tc>
        <w:tc>
          <w:tcPr>
            <w:tcW w:w="2574" w:type="dxa"/>
          </w:tcPr>
          <w:p w14:paraId="6FC26CC2" w14:textId="20E93476" w:rsidR="00066456" w:rsidRPr="00F43E7B" w:rsidRDefault="009603B9" w:rsidP="00CC1697">
            <w:pPr>
              <w:rPr>
                <w:rFonts w:ascii="Arial" w:hAnsi="Arial" w:cs="Arial"/>
                <w:color w:val="FF0000"/>
                <w:sz w:val="24"/>
                <w:szCs w:val="24"/>
              </w:rPr>
            </w:pPr>
            <w:r w:rsidRPr="00F43E7B">
              <w:rPr>
                <w:rFonts w:ascii="Arial" w:hAnsi="Arial" w:cs="Arial"/>
                <w:color w:val="FF0000"/>
                <w:sz w:val="24"/>
                <w:szCs w:val="24"/>
              </w:rPr>
              <w:t xml:space="preserve">Double pompe à cylindrée variable </w:t>
            </w:r>
            <w:r w:rsidR="00CC1697" w:rsidRPr="00F43E7B">
              <w:rPr>
                <w:rFonts w:ascii="Arial" w:hAnsi="Arial" w:cs="Arial"/>
                <w:color w:val="FF0000"/>
                <w:sz w:val="24"/>
                <w:szCs w:val="24"/>
              </w:rPr>
              <w:t>a un sens de flux</w:t>
            </w:r>
          </w:p>
        </w:tc>
        <w:tc>
          <w:tcPr>
            <w:tcW w:w="4177" w:type="dxa"/>
          </w:tcPr>
          <w:p w14:paraId="10D3314F" w14:textId="083176A6" w:rsidR="00066456" w:rsidRPr="00F43E7B" w:rsidRDefault="00CC1697" w:rsidP="00CC1697">
            <w:pPr>
              <w:rPr>
                <w:rFonts w:ascii="Arial" w:hAnsi="Arial" w:cs="Arial"/>
                <w:color w:val="FF0000"/>
                <w:sz w:val="24"/>
                <w:szCs w:val="24"/>
              </w:rPr>
            </w:pPr>
            <w:r w:rsidRPr="00F43E7B">
              <w:rPr>
                <w:rFonts w:ascii="Arial" w:hAnsi="Arial" w:cs="Arial"/>
                <w:color w:val="FF0000"/>
                <w:sz w:val="24"/>
                <w:szCs w:val="24"/>
              </w:rPr>
              <w:t>Permet de fournir la pression/ le débit dans le circuit. Son flux est dans un sens et il est variable</w:t>
            </w:r>
          </w:p>
        </w:tc>
      </w:tr>
      <w:tr w:rsidR="00066456" w14:paraId="0DAEF84A" w14:textId="77777777" w:rsidTr="00CC1697">
        <w:tc>
          <w:tcPr>
            <w:tcW w:w="3375" w:type="dxa"/>
          </w:tcPr>
          <w:p w14:paraId="71AF06C7" w14:textId="2B4C1269" w:rsidR="00066456" w:rsidRDefault="00066456" w:rsidP="00066456">
            <w:pPr>
              <w:jc w:val="both"/>
            </w:pPr>
            <w:r>
              <w:object w:dxaOrig="915" w:dyaOrig="1260" w14:anchorId="3FD6B78A">
                <v:shape id="_x0000_i1026" type="#_x0000_t75" style="width:45.8pt;height:62.65pt" o:ole="">
                  <v:imagedata r:id="rId15" o:title=""/>
                </v:shape>
                <o:OLEObject Type="Embed" ProgID="PBrush" ShapeID="_x0000_i1026" DrawAspect="Content" ObjectID="_1764501556" r:id="rId16"/>
              </w:object>
            </w:r>
          </w:p>
        </w:tc>
        <w:tc>
          <w:tcPr>
            <w:tcW w:w="2574" w:type="dxa"/>
          </w:tcPr>
          <w:p w14:paraId="62A3F3AE" w14:textId="77E291AB" w:rsidR="00066456" w:rsidRPr="00F43E7B" w:rsidRDefault="00CC1697" w:rsidP="00CC1697">
            <w:pPr>
              <w:rPr>
                <w:rFonts w:ascii="Arial" w:hAnsi="Arial" w:cs="Arial"/>
                <w:color w:val="FF0000"/>
                <w:sz w:val="24"/>
                <w:szCs w:val="24"/>
              </w:rPr>
            </w:pPr>
            <w:r w:rsidRPr="00F43E7B">
              <w:rPr>
                <w:rFonts w:ascii="Arial" w:hAnsi="Arial" w:cs="Arial"/>
                <w:color w:val="FF0000"/>
                <w:sz w:val="24"/>
                <w:szCs w:val="24"/>
              </w:rPr>
              <w:t>Pompe a cylindrée fixe à un sens de flux</w:t>
            </w:r>
          </w:p>
        </w:tc>
        <w:tc>
          <w:tcPr>
            <w:tcW w:w="4177" w:type="dxa"/>
          </w:tcPr>
          <w:p w14:paraId="46C84FEC" w14:textId="16EE8F51" w:rsidR="00066456" w:rsidRPr="00F43E7B" w:rsidRDefault="00CC1697" w:rsidP="00CC1697">
            <w:pPr>
              <w:rPr>
                <w:rFonts w:ascii="Arial" w:hAnsi="Arial" w:cs="Arial"/>
                <w:color w:val="FF0000"/>
                <w:sz w:val="24"/>
                <w:szCs w:val="24"/>
              </w:rPr>
            </w:pPr>
            <w:r w:rsidRPr="00F43E7B">
              <w:rPr>
                <w:rFonts w:ascii="Arial" w:hAnsi="Arial" w:cs="Arial"/>
                <w:color w:val="FF0000"/>
                <w:sz w:val="24"/>
                <w:szCs w:val="24"/>
              </w:rPr>
              <w:t>Permet de fournir la pression/ le débit dans le circuit. Son flux est dans un sens et il est fixe.</w:t>
            </w:r>
          </w:p>
        </w:tc>
      </w:tr>
      <w:tr w:rsidR="00066456" w14:paraId="66BBDF87" w14:textId="77777777" w:rsidTr="00CC1697">
        <w:tc>
          <w:tcPr>
            <w:tcW w:w="3375" w:type="dxa"/>
          </w:tcPr>
          <w:p w14:paraId="3EFC816A" w14:textId="55A50639" w:rsidR="00066456" w:rsidRDefault="00066456" w:rsidP="00066456">
            <w:pPr>
              <w:jc w:val="both"/>
            </w:pPr>
            <w:r>
              <w:object w:dxaOrig="1185" w:dyaOrig="855" w14:anchorId="6F2410CA">
                <v:shape id="_x0000_i1027" type="#_x0000_t75" style="width:58.9pt;height:43pt" o:ole="">
                  <v:imagedata r:id="rId17" o:title=""/>
                </v:shape>
                <o:OLEObject Type="Embed" ProgID="PBrush" ShapeID="_x0000_i1027" DrawAspect="Content" ObjectID="_1764501557" r:id="rId18"/>
              </w:object>
            </w:r>
          </w:p>
        </w:tc>
        <w:tc>
          <w:tcPr>
            <w:tcW w:w="2574" w:type="dxa"/>
          </w:tcPr>
          <w:p w14:paraId="77FD961F" w14:textId="6ED939DC" w:rsidR="00066456" w:rsidRPr="00F43E7B" w:rsidRDefault="00CC1697" w:rsidP="00CC1697">
            <w:pPr>
              <w:rPr>
                <w:rFonts w:ascii="Arial" w:hAnsi="Arial" w:cs="Arial"/>
                <w:color w:val="FF0000"/>
                <w:sz w:val="24"/>
                <w:szCs w:val="24"/>
              </w:rPr>
            </w:pPr>
            <w:r w:rsidRPr="00F43E7B">
              <w:rPr>
                <w:rFonts w:ascii="Arial" w:hAnsi="Arial" w:cs="Arial"/>
                <w:color w:val="FF0000"/>
                <w:sz w:val="24"/>
                <w:szCs w:val="24"/>
              </w:rPr>
              <w:t>Moteur hydraulique à deux sens de rotation</w:t>
            </w:r>
          </w:p>
        </w:tc>
        <w:tc>
          <w:tcPr>
            <w:tcW w:w="4177" w:type="dxa"/>
          </w:tcPr>
          <w:p w14:paraId="56752290" w14:textId="16673BD1" w:rsidR="00066456" w:rsidRPr="00F43E7B" w:rsidRDefault="00CC1697" w:rsidP="00CC1697">
            <w:pPr>
              <w:rPr>
                <w:rFonts w:ascii="Arial" w:hAnsi="Arial" w:cs="Arial"/>
                <w:color w:val="FF0000"/>
                <w:sz w:val="24"/>
                <w:szCs w:val="24"/>
              </w:rPr>
            </w:pPr>
            <w:r w:rsidRPr="00F43E7B">
              <w:rPr>
                <w:rFonts w:ascii="Arial" w:hAnsi="Arial" w:cs="Arial"/>
                <w:color w:val="FF0000"/>
                <w:sz w:val="24"/>
                <w:szCs w:val="24"/>
              </w:rPr>
              <w:t>Permet d’entrainer (roue, chenille, tourelle, …)</w:t>
            </w:r>
          </w:p>
        </w:tc>
      </w:tr>
      <w:tr w:rsidR="00066456" w14:paraId="69FC7A9E" w14:textId="77777777" w:rsidTr="00CC1697">
        <w:tc>
          <w:tcPr>
            <w:tcW w:w="3375" w:type="dxa"/>
          </w:tcPr>
          <w:p w14:paraId="1E93DE64" w14:textId="149CDC6D" w:rsidR="00066456" w:rsidRDefault="00066456" w:rsidP="00066456">
            <w:pPr>
              <w:jc w:val="both"/>
            </w:pPr>
            <w:r>
              <w:object w:dxaOrig="915" w:dyaOrig="1080" w14:anchorId="77DA813C">
                <v:shape id="_x0000_i1028" type="#_x0000_t75" style="width:45.8pt;height:54.25pt" o:ole="">
                  <v:imagedata r:id="rId19" o:title=""/>
                </v:shape>
                <o:OLEObject Type="Embed" ProgID="PBrush" ShapeID="_x0000_i1028" DrawAspect="Content" ObjectID="_1764501558" r:id="rId20"/>
              </w:object>
            </w:r>
          </w:p>
        </w:tc>
        <w:tc>
          <w:tcPr>
            <w:tcW w:w="2574" w:type="dxa"/>
          </w:tcPr>
          <w:p w14:paraId="29C75A9A" w14:textId="54C9B791" w:rsidR="00066456" w:rsidRPr="00F43E7B" w:rsidRDefault="00F43E7B" w:rsidP="00066456">
            <w:pPr>
              <w:jc w:val="both"/>
              <w:rPr>
                <w:rFonts w:ascii="Arial" w:hAnsi="Arial" w:cs="Arial"/>
                <w:color w:val="FF0000"/>
                <w:sz w:val="24"/>
                <w:szCs w:val="24"/>
              </w:rPr>
            </w:pPr>
            <w:r w:rsidRPr="00F43E7B">
              <w:rPr>
                <w:rFonts w:ascii="Arial" w:hAnsi="Arial" w:cs="Arial"/>
                <w:color w:val="FF0000"/>
                <w:sz w:val="24"/>
                <w:szCs w:val="24"/>
              </w:rPr>
              <w:t xml:space="preserve">Limiteur de pression </w:t>
            </w:r>
          </w:p>
        </w:tc>
        <w:tc>
          <w:tcPr>
            <w:tcW w:w="4177" w:type="dxa"/>
          </w:tcPr>
          <w:p w14:paraId="5FEB893B" w14:textId="6BFAC54F" w:rsidR="00066456" w:rsidRPr="00F43E7B" w:rsidRDefault="00F43E7B" w:rsidP="00066456">
            <w:pPr>
              <w:jc w:val="both"/>
              <w:rPr>
                <w:rFonts w:ascii="Arial" w:hAnsi="Arial" w:cs="Arial"/>
                <w:color w:val="FF0000"/>
                <w:sz w:val="24"/>
                <w:szCs w:val="24"/>
              </w:rPr>
            </w:pPr>
            <w:r w:rsidRPr="00F43E7B">
              <w:rPr>
                <w:rFonts w:ascii="Arial" w:hAnsi="Arial" w:cs="Arial"/>
                <w:color w:val="FF0000"/>
                <w:sz w:val="24"/>
                <w:szCs w:val="24"/>
              </w:rPr>
              <w:t>Limite la pression dans le circuit afin de le protéger des surpression</w:t>
            </w:r>
          </w:p>
        </w:tc>
      </w:tr>
      <w:tr w:rsidR="00066456" w14:paraId="2B9F8DE4" w14:textId="77777777" w:rsidTr="00F43E7B">
        <w:tc>
          <w:tcPr>
            <w:tcW w:w="3375" w:type="dxa"/>
          </w:tcPr>
          <w:p w14:paraId="10CC6CC6" w14:textId="677F16A9" w:rsidR="00066456" w:rsidRDefault="00066456" w:rsidP="00066456">
            <w:pPr>
              <w:jc w:val="both"/>
            </w:pPr>
            <w:r>
              <w:object w:dxaOrig="1020" w:dyaOrig="630" w14:anchorId="57D37D69">
                <v:shape id="_x0000_i1029" type="#_x0000_t75" style="width:51.45pt;height:31.8pt" o:ole="">
                  <v:imagedata r:id="rId21" o:title=""/>
                </v:shape>
                <o:OLEObject Type="Embed" ProgID="PBrush" ShapeID="_x0000_i1029" DrawAspect="Content" ObjectID="_1764501559" r:id="rId22"/>
              </w:object>
            </w:r>
          </w:p>
        </w:tc>
        <w:tc>
          <w:tcPr>
            <w:tcW w:w="2574" w:type="dxa"/>
          </w:tcPr>
          <w:p w14:paraId="0D759C88" w14:textId="18056295" w:rsidR="00066456" w:rsidRPr="00F43E7B" w:rsidRDefault="00F43E7B" w:rsidP="00066456">
            <w:pPr>
              <w:jc w:val="both"/>
              <w:rPr>
                <w:rFonts w:ascii="Arial" w:hAnsi="Arial" w:cs="Arial"/>
                <w:color w:val="FF0000"/>
                <w:sz w:val="24"/>
                <w:szCs w:val="24"/>
              </w:rPr>
            </w:pPr>
            <w:r w:rsidRPr="00F43E7B">
              <w:rPr>
                <w:rFonts w:ascii="Arial" w:hAnsi="Arial" w:cs="Arial"/>
                <w:color w:val="FF0000"/>
                <w:sz w:val="24"/>
                <w:szCs w:val="24"/>
              </w:rPr>
              <w:t xml:space="preserve">Clapet anti-retour </w:t>
            </w:r>
          </w:p>
        </w:tc>
        <w:tc>
          <w:tcPr>
            <w:tcW w:w="4177" w:type="dxa"/>
            <w:shd w:val="clear" w:color="auto" w:fill="auto"/>
          </w:tcPr>
          <w:p w14:paraId="7402D483" w14:textId="24D96494" w:rsidR="00066456" w:rsidRPr="00F43E7B" w:rsidRDefault="00F43E7B" w:rsidP="00066456">
            <w:pPr>
              <w:jc w:val="both"/>
              <w:rPr>
                <w:rFonts w:ascii="Arial" w:hAnsi="Arial" w:cs="Arial"/>
                <w:color w:val="FF0000"/>
                <w:sz w:val="24"/>
                <w:szCs w:val="24"/>
              </w:rPr>
            </w:pPr>
            <w:r w:rsidRPr="00F43E7B">
              <w:rPr>
                <w:rFonts w:ascii="Arial" w:hAnsi="Arial" w:cs="Arial"/>
                <w:color w:val="FF0000"/>
                <w:sz w:val="24"/>
                <w:szCs w:val="24"/>
                <w:shd w:val="clear" w:color="auto" w:fill="F9F9F9"/>
              </w:rPr>
              <w:t>Autoriser le passage du fluide dans un sens et de le refuser dans l’autre</w:t>
            </w:r>
          </w:p>
        </w:tc>
      </w:tr>
      <w:tr w:rsidR="00C01369" w14:paraId="474107D0" w14:textId="77777777" w:rsidTr="00CC1697">
        <w:tc>
          <w:tcPr>
            <w:tcW w:w="3375" w:type="dxa"/>
          </w:tcPr>
          <w:p w14:paraId="561FF68F" w14:textId="68C1EA5D" w:rsidR="00C01369" w:rsidRDefault="00C01369" w:rsidP="00066456">
            <w:pPr>
              <w:jc w:val="both"/>
            </w:pPr>
            <w:r>
              <w:object w:dxaOrig="1590" w:dyaOrig="765" w14:anchorId="3CD23ED9">
                <v:shape id="_x0000_i1030" type="#_x0000_t75" style="width:79.5pt;height:38.35pt" o:ole="">
                  <v:imagedata r:id="rId23" o:title=""/>
                </v:shape>
                <o:OLEObject Type="Embed" ProgID="PBrush" ShapeID="_x0000_i1030" DrawAspect="Content" ObjectID="_1764501560" r:id="rId24"/>
              </w:object>
            </w:r>
          </w:p>
        </w:tc>
        <w:tc>
          <w:tcPr>
            <w:tcW w:w="2574" w:type="dxa"/>
          </w:tcPr>
          <w:p w14:paraId="2342B3F4" w14:textId="39688C4A"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Vérin</w:t>
            </w:r>
            <w:r w:rsidR="007F0BA3" w:rsidRPr="001D617B">
              <w:rPr>
                <w:rFonts w:ascii="Arial" w:hAnsi="Arial" w:cs="Arial"/>
                <w:color w:val="FF0000"/>
                <w:sz w:val="24"/>
                <w:szCs w:val="24"/>
              </w:rPr>
              <w:t xml:space="preserve"> double effet</w:t>
            </w:r>
          </w:p>
        </w:tc>
        <w:tc>
          <w:tcPr>
            <w:tcW w:w="4177" w:type="dxa"/>
          </w:tcPr>
          <w:p w14:paraId="50FE4F9D" w14:textId="431F7EE1"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Transforme l’énergie hydraulique en énergie mécanique, la rentrée et la sortie du vérin sont commandées.</w:t>
            </w:r>
          </w:p>
        </w:tc>
      </w:tr>
      <w:tr w:rsidR="00C01369" w14:paraId="71590E9C" w14:textId="77777777" w:rsidTr="00CC1697">
        <w:tc>
          <w:tcPr>
            <w:tcW w:w="3375" w:type="dxa"/>
          </w:tcPr>
          <w:p w14:paraId="740D21A4" w14:textId="1D5E420C" w:rsidR="00C01369" w:rsidRDefault="00C01369" w:rsidP="00066456">
            <w:pPr>
              <w:jc w:val="both"/>
            </w:pPr>
            <w:r>
              <w:object w:dxaOrig="690" w:dyaOrig="690" w14:anchorId="2FC11563">
                <v:shape id="_x0000_i1031" type="#_x0000_t75" style="width:34.6pt;height:34.6pt" o:ole="">
                  <v:imagedata r:id="rId25" o:title=""/>
                </v:shape>
                <o:OLEObject Type="Embed" ProgID="PBrush" ShapeID="_x0000_i1031" DrawAspect="Content" ObjectID="_1764501561" r:id="rId26"/>
              </w:object>
            </w:r>
          </w:p>
        </w:tc>
        <w:tc>
          <w:tcPr>
            <w:tcW w:w="2574" w:type="dxa"/>
          </w:tcPr>
          <w:p w14:paraId="36D0853E" w14:textId="3B289EEE"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Filtre hydraulique</w:t>
            </w:r>
          </w:p>
        </w:tc>
        <w:tc>
          <w:tcPr>
            <w:tcW w:w="4177" w:type="dxa"/>
          </w:tcPr>
          <w:p w14:paraId="78946E51" w14:textId="5DE21BF6"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Permet de retenir les impuretés.</w:t>
            </w:r>
          </w:p>
        </w:tc>
      </w:tr>
      <w:tr w:rsidR="00C01369" w14:paraId="00D14C58" w14:textId="77777777" w:rsidTr="00CC1697">
        <w:trPr>
          <w:trHeight w:val="773"/>
        </w:trPr>
        <w:tc>
          <w:tcPr>
            <w:tcW w:w="3375" w:type="dxa"/>
          </w:tcPr>
          <w:p w14:paraId="40F9F7F9" w14:textId="54A5FE24" w:rsidR="00C01369" w:rsidRDefault="00C01369" w:rsidP="00066456">
            <w:pPr>
              <w:jc w:val="both"/>
            </w:pPr>
            <w:r>
              <w:object w:dxaOrig="3015" w:dyaOrig="585" w14:anchorId="6264EB5B">
                <v:shape id="_x0000_i1032" type="#_x0000_t75" style="width:150.55pt;height:29pt" o:ole="">
                  <v:imagedata r:id="rId27" o:title=""/>
                </v:shape>
                <o:OLEObject Type="Embed" ProgID="PBrush" ShapeID="_x0000_i1032" DrawAspect="Content" ObjectID="_1764501562" r:id="rId28"/>
              </w:object>
            </w:r>
          </w:p>
        </w:tc>
        <w:tc>
          <w:tcPr>
            <w:tcW w:w="2574" w:type="dxa"/>
          </w:tcPr>
          <w:p w14:paraId="50AADC87" w14:textId="1A01045F"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 xml:space="preserve">Distributeur </w:t>
            </w:r>
            <w:r w:rsidR="00353301">
              <w:rPr>
                <w:rFonts w:ascii="Arial" w:hAnsi="Arial" w:cs="Arial"/>
                <w:color w:val="FF0000"/>
                <w:sz w:val="24"/>
                <w:szCs w:val="24"/>
              </w:rPr>
              <w:t>10</w:t>
            </w:r>
            <w:r w:rsidRPr="001D617B">
              <w:rPr>
                <w:rFonts w:ascii="Arial" w:hAnsi="Arial" w:cs="Arial"/>
                <w:color w:val="FF0000"/>
                <w:sz w:val="24"/>
                <w:szCs w:val="24"/>
              </w:rPr>
              <w:t>/3</w:t>
            </w:r>
          </w:p>
        </w:tc>
        <w:tc>
          <w:tcPr>
            <w:tcW w:w="4177" w:type="dxa"/>
          </w:tcPr>
          <w:p w14:paraId="45DB156A" w14:textId="72E15F2F" w:rsidR="00C01369" w:rsidRPr="001D617B" w:rsidRDefault="001D617B" w:rsidP="00066456">
            <w:pPr>
              <w:jc w:val="both"/>
              <w:rPr>
                <w:rFonts w:ascii="Arial" w:hAnsi="Arial" w:cs="Arial"/>
                <w:color w:val="FF0000"/>
                <w:sz w:val="24"/>
                <w:szCs w:val="24"/>
              </w:rPr>
            </w:pPr>
            <w:r w:rsidRPr="001D617B">
              <w:rPr>
                <w:rFonts w:ascii="Arial" w:hAnsi="Arial" w:cs="Arial"/>
                <w:color w:val="FF0000"/>
                <w:sz w:val="24"/>
                <w:szCs w:val="24"/>
              </w:rPr>
              <w:t>Permet le passage de l’huile et le dirige dans le circuit.</w:t>
            </w:r>
          </w:p>
        </w:tc>
      </w:tr>
    </w:tbl>
    <w:p w14:paraId="1133F4DA" w14:textId="002C89D5" w:rsidR="007446BC" w:rsidRDefault="007446BC" w:rsidP="00BC6903">
      <w:pPr>
        <w:spacing w:after="0"/>
        <w:jc w:val="both"/>
        <w:rPr>
          <w:rFonts w:ascii="Arial" w:hAnsi="Arial" w:cs="Arial"/>
          <w:sz w:val="24"/>
          <w:szCs w:val="24"/>
          <w:u w:val="single"/>
        </w:rPr>
      </w:pPr>
    </w:p>
    <w:p w14:paraId="4B0970B2" w14:textId="6153F960" w:rsidR="00765775" w:rsidRDefault="00915767" w:rsidP="00BC6903">
      <w:pPr>
        <w:spacing w:after="0"/>
        <w:jc w:val="both"/>
        <w:rPr>
          <w:rFonts w:ascii="Arial" w:hAnsi="Arial" w:cs="Arial"/>
          <w:b/>
          <w:bCs/>
          <w:sz w:val="24"/>
          <w:szCs w:val="24"/>
        </w:rPr>
      </w:pPr>
      <w:r>
        <w:rPr>
          <w:rFonts w:ascii="Arial" w:hAnsi="Arial" w:cs="Arial"/>
          <w:sz w:val="24"/>
          <w:szCs w:val="24"/>
          <w:u w:val="single"/>
        </w:rPr>
        <w:t>C1</w:t>
      </w:r>
      <w:r w:rsidR="00D00152" w:rsidRPr="002156B0">
        <w:rPr>
          <w:rFonts w:ascii="Arial" w:hAnsi="Arial" w:cs="Arial"/>
          <w:sz w:val="24"/>
          <w:szCs w:val="24"/>
          <w:u w:val="single"/>
        </w:rPr>
        <w:t>.8</w:t>
      </w:r>
      <w:r w:rsidR="00DC0243" w:rsidRPr="002156B0">
        <w:rPr>
          <w:rFonts w:ascii="Arial" w:hAnsi="Arial" w:cs="Arial"/>
          <w:sz w:val="24"/>
          <w:szCs w:val="24"/>
          <w:u w:val="single"/>
        </w:rPr>
        <w:t xml:space="preserve"> </w:t>
      </w:r>
      <w:r w:rsidR="00E1070F">
        <w:rPr>
          <w:rFonts w:ascii="Arial" w:hAnsi="Arial" w:cs="Arial"/>
          <w:sz w:val="24"/>
          <w:szCs w:val="24"/>
        </w:rPr>
        <w:t>De combien</w:t>
      </w:r>
      <w:r w:rsidR="007446BC">
        <w:rPr>
          <w:rFonts w:ascii="Arial" w:hAnsi="Arial" w:cs="Arial"/>
          <w:sz w:val="24"/>
          <w:szCs w:val="24"/>
        </w:rPr>
        <w:t>(s) de pompe(s) hydraulique le matériel est-il do</w:t>
      </w:r>
      <w:r w:rsidR="00765775">
        <w:rPr>
          <w:rFonts w:ascii="Arial" w:hAnsi="Arial" w:cs="Arial"/>
          <w:sz w:val="24"/>
          <w:szCs w:val="24"/>
        </w:rPr>
        <w:t>té ?</w:t>
      </w:r>
      <w:r w:rsidR="007446BC">
        <w:rPr>
          <w:rFonts w:ascii="Arial" w:hAnsi="Arial" w:cs="Arial"/>
          <w:b/>
          <w:bCs/>
          <w:sz w:val="24"/>
          <w:szCs w:val="24"/>
        </w:rPr>
        <w:t xml:space="preserve">              </w:t>
      </w:r>
      <w:r w:rsidR="006D7F39">
        <w:rPr>
          <w:rFonts w:ascii="Arial" w:hAnsi="Arial" w:cs="Arial"/>
          <w:b/>
          <w:bCs/>
          <w:sz w:val="24"/>
          <w:szCs w:val="24"/>
        </w:rPr>
        <w:t xml:space="preserve">  </w:t>
      </w:r>
      <w:r w:rsidR="007446BC">
        <w:rPr>
          <w:rFonts w:ascii="Arial" w:hAnsi="Arial" w:cs="Arial"/>
          <w:b/>
          <w:bCs/>
          <w:sz w:val="24"/>
          <w:szCs w:val="24"/>
        </w:rPr>
        <w:t xml:space="preserve"> </w:t>
      </w:r>
      <w:r w:rsidR="00765775">
        <w:rPr>
          <w:rFonts w:ascii="Arial" w:hAnsi="Arial" w:cs="Arial"/>
          <w:b/>
          <w:bCs/>
          <w:sz w:val="24"/>
          <w:szCs w:val="24"/>
        </w:rPr>
        <w:t xml:space="preserve">               </w:t>
      </w:r>
      <w:r w:rsidR="007446BC">
        <w:rPr>
          <w:rFonts w:ascii="Arial" w:hAnsi="Arial" w:cs="Arial"/>
          <w:b/>
          <w:bCs/>
          <w:sz w:val="24"/>
          <w:szCs w:val="24"/>
        </w:rPr>
        <w:t xml:space="preserve">    </w:t>
      </w:r>
      <w:r w:rsidR="00ED5910">
        <w:rPr>
          <w:rFonts w:ascii="Arial" w:hAnsi="Arial" w:cs="Arial"/>
          <w:b/>
          <w:bCs/>
          <w:sz w:val="24"/>
          <w:szCs w:val="24"/>
        </w:rPr>
        <w:t>/</w:t>
      </w:r>
      <w:r w:rsidR="00A825C3">
        <w:rPr>
          <w:rFonts w:ascii="Arial" w:hAnsi="Arial" w:cs="Arial"/>
          <w:b/>
          <w:bCs/>
          <w:sz w:val="24"/>
          <w:szCs w:val="24"/>
        </w:rPr>
        <w:t>3</w:t>
      </w:r>
    </w:p>
    <w:p w14:paraId="4345A01C" w14:textId="763E31CD" w:rsidR="00DC0243" w:rsidRPr="00BC6903" w:rsidRDefault="00ED5910" w:rsidP="00BC6903">
      <w:pPr>
        <w:spacing w:after="0"/>
        <w:jc w:val="both"/>
        <w:rPr>
          <w:rFonts w:ascii="Arial" w:hAnsi="Arial" w:cs="Arial"/>
          <w:b/>
          <w:bCs/>
          <w:sz w:val="24"/>
          <w:szCs w:val="24"/>
        </w:rPr>
      </w:pPr>
      <w:r>
        <w:rPr>
          <w:rFonts w:ascii="Arial" w:hAnsi="Arial" w:cs="Arial"/>
          <w:b/>
          <w:bCs/>
          <w:sz w:val="24"/>
          <w:szCs w:val="24"/>
        </w:rPr>
        <w:tab/>
      </w:r>
      <w:r w:rsidR="00E1070F">
        <w:rPr>
          <w:rFonts w:ascii="Arial" w:hAnsi="Arial" w:cs="Arial"/>
          <w:b/>
          <w:bCs/>
          <w:sz w:val="24"/>
          <w:szCs w:val="24"/>
        </w:rPr>
        <w:t xml:space="preserve"> </w:t>
      </w:r>
    </w:p>
    <w:tbl>
      <w:tblPr>
        <w:tblStyle w:val="Grilledutableau"/>
        <w:tblW w:w="0" w:type="auto"/>
        <w:tblLook w:val="04A0" w:firstRow="1" w:lastRow="0" w:firstColumn="1" w:lastColumn="0" w:noHBand="0" w:noVBand="1"/>
      </w:tblPr>
      <w:tblGrid>
        <w:gridCol w:w="10126"/>
      </w:tblGrid>
      <w:tr w:rsidR="00DC0243" w14:paraId="12DF4919" w14:textId="77777777" w:rsidTr="00DC0243">
        <w:tc>
          <w:tcPr>
            <w:tcW w:w="10276" w:type="dxa"/>
          </w:tcPr>
          <w:p w14:paraId="611C39B9" w14:textId="383FCDA8" w:rsidR="006D7F39" w:rsidRPr="00BC6903" w:rsidRDefault="007446BC" w:rsidP="007446BC">
            <w:pPr>
              <w:rPr>
                <w:rFonts w:ascii="Arial" w:hAnsi="Arial" w:cs="Arial"/>
                <w:bCs/>
                <w:sz w:val="24"/>
                <w:szCs w:val="24"/>
              </w:rPr>
            </w:pPr>
            <w:r w:rsidRPr="004D6B38">
              <w:rPr>
                <w:rFonts w:ascii="Arial" w:hAnsi="Arial" w:cs="Arial"/>
                <w:bCs/>
                <w:color w:val="FF0000"/>
                <w:sz w:val="24"/>
                <w:szCs w:val="24"/>
              </w:rPr>
              <w:t>Le</w:t>
            </w:r>
            <w:r>
              <w:rPr>
                <w:rFonts w:ascii="Arial" w:hAnsi="Arial" w:cs="Arial"/>
                <w:bCs/>
                <w:sz w:val="24"/>
                <w:szCs w:val="24"/>
              </w:rPr>
              <w:t xml:space="preserve"> </w:t>
            </w:r>
            <w:r w:rsidRPr="00765775">
              <w:rPr>
                <w:rFonts w:ascii="Arial" w:hAnsi="Arial" w:cs="Arial"/>
                <w:bCs/>
                <w:color w:val="FF0000"/>
                <w:sz w:val="24"/>
                <w:szCs w:val="24"/>
              </w:rPr>
              <w:t xml:space="preserve">matériel possède 4 </w:t>
            </w:r>
            <w:r w:rsidR="006D7F39" w:rsidRPr="00765775">
              <w:rPr>
                <w:rFonts w:ascii="Arial" w:hAnsi="Arial" w:cs="Arial"/>
                <w:bCs/>
                <w:color w:val="FF0000"/>
                <w:sz w:val="24"/>
                <w:szCs w:val="24"/>
              </w:rPr>
              <w:t xml:space="preserve">pompes : 2 pompes </w:t>
            </w:r>
            <w:r w:rsidR="00765775" w:rsidRPr="00765775">
              <w:rPr>
                <w:rFonts w:ascii="Arial" w:hAnsi="Arial" w:cs="Arial"/>
                <w:bCs/>
                <w:color w:val="FF0000"/>
                <w:sz w:val="24"/>
                <w:szCs w:val="24"/>
              </w:rPr>
              <w:t xml:space="preserve">à </w:t>
            </w:r>
            <w:r w:rsidR="006D7F39" w:rsidRPr="00765775">
              <w:rPr>
                <w:rFonts w:ascii="Arial" w:hAnsi="Arial" w:cs="Arial"/>
                <w:bCs/>
                <w:color w:val="FF0000"/>
                <w:sz w:val="24"/>
                <w:szCs w:val="24"/>
              </w:rPr>
              <w:t xml:space="preserve">cylindrée variable </w:t>
            </w:r>
            <w:r w:rsidR="00353301">
              <w:rPr>
                <w:rFonts w:ascii="Arial" w:hAnsi="Arial" w:cs="Arial"/>
                <w:bCs/>
                <w:color w:val="FF0000"/>
                <w:sz w:val="24"/>
                <w:szCs w:val="24"/>
              </w:rPr>
              <w:t xml:space="preserve">(ou double pompe) </w:t>
            </w:r>
            <w:r w:rsidR="006D7F39" w:rsidRPr="00765775">
              <w:rPr>
                <w:rFonts w:ascii="Arial" w:hAnsi="Arial" w:cs="Arial"/>
                <w:bCs/>
                <w:color w:val="FF0000"/>
                <w:sz w:val="24"/>
                <w:szCs w:val="24"/>
              </w:rPr>
              <w:t xml:space="preserve">et 2 pompes </w:t>
            </w:r>
            <w:r w:rsidR="009A6B0D" w:rsidRPr="00765775">
              <w:rPr>
                <w:rFonts w:ascii="Arial" w:hAnsi="Arial" w:cs="Arial"/>
                <w:bCs/>
                <w:color w:val="FF0000"/>
                <w:sz w:val="24"/>
                <w:szCs w:val="24"/>
              </w:rPr>
              <w:t>à</w:t>
            </w:r>
            <w:r w:rsidR="006D7F39" w:rsidRPr="00765775">
              <w:rPr>
                <w:rFonts w:ascii="Arial" w:hAnsi="Arial" w:cs="Arial"/>
                <w:bCs/>
                <w:color w:val="FF0000"/>
                <w:sz w:val="24"/>
                <w:szCs w:val="24"/>
              </w:rPr>
              <w:t xml:space="preserve"> engrenages.</w:t>
            </w:r>
          </w:p>
        </w:tc>
      </w:tr>
    </w:tbl>
    <w:p w14:paraId="1B040439" w14:textId="77777777" w:rsidR="00DC0243" w:rsidRDefault="00DC0243" w:rsidP="00B12FCD">
      <w:pPr>
        <w:spacing w:after="0"/>
        <w:jc w:val="both"/>
        <w:rPr>
          <w:rFonts w:ascii="Arial" w:hAnsi="Arial" w:cs="Arial"/>
          <w:bCs/>
          <w:sz w:val="24"/>
          <w:szCs w:val="24"/>
          <w:u w:val="single"/>
        </w:rPr>
      </w:pPr>
    </w:p>
    <w:p w14:paraId="3B462EA8" w14:textId="3046033F" w:rsidR="007446BC" w:rsidRDefault="00915767" w:rsidP="00B12FCD">
      <w:pPr>
        <w:spacing w:after="0"/>
        <w:jc w:val="both"/>
        <w:rPr>
          <w:rFonts w:ascii="Arial" w:hAnsi="Arial" w:cs="Arial"/>
          <w:sz w:val="24"/>
          <w:szCs w:val="24"/>
        </w:rPr>
      </w:pPr>
      <w:r>
        <w:rPr>
          <w:rFonts w:ascii="Arial" w:hAnsi="Arial" w:cs="Arial"/>
          <w:sz w:val="24"/>
          <w:szCs w:val="24"/>
          <w:u w:val="single"/>
        </w:rPr>
        <w:t>C1</w:t>
      </w:r>
      <w:r w:rsidR="00490B67" w:rsidRPr="00F52EF7">
        <w:rPr>
          <w:rFonts w:ascii="Arial" w:hAnsi="Arial" w:cs="Arial"/>
          <w:sz w:val="24"/>
          <w:szCs w:val="24"/>
          <w:u w:val="single"/>
        </w:rPr>
        <w:t>.</w:t>
      </w:r>
      <w:r w:rsidR="00F52EF7" w:rsidRPr="00F52EF7">
        <w:rPr>
          <w:rFonts w:ascii="Arial" w:hAnsi="Arial" w:cs="Arial"/>
          <w:sz w:val="24"/>
          <w:szCs w:val="24"/>
          <w:u w:val="single"/>
        </w:rPr>
        <w:t>9</w:t>
      </w:r>
      <w:r w:rsidR="00F52EF7">
        <w:rPr>
          <w:rFonts w:ascii="Arial" w:hAnsi="Arial" w:cs="Arial"/>
          <w:sz w:val="24"/>
          <w:szCs w:val="24"/>
        </w:rPr>
        <w:t xml:space="preserve"> </w:t>
      </w:r>
      <w:r w:rsidR="00490B67" w:rsidRPr="00F52EF7">
        <w:rPr>
          <w:rFonts w:ascii="Arial" w:hAnsi="Arial" w:cs="Arial"/>
          <w:sz w:val="24"/>
          <w:szCs w:val="24"/>
        </w:rPr>
        <w:t>De</w:t>
      </w:r>
      <w:r w:rsidR="00490B67">
        <w:rPr>
          <w:rFonts w:ascii="Arial" w:hAnsi="Arial" w:cs="Arial"/>
          <w:sz w:val="24"/>
          <w:szCs w:val="24"/>
        </w:rPr>
        <w:t xml:space="preserve"> quelle manière </w:t>
      </w:r>
      <w:r w:rsidR="00353301">
        <w:rPr>
          <w:rFonts w:ascii="Arial" w:hAnsi="Arial" w:cs="Arial"/>
          <w:sz w:val="24"/>
          <w:szCs w:val="24"/>
        </w:rPr>
        <w:t>est</w:t>
      </w:r>
      <w:r w:rsidR="00490B67">
        <w:rPr>
          <w:rFonts w:ascii="Arial" w:hAnsi="Arial" w:cs="Arial"/>
          <w:sz w:val="24"/>
          <w:szCs w:val="24"/>
        </w:rPr>
        <w:t xml:space="preserve"> commandés </w:t>
      </w:r>
      <w:r w:rsidR="00F52EF7">
        <w:rPr>
          <w:rFonts w:ascii="Arial" w:hAnsi="Arial" w:cs="Arial"/>
          <w:sz w:val="24"/>
          <w:szCs w:val="24"/>
        </w:rPr>
        <w:t>le distributeur</w:t>
      </w:r>
      <w:r w:rsidR="00353301">
        <w:rPr>
          <w:rFonts w:ascii="Arial" w:hAnsi="Arial" w:cs="Arial"/>
          <w:sz w:val="24"/>
          <w:szCs w:val="24"/>
        </w:rPr>
        <w:t xml:space="preserve"> d’avancement</w:t>
      </w:r>
      <w:r w:rsidR="00F52EF7">
        <w:rPr>
          <w:rFonts w:ascii="Arial" w:hAnsi="Arial" w:cs="Arial"/>
          <w:sz w:val="24"/>
          <w:szCs w:val="24"/>
        </w:rPr>
        <w:t xml:space="preserve"> </w:t>
      </w:r>
      <w:r w:rsidR="00490B67" w:rsidRPr="002156B0">
        <w:rPr>
          <w:rFonts w:ascii="Arial" w:hAnsi="Arial" w:cs="Arial"/>
          <w:sz w:val="24"/>
          <w:szCs w:val="24"/>
        </w:rPr>
        <w:t>?</w:t>
      </w:r>
      <w:r w:rsidR="00EA7805">
        <w:rPr>
          <w:rFonts w:ascii="Arial" w:hAnsi="Arial" w:cs="Arial"/>
          <w:sz w:val="24"/>
          <w:szCs w:val="24"/>
        </w:rPr>
        <w:t xml:space="preserve">                                                 /</w:t>
      </w:r>
      <w:r w:rsidR="00A825C3">
        <w:rPr>
          <w:rFonts w:ascii="Arial" w:hAnsi="Arial" w:cs="Arial"/>
          <w:sz w:val="24"/>
          <w:szCs w:val="24"/>
        </w:rPr>
        <w:t>3</w:t>
      </w:r>
    </w:p>
    <w:p w14:paraId="106B4122" w14:textId="77777777" w:rsidR="00F52EF7" w:rsidRDefault="00F52EF7" w:rsidP="00B12FCD">
      <w:pPr>
        <w:spacing w:after="0"/>
        <w:jc w:val="both"/>
        <w:rPr>
          <w:rFonts w:ascii="Arial" w:hAnsi="Arial" w:cs="Arial"/>
          <w:sz w:val="24"/>
          <w:szCs w:val="24"/>
        </w:rPr>
      </w:pPr>
    </w:p>
    <w:tbl>
      <w:tblPr>
        <w:tblStyle w:val="Grilledutableau"/>
        <w:tblW w:w="0" w:type="auto"/>
        <w:tblLook w:val="04A0" w:firstRow="1" w:lastRow="0" w:firstColumn="1" w:lastColumn="0" w:noHBand="0" w:noVBand="1"/>
      </w:tblPr>
      <w:tblGrid>
        <w:gridCol w:w="10126"/>
      </w:tblGrid>
      <w:tr w:rsidR="00F52EF7" w14:paraId="6F1A29E0" w14:textId="77777777" w:rsidTr="00F52EF7">
        <w:tc>
          <w:tcPr>
            <w:tcW w:w="10126" w:type="dxa"/>
          </w:tcPr>
          <w:p w14:paraId="54A23D65" w14:textId="4FDD1F8E" w:rsidR="00F52EF7" w:rsidRDefault="00F52EF7" w:rsidP="00B12FCD">
            <w:pPr>
              <w:jc w:val="both"/>
              <w:rPr>
                <w:rFonts w:ascii="Arial" w:hAnsi="Arial" w:cs="Arial"/>
                <w:bCs/>
                <w:sz w:val="24"/>
                <w:szCs w:val="24"/>
                <w:u w:val="single"/>
              </w:rPr>
            </w:pPr>
            <w:r w:rsidRPr="00F52EF7">
              <w:rPr>
                <w:rFonts w:ascii="Arial" w:hAnsi="Arial" w:cs="Arial"/>
                <w:bCs/>
                <w:color w:val="FF0000"/>
                <w:sz w:val="24"/>
                <w:szCs w:val="24"/>
                <w:u w:val="single"/>
              </w:rPr>
              <w:t xml:space="preserve">Le distributeur </w:t>
            </w:r>
            <w:r w:rsidR="00353301">
              <w:rPr>
                <w:rFonts w:ascii="Arial" w:hAnsi="Arial" w:cs="Arial"/>
                <w:bCs/>
                <w:color w:val="FF0000"/>
                <w:sz w:val="24"/>
                <w:szCs w:val="24"/>
                <w:u w:val="single"/>
              </w:rPr>
              <w:t xml:space="preserve">est </w:t>
            </w:r>
            <w:r w:rsidR="00451ED7" w:rsidRPr="00F52EF7">
              <w:rPr>
                <w:rFonts w:ascii="Arial" w:hAnsi="Arial" w:cs="Arial"/>
                <w:bCs/>
                <w:color w:val="FF0000"/>
                <w:sz w:val="24"/>
                <w:szCs w:val="24"/>
                <w:u w:val="single"/>
              </w:rPr>
              <w:t>piloté</w:t>
            </w:r>
            <w:r w:rsidRPr="00F52EF7">
              <w:rPr>
                <w:rFonts w:ascii="Arial" w:hAnsi="Arial" w:cs="Arial"/>
                <w:bCs/>
                <w:color w:val="FF0000"/>
                <w:sz w:val="24"/>
                <w:szCs w:val="24"/>
                <w:u w:val="single"/>
              </w:rPr>
              <w:t xml:space="preserve"> de manière hydraulique</w:t>
            </w:r>
          </w:p>
        </w:tc>
      </w:tr>
    </w:tbl>
    <w:p w14:paraId="51F9C049" w14:textId="77777777" w:rsidR="007446BC" w:rsidRDefault="007446BC" w:rsidP="00B12FCD">
      <w:pPr>
        <w:spacing w:after="0"/>
        <w:jc w:val="both"/>
        <w:rPr>
          <w:rFonts w:ascii="Arial" w:hAnsi="Arial" w:cs="Arial"/>
          <w:bCs/>
          <w:sz w:val="24"/>
          <w:szCs w:val="24"/>
          <w:u w:val="single"/>
        </w:rPr>
      </w:pPr>
    </w:p>
    <w:p w14:paraId="5D0586EE" w14:textId="77777777" w:rsidR="003B24F9" w:rsidRDefault="003B24F9" w:rsidP="0074534D">
      <w:pPr>
        <w:jc w:val="both"/>
        <w:rPr>
          <w:rFonts w:ascii="Arial" w:hAnsi="Arial" w:cs="Arial"/>
          <w:bCs/>
          <w:sz w:val="24"/>
          <w:szCs w:val="24"/>
          <w:u w:val="single"/>
        </w:rPr>
      </w:pPr>
    </w:p>
    <w:p w14:paraId="25F8E58B" w14:textId="653E1B3E" w:rsidR="009B0B9C" w:rsidRDefault="00D308E0" w:rsidP="0074534D">
      <w:pPr>
        <w:jc w:val="both"/>
        <w:rPr>
          <w:rFonts w:ascii="Arial" w:hAnsi="Arial" w:cs="Arial"/>
          <w:bCs/>
          <w:sz w:val="24"/>
          <w:szCs w:val="24"/>
          <w:u w:val="single"/>
        </w:rPr>
      </w:pPr>
      <w:r>
        <w:rPr>
          <w:rFonts w:ascii="Arial" w:hAnsi="Arial" w:cs="Arial"/>
          <w:b/>
          <w:noProof/>
          <w:sz w:val="24"/>
          <w:szCs w:val="24"/>
        </w:rPr>
        <w:drawing>
          <wp:anchor distT="0" distB="0" distL="114300" distR="114300" simplePos="0" relativeHeight="252123136" behindDoc="0" locked="0" layoutInCell="1" allowOverlap="1" wp14:anchorId="6E720304" wp14:editId="4E6E9B3F">
            <wp:simplePos x="0" y="0"/>
            <wp:positionH relativeFrom="column">
              <wp:posOffset>2521103</wp:posOffset>
            </wp:positionH>
            <wp:positionV relativeFrom="page">
              <wp:posOffset>1623322</wp:posOffset>
            </wp:positionV>
            <wp:extent cx="9963807" cy="7740885"/>
            <wp:effectExtent l="0" t="0" r="0" b="0"/>
            <wp:wrapNone/>
            <wp:docPr id="29612157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63807" cy="774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B9C">
        <w:rPr>
          <w:rFonts w:ascii="Arial" w:hAnsi="Arial" w:cs="Arial"/>
          <w:bCs/>
          <w:sz w:val="24"/>
          <w:szCs w:val="24"/>
          <w:u w:val="single"/>
        </w:rPr>
        <w:t xml:space="preserve">Vous décidez d’effectuer un test pelle levée pour entrainer les chenilles, lors de ce test vous vous rendez compte que les deux chenilles tournent parfaitement bien, c’est seulement lorsque celle-ci </w:t>
      </w:r>
      <w:r w:rsidR="00353301">
        <w:rPr>
          <w:rFonts w:ascii="Arial" w:hAnsi="Arial" w:cs="Arial"/>
          <w:bCs/>
          <w:sz w:val="24"/>
          <w:szCs w:val="24"/>
          <w:u w:val="single"/>
        </w:rPr>
        <w:t>est reposée</w:t>
      </w:r>
      <w:r w:rsidR="009B0B9C">
        <w:rPr>
          <w:rFonts w:ascii="Arial" w:hAnsi="Arial" w:cs="Arial"/>
          <w:bCs/>
          <w:sz w:val="24"/>
          <w:szCs w:val="24"/>
          <w:u w:val="single"/>
        </w:rPr>
        <w:t xml:space="preserve"> </w:t>
      </w:r>
      <w:r w:rsidR="00353301">
        <w:rPr>
          <w:rFonts w:ascii="Arial" w:hAnsi="Arial" w:cs="Arial"/>
          <w:bCs/>
          <w:sz w:val="24"/>
          <w:szCs w:val="24"/>
          <w:u w:val="single"/>
        </w:rPr>
        <w:t>sol que</w:t>
      </w:r>
      <w:r w:rsidR="009B0B9C">
        <w:rPr>
          <w:rFonts w:ascii="Arial" w:hAnsi="Arial" w:cs="Arial"/>
          <w:bCs/>
          <w:sz w:val="24"/>
          <w:szCs w:val="24"/>
          <w:u w:val="single"/>
        </w:rPr>
        <w:t xml:space="preserve"> vous remarquez</w:t>
      </w:r>
      <w:r w:rsidR="00353301">
        <w:rPr>
          <w:rFonts w:ascii="Arial" w:hAnsi="Arial" w:cs="Arial"/>
          <w:bCs/>
          <w:sz w:val="24"/>
          <w:szCs w:val="24"/>
          <w:u w:val="single"/>
        </w:rPr>
        <w:t xml:space="preserve"> que</w:t>
      </w:r>
      <w:r w:rsidR="009B0B9C">
        <w:rPr>
          <w:rFonts w:ascii="Arial" w:hAnsi="Arial" w:cs="Arial"/>
          <w:bCs/>
          <w:sz w:val="24"/>
          <w:szCs w:val="24"/>
          <w:u w:val="single"/>
        </w:rPr>
        <w:t xml:space="preserve"> le moteur droit en marche avant tourne moins vite que le moteur gauche</w:t>
      </w:r>
      <w:r w:rsidR="003B24F9">
        <w:rPr>
          <w:rFonts w:ascii="Arial" w:hAnsi="Arial" w:cs="Arial"/>
          <w:bCs/>
          <w:sz w:val="24"/>
          <w:szCs w:val="24"/>
          <w:u w:val="single"/>
        </w:rPr>
        <w:t>.</w:t>
      </w:r>
      <w:r w:rsidR="009B0B9C">
        <w:rPr>
          <w:rFonts w:ascii="Arial" w:hAnsi="Arial" w:cs="Arial"/>
          <w:bCs/>
          <w:sz w:val="24"/>
          <w:szCs w:val="24"/>
          <w:u w:val="single"/>
        </w:rPr>
        <w:t xml:space="preserve"> </w:t>
      </w:r>
    </w:p>
    <w:p w14:paraId="26E73500" w14:textId="399E70B4" w:rsidR="00490B67" w:rsidRDefault="00490B67" w:rsidP="006874C2">
      <w:pPr>
        <w:rPr>
          <w:rFonts w:ascii="Arial" w:hAnsi="Arial" w:cs="Arial"/>
          <w:b/>
          <w:sz w:val="24"/>
          <w:szCs w:val="24"/>
        </w:rPr>
      </w:pPr>
      <w:bookmarkStart w:id="0" w:name="_Hlk124641866"/>
    </w:p>
    <w:p w14:paraId="56222F70" w14:textId="15B3DD10" w:rsidR="00F52EF7" w:rsidRDefault="00F52EF7" w:rsidP="006874C2">
      <w:pPr>
        <w:rPr>
          <w:rFonts w:ascii="Arial" w:hAnsi="Arial" w:cs="Arial"/>
          <w:b/>
          <w:sz w:val="24"/>
          <w:szCs w:val="24"/>
        </w:rPr>
      </w:pPr>
    </w:p>
    <w:p w14:paraId="7D19259B" w14:textId="1747932D" w:rsidR="00F52EF7" w:rsidRDefault="00F52EF7" w:rsidP="006874C2">
      <w:pPr>
        <w:rPr>
          <w:rFonts w:ascii="Arial" w:hAnsi="Arial" w:cs="Arial"/>
          <w:b/>
          <w:sz w:val="24"/>
          <w:szCs w:val="24"/>
        </w:rPr>
      </w:pPr>
    </w:p>
    <w:p w14:paraId="3B67B8C0" w14:textId="6BB70C95" w:rsidR="00F52EF7"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30304" behindDoc="0" locked="0" layoutInCell="1" allowOverlap="1" wp14:anchorId="686A9428" wp14:editId="4090748E">
                <wp:simplePos x="0" y="0"/>
                <wp:positionH relativeFrom="column">
                  <wp:posOffset>6558911</wp:posOffset>
                </wp:positionH>
                <wp:positionV relativeFrom="paragraph">
                  <wp:posOffset>211221</wp:posOffset>
                </wp:positionV>
                <wp:extent cx="239760" cy="149760"/>
                <wp:effectExtent l="57150" t="38100" r="46355" b="41275"/>
                <wp:wrapNone/>
                <wp:docPr id="1666004370" name="Encre 34"/>
                <wp:cNvGraphicFramePr/>
                <a:graphic xmlns:a="http://schemas.openxmlformats.org/drawingml/2006/main">
                  <a:graphicData uri="http://schemas.microsoft.com/office/word/2010/wordprocessingInk">
                    <w14:contentPart bwMode="auto" r:id="rId30">
                      <w14:nvContentPartPr>
                        <w14:cNvContentPartPr/>
                      </w14:nvContentPartPr>
                      <w14:xfrm>
                        <a:off x="0" y="0"/>
                        <a:ext cx="239760" cy="149760"/>
                      </w14:xfrm>
                    </w14:contentPart>
                  </a:graphicData>
                </a:graphic>
              </wp:anchor>
            </w:drawing>
          </mc:Choice>
          <mc:Fallback>
            <w:pict>
              <v:shape w14:anchorId="02C74D28" id="Encre 34" o:spid="_x0000_s1026" type="#_x0000_t75" style="position:absolute;margin-left:515.75pt;margin-top:15.95pt;width:20.3pt;height:13.25pt;z-index:252130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&#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">
                <v:imagedata r:id="rId31" o:title=""/>
              </v:shape>
            </w:pict>
          </mc:Fallback>
        </mc:AlternateContent>
      </w:r>
      <w:r>
        <w:rPr>
          <w:rFonts w:ascii="Arial" w:hAnsi="Arial" w:cs="Arial"/>
          <w:b/>
          <w:noProof/>
          <w:sz w:val="24"/>
          <w:szCs w:val="24"/>
        </w:rPr>
        <mc:AlternateContent>
          <mc:Choice Requires="wpi">
            <w:drawing>
              <wp:anchor distT="0" distB="0" distL="114300" distR="114300" simplePos="0" relativeHeight="252129280" behindDoc="0" locked="0" layoutInCell="1" allowOverlap="1" wp14:anchorId="53F6E863" wp14:editId="78336A5D">
                <wp:simplePos x="0" y="0"/>
                <wp:positionH relativeFrom="column">
                  <wp:posOffset>6829991</wp:posOffset>
                </wp:positionH>
                <wp:positionV relativeFrom="paragraph">
                  <wp:posOffset>242901</wp:posOffset>
                </wp:positionV>
                <wp:extent cx="360" cy="360"/>
                <wp:effectExtent l="38100" t="38100" r="57150" b="57150"/>
                <wp:wrapNone/>
                <wp:docPr id="1050169177" name="Encre 3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17690505" id="Encre 32" o:spid="_x0000_s1026" type="#_x0000_t75" style="position:absolute;margin-left:537.1pt;margin-top:18.45pt;width:1.45pt;height:1.45pt;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CoUB2TQAQAAlwQAABAAAAAAAAAAAAAAAAAA&#10;0AMAAGRycy9pbmsvaW5rMS54bWxQSwECLQAUAAYACAAAACEARFekDd4AAAALAQAADwAAAAAAAAAA&#10;AAAAAADOBQAAZHJzL2Rvd25yZXYueG1sUEsBAi0AFAAGAAgAAAAhAHkYvJ2/AAAAIQEAABkAAAAA&#10;AAAAAAAAAAAA2QYAAGRycy9fcmVscy9lMm9Eb2MueG1sLnJlbHNQSwUGAAAAAAYABgB4AQAAzwcA&#10;AAAA&#10;">
                <v:imagedata r:id="rId33" o:title=""/>
              </v:shape>
            </w:pict>
          </mc:Fallback>
        </mc:AlternateContent>
      </w:r>
    </w:p>
    <w:p w14:paraId="47BC9853" w14:textId="692CA2D6" w:rsidR="003B24F9" w:rsidRDefault="003B24F9" w:rsidP="006874C2">
      <w:pPr>
        <w:rPr>
          <w:rFonts w:ascii="Arial" w:hAnsi="Arial" w:cs="Arial"/>
          <w:b/>
          <w:sz w:val="24"/>
          <w:szCs w:val="24"/>
        </w:rPr>
      </w:pPr>
    </w:p>
    <w:p w14:paraId="2B13A3FE" w14:textId="4C3B966A" w:rsidR="003B24F9"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32352" behindDoc="0" locked="0" layoutInCell="1" allowOverlap="1" wp14:anchorId="250650D4" wp14:editId="700302ED">
                <wp:simplePos x="0" y="0"/>
                <wp:positionH relativeFrom="column">
                  <wp:posOffset>6531911</wp:posOffset>
                </wp:positionH>
                <wp:positionV relativeFrom="paragraph">
                  <wp:posOffset>56831</wp:posOffset>
                </wp:positionV>
                <wp:extent cx="299880" cy="61920"/>
                <wp:effectExtent l="38100" t="38100" r="43180" b="52705"/>
                <wp:wrapNone/>
                <wp:docPr id="27528266" name="Encre 36"/>
                <wp:cNvGraphicFramePr/>
                <a:graphic xmlns:a="http://schemas.openxmlformats.org/drawingml/2006/main">
                  <a:graphicData uri="http://schemas.microsoft.com/office/word/2010/wordprocessingInk">
                    <w14:contentPart bwMode="auto" r:id="rId34">
                      <w14:nvContentPartPr>
                        <w14:cNvContentPartPr/>
                      </w14:nvContentPartPr>
                      <w14:xfrm>
                        <a:off x="0" y="0"/>
                        <a:ext cx="299880" cy="61920"/>
                      </w14:xfrm>
                    </w14:contentPart>
                  </a:graphicData>
                </a:graphic>
              </wp:anchor>
            </w:drawing>
          </mc:Choice>
          <mc:Fallback>
            <w:pict>
              <v:shape w14:anchorId="794EFF2B" id="Encre 36" o:spid="_x0000_s1026" type="#_x0000_t75" style="position:absolute;margin-left:513.6pt;margin-top:3.75pt;width:25pt;height:6.3pt;z-index:252132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">
                <v:imagedata r:id="rId35" o:title=""/>
              </v:shape>
            </w:pict>
          </mc:Fallback>
        </mc:AlternateContent>
      </w:r>
      <w:r>
        <w:rPr>
          <w:rFonts w:ascii="Arial" w:hAnsi="Arial" w:cs="Arial"/>
          <w:b/>
          <w:noProof/>
          <w:sz w:val="24"/>
          <w:szCs w:val="24"/>
        </w:rPr>
        <mc:AlternateContent>
          <mc:Choice Requires="wpi">
            <w:drawing>
              <wp:anchor distT="0" distB="0" distL="114300" distR="114300" simplePos="0" relativeHeight="252131328" behindDoc="0" locked="0" layoutInCell="1" allowOverlap="1" wp14:anchorId="5AA9A472" wp14:editId="0A732760">
                <wp:simplePos x="0" y="0"/>
                <wp:positionH relativeFrom="column">
                  <wp:posOffset>6531911</wp:posOffset>
                </wp:positionH>
                <wp:positionV relativeFrom="paragraph">
                  <wp:posOffset>-317929</wp:posOffset>
                </wp:positionV>
                <wp:extent cx="21960" cy="988200"/>
                <wp:effectExtent l="38100" t="38100" r="54610" b="40640"/>
                <wp:wrapNone/>
                <wp:docPr id="1077233693" name="Encre 35"/>
                <wp:cNvGraphicFramePr/>
                <a:graphic xmlns:a="http://schemas.openxmlformats.org/drawingml/2006/main">
                  <a:graphicData uri="http://schemas.microsoft.com/office/word/2010/wordprocessingInk">
                    <w14:contentPart bwMode="auto" r:id="rId36">
                      <w14:nvContentPartPr>
                        <w14:cNvContentPartPr/>
                      </w14:nvContentPartPr>
                      <w14:xfrm>
                        <a:off x="0" y="0"/>
                        <a:ext cx="21960" cy="988200"/>
                      </w14:xfrm>
                    </w14:contentPart>
                  </a:graphicData>
                </a:graphic>
              </wp:anchor>
            </w:drawing>
          </mc:Choice>
          <mc:Fallback>
            <w:pict>
              <v:shape w14:anchorId="7F04C90B" id="Encre 35" o:spid="_x0000_s1026" type="#_x0000_t75" style="position:absolute;margin-left:513.6pt;margin-top:-25.75pt;width:3.15pt;height:79.2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">
                <v:imagedata r:id="rId37" o:title=""/>
              </v:shape>
            </w:pict>
          </mc:Fallback>
        </mc:AlternateContent>
      </w:r>
    </w:p>
    <w:p w14:paraId="7553FDA6" w14:textId="62AC95F5" w:rsidR="003B24F9" w:rsidRDefault="003B24F9" w:rsidP="006874C2">
      <w:pPr>
        <w:rPr>
          <w:rFonts w:ascii="Arial" w:hAnsi="Arial" w:cs="Arial"/>
          <w:b/>
          <w:sz w:val="24"/>
          <w:szCs w:val="24"/>
        </w:rPr>
      </w:pPr>
    </w:p>
    <w:p w14:paraId="7C16A3CC" w14:textId="18A6D1E8" w:rsidR="003B24F9"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28256" behindDoc="0" locked="0" layoutInCell="1" allowOverlap="1" wp14:anchorId="52CF5F70" wp14:editId="7FD9A39F">
                <wp:simplePos x="0" y="0"/>
                <wp:positionH relativeFrom="column">
                  <wp:posOffset>6520391</wp:posOffset>
                </wp:positionH>
                <wp:positionV relativeFrom="paragraph">
                  <wp:posOffset>56246</wp:posOffset>
                </wp:positionV>
                <wp:extent cx="256320" cy="8640"/>
                <wp:effectExtent l="38100" t="57150" r="48895" b="48895"/>
                <wp:wrapNone/>
                <wp:docPr id="548271203" name="Encre 31"/>
                <wp:cNvGraphicFramePr/>
                <a:graphic xmlns:a="http://schemas.openxmlformats.org/drawingml/2006/main">
                  <a:graphicData uri="http://schemas.microsoft.com/office/word/2010/wordprocessingInk">
                    <w14:contentPart bwMode="auto" r:id="rId38">
                      <w14:nvContentPartPr>
                        <w14:cNvContentPartPr/>
                      </w14:nvContentPartPr>
                      <w14:xfrm>
                        <a:off x="0" y="0"/>
                        <a:ext cx="256320" cy="8640"/>
                      </w14:xfrm>
                    </w14:contentPart>
                  </a:graphicData>
                </a:graphic>
              </wp:anchor>
            </w:drawing>
          </mc:Choice>
          <mc:Fallback>
            <w:pict>
              <v:shape w14:anchorId="77712F4C" id="Encre 31" o:spid="_x0000_s1026" type="#_x0000_t75" style="position:absolute;margin-left:512.7pt;margin-top:3.75pt;width:21.6pt;height:2.1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">
                <v:imagedata r:id="rId39" o:title=""/>
              </v:shape>
            </w:pict>
          </mc:Fallback>
        </mc:AlternateContent>
      </w:r>
    </w:p>
    <w:p w14:paraId="3450E164" w14:textId="6BEA86BF" w:rsidR="003B24F9"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27232" behindDoc="0" locked="0" layoutInCell="1" allowOverlap="1" wp14:anchorId="5DD32BE7" wp14:editId="002CD432">
                <wp:simplePos x="0" y="0"/>
                <wp:positionH relativeFrom="column">
                  <wp:posOffset>6720551</wp:posOffset>
                </wp:positionH>
                <wp:positionV relativeFrom="paragraph">
                  <wp:posOffset>-272082</wp:posOffset>
                </wp:positionV>
                <wp:extent cx="56880" cy="756000"/>
                <wp:effectExtent l="57150" t="38100" r="57785" b="44450"/>
                <wp:wrapNone/>
                <wp:docPr id="481639794" name="Encre 30"/>
                <wp:cNvGraphicFramePr/>
                <a:graphic xmlns:a="http://schemas.openxmlformats.org/drawingml/2006/main">
                  <a:graphicData uri="http://schemas.microsoft.com/office/word/2010/wordprocessingInk">
                    <w14:contentPart bwMode="auto" r:id="rId40">
                      <w14:nvContentPartPr>
                        <w14:cNvContentPartPr/>
                      </w14:nvContentPartPr>
                      <w14:xfrm>
                        <a:off x="0" y="0"/>
                        <a:ext cx="56880" cy="756000"/>
                      </w14:xfrm>
                    </w14:contentPart>
                  </a:graphicData>
                </a:graphic>
              </wp:anchor>
            </w:drawing>
          </mc:Choice>
          <mc:Fallback>
            <w:pict>
              <v:shape w14:anchorId="04020079" id="Encre 30" o:spid="_x0000_s1026" type="#_x0000_t75" style="position:absolute;margin-left:528.5pt;margin-top:-22.1pt;width:5.9pt;height:60.95pt;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">
                <v:imagedata r:id="rId41" o:title=""/>
              </v:shape>
            </w:pict>
          </mc:Fallback>
        </mc:AlternateContent>
      </w:r>
    </w:p>
    <w:p w14:paraId="3E834AF1" w14:textId="13AB5A58" w:rsidR="003B24F9" w:rsidRDefault="003B24F9" w:rsidP="006874C2">
      <w:pPr>
        <w:rPr>
          <w:rFonts w:ascii="Arial" w:hAnsi="Arial" w:cs="Arial"/>
          <w:b/>
          <w:sz w:val="24"/>
          <w:szCs w:val="24"/>
        </w:rPr>
      </w:pPr>
    </w:p>
    <w:p w14:paraId="768C226C" w14:textId="2916F6DB" w:rsidR="003B24F9" w:rsidRDefault="003B24F9" w:rsidP="006874C2">
      <w:pPr>
        <w:rPr>
          <w:rFonts w:ascii="Arial" w:hAnsi="Arial" w:cs="Arial"/>
          <w:b/>
          <w:sz w:val="24"/>
          <w:szCs w:val="24"/>
        </w:rPr>
      </w:pPr>
    </w:p>
    <w:p w14:paraId="3159796F" w14:textId="34B36B1B" w:rsidR="003B24F9" w:rsidRDefault="003B24F9" w:rsidP="006874C2">
      <w:pPr>
        <w:rPr>
          <w:rFonts w:ascii="Arial" w:hAnsi="Arial" w:cs="Arial"/>
          <w:b/>
          <w:sz w:val="24"/>
          <w:szCs w:val="24"/>
        </w:rPr>
      </w:pPr>
    </w:p>
    <w:p w14:paraId="65C6D7F8" w14:textId="4E121C62" w:rsidR="003B24F9"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25184" behindDoc="0" locked="0" layoutInCell="1" allowOverlap="1" wp14:anchorId="29F23C67" wp14:editId="1A301807">
                <wp:simplePos x="0" y="0"/>
                <wp:positionH relativeFrom="column">
                  <wp:posOffset>6742511</wp:posOffset>
                </wp:positionH>
                <wp:positionV relativeFrom="paragraph">
                  <wp:posOffset>-778332</wp:posOffset>
                </wp:positionV>
                <wp:extent cx="34920" cy="1796040"/>
                <wp:effectExtent l="19050" t="57150" r="41910" b="52070"/>
                <wp:wrapNone/>
                <wp:docPr id="1971534817" name="Encre 28"/>
                <wp:cNvGraphicFramePr/>
                <a:graphic xmlns:a="http://schemas.openxmlformats.org/drawingml/2006/main">
                  <a:graphicData uri="http://schemas.microsoft.com/office/word/2010/wordprocessingInk">
                    <w14:contentPart bwMode="auto" r:id="rId42">
                      <w14:nvContentPartPr>
                        <w14:cNvContentPartPr/>
                      </w14:nvContentPartPr>
                      <w14:xfrm>
                        <a:off x="0" y="0"/>
                        <a:ext cx="34920" cy="1796040"/>
                      </w14:xfrm>
                    </w14:contentPart>
                  </a:graphicData>
                </a:graphic>
              </wp:anchor>
            </w:drawing>
          </mc:Choice>
          <mc:Fallback>
            <w:pict>
              <v:shape w14:anchorId="74D7057A" id="Encre 28" o:spid="_x0000_s1026" type="#_x0000_t75" style="position:absolute;margin-left:530.25pt;margin-top:-62pt;width:4.1pt;height:142.8pt;z-index:252125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">
                <v:imagedata r:id="rId43" o:title=""/>
              </v:shape>
            </w:pict>
          </mc:Fallback>
        </mc:AlternateContent>
      </w:r>
    </w:p>
    <w:p w14:paraId="08FAB93D" w14:textId="324091BE" w:rsidR="003B24F9" w:rsidRDefault="003B24F9" w:rsidP="006874C2">
      <w:pPr>
        <w:rPr>
          <w:rFonts w:ascii="Arial" w:hAnsi="Arial" w:cs="Arial"/>
          <w:b/>
          <w:sz w:val="24"/>
          <w:szCs w:val="24"/>
        </w:rPr>
      </w:pPr>
    </w:p>
    <w:p w14:paraId="603A8631" w14:textId="77777777" w:rsidR="003B24F9" w:rsidRDefault="003B24F9" w:rsidP="006874C2">
      <w:pPr>
        <w:rPr>
          <w:rFonts w:ascii="Arial" w:hAnsi="Arial" w:cs="Arial"/>
          <w:b/>
          <w:sz w:val="24"/>
          <w:szCs w:val="24"/>
        </w:rPr>
      </w:pPr>
    </w:p>
    <w:p w14:paraId="323CF33A" w14:textId="77777777" w:rsidR="003B24F9" w:rsidRDefault="003B24F9" w:rsidP="006874C2">
      <w:pPr>
        <w:rPr>
          <w:rFonts w:ascii="Arial" w:hAnsi="Arial" w:cs="Arial"/>
          <w:b/>
          <w:sz w:val="24"/>
          <w:szCs w:val="24"/>
        </w:rPr>
      </w:pPr>
    </w:p>
    <w:p w14:paraId="62702CF0" w14:textId="0EA1A6DA" w:rsidR="003B24F9" w:rsidRDefault="00D308E0"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26208" behindDoc="0" locked="0" layoutInCell="1" allowOverlap="1" wp14:anchorId="6A8AB583" wp14:editId="00A7C0AA">
                <wp:simplePos x="0" y="0"/>
                <wp:positionH relativeFrom="column">
                  <wp:posOffset>6755471</wp:posOffset>
                </wp:positionH>
                <wp:positionV relativeFrom="paragraph">
                  <wp:posOffset>-284587</wp:posOffset>
                </wp:positionV>
                <wp:extent cx="11160" cy="775440"/>
                <wp:effectExtent l="38100" t="57150" r="46355" b="43815"/>
                <wp:wrapNone/>
                <wp:docPr id="936018093" name="Encre 29"/>
                <wp:cNvGraphicFramePr/>
                <a:graphic xmlns:a="http://schemas.openxmlformats.org/drawingml/2006/main">
                  <a:graphicData uri="http://schemas.microsoft.com/office/word/2010/wordprocessingInk">
                    <w14:contentPart bwMode="auto" r:id="rId44">
                      <w14:nvContentPartPr>
                        <w14:cNvContentPartPr/>
                      </w14:nvContentPartPr>
                      <w14:xfrm>
                        <a:off x="0" y="0"/>
                        <a:ext cx="11160" cy="775440"/>
                      </w14:xfrm>
                    </w14:contentPart>
                  </a:graphicData>
                </a:graphic>
              </wp:anchor>
            </w:drawing>
          </mc:Choice>
          <mc:Fallback>
            <w:pict>
              <v:shape w14:anchorId="5B42BEA9" id="Encre 29" o:spid="_x0000_s1026" type="#_x0000_t75" style="position:absolute;margin-left:531.25pt;margin-top:-23.1pt;width:2.3pt;height:62.45pt;z-index:252126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">
                <v:imagedata r:id="rId45" o:title=""/>
              </v:shape>
            </w:pict>
          </mc:Fallback>
        </mc:AlternateContent>
      </w:r>
    </w:p>
    <w:p w14:paraId="2958977A" w14:textId="77777777" w:rsidR="003B24F9" w:rsidRDefault="003B24F9" w:rsidP="006874C2">
      <w:pPr>
        <w:rPr>
          <w:rFonts w:ascii="Arial" w:hAnsi="Arial" w:cs="Arial"/>
          <w:b/>
          <w:sz w:val="24"/>
          <w:szCs w:val="24"/>
        </w:rPr>
      </w:pPr>
    </w:p>
    <w:p w14:paraId="16E31456" w14:textId="77777777" w:rsidR="003B24F9" w:rsidRDefault="003B24F9" w:rsidP="006874C2">
      <w:pPr>
        <w:rPr>
          <w:rFonts w:ascii="Arial" w:hAnsi="Arial" w:cs="Arial"/>
          <w:b/>
          <w:sz w:val="24"/>
          <w:szCs w:val="24"/>
        </w:rPr>
      </w:pPr>
    </w:p>
    <w:p w14:paraId="48B862AC" w14:textId="77777777" w:rsidR="003B24F9" w:rsidRDefault="003B24F9" w:rsidP="006874C2">
      <w:pPr>
        <w:rPr>
          <w:rFonts w:ascii="Arial" w:hAnsi="Arial" w:cs="Arial"/>
          <w:b/>
          <w:sz w:val="24"/>
          <w:szCs w:val="24"/>
        </w:rPr>
      </w:pPr>
    </w:p>
    <w:p w14:paraId="0B7ECE23" w14:textId="77777777" w:rsidR="003B24F9" w:rsidRDefault="003B24F9" w:rsidP="006874C2">
      <w:pPr>
        <w:rPr>
          <w:rFonts w:ascii="Arial" w:hAnsi="Arial" w:cs="Arial"/>
          <w:b/>
          <w:sz w:val="24"/>
          <w:szCs w:val="24"/>
        </w:rPr>
      </w:pPr>
    </w:p>
    <w:p w14:paraId="72AC0024" w14:textId="1F58903A" w:rsidR="003B24F9" w:rsidRDefault="00353301" w:rsidP="006874C2">
      <w:pPr>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2124160" behindDoc="0" locked="0" layoutInCell="1" allowOverlap="1" wp14:anchorId="3D5E0E9C" wp14:editId="5B446BB0">
                <wp:simplePos x="0" y="0"/>
                <wp:positionH relativeFrom="column">
                  <wp:posOffset>6552255</wp:posOffset>
                </wp:positionH>
                <wp:positionV relativeFrom="paragraph">
                  <wp:posOffset>-417492</wp:posOffset>
                </wp:positionV>
                <wp:extent cx="22680" cy="1051920"/>
                <wp:effectExtent l="38100" t="38100" r="53975" b="53340"/>
                <wp:wrapNone/>
                <wp:docPr id="892175055" name="Encre 24"/>
                <wp:cNvGraphicFramePr/>
                <a:graphic xmlns:a="http://schemas.openxmlformats.org/drawingml/2006/main">
                  <a:graphicData uri="http://schemas.microsoft.com/office/word/2010/wordprocessingInk">
                    <w14:contentPart bwMode="auto" r:id="rId46">
                      <w14:nvContentPartPr>
                        <w14:cNvContentPartPr/>
                      </w14:nvContentPartPr>
                      <w14:xfrm>
                        <a:off x="0" y="0"/>
                        <a:ext cx="22680" cy="1051920"/>
                      </w14:xfrm>
                    </w14:contentPart>
                  </a:graphicData>
                </a:graphic>
              </wp:anchor>
            </w:drawing>
          </mc:Choice>
          <mc:Fallback>
            <w:pict>
              <v:shape w14:anchorId="56C84E91" id="Encre 24" o:spid="_x0000_s1026" type="#_x0000_t75" style="position:absolute;margin-left:515.25pt;margin-top:-33.55pt;width:3.2pt;height:84.25pt;z-index:252124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">
                <v:imagedata r:id="rId47" o:title=""/>
              </v:shape>
            </w:pict>
          </mc:Fallback>
        </mc:AlternateContent>
      </w:r>
    </w:p>
    <w:p w14:paraId="2E7A67CE" w14:textId="77777777" w:rsidR="003B24F9" w:rsidRDefault="003B24F9" w:rsidP="006874C2">
      <w:pPr>
        <w:rPr>
          <w:rFonts w:ascii="Arial" w:hAnsi="Arial" w:cs="Arial"/>
          <w:b/>
          <w:sz w:val="24"/>
          <w:szCs w:val="24"/>
        </w:rPr>
      </w:pPr>
    </w:p>
    <w:p w14:paraId="657C95EB" w14:textId="51065A8B" w:rsidR="003B24F9" w:rsidRDefault="003B24F9" w:rsidP="006874C2">
      <w:pPr>
        <w:rPr>
          <w:rFonts w:ascii="Arial" w:hAnsi="Arial" w:cs="Arial"/>
          <w:b/>
          <w:sz w:val="24"/>
          <w:szCs w:val="24"/>
        </w:rPr>
      </w:pPr>
    </w:p>
    <w:p w14:paraId="6DD6F386" w14:textId="2B8E5E0B" w:rsidR="00355EB9" w:rsidRPr="00EA7805" w:rsidRDefault="00C30F53" w:rsidP="006874C2">
      <w:pPr>
        <w:rPr>
          <w:rFonts w:ascii="Arial" w:hAnsi="Arial" w:cs="Arial"/>
          <w:b/>
          <w:sz w:val="24"/>
          <w:szCs w:val="24"/>
        </w:rPr>
      </w:pPr>
      <w:r>
        <w:rPr>
          <w:rFonts w:ascii="Arial" w:hAnsi="Arial" w:cs="Arial"/>
          <w:bCs/>
          <w:sz w:val="24"/>
          <w:szCs w:val="24"/>
          <w:u w:val="single"/>
        </w:rPr>
        <w:t>C1</w:t>
      </w:r>
      <w:r w:rsidR="00355EB9" w:rsidRPr="002156B0">
        <w:rPr>
          <w:rFonts w:ascii="Arial" w:hAnsi="Arial" w:cs="Arial"/>
          <w:bCs/>
          <w:sz w:val="24"/>
          <w:szCs w:val="24"/>
          <w:u w:val="single"/>
        </w:rPr>
        <w:t>.</w:t>
      </w:r>
      <w:r w:rsidR="00355EB9">
        <w:rPr>
          <w:rFonts w:ascii="Arial" w:hAnsi="Arial" w:cs="Arial"/>
          <w:bCs/>
          <w:sz w:val="24"/>
          <w:szCs w:val="24"/>
          <w:u w:val="single"/>
        </w:rPr>
        <w:t>10</w:t>
      </w:r>
      <w:r w:rsidR="00355EB9">
        <w:rPr>
          <w:rFonts w:ascii="Arial" w:hAnsi="Arial" w:cs="Arial"/>
          <w:bCs/>
          <w:sz w:val="24"/>
          <w:szCs w:val="24"/>
        </w:rPr>
        <w:t xml:space="preserve"> Tracer en rouge sur le schéma l’alimentation du circuit de pilotage ainsi que celui du moteur de translation</w:t>
      </w:r>
      <w:r w:rsidR="00353301">
        <w:rPr>
          <w:rFonts w:ascii="Arial" w:hAnsi="Arial" w:cs="Arial"/>
          <w:bCs/>
          <w:sz w:val="24"/>
          <w:szCs w:val="24"/>
        </w:rPr>
        <w:t xml:space="preserve"> droit</w:t>
      </w:r>
      <w:r w:rsidR="00355EB9">
        <w:rPr>
          <w:rFonts w:ascii="Arial" w:hAnsi="Arial" w:cs="Arial"/>
          <w:bCs/>
          <w:sz w:val="24"/>
          <w:szCs w:val="24"/>
        </w:rPr>
        <w:t xml:space="preserve"> en marche avant (marche avant passe par B4)</w:t>
      </w:r>
      <w:r w:rsidR="00EA7805">
        <w:rPr>
          <w:rFonts w:ascii="Arial" w:hAnsi="Arial" w:cs="Arial"/>
          <w:bCs/>
          <w:sz w:val="24"/>
          <w:szCs w:val="24"/>
        </w:rPr>
        <w:t xml:space="preserve">                                       </w:t>
      </w:r>
      <w:r w:rsidR="00EA7805">
        <w:rPr>
          <w:rFonts w:ascii="Arial" w:hAnsi="Arial" w:cs="Arial"/>
          <w:b/>
          <w:sz w:val="24"/>
          <w:szCs w:val="24"/>
        </w:rPr>
        <w:t>/6</w:t>
      </w:r>
    </w:p>
    <w:p w14:paraId="4A7D4150" w14:textId="77777777" w:rsidR="00355EB9" w:rsidRDefault="00355EB9" w:rsidP="006874C2">
      <w:pPr>
        <w:rPr>
          <w:rFonts w:ascii="Arial" w:hAnsi="Arial" w:cs="Arial"/>
          <w:bCs/>
          <w:sz w:val="24"/>
          <w:szCs w:val="24"/>
        </w:rPr>
      </w:pPr>
    </w:p>
    <w:p w14:paraId="178D73BF" w14:textId="77777777" w:rsidR="00355EB9" w:rsidRDefault="00355EB9" w:rsidP="006874C2">
      <w:pPr>
        <w:rPr>
          <w:rFonts w:ascii="Arial" w:hAnsi="Arial" w:cs="Arial"/>
          <w:bCs/>
          <w:sz w:val="24"/>
          <w:szCs w:val="24"/>
        </w:rPr>
      </w:pPr>
    </w:p>
    <w:p w14:paraId="57EADB92" w14:textId="77777777" w:rsidR="00355EB9" w:rsidRDefault="00355EB9" w:rsidP="006874C2">
      <w:pPr>
        <w:rPr>
          <w:rFonts w:ascii="Arial" w:hAnsi="Arial" w:cs="Arial"/>
          <w:bCs/>
          <w:sz w:val="24"/>
          <w:szCs w:val="24"/>
        </w:rPr>
      </w:pPr>
    </w:p>
    <w:p w14:paraId="7203A5CD" w14:textId="77777777" w:rsidR="00355EB9" w:rsidRDefault="00355EB9" w:rsidP="006874C2">
      <w:pPr>
        <w:rPr>
          <w:rFonts w:ascii="Arial" w:hAnsi="Arial" w:cs="Arial"/>
          <w:bCs/>
          <w:sz w:val="24"/>
          <w:szCs w:val="24"/>
        </w:rPr>
      </w:pPr>
    </w:p>
    <w:p w14:paraId="43C1D4BD" w14:textId="77777777" w:rsidR="00355EB9" w:rsidRDefault="00355EB9" w:rsidP="006874C2">
      <w:pPr>
        <w:rPr>
          <w:rFonts w:ascii="Arial" w:hAnsi="Arial" w:cs="Arial"/>
          <w:bCs/>
          <w:sz w:val="24"/>
          <w:szCs w:val="24"/>
        </w:rPr>
      </w:pPr>
    </w:p>
    <w:p w14:paraId="0E4210D2" w14:textId="77777777" w:rsidR="00355EB9" w:rsidRDefault="00355EB9" w:rsidP="006874C2">
      <w:pPr>
        <w:rPr>
          <w:rFonts w:ascii="Arial" w:hAnsi="Arial" w:cs="Arial"/>
          <w:bCs/>
          <w:sz w:val="24"/>
          <w:szCs w:val="24"/>
        </w:rPr>
      </w:pPr>
    </w:p>
    <w:p w14:paraId="734E7CF4" w14:textId="77777777" w:rsidR="00355EB9" w:rsidRDefault="00355EB9" w:rsidP="006874C2">
      <w:pPr>
        <w:rPr>
          <w:rFonts w:ascii="Arial" w:hAnsi="Arial" w:cs="Arial"/>
          <w:bCs/>
          <w:sz w:val="24"/>
          <w:szCs w:val="24"/>
        </w:rPr>
      </w:pPr>
    </w:p>
    <w:p w14:paraId="55A2DD40" w14:textId="77777777" w:rsidR="00355EB9" w:rsidRDefault="00355EB9" w:rsidP="006874C2">
      <w:pPr>
        <w:rPr>
          <w:rFonts w:ascii="Arial" w:hAnsi="Arial" w:cs="Arial"/>
          <w:bCs/>
          <w:sz w:val="24"/>
          <w:szCs w:val="24"/>
        </w:rPr>
      </w:pPr>
    </w:p>
    <w:p w14:paraId="2430F417" w14:textId="77777777" w:rsidR="00355EB9" w:rsidRDefault="00355EB9" w:rsidP="006874C2">
      <w:pPr>
        <w:rPr>
          <w:rFonts w:ascii="Arial" w:hAnsi="Arial" w:cs="Arial"/>
          <w:bCs/>
          <w:sz w:val="24"/>
          <w:szCs w:val="24"/>
        </w:rPr>
      </w:pPr>
    </w:p>
    <w:p w14:paraId="72468917" w14:textId="77777777" w:rsidR="00355EB9" w:rsidRDefault="00355EB9" w:rsidP="006874C2">
      <w:pPr>
        <w:rPr>
          <w:rFonts w:ascii="Arial" w:hAnsi="Arial" w:cs="Arial"/>
          <w:bCs/>
          <w:sz w:val="24"/>
          <w:szCs w:val="24"/>
        </w:rPr>
      </w:pPr>
    </w:p>
    <w:p w14:paraId="60470C0B" w14:textId="77777777" w:rsidR="00355EB9" w:rsidRDefault="00355EB9" w:rsidP="006874C2">
      <w:pPr>
        <w:rPr>
          <w:rFonts w:ascii="Arial" w:hAnsi="Arial" w:cs="Arial"/>
          <w:bCs/>
          <w:sz w:val="24"/>
          <w:szCs w:val="24"/>
        </w:rPr>
      </w:pPr>
    </w:p>
    <w:p w14:paraId="178A7FEC" w14:textId="77777777" w:rsidR="00355EB9" w:rsidRDefault="00355EB9" w:rsidP="006874C2">
      <w:pPr>
        <w:rPr>
          <w:rFonts w:ascii="Arial" w:hAnsi="Arial" w:cs="Arial"/>
          <w:bCs/>
          <w:sz w:val="24"/>
          <w:szCs w:val="24"/>
        </w:rPr>
      </w:pPr>
    </w:p>
    <w:p w14:paraId="1E2C83C7" w14:textId="77777777" w:rsidR="00355EB9" w:rsidRDefault="00355EB9" w:rsidP="006874C2">
      <w:pPr>
        <w:rPr>
          <w:rFonts w:ascii="Arial" w:hAnsi="Arial" w:cs="Arial"/>
          <w:bCs/>
          <w:sz w:val="24"/>
          <w:szCs w:val="24"/>
        </w:rPr>
      </w:pPr>
    </w:p>
    <w:p w14:paraId="16ED01BF" w14:textId="77777777" w:rsidR="00355EB9" w:rsidRDefault="00355EB9" w:rsidP="006874C2">
      <w:pPr>
        <w:rPr>
          <w:rFonts w:ascii="Arial" w:hAnsi="Arial" w:cs="Arial"/>
          <w:bCs/>
          <w:sz w:val="24"/>
          <w:szCs w:val="24"/>
        </w:rPr>
      </w:pPr>
    </w:p>
    <w:p w14:paraId="5523D7F7" w14:textId="77777777" w:rsidR="00355EB9" w:rsidRDefault="00355EB9" w:rsidP="006874C2">
      <w:pPr>
        <w:rPr>
          <w:rFonts w:ascii="Arial" w:hAnsi="Arial" w:cs="Arial"/>
          <w:bCs/>
          <w:sz w:val="24"/>
          <w:szCs w:val="24"/>
        </w:rPr>
      </w:pPr>
    </w:p>
    <w:p w14:paraId="1A1AF428" w14:textId="77777777" w:rsidR="00355EB9" w:rsidRDefault="00355EB9" w:rsidP="006874C2">
      <w:pPr>
        <w:rPr>
          <w:rFonts w:ascii="Arial" w:hAnsi="Arial" w:cs="Arial"/>
          <w:bCs/>
          <w:sz w:val="24"/>
          <w:szCs w:val="24"/>
        </w:rPr>
      </w:pPr>
    </w:p>
    <w:p w14:paraId="279747A7" w14:textId="77777777" w:rsidR="00355EB9" w:rsidRDefault="00355EB9" w:rsidP="006874C2">
      <w:pPr>
        <w:rPr>
          <w:rFonts w:ascii="Arial" w:hAnsi="Arial" w:cs="Arial"/>
          <w:bCs/>
          <w:sz w:val="24"/>
          <w:szCs w:val="24"/>
        </w:rPr>
      </w:pPr>
    </w:p>
    <w:p w14:paraId="518037FF" w14:textId="77777777" w:rsidR="00355EB9" w:rsidRDefault="00355EB9" w:rsidP="006874C2">
      <w:pPr>
        <w:rPr>
          <w:rFonts w:ascii="Arial" w:hAnsi="Arial" w:cs="Arial"/>
          <w:bCs/>
          <w:sz w:val="24"/>
          <w:szCs w:val="24"/>
        </w:rPr>
      </w:pPr>
    </w:p>
    <w:p w14:paraId="43E42FDE" w14:textId="77777777" w:rsidR="00355EB9" w:rsidRDefault="00355EB9" w:rsidP="006874C2">
      <w:pPr>
        <w:rPr>
          <w:rFonts w:ascii="Arial" w:hAnsi="Arial" w:cs="Arial"/>
          <w:bCs/>
          <w:sz w:val="24"/>
          <w:szCs w:val="24"/>
        </w:rPr>
      </w:pPr>
    </w:p>
    <w:p w14:paraId="28336577" w14:textId="77777777" w:rsidR="00355EB9" w:rsidRDefault="00355EB9" w:rsidP="006874C2">
      <w:pPr>
        <w:rPr>
          <w:rFonts w:ascii="Arial" w:hAnsi="Arial" w:cs="Arial"/>
          <w:bCs/>
          <w:sz w:val="24"/>
          <w:szCs w:val="24"/>
        </w:rPr>
      </w:pPr>
    </w:p>
    <w:p w14:paraId="5CE44932" w14:textId="77777777" w:rsidR="00355EB9" w:rsidRDefault="00355EB9" w:rsidP="006874C2">
      <w:pPr>
        <w:rPr>
          <w:rFonts w:ascii="Arial" w:hAnsi="Arial" w:cs="Arial"/>
          <w:bCs/>
          <w:sz w:val="24"/>
          <w:szCs w:val="24"/>
        </w:rPr>
      </w:pPr>
    </w:p>
    <w:p w14:paraId="6AB991F5" w14:textId="77777777" w:rsidR="00355EB9" w:rsidRDefault="00355EB9" w:rsidP="006874C2">
      <w:pPr>
        <w:rPr>
          <w:rFonts w:ascii="Arial" w:hAnsi="Arial" w:cs="Arial"/>
          <w:bCs/>
          <w:sz w:val="24"/>
          <w:szCs w:val="24"/>
        </w:rPr>
      </w:pPr>
    </w:p>
    <w:p w14:paraId="57675E6D" w14:textId="212EE6CA" w:rsidR="00355EB9" w:rsidRDefault="00355EB9" w:rsidP="006874C2">
      <w:pPr>
        <w:rPr>
          <w:rFonts w:ascii="Arial" w:hAnsi="Arial" w:cs="Arial"/>
          <w:bCs/>
          <w:sz w:val="24"/>
          <w:szCs w:val="24"/>
        </w:rPr>
      </w:pPr>
    </w:p>
    <w:p w14:paraId="5D826CE0" w14:textId="77777777" w:rsidR="00355EB9" w:rsidRDefault="00355EB9" w:rsidP="006874C2">
      <w:pPr>
        <w:rPr>
          <w:rFonts w:ascii="Arial" w:hAnsi="Arial" w:cs="Arial"/>
          <w:bCs/>
          <w:sz w:val="24"/>
          <w:szCs w:val="24"/>
        </w:rPr>
      </w:pPr>
    </w:p>
    <w:p w14:paraId="4A67B8AE" w14:textId="118545E5" w:rsidR="009F092C" w:rsidRDefault="009F092C" w:rsidP="006874C2">
      <w:pPr>
        <w:rPr>
          <w:rFonts w:ascii="Arial" w:hAnsi="Arial" w:cs="Arial"/>
          <w:bCs/>
          <w:sz w:val="24"/>
          <w:szCs w:val="24"/>
        </w:rPr>
      </w:pPr>
    </w:p>
    <w:p w14:paraId="14C085CF" w14:textId="711A3B59" w:rsidR="009F092C" w:rsidRDefault="00BF7F4B" w:rsidP="006874C2">
      <w:pPr>
        <w:rPr>
          <w:rFonts w:ascii="Arial" w:hAnsi="Arial" w:cs="Arial"/>
          <w:bCs/>
          <w:sz w:val="24"/>
          <w:szCs w:val="24"/>
        </w:rPr>
      </w:pPr>
      <w:r w:rsidRPr="00BC2B76">
        <w:rPr>
          <w:rFonts w:ascii="Arial" w:hAnsi="Arial" w:cs="Arial"/>
          <w:bCs/>
          <w:noProof/>
          <w:sz w:val="24"/>
          <w:szCs w:val="24"/>
          <w:u w:val="single"/>
        </w:rPr>
        <w:drawing>
          <wp:anchor distT="0" distB="0" distL="114300" distR="114300" simplePos="0" relativeHeight="252133376" behindDoc="0" locked="0" layoutInCell="1" allowOverlap="1" wp14:anchorId="14FFE287" wp14:editId="0A3E7D8E">
            <wp:simplePos x="0" y="0"/>
            <wp:positionH relativeFrom="column">
              <wp:align>right</wp:align>
            </wp:positionH>
            <wp:positionV relativeFrom="page">
              <wp:posOffset>1296759</wp:posOffset>
            </wp:positionV>
            <wp:extent cx="6421755" cy="1488440"/>
            <wp:effectExtent l="0" t="0" r="0" b="0"/>
            <wp:wrapTopAndBottom/>
            <wp:docPr id="146613039"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21755" cy="1488440"/>
                    </a:xfrm>
                    <a:prstGeom prst="rect">
                      <a:avLst/>
                    </a:prstGeom>
                    <a:noFill/>
                    <a:ln>
                      <a:noFill/>
                    </a:ln>
                  </pic:spPr>
                </pic:pic>
              </a:graphicData>
            </a:graphic>
          </wp:anchor>
        </w:drawing>
      </w:r>
      <w:r w:rsidR="00C30F53">
        <w:rPr>
          <w:rFonts w:ascii="Arial" w:hAnsi="Arial" w:cs="Arial"/>
          <w:bCs/>
          <w:sz w:val="24"/>
          <w:szCs w:val="24"/>
          <w:u w:val="single"/>
        </w:rPr>
        <w:t>C1</w:t>
      </w:r>
      <w:r w:rsidRPr="00BC2B76">
        <w:rPr>
          <w:rFonts w:ascii="Arial" w:hAnsi="Arial" w:cs="Arial"/>
          <w:bCs/>
          <w:sz w:val="24"/>
          <w:szCs w:val="24"/>
          <w:u w:val="single"/>
        </w:rPr>
        <w:t>.11</w:t>
      </w:r>
      <w:r w:rsidR="00BC2B76">
        <w:rPr>
          <w:rFonts w:ascii="Arial" w:hAnsi="Arial" w:cs="Arial"/>
          <w:bCs/>
          <w:sz w:val="24"/>
          <w:szCs w:val="24"/>
        </w:rPr>
        <w:t xml:space="preserve"> </w:t>
      </w:r>
      <w:r w:rsidR="009F092C">
        <w:rPr>
          <w:rFonts w:ascii="Arial" w:hAnsi="Arial" w:cs="Arial"/>
          <w:bCs/>
          <w:sz w:val="24"/>
          <w:szCs w:val="24"/>
        </w:rPr>
        <w:t>Sur le schéma ci-dess</w:t>
      </w:r>
      <w:r>
        <w:rPr>
          <w:rFonts w:ascii="Arial" w:hAnsi="Arial" w:cs="Arial"/>
          <w:bCs/>
          <w:sz w:val="24"/>
          <w:szCs w:val="24"/>
        </w:rPr>
        <w:t>ous</w:t>
      </w:r>
      <w:r w:rsidR="009F092C">
        <w:rPr>
          <w:rFonts w:ascii="Arial" w:hAnsi="Arial" w:cs="Arial"/>
          <w:bCs/>
          <w:sz w:val="24"/>
          <w:szCs w:val="24"/>
        </w:rPr>
        <w:t xml:space="preserve"> </w:t>
      </w:r>
      <w:r w:rsidR="00353301">
        <w:rPr>
          <w:rFonts w:ascii="Arial" w:hAnsi="Arial" w:cs="Arial"/>
          <w:bCs/>
          <w:sz w:val="24"/>
          <w:szCs w:val="24"/>
        </w:rPr>
        <w:t>du</w:t>
      </w:r>
      <w:r w:rsidR="009F092C">
        <w:rPr>
          <w:rFonts w:ascii="Arial" w:hAnsi="Arial" w:cs="Arial"/>
          <w:bCs/>
          <w:sz w:val="24"/>
          <w:szCs w:val="24"/>
        </w:rPr>
        <w:t xml:space="preserve"> distributeur lorsqu’il est pilot</w:t>
      </w:r>
      <w:r w:rsidR="00353301">
        <w:rPr>
          <w:rFonts w:ascii="Arial" w:hAnsi="Arial" w:cs="Arial"/>
          <w:bCs/>
          <w:sz w:val="24"/>
          <w:szCs w:val="24"/>
        </w:rPr>
        <w:t>é</w:t>
      </w:r>
      <w:r w:rsidR="009F092C">
        <w:rPr>
          <w:rFonts w:ascii="Arial" w:hAnsi="Arial" w:cs="Arial"/>
          <w:bCs/>
          <w:sz w:val="24"/>
          <w:szCs w:val="24"/>
        </w:rPr>
        <w:t xml:space="preserve"> en marche avant</w:t>
      </w:r>
      <w:r>
        <w:rPr>
          <w:rFonts w:ascii="Arial" w:hAnsi="Arial" w:cs="Arial"/>
          <w:bCs/>
          <w:sz w:val="24"/>
          <w:szCs w:val="24"/>
        </w:rPr>
        <w:t xml:space="preserve"> tracer en rouge la haute pression et en bleu la basse pression.</w:t>
      </w:r>
      <w:r w:rsidR="00EA7805">
        <w:rPr>
          <w:rFonts w:ascii="Arial" w:hAnsi="Arial" w:cs="Arial"/>
          <w:bCs/>
          <w:sz w:val="24"/>
          <w:szCs w:val="24"/>
        </w:rPr>
        <w:t xml:space="preserve">                                                     /</w:t>
      </w:r>
      <w:r w:rsidR="00A825C3">
        <w:rPr>
          <w:rFonts w:ascii="Arial" w:hAnsi="Arial" w:cs="Arial"/>
          <w:bCs/>
          <w:sz w:val="24"/>
          <w:szCs w:val="24"/>
        </w:rPr>
        <w:t>3</w:t>
      </w:r>
    </w:p>
    <w:p w14:paraId="751A4EE3" w14:textId="025559A2" w:rsidR="00BC2B76" w:rsidRDefault="00BC2B76" w:rsidP="00BC2B76">
      <w:pPr>
        <w:spacing w:line="240" w:lineRule="auto"/>
        <w:jc w:val="both"/>
        <w:rPr>
          <w:rFonts w:ascii="Arial" w:hAnsi="Arial" w:cs="Arial"/>
          <w:bCs/>
          <w:sz w:val="24"/>
          <w:szCs w:val="24"/>
          <w:u w:val="single"/>
        </w:rPr>
      </w:pPr>
    </w:p>
    <w:p w14:paraId="61DD65A4" w14:textId="77777777" w:rsidR="00BB5DE2" w:rsidRDefault="00BB5DE2" w:rsidP="00BB5DE2">
      <w:pPr>
        <w:rPr>
          <w:rFonts w:ascii="Arial" w:hAnsi="Arial" w:cs="Arial"/>
          <w:bCs/>
          <w:sz w:val="24"/>
          <w:szCs w:val="24"/>
          <w:u w:val="single"/>
        </w:rPr>
      </w:pPr>
    </w:p>
    <w:p w14:paraId="0591308E" w14:textId="50C1E2CF" w:rsidR="00BB5DE2" w:rsidRDefault="00C30F53" w:rsidP="00BB5DE2">
      <w:pPr>
        <w:rPr>
          <w:rFonts w:ascii="Arial" w:hAnsi="Arial" w:cs="Arial"/>
          <w:bCs/>
          <w:sz w:val="24"/>
          <w:szCs w:val="24"/>
        </w:rPr>
      </w:pPr>
      <w:r>
        <w:rPr>
          <w:rFonts w:ascii="Arial" w:hAnsi="Arial" w:cs="Arial"/>
          <w:bCs/>
          <w:sz w:val="24"/>
          <w:szCs w:val="24"/>
          <w:u w:val="single"/>
        </w:rPr>
        <w:t>C1</w:t>
      </w:r>
      <w:r w:rsidR="00BB5DE2" w:rsidRPr="00355EB9">
        <w:rPr>
          <w:rFonts w:ascii="Arial" w:hAnsi="Arial" w:cs="Arial"/>
          <w:bCs/>
          <w:sz w:val="24"/>
          <w:szCs w:val="24"/>
          <w:u w:val="single"/>
        </w:rPr>
        <w:t>.1</w:t>
      </w:r>
      <w:r w:rsidR="00BB5DE2">
        <w:rPr>
          <w:rFonts w:ascii="Arial" w:hAnsi="Arial" w:cs="Arial"/>
          <w:bCs/>
          <w:sz w:val="24"/>
          <w:szCs w:val="24"/>
          <w:u w:val="single"/>
        </w:rPr>
        <w:t xml:space="preserve">2 </w:t>
      </w:r>
      <w:r w:rsidR="00BB5DE2">
        <w:rPr>
          <w:rFonts w:ascii="Arial" w:hAnsi="Arial" w:cs="Arial"/>
          <w:bCs/>
          <w:sz w:val="24"/>
          <w:szCs w:val="24"/>
        </w:rPr>
        <w:t>Quelle pompe alimente le moteur de translation côté droit.</w:t>
      </w:r>
      <w:r w:rsidR="00EA7805">
        <w:rPr>
          <w:rFonts w:ascii="Arial" w:hAnsi="Arial" w:cs="Arial"/>
          <w:bCs/>
          <w:sz w:val="24"/>
          <w:szCs w:val="24"/>
        </w:rPr>
        <w:t xml:space="preserve">                                       /</w:t>
      </w:r>
      <w:r w:rsidR="00A825C3">
        <w:rPr>
          <w:rFonts w:ascii="Arial" w:hAnsi="Arial" w:cs="Arial"/>
          <w:bCs/>
          <w:sz w:val="24"/>
          <w:szCs w:val="24"/>
        </w:rPr>
        <w:t>3</w:t>
      </w:r>
    </w:p>
    <w:tbl>
      <w:tblPr>
        <w:tblStyle w:val="Grilledutableau"/>
        <w:tblW w:w="0" w:type="auto"/>
        <w:tblLook w:val="04A0" w:firstRow="1" w:lastRow="0" w:firstColumn="1" w:lastColumn="0" w:noHBand="0" w:noVBand="1"/>
      </w:tblPr>
      <w:tblGrid>
        <w:gridCol w:w="10126"/>
      </w:tblGrid>
      <w:tr w:rsidR="00BB5DE2" w14:paraId="5F9F876D" w14:textId="77777777" w:rsidTr="00306D70">
        <w:tc>
          <w:tcPr>
            <w:tcW w:w="10126" w:type="dxa"/>
          </w:tcPr>
          <w:p w14:paraId="2E00613F" w14:textId="224C1C7D" w:rsidR="00BB5DE2" w:rsidRPr="00467175" w:rsidRDefault="00BB5DE2" w:rsidP="00306D70">
            <w:pPr>
              <w:rPr>
                <w:rFonts w:ascii="Arial" w:hAnsi="Arial" w:cs="Arial"/>
                <w:bCs/>
                <w:color w:val="FF0000"/>
                <w:sz w:val="24"/>
                <w:szCs w:val="24"/>
              </w:rPr>
            </w:pPr>
            <w:r w:rsidRPr="00467175">
              <w:rPr>
                <w:rFonts w:ascii="Arial" w:hAnsi="Arial" w:cs="Arial"/>
                <w:bCs/>
                <w:color w:val="FF0000"/>
                <w:sz w:val="24"/>
                <w:szCs w:val="24"/>
              </w:rPr>
              <w:t xml:space="preserve">Le moteur qui alimente la pompe </w:t>
            </w:r>
            <w:r w:rsidR="009A6B0D" w:rsidRPr="00467175">
              <w:rPr>
                <w:rFonts w:ascii="Arial" w:hAnsi="Arial" w:cs="Arial"/>
                <w:bCs/>
                <w:color w:val="FF0000"/>
                <w:sz w:val="24"/>
                <w:szCs w:val="24"/>
              </w:rPr>
              <w:t>côté</w:t>
            </w:r>
            <w:r w:rsidRPr="00467175">
              <w:rPr>
                <w:rFonts w:ascii="Arial" w:hAnsi="Arial" w:cs="Arial"/>
                <w:bCs/>
                <w:color w:val="FF0000"/>
                <w:sz w:val="24"/>
                <w:szCs w:val="24"/>
              </w:rPr>
              <w:t xml:space="preserve"> droit est la pompe n°2</w:t>
            </w:r>
          </w:p>
        </w:tc>
      </w:tr>
    </w:tbl>
    <w:p w14:paraId="061B3CC3" w14:textId="57E138A5" w:rsidR="00BB5DE2" w:rsidRPr="00355EB9" w:rsidRDefault="00BB5DE2" w:rsidP="00BB5DE2">
      <w:pPr>
        <w:rPr>
          <w:rFonts w:ascii="Arial" w:hAnsi="Arial" w:cs="Arial"/>
          <w:b/>
          <w:sz w:val="24"/>
          <w:szCs w:val="24"/>
        </w:rPr>
      </w:pPr>
    </w:p>
    <w:p w14:paraId="5DF6C859" w14:textId="0F039A95" w:rsidR="00BB5DE2" w:rsidRPr="00A825C3" w:rsidRDefault="00C30F53" w:rsidP="00BB5DE2">
      <w:pPr>
        <w:rPr>
          <w:rFonts w:ascii="Arial" w:hAnsi="Arial" w:cs="Arial"/>
          <w:b/>
          <w:sz w:val="24"/>
          <w:szCs w:val="24"/>
        </w:rPr>
      </w:pPr>
      <w:r>
        <w:rPr>
          <w:rFonts w:ascii="Arial" w:hAnsi="Arial" w:cs="Arial"/>
          <w:bCs/>
          <w:sz w:val="24"/>
          <w:szCs w:val="24"/>
        </w:rPr>
        <w:t>C1</w:t>
      </w:r>
      <w:r w:rsidR="00BB5DE2">
        <w:rPr>
          <w:rFonts w:ascii="Arial" w:hAnsi="Arial" w:cs="Arial"/>
          <w:bCs/>
          <w:sz w:val="24"/>
          <w:szCs w:val="24"/>
        </w:rPr>
        <w:t>.13 Que représentent les point 7A et 7a sur la ligne hydraulique de translation droit ?</w:t>
      </w:r>
      <w:r w:rsidR="00A825C3">
        <w:rPr>
          <w:rFonts w:ascii="Arial" w:hAnsi="Arial" w:cs="Arial"/>
          <w:bCs/>
          <w:sz w:val="24"/>
          <w:szCs w:val="24"/>
        </w:rPr>
        <w:t xml:space="preserve">       </w:t>
      </w:r>
      <w:r w:rsidR="00A825C3">
        <w:rPr>
          <w:rFonts w:ascii="Arial" w:hAnsi="Arial" w:cs="Arial"/>
          <w:b/>
          <w:sz w:val="24"/>
          <w:szCs w:val="24"/>
        </w:rPr>
        <w:t>/3</w:t>
      </w:r>
    </w:p>
    <w:tbl>
      <w:tblPr>
        <w:tblStyle w:val="Grilledutableau"/>
        <w:tblW w:w="0" w:type="auto"/>
        <w:tblLook w:val="04A0" w:firstRow="1" w:lastRow="0" w:firstColumn="1" w:lastColumn="0" w:noHBand="0" w:noVBand="1"/>
      </w:tblPr>
      <w:tblGrid>
        <w:gridCol w:w="10126"/>
      </w:tblGrid>
      <w:tr w:rsidR="00BB5DE2" w14:paraId="0AEA9614" w14:textId="77777777" w:rsidTr="00306D70">
        <w:tc>
          <w:tcPr>
            <w:tcW w:w="10126" w:type="dxa"/>
          </w:tcPr>
          <w:p w14:paraId="5F70F16C" w14:textId="77777777" w:rsidR="00BB5DE2" w:rsidRDefault="00BB5DE2" w:rsidP="00306D70">
            <w:pPr>
              <w:rPr>
                <w:rFonts w:ascii="Arial" w:hAnsi="Arial" w:cs="Arial"/>
                <w:bCs/>
                <w:sz w:val="24"/>
                <w:szCs w:val="24"/>
              </w:rPr>
            </w:pPr>
            <w:r w:rsidRPr="00467175">
              <w:rPr>
                <w:rFonts w:ascii="Arial" w:hAnsi="Arial" w:cs="Arial"/>
                <w:bCs/>
                <w:color w:val="FF0000"/>
                <w:sz w:val="24"/>
                <w:szCs w:val="24"/>
              </w:rPr>
              <w:t xml:space="preserve">Ils représentent le passage de l’huile par le joint tournant </w:t>
            </w:r>
          </w:p>
        </w:tc>
      </w:tr>
    </w:tbl>
    <w:p w14:paraId="648C2893" w14:textId="4538F821" w:rsidR="00BB5DE2" w:rsidRDefault="00BB5DE2" w:rsidP="00BB5DE2">
      <w:pPr>
        <w:rPr>
          <w:rFonts w:ascii="Arial" w:hAnsi="Arial" w:cs="Arial"/>
          <w:bCs/>
          <w:sz w:val="24"/>
          <w:szCs w:val="24"/>
        </w:rPr>
      </w:pPr>
    </w:p>
    <w:p w14:paraId="52A1F52A" w14:textId="7030A624" w:rsidR="00BC2B76" w:rsidRPr="00A825C3" w:rsidRDefault="00C30F53" w:rsidP="00BC2B76">
      <w:pPr>
        <w:spacing w:line="240" w:lineRule="auto"/>
        <w:jc w:val="both"/>
        <w:rPr>
          <w:rFonts w:ascii="Arial" w:hAnsi="Arial" w:cs="Arial"/>
          <w:b/>
          <w:sz w:val="24"/>
          <w:szCs w:val="24"/>
        </w:rPr>
      </w:pPr>
      <w:r>
        <w:rPr>
          <w:rFonts w:ascii="Arial" w:hAnsi="Arial" w:cs="Arial"/>
          <w:bCs/>
          <w:sz w:val="24"/>
          <w:szCs w:val="24"/>
          <w:u w:val="single"/>
        </w:rPr>
        <w:t>C1.</w:t>
      </w:r>
      <w:r w:rsidR="00BC2B76">
        <w:rPr>
          <w:rFonts w:ascii="Arial" w:hAnsi="Arial" w:cs="Arial"/>
          <w:bCs/>
          <w:sz w:val="24"/>
          <w:szCs w:val="24"/>
          <w:u w:val="single"/>
        </w:rPr>
        <w:t>1</w:t>
      </w:r>
      <w:r w:rsidR="00BB5DE2">
        <w:rPr>
          <w:rFonts w:ascii="Arial" w:hAnsi="Arial" w:cs="Arial"/>
          <w:bCs/>
          <w:sz w:val="24"/>
          <w:szCs w:val="24"/>
          <w:u w:val="single"/>
        </w:rPr>
        <w:t>4</w:t>
      </w:r>
      <w:r w:rsidR="00BC2B76">
        <w:rPr>
          <w:rFonts w:ascii="Arial" w:hAnsi="Arial" w:cs="Arial"/>
          <w:bCs/>
          <w:sz w:val="24"/>
          <w:szCs w:val="24"/>
          <w:u w:val="single"/>
        </w:rPr>
        <w:t xml:space="preserve"> </w:t>
      </w:r>
      <w:r w:rsidR="00BC2B76" w:rsidRPr="00BC2B76">
        <w:rPr>
          <w:rFonts w:ascii="Arial" w:hAnsi="Arial" w:cs="Arial"/>
          <w:bCs/>
          <w:sz w:val="24"/>
          <w:szCs w:val="24"/>
        </w:rPr>
        <w:t>D’après vos connaissances et à l’aide des documents ressources emmètre vos hypothèses sur le dysfonctionnement</w:t>
      </w:r>
      <w:r>
        <w:rPr>
          <w:rFonts w:ascii="Arial" w:hAnsi="Arial" w:cs="Arial"/>
          <w:b/>
          <w:sz w:val="24"/>
          <w:szCs w:val="24"/>
        </w:rPr>
        <w:t xml:space="preserve">                                          </w:t>
      </w:r>
      <w:r w:rsidR="00A825C3">
        <w:rPr>
          <w:rFonts w:ascii="Arial" w:hAnsi="Arial" w:cs="Arial"/>
          <w:b/>
          <w:sz w:val="24"/>
          <w:szCs w:val="24"/>
        </w:rPr>
        <w:t xml:space="preserve">                                              /4</w:t>
      </w:r>
    </w:p>
    <w:tbl>
      <w:tblPr>
        <w:tblStyle w:val="Grilledutableau"/>
        <w:tblW w:w="0" w:type="auto"/>
        <w:tblLook w:val="04A0" w:firstRow="1" w:lastRow="0" w:firstColumn="1" w:lastColumn="0" w:noHBand="0" w:noVBand="1"/>
      </w:tblPr>
      <w:tblGrid>
        <w:gridCol w:w="10126"/>
      </w:tblGrid>
      <w:tr w:rsidR="00BC2B76" w14:paraId="1CA9CE62" w14:textId="77777777" w:rsidTr="00BC2B76">
        <w:tc>
          <w:tcPr>
            <w:tcW w:w="10126" w:type="dxa"/>
          </w:tcPr>
          <w:p w14:paraId="58AEFEA2" w14:textId="0F0968A1" w:rsidR="003B7BBD" w:rsidRPr="003B7BBD" w:rsidRDefault="003B7BBD" w:rsidP="00BC2B76">
            <w:pPr>
              <w:jc w:val="both"/>
              <w:rPr>
                <w:rFonts w:ascii="Arial" w:hAnsi="Arial" w:cs="Arial"/>
                <w:b/>
                <w:color w:val="FF0000"/>
                <w:sz w:val="24"/>
                <w:szCs w:val="24"/>
                <w:u w:val="single"/>
              </w:rPr>
            </w:pPr>
            <w:r w:rsidRPr="003B7BBD">
              <w:rPr>
                <w:rFonts w:ascii="Arial" w:hAnsi="Arial" w:cs="Arial"/>
                <w:b/>
                <w:color w:val="FF0000"/>
                <w:sz w:val="24"/>
                <w:szCs w:val="24"/>
                <w:u w:val="single"/>
              </w:rPr>
              <w:t>Hypothèse</w:t>
            </w:r>
            <w:r w:rsidR="00BC2B76" w:rsidRPr="003B7BBD">
              <w:rPr>
                <w:rFonts w:ascii="Arial" w:hAnsi="Arial" w:cs="Arial"/>
                <w:b/>
                <w:color w:val="FF0000"/>
                <w:sz w:val="24"/>
                <w:szCs w:val="24"/>
                <w:u w:val="single"/>
              </w:rPr>
              <w:t xml:space="preserve"> 1 : </w:t>
            </w:r>
            <w:r>
              <w:rPr>
                <w:rFonts w:ascii="Arial" w:hAnsi="Arial" w:cs="Arial"/>
                <w:b/>
                <w:color w:val="FF0000"/>
                <w:sz w:val="24"/>
                <w:szCs w:val="24"/>
                <w:u w:val="single"/>
              </w:rPr>
              <w:t>tiroir distributeur bloqué</w:t>
            </w:r>
          </w:p>
          <w:p w14:paraId="68D40E02" w14:textId="77777777" w:rsidR="00865E50" w:rsidRPr="003B7BBD" w:rsidRDefault="00865E50" w:rsidP="00BC2B76">
            <w:pPr>
              <w:jc w:val="both"/>
              <w:rPr>
                <w:rFonts w:ascii="Arial" w:hAnsi="Arial" w:cs="Arial"/>
                <w:b/>
                <w:color w:val="FF0000"/>
                <w:sz w:val="24"/>
                <w:szCs w:val="24"/>
                <w:u w:val="single"/>
              </w:rPr>
            </w:pPr>
          </w:p>
          <w:p w14:paraId="5B2A62F2" w14:textId="1656E403" w:rsidR="00865E50" w:rsidRPr="003B7BBD" w:rsidRDefault="003B7BBD" w:rsidP="00BC2B76">
            <w:pPr>
              <w:jc w:val="both"/>
              <w:rPr>
                <w:rFonts w:ascii="Arial" w:hAnsi="Arial" w:cs="Arial"/>
                <w:b/>
                <w:color w:val="FF0000"/>
                <w:sz w:val="24"/>
                <w:szCs w:val="24"/>
                <w:u w:val="single"/>
              </w:rPr>
            </w:pPr>
            <w:r w:rsidRPr="003B7BBD">
              <w:rPr>
                <w:rFonts w:ascii="Arial" w:hAnsi="Arial" w:cs="Arial"/>
                <w:b/>
                <w:color w:val="FF0000"/>
                <w:sz w:val="24"/>
                <w:szCs w:val="24"/>
                <w:u w:val="single"/>
              </w:rPr>
              <w:t>Hypothèse</w:t>
            </w:r>
            <w:r w:rsidR="00865E50" w:rsidRPr="003B7BBD">
              <w:rPr>
                <w:rFonts w:ascii="Arial" w:hAnsi="Arial" w:cs="Arial"/>
                <w:b/>
                <w:color w:val="FF0000"/>
                <w:sz w:val="24"/>
                <w:szCs w:val="24"/>
                <w:u w:val="single"/>
              </w:rPr>
              <w:t xml:space="preserve"> 2 : </w:t>
            </w:r>
            <w:r w:rsidRPr="003B7BBD">
              <w:rPr>
                <w:rFonts w:ascii="Arial" w:hAnsi="Arial" w:cs="Arial"/>
                <w:b/>
                <w:color w:val="FF0000"/>
                <w:sz w:val="24"/>
                <w:szCs w:val="24"/>
              </w:rPr>
              <w:t>distributeur piloté conduite (pédipulateur)</w:t>
            </w:r>
          </w:p>
          <w:p w14:paraId="4770E4ED" w14:textId="77777777" w:rsidR="003B7BBD" w:rsidRPr="003B7BBD" w:rsidRDefault="003B7BBD" w:rsidP="00BC2B76">
            <w:pPr>
              <w:jc w:val="both"/>
              <w:rPr>
                <w:rFonts w:ascii="Arial" w:hAnsi="Arial" w:cs="Arial"/>
                <w:b/>
                <w:color w:val="FF0000"/>
                <w:sz w:val="24"/>
                <w:szCs w:val="24"/>
                <w:u w:val="single"/>
              </w:rPr>
            </w:pPr>
          </w:p>
          <w:p w14:paraId="72840DF6" w14:textId="4D06E92C" w:rsidR="003B7BBD" w:rsidRPr="003B7BBD" w:rsidRDefault="003B7BBD" w:rsidP="00BC2B76">
            <w:pPr>
              <w:jc w:val="both"/>
              <w:rPr>
                <w:rFonts w:ascii="Arial" w:hAnsi="Arial" w:cs="Arial"/>
                <w:b/>
                <w:color w:val="FF0000"/>
                <w:sz w:val="24"/>
                <w:szCs w:val="24"/>
                <w:u w:val="single"/>
              </w:rPr>
            </w:pPr>
            <w:r w:rsidRPr="003B7BBD">
              <w:rPr>
                <w:rFonts w:ascii="Arial" w:hAnsi="Arial" w:cs="Arial"/>
                <w:b/>
                <w:color w:val="FF0000"/>
                <w:sz w:val="24"/>
                <w:szCs w:val="24"/>
                <w:u w:val="single"/>
              </w:rPr>
              <w:t xml:space="preserve">Hypothèse 3 : </w:t>
            </w:r>
            <w:r w:rsidRPr="003B7BBD">
              <w:rPr>
                <w:rFonts w:ascii="Arial" w:hAnsi="Arial" w:cs="Arial"/>
                <w:b/>
                <w:color w:val="FF0000"/>
                <w:sz w:val="24"/>
                <w:szCs w:val="24"/>
              </w:rPr>
              <w:t>joint tournant</w:t>
            </w:r>
            <w:r w:rsidRPr="003B7BBD">
              <w:rPr>
                <w:rFonts w:ascii="Arial" w:hAnsi="Arial" w:cs="Arial"/>
                <w:b/>
                <w:color w:val="FF0000"/>
                <w:sz w:val="24"/>
                <w:szCs w:val="24"/>
                <w:u w:val="single"/>
              </w:rPr>
              <w:t xml:space="preserve"> </w:t>
            </w:r>
          </w:p>
          <w:p w14:paraId="46D5A6FD" w14:textId="77777777" w:rsidR="003B7BBD" w:rsidRDefault="003B7BBD" w:rsidP="00BC2B76">
            <w:pPr>
              <w:jc w:val="both"/>
              <w:rPr>
                <w:rFonts w:ascii="Arial" w:hAnsi="Arial" w:cs="Arial"/>
                <w:b/>
                <w:sz w:val="24"/>
                <w:szCs w:val="24"/>
                <w:u w:val="single"/>
              </w:rPr>
            </w:pPr>
          </w:p>
          <w:p w14:paraId="7E479EF3" w14:textId="471618EF" w:rsidR="003B7BBD" w:rsidRDefault="003B7BBD" w:rsidP="00BC2B76">
            <w:pPr>
              <w:jc w:val="both"/>
              <w:rPr>
                <w:rFonts w:ascii="Arial" w:hAnsi="Arial" w:cs="Arial"/>
                <w:b/>
                <w:sz w:val="24"/>
                <w:szCs w:val="24"/>
                <w:u w:val="single"/>
              </w:rPr>
            </w:pPr>
            <w:r w:rsidRPr="003B7BBD">
              <w:rPr>
                <w:rFonts w:ascii="Arial" w:hAnsi="Arial" w:cs="Arial"/>
                <w:b/>
                <w:color w:val="FF0000"/>
                <w:sz w:val="24"/>
                <w:szCs w:val="24"/>
                <w:u w:val="single"/>
              </w:rPr>
              <w:t>Hypothèse 4 : moteur hydraulique</w:t>
            </w:r>
          </w:p>
        </w:tc>
      </w:tr>
    </w:tbl>
    <w:p w14:paraId="2A38DF47" w14:textId="7B8E73C4" w:rsidR="00F5112A" w:rsidRDefault="00F5112A" w:rsidP="006874C2">
      <w:pPr>
        <w:rPr>
          <w:rFonts w:ascii="Arial" w:hAnsi="Arial" w:cs="Arial"/>
          <w:bCs/>
          <w:sz w:val="24"/>
          <w:szCs w:val="24"/>
          <w:u w:val="single"/>
        </w:rPr>
      </w:pPr>
    </w:p>
    <w:p w14:paraId="3D858AA3" w14:textId="48907F83" w:rsidR="00D0637A" w:rsidRDefault="00C30F53" w:rsidP="006874C2">
      <w:pPr>
        <w:rPr>
          <w:rFonts w:ascii="Arial" w:hAnsi="Arial" w:cs="Arial"/>
          <w:bCs/>
          <w:sz w:val="24"/>
          <w:szCs w:val="24"/>
        </w:rPr>
      </w:pPr>
      <w:r>
        <w:rPr>
          <w:rFonts w:ascii="Arial" w:hAnsi="Arial" w:cs="Arial"/>
          <w:bCs/>
          <w:sz w:val="24"/>
          <w:szCs w:val="24"/>
          <w:u w:val="single"/>
        </w:rPr>
        <w:t>C1.</w:t>
      </w:r>
      <w:r w:rsidR="00D0637A">
        <w:rPr>
          <w:rFonts w:ascii="Arial" w:hAnsi="Arial" w:cs="Arial"/>
          <w:bCs/>
          <w:sz w:val="24"/>
          <w:szCs w:val="24"/>
          <w:u w:val="single"/>
        </w:rPr>
        <w:t>1</w:t>
      </w:r>
      <w:r w:rsidR="00BB5DE2">
        <w:rPr>
          <w:rFonts w:ascii="Arial" w:hAnsi="Arial" w:cs="Arial"/>
          <w:bCs/>
          <w:sz w:val="24"/>
          <w:szCs w:val="24"/>
          <w:u w:val="single"/>
        </w:rPr>
        <w:t>5</w:t>
      </w:r>
      <w:r w:rsidR="00D0637A">
        <w:rPr>
          <w:rFonts w:ascii="Arial" w:hAnsi="Arial" w:cs="Arial"/>
          <w:bCs/>
          <w:sz w:val="24"/>
          <w:szCs w:val="24"/>
          <w:u w:val="single"/>
        </w:rPr>
        <w:t xml:space="preserve"> </w:t>
      </w:r>
      <w:r w:rsidR="00D0637A">
        <w:rPr>
          <w:rFonts w:ascii="Arial" w:hAnsi="Arial" w:cs="Arial"/>
          <w:bCs/>
          <w:sz w:val="24"/>
          <w:szCs w:val="24"/>
        </w:rPr>
        <w:t xml:space="preserve">Pour quelle raison ne </w:t>
      </w:r>
      <w:r w:rsidR="00EA7805">
        <w:rPr>
          <w:rFonts w:ascii="Arial" w:hAnsi="Arial" w:cs="Arial"/>
          <w:bCs/>
          <w:sz w:val="24"/>
          <w:szCs w:val="24"/>
        </w:rPr>
        <w:t>peut-on</w:t>
      </w:r>
      <w:r w:rsidR="00D0637A">
        <w:rPr>
          <w:rFonts w:ascii="Arial" w:hAnsi="Arial" w:cs="Arial"/>
          <w:bCs/>
          <w:sz w:val="24"/>
          <w:szCs w:val="24"/>
        </w:rPr>
        <w:t xml:space="preserve"> pas incriminer la pompe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D0637A" w14:paraId="044D386C" w14:textId="77777777" w:rsidTr="00D0637A">
        <w:tc>
          <w:tcPr>
            <w:tcW w:w="10126" w:type="dxa"/>
          </w:tcPr>
          <w:p w14:paraId="483DC221" w14:textId="2DD1848C" w:rsidR="00D0637A" w:rsidRDefault="003353E9" w:rsidP="006874C2">
            <w:pPr>
              <w:rPr>
                <w:rFonts w:ascii="Arial" w:hAnsi="Arial" w:cs="Arial"/>
                <w:bCs/>
                <w:sz w:val="24"/>
                <w:szCs w:val="24"/>
              </w:rPr>
            </w:pPr>
            <w:r w:rsidRPr="003353E9">
              <w:rPr>
                <w:rFonts w:ascii="Arial" w:hAnsi="Arial" w:cs="Arial"/>
                <w:bCs/>
                <w:color w:val="FF0000"/>
                <w:sz w:val="24"/>
                <w:szCs w:val="24"/>
              </w:rPr>
              <w:t>On ne peut incriminer la pompe car le bras</w:t>
            </w:r>
            <w:r w:rsidR="009F5229">
              <w:rPr>
                <w:rFonts w:ascii="Arial" w:hAnsi="Arial" w:cs="Arial"/>
                <w:bCs/>
                <w:color w:val="FF0000"/>
                <w:sz w:val="24"/>
                <w:szCs w:val="24"/>
              </w:rPr>
              <w:t xml:space="preserve"> et la marche arrière</w:t>
            </w:r>
            <w:r w:rsidRPr="003353E9">
              <w:rPr>
                <w:rFonts w:ascii="Arial" w:hAnsi="Arial" w:cs="Arial"/>
                <w:bCs/>
                <w:color w:val="FF0000"/>
                <w:sz w:val="24"/>
                <w:szCs w:val="24"/>
              </w:rPr>
              <w:t xml:space="preserve"> fonctionne correctement</w:t>
            </w:r>
          </w:p>
        </w:tc>
      </w:tr>
    </w:tbl>
    <w:p w14:paraId="65340D56" w14:textId="77777777" w:rsidR="009F092C" w:rsidRDefault="009F092C" w:rsidP="006874C2">
      <w:pPr>
        <w:rPr>
          <w:rFonts w:ascii="Arial" w:hAnsi="Arial" w:cs="Arial"/>
          <w:bCs/>
          <w:sz w:val="24"/>
          <w:szCs w:val="24"/>
          <w:u w:val="single"/>
        </w:rPr>
      </w:pPr>
    </w:p>
    <w:p w14:paraId="027397A6" w14:textId="34A0A83F" w:rsidR="009F5229" w:rsidRPr="009F5229" w:rsidRDefault="00C30F53" w:rsidP="006874C2">
      <w:pPr>
        <w:rPr>
          <w:rFonts w:ascii="Arial" w:hAnsi="Arial" w:cs="Arial"/>
          <w:bCs/>
          <w:sz w:val="24"/>
          <w:szCs w:val="24"/>
        </w:rPr>
      </w:pPr>
      <w:r>
        <w:rPr>
          <w:rFonts w:ascii="Arial" w:hAnsi="Arial" w:cs="Arial"/>
          <w:bCs/>
          <w:sz w:val="24"/>
          <w:szCs w:val="24"/>
          <w:u w:val="single"/>
        </w:rPr>
        <w:t>C1.</w:t>
      </w:r>
      <w:r w:rsidR="009F5229">
        <w:rPr>
          <w:rFonts w:ascii="Arial" w:hAnsi="Arial" w:cs="Arial"/>
          <w:bCs/>
          <w:sz w:val="24"/>
          <w:szCs w:val="24"/>
          <w:u w:val="single"/>
        </w:rPr>
        <w:t>1</w:t>
      </w:r>
      <w:r w:rsidR="00BB5DE2">
        <w:rPr>
          <w:rFonts w:ascii="Arial" w:hAnsi="Arial" w:cs="Arial"/>
          <w:bCs/>
          <w:sz w:val="24"/>
          <w:szCs w:val="24"/>
          <w:u w:val="single"/>
        </w:rPr>
        <w:t>6</w:t>
      </w:r>
      <w:r w:rsidR="009F5229">
        <w:rPr>
          <w:rFonts w:ascii="Arial" w:hAnsi="Arial" w:cs="Arial"/>
          <w:bCs/>
          <w:sz w:val="24"/>
          <w:szCs w:val="24"/>
          <w:u w:val="single"/>
        </w:rPr>
        <w:t xml:space="preserve"> </w:t>
      </w:r>
      <w:r w:rsidR="009F5229" w:rsidRPr="009F5229">
        <w:rPr>
          <w:rFonts w:ascii="Arial" w:hAnsi="Arial" w:cs="Arial"/>
          <w:bCs/>
          <w:sz w:val="24"/>
          <w:szCs w:val="24"/>
        </w:rPr>
        <w:t>Quel élément protège le circuit cote droit contre les surpressions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9F5229" w14:paraId="4E845E69" w14:textId="77777777" w:rsidTr="009F5229">
        <w:tc>
          <w:tcPr>
            <w:tcW w:w="10126" w:type="dxa"/>
          </w:tcPr>
          <w:p w14:paraId="29C6E678" w14:textId="41A955C2" w:rsidR="009F5229" w:rsidRDefault="009F5229" w:rsidP="006874C2">
            <w:pPr>
              <w:rPr>
                <w:rFonts w:ascii="Arial" w:hAnsi="Arial" w:cs="Arial"/>
                <w:bCs/>
                <w:sz w:val="24"/>
                <w:szCs w:val="24"/>
                <w:u w:val="single"/>
              </w:rPr>
            </w:pPr>
            <w:r w:rsidRPr="009F5229">
              <w:rPr>
                <w:rFonts w:ascii="Arial" w:hAnsi="Arial" w:cs="Arial"/>
                <w:bCs/>
                <w:color w:val="FF0000"/>
                <w:sz w:val="24"/>
                <w:szCs w:val="24"/>
                <w:u w:val="single"/>
              </w:rPr>
              <w:t xml:space="preserve">Le limiteur de pression 2 LPP2 </w:t>
            </w:r>
          </w:p>
        </w:tc>
      </w:tr>
    </w:tbl>
    <w:p w14:paraId="61AB9975" w14:textId="77777777" w:rsidR="009F5229" w:rsidRDefault="009F5229" w:rsidP="006874C2">
      <w:pPr>
        <w:rPr>
          <w:rFonts w:ascii="Arial" w:hAnsi="Arial" w:cs="Arial"/>
          <w:bCs/>
          <w:sz w:val="24"/>
          <w:szCs w:val="24"/>
          <w:u w:val="single"/>
        </w:rPr>
      </w:pPr>
    </w:p>
    <w:p w14:paraId="3E7CF17E" w14:textId="6ABEB496" w:rsidR="009F5229" w:rsidRDefault="00C30F53" w:rsidP="006874C2">
      <w:pPr>
        <w:rPr>
          <w:rFonts w:ascii="Arial" w:hAnsi="Arial" w:cs="Arial"/>
          <w:bCs/>
          <w:sz w:val="24"/>
          <w:szCs w:val="24"/>
        </w:rPr>
      </w:pPr>
      <w:r>
        <w:rPr>
          <w:rFonts w:ascii="Arial" w:hAnsi="Arial" w:cs="Arial"/>
          <w:bCs/>
          <w:sz w:val="24"/>
          <w:szCs w:val="24"/>
          <w:u w:val="single"/>
        </w:rPr>
        <w:t>C1.</w:t>
      </w:r>
      <w:r w:rsidR="009F5229">
        <w:rPr>
          <w:rFonts w:ascii="Arial" w:hAnsi="Arial" w:cs="Arial"/>
          <w:bCs/>
          <w:sz w:val="24"/>
          <w:szCs w:val="24"/>
          <w:u w:val="single"/>
        </w:rPr>
        <w:t>1</w:t>
      </w:r>
      <w:r w:rsidR="00BB5DE2">
        <w:rPr>
          <w:rFonts w:ascii="Arial" w:hAnsi="Arial" w:cs="Arial"/>
          <w:bCs/>
          <w:sz w:val="24"/>
          <w:szCs w:val="24"/>
          <w:u w:val="single"/>
        </w:rPr>
        <w:t>7</w:t>
      </w:r>
      <w:r w:rsidR="009F5229">
        <w:rPr>
          <w:rFonts w:ascii="Arial" w:hAnsi="Arial" w:cs="Arial"/>
          <w:bCs/>
          <w:sz w:val="24"/>
          <w:szCs w:val="24"/>
          <w:u w:val="single"/>
        </w:rPr>
        <w:t> </w:t>
      </w:r>
      <w:r w:rsidR="009F5229">
        <w:rPr>
          <w:rFonts w:ascii="Arial" w:hAnsi="Arial" w:cs="Arial"/>
          <w:bCs/>
          <w:sz w:val="24"/>
          <w:szCs w:val="24"/>
        </w:rPr>
        <w:t>pourquoi cet élément ne peut être mis en cause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9F5229" w14:paraId="5F0325CF" w14:textId="77777777" w:rsidTr="009F5229">
        <w:tc>
          <w:tcPr>
            <w:tcW w:w="10126" w:type="dxa"/>
          </w:tcPr>
          <w:p w14:paraId="2B3D055A" w14:textId="55094BF4" w:rsidR="009F5229" w:rsidRDefault="009F5229" w:rsidP="006874C2">
            <w:pPr>
              <w:rPr>
                <w:rFonts w:ascii="Arial" w:hAnsi="Arial" w:cs="Arial"/>
                <w:bCs/>
                <w:sz w:val="24"/>
                <w:szCs w:val="24"/>
              </w:rPr>
            </w:pPr>
            <w:r w:rsidRPr="003353E9">
              <w:rPr>
                <w:rFonts w:ascii="Arial" w:hAnsi="Arial" w:cs="Arial"/>
                <w:bCs/>
                <w:color w:val="FF0000"/>
                <w:sz w:val="24"/>
                <w:szCs w:val="24"/>
              </w:rPr>
              <w:t xml:space="preserve">On ne peut incriminer </w:t>
            </w:r>
            <w:r w:rsidR="00AC6940">
              <w:rPr>
                <w:rFonts w:ascii="Arial" w:hAnsi="Arial" w:cs="Arial"/>
                <w:bCs/>
                <w:color w:val="FF0000"/>
                <w:sz w:val="24"/>
                <w:szCs w:val="24"/>
              </w:rPr>
              <w:t>LPP2</w:t>
            </w:r>
            <w:r w:rsidRPr="003353E9">
              <w:rPr>
                <w:rFonts w:ascii="Arial" w:hAnsi="Arial" w:cs="Arial"/>
                <w:bCs/>
                <w:color w:val="FF0000"/>
                <w:sz w:val="24"/>
                <w:szCs w:val="24"/>
              </w:rPr>
              <w:t xml:space="preserve"> car le bras</w:t>
            </w:r>
            <w:r>
              <w:rPr>
                <w:rFonts w:ascii="Arial" w:hAnsi="Arial" w:cs="Arial"/>
                <w:bCs/>
                <w:color w:val="FF0000"/>
                <w:sz w:val="24"/>
                <w:szCs w:val="24"/>
              </w:rPr>
              <w:t xml:space="preserve"> et la marche arrière</w:t>
            </w:r>
            <w:r w:rsidRPr="003353E9">
              <w:rPr>
                <w:rFonts w:ascii="Arial" w:hAnsi="Arial" w:cs="Arial"/>
                <w:bCs/>
                <w:color w:val="FF0000"/>
                <w:sz w:val="24"/>
                <w:szCs w:val="24"/>
              </w:rPr>
              <w:t xml:space="preserve"> fonctionne correctement</w:t>
            </w:r>
          </w:p>
        </w:tc>
      </w:tr>
    </w:tbl>
    <w:p w14:paraId="060396BA" w14:textId="77777777" w:rsidR="009F5229" w:rsidRDefault="009F5229" w:rsidP="006874C2">
      <w:pPr>
        <w:rPr>
          <w:rFonts w:ascii="Arial" w:hAnsi="Arial" w:cs="Arial"/>
          <w:bCs/>
          <w:sz w:val="24"/>
          <w:szCs w:val="24"/>
        </w:rPr>
      </w:pPr>
    </w:p>
    <w:p w14:paraId="5F7F00BC" w14:textId="49E9450F" w:rsidR="0029059A" w:rsidRDefault="00C30F53" w:rsidP="006874C2">
      <w:pPr>
        <w:rPr>
          <w:rFonts w:ascii="Arial" w:hAnsi="Arial" w:cs="Arial"/>
          <w:bCs/>
          <w:sz w:val="24"/>
          <w:szCs w:val="24"/>
        </w:rPr>
      </w:pPr>
      <w:r>
        <w:rPr>
          <w:rFonts w:ascii="Arial" w:hAnsi="Arial" w:cs="Arial"/>
          <w:bCs/>
          <w:sz w:val="24"/>
          <w:szCs w:val="24"/>
        </w:rPr>
        <w:t>C2</w:t>
      </w:r>
      <w:r w:rsidR="0029059A">
        <w:rPr>
          <w:rFonts w:ascii="Arial" w:hAnsi="Arial" w:cs="Arial"/>
          <w:bCs/>
          <w:sz w:val="24"/>
          <w:szCs w:val="24"/>
        </w:rPr>
        <w:t xml:space="preserve">. CONTROLE ET RESOLUTION DE PANNE </w:t>
      </w:r>
    </w:p>
    <w:p w14:paraId="305D70B8" w14:textId="7D4EE41E" w:rsidR="0029059A" w:rsidRDefault="00C30F53" w:rsidP="006874C2">
      <w:pPr>
        <w:rPr>
          <w:rFonts w:ascii="Arial" w:hAnsi="Arial" w:cs="Arial"/>
          <w:bCs/>
          <w:sz w:val="24"/>
          <w:szCs w:val="24"/>
        </w:rPr>
      </w:pPr>
      <w:r>
        <w:rPr>
          <w:rFonts w:ascii="Arial" w:hAnsi="Arial" w:cs="Arial"/>
          <w:bCs/>
          <w:sz w:val="24"/>
          <w:szCs w:val="24"/>
          <w:u w:val="single"/>
        </w:rPr>
        <w:t>C2</w:t>
      </w:r>
      <w:r w:rsidR="009D5BE0" w:rsidRPr="009D5BE0">
        <w:rPr>
          <w:rFonts w:ascii="Arial" w:hAnsi="Arial" w:cs="Arial"/>
          <w:bCs/>
          <w:sz w:val="24"/>
          <w:szCs w:val="24"/>
          <w:u w:val="single"/>
        </w:rPr>
        <w:t>.1</w:t>
      </w:r>
      <w:r w:rsidR="009D5BE0">
        <w:rPr>
          <w:rFonts w:ascii="Arial" w:hAnsi="Arial" w:cs="Arial"/>
          <w:bCs/>
          <w:sz w:val="24"/>
          <w:szCs w:val="24"/>
        </w:rPr>
        <w:t xml:space="preserve"> </w:t>
      </w:r>
      <w:r w:rsidR="0029059A">
        <w:rPr>
          <w:rFonts w:ascii="Arial" w:hAnsi="Arial" w:cs="Arial"/>
          <w:bCs/>
          <w:sz w:val="24"/>
          <w:szCs w:val="24"/>
        </w:rPr>
        <w:t>Vous décidez de prendre des mesures</w:t>
      </w:r>
      <w:r w:rsidR="009D5BE0">
        <w:rPr>
          <w:rFonts w:ascii="Arial" w:hAnsi="Arial" w:cs="Arial"/>
          <w:bCs/>
          <w:sz w:val="24"/>
          <w:szCs w:val="24"/>
        </w:rPr>
        <w:t xml:space="preserve"> afin de vérifier vos hypothèses, quels sont les conditions dans lesquelles ces mesures doivent être effectuées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9D5BE0" w14:paraId="6D82EC99" w14:textId="77777777" w:rsidTr="009D5BE0">
        <w:tc>
          <w:tcPr>
            <w:tcW w:w="10126" w:type="dxa"/>
          </w:tcPr>
          <w:p w14:paraId="4A7A25D8" w14:textId="63BD6BCD" w:rsidR="009D5BE0" w:rsidRPr="003A0078" w:rsidRDefault="009D5BE0" w:rsidP="006874C2">
            <w:pPr>
              <w:rPr>
                <w:rFonts w:ascii="Arial" w:hAnsi="Arial" w:cs="Arial"/>
                <w:bCs/>
                <w:color w:val="FF0000"/>
                <w:sz w:val="24"/>
                <w:szCs w:val="24"/>
              </w:rPr>
            </w:pPr>
            <w:r w:rsidRPr="003A0078">
              <w:rPr>
                <w:rFonts w:ascii="Arial" w:hAnsi="Arial" w:cs="Arial"/>
                <w:bCs/>
                <w:color w:val="FF0000"/>
                <w:sz w:val="24"/>
                <w:szCs w:val="24"/>
              </w:rPr>
              <w:t xml:space="preserve">Faire chauffer le matériel avant de vérifier la pression température de l’huile hydraulique entre 40 et 50 degrés </w:t>
            </w:r>
          </w:p>
          <w:p w14:paraId="7591F066" w14:textId="77777777" w:rsidR="009D5BE0" w:rsidRPr="003A0078" w:rsidRDefault="009D5BE0" w:rsidP="006874C2">
            <w:pPr>
              <w:rPr>
                <w:rFonts w:ascii="Arial" w:hAnsi="Arial" w:cs="Arial"/>
                <w:bCs/>
                <w:color w:val="FF0000"/>
                <w:sz w:val="24"/>
                <w:szCs w:val="24"/>
              </w:rPr>
            </w:pPr>
          </w:p>
          <w:p w14:paraId="3CFC7D7C" w14:textId="77777777" w:rsidR="009D5BE0" w:rsidRDefault="003A0078" w:rsidP="006874C2">
            <w:pPr>
              <w:rPr>
                <w:rFonts w:ascii="Arial" w:hAnsi="Arial" w:cs="Arial"/>
                <w:bCs/>
                <w:color w:val="FF0000"/>
                <w:sz w:val="24"/>
                <w:szCs w:val="24"/>
              </w:rPr>
            </w:pPr>
            <w:r w:rsidRPr="003A0078">
              <w:rPr>
                <w:rFonts w:ascii="Arial" w:hAnsi="Arial" w:cs="Arial"/>
                <w:bCs/>
                <w:color w:val="FF0000"/>
                <w:sz w:val="24"/>
                <w:szCs w:val="24"/>
              </w:rPr>
              <w:t>Vieller à la plus grande propreté des points de mesure.</w:t>
            </w:r>
          </w:p>
          <w:p w14:paraId="2DF08B94" w14:textId="77777777" w:rsidR="003A0078" w:rsidRDefault="003A0078" w:rsidP="006874C2">
            <w:pPr>
              <w:rPr>
                <w:rFonts w:ascii="Arial" w:hAnsi="Arial" w:cs="Arial"/>
                <w:bCs/>
                <w:color w:val="FF0000"/>
                <w:sz w:val="24"/>
                <w:szCs w:val="24"/>
              </w:rPr>
            </w:pPr>
          </w:p>
          <w:p w14:paraId="2A6E88CD" w14:textId="0C97A563" w:rsidR="003A0078" w:rsidRDefault="003A0078" w:rsidP="006874C2">
            <w:pPr>
              <w:rPr>
                <w:rFonts w:ascii="Arial" w:hAnsi="Arial" w:cs="Arial"/>
                <w:bCs/>
                <w:sz w:val="24"/>
                <w:szCs w:val="24"/>
              </w:rPr>
            </w:pPr>
            <w:r>
              <w:rPr>
                <w:rFonts w:ascii="Arial" w:hAnsi="Arial" w:cs="Arial"/>
                <w:bCs/>
                <w:color w:val="FF0000"/>
                <w:sz w:val="24"/>
                <w:szCs w:val="24"/>
              </w:rPr>
              <w:t>ACTIONNER LA MARCHE AVANT / LA MARCHE ARRIERE AINSI QUE LE BRAS</w:t>
            </w:r>
          </w:p>
        </w:tc>
      </w:tr>
    </w:tbl>
    <w:p w14:paraId="40830795" w14:textId="3FD3605C" w:rsidR="009D5BE0" w:rsidRDefault="009D5BE0" w:rsidP="006874C2">
      <w:pPr>
        <w:rPr>
          <w:rFonts w:ascii="Arial" w:hAnsi="Arial" w:cs="Arial"/>
          <w:bCs/>
          <w:sz w:val="24"/>
          <w:szCs w:val="24"/>
        </w:rPr>
      </w:pPr>
    </w:p>
    <w:p w14:paraId="1788704E" w14:textId="7C6A7ECD" w:rsidR="003A0078" w:rsidRDefault="00C30F53" w:rsidP="006874C2">
      <w:pPr>
        <w:rPr>
          <w:rFonts w:ascii="Arial" w:hAnsi="Arial" w:cs="Arial"/>
          <w:bCs/>
          <w:sz w:val="24"/>
          <w:szCs w:val="24"/>
        </w:rPr>
      </w:pPr>
      <w:r>
        <w:rPr>
          <w:rFonts w:ascii="Arial" w:hAnsi="Arial" w:cs="Arial"/>
          <w:bCs/>
          <w:sz w:val="24"/>
          <w:szCs w:val="24"/>
        </w:rPr>
        <w:t>C2</w:t>
      </w:r>
      <w:r w:rsidR="003A0078">
        <w:rPr>
          <w:rFonts w:ascii="Arial" w:hAnsi="Arial" w:cs="Arial"/>
          <w:bCs/>
          <w:sz w:val="24"/>
          <w:szCs w:val="24"/>
        </w:rPr>
        <w:t>.2 Sur quel raccord allez-vous brancher votre manomètre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3A0078" w14:paraId="5346AA89" w14:textId="77777777" w:rsidTr="003A0078">
        <w:tc>
          <w:tcPr>
            <w:tcW w:w="10126" w:type="dxa"/>
          </w:tcPr>
          <w:p w14:paraId="2AA9E86F" w14:textId="676E9DCB" w:rsidR="003A0078" w:rsidRDefault="003A0078" w:rsidP="006874C2">
            <w:pPr>
              <w:rPr>
                <w:rFonts w:ascii="Arial" w:hAnsi="Arial" w:cs="Arial"/>
                <w:bCs/>
                <w:sz w:val="24"/>
                <w:szCs w:val="24"/>
              </w:rPr>
            </w:pPr>
            <w:r w:rsidRPr="003A0078">
              <w:rPr>
                <w:rFonts w:ascii="Arial" w:hAnsi="Arial" w:cs="Arial"/>
                <w:bCs/>
                <w:color w:val="FF0000"/>
                <w:sz w:val="24"/>
                <w:szCs w:val="24"/>
              </w:rPr>
              <w:t>Sur le raccord de mesure RM2</w:t>
            </w:r>
          </w:p>
        </w:tc>
      </w:tr>
    </w:tbl>
    <w:p w14:paraId="4E6A9034" w14:textId="1621CEFB" w:rsidR="003A0078" w:rsidRDefault="003A0078" w:rsidP="006874C2">
      <w:pPr>
        <w:rPr>
          <w:rFonts w:ascii="Arial" w:hAnsi="Arial" w:cs="Arial"/>
          <w:bCs/>
          <w:sz w:val="24"/>
          <w:szCs w:val="24"/>
        </w:rPr>
      </w:pPr>
    </w:p>
    <w:p w14:paraId="24AA68D0" w14:textId="7EEC1B1D" w:rsidR="009D5BE0" w:rsidRDefault="00BB5DE2" w:rsidP="006874C2">
      <w:pPr>
        <w:rPr>
          <w:rFonts w:ascii="Arial" w:hAnsi="Arial" w:cs="Arial"/>
          <w:bCs/>
          <w:sz w:val="24"/>
          <w:szCs w:val="24"/>
        </w:rPr>
      </w:pPr>
      <w:r>
        <w:rPr>
          <w:rFonts w:ascii="Arial" w:hAnsi="Arial" w:cs="Arial"/>
          <w:bCs/>
          <w:noProof/>
          <w:sz w:val="24"/>
          <w:szCs w:val="24"/>
        </w:rPr>
        <w:drawing>
          <wp:anchor distT="0" distB="0" distL="114300" distR="114300" simplePos="0" relativeHeight="252134400" behindDoc="0" locked="0" layoutInCell="1" allowOverlap="1" wp14:anchorId="34A3E89B" wp14:editId="0687A058">
            <wp:simplePos x="0" y="0"/>
            <wp:positionH relativeFrom="column">
              <wp:align>right</wp:align>
            </wp:positionH>
            <wp:positionV relativeFrom="page">
              <wp:posOffset>4291495</wp:posOffset>
            </wp:positionV>
            <wp:extent cx="6412865" cy="2374900"/>
            <wp:effectExtent l="0" t="0" r="6985" b="6350"/>
            <wp:wrapTopAndBottom/>
            <wp:docPr id="1694916080"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12865" cy="2374900"/>
                    </a:xfrm>
                    <a:prstGeom prst="rect">
                      <a:avLst/>
                    </a:prstGeom>
                    <a:noFill/>
                    <a:ln>
                      <a:noFill/>
                    </a:ln>
                  </pic:spPr>
                </pic:pic>
              </a:graphicData>
            </a:graphic>
          </wp:anchor>
        </w:drawing>
      </w:r>
      <w:r w:rsidR="00C30F53">
        <w:rPr>
          <w:rFonts w:ascii="Arial" w:hAnsi="Arial" w:cs="Arial"/>
          <w:bCs/>
          <w:sz w:val="24"/>
          <w:szCs w:val="24"/>
        </w:rPr>
        <w:t>C2</w:t>
      </w:r>
      <w:r w:rsidR="003A0078">
        <w:rPr>
          <w:rFonts w:ascii="Arial" w:hAnsi="Arial" w:cs="Arial"/>
          <w:bCs/>
          <w:sz w:val="24"/>
          <w:szCs w:val="24"/>
        </w:rPr>
        <w:t>.3 D’après le rapport d’essai ci-dessous que pouvez-vous en déduire ?</w:t>
      </w:r>
      <w:r w:rsidR="00A825C3">
        <w:rPr>
          <w:rFonts w:ascii="Arial" w:hAnsi="Arial" w:cs="Arial"/>
          <w:bCs/>
          <w:sz w:val="24"/>
          <w:szCs w:val="24"/>
        </w:rPr>
        <w:t xml:space="preserve">                         /3</w:t>
      </w:r>
    </w:p>
    <w:p w14:paraId="548789C4" w14:textId="181EE0F2" w:rsidR="00EA3326" w:rsidRDefault="00EA3326" w:rsidP="006874C2">
      <w:pPr>
        <w:rPr>
          <w:rFonts w:ascii="Arial" w:hAnsi="Arial" w:cs="Arial"/>
          <w:bCs/>
          <w:sz w:val="24"/>
          <w:szCs w:val="24"/>
        </w:rPr>
      </w:pPr>
    </w:p>
    <w:tbl>
      <w:tblPr>
        <w:tblStyle w:val="Grilledutableau"/>
        <w:tblW w:w="0" w:type="auto"/>
        <w:tblLook w:val="04A0" w:firstRow="1" w:lastRow="0" w:firstColumn="1" w:lastColumn="0" w:noHBand="0" w:noVBand="1"/>
      </w:tblPr>
      <w:tblGrid>
        <w:gridCol w:w="10126"/>
      </w:tblGrid>
      <w:tr w:rsidR="00FF38C6" w14:paraId="33D2D7BC" w14:textId="77777777" w:rsidTr="00FF38C6">
        <w:tc>
          <w:tcPr>
            <w:tcW w:w="10126" w:type="dxa"/>
          </w:tcPr>
          <w:p w14:paraId="60C9ABDB" w14:textId="403A2AC8" w:rsidR="00FF38C6" w:rsidRDefault="00FF38C6" w:rsidP="006874C2">
            <w:pPr>
              <w:rPr>
                <w:rFonts w:ascii="Arial" w:hAnsi="Arial" w:cs="Arial"/>
                <w:bCs/>
                <w:sz w:val="24"/>
                <w:szCs w:val="24"/>
              </w:rPr>
            </w:pPr>
            <w:r w:rsidRPr="00FF38C6">
              <w:rPr>
                <w:rFonts w:ascii="Arial" w:hAnsi="Arial" w:cs="Arial"/>
                <w:bCs/>
                <w:color w:val="FF0000"/>
                <w:sz w:val="24"/>
                <w:szCs w:val="24"/>
              </w:rPr>
              <w:t>On constate lors de l’essai que la pression relevée en marche avant présente une perte d’environ 100 bar</w:t>
            </w:r>
          </w:p>
        </w:tc>
      </w:tr>
    </w:tbl>
    <w:p w14:paraId="300ACEC0" w14:textId="01B722C8" w:rsidR="003A0078" w:rsidRDefault="003A0078" w:rsidP="006874C2">
      <w:pPr>
        <w:rPr>
          <w:rFonts w:ascii="Arial" w:hAnsi="Arial" w:cs="Arial"/>
          <w:bCs/>
          <w:sz w:val="24"/>
          <w:szCs w:val="24"/>
        </w:rPr>
      </w:pPr>
    </w:p>
    <w:p w14:paraId="2FA5EF63" w14:textId="34A8D3BA" w:rsidR="002F46AA" w:rsidRPr="009F5229" w:rsidRDefault="009F5229" w:rsidP="006874C2">
      <w:pPr>
        <w:rPr>
          <w:rFonts w:ascii="Arial" w:hAnsi="Arial" w:cs="Arial"/>
          <w:bCs/>
          <w:sz w:val="24"/>
          <w:szCs w:val="24"/>
        </w:rPr>
      </w:pPr>
      <w:r>
        <w:rPr>
          <w:rFonts w:ascii="Arial" w:hAnsi="Arial" w:cs="Arial"/>
          <w:bCs/>
          <w:sz w:val="24"/>
          <w:szCs w:val="24"/>
        </w:rPr>
        <w:t xml:space="preserve"> </w:t>
      </w:r>
      <w:r w:rsidR="00C30F53">
        <w:rPr>
          <w:rFonts w:ascii="Arial" w:hAnsi="Arial" w:cs="Arial"/>
          <w:bCs/>
          <w:sz w:val="24"/>
          <w:szCs w:val="24"/>
        </w:rPr>
        <w:t>C2</w:t>
      </w:r>
      <w:r w:rsidR="00FF38C6">
        <w:rPr>
          <w:rFonts w:ascii="Arial" w:hAnsi="Arial" w:cs="Arial"/>
          <w:bCs/>
          <w:sz w:val="24"/>
          <w:szCs w:val="24"/>
        </w:rPr>
        <w:t xml:space="preserve">.4 </w:t>
      </w:r>
      <w:r w:rsidR="002F46AA">
        <w:rPr>
          <w:rFonts w:ascii="Arial" w:hAnsi="Arial" w:cs="Arial"/>
          <w:bCs/>
          <w:sz w:val="24"/>
          <w:szCs w:val="24"/>
        </w:rPr>
        <w:t xml:space="preserve">Que </w:t>
      </w:r>
      <w:r w:rsidR="00EA7805">
        <w:rPr>
          <w:rFonts w:ascii="Arial" w:hAnsi="Arial" w:cs="Arial"/>
          <w:bCs/>
          <w:sz w:val="24"/>
          <w:szCs w:val="24"/>
        </w:rPr>
        <w:t>pouvez-vous</w:t>
      </w:r>
      <w:r w:rsidR="002F46AA">
        <w:rPr>
          <w:rFonts w:ascii="Arial" w:hAnsi="Arial" w:cs="Arial"/>
          <w:bCs/>
          <w:sz w:val="24"/>
          <w:szCs w:val="24"/>
        </w:rPr>
        <w:t xml:space="preserve"> faire comme test pour éliminer le d</w:t>
      </w:r>
      <w:r w:rsidR="00353301">
        <w:rPr>
          <w:rFonts w:ascii="Arial" w:hAnsi="Arial" w:cs="Arial"/>
          <w:bCs/>
          <w:sz w:val="24"/>
          <w:szCs w:val="24"/>
        </w:rPr>
        <w:t>y</w:t>
      </w:r>
      <w:r w:rsidR="002F46AA">
        <w:rPr>
          <w:rFonts w:ascii="Arial" w:hAnsi="Arial" w:cs="Arial"/>
          <w:bCs/>
          <w:sz w:val="24"/>
          <w:szCs w:val="24"/>
        </w:rPr>
        <w:t>sfonctionnement du moteur de translation droit ?</w:t>
      </w:r>
      <w:r w:rsidR="00A825C3">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2F46AA" w14:paraId="1F27D204" w14:textId="77777777" w:rsidTr="002F46AA">
        <w:tc>
          <w:tcPr>
            <w:tcW w:w="10126" w:type="dxa"/>
          </w:tcPr>
          <w:p w14:paraId="4988C62F" w14:textId="5D13B8E4" w:rsidR="002F46AA" w:rsidRDefault="002F46AA" w:rsidP="006874C2">
            <w:pPr>
              <w:rPr>
                <w:rFonts w:ascii="Arial" w:hAnsi="Arial" w:cs="Arial"/>
                <w:bCs/>
                <w:sz w:val="24"/>
                <w:szCs w:val="24"/>
              </w:rPr>
            </w:pPr>
            <w:r w:rsidRPr="002F46AA">
              <w:rPr>
                <w:rFonts w:ascii="Arial" w:hAnsi="Arial" w:cs="Arial"/>
                <w:bCs/>
                <w:color w:val="FF0000"/>
                <w:sz w:val="24"/>
                <w:szCs w:val="24"/>
              </w:rPr>
              <w:t xml:space="preserve">Il faudrait isoler le moteur et le faire fonctionner en direct </w:t>
            </w:r>
            <w:r w:rsidR="00AC6940">
              <w:rPr>
                <w:rFonts w:ascii="Arial" w:hAnsi="Arial" w:cs="Arial"/>
                <w:bCs/>
                <w:color w:val="FF0000"/>
                <w:sz w:val="24"/>
                <w:szCs w:val="24"/>
              </w:rPr>
              <w:t xml:space="preserve">avec </w:t>
            </w:r>
            <w:r w:rsidR="00A825C3">
              <w:rPr>
                <w:rFonts w:ascii="Arial" w:hAnsi="Arial" w:cs="Arial"/>
                <w:bCs/>
                <w:color w:val="FF0000"/>
                <w:sz w:val="24"/>
                <w:szCs w:val="24"/>
              </w:rPr>
              <w:t>les alimentations</w:t>
            </w:r>
            <w:r w:rsidR="00AC6940">
              <w:rPr>
                <w:rFonts w:ascii="Arial" w:hAnsi="Arial" w:cs="Arial"/>
                <w:bCs/>
                <w:color w:val="FF0000"/>
                <w:sz w:val="24"/>
                <w:szCs w:val="24"/>
              </w:rPr>
              <w:t xml:space="preserve"> du moteur </w:t>
            </w:r>
          </w:p>
        </w:tc>
      </w:tr>
    </w:tbl>
    <w:p w14:paraId="4F59A2BC" w14:textId="77777777" w:rsidR="00F22FDA" w:rsidRDefault="00F22FDA" w:rsidP="006874C2">
      <w:pPr>
        <w:rPr>
          <w:rFonts w:ascii="Arial" w:hAnsi="Arial" w:cs="Arial"/>
          <w:bCs/>
          <w:sz w:val="24"/>
          <w:szCs w:val="24"/>
        </w:rPr>
      </w:pPr>
    </w:p>
    <w:p w14:paraId="22CBE12A" w14:textId="0EBC77BF" w:rsidR="002F46AA" w:rsidRPr="00F22FDA" w:rsidRDefault="00F22FDA" w:rsidP="006874C2">
      <w:pPr>
        <w:rPr>
          <w:rFonts w:ascii="Arial" w:hAnsi="Arial" w:cs="Arial"/>
          <w:b/>
          <w:sz w:val="24"/>
          <w:szCs w:val="24"/>
        </w:rPr>
      </w:pPr>
      <w:r w:rsidRPr="00F22FDA">
        <w:rPr>
          <w:rFonts w:ascii="Arial" w:hAnsi="Arial" w:cs="Arial"/>
          <w:b/>
          <w:sz w:val="24"/>
          <w:szCs w:val="24"/>
        </w:rPr>
        <w:t>V</w:t>
      </w:r>
      <w:r w:rsidR="00BB5DE2" w:rsidRPr="00F22FDA">
        <w:rPr>
          <w:rFonts w:ascii="Arial" w:hAnsi="Arial" w:cs="Arial"/>
          <w:b/>
          <w:sz w:val="24"/>
          <w:szCs w:val="24"/>
        </w:rPr>
        <w:t xml:space="preserve">ous décidez de contrôler le joint tournant lors de l’essai vous remarquez que lorsque vous actionnez la marche avant la pression en sortie </w:t>
      </w:r>
      <w:r w:rsidRPr="00F22FDA">
        <w:rPr>
          <w:rFonts w:ascii="Arial" w:hAnsi="Arial" w:cs="Arial"/>
          <w:b/>
          <w:sz w:val="24"/>
          <w:szCs w:val="24"/>
        </w:rPr>
        <w:t>de l’orifice</w:t>
      </w:r>
      <w:r w:rsidR="00BB5DE2" w:rsidRPr="00F22FDA">
        <w:rPr>
          <w:rFonts w:ascii="Arial" w:hAnsi="Arial" w:cs="Arial"/>
          <w:b/>
          <w:sz w:val="24"/>
          <w:szCs w:val="24"/>
        </w:rPr>
        <w:t xml:space="preserve"> de fuite augmente </w:t>
      </w:r>
      <w:r w:rsidRPr="00F22FDA">
        <w:rPr>
          <w:rFonts w:ascii="Arial" w:hAnsi="Arial" w:cs="Arial"/>
          <w:b/>
          <w:sz w:val="24"/>
          <w:szCs w:val="24"/>
        </w:rPr>
        <w:t>considérablement</w:t>
      </w:r>
    </w:p>
    <w:p w14:paraId="11644DEC" w14:textId="77777777" w:rsidR="009F092C" w:rsidRDefault="009F092C" w:rsidP="006874C2">
      <w:pPr>
        <w:rPr>
          <w:rFonts w:ascii="Arial" w:hAnsi="Arial" w:cs="Arial"/>
          <w:bCs/>
          <w:sz w:val="24"/>
          <w:szCs w:val="24"/>
          <w:u w:val="single"/>
        </w:rPr>
      </w:pPr>
    </w:p>
    <w:p w14:paraId="1B08BF43" w14:textId="3C9A9386" w:rsidR="00F22FDA" w:rsidRPr="00F22FDA" w:rsidRDefault="00A32B6A" w:rsidP="006874C2">
      <w:pPr>
        <w:rPr>
          <w:rFonts w:ascii="Arial" w:hAnsi="Arial" w:cs="Arial"/>
          <w:bCs/>
          <w:sz w:val="24"/>
          <w:szCs w:val="24"/>
        </w:rPr>
      </w:pPr>
      <w:r>
        <w:rPr>
          <w:rFonts w:ascii="Arial" w:hAnsi="Arial" w:cs="Arial"/>
          <w:bCs/>
          <w:noProof/>
          <w:sz w:val="24"/>
          <w:szCs w:val="24"/>
          <w:u w:val="single"/>
        </w:rPr>
        <mc:AlternateContent>
          <mc:Choice Requires="wpi">
            <w:drawing>
              <wp:anchor distT="0" distB="0" distL="114300" distR="114300" simplePos="0" relativeHeight="252145664" behindDoc="0" locked="0" layoutInCell="1" allowOverlap="1" wp14:anchorId="36319C2D" wp14:editId="7EB6485E">
                <wp:simplePos x="0" y="0"/>
                <wp:positionH relativeFrom="column">
                  <wp:posOffset>3009929</wp:posOffset>
                </wp:positionH>
                <wp:positionV relativeFrom="paragraph">
                  <wp:posOffset>1496266</wp:posOffset>
                </wp:positionV>
                <wp:extent cx="360" cy="360"/>
                <wp:effectExtent l="38100" t="38100" r="38100" b="38100"/>
                <wp:wrapNone/>
                <wp:docPr id="1318606651" name="Encre 1"/>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2C6CB396" id="Encre 1" o:spid="_x0000_s1026" type="#_x0000_t75" style="position:absolute;margin-left:236.5pt;margin-top:117.3pt;width:1.05pt;height:1.05pt;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giVeGdYBAACdBAAAEAAAAAAA&#10;AAAAAAAAAADTAwAAZHJzL2luay9pbmsxLnhtbFBLAQItABQABgAIAAAAIQD/3Ia53QAAAAsBAAAP&#10;AAAAAAAAAAAAAAAAANcFAABkcnMvZG93bnJldi54bWxQSwECLQAUAAYACAAAACEAeRi8nb8AAAAh&#10;AQAAGQAAAAAAAAAAAAAAAADhBgAAZHJzL19yZWxzL2Uyb0RvYy54bWwucmVsc1BLBQYAAAAABgAG&#10;AHgBAADXBwAAAAA=&#10;">
                <v:imagedata r:id="rId51" o:title=""/>
              </v:shape>
            </w:pict>
          </mc:Fallback>
        </mc:AlternateContent>
      </w:r>
      <w:r w:rsidR="00EF763D">
        <w:rPr>
          <w:rFonts w:ascii="Arial" w:hAnsi="Arial" w:cs="Arial"/>
          <w:bCs/>
          <w:noProof/>
          <w:sz w:val="24"/>
          <w:szCs w:val="24"/>
          <w:u w:val="single"/>
        </w:rPr>
        <w:drawing>
          <wp:anchor distT="0" distB="0" distL="114300" distR="114300" simplePos="0" relativeHeight="252140544" behindDoc="0" locked="0" layoutInCell="1" allowOverlap="1" wp14:anchorId="5F8CA3C6" wp14:editId="76C776E8">
            <wp:simplePos x="0" y="0"/>
            <wp:positionH relativeFrom="column">
              <wp:align>right</wp:align>
            </wp:positionH>
            <wp:positionV relativeFrom="page">
              <wp:posOffset>1483995</wp:posOffset>
            </wp:positionV>
            <wp:extent cx="6424295" cy="4880610"/>
            <wp:effectExtent l="0" t="0" r="0" b="0"/>
            <wp:wrapTopAndBottom/>
            <wp:docPr id="102551279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24295" cy="4880610"/>
                    </a:xfrm>
                    <a:prstGeom prst="rect">
                      <a:avLst/>
                    </a:prstGeom>
                    <a:noFill/>
                    <a:ln>
                      <a:noFill/>
                    </a:ln>
                  </pic:spPr>
                </pic:pic>
              </a:graphicData>
            </a:graphic>
          </wp:anchor>
        </w:drawing>
      </w:r>
      <w:r w:rsidR="00C30F53">
        <w:rPr>
          <w:rFonts w:ascii="Arial" w:hAnsi="Arial" w:cs="Arial"/>
          <w:bCs/>
          <w:sz w:val="24"/>
          <w:szCs w:val="24"/>
          <w:u w:val="single"/>
        </w:rPr>
        <w:t>C2</w:t>
      </w:r>
      <w:r w:rsidR="00F22FDA">
        <w:rPr>
          <w:rFonts w:ascii="Arial" w:hAnsi="Arial" w:cs="Arial"/>
          <w:bCs/>
          <w:sz w:val="24"/>
          <w:szCs w:val="24"/>
          <w:u w:val="single"/>
        </w:rPr>
        <w:t xml:space="preserve">.5 </w:t>
      </w:r>
      <w:r w:rsidR="00F22FDA" w:rsidRPr="00F22FDA">
        <w:rPr>
          <w:rFonts w:ascii="Arial" w:hAnsi="Arial" w:cs="Arial"/>
          <w:bCs/>
          <w:sz w:val="24"/>
          <w:szCs w:val="24"/>
        </w:rPr>
        <w:t>Sur le</w:t>
      </w:r>
      <w:r w:rsidR="00353301">
        <w:rPr>
          <w:rFonts w:ascii="Arial" w:hAnsi="Arial" w:cs="Arial"/>
          <w:bCs/>
          <w:sz w:val="24"/>
          <w:szCs w:val="24"/>
        </w:rPr>
        <w:t>s</w:t>
      </w:r>
      <w:r w:rsidR="00F22FDA" w:rsidRPr="00F22FDA">
        <w:rPr>
          <w:rFonts w:ascii="Arial" w:hAnsi="Arial" w:cs="Arial"/>
          <w:bCs/>
          <w:sz w:val="24"/>
          <w:szCs w:val="24"/>
        </w:rPr>
        <w:t xml:space="preserve"> schéma</w:t>
      </w:r>
      <w:r w:rsidR="00353301">
        <w:rPr>
          <w:rFonts w:ascii="Arial" w:hAnsi="Arial" w:cs="Arial"/>
          <w:bCs/>
          <w:sz w:val="24"/>
          <w:szCs w:val="24"/>
        </w:rPr>
        <w:t>s</w:t>
      </w:r>
      <w:r w:rsidR="00F22FDA" w:rsidRPr="00F22FDA">
        <w:rPr>
          <w:rFonts w:ascii="Arial" w:hAnsi="Arial" w:cs="Arial"/>
          <w:bCs/>
          <w:sz w:val="24"/>
          <w:szCs w:val="24"/>
        </w:rPr>
        <w:t xml:space="preserve"> ci-dessous </w:t>
      </w:r>
      <w:r w:rsidR="00F22FDA">
        <w:rPr>
          <w:rFonts w:ascii="Arial" w:hAnsi="Arial" w:cs="Arial"/>
          <w:bCs/>
          <w:sz w:val="24"/>
          <w:szCs w:val="24"/>
        </w:rPr>
        <w:t>surligner</w:t>
      </w:r>
      <w:r w:rsidR="00F22FDA" w:rsidRPr="00F22FDA">
        <w:rPr>
          <w:rFonts w:ascii="Arial" w:hAnsi="Arial" w:cs="Arial"/>
          <w:bCs/>
          <w:sz w:val="24"/>
          <w:szCs w:val="24"/>
        </w:rPr>
        <w:t xml:space="preserve"> les orifices de passage pour la marche avant côté droit</w:t>
      </w:r>
      <w:r>
        <w:rPr>
          <w:rFonts w:ascii="Arial" w:hAnsi="Arial" w:cs="Arial"/>
          <w:bCs/>
          <w:sz w:val="24"/>
          <w:szCs w:val="24"/>
        </w:rPr>
        <w:t xml:space="preserve"> en rouge,</w:t>
      </w:r>
      <w:r w:rsidR="00F22FDA" w:rsidRPr="00F22FDA">
        <w:rPr>
          <w:rFonts w:ascii="Arial" w:hAnsi="Arial" w:cs="Arial"/>
          <w:bCs/>
          <w:sz w:val="24"/>
          <w:szCs w:val="24"/>
        </w:rPr>
        <w:t xml:space="preserve"> ceux de l’huile de fuite </w:t>
      </w:r>
      <w:r>
        <w:rPr>
          <w:rFonts w:ascii="Arial" w:hAnsi="Arial" w:cs="Arial"/>
          <w:bCs/>
          <w:sz w:val="24"/>
          <w:szCs w:val="24"/>
        </w:rPr>
        <w:t>en vert et</w:t>
      </w:r>
      <w:r w:rsidR="00A825C3">
        <w:rPr>
          <w:rFonts w:ascii="Arial" w:hAnsi="Arial" w:cs="Arial"/>
          <w:bCs/>
          <w:sz w:val="24"/>
          <w:szCs w:val="24"/>
        </w:rPr>
        <w:t xml:space="preserve"> </w:t>
      </w:r>
      <w:r>
        <w:rPr>
          <w:rFonts w:ascii="Arial" w:hAnsi="Arial" w:cs="Arial"/>
          <w:bCs/>
          <w:sz w:val="24"/>
          <w:szCs w:val="24"/>
        </w:rPr>
        <w:t xml:space="preserve">le joint torique en bleu             </w:t>
      </w:r>
      <w:r w:rsidR="00A825C3">
        <w:rPr>
          <w:rFonts w:ascii="Arial" w:hAnsi="Arial" w:cs="Arial"/>
          <w:bCs/>
          <w:sz w:val="24"/>
          <w:szCs w:val="24"/>
        </w:rPr>
        <w:t xml:space="preserve">  /</w:t>
      </w:r>
      <w:r>
        <w:rPr>
          <w:rFonts w:ascii="Arial" w:hAnsi="Arial" w:cs="Arial"/>
          <w:bCs/>
          <w:sz w:val="24"/>
          <w:szCs w:val="24"/>
        </w:rPr>
        <w:t>6</w:t>
      </w:r>
    </w:p>
    <w:p w14:paraId="4548CFB0" w14:textId="40D2DD17" w:rsidR="009F092C" w:rsidRDefault="009F092C" w:rsidP="006874C2">
      <w:pPr>
        <w:rPr>
          <w:rFonts w:ascii="Arial" w:hAnsi="Arial" w:cs="Arial"/>
          <w:bCs/>
          <w:sz w:val="24"/>
          <w:szCs w:val="24"/>
          <w:u w:val="single"/>
        </w:rPr>
      </w:pPr>
    </w:p>
    <w:p w14:paraId="60CCF7C2" w14:textId="0A4253DC" w:rsidR="009F092C" w:rsidRDefault="00C30F53" w:rsidP="006874C2">
      <w:pPr>
        <w:rPr>
          <w:rFonts w:ascii="Arial" w:hAnsi="Arial" w:cs="Arial"/>
          <w:bCs/>
          <w:sz w:val="24"/>
          <w:szCs w:val="24"/>
        </w:rPr>
      </w:pPr>
      <w:r>
        <w:rPr>
          <w:rFonts w:ascii="Arial" w:hAnsi="Arial" w:cs="Arial"/>
          <w:bCs/>
          <w:sz w:val="24"/>
          <w:szCs w:val="24"/>
          <w:u w:val="single"/>
        </w:rPr>
        <w:t>C2</w:t>
      </w:r>
      <w:r w:rsidR="00F22FDA">
        <w:rPr>
          <w:rFonts w:ascii="Arial" w:hAnsi="Arial" w:cs="Arial"/>
          <w:bCs/>
          <w:sz w:val="24"/>
          <w:szCs w:val="24"/>
          <w:u w:val="single"/>
        </w:rPr>
        <w:t xml:space="preserve">.6 </w:t>
      </w:r>
      <w:r w:rsidR="00F22FDA">
        <w:rPr>
          <w:rFonts w:ascii="Arial" w:hAnsi="Arial" w:cs="Arial"/>
          <w:bCs/>
          <w:sz w:val="24"/>
          <w:szCs w:val="24"/>
        </w:rPr>
        <w:t>Expliquez pourquoi la pression augmente de manière considérablement</w:t>
      </w:r>
      <w:r w:rsidR="00EF763D">
        <w:rPr>
          <w:rFonts w:ascii="Arial" w:hAnsi="Arial" w:cs="Arial"/>
          <w:bCs/>
          <w:sz w:val="24"/>
          <w:szCs w:val="24"/>
        </w:rPr>
        <w:t xml:space="preserve"> en sortie de fuite</w:t>
      </w:r>
      <w:r w:rsidR="00F22FDA">
        <w:rPr>
          <w:rFonts w:ascii="Arial" w:hAnsi="Arial" w:cs="Arial"/>
          <w:bCs/>
          <w:sz w:val="24"/>
          <w:szCs w:val="24"/>
        </w:rPr>
        <w:t> ?</w:t>
      </w:r>
      <w:r w:rsidR="00A825C3">
        <w:rPr>
          <w:rFonts w:ascii="Arial" w:hAnsi="Arial" w:cs="Arial"/>
          <w:bCs/>
          <w:sz w:val="24"/>
          <w:szCs w:val="24"/>
        </w:rPr>
        <w:t xml:space="preserve"> </w:t>
      </w:r>
      <w:r w:rsidR="009D7BDA">
        <w:rPr>
          <w:rFonts w:ascii="Arial" w:hAnsi="Arial" w:cs="Arial"/>
          <w:bCs/>
          <w:sz w:val="24"/>
          <w:szCs w:val="24"/>
        </w:rPr>
        <w:t xml:space="preserve">                                                                                                                               </w:t>
      </w:r>
      <w:r>
        <w:rPr>
          <w:rFonts w:ascii="Arial" w:hAnsi="Arial" w:cs="Arial"/>
          <w:bCs/>
          <w:sz w:val="24"/>
          <w:szCs w:val="24"/>
        </w:rPr>
        <w:t xml:space="preserve">  </w:t>
      </w:r>
      <w:r w:rsidR="009D7BDA">
        <w:rPr>
          <w:rFonts w:ascii="Arial" w:hAnsi="Arial" w:cs="Arial"/>
          <w:bCs/>
          <w:sz w:val="24"/>
          <w:szCs w:val="24"/>
        </w:rPr>
        <w:t xml:space="preserve">        /3</w:t>
      </w:r>
      <w:r w:rsidR="00A825C3">
        <w:rPr>
          <w:rFonts w:ascii="Arial" w:hAnsi="Arial" w:cs="Arial"/>
          <w:bCs/>
          <w:sz w:val="24"/>
          <w:szCs w:val="24"/>
        </w:rPr>
        <w:t xml:space="preserve">              </w:t>
      </w:r>
    </w:p>
    <w:tbl>
      <w:tblPr>
        <w:tblStyle w:val="Grilledutableau"/>
        <w:tblW w:w="0" w:type="auto"/>
        <w:tblLook w:val="04A0" w:firstRow="1" w:lastRow="0" w:firstColumn="1" w:lastColumn="0" w:noHBand="0" w:noVBand="1"/>
      </w:tblPr>
      <w:tblGrid>
        <w:gridCol w:w="10126"/>
      </w:tblGrid>
      <w:tr w:rsidR="00EF763D" w14:paraId="684F8C38" w14:textId="77777777" w:rsidTr="00C30F53">
        <w:trPr>
          <w:trHeight w:val="382"/>
        </w:trPr>
        <w:tc>
          <w:tcPr>
            <w:tcW w:w="10126" w:type="dxa"/>
          </w:tcPr>
          <w:p w14:paraId="72DECC46" w14:textId="5E81FF8D" w:rsidR="00EF763D" w:rsidRDefault="00EF763D" w:rsidP="006874C2">
            <w:pPr>
              <w:rPr>
                <w:rFonts w:ascii="Arial" w:hAnsi="Arial" w:cs="Arial"/>
                <w:bCs/>
                <w:sz w:val="24"/>
                <w:szCs w:val="24"/>
              </w:rPr>
            </w:pPr>
            <w:r w:rsidRPr="00EF763D">
              <w:rPr>
                <w:rFonts w:ascii="Arial" w:hAnsi="Arial" w:cs="Arial"/>
                <w:bCs/>
                <w:color w:val="FF0000"/>
                <w:sz w:val="24"/>
                <w:szCs w:val="24"/>
              </w:rPr>
              <w:t xml:space="preserve">Le joint torique entre les passages 7 et 8 est défectueux </w:t>
            </w:r>
          </w:p>
        </w:tc>
      </w:tr>
    </w:tbl>
    <w:p w14:paraId="0B49267D" w14:textId="77777777" w:rsidR="00EF763D" w:rsidRDefault="00EF763D" w:rsidP="006874C2">
      <w:pPr>
        <w:rPr>
          <w:rFonts w:ascii="Arial" w:hAnsi="Arial" w:cs="Arial"/>
          <w:bCs/>
          <w:sz w:val="24"/>
          <w:szCs w:val="24"/>
        </w:rPr>
      </w:pPr>
    </w:p>
    <w:p w14:paraId="78FE74FD" w14:textId="44611DA6" w:rsidR="006E3DE4" w:rsidRDefault="00C30F53" w:rsidP="006874C2">
      <w:pPr>
        <w:rPr>
          <w:rFonts w:ascii="Arial" w:hAnsi="Arial" w:cs="Arial"/>
          <w:bCs/>
          <w:sz w:val="24"/>
          <w:szCs w:val="24"/>
        </w:rPr>
      </w:pPr>
      <w:r>
        <w:rPr>
          <w:rFonts w:ascii="Arial" w:hAnsi="Arial" w:cs="Arial"/>
          <w:bCs/>
          <w:sz w:val="24"/>
          <w:szCs w:val="24"/>
          <w:u w:val="single"/>
        </w:rPr>
        <w:t>C2</w:t>
      </w:r>
      <w:r w:rsidR="00EF763D">
        <w:rPr>
          <w:rFonts w:ascii="Arial" w:hAnsi="Arial" w:cs="Arial"/>
          <w:bCs/>
          <w:sz w:val="24"/>
          <w:szCs w:val="24"/>
          <w:u w:val="single"/>
        </w:rPr>
        <w:t>.</w:t>
      </w:r>
      <w:r w:rsidR="00EF763D" w:rsidRPr="00EF763D">
        <w:rPr>
          <w:rFonts w:ascii="Arial" w:hAnsi="Arial" w:cs="Arial"/>
          <w:bCs/>
          <w:sz w:val="24"/>
          <w:szCs w:val="24"/>
          <w:u w:val="single"/>
        </w:rPr>
        <w:t>7</w:t>
      </w:r>
      <w:r w:rsidR="00EF763D">
        <w:rPr>
          <w:rFonts w:ascii="Arial" w:hAnsi="Arial" w:cs="Arial"/>
          <w:bCs/>
          <w:sz w:val="24"/>
          <w:szCs w:val="24"/>
        </w:rPr>
        <w:t xml:space="preserve"> Avant de conclure sur votre dysfonctionnement et de prendre une décision vous décidez de réaliser un dernier test</w:t>
      </w:r>
      <w:r w:rsidR="006E3DE4">
        <w:rPr>
          <w:rFonts w:ascii="Arial" w:hAnsi="Arial" w:cs="Arial"/>
          <w:bCs/>
          <w:sz w:val="24"/>
          <w:szCs w:val="24"/>
        </w:rPr>
        <w:t>,</w:t>
      </w:r>
      <w:r w:rsidR="00EF763D">
        <w:rPr>
          <w:rFonts w:ascii="Arial" w:hAnsi="Arial" w:cs="Arial"/>
          <w:bCs/>
          <w:sz w:val="24"/>
          <w:szCs w:val="24"/>
        </w:rPr>
        <w:t xml:space="preserve"> celui des </w:t>
      </w:r>
      <w:r w:rsidR="00EF763D" w:rsidRPr="00EF763D">
        <w:rPr>
          <w:rFonts w:ascii="Arial" w:hAnsi="Arial" w:cs="Arial"/>
          <w:bCs/>
          <w:sz w:val="24"/>
          <w:szCs w:val="24"/>
        </w:rPr>
        <w:t>distributeur</w:t>
      </w:r>
      <w:r w:rsidR="006E3DE4">
        <w:rPr>
          <w:rFonts w:ascii="Arial" w:hAnsi="Arial" w:cs="Arial"/>
          <w:bCs/>
          <w:sz w:val="24"/>
          <w:szCs w:val="24"/>
        </w:rPr>
        <w:t>s</w:t>
      </w:r>
      <w:r w:rsidR="00EF763D" w:rsidRPr="00EF763D">
        <w:rPr>
          <w:rFonts w:ascii="Arial" w:hAnsi="Arial" w:cs="Arial"/>
          <w:bCs/>
          <w:sz w:val="24"/>
          <w:szCs w:val="24"/>
        </w:rPr>
        <w:t xml:space="preserve"> piloté conduite (pédipulateur)</w:t>
      </w:r>
      <w:r w:rsidR="006E3DE4">
        <w:rPr>
          <w:rFonts w:ascii="Arial" w:hAnsi="Arial" w:cs="Arial"/>
          <w:bCs/>
          <w:sz w:val="24"/>
          <w:szCs w:val="24"/>
        </w:rPr>
        <w:t>, qu’elle valeur allez-vous mesurer ?</w:t>
      </w:r>
      <w:r w:rsidR="009D7BDA">
        <w:rPr>
          <w:rFonts w:ascii="Arial" w:hAnsi="Arial" w:cs="Arial"/>
          <w:bCs/>
          <w:sz w:val="24"/>
          <w:szCs w:val="24"/>
        </w:rPr>
        <w:t xml:space="preserve">                                                                                                     /3</w:t>
      </w:r>
    </w:p>
    <w:tbl>
      <w:tblPr>
        <w:tblStyle w:val="Grilledutableau"/>
        <w:tblW w:w="0" w:type="auto"/>
        <w:tblLook w:val="04A0" w:firstRow="1" w:lastRow="0" w:firstColumn="1" w:lastColumn="0" w:noHBand="0" w:noVBand="1"/>
      </w:tblPr>
      <w:tblGrid>
        <w:gridCol w:w="10126"/>
      </w:tblGrid>
      <w:tr w:rsidR="006E3DE4" w14:paraId="79A03F62" w14:textId="77777777" w:rsidTr="006E3DE4">
        <w:tc>
          <w:tcPr>
            <w:tcW w:w="10126" w:type="dxa"/>
          </w:tcPr>
          <w:p w14:paraId="50878258" w14:textId="53F554F1" w:rsidR="006E3DE4" w:rsidRDefault="009A6B0D" w:rsidP="006874C2">
            <w:pPr>
              <w:rPr>
                <w:rFonts w:ascii="Arial" w:hAnsi="Arial" w:cs="Arial"/>
                <w:bCs/>
                <w:sz w:val="24"/>
                <w:szCs w:val="24"/>
              </w:rPr>
            </w:pPr>
            <w:r w:rsidRPr="009A6B0D">
              <w:rPr>
                <w:rFonts w:ascii="Arial" w:hAnsi="Arial" w:cs="Arial"/>
                <w:bCs/>
                <w:color w:val="FF0000"/>
                <w:sz w:val="24"/>
                <w:szCs w:val="24"/>
              </w:rPr>
              <w:t>Actionner</w:t>
            </w:r>
            <w:r w:rsidR="006E3DE4" w:rsidRPr="009A6B0D">
              <w:rPr>
                <w:rFonts w:ascii="Arial" w:hAnsi="Arial" w:cs="Arial"/>
                <w:bCs/>
                <w:color w:val="FF0000"/>
                <w:sz w:val="24"/>
                <w:szCs w:val="24"/>
              </w:rPr>
              <w:t xml:space="preserve"> le pedipulateur jusqu’à obtenir un angle entre 9 et 11 </w:t>
            </w:r>
            <w:r w:rsidRPr="009A6B0D">
              <w:rPr>
                <w:rFonts w:ascii="Arial" w:hAnsi="Arial" w:cs="Arial"/>
                <w:bCs/>
                <w:color w:val="FF0000"/>
                <w:sz w:val="24"/>
                <w:szCs w:val="24"/>
              </w:rPr>
              <w:t>degrés</w:t>
            </w:r>
            <w:r w:rsidR="006E3DE4" w:rsidRPr="009A6B0D">
              <w:rPr>
                <w:rFonts w:ascii="Arial" w:hAnsi="Arial" w:cs="Arial"/>
                <w:bCs/>
                <w:color w:val="FF0000"/>
                <w:sz w:val="24"/>
                <w:szCs w:val="24"/>
              </w:rPr>
              <w:t xml:space="preserve"> </w:t>
            </w:r>
            <w:r w:rsidRPr="009A6B0D">
              <w:rPr>
                <w:rFonts w:ascii="Arial" w:hAnsi="Arial" w:cs="Arial"/>
                <w:bCs/>
                <w:color w:val="FF0000"/>
                <w:sz w:val="24"/>
                <w:szCs w:val="24"/>
              </w:rPr>
              <w:t>la valeur obtenue</w:t>
            </w:r>
            <w:r w:rsidR="006E3DE4" w:rsidRPr="009A6B0D">
              <w:rPr>
                <w:rFonts w:ascii="Arial" w:hAnsi="Arial" w:cs="Arial"/>
                <w:bCs/>
                <w:color w:val="FF0000"/>
                <w:sz w:val="24"/>
                <w:szCs w:val="24"/>
              </w:rPr>
              <w:t xml:space="preserve"> en sortie doit être d’environ 26 bars</w:t>
            </w:r>
          </w:p>
        </w:tc>
      </w:tr>
    </w:tbl>
    <w:p w14:paraId="5AAD0EA4" w14:textId="77777777" w:rsidR="006E3DE4" w:rsidRDefault="006E3DE4" w:rsidP="006874C2">
      <w:pPr>
        <w:rPr>
          <w:rFonts w:ascii="Arial" w:hAnsi="Arial" w:cs="Arial"/>
          <w:bCs/>
          <w:sz w:val="24"/>
          <w:szCs w:val="24"/>
        </w:rPr>
      </w:pPr>
    </w:p>
    <w:p w14:paraId="1E16F6F7" w14:textId="62D15F85" w:rsidR="00F22FDA" w:rsidRPr="00F22FDA" w:rsidRDefault="00F22FDA" w:rsidP="006874C2">
      <w:pPr>
        <w:rPr>
          <w:rFonts w:ascii="Arial" w:hAnsi="Arial" w:cs="Arial"/>
          <w:bCs/>
          <w:sz w:val="24"/>
          <w:szCs w:val="24"/>
        </w:rPr>
      </w:pPr>
    </w:p>
    <w:p w14:paraId="52FA2E2D" w14:textId="4DB5E633" w:rsidR="009F092C" w:rsidRDefault="009F092C" w:rsidP="006874C2">
      <w:pPr>
        <w:rPr>
          <w:rFonts w:ascii="Arial" w:hAnsi="Arial" w:cs="Arial"/>
          <w:bCs/>
          <w:sz w:val="24"/>
          <w:szCs w:val="24"/>
          <w:u w:val="single"/>
        </w:rPr>
      </w:pPr>
    </w:p>
    <w:p w14:paraId="0FC5FDCF" w14:textId="06462D43" w:rsidR="009A6B0D" w:rsidRDefault="00C30F53" w:rsidP="006874C2">
      <w:pPr>
        <w:rPr>
          <w:rFonts w:ascii="Arial" w:hAnsi="Arial" w:cs="Arial"/>
          <w:bCs/>
          <w:sz w:val="24"/>
          <w:szCs w:val="24"/>
        </w:rPr>
      </w:pPr>
      <w:r>
        <w:rPr>
          <w:rFonts w:ascii="Arial" w:hAnsi="Arial" w:cs="Arial"/>
          <w:bCs/>
          <w:sz w:val="24"/>
          <w:szCs w:val="24"/>
          <w:u w:val="single"/>
        </w:rPr>
        <w:t>C2</w:t>
      </w:r>
      <w:r w:rsidR="006E3DE4">
        <w:rPr>
          <w:rFonts w:ascii="Arial" w:hAnsi="Arial" w:cs="Arial"/>
          <w:bCs/>
          <w:sz w:val="24"/>
          <w:szCs w:val="24"/>
          <w:u w:val="single"/>
        </w:rPr>
        <w:t xml:space="preserve">.8 </w:t>
      </w:r>
      <w:r w:rsidR="006E3DE4">
        <w:rPr>
          <w:rFonts w:ascii="Arial" w:hAnsi="Arial" w:cs="Arial"/>
          <w:bCs/>
          <w:sz w:val="24"/>
          <w:szCs w:val="24"/>
        </w:rPr>
        <w:t xml:space="preserve">Conclure sur </w:t>
      </w:r>
      <w:r w:rsidR="009A6B0D">
        <w:rPr>
          <w:rFonts w:ascii="Arial" w:hAnsi="Arial" w:cs="Arial"/>
          <w:bCs/>
          <w:sz w:val="24"/>
          <w:szCs w:val="24"/>
        </w:rPr>
        <w:t>l’élément en</w:t>
      </w:r>
      <w:r w:rsidR="006E3DE4">
        <w:rPr>
          <w:rFonts w:ascii="Arial" w:hAnsi="Arial" w:cs="Arial"/>
          <w:bCs/>
          <w:sz w:val="24"/>
          <w:szCs w:val="24"/>
        </w:rPr>
        <w:t xml:space="preserve"> dysfonctionnement en expliquant la cause </w:t>
      </w:r>
      <w:r w:rsidR="009A6B0D">
        <w:rPr>
          <w:rFonts w:ascii="Arial" w:hAnsi="Arial" w:cs="Arial"/>
          <w:bCs/>
          <w:sz w:val="24"/>
          <w:szCs w:val="24"/>
        </w:rPr>
        <w:t xml:space="preserve">du problème et en précisant pourquoi la translation fonctionne dès que la pelle n’est pas en charge (exemple pelle levé on en </w:t>
      </w:r>
      <w:r w:rsidR="00A32B6A">
        <w:rPr>
          <w:rFonts w:ascii="Arial" w:hAnsi="Arial" w:cs="Arial"/>
          <w:bCs/>
          <w:sz w:val="24"/>
          <w:szCs w:val="24"/>
        </w:rPr>
        <w:t xml:space="preserve">descente)  </w:t>
      </w:r>
      <w:r w:rsidR="009D7BDA">
        <w:rPr>
          <w:rFonts w:ascii="Arial" w:hAnsi="Arial" w:cs="Arial"/>
          <w:bCs/>
          <w:sz w:val="24"/>
          <w:szCs w:val="24"/>
        </w:rPr>
        <w:t xml:space="preserve">                                                                                                          /</w:t>
      </w:r>
      <w:r w:rsidR="00A32B6A">
        <w:rPr>
          <w:rFonts w:ascii="Arial" w:hAnsi="Arial" w:cs="Arial"/>
          <w:bCs/>
          <w:sz w:val="24"/>
          <w:szCs w:val="24"/>
        </w:rPr>
        <w:t>6</w:t>
      </w:r>
    </w:p>
    <w:tbl>
      <w:tblPr>
        <w:tblStyle w:val="Grilledutableau"/>
        <w:tblW w:w="0" w:type="auto"/>
        <w:tblLook w:val="04A0" w:firstRow="1" w:lastRow="0" w:firstColumn="1" w:lastColumn="0" w:noHBand="0" w:noVBand="1"/>
      </w:tblPr>
      <w:tblGrid>
        <w:gridCol w:w="10126"/>
      </w:tblGrid>
      <w:tr w:rsidR="009A6B0D" w14:paraId="2AD48C4E" w14:textId="77777777" w:rsidTr="009A6B0D">
        <w:tc>
          <w:tcPr>
            <w:tcW w:w="10126" w:type="dxa"/>
          </w:tcPr>
          <w:p w14:paraId="279723FF" w14:textId="4142B991" w:rsidR="009A6B0D" w:rsidRPr="00AC6940" w:rsidRDefault="009A6B0D" w:rsidP="006874C2">
            <w:pPr>
              <w:rPr>
                <w:rFonts w:ascii="Arial" w:hAnsi="Arial" w:cs="Arial"/>
                <w:bCs/>
                <w:color w:val="FF0000"/>
                <w:sz w:val="24"/>
                <w:szCs w:val="24"/>
              </w:rPr>
            </w:pPr>
            <w:r w:rsidRPr="00AC6940">
              <w:rPr>
                <w:rFonts w:ascii="Arial" w:hAnsi="Arial" w:cs="Arial"/>
                <w:bCs/>
                <w:color w:val="FF0000"/>
                <w:sz w:val="24"/>
                <w:szCs w:val="24"/>
              </w:rPr>
              <w:t>L’élément en dysfonctionnement est le joint tournant, lorsque la marche avant et demandée la pression censée entrainer le moteur droit s’échappe par l’orifice de fuite du fait que le joint torique est défectueux.</w:t>
            </w:r>
          </w:p>
          <w:p w14:paraId="636167B6" w14:textId="666E5161" w:rsidR="009A6B0D" w:rsidRDefault="009A6B0D" w:rsidP="006874C2">
            <w:pPr>
              <w:rPr>
                <w:rFonts w:ascii="Arial" w:hAnsi="Arial" w:cs="Arial"/>
                <w:bCs/>
                <w:sz w:val="24"/>
                <w:szCs w:val="24"/>
              </w:rPr>
            </w:pPr>
            <w:r w:rsidRPr="00AC6940">
              <w:rPr>
                <w:rFonts w:ascii="Arial" w:hAnsi="Arial" w:cs="Arial"/>
                <w:bCs/>
                <w:color w:val="FF0000"/>
                <w:sz w:val="24"/>
                <w:szCs w:val="24"/>
              </w:rPr>
              <w:t xml:space="preserve">La pelle fonctionne en l’air ou en descente car la pression qui est demandée pour l’entrainement de la chenille </w:t>
            </w:r>
            <w:r w:rsidR="00AC6940" w:rsidRPr="00AC6940">
              <w:rPr>
                <w:rFonts w:ascii="Arial" w:hAnsi="Arial" w:cs="Arial"/>
                <w:bCs/>
                <w:color w:val="FF0000"/>
                <w:sz w:val="24"/>
                <w:szCs w:val="24"/>
              </w:rPr>
              <w:t>côté</w:t>
            </w:r>
            <w:r w:rsidRPr="00AC6940">
              <w:rPr>
                <w:rFonts w:ascii="Arial" w:hAnsi="Arial" w:cs="Arial"/>
                <w:bCs/>
                <w:color w:val="FF0000"/>
                <w:sz w:val="24"/>
                <w:szCs w:val="24"/>
              </w:rPr>
              <w:t xml:space="preserve"> droit n’est pas importante du fait qu’aucune résistance ne s’oppose à la chenille et donc au moteur hydraulique</w:t>
            </w:r>
          </w:p>
        </w:tc>
      </w:tr>
    </w:tbl>
    <w:p w14:paraId="76AA38E0" w14:textId="0FBE3A0F" w:rsidR="009F092C" w:rsidRPr="006E3DE4" w:rsidRDefault="009A6B0D" w:rsidP="006874C2">
      <w:pPr>
        <w:rPr>
          <w:rFonts w:ascii="Arial" w:hAnsi="Arial" w:cs="Arial"/>
          <w:bCs/>
          <w:sz w:val="24"/>
          <w:szCs w:val="24"/>
        </w:rPr>
      </w:pPr>
      <w:r>
        <w:rPr>
          <w:rFonts w:ascii="Arial" w:hAnsi="Arial" w:cs="Arial"/>
          <w:bCs/>
          <w:sz w:val="24"/>
          <w:szCs w:val="24"/>
        </w:rPr>
        <w:t xml:space="preserve"> </w:t>
      </w:r>
    </w:p>
    <w:p w14:paraId="10BFEB11" w14:textId="77777777" w:rsidR="00F22FDA" w:rsidRDefault="00F22FDA" w:rsidP="006874C2">
      <w:pPr>
        <w:rPr>
          <w:rFonts w:ascii="Arial" w:hAnsi="Arial" w:cs="Arial"/>
          <w:bCs/>
          <w:sz w:val="24"/>
          <w:szCs w:val="24"/>
          <w:u w:val="single"/>
        </w:rPr>
      </w:pPr>
    </w:p>
    <w:p w14:paraId="03BFA272" w14:textId="77777777" w:rsidR="009F092C" w:rsidRDefault="009F092C" w:rsidP="006874C2">
      <w:pPr>
        <w:rPr>
          <w:rFonts w:ascii="Arial" w:hAnsi="Arial" w:cs="Arial"/>
          <w:bCs/>
          <w:sz w:val="24"/>
          <w:szCs w:val="24"/>
          <w:u w:val="single"/>
        </w:rPr>
      </w:pPr>
    </w:p>
    <w:p w14:paraId="2D5BB87F" w14:textId="77777777" w:rsidR="009F092C" w:rsidRDefault="009F092C" w:rsidP="006874C2">
      <w:pPr>
        <w:rPr>
          <w:rFonts w:ascii="Arial" w:hAnsi="Arial" w:cs="Arial"/>
          <w:bCs/>
          <w:sz w:val="24"/>
          <w:szCs w:val="24"/>
          <w:u w:val="single"/>
        </w:rPr>
      </w:pPr>
    </w:p>
    <w:p w14:paraId="4D6A3918" w14:textId="77777777" w:rsidR="009F092C" w:rsidRDefault="009F092C" w:rsidP="006874C2">
      <w:pPr>
        <w:rPr>
          <w:rFonts w:ascii="Arial" w:hAnsi="Arial" w:cs="Arial"/>
          <w:bCs/>
          <w:sz w:val="24"/>
          <w:szCs w:val="24"/>
          <w:u w:val="single"/>
        </w:rPr>
      </w:pPr>
    </w:p>
    <w:p w14:paraId="1E71D461" w14:textId="77777777" w:rsidR="009F092C" w:rsidRDefault="009F092C" w:rsidP="006874C2">
      <w:pPr>
        <w:rPr>
          <w:rFonts w:ascii="Arial" w:hAnsi="Arial" w:cs="Arial"/>
          <w:bCs/>
          <w:sz w:val="24"/>
          <w:szCs w:val="24"/>
          <w:u w:val="single"/>
        </w:rPr>
      </w:pPr>
    </w:p>
    <w:p w14:paraId="1ECF5C03" w14:textId="29A0827F" w:rsidR="009F092C" w:rsidRDefault="00A32B6A" w:rsidP="006874C2">
      <w:pPr>
        <w:rPr>
          <w:rFonts w:ascii="Arial" w:hAnsi="Arial" w:cs="Arial"/>
          <w:bCs/>
          <w:sz w:val="24"/>
          <w:szCs w:val="24"/>
          <w:u w:val="single"/>
        </w:rPr>
      </w:pPr>
      <w:r>
        <w:rPr>
          <w:rFonts w:ascii="Arial" w:hAnsi="Arial" w:cs="Arial"/>
          <w:bCs/>
          <w:noProof/>
          <w:sz w:val="24"/>
          <w:szCs w:val="24"/>
          <w:u w:val="single"/>
        </w:rPr>
        <mc:AlternateContent>
          <mc:Choice Requires="wpi">
            <w:drawing>
              <wp:anchor distT="0" distB="0" distL="114300" distR="114300" simplePos="0" relativeHeight="252147712" behindDoc="0" locked="0" layoutInCell="1" allowOverlap="1" wp14:anchorId="0DBB1529" wp14:editId="2F6B2D39">
                <wp:simplePos x="0" y="0"/>
                <wp:positionH relativeFrom="column">
                  <wp:posOffset>-2766851</wp:posOffset>
                </wp:positionH>
                <wp:positionV relativeFrom="paragraph">
                  <wp:posOffset>537196</wp:posOffset>
                </wp:positionV>
                <wp:extent cx="120240" cy="67680"/>
                <wp:effectExtent l="38100" t="38100" r="51435" b="46990"/>
                <wp:wrapNone/>
                <wp:docPr id="281105467" name="Encre 3"/>
                <wp:cNvGraphicFramePr/>
                <a:graphic xmlns:a="http://schemas.openxmlformats.org/drawingml/2006/main">
                  <a:graphicData uri="http://schemas.microsoft.com/office/word/2010/wordprocessingInk">
                    <w14:contentPart bwMode="auto" r:id="rId53">
                      <w14:nvContentPartPr>
                        <w14:cNvContentPartPr/>
                      </w14:nvContentPartPr>
                      <w14:xfrm>
                        <a:off x="0" y="0"/>
                        <a:ext cx="120240" cy="67680"/>
                      </w14:xfrm>
                    </w14:contentPart>
                  </a:graphicData>
                </a:graphic>
              </wp:anchor>
            </w:drawing>
          </mc:Choice>
          <mc:Fallback>
            <w:pict>
              <v:shape w14:anchorId="3C03EEBD" id="Encre 3" o:spid="_x0000_s1026" type="#_x0000_t75" style="position:absolute;margin-left:-218.35pt;margin-top:41.8pt;width:10.45pt;height:6.35pt;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">
                <v:imagedata r:id="rId54" o:title=""/>
              </v:shape>
            </w:pict>
          </mc:Fallback>
        </mc:AlternateContent>
      </w:r>
      <w:r>
        <w:rPr>
          <w:rFonts w:ascii="Arial" w:hAnsi="Arial" w:cs="Arial"/>
          <w:bCs/>
          <w:noProof/>
          <w:sz w:val="24"/>
          <w:szCs w:val="24"/>
          <w:u w:val="single"/>
        </w:rPr>
        <mc:AlternateContent>
          <mc:Choice Requires="wpi">
            <w:drawing>
              <wp:anchor distT="0" distB="0" distL="114300" distR="114300" simplePos="0" relativeHeight="252146688" behindDoc="0" locked="0" layoutInCell="1" allowOverlap="1" wp14:anchorId="211B85E4" wp14:editId="45DF09B6">
                <wp:simplePos x="0" y="0"/>
                <wp:positionH relativeFrom="column">
                  <wp:posOffset>-2712851</wp:posOffset>
                </wp:positionH>
                <wp:positionV relativeFrom="paragraph">
                  <wp:posOffset>506956</wp:posOffset>
                </wp:positionV>
                <wp:extent cx="66240" cy="47160"/>
                <wp:effectExtent l="38100" t="38100" r="48260" b="48260"/>
                <wp:wrapNone/>
                <wp:docPr id="536779757" name="Encre 2"/>
                <wp:cNvGraphicFramePr/>
                <a:graphic xmlns:a="http://schemas.openxmlformats.org/drawingml/2006/main">
                  <a:graphicData uri="http://schemas.microsoft.com/office/word/2010/wordprocessingInk">
                    <w14:contentPart bwMode="auto" r:id="rId55">
                      <w14:nvContentPartPr>
                        <w14:cNvContentPartPr/>
                      </w14:nvContentPartPr>
                      <w14:xfrm>
                        <a:off x="0" y="0"/>
                        <a:ext cx="66240" cy="47160"/>
                      </w14:xfrm>
                    </w14:contentPart>
                  </a:graphicData>
                </a:graphic>
              </wp:anchor>
            </w:drawing>
          </mc:Choice>
          <mc:Fallback>
            <w:pict>
              <v:shape w14:anchorId="1B331AD1" id="Encre 2" o:spid="_x0000_s1026" type="#_x0000_t75" style="position:absolute;margin-left:-214.1pt;margin-top:39.4pt;width:6.2pt;height:4.7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">
                <v:imagedata r:id="rId56" o:title=""/>
              </v:shape>
            </w:pict>
          </mc:Fallback>
        </mc:AlternateContent>
      </w:r>
    </w:p>
    <w:p w14:paraId="51E62CB4" w14:textId="0A55959C" w:rsidR="009F092C" w:rsidRDefault="00A32B6A" w:rsidP="006874C2">
      <w:pPr>
        <w:rPr>
          <w:rFonts w:ascii="Arial" w:hAnsi="Arial" w:cs="Arial"/>
          <w:bCs/>
          <w:sz w:val="24"/>
          <w:szCs w:val="24"/>
          <w:u w:val="single"/>
        </w:rPr>
      </w:pPr>
      <w:r>
        <w:rPr>
          <w:rFonts w:ascii="Arial" w:hAnsi="Arial" w:cs="Arial"/>
          <w:bCs/>
          <w:noProof/>
          <w:sz w:val="24"/>
          <w:szCs w:val="24"/>
          <w:u w:val="single"/>
        </w:rPr>
        <mc:AlternateContent>
          <mc:Choice Requires="wpi">
            <w:drawing>
              <wp:anchor distT="0" distB="0" distL="114300" distR="114300" simplePos="0" relativeHeight="252148736" behindDoc="0" locked="0" layoutInCell="1" allowOverlap="1" wp14:anchorId="105926EA" wp14:editId="39EB249D">
                <wp:simplePos x="0" y="0"/>
                <wp:positionH relativeFrom="column">
                  <wp:posOffset>-1370051</wp:posOffset>
                </wp:positionH>
                <wp:positionV relativeFrom="paragraph">
                  <wp:posOffset>180821</wp:posOffset>
                </wp:positionV>
                <wp:extent cx="111600" cy="79560"/>
                <wp:effectExtent l="38100" t="38100" r="41275" b="34925"/>
                <wp:wrapNone/>
                <wp:docPr id="962110163" name="Encre 4"/>
                <wp:cNvGraphicFramePr/>
                <a:graphic xmlns:a="http://schemas.openxmlformats.org/drawingml/2006/main">
                  <a:graphicData uri="http://schemas.microsoft.com/office/word/2010/wordprocessingInk">
                    <w14:contentPart bwMode="auto" r:id="rId57">
                      <w14:nvContentPartPr>
                        <w14:cNvContentPartPr/>
                      </w14:nvContentPartPr>
                      <w14:xfrm>
                        <a:off x="0" y="0"/>
                        <a:ext cx="111600" cy="79560"/>
                      </w14:xfrm>
                    </w14:contentPart>
                  </a:graphicData>
                </a:graphic>
              </wp:anchor>
            </w:drawing>
          </mc:Choice>
          <mc:Fallback>
            <w:pict>
              <v:shape w14:anchorId="26B59676" id="Encre 4" o:spid="_x0000_s1026" type="#_x0000_t75" style="position:absolute;margin-left:-108.4pt;margin-top:13.75pt;width:9.8pt;height:7.25pt;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">
                <v:imagedata r:id="rId58" o:title=""/>
              </v:shape>
            </w:pict>
          </mc:Fallback>
        </mc:AlternateContent>
      </w:r>
    </w:p>
    <w:p w14:paraId="745E41B8" w14:textId="77777777" w:rsidR="009F092C" w:rsidRDefault="009F092C" w:rsidP="006874C2">
      <w:pPr>
        <w:rPr>
          <w:rFonts w:ascii="Arial" w:hAnsi="Arial" w:cs="Arial"/>
          <w:bCs/>
          <w:sz w:val="24"/>
          <w:szCs w:val="24"/>
          <w:u w:val="single"/>
        </w:rPr>
      </w:pPr>
    </w:p>
    <w:p w14:paraId="72094930" w14:textId="77777777" w:rsidR="009F092C" w:rsidRDefault="009F092C" w:rsidP="006874C2">
      <w:pPr>
        <w:rPr>
          <w:rFonts w:ascii="Arial" w:hAnsi="Arial" w:cs="Arial"/>
          <w:bCs/>
          <w:sz w:val="24"/>
          <w:szCs w:val="24"/>
          <w:u w:val="single"/>
        </w:rPr>
      </w:pPr>
    </w:p>
    <w:p w14:paraId="4C71DD6E" w14:textId="77777777" w:rsidR="009F092C" w:rsidRDefault="009F092C" w:rsidP="006874C2">
      <w:pPr>
        <w:rPr>
          <w:rFonts w:ascii="Arial" w:hAnsi="Arial" w:cs="Arial"/>
          <w:bCs/>
          <w:sz w:val="24"/>
          <w:szCs w:val="24"/>
          <w:u w:val="single"/>
        </w:rPr>
      </w:pPr>
    </w:p>
    <w:p w14:paraId="48E405ED" w14:textId="77777777" w:rsidR="009F092C" w:rsidRDefault="009F092C" w:rsidP="006874C2">
      <w:pPr>
        <w:rPr>
          <w:rFonts w:ascii="Arial" w:hAnsi="Arial" w:cs="Arial"/>
          <w:bCs/>
          <w:sz w:val="24"/>
          <w:szCs w:val="24"/>
          <w:u w:val="single"/>
        </w:rPr>
      </w:pPr>
    </w:p>
    <w:p w14:paraId="041D0A59" w14:textId="77777777" w:rsidR="009F092C" w:rsidRDefault="009F092C" w:rsidP="006874C2">
      <w:pPr>
        <w:rPr>
          <w:rFonts w:ascii="Arial" w:hAnsi="Arial" w:cs="Arial"/>
          <w:bCs/>
          <w:sz w:val="24"/>
          <w:szCs w:val="24"/>
          <w:u w:val="single"/>
        </w:rPr>
      </w:pPr>
    </w:p>
    <w:p w14:paraId="72CF8E3D" w14:textId="77777777" w:rsidR="009F092C" w:rsidRDefault="009F092C" w:rsidP="006874C2">
      <w:pPr>
        <w:rPr>
          <w:rFonts w:ascii="Arial" w:hAnsi="Arial" w:cs="Arial"/>
          <w:bCs/>
          <w:sz w:val="24"/>
          <w:szCs w:val="24"/>
          <w:u w:val="single"/>
        </w:rPr>
      </w:pPr>
    </w:p>
    <w:p w14:paraId="0C47CA9C" w14:textId="77777777" w:rsidR="009F092C" w:rsidRDefault="009F092C" w:rsidP="006874C2">
      <w:pPr>
        <w:rPr>
          <w:rFonts w:ascii="Arial" w:hAnsi="Arial" w:cs="Arial"/>
          <w:bCs/>
          <w:sz w:val="24"/>
          <w:szCs w:val="24"/>
          <w:u w:val="single"/>
        </w:rPr>
      </w:pPr>
    </w:p>
    <w:p w14:paraId="2DE4731F" w14:textId="77777777" w:rsidR="009F092C" w:rsidRDefault="009F092C" w:rsidP="006874C2">
      <w:pPr>
        <w:rPr>
          <w:rFonts w:ascii="Arial" w:hAnsi="Arial" w:cs="Arial"/>
          <w:bCs/>
          <w:sz w:val="24"/>
          <w:szCs w:val="24"/>
          <w:u w:val="single"/>
        </w:rPr>
      </w:pPr>
    </w:p>
    <w:p w14:paraId="07EA00DA" w14:textId="77777777" w:rsidR="009F092C" w:rsidRDefault="009F092C" w:rsidP="006874C2">
      <w:pPr>
        <w:rPr>
          <w:rFonts w:ascii="Arial" w:hAnsi="Arial" w:cs="Arial"/>
          <w:bCs/>
          <w:sz w:val="24"/>
          <w:szCs w:val="24"/>
          <w:u w:val="single"/>
        </w:rPr>
      </w:pPr>
    </w:p>
    <w:p w14:paraId="31DC40CD" w14:textId="77777777" w:rsidR="009F092C" w:rsidRDefault="009F092C" w:rsidP="006874C2">
      <w:pPr>
        <w:rPr>
          <w:rFonts w:ascii="Arial" w:hAnsi="Arial" w:cs="Arial"/>
          <w:bCs/>
          <w:sz w:val="24"/>
          <w:szCs w:val="24"/>
          <w:u w:val="single"/>
        </w:rPr>
      </w:pPr>
    </w:p>
    <w:p w14:paraId="707F92FC" w14:textId="7F04C4EC" w:rsidR="009F092C" w:rsidRDefault="009F092C" w:rsidP="006874C2">
      <w:pPr>
        <w:rPr>
          <w:rFonts w:ascii="Arial" w:hAnsi="Arial" w:cs="Arial"/>
          <w:bCs/>
          <w:sz w:val="24"/>
          <w:szCs w:val="24"/>
          <w:u w:val="single"/>
        </w:rPr>
      </w:pPr>
    </w:p>
    <w:bookmarkEnd w:id="0"/>
    <w:p w14:paraId="5693025D" w14:textId="77777777" w:rsidR="00502951" w:rsidRPr="00027D13" w:rsidRDefault="00502951" w:rsidP="009E177F">
      <w:pPr>
        <w:jc w:val="both"/>
        <w:rPr>
          <w:rFonts w:ascii="Arial" w:hAnsi="Arial" w:cs="Arial"/>
          <w:b/>
          <w:sz w:val="32"/>
          <w:szCs w:val="32"/>
        </w:rPr>
        <w:sectPr w:rsidR="00502951" w:rsidRPr="00027D13" w:rsidSect="00ED79AC">
          <w:headerReference w:type="default" r:id="rId59"/>
          <w:footerReference w:type="default" r:id="rId60"/>
          <w:pgSz w:w="23814" w:h="16839" w:orient="landscape" w:code="8"/>
          <w:pgMar w:top="1417" w:right="1417" w:bottom="1417" w:left="1417" w:header="708" w:footer="708" w:gutter="0"/>
          <w:cols w:num="2" w:space="708"/>
          <w:docGrid w:linePitch="360"/>
        </w:sectPr>
      </w:pPr>
    </w:p>
    <w:tbl>
      <w:tblPr>
        <w:tblpPr w:leftFromText="141" w:rightFromText="141" w:bottomFromText="200" w:vertAnchor="text" w:horzAnchor="page" w:tblpXSpec="center" w:tblpY="-1016"/>
        <w:tblW w:w="1065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091"/>
        <w:gridCol w:w="1559"/>
      </w:tblGrid>
      <w:tr w:rsidR="00413C60" w14:paraId="643C3D51" w14:textId="77777777" w:rsidTr="00413C60">
        <w:trPr>
          <w:cantSplit/>
          <w:trHeight w:val="821"/>
        </w:trPr>
        <w:tc>
          <w:tcPr>
            <w:tcW w:w="9091" w:type="dxa"/>
            <w:vMerge w:val="restart"/>
            <w:tcBorders>
              <w:top w:val="double" w:sz="12" w:space="0" w:color="auto"/>
              <w:left w:val="double" w:sz="12" w:space="0" w:color="auto"/>
              <w:bottom w:val="single" w:sz="6" w:space="0" w:color="auto"/>
              <w:right w:val="single" w:sz="6" w:space="0" w:color="auto"/>
            </w:tcBorders>
            <w:vAlign w:val="center"/>
            <w:hideMark/>
          </w:tcPr>
          <w:p w14:paraId="60CE8EB6" w14:textId="77777777" w:rsidR="00413C60" w:rsidRDefault="00413C60">
            <w:pPr>
              <w:jc w:val="both"/>
              <w:rPr>
                <w:rFonts w:ascii="Arial" w:hAnsi="Arial" w:cs="Arial"/>
                <w:b/>
                <w:sz w:val="24"/>
                <w:szCs w:val="24"/>
              </w:rPr>
            </w:pPr>
            <w:r>
              <w:rPr>
                <w:rFonts w:ascii="Arial" w:hAnsi="Arial" w:cs="Arial"/>
                <w:b/>
                <w:sz w:val="24"/>
                <w:szCs w:val="24"/>
              </w:rPr>
              <w:t>BAREME</w:t>
            </w:r>
          </w:p>
        </w:tc>
        <w:tc>
          <w:tcPr>
            <w:tcW w:w="1559" w:type="dxa"/>
            <w:vMerge w:val="restart"/>
            <w:tcBorders>
              <w:top w:val="double" w:sz="12" w:space="0" w:color="auto"/>
              <w:left w:val="single" w:sz="6" w:space="0" w:color="auto"/>
              <w:bottom w:val="single" w:sz="6" w:space="0" w:color="auto"/>
              <w:right w:val="double" w:sz="12" w:space="0" w:color="auto"/>
            </w:tcBorders>
            <w:vAlign w:val="center"/>
            <w:hideMark/>
          </w:tcPr>
          <w:p w14:paraId="6F45CFA7" w14:textId="77777777" w:rsidR="00413C60" w:rsidRDefault="00413C60" w:rsidP="00914401">
            <w:pPr>
              <w:jc w:val="center"/>
              <w:rPr>
                <w:rFonts w:ascii="Arial" w:hAnsi="Arial" w:cs="Arial"/>
                <w:b/>
                <w:sz w:val="24"/>
                <w:szCs w:val="24"/>
              </w:rPr>
            </w:pPr>
            <w:r>
              <w:rPr>
                <w:rFonts w:ascii="Arial" w:hAnsi="Arial" w:cs="Arial"/>
                <w:b/>
                <w:sz w:val="24"/>
                <w:szCs w:val="24"/>
              </w:rPr>
              <w:t>POINT</w:t>
            </w:r>
          </w:p>
        </w:tc>
      </w:tr>
      <w:tr w:rsidR="00413C60" w14:paraId="055A682D" w14:textId="77777777" w:rsidTr="00413C60">
        <w:trPr>
          <w:cantSplit/>
          <w:trHeight w:val="545"/>
        </w:trPr>
        <w:tc>
          <w:tcPr>
            <w:tcW w:w="9091" w:type="dxa"/>
            <w:vMerge/>
            <w:tcBorders>
              <w:top w:val="double" w:sz="12" w:space="0" w:color="auto"/>
              <w:left w:val="double" w:sz="12" w:space="0" w:color="auto"/>
              <w:bottom w:val="single" w:sz="6" w:space="0" w:color="auto"/>
              <w:right w:val="single" w:sz="6" w:space="0" w:color="auto"/>
            </w:tcBorders>
            <w:vAlign w:val="center"/>
            <w:hideMark/>
          </w:tcPr>
          <w:p w14:paraId="76092BCE" w14:textId="77777777" w:rsidR="00413C60" w:rsidRDefault="00413C60">
            <w:pPr>
              <w:spacing w:after="0" w:line="240" w:lineRule="auto"/>
              <w:rPr>
                <w:rFonts w:ascii="Arial" w:hAnsi="Arial" w:cs="Arial"/>
                <w:b/>
                <w:sz w:val="24"/>
                <w:szCs w:val="24"/>
              </w:rPr>
            </w:pPr>
          </w:p>
        </w:tc>
        <w:tc>
          <w:tcPr>
            <w:tcW w:w="1559" w:type="dxa"/>
            <w:vMerge/>
            <w:tcBorders>
              <w:top w:val="double" w:sz="12" w:space="0" w:color="auto"/>
              <w:left w:val="single" w:sz="6" w:space="0" w:color="auto"/>
              <w:bottom w:val="single" w:sz="6" w:space="0" w:color="auto"/>
              <w:right w:val="double" w:sz="12" w:space="0" w:color="auto"/>
            </w:tcBorders>
            <w:vAlign w:val="center"/>
            <w:hideMark/>
          </w:tcPr>
          <w:p w14:paraId="58E286CE" w14:textId="77777777" w:rsidR="00413C60" w:rsidRDefault="00413C60" w:rsidP="00914401">
            <w:pPr>
              <w:spacing w:after="0" w:line="240" w:lineRule="auto"/>
              <w:jc w:val="center"/>
              <w:rPr>
                <w:rFonts w:ascii="Arial" w:hAnsi="Arial" w:cs="Arial"/>
                <w:b/>
                <w:sz w:val="24"/>
                <w:szCs w:val="24"/>
              </w:rPr>
            </w:pPr>
          </w:p>
        </w:tc>
      </w:tr>
      <w:tr w:rsidR="00413C60" w14:paraId="0FB5A91D"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hideMark/>
          </w:tcPr>
          <w:p w14:paraId="785B49EE" w14:textId="1050F3A7" w:rsidR="00413C60" w:rsidRDefault="00C30F53">
            <w:pPr>
              <w:jc w:val="both"/>
              <w:rPr>
                <w:rFonts w:ascii="Arial" w:hAnsi="Arial" w:cs="Arial"/>
                <w:b/>
                <w:sz w:val="24"/>
                <w:szCs w:val="24"/>
                <w:u w:val="single"/>
              </w:rPr>
            </w:pPr>
            <w:r>
              <w:rPr>
                <w:rFonts w:ascii="Arial" w:hAnsi="Arial" w:cs="Arial"/>
                <w:b/>
                <w:sz w:val="24"/>
                <w:szCs w:val="24"/>
                <w:u w:val="single"/>
              </w:rPr>
              <w:t>C1</w:t>
            </w:r>
            <w:r w:rsidR="00413C60">
              <w:rPr>
                <w:rFonts w:ascii="Arial" w:hAnsi="Arial" w:cs="Arial"/>
                <w:b/>
                <w:sz w:val="24"/>
                <w:szCs w:val="24"/>
                <w:u w:val="single"/>
              </w:rPr>
              <w:t>. ÉTUDE DU MATERIEL</w:t>
            </w:r>
          </w:p>
        </w:tc>
        <w:tc>
          <w:tcPr>
            <w:tcW w:w="1559" w:type="dxa"/>
            <w:tcBorders>
              <w:top w:val="single" w:sz="6" w:space="0" w:color="auto"/>
              <w:left w:val="single" w:sz="6" w:space="0" w:color="auto"/>
              <w:bottom w:val="single" w:sz="6" w:space="0" w:color="auto"/>
              <w:right w:val="double" w:sz="12" w:space="0" w:color="auto"/>
            </w:tcBorders>
            <w:shd w:val="pct25" w:color="000000" w:fill="FFFFFF"/>
          </w:tcPr>
          <w:p w14:paraId="61302984" w14:textId="77777777" w:rsidR="00413C60" w:rsidRDefault="00413C60" w:rsidP="00914401">
            <w:pPr>
              <w:jc w:val="center"/>
              <w:rPr>
                <w:rFonts w:ascii="Arial" w:hAnsi="Arial" w:cs="Arial"/>
                <w:b/>
                <w:sz w:val="24"/>
                <w:szCs w:val="24"/>
              </w:rPr>
            </w:pPr>
          </w:p>
        </w:tc>
      </w:tr>
      <w:tr w:rsidR="00413C60" w14:paraId="79DFF26E"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47257030" w14:textId="43F57746" w:rsidR="00413C60" w:rsidRDefault="00C30F53" w:rsidP="00413C60">
            <w:pPr>
              <w:numPr>
                <w:ilvl w:val="0"/>
                <w:numId w:val="17"/>
              </w:numPr>
              <w:jc w:val="both"/>
              <w:rPr>
                <w:rFonts w:ascii="Arial" w:hAnsi="Arial" w:cs="Arial"/>
                <w:b/>
                <w:sz w:val="24"/>
                <w:szCs w:val="24"/>
              </w:rPr>
            </w:pPr>
            <w:r>
              <w:rPr>
                <w:rFonts w:ascii="Arial" w:hAnsi="Arial" w:cs="Arial"/>
                <w:b/>
                <w:sz w:val="24"/>
                <w:szCs w:val="24"/>
              </w:rPr>
              <w:t>C1.1</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24DB330" w14:textId="0E2EBCCC" w:rsidR="00413C60" w:rsidRDefault="00413C60" w:rsidP="00914401">
            <w:pPr>
              <w:jc w:val="center"/>
              <w:rPr>
                <w:rFonts w:ascii="Arial" w:hAnsi="Arial" w:cs="Arial"/>
                <w:b/>
                <w:sz w:val="24"/>
                <w:szCs w:val="24"/>
              </w:rPr>
            </w:pPr>
            <w:r>
              <w:rPr>
                <w:rFonts w:ascii="Arial" w:hAnsi="Arial" w:cs="Arial"/>
                <w:b/>
                <w:sz w:val="24"/>
                <w:szCs w:val="24"/>
              </w:rPr>
              <w:t>/</w:t>
            </w:r>
            <w:r w:rsidR="00914401">
              <w:rPr>
                <w:rFonts w:ascii="Arial" w:hAnsi="Arial" w:cs="Arial"/>
                <w:b/>
                <w:sz w:val="24"/>
                <w:szCs w:val="24"/>
              </w:rPr>
              <w:t>2</w:t>
            </w:r>
          </w:p>
        </w:tc>
      </w:tr>
      <w:tr w:rsidR="00413C60" w14:paraId="341B611C"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1F64566F" w14:textId="4B0B0631" w:rsidR="00413C60" w:rsidRDefault="00C30F53" w:rsidP="00413C60">
            <w:pPr>
              <w:numPr>
                <w:ilvl w:val="0"/>
                <w:numId w:val="18"/>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2</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67549D17" w14:textId="158D6016"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5</w:t>
            </w:r>
          </w:p>
        </w:tc>
      </w:tr>
      <w:tr w:rsidR="00413C60" w14:paraId="51E0C5D1"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19693C47" w14:textId="0B76DFFA" w:rsidR="00413C60" w:rsidRDefault="00C30F53" w:rsidP="00413C60">
            <w:pPr>
              <w:numPr>
                <w:ilvl w:val="0"/>
                <w:numId w:val="19"/>
              </w:numPr>
              <w:jc w:val="both"/>
              <w:rPr>
                <w:rFonts w:ascii="Arial" w:hAnsi="Arial" w:cs="Arial"/>
                <w:b/>
                <w:sz w:val="24"/>
                <w:szCs w:val="24"/>
              </w:rPr>
            </w:pPr>
            <w:r>
              <w:rPr>
                <w:rFonts w:ascii="Arial" w:hAnsi="Arial" w:cs="Arial"/>
                <w:b/>
                <w:sz w:val="24"/>
                <w:szCs w:val="24"/>
              </w:rPr>
              <w:t>C1.3</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753A1FBF" w14:textId="3AF97828"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72DABC93"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3711BE44" w14:textId="241E57FC" w:rsidR="00413C60" w:rsidRDefault="00C30F53" w:rsidP="00413C60">
            <w:pPr>
              <w:numPr>
                <w:ilvl w:val="0"/>
                <w:numId w:val="20"/>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4</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3EBCFA4A" w14:textId="3DDA1C72"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2</w:t>
            </w:r>
          </w:p>
        </w:tc>
      </w:tr>
      <w:tr w:rsidR="00413C60" w14:paraId="189CE097"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4C814F7C" w14:textId="61D6831D" w:rsidR="00413C60" w:rsidRDefault="00C30F53" w:rsidP="00413C60">
            <w:pPr>
              <w:numPr>
                <w:ilvl w:val="0"/>
                <w:numId w:val="20"/>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5</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17D31A19" w14:textId="62145602"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4ADDCFA5"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5560BA79" w14:textId="443D6FC0" w:rsidR="00413C60" w:rsidRDefault="00C30F53" w:rsidP="00413C60">
            <w:pPr>
              <w:numPr>
                <w:ilvl w:val="0"/>
                <w:numId w:val="21"/>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6</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7ADEA7F1" w14:textId="686C1FB0" w:rsidR="00413C60" w:rsidRDefault="00413C60" w:rsidP="00914401">
            <w:pPr>
              <w:jc w:val="center"/>
              <w:rPr>
                <w:rFonts w:ascii="Arial" w:hAnsi="Arial" w:cs="Arial"/>
                <w:b/>
                <w:sz w:val="24"/>
                <w:szCs w:val="24"/>
              </w:rPr>
            </w:pPr>
            <w:r>
              <w:rPr>
                <w:rFonts w:ascii="Arial" w:hAnsi="Arial" w:cs="Arial"/>
                <w:b/>
                <w:sz w:val="24"/>
                <w:szCs w:val="24"/>
              </w:rPr>
              <w:t>/</w:t>
            </w:r>
            <w:r w:rsidR="00914401">
              <w:rPr>
                <w:rFonts w:ascii="Arial" w:hAnsi="Arial" w:cs="Arial"/>
                <w:b/>
                <w:sz w:val="24"/>
                <w:szCs w:val="24"/>
              </w:rPr>
              <w:t>4</w:t>
            </w:r>
          </w:p>
        </w:tc>
      </w:tr>
      <w:tr w:rsidR="00413C60" w14:paraId="321F2BEB"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3A73D9F6" w14:textId="568C5C9A" w:rsidR="00413C60" w:rsidRDefault="00C30F53" w:rsidP="00413C60">
            <w:pPr>
              <w:numPr>
                <w:ilvl w:val="0"/>
                <w:numId w:val="21"/>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7</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97D9739" w14:textId="6BE66129"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16</w:t>
            </w:r>
          </w:p>
        </w:tc>
      </w:tr>
      <w:tr w:rsidR="00413C60" w14:paraId="4AB8C449"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70E49169" w14:textId="6B23E292" w:rsidR="00413C60" w:rsidRDefault="00C30F53" w:rsidP="00413C60">
            <w:pPr>
              <w:numPr>
                <w:ilvl w:val="0"/>
                <w:numId w:val="21"/>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8</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BAB6E72" w14:textId="70E33A37"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144DA4A8"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2D4EF931" w14:textId="45454EA9" w:rsidR="00413C60" w:rsidRDefault="00C30F53" w:rsidP="00413C60">
            <w:pPr>
              <w:numPr>
                <w:ilvl w:val="0"/>
                <w:numId w:val="21"/>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9</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49BA8A04" w14:textId="3FD8C20F"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0D40F7A3"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01B27569" w14:textId="136FF57D" w:rsidR="00413C60" w:rsidRDefault="00C30F53" w:rsidP="00413C60">
            <w:pPr>
              <w:numPr>
                <w:ilvl w:val="0"/>
                <w:numId w:val="22"/>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10</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364EEF59" w14:textId="14D6A27F"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6</w:t>
            </w:r>
          </w:p>
        </w:tc>
      </w:tr>
      <w:tr w:rsidR="00413C60" w14:paraId="52B968AB"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hideMark/>
          </w:tcPr>
          <w:p w14:paraId="1068EB94" w14:textId="278784B7" w:rsidR="00413C60"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11</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24224B8F" w14:textId="5C5B7065"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47C2BC08"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hideMark/>
          </w:tcPr>
          <w:p w14:paraId="2DF1390C" w14:textId="465DE630" w:rsidR="00413C60"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413C60">
              <w:rPr>
                <w:rFonts w:ascii="Arial" w:hAnsi="Arial" w:cs="Arial"/>
                <w:b/>
                <w:sz w:val="24"/>
                <w:szCs w:val="24"/>
              </w:rPr>
              <w:t>12</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1A263B6E" w14:textId="32A45E44" w:rsidR="00413C60" w:rsidRPr="00EB0889" w:rsidRDefault="00EB0889" w:rsidP="00914401">
            <w:pPr>
              <w:jc w:val="center"/>
              <w:rPr>
                <w:rFonts w:ascii="Arial" w:hAnsi="Arial" w:cs="Arial"/>
                <w:b/>
                <w:sz w:val="24"/>
                <w:szCs w:val="24"/>
              </w:rPr>
            </w:pPr>
            <w:r w:rsidRPr="00EB0889">
              <w:rPr>
                <w:rFonts w:ascii="Arial" w:hAnsi="Arial" w:cs="Arial"/>
                <w:b/>
                <w:sz w:val="24"/>
                <w:szCs w:val="24"/>
              </w:rPr>
              <w:t>/</w:t>
            </w:r>
            <w:r w:rsidR="009D7BDA">
              <w:rPr>
                <w:rFonts w:ascii="Arial" w:hAnsi="Arial" w:cs="Arial"/>
                <w:b/>
                <w:sz w:val="24"/>
                <w:szCs w:val="24"/>
              </w:rPr>
              <w:t>3</w:t>
            </w:r>
          </w:p>
        </w:tc>
      </w:tr>
      <w:tr w:rsidR="009D7BDA" w14:paraId="6CFEF59B"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tcPr>
          <w:p w14:paraId="3E5C3FB3" w14:textId="04EABFCC" w:rsidR="009D7BDA"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9D7BDA">
              <w:rPr>
                <w:rFonts w:ascii="Arial" w:hAnsi="Arial" w:cs="Arial"/>
                <w:b/>
                <w:sz w:val="24"/>
                <w:szCs w:val="24"/>
              </w:rPr>
              <w:t>13</w:t>
            </w:r>
          </w:p>
        </w:tc>
        <w:tc>
          <w:tcPr>
            <w:tcW w:w="1559" w:type="dxa"/>
            <w:tcBorders>
              <w:top w:val="single" w:sz="6" w:space="0" w:color="auto"/>
              <w:left w:val="single" w:sz="6" w:space="0" w:color="auto"/>
              <w:bottom w:val="single" w:sz="6" w:space="0" w:color="auto"/>
              <w:right w:val="double" w:sz="12" w:space="0" w:color="auto"/>
            </w:tcBorders>
            <w:vAlign w:val="center"/>
          </w:tcPr>
          <w:p w14:paraId="740488BF" w14:textId="38BF0D91" w:rsidR="009D7BDA" w:rsidRPr="00EB0889" w:rsidRDefault="009D7BDA" w:rsidP="00914401">
            <w:pPr>
              <w:jc w:val="center"/>
              <w:rPr>
                <w:rFonts w:ascii="Arial" w:hAnsi="Arial" w:cs="Arial"/>
                <w:b/>
                <w:sz w:val="24"/>
                <w:szCs w:val="24"/>
              </w:rPr>
            </w:pPr>
            <w:r>
              <w:rPr>
                <w:rFonts w:ascii="Arial" w:hAnsi="Arial" w:cs="Arial"/>
                <w:b/>
                <w:sz w:val="24"/>
                <w:szCs w:val="24"/>
              </w:rPr>
              <w:t>/4</w:t>
            </w:r>
          </w:p>
        </w:tc>
      </w:tr>
      <w:tr w:rsidR="009D7BDA" w14:paraId="0A587DE2"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tcPr>
          <w:p w14:paraId="11A39EBB" w14:textId="4FADF4ED" w:rsidR="009D7BDA"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9D7BDA">
              <w:rPr>
                <w:rFonts w:ascii="Arial" w:hAnsi="Arial" w:cs="Arial"/>
                <w:b/>
                <w:sz w:val="24"/>
                <w:szCs w:val="24"/>
              </w:rPr>
              <w:t>14</w:t>
            </w:r>
          </w:p>
        </w:tc>
        <w:tc>
          <w:tcPr>
            <w:tcW w:w="1559" w:type="dxa"/>
            <w:tcBorders>
              <w:top w:val="single" w:sz="6" w:space="0" w:color="auto"/>
              <w:left w:val="single" w:sz="6" w:space="0" w:color="auto"/>
              <w:bottom w:val="single" w:sz="6" w:space="0" w:color="auto"/>
              <w:right w:val="double" w:sz="12" w:space="0" w:color="auto"/>
            </w:tcBorders>
            <w:vAlign w:val="center"/>
          </w:tcPr>
          <w:p w14:paraId="4D0D17D7" w14:textId="384403CA" w:rsidR="009D7BDA" w:rsidRDefault="009D7BDA" w:rsidP="00914401">
            <w:pPr>
              <w:jc w:val="center"/>
              <w:rPr>
                <w:rFonts w:ascii="Arial" w:hAnsi="Arial" w:cs="Arial"/>
                <w:b/>
                <w:sz w:val="24"/>
                <w:szCs w:val="24"/>
              </w:rPr>
            </w:pPr>
            <w:r>
              <w:rPr>
                <w:rFonts w:ascii="Arial" w:hAnsi="Arial" w:cs="Arial"/>
                <w:b/>
                <w:sz w:val="24"/>
                <w:szCs w:val="24"/>
              </w:rPr>
              <w:t>/4</w:t>
            </w:r>
          </w:p>
        </w:tc>
      </w:tr>
      <w:tr w:rsidR="009D7BDA" w14:paraId="1E660767"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tcPr>
          <w:p w14:paraId="041E99D7" w14:textId="24659175" w:rsidR="009D7BDA"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9D7BDA">
              <w:rPr>
                <w:rFonts w:ascii="Arial" w:hAnsi="Arial" w:cs="Arial"/>
                <w:b/>
                <w:sz w:val="24"/>
                <w:szCs w:val="24"/>
              </w:rPr>
              <w:t>15</w:t>
            </w:r>
          </w:p>
        </w:tc>
        <w:tc>
          <w:tcPr>
            <w:tcW w:w="1559" w:type="dxa"/>
            <w:tcBorders>
              <w:top w:val="single" w:sz="6" w:space="0" w:color="auto"/>
              <w:left w:val="single" w:sz="6" w:space="0" w:color="auto"/>
              <w:bottom w:val="single" w:sz="6" w:space="0" w:color="auto"/>
              <w:right w:val="double" w:sz="12" w:space="0" w:color="auto"/>
            </w:tcBorders>
            <w:vAlign w:val="center"/>
          </w:tcPr>
          <w:p w14:paraId="25007A71" w14:textId="21627419" w:rsidR="009D7BDA" w:rsidRDefault="009D7BDA" w:rsidP="00914401">
            <w:pPr>
              <w:jc w:val="center"/>
              <w:rPr>
                <w:rFonts w:ascii="Arial" w:hAnsi="Arial" w:cs="Arial"/>
                <w:b/>
                <w:sz w:val="24"/>
                <w:szCs w:val="24"/>
              </w:rPr>
            </w:pPr>
            <w:r>
              <w:rPr>
                <w:rFonts w:ascii="Arial" w:hAnsi="Arial" w:cs="Arial"/>
                <w:b/>
                <w:sz w:val="24"/>
                <w:szCs w:val="24"/>
              </w:rPr>
              <w:t>/3</w:t>
            </w:r>
          </w:p>
        </w:tc>
      </w:tr>
      <w:tr w:rsidR="009D7BDA" w14:paraId="15B7D3A3"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tcPr>
          <w:p w14:paraId="1F4C3206" w14:textId="37D7ED7B" w:rsidR="009D7BDA"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9D7BDA">
              <w:rPr>
                <w:rFonts w:ascii="Arial" w:hAnsi="Arial" w:cs="Arial"/>
                <w:b/>
                <w:sz w:val="24"/>
                <w:szCs w:val="24"/>
              </w:rPr>
              <w:t>16</w:t>
            </w:r>
          </w:p>
        </w:tc>
        <w:tc>
          <w:tcPr>
            <w:tcW w:w="1559" w:type="dxa"/>
            <w:tcBorders>
              <w:top w:val="single" w:sz="6" w:space="0" w:color="auto"/>
              <w:left w:val="single" w:sz="6" w:space="0" w:color="auto"/>
              <w:bottom w:val="single" w:sz="6" w:space="0" w:color="auto"/>
              <w:right w:val="double" w:sz="12" w:space="0" w:color="auto"/>
            </w:tcBorders>
            <w:vAlign w:val="center"/>
          </w:tcPr>
          <w:p w14:paraId="4927C4DB" w14:textId="5741A61F" w:rsidR="009D7BDA" w:rsidRDefault="009D7BDA" w:rsidP="00914401">
            <w:pPr>
              <w:jc w:val="center"/>
              <w:rPr>
                <w:rFonts w:ascii="Arial" w:hAnsi="Arial" w:cs="Arial"/>
                <w:b/>
                <w:sz w:val="24"/>
                <w:szCs w:val="24"/>
              </w:rPr>
            </w:pPr>
            <w:r>
              <w:rPr>
                <w:rFonts w:ascii="Arial" w:hAnsi="Arial" w:cs="Arial"/>
                <w:b/>
                <w:sz w:val="24"/>
                <w:szCs w:val="24"/>
              </w:rPr>
              <w:t>/3</w:t>
            </w:r>
          </w:p>
        </w:tc>
      </w:tr>
      <w:tr w:rsidR="009D7BDA" w14:paraId="58CEFF13" w14:textId="77777777" w:rsidTr="00413C60">
        <w:trPr>
          <w:cantSplit/>
          <w:trHeight w:val="340"/>
        </w:trPr>
        <w:tc>
          <w:tcPr>
            <w:tcW w:w="9091" w:type="dxa"/>
            <w:tcBorders>
              <w:top w:val="single" w:sz="6" w:space="0" w:color="auto"/>
              <w:left w:val="double" w:sz="12" w:space="0" w:color="auto"/>
              <w:bottom w:val="single" w:sz="6" w:space="0" w:color="auto"/>
              <w:right w:val="single" w:sz="6" w:space="0" w:color="auto"/>
            </w:tcBorders>
            <w:vAlign w:val="center"/>
          </w:tcPr>
          <w:p w14:paraId="3CEFCF34" w14:textId="5B96B9D0" w:rsidR="009D7BDA" w:rsidRDefault="00C30F53" w:rsidP="00413C60">
            <w:pPr>
              <w:numPr>
                <w:ilvl w:val="0"/>
                <w:numId w:val="23"/>
              </w:numPr>
              <w:jc w:val="both"/>
              <w:rPr>
                <w:rFonts w:ascii="Arial" w:hAnsi="Arial" w:cs="Arial"/>
                <w:b/>
                <w:sz w:val="24"/>
                <w:szCs w:val="24"/>
              </w:rPr>
            </w:pPr>
            <w:r>
              <w:rPr>
                <w:rFonts w:ascii="Arial" w:hAnsi="Arial" w:cs="Arial"/>
                <w:b/>
                <w:sz w:val="24"/>
                <w:szCs w:val="24"/>
              </w:rPr>
              <w:t>C1.</w:t>
            </w:r>
            <w:r w:rsidR="009D7BDA">
              <w:rPr>
                <w:rFonts w:ascii="Arial" w:hAnsi="Arial" w:cs="Arial"/>
                <w:b/>
                <w:sz w:val="24"/>
                <w:szCs w:val="24"/>
              </w:rPr>
              <w:t>17</w:t>
            </w:r>
          </w:p>
        </w:tc>
        <w:tc>
          <w:tcPr>
            <w:tcW w:w="1559" w:type="dxa"/>
            <w:tcBorders>
              <w:top w:val="single" w:sz="6" w:space="0" w:color="auto"/>
              <w:left w:val="single" w:sz="6" w:space="0" w:color="auto"/>
              <w:bottom w:val="single" w:sz="6" w:space="0" w:color="auto"/>
              <w:right w:val="double" w:sz="12" w:space="0" w:color="auto"/>
            </w:tcBorders>
            <w:vAlign w:val="center"/>
          </w:tcPr>
          <w:p w14:paraId="56ECE30B" w14:textId="49A060D4" w:rsidR="009D7BDA" w:rsidRDefault="009D7BDA" w:rsidP="00914401">
            <w:pPr>
              <w:jc w:val="center"/>
              <w:rPr>
                <w:rFonts w:ascii="Arial" w:hAnsi="Arial" w:cs="Arial"/>
                <w:b/>
                <w:sz w:val="24"/>
                <w:szCs w:val="24"/>
              </w:rPr>
            </w:pPr>
            <w:r>
              <w:rPr>
                <w:rFonts w:ascii="Arial" w:hAnsi="Arial" w:cs="Arial"/>
                <w:b/>
                <w:sz w:val="24"/>
                <w:szCs w:val="24"/>
              </w:rPr>
              <w:t>/3</w:t>
            </w:r>
          </w:p>
        </w:tc>
      </w:tr>
      <w:tr w:rsidR="00413C60" w14:paraId="35D193E2"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14B46D47" w14:textId="587A09EA" w:rsidR="00413C60" w:rsidRDefault="00C30F53">
            <w:pPr>
              <w:jc w:val="both"/>
              <w:rPr>
                <w:rFonts w:ascii="Arial" w:hAnsi="Arial" w:cs="Arial"/>
                <w:b/>
                <w:sz w:val="24"/>
                <w:szCs w:val="24"/>
                <w:u w:val="single"/>
              </w:rPr>
            </w:pPr>
            <w:r>
              <w:rPr>
                <w:rFonts w:ascii="Arial" w:hAnsi="Arial" w:cs="Arial"/>
                <w:b/>
                <w:sz w:val="24"/>
                <w:szCs w:val="24"/>
                <w:u w:val="single"/>
              </w:rPr>
              <w:t>C2</w:t>
            </w:r>
            <w:r w:rsidR="00413C60">
              <w:rPr>
                <w:rFonts w:ascii="Arial" w:hAnsi="Arial" w:cs="Arial"/>
                <w:b/>
                <w:sz w:val="24"/>
                <w:szCs w:val="24"/>
                <w:u w:val="single"/>
              </w:rPr>
              <w:t xml:space="preserve"> CONTROLE ET MESURE</w:t>
            </w:r>
          </w:p>
        </w:tc>
        <w:tc>
          <w:tcPr>
            <w:tcW w:w="1559" w:type="dxa"/>
            <w:tcBorders>
              <w:top w:val="single" w:sz="6" w:space="0" w:color="auto"/>
              <w:left w:val="single" w:sz="6" w:space="0" w:color="auto"/>
              <w:bottom w:val="single" w:sz="6" w:space="0" w:color="auto"/>
              <w:right w:val="double" w:sz="12" w:space="0" w:color="auto"/>
            </w:tcBorders>
            <w:shd w:val="pct25" w:color="auto" w:fill="auto"/>
            <w:vAlign w:val="center"/>
          </w:tcPr>
          <w:p w14:paraId="68D1059F" w14:textId="77777777" w:rsidR="00413C60" w:rsidRDefault="00413C60" w:rsidP="00914401">
            <w:pPr>
              <w:jc w:val="center"/>
              <w:rPr>
                <w:rFonts w:ascii="Arial" w:hAnsi="Arial" w:cs="Arial"/>
                <w:b/>
                <w:sz w:val="24"/>
                <w:szCs w:val="24"/>
              </w:rPr>
            </w:pPr>
          </w:p>
        </w:tc>
      </w:tr>
      <w:tr w:rsidR="00413C60" w14:paraId="47C3FE32"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442306E4" w14:textId="7150704F"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1</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ECC1EBD" w14:textId="72D2C480"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2D2CB127"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44FB8D38" w14:textId="34DC484E"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2</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1657B02" w14:textId="37DFC78A" w:rsidR="00413C60" w:rsidRDefault="00413C60" w:rsidP="00914401">
            <w:pPr>
              <w:jc w:val="center"/>
              <w:rPr>
                <w:rFonts w:ascii="Arial" w:hAnsi="Arial" w:cs="Arial"/>
                <w:b/>
                <w:sz w:val="24"/>
                <w:szCs w:val="24"/>
              </w:rPr>
            </w:pPr>
            <w:r>
              <w:rPr>
                <w:rFonts w:ascii="Arial" w:hAnsi="Arial" w:cs="Arial"/>
                <w:b/>
                <w:sz w:val="24"/>
                <w:szCs w:val="24"/>
              </w:rPr>
              <w:t>/</w:t>
            </w:r>
            <w:r w:rsidR="009D7BDA">
              <w:rPr>
                <w:rFonts w:ascii="Arial" w:hAnsi="Arial" w:cs="Arial"/>
                <w:b/>
                <w:sz w:val="24"/>
                <w:szCs w:val="24"/>
              </w:rPr>
              <w:t>3</w:t>
            </w:r>
          </w:p>
        </w:tc>
      </w:tr>
      <w:tr w:rsidR="00413C60" w14:paraId="5042A909"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2694EC34" w14:textId="6AD457E8"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3</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3A364D5D" w14:textId="045B6971" w:rsidR="00413C60" w:rsidRDefault="00413C60" w:rsidP="00914401">
            <w:pPr>
              <w:jc w:val="center"/>
              <w:rPr>
                <w:rFonts w:ascii="Arial" w:hAnsi="Arial" w:cs="Arial"/>
                <w:b/>
                <w:sz w:val="24"/>
                <w:szCs w:val="24"/>
              </w:rPr>
            </w:pPr>
            <w:r>
              <w:rPr>
                <w:rFonts w:ascii="Arial" w:hAnsi="Arial" w:cs="Arial"/>
                <w:b/>
                <w:sz w:val="24"/>
                <w:szCs w:val="24"/>
              </w:rPr>
              <w:t>/</w:t>
            </w:r>
            <w:r w:rsidR="00914401">
              <w:rPr>
                <w:rFonts w:ascii="Arial" w:hAnsi="Arial" w:cs="Arial"/>
                <w:b/>
                <w:sz w:val="24"/>
                <w:szCs w:val="24"/>
              </w:rPr>
              <w:t>3</w:t>
            </w:r>
          </w:p>
        </w:tc>
      </w:tr>
      <w:tr w:rsidR="00413C60" w14:paraId="1BF7D68A"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285BA1ED" w14:textId="24DADAC7"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4</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5E5FCAE7" w14:textId="7C8FDD11" w:rsidR="00413C60" w:rsidRDefault="00413C60" w:rsidP="00914401">
            <w:pPr>
              <w:jc w:val="center"/>
              <w:rPr>
                <w:rFonts w:ascii="Arial" w:hAnsi="Arial" w:cs="Arial"/>
                <w:b/>
                <w:sz w:val="24"/>
                <w:szCs w:val="24"/>
                <w:lang w:val="en-GB"/>
              </w:rPr>
            </w:pPr>
            <w:r>
              <w:rPr>
                <w:rFonts w:ascii="Arial" w:hAnsi="Arial" w:cs="Arial"/>
                <w:b/>
                <w:sz w:val="24"/>
                <w:szCs w:val="24"/>
                <w:lang w:val="en-GB"/>
              </w:rPr>
              <w:t>/</w:t>
            </w:r>
            <w:r w:rsidR="009D7BDA">
              <w:rPr>
                <w:rFonts w:ascii="Arial" w:hAnsi="Arial" w:cs="Arial"/>
                <w:b/>
                <w:sz w:val="24"/>
                <w:szCs w:val="24"/>
                <w:lang w:val="en-GB"/>
              </w:rPr>
              <w:t>3</w:t>
            </w:r>
          </w:p>
        </w:tc>
      </w:tr>
      <w:tr w:rsidR="00413C60" w14:paraId="093893AD"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0DEE1EB6" w14:textId="781981DB"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5</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031CF6E6" w14:textId="6BB5F4EF" w:rsidR="00413C60" w:rsidRDefault="00413C60" w:rsidP="00914401">
            <w:pPr>
              <w:jc w:val="center"/>
              <w:rPr>
                <w:rFonts w:ascii="Arial" w:hAnsi="Arial" w:cs="Arial"/>
                <w:b/>
                <w:sz w:val="24"/>
                <w:szCs w:val="24"/>
                <w:lang w:val="en-GB"/>
              </w:rPr>
            </w:pPr>
            <w:r>
              <w:rPr>
                <w:rFonts w:ascii="Arial" w:hAnsi="Arial" w:cs="Arial"/>
                <w:b/>
                <w:sz w:val="24"/>
                <w:szCs w:val="24"/>
                <w:lang w:val="en-GB"/>
              </w:rPr>
              <w:t>/</w:t>
            </w:r>
            <w:r w:rsidR="00A32B6A">
              <w:rPr>
                <w:rFonts w:ascii="Arial" w:hAnsi="Arial" w:cs="Arial"/>
                <w:b/>
                <w:sz w:val="24"/>
                <w:szCs w:val="24"/>
                <w:lang w:val="en-GB"/>
              </w:rPr>
              <w:t>6</w:t>
            </w:r>
          </w:p>
        </w:tc>
      </w:tr>
      <w:tr w:rsidR="00413C60" w14:paraId="58B4C1D5"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5A85F737" w14:textId="07D6C1CD"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6</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6069DF9F" w14:textId="3942B890" w:rsidR="00413C60" w:rsidRDefault="00413C60" w:rsidP="00914401">
            <w:pPr>
              <w:jc w:val="center"/>
              <w:rPr>
                <w:rFonts w:ascii="Arial" w:hAnsi="Arial" w:cs="Arial"/>
                <w:b/>
                <w:sz w:val="24"/>
                <w:szCs w:val="24"/>
                <w:lang w:val="en-GB"/>
              </w:rPr>
            </w:pPr>
            <w:r>
              <w:rPr>
                <w:rFonts w:ascii="Arial" w:hAnsi="Arial" w:cs="Arial"/>
                <w:b/>
                <w:sz w:val="24"/>
                <w:szCs w:val="24"/>
                <w:lang w:val="en-GB"/>
              </w:rPr>
              <w:t>/</w:t>
            </w:r>
            <w:r w:rsidR="009D7BDA">
              <w:rPr>
                <w:rFonts w:ascii="Arial" w:hAnsi="Arial" w:cs="Arial"/>
                <w:b/>
                <w:sz w:val="24"/>
                <w:szCs w:val="24"/>
                <w:lang w:val="en-GB"/>
              </w:rPr>
              <w:t>3</w:t>
            </w:r>
          </w:p>
        </w:tc>
      </w:tr>
      <w:tr w:rsidR="00413C60" w14:paraId="792B0D3E"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297CF7E0" w14:textId="1228377C"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7</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3A3E0AA4" w14:textId="110684A5" w:rsidR="00413C60" w:rsidRDefault="00413C60" w:rsidP="00914401">
            <w:pPr>
              <w:jc w:val="center"/>
              <w:rPr>
                <w:rFonts w:ascii="Arial" w:hAnsi="Arial" w:cs="Arial"/>
                <w:b/>
                <w:sz w:val="24"/>
                <w:szCs w:val="24"/>
                <w:lang w:val="en-GB"/>
              </w:rPr>
            </w:pPr>
            <w:r>
              <w:rPr>
                <w:rFonts w:ascii="Arial" w:hAnsi="Arial" w:cs="Arial"/>
                <w:b/>
                <w:sz w:val="24"/>
                <w:szCs w:val="24"/>
                <w:lang w:val="en-GB"/>
              </w:rPr>
              <w:t>/</w:t>
            </w:r>
            <w:r w:rsidR="009D7BDA">
              <w:rPr>
                <w:rFonts w:ascii="Arial" w:hAnsi="Arial" w:cs="Arial"/>
                <w:b/>
                <w:sz w:val="24"/>
                <w:szCs w:val="24"/>
                <w:lang w:val="en-GB"/>
              </w:rPr>
              <w:t>3</w:t>
            </w:r>
          </w:p>
        </w:tc>
      </w:tr>
      <w:tr w:rsidR="00413C60" w14:paraId="319EEAAE" w14:textId="77777777" w:rsidTr="00413C60">
        <w:trPr>
          <w:cantSplit/>
          <w:trHeight w:val="128"/>
        </w:trPr>
        <w:tc>
          <w:tcPr>
            <w:tcW w:w="9091" w:type="dxa"/>
            <w:tcBorders>
              <w:top w:val="single" w:sz="6" w:space="0" w:color="auto"/>
              <w:left w:val="double" w:sz="12" w:space="0" w:color="auto"/>
              <w:bottom w:val="single" w:sz="6" w:space="0" w:color="auto"/>
              <w:right w:val="single" w:sz="6" w:space="0" w:color="auto"/>
            </w:tcBorders>
            <w:vAlign w:val="center"/>
            <w:hideMark/>
          </w:tcPr>
          <w:p w14:paraId="03A7F14C" w14:textId="3008C480" w:rsidR="00413C60" w:rsidRDefault="00C30F53" w:rsidP="00413C60">
            <w:pPr>
              <w:numPr>
                <w:ilvl w:val="0"/>
                <w:numId w:val="24"/>
              </w:numPr>
              <w:jc w:val="both"/>
              <w:rPr>
                <w:rFonts w:ascii="Arial" w:hAnsi="Arial" w:cs="Arial"/>
                <w:b/>
                <w:sz w:val="24"/>
                <w:szCs w:val="24"/>
              </w:rPr>
            </w:pPr>
            <w:r>
              <w:rPr>
                <w:rFonts w:ascii="Arial" w:hAnsi="Arial" w:cs="Arial"/>
                <w:b/>
                <w:sz w:val="24"/>
                <w:szCs w:val="24"/>
              </w:rPr>
              <w:t>C2.</w:t>
            </w:r>
            <w:r w:rsidR="00413C60">
              <w:rPr>
                <w:rFonts w:ascii="Arial" w:hAnsi="Arial" w:cs="Arial"/>
                <w:b/>
                <w:sz w:val="24"/>
                <w:szCs w:val="24"/>
              </w:rPr>
              <w:t>8</w:t>
            </w:r>
          </w:p>
        </w:tc>
        <w:tc>
          <w:tcPr>
            <w:tcW w:w="1559" w:type="dxa"/>
            <w:tcBorders>
              <w:top w:val="single" w:sz="6" w:space="0" w:color="auto"/>
              <w:left w:val="single" w:sz="6" w:space="0" w:color="auto"/>
              <w:bottom w:val="single" w:sz="6" w:space="0" w:color="auto"/>
              <w:right w:val="double" w:sz="12" w:space="0" w:color="auto"/>
            </w:tcBorders>
            <w:vAlign w:val="center"/>
            <w:hideMark/>
          </w:tcPr>
          <w:p w14:paraId="5CE0A821" w14:textId="2B271E04" w:rsidR="00413C60" w:rsidRPr="00EB0889" w:rsidRDefault="00413C60" w:rsidP="00914401">
            <w:pPr>
              <w:jc w:val="center"/>
              <w:rPr>
                <w:rFonts w:ascii="Arial" w:hAnsi="Arial" w:cs="Arial"/>
                <w:b/>
                <w:sz w:val="24"/>
                <w:szCs w:val="24"/>
                <w:lang w:val="en-GB"/>
              </w:rPr>
            </w:pPr>
            <w:r w:rsidRPr="00EB0889">
              <w:rPr>
                <w:rFonts w:ascii="Arial" w:hAnsi="Arial" w:cs="Arial"/>
                <w:b/>
                <w:sz w:val="24"/>
                <w:szCs w:val="24"/>
                <w:lang w:val="en-GB"/>
              </w:rPr>
              <w:t>/</w:t>
            </w:r>
            <w:r w:rsidR="00A32B6A">
              <w:rPr>
                <w:rFonts w:ascii="Arial" w:hAnsi="Arial" w:cs="Arial"/>
                <w:b/>
                <w:sz w:val="24"/>
                <w:szCs w:val="24"/>
                <w:lang w:val="en-GB"/>
              </w:rPr>
              <w:t>6</w:t>
            </w:r>
          </w:p>
        </w:tc>
      </w:tr>
      <w:tr w:rsidR="00413C60" w14:paraId="62C7A826" w14:textId="77777777" w:rsidTr="00413C60">
        <w:trPr>
          <w:cantSplit/>
          <w:trHeight w:val="238"/>
        </w:trPr>
        <w:tc>
          <w:tcPr>
            <w:tcW w:w="9091" w:type="dxa"/>
            <w:tcBorders>
              <w:top w:val="double" w:sz="12" w:space="0" w:color="auto"/>
              <w:left w:val="double" w:sz="12" w:space="0" w:color="auto"/>
              <w:bottom w:val="double" w:sz="12" w:space="0" w:color="auto"/>
              <w:right w:val="double" w:sz="12" w:space="0" w:color="auto"/>
            </w:tcBorders>
            <w:vAlign w:val="center"/>
            <w:hideMark/>
          </w:tcPr>
          <w:p w14:paraId="23D26964" w14:textId="77777777" w:rsidR="00413C60" w:rsidRDefault="00413C60">
            <w:pPr>
              <w:jc w:val="both"/>
              <w:rPr>
                <w:rFonts w:ascii="Arial" w:hAnsi="Arial" w:cs="Arial"/>
                <w:b/>
                <w:bCs/>
                <w:i/>
                <w:iCs/>
                <w:sz w:val="24"/>
                <w:szCs w:val="24"/>
              </w:rPr>
            </w:pPr>
            <w:r>
              <w:rPr>
                <w:rFonts w:ascii="Arial" w:hAnsi="Arial" w:cs="Arial"/>
                <w:b/>
                <w:bCs/>
                <w:i/>
                <w:iCs/>
                <w:sz w:val="24"/>
                <w:szCs w:val="24"/>
              </w:rPr>
              <w:t>NOTE FINALE</w:t>
            </w:r>
          </w:p>
        </w:tc>
        <w:tc>
          <w:tcPr>
            <w:tcW w:w="1559" w:type="dxa"/>
            <w:tcBorders>
              <w:top w:val="double" w:sz="12" w:space="0" w:color="auto"/>
              <w:left w:val="double" w:sz="12" w:space="0" w:color="auto"/>
              <w:bottom w:val="double" w:sz="12" w:space="0" w:color="auto"/>
              <w:right w:val="double" w:sz="12" w:space="0" w:color="auto"/>
            </w:tcBorders>
            <w:vAlign w:val="center"/>
            <w:hideMark/>
          </w:tcPr>
          <w:p w14:paraId="5A21EE81" w14:textId="70FCBDDA" w:rsidR="00413C60" w:rsidRDefault="00413C60" w:rsidP="00914401">
            <w:pPr>
              <w:jc w:val="center"/>
              <w:rPr>
                <w:rFonts w:ascii="Arial" w:hAnsi="Arial" w:cs="Arial"/>
                <w:b/>
                <w:sz w:val="24"/>
                <w:szCs w:val="24"/>
              </w:rPr>
            </w:pPr>
            <w:r>
              <w:rPr>
                <w:rFonts w:ascii="Arial" w:hAnsi="Arial" w:cs="Arial"/>
                <w:b/>
                <w:sz w:val="24"/>
                <w:szCs w:val="24"/>
              </w:rPr>
              <w:t>/</w:t>
            </w:r>
            <w:r w:rsidR="00914401">
              <w:rPr>
                <w:rFonts w:ascii="Arial" w:hAnsi="Arial" w:cs="Arial"/>
                <w:b/>
                <w:sz w:val="24"/>
                <w:szCs w:val="24"/>
              </w:rPr>
              <w:t>1</w:t>
            </w:r>
            <w:r>
              <w:rPr>
                <w:rFonts w:ascii="Arial" w:hAnsi="Arial" w:cs="Arial"/>
                <w:b/>
                <w:sz w:val="24"/>
                <w:szCs w:val="24"/>
              </w:rPr>
              <w:t>00</w:t>
            </w:r>
          </w:p>
        </w:tc>
      </w:tr>
    </w:tbl>
    <w:p w14:paraId="208A991E" w14:textId="77777777" w:rsidR="00EA4E63" w:rsidRPr="00ED5910" w:rsidRDefault="00EA4E63" w:rsidP="00B12FCD">
      <w:pPr>
        <w:rPr>
          <w:rFonts w:ascii="Arial" w:hAnsi="Arial" w:cs="Arial"/>
          <w:sz w:val="24"/>
          <w:szCs w:val="24"/>
        </w:rPr>
      </w:pPr>
    </w:p>
    <w:sectPr w:rsidR="00EA4E63" w:rsidRPr="00ED5910" w:rsidSect="00413C60">
      <w:footerReference w:type="default" r:id="rId61"/>
      <w:pgSz w:w="16839" w:h="23814" w:code="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3A09" w14:textId="77777777" w:rsidR="00281DA5" w:rsidRDefault="00281DA5" w:rsidP="00052DD2">
      <w:pPr>
        <w:spacing w:after="0" w:line="240" w:lineRule="auto"/>
      </w:pPr>
      <w:r>
        <w:separator/>
      </w:r>
    </w:p>
  </w:endnote>
  <w:endnote w:type="continuationSeparator" w:id="0">
    <w:p w14:paraId="49BCE63B" w14:textId="77777777" w:rsidR="00281DA5" w:rsidRDefault="00281DA5" w:rsidP="0005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8"/>
      <w:gridCol w:w="8170"/>
      <w:gridCol w:w="2152"/>
    </w:tblGrid>
    <w:tr w:rsidR="00EB628B" w14:paraId="1C603236" w14:textId="77777777" w:rsidTr="005D560A">
      <w:tc>
        <w:tcPr>
          <w:tcW w:w="10740" w:type="dxa"/>
        </w:tcPr>
        <w:p w14:paraId="16025D07" w14:textId="77777777" w:rsidR="00EB628B" w:rsidRDefault="00EB628B">
          <w:pPr>
            <w:pStyle w:val="Pieddepage"/>
          </w:pPr>
        </w:p>
      </w:tc>
      <w:tc>
        <w:tcPr>
          <w:tcW w:w="8221" w:type="dxa"/>
          <w:tcBorders>
            <w:top w:val="single" w:sz="4" w:space="0" w:color="auto"/>
          </w:tcBorders>
        </w:tcPr>
        <w:p w14:paraId="73B78C2A" w14:textId="1B24BD48" w:rsidR="00EB628B" w:rsidRDefault="00EB628B" w:rsidP="0074739F">
          <w:pPr>
            <w:pStyle w:val="Pieddepage"/>
            <w:jc w:val="right"/>
          </w:pPr>
          <w:r w:rsidRPr="00A94862">
            <w:rPr>
              <w:rFonts w:ascii="Arial" w:hAnsi="Arial" w:cs="Arial"/>
              <w:b/>
              <w:sz w:val="24"/>
              <w:szCs w:val="24"/>
            </w:rPr>
            <w:t xml:space="preserve">Concours général des </w:t>
          </w:r>
          <w:r w:rsidR="003D1686" w:rsidRPr="00A94862">
            <w:rPr>
              <w:rFonts w:ascii="Arial" w:hAnsi="Arial" w:cs="Arial"/>
              <w:b/>
              <w:sz w:val="24"/>
              <w:szCs w:val="24"/>
            </w:rPr>
            <w:t>métiers Maintenance</w:t>
          </w:r>
          <w:r w:rsidRPr="00A94862">
            <w:rPr>
              <w:rFonts w:ascii="Arial" w:hAnsi="Arial" w:cs="Arial"/>
              <w:b/>
              <w:sz w:val="24"/>
              <w:szCs w:val="24"/>
            </w:rPr>
            <w:t xml:space="preserve"> des matériels</w:t>
          </w:r>
        </w:p>
      </w:tc>
      <w:tc>
        <w:tcPr>
          <w:tcW w:w="2159" w:type="dxa"/>
          <w:tcBorders>
            <w:top w:val="single" w:sz="4" w:space="0" w:color="auto"/>
          </w:tcBorders>
        </w:tcPr>
        <w:p w14:paraId="6389110E" w14:textId="52FC7E8E" w:rsidR="00EB628B" w:rsidRDefault="00EB628B" w:rsidP="00760DBA">
          <w:pPr>
            <w:pStyle w:val="Pieddepage"/>
            <w:jc w:val="right"/>
          </w:pPr>
          <w:r w:rsidRPr="004D567A">
            <w:rPr>
              <w:rFonts w:ascii="Arial" w:hAnsi="Arial" w:cs="Arial"/>
              <w:b/>
              <w:bCs/>
              <w:sz w:val="26"/>
              <w:szCs w:val="26"/>
            </w:rPr>
            <w:t>Session</w:t>
          </w:r>
          <w:r w:rsidR="00AC24F4">
            <w:rPr>
              <w:rFonts w:ascii="Arial" w:hAnsi="Arial" w:cs="Arial"/>
              <w:b/>
              <w:bCs/>
              <w:sz w:val="26"/>
              <w:szCs w:val="26"/>
            </w:rPr>
            <w:t xml:space="preserve"> 202</w:t>
          </w:r>
          <w:r w:rsidR="00765775">
            <w:rPr>
              <w:rFonts w:ascii="Arial" w:hAnsi="Arial" w:cs="Arial"/>
              <w:b/>
              <w:bCs/>
              <w:sz w:val="26"/>
              <w:szCs w:val="26"/>
            </w:rPr>
            <w:t>4</w:t>
          </w:r>
        </w:p>
      </w:tc>
    </w:tr>
    <w:tr w:rsidR="00EB628B" w14:paraId="75140038" w14:textId="77777777" w:rsidTr="005D560A">
      <w:trPr>
        <w:trHeight w:val="251"/>
      </w:trPr>
      <w:tc>
        <w:tcPr>
          <w:tcW w:w="10740" w:type="dxa"/>
        </w:tcPr>
        <w:p w14:paraId="3172F937" w14:textId="77777777" w:rsidR="00EB628B" w:rsidRDefault="00EB628B">
          <w:pPr>
            <w:pStyle w:val="Pieddepage"/>
          </w:pPr>
        </w:p>
      </w:tc>
      <w:tc>
        <w:tcPr>
          <w:tcW w:w="8221" w:type="dxa"/>
        </w:tcPr>
        <w:p w14:paraId="22CF8448" w14:textId="77777777" w:rsidR="00EB628B" w:rsidRDefault="00EB628B" w:rsidP="0074739F">
          <w:pPr>
            <w:pStyle w:val="Pieddepage"/>
            <w:jc w:val="right"/>
          </w:pPr>
        </w:p>
      </w:tc>
      <w:tc>
        <w:tcPr>
          <w:tcW w:w="2159" w:type="dxa"/>
        </w:tcPr>
        <w:p w14:paraId="0E1274B5" w14:textId="7A383F76" w:rsidR="00EB628B" w:rsidRDefault="004527B1" w:rsidP="008774F6">
          <w:pPr>
            <w:pStyle w:val="Pieddepage"/>
            <w:jc w:val="right"/>
          </w:pPr>
          <w:r>
            <w:rPr>
              <w:rFonts w:ascii="Arial" w:hAnsi="Arial" w:cs="Arial"/>
              <w:b/>
            </w:rPr>
            <w:t>DC</w:t>
          </w:r>
          <w:r w:rsidR="00EB628B" w:rsidRPr="00063CB1">
            <w:rPr>
              <w:rFonts w:ascii="Arial" w:hAnsi="Arial" w:cs="Arial"/>
              <w:b/>
            </w:rPr>
            <w:t xml:space="preserve"> </w:t>
          </w:r>
          <w:r w:rsidR="003D45A4" w:rsidRPr="00063CB1">
            <w:rPr>
              <w:rFonts w:ascii="Arial" w:hAnsi="Arial" w:cs="Arial"/>
              <w:b/>
              <w:sz w:val="24"/>
              <w:szCs w:val="24"/>
            </w:rPr>
            <w:fldChar w:fldCharType="begin"/>
          </w:r>
          <w:r w:rsidR="00EB628B" w:rsidRPr="00063CB1">
            <w:rPr>
              <w:rFonts w:ascii="Arial" w:hAnsi="Arial" w:cs="Arial"/>
              <w:b/>
            </w:rPr>
            <w:instrText>PAGE</w:instrText>
          </w:r>
          <w:r w:rsidR="003D45A4" w:rsidRPr="00063CB1">
            <w:rPr>
              <w:rFonts w:ascii="Arial" w:hAnsi="Arial" w:cs="Arial"/>
              <w:b/>
              <w:sz w:val="24"/>
              <w:szCs w:val="24"/>
            </w:rPr>
            <w:fldChar w:fldCharType="separate"/>
          </w:r>
          <w:r>
            <w:rPr>
              <w:rFonts w:ascii="Arial" w:hAnsi="Arial" w:cs="Arial"/>
              <w:b/>
              <w:noProof/>
            </w:rPr>
            <w:t>6</w:t>
          </w:r>
          <w:r w:rsidR="003D45A4" w:rsidRPr="00063CB1">
            <w:rPr>
              <w:rFonts w:ascii="Arial" w:hAnsi="Arial" w:cs="Arial"/>
              <w:b/>
              <w:sz w:val="24"/>
              <w:szCs w:val="24"/>
            </w:rPr>
            <w:fldChar w:fldCharType="end"/>
          </w:r>
          <w:r w:rsidR="00EB628B">
            <w:rPr>
              <w:rFonts w:ascii="Arial" w:hAnsi="Arial" w:cs="Arial"/>
              <w:b/>
            </w:rPr>
            <w:t xml:space="preserve"> /</w:t>
          </w:r>
          <w:r w:rsidR="00EB628B" w:rsidRPr="00063CB1">
            <w:rPr>
              <w:rFonts w:ascii="Arial" w:hAnsi="Arial" w:cs="Arial"/>
              <w:b/>
            </w:rPr>
            <w:t xml:space="preserve"> </w:t>
          </w:r>
          <w:r w:rsidR="003D45A4" w:rsidRPr="00063CB1">
            <w:rPr>
              <w:rFonts w:ascii="Arial" w:hAnsi="Arial" w:cs="Arial"/>
              <w:b/>
              <w:sz w:val="24"/>
              <w:szCs w:val="24"/>
            </w:rPr>
            <w:fldChar w:fldCharType="begin"/>
          </w:r>
          <w:r w:rsidR="00EB628B" w:rsidRPr="00063CB1">
            <w:rPr>
              <w:rFonts w:ascii="Arial" w:hAnsi="Arial" w:cs="Arial"/>
              <w:b/>
            </w:rPr>
            <w:instrText>NUMPAGES</w:instrText>
          </w:r>
          <w:r w:rsidR="003D45A4" w:rsidRPr="00063CB1">
            <w:rPr>
              <w:rFonts w:ascii="Arial" w:hAnsi="Arial" w:cs="Arial"/>
              <w:b/>
              <w:sz w:val="24"/>
              <w:szCs w:val="24"/>
            </w:rPr>
            <w:fldChar w:fldCharType="separate"/>
          </w:r>
          <w:r>
            <w:rPr>
              <w:rFonts w:ascii="Arial" w:hAnsi="Arial" w:cs="Arial"/>
              <w:b/>
              <w:noProof/>
            </w:rPr>
            <w:t>7</w:t>
          </w:r>
          <w:r w:rsidR="003D45A4" w:rsidRPr="00063CB1">
            <w:rPr>
              <w:rFonts w:ascii="Arial" w:hAnsi="Arial" w:cs="Arial"/>
              <w:b/>
              <w:sz w:val="24"/>
              <w:szCs w:val="24"/>
            </w:rPr>
            <w:fldChar w:fldCharType="end"/>
          </w:r>
        </w:p>
      </w:tc>
    </w:tr>
  </w:tbl>
  <w:p w14:paraId="1B595497" w14:textId="77777777" w:rsidR="00EB628B" w:rsidRDefault="00EB62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7FD3" w14:textId="77777777" w:rsidR="00EB628B" w:rsidRDefault="00EB628B">
    <w:pPr>
      <w:pStyle w:val="Pieddepage"/>
    </w:pPr>
  </w:p>
  <w:tbl>
    <w:tblPr>
      <w:tblpPr w:leftFromText="141" w:rightFromText="141" w:vertAnchor="text" w:horzAnchor="page" w:tblpX="8658" w:tblpY="104"/>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2268"/>
    </w:tblGrid>
    <w:tr w:rsidR="00EB628B" w14:paraId="0848DE49" w14:textId="77777777" w:rsidTr="00413C60">
      <w:trPr>
        <w:trHeight w:hRule="exact" w:val="567"/>
      </w:trPr>
      <w:tc>
        <w:tcPr>
          <w:tcW w:w="8755" w:type="dxa"/>
          <w:tcBorders>
            <w:top w:val="single" w:sz="12" w:space="0" w:color="000000"/>
            <w:left w:val="single" w:sz="12" w:space="0" w:color="FFFFFF"/>
            <w:bottom w:val="single" w:sz="12" w:space="0" w:color="FFFFFF"/>
            <w:right w:val="single" w:sz="12" w:space="0" w:color="FFFFFF"/>
          </w:tcBorders>
          <w:vAlign w:val="center"/>
        </w:tcPr>
        <w:p w14:paraId="42EBAAED" w14:textId="56D63BC4" w:rsidR="00EB628B" w:rsidRPr="00A94862" w:rsidRDefault="00EB628B" w:rsidP="00413C60">
          <w:pPr>
            <w:tabs>
              <w:tab w:val="left" w:pos="3544"/>
            </w:tabs>
            <w:rPr>
              <w:rFonts w:ascii="Arial" w:hAnsi="Arial" w:cs="Arial"/>
              <w:b/>
              <w:sz w:val="24"/>
              <w:szCs w:val="24"/>
            </w:rPr>
          </w:pPr>
          <w:r w:rsidRPr="00A94862">
            <w:rPr>
              <w:rFonts w:ascii="Arial" w:hAnsi="Arial" w:cs="Arial"/>
              <w:b/>
              <w:sz w:val="24"/>
              <w:szCs w:val="24"/>
            </w:rPr>
            <w:t xml:space="preserve">Concours général des </w:t>
          </w:r>
          <w:r w:rsidR="009A6B0D" w:rsidRPr="00A94862">
            <w:rPr>
              <w:rFonts w:ascii="Arial" w:hAnsi="Arial" w:cs="Arial"/>
              <w:b/>
              <w:sz w:val="24"/>
              <w:szCs w:val="24"/>
            </w:rPr>
            <w:t>métiers Maintenance</w:t>
          </w:r>
          <w:r w:rsidRPr="00A94862">
            <w:rPr>
              <w:rFonts w:ascii="Arial" w:hAnsi="Arial" w:cs="Arial"/>
              <w:b/>
              <w:sz w:val="24"/>
              <w:szCs w:val="24"/>
            </w:rPr>
            <w:t xml:space="preserve"> des matériels</w:t>
          </w:r>
        </w:p>
      </w:tc>
      <w:tc>
        <w:tcPr>
          <w:tcW w:w="2268" w:type="dxa"/>
          <w:tcBorders>
            <w:top w:val="single" w:sz="12" w:space="0" w:color="000000"/>
            <w:left w:val="single" w:sz="12" w:space="0" w:color="FFFFFF"/>
            <w:bottom w:val="single" w:sz="12" w:space="0" w:color="FFFFFF"/>
            <w:right w:val="single" w:sz="12" w:space="0" w:color="FFFFFF"/>
          </w:tcBorders>
          <w:vAlign w:val="center"/>
        </w:tcPr>
        <w:p w14:paraId="660927CD" w14:textId="77777777" w:rsidR="00EB628B" w:rsidRDefault="00EB628B" w:rsidP="00413C60">
          <w:pPr>
            <w:tabs>
              <w:tab w:val="left" w:pos="3544"/>
            </w:tabs>
            <w:jc w:val="center"/>
          </w:pPr>
          <w:r w:rsidRPr="004D567A">
            <w:rPr>
              <w:rFonts w:ascii="Arial" w:hAnsi="Arial" w:cs="Arial"/>
              <w:b/>
              <w:bCs/>
              <w:sz w:val="26"/>
              <w:szCs w:val="26"/>
            </w:rPr>
            <w:t>Session 201</w:t>
          </w:r>
          <w:r w:rsidR="00760DBA">
            <w:rPr>
              <w:rFonts w:ascii="Arial" w:hAnsi="Arial" w:cs="Arial"/>
              <w:b/>
              <w:bCs/>
              <w:sz w:val="26"/>
              <w:szCs w:val="26"/>
            </w:rPr>
            <w:t>9</w:t>
          </w:r>
        </w:p>
      </w:tc>
    </w:tr>
    <w:tr w:rsidR="00EB628B" w:rsidRPr="00063CB1" w14:paraId="47994774" w14:textId="77777777" w:rsidTr="00413C60">
      <w:trPr>
        <w:trHeight w:hRule="exact" w:val="454"/>
      </w:trPr>
      <w:tc>
        <w:tcPr>
          <w:tcW w:w="8755" w:type="dxa"/>
          <w:tcBorders>
            <w:top w:val="single" w:sz="12" w:space="0" w:color="FFFFFF"/>
            <w:left w:val="single" w:sz="4" w:space="0" w:color="FFFFFF"/>
            <w:bottom w:val="single" w:sz="4" w:space="0" w:color="FFFFFF"/>
            <w:right w:val="single" w:sz="4" w:space="0" w:color="FFFFFF"/>
          </w:tcBorders>
          <w:vAlign w:val="center"/>
        </w:tcPr>
        <w:p w14:paraId="6E843ED4" w14:textId="77777777" w:rsidR="00EB628B" w:rsidRPr="00A94862" w:rsidRDefault="00EB628B" w:rsidP="00413C60">
          <w:pPr>
            <w:ind w:right="-2376"/>
            <w:rPr>
              <w:rFonts w:ascii="Arial" w:hAnsi="Arial" w:cs="Arial"/>
              <w:b/>
              <w:sz w:val="24"/>
              <w:szCs w:val="24"/>
            </w:rPr>
          </w:pPr>
        </w:p>
      </w:tc>
      <w:tc>
        <w:tcPr>
          <w:tcW w:w="2268" w:type="dxa"/>
          <w:tcBorders>
            <w:top w:val="single" w:sz="12" w:space="0" w:color="FFFFFF"/>
            <w:left w:val="single" w:sz="4" w:space="0" w:color="FFFFFF"/>
            <w:bottom w:val="single" w:sz="4" w:space="0" w:color="FFFFFF"/>
            <w:right w:val="single" w:sz="4" w:space="0" w:color="FFFFFF"/>
          </w:tcBorders>
          <w:vAlign w:val="center"/>
        </w:tcPr>
        <w:p w14:paraId="626B4094" w14:textId="7A97CC9A" w:rsidR="00EB628B" w:rsidRPr="00063CB1" w:rsidRDefault="00EB628B" w:rsidP="00413C60">
          <w:pPr>
            <w:tabs>
              <w:tab w:val="left" w:pos="3544"/>
            </w:tabs>
            <w:jc w:val="center"/>
            <w:rPr>
              <w:rFonts w:ascii="Arial" w:hAnsi="Arial" w:cs="Arial"/>
              <w:b/>
              <w:sz w:val="28"/>
              <w:szCs w:val="28"/>
            </w:rPr>
          </w:pPr>
          <w:r>
            <w:rPr>
              <w:rFonts w:ascii="Arial" w:hAnsi="Arial" w:cs="Arial"/>
              <w:b/>
            </w:rPr>
            <w:t>DT</w:t>
          </w:r>
          <w:r w:rsidRPr="00063CB1">
            <w:rPr>
              <w:rFonts w:ascii="Arial" w:hAnsi="Arial" w:cs="Arial"/>
              <w:b/>
            </w:rPr>
            <w:t xml:space="preserve"> </w:t>
          </w:r>
          <w:r w:rsidR="003D45A4" w:rsidRPr="00063CB1">
            <w:rPr>
              <w:rFonts w:ascii="Arial" w:hAnsi="Arial" w:cs="Arial"/>
              <w:b/>
              <w:sz w:val="24"/>
              <w:szCs w:val="24"/>
            </w:rPr>
            <w:fldChar w:fldCharType="begin"/>
          </w:r>
          <w:r w:rsidRPr="00063CB1">
            <w:rPr>
              <w:rFonts w:ascii="Arial" w:hAnsi="Arial" w:cs="Arial"/>
              <w:b/>
            </w:rPr>
            <w:instrText>PAGE</w:instrText>
          </w:r>
          <w:r w:rsidR="003D45A4" w:rsidRPr="00063CB1">
            <w:rPr>
              <w:rFonts w:ascii="Arial" w:hAnsi="Arial" w:cs="Arial"/>
              <w:b/>
              <w:sz w:val="24"/>
              <w:szCs w:val="24"/>
            </w:rPr>
            <w:fldChar w:fldCharType="separate"/>
          </w:r>
          <w:r w:rsidR="004527B1">
            <w:rPr>
              <w:rFonts w:ascii="Arial" w:hAnsi="Arial" w:cs="Arial"/>
              <w:b/>
              <w:noProof/>
            </w:rPr>
            <w:t>7</w:t>
          </w:r>
          <w:r w:rsidR="003D45A4" w:rsidRPr="00063CB1">
            <w:rPr>
              <w:rFonts w:ascii="Arial" w:hAnsi="Arial" w:cs="Arial"/>
              <w:b/>
              <w:sz w:val="24"/>
              <w:szCs w:val="24"/>
            </w:rPr>
            <w:fldChar w:fldCharType="end"/>
          </w:r>
          <w:r>
            <w:rPr>
              <w:rFonts w:ascii="Arial" w:hAnsi="Arial" w:cs="Arial"/>
              <w:b/>
            </w:rPr>
            <w:t xml:space="preserve"> /</w:t>
          </w:r>
          <w:r w:rsidRPr="00063CB1">
            <w:rPr>
              <w:rFonts w:ascii="Arial" w:hAnsi="Arial" w:cs="Arial"/>
              <w:b/>
            </w:rPr>
            <w:t xml:space="preserve"> </w:t>
          </w:r>
          <w:r w:rsidR="003D45A4" w:rsidRPr="00063CB1">
            <w:rPr>
              <w:rFonts w:ascii="Arial" w:hAnsi="Arial" w:cs="Arial"/>
              <w:b/>
              <w:sz w:val="24"/>
              <w:szCs w:val="24"/>
            </w:rPr>
            <w:fldChar w:fldCharType="begin"/>
          </w:r>
          <w:r w:rsidRPr="00063CB1">
            <w:rPr>
              <w:rFonts w:ascii="Arial" w:hAnsi="Arial" w:cs="Arial"/>
              <w:b/>
            </w:rPr>
            <w:instrText>NUMPAGES</w:instrText>
          </w:r>
          <w:r w:rsidR="003D45A4" w:rsidRPr="00063CB1">
            <w:rPr>
              <w:rFonts w:ascii="Arial" w:hAnsi="Arial" w:cs="Arial"/>
              <w:b/>
              <w:sz w:val="24"/>
              <w:szCs w:val="24"/>
            </w:rPr>
            <w:fldChar w:fldCharType="separate"/>
          </w:r>
          <w:r w:rsidR="004527B1">
            <w:rPr>
              <w:rFonts w:ascii="Arial" w:hAnsi="Arial" w:cs="Arial"/>
              <w:b/>
              <w:noProof/>
            </w:rPr>
            <w:t>7</w:t>
          </w:r>
          <w:r w:rsidR="003D45A4" w:rsidRPr="00063CB1">
            <w:rPr>
              <w:rFonts w:ascii="Arial" w:hAnsi="Arial" w:cs="Arial"/>
              <w:b/>
              <w:sz w:val="24"/>
              <w:szCs w:val="24"/>
            </w:rPr>
            <w:fldChar w:fldCharType="end"/>
          </w:r>
        </w:p>
      </w:tc>
    </w:tr>
  </w:tbl>
  <w:p w14:paraId="5E57173D" w14:textId="77777777" w:rsidR="00EB628B" w:rsidRDefault="00EB628B">
    <w:pPr>
      <w:pStyle w:val="Pieddepage"/>
    </w:pPr>
  </w:p>
  <w:p w14:paraId="4E2360CB" w14:textId="77777777" w:rsidR="00EB628B" w:rsidRDefault="00EB6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815E" w14:textId="77777777" w:rsidR="00281DA5" w:rsidRDefault="00281DA5" w:rsidP="00052DD2">
      <w:pPr>
        <w:spacing w:after="0" w:line="240" w:lineRule="auto"/>
      </w:pPr>
      <w:r>
        <w:separator/>
      </w:r>
    </w:p>
  </w:footnote>
  <w:footnote w:type="continuationSeparator" w:id="0">
    <w:p w14:paraId="769BCB38" w14:textId="77777777" w:rsidR="00281DA5" w:rsidRDefault="00281DA5" w:rsidP="0005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45F3" w14:textId="77777777" w:rsidR="00EB628B" w:rsidRDefault="00EB62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0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C7D4FDA"/>
    <w:multiLevelType w:val="hybridMultilevel"/>
    <w:tmpl w:val="9EEEB818"/>
    <w:lvl w:ilvl="0" w:tplc="12C0D42C">
      <w:start w:val="1"/>
      <w:numFmt w:val="bullet"/>
      <w:lvlText w:val=""/>
      <w:lvlJc w:val="left"/>
      <w:pPr>
        <w:ind w:left="720" w:hanging="360"/>
      </w:pPr>
      <w:rPr>
        <w:rFonts w:ascii="Symbol" w:hAnsi="Symbol" w:hint="default"/>
        <w:sz w:val="10"/>
        <w:szCs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29FA"/>
    <w:multiLevelType w:val="hybridMultilevel"/>
    <w:tmpl w:val="47CE0B06"/>
    <w:lvl w:ilvl="0" w:tplc="040C0001">
      <w:start w:val="1"/>
      <w:numFmt w:val="bullet"/>
      <w:lvlText w:val=""/>
      <w:lvlJc w:val="left"/>
      <w:pPr>
        <w:ind w:left="817" w:hanging="360"/>
      </w:pPr>
      <w:rPr>
        <w:rFonts w:ascii="Symbol" w:hAnsi="Symbol"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3" w15:restartNumberingAfterBreak="0">
    <w:nsid w:val="12863FA7"/>
    <w:multiLevelType w:val="hybridMultilevel"/>
    <w:tmpl w:val="508A292C"/>
    <w:lvl w:ilvl="0" w:tplc="D8D2801E">
      <w:start w:val="1"/>
      <w:numFmt w:val="bullet"/>
      <w:lvlText w:val=""/>
      <w:lvlJc w:val="left"/>
      <w:pPr>
        <w:ind w:left="720" w:hanging="360"/>
      </w:pPr>
      <w:rPr>
        <w:rFonts w:ascii="Symbol" w:hAnsi="Symbol" w:hint="default"/>
        <w:sz w:val="8"/>
        <w:szCs w:val="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13561"/>
    <w:multiLevelType w:val="hybridMultilevel"/>
    <w:tmpl w:val="FFAC2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C6E3F"/>
    <w:multiLevelType w:val="hybridMultilevel"/>
    <w:tmpl w:val="FB769596"/>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6" w15:restartNumberingAfterBreak="0">
    <w:nsid w:val="1547028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870321"/>
    <w:multiLevelType w:val="hybridMultilevel"/>
    <w:tmpl w:val="6E3ED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F2301"/>
    <w:multiLevelType w:val="hybridMultilevel"/>
    <w:tmpl w:val="1010B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8560B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1416A8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8C24372"/>
    <w:multiLevelType w:val="hybridMultilevel"/>
    <w:tmpl w:val="63A0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6D780F"/>
    <w:multiLevelType w:val="hybridMultilevel"/>
    <w:tmpl w:val="0434AF64"/>
    <w:lvl w:ilvl="0" w:tplc="644422F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94B3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44E4649"/>
    <w:multiLevelType w:val="hybridMultilevel"/>
    <w:tmpl w:val="8E0C0AA2"/>
    <w:lvl w:ilvl="0" w:tplc="E714A7D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3ABE49F9"/>
    <w:multiLevelType w:val="hybridMultilevel"/>
    <w:tmpl w:val="4C524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593EC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817CD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5E76EA8"/>
    <w:multiLevelType w:val="hybridMultilevel"/>
    <w:tmpl w:val="EBF83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6E368C"/>
    <w:multiLevelType w:val="hybridMultilevel"/>
    <w:tmpl w:val="8E0C0AA2"/>
    <w:lvl w:ilvl="0" w:tplc="E714A7D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64282ED9"/>
    <w:multiLevelType w:val="hybridMultilevel"/>
    <w:tmpl w:val="F31C1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F7F82"/>
    <w:multiLevelType w:val="multilevel"/>
    <w:tmpl w:val="E39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C769D"/>
    <w:multiLevelType w:val="hybridMultilevel"/>
    <w:tmpl w:val="7CE61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926EE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16cid:durableId="705063832">
    <w:abstractNumId w:val="14"/>
  </w:num>
  <w:num w:numId="2" w16cid:durableId="728453219">
    <w:abstractNumId w:val="20"/>
  </w:num>
  <w:num w:numId="3" w16cid:durableId="1180045496">
    <w:abstractNumId w:val="15"/>
  </w:num>
  <w:num w:numId="4" w16cid:durableId="538864001">
    <w:abstractNumId w:val="22"/>
  </w:num>
  <w:num w:numId="5" w16cid:durableId="1127628620">
    <w:abstractNumId w:val="18"/>
  </w:num>
  <w:num w:numId="6" w16cid:durableId="2057777212">
    <w:abstractNumId w:val="11"/>
  </w:num>
  <w:num w:numId="7" w16cid:durableId="1589536419">
    <w:abstractNumId w:val="2"/>
  </w:num>
  <w:num w:numId="8" w16cid:durableId="1448235608">
    <w:abstractNumId w:val="5"/>
  </w:num>
  <w:num w:numId="9" w16cid:durableId="1309281632">
    <w:abstractNumId w:val="7"/>
  </w:num>
  <w:num w:numId="10" w16cid:durableId="426468123">
    <w:abstractNumId w:val="12"/>
  </w:num>
  <w:num w:numId="11" w16cid:durableId="758210310">
    <w:abstractNumId w:val="19"/>
  </w:num>
  <w:num w:numId="12" w16cid:durableId="1695376575">
    <w:abstractNumId w:val="8"/>
  </w:num>
  <w:num w:numId="13" w16cid:durableId="1485470770">
    <w:abstractNumId w:val="21"/>
  </w:num>
  <w:num w:numId="14" w16cid:durableId="1767118654">
    <w:abstractNumId w:val="3"/>
  </w:num>
  <w:num w:numId="15" w16cid:durableId="1726105405">
    <w:abstractNumId w:val="1"/>
  </w:num>
  <w:num w:numId="16" w16cid:durableId="1376000626">
    <w:abstractNumId w:val="4"/>
  </w:num>
  <w:num w:numId="17" w16cid:durableId="96751514">
    <w:abstractNumId w:val="6"/>
  </w:num>
  <w:num w:numId="18" w16cid:durableId="659575573">
    <w:abstractNumId w:val="17"/>
  </w:num>
  <w:num w:numId="19" w16cid:durableId="850800927">
    <w:abstractNumId w:val="13"/>
  </w:num>
  <w:num w:numId="20" w16cid:durableId="1374421808">
    <w:abstractNumId w:val="9"/>
  </w:num>
  <w:num w:numId="21" w16cid:durableId="1160268752">
    <w:abstractNumId w:val="23"/>
  </w:num>
  <w:num w:numId="22" w16cid:durableId="1775981261">
    <w:abstractNumId w:val="0"/>
  </w:num>
  <w:num w:numId="23" w16cid:durableId="697508984">
    <w:abstractNumId w:val="16"/>
  </w:num>
  <w:num w:numId="24" w16cid:durableId="1495953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savePreviewPicture/>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3F"/>
    <w:rsid w:val="00000541"/>
    <w:rsid w:val="000024DB"/>
    <w:rsid w:val="00003E33"/>
    <w:rsid w:val="00005D02"/>
    <w:rsid w:val="00012513"/>
    <w:rsid w:val="00015C1B"/>
    <w:rsid w:val="00015CEE"/>
    <w:rsid w:val="000207F3"/>
    <w:rsid w:val="00020D64"/>
    <w:rsid w:val="00021984"/>
    <w:rsid w:val="00023D52"/>
    <w:rsid w:val="00026468"/>
    <w:rsid w:val="00027D13"/>
    <w:rsid w:val="0004290F"/>
    <w:rsid w:val="00044252"/>
    <w:rsid w:val="000442EC"/>
    <w:rsid w:val="00050288"/>
    <w:rsid w:val="00052165"/>
    <w:rsid w:val="00052473"/>
    <w:rsid w:val="00052DD2"/>
    <w:rsid w:val="00060306"/>
    <w:rsid w:val="00064D27"/>
    <w:rsid w:val="00065513"/>
    <w:rsid w:val="000663E5"/>
    <w:rsid w:val="00066456"/>
    <w:rsid w:val="00067801"/>
    <w:rsid w:val="00070721"/>
    <w:rsid w:val="00092FEC"/>
    <w:rsid w:val="000A0F14"/>
    <w:rsid w:val="000A1183"/>
    <w:rsid w:val="000A4C9F"/>
    <w:rsid w:val="000D75CD"/>
    <w:rsid w:val="000D7624"/>
    <w:rsid w:val="000E2CD1"/>
    <w:rsid w:val="000E34E3"/>
    <w:rsid w:val="000F143C"/>
    <w:rsid w:val="000F3F2F"/>
    <w:rsid w:val="001035E6"/>
    <w:rsid w:val="00107815"/>
    <w:rsid w:val="00120122"/>
    <w:rsid w:val="001217B4"/>
    <w:rsid w:val="00121F40"/>
    <w:rsid w:val="001225E0"/>
    <w:rsid w:val="00127156"/>
    <w:rsid w:val="00127629"/>
    <w:rsid w:val="00127681"/>
    <w:rsid w:val="0013239D"/>
    <w:rsid w:val="00136650"/>
    <w:rsid w:val="001368B0"/>
    <w:rsid w:val="00140E20"/>
    <w:rsid w:val="00140EDB"/>
    <w:rsid w:val="00142D48"/>
    <w:rsid w:val="00156DC7"/>
    <w:rsid w:val="00166F6B"/>
    <w:rsid w:val="001711EE"/>
    <w:rsid w:val="001724C8"/>
    <w:rsid w:val="001730CF"/>
    <w:rsid w:val="00174244"/>
    <w:rsid w:val="001743FF"/>
    <w:rsid w:val="00175B8E"/>
    <w:rsid w:val="00184A9B"/>
    <w:rsid w:val="0018503B"/>
    <w:rsid w:val="00192E33"/>
    <w:rsid w:val="00193771"/>
    <w:rsid w:val="00194D9B"/>
    <w:rsid w:val="001A42B0"/>
    <w:rsid w:val="001A6CE3"/>
    <w:rsid w:val="001C5C57"/>
    <w:rsid w:val="001C5F99"/>
    <w:rsid w:val="001D52B6"/>
    <w:rsid w:val="001D5D7A"/>
    <w:rsid w:val="001D617B"/>
    <w:rsid w:val="001E4526"/>
    <w:rsid w:val="001E4D77"/>
    <w:rsid w:val="001E4FBC"/>
    <w:rsid w:val="001E7DA4"/>
    <w:rsid w:val="001F1394"/>
    <w:rsid w:val="001F3A6B"/>
    <w:rsid w:val="001F5982"/>
    <w:rsid w:val="001F6457"/>
    <w:rsid w:val="00201867"/>
    <w:rsid w:val="00203AF9"/>
    <w:rsid w:val="0020497D"/>
    <w:rsid w:val="00206537"/>
    <w:rsid w:val="00207B96"/>
    <w:rsid w:val="00212E8A"/>
    <w:rsid w:val="0021563F"/>
    <w:rsid w:val="002156B0"/>
    <w:rsid w:val="002160AA"/>
    <w:rsid w:val="00216307"/>
    <w:rsid w:val="0022364F"/>
    <w:rsid w:val="002251E5"/>
    <w:rsid w:val="002273E5"/>
    <w:rsid w:val="00232A94"/>
    <w:rsid w:val="0023458E"/>
    <w:rsid w:val="002374EF"/>
    <w:rsid w:val="00241724"/>
    <w:rsid w:val="00246F3E"/>
    <w:rsid w:val="00247EFA"/>
    <w:rsid w:val="00256329"/>
    <w:rsid w:val="00257851"/>
    <w:rsid w:val="00281DA5"/>
    <w:rsid w:val="00290487"/>
    <w:rsid w:val="0029059A"/>
    <w:rsid w:val="0029682C"/>
    <w:rsid w:val="002A220C"/>
    <w:rsid w:val="002A4721"/>
    <w:rsid w:val="002B15FD"/>
    <w:rsid w:val="002B5F6D"/>
    <w:rsid w:val="002C1510"/>
    <w:rsid w:val="002C4306"/>
    <w:rsid w:val="002C5358"/>
    <w:rsid w:val="002C59B7"/>
    <w:rsid w:val="002D1D16"/>
    <w:rsid w:val="002D3AD5"/>
    <w:rsid w:val="002D78CD"/>
    <w:rsid w:val="002D7D7D"/>
    <w:rsid w:val="002F0369"/>
    <w:rsid w:val="002F46AA"/>
    <w:rsid w:val="003019D3"/>
    <w:rsid w:val="0031145F"/>
    <w:rsid w:val="003127C5"/>
    <w:rsid w:val="00315FD5"/>
    <w:rsid w:val="00316A30"/>
    <w:rsid w:val="00317344"/>
    <w:rsid w:val="00331670"/>
    <w:rsid w:val="003319AB"/>
    <w:rsid w:val="003353E9"/>
    <w:rsid w:val="003428F8"/>
    <w:rsid w:val="00353301"/>
    <w:rsid w:val="00355EB9"/>
    <w:rsid w:val="003623AF"/>
    <w:rsid w:val="00363493"/>
    <w:rsid w:val="003746A6"/>
    <w:rsid w:val="00375C1D"/>
    <w:rsid w:val="003832E9"/>
    <w:rsid w:val="003A0078"/>
    <w:rsid w:val="003A5FD9"/>
    <w:rsid w:val="003A7AD1"/>
    <w:rsid w:val="003B24F9"/>
    <w:rsid w:val="003B7BBD"/>
    <w:rsid w:val="003C4269"/>
    <w:rsid w:val="003C4668"/>
    <w:rsid w:val="003D0F57"/>
    <w:rsid w:val="003D1686"/>
    <w:rsid w:val="003D1781"/>
    <w:rsid w:val="003D45A4"/>
    <w:rsid w:val="003D4DD7"/>
    <w:rsid w:val="003E55B7"/>
    <w:rsid w:val="003E6FE8"/>
    <w:rsid w:val="003F20DF"/>
    <w:rsid w:val="003F2328"/>
    <w:rsid w:val="003F2F6C"/>
    <w:rsid w:val="003F7050"/>
    <w:rsid w:val="00400EF2"/>
    <w:rsid w:val="00402436"/>
    <w:rsid w:val="00413C1E"/>
    <w:rsid w:val="00413C60"/>
    <w:rsid w:val="00416E87"/>
    <w:rsid w:val="00417F97"/>
    <w:rsid w:val="0042370D"/>
    <w:rsid w:val="00424FFC"/>
    <w:rsid w:val="00436250"/>
    <w:rsid w:val="00437654"/>
    <w:rsid w:val="004379AB"/>
    <w:rsid w:val="004443C6"/>
    <w:rsid w:val="00451ED7"/>
    <w:rsid w:val="00451FEC"/>
    <w:rsid w:val="004527B1"/>
    <w:rsid w:val="0046405F"/>
    <w:rsid w:val="00467175"/>
    <w:rsid w:val="004673B7"/>
    <w:rsid w:val="00472AF5"/>
    <w:rsid w:val="0047324F"/>
    <w:rsid w:val="0047757A"/>
    <w:rsid w:val="00482E20"/>
    <w:rsid w:val="0048385F"/>
    <w:rsid w:val="00483FAD"/>
    <w:rsid w:val="00484A0F"/>
    <w:rsid w:val="00490B67"/>
    <w:rsid w:val="00495C69"/>
    <w:rsid w:val="004973EF"/>
    <w:rsid w:val="004A0C77"/>
    <w:rsid w:val="004A0D6D"/>
    <w:rsid w:val="004A7F8E"/>
    <w:rsid w:val="004B01E3"/>
    <w:rsid w:val="004B0E93"/>
    <w:rsid w:val="004B6545"/>
    <w:rsid w:val="004D6ACD"/>
    <w:rsid w:val="004D6B38"/>
    <w:rsid w:val="004E29A6"/>
    <w:rsid w:val="00502951"/>
    <w:rsid w:val="0051167A"/>
    <w:rsid w:val="005402BD"/>
    <w:rsid w:val="0054525F"/>
    <w:rsid w:val="00557A51"/>
    <w:rsid w:val="00571B4A"/>
    <w:rsid w:val="00573406"/>
    <w:rsid w:val="00580936"/>
    <w:rsid w:val="00582B9D"/>
    <w:rsid w:val="00590150"/>
    <w:rsid w:val="0059513D"/>
    <w:rsid w:val="0059662D"/>
    <w:rsid w:val="00596BB7"/>
    <w:rsid w:val="005974C8"/>
    <w:rsid w:val="005A2693"/>
    <w:rsid w:val="005A5573"/>
    <w:rsid w:val="005B1F01"/>
    <w:rsid w:val="005C2FBE"/>
    <w:rsid w:val="005C4FA7"/>
    <w:rsid w:val="005D14F7"/>
    <w:rsid w:val="005D4AA3"/>
    <w:rsid w:val="005D560A"/>
    <w:rsid w:val="005E5C83"/>
    <w:rsid w:val="005F07DF"/>
    <w:rsid w:val="005F2300"/>
    <w:rsid w:val="005F2CEF"/>
    <w:rsid w:val="005F5D46"/>
    <w:rsid w:val="00615BEA"/>
    <w:rsid w:val="00620A76"/>
    <w:rsid w:val="00620CC3"/>
    <w:rsid w:val="00622A32"/>
    <w:rsid w:val="00623E66"/>
    <w:rsid w:val="006300C4"/>
    <w:rsid w:val="00644274"/>
    <w:rsid w:val="00650A76"/>
    <w:rsid w:val="00652109"/>
    <w:rsid w:val="0065787E"/>
    <w:rsid w:val="006600E4"/>
    <w:rsid w:val="00663B8E"/>
    <w:rsid w:val="006664A3"/>
    <w:rsid w:val="00667958"/>
    <w:rsid w:val="00672CC6"/>
    <w:rsid w:val="00681881"/>
    <w:rsid w:val="006874C2"/>
    <w:rsid w:val="006879EE"/>
    <w:rsid w:val="00696CA6"/>
    <w:rsid w:val="006A3AE5"/>
    <w:rsid w:val="006A3BD9"/>
    <w:rsid w:val="006A5777"/>
    <w:rsid w:val="006C2283"/>
    <w:rsid w:val="006C3AC6"/>
    <w:rsid w:val="006C5A5B"/>
    <w:rsid w:val="006C7DF0"/>
    <w:rsid w:val="006D10E0"/>
    <w:rsid w:val="006D218D"/>
    <w:rsid w:val="006D7F39"/>
    <w:rsid w:val="006E3DE4"/>
    <w:rsid w:val="006E4395"/>
    <w:rsid w:val="006E43BF"/>
    <w:rsid w:val="006F745F"/>
    <w:rsid w:val="006F78B2"/>
    <w:rsid w:val="007001E6"/>
    <w:rsid w:val="00716569"/>
    <w:rsid w:val="0072241F"/>
    <w:rsid w:val="00727670"/>
    <w:rsid w:val="007322D7"/>
    <w:rsid w:val="00734AA7"/>
    <w:rsid w:val="00737331"/>
    <w:rsid w:val="007417B2"/>
    <w:rsid w:val="007446BC"/>
    <w:rsid w:val="0074534D"/>
    <w:rsid w:val="0074739F"/>
    <w:rsid w:val="00760597"/>
    <w:rsid w:val="00760DBA"/>
    <w:rsid w:val="007632A2"/>
    <w:rsid w:val="00765775"/>
    <w:rsid w:val="007659B6"/>
    <w:rsid w:val="00776BC2"/>
    <w:rsid w:val="0078549F"/>
    <w:rsid w:val="0079043F"/>
    <w:rsid w:val="00790F4E"/>
    <w:rsid w:val="007A0AE7"/>
    <w:rsid w:val="007A646D"/>
    <w:rsid w:val="007B2835"/>
    <w:rsid w:val="007B6E50"/>
    <w:rsid w:val="007D53C1"/>
    <w:rsid w:val="007E0B2B"/>
    <w:rsid w:val="007E1D5A"/>
    <w:rsid w:val="007E1EF2"/>
    <w:rsid w:val="007E1FC2"/>
    <w:rsid w:val="007E22E7"/>
    <w:rsid w:val="007E70D7"/>
    <w:rsid w:val="007E7A4D"/>
    <w:rsid w:val="007F08EC"/>
    <w:rsid w:val="007F0AD3"/>
    <w:rsid w:val="007F0BA3"/>
    <w:rsid w:val="007F1BA4"/>
    <w:rsid w:val="008034BD"/>
    <w:rsid w:val="00805D35"/>
    <w:rsid w:val="00806081"/>
    <w:rsid w:val="00811537"/>
    <w:rsid w:val="00814B4B"/>
    <w:rsid w:val="00815AF0"/>
    <w:rsid w:val="00824E0B"/>
    <w:rsid w:val="00827E99"/>
    <w:rsid w:val="008441BC"/>
    <w:rsid w:val="00847EE1"/>
    <w:rsid w:val="0085485E"/>
    <w:rsid w:val="00856728"/>
    <w:rsid w:val="00857DF1"/>
    <w:rsid w:val="00863965"/>
    <w:rsid w:val="00865E50"/>
    <w:rsid w:val="00866475"/>
    <w:rsid w:val="00875EC4"/>
    <w:rsid w:val="008774F6"/>
    <w:rsid w:val="00882D12"/>
    <w:rsid w:val="00883CFB"/>
    <w:rsid w:val="00894B5A"/>
    <w:rsid w:val="00896D68"/>
    <w:rsid w:val="008A2997"/>
    <w:rsid w:val="008B41D8"/>
    <w:rsid w:val="008B6489"/>
    <w:rsid w:val="008C030F"/>
    <w:rsid w:val="008C2F38"/>
    <w:rsid w:val="008C40E1"/>
    <w:rsid w:val="008C46B8"/>
    <w:rsid w:val="008C5253"/>
    <w:rsid w:val="008C75BC"/>
    <w:rsid w:val="008D7F3F"/>
    <w:rsid w:val="008E00D0"/>
    <w:rsid w:val="008E0131"/>
    <w:rsid w:val="008E14BC"/>
    <w:rsid w:val="008E1964"/>
    <w:rsid w:val="008E1A6D"/>
    <w:rsid w:val="008E2F2E"/>
    <w:rsid w:val="008E5E89"/>
    <w:rsid w:val="00902CC7"/>
    <w:rsid w:val="0090456C"/>
    <w:rsid w:val="00905E5C"/>
    <w:rsid w:val="009064E4"/>
    <w:rsid w:val="009075D8"/>
    <w:rsid w:val="0091059C"/>
    <w:rsid w:val="00914401"/>
    <w:rsid w:val="00915767"/>
    <w:rsid w:val="00915833"/>
    <w:rsid w:val="00925E10"/>
    <w:rsid w:val="0092606F"/>
    <w:rsid w:val="00930E6D"/>
    <w:rsid w:val="00931621"/>
    <w:rsid w:val="0093574B"/>
    <w:rsid w:val="009419A5"/>
    <w:rsid w:val="009546B9"/>
    <w:rsid w:val="009603B9"/>
    <w:rsid w:val="00975A7B"/>
    <w:rsid w:val="00980CE3"/>
    <w:rsid w:val="00984D8B"/>
    <w:rsid w:val="0098786A"/>
    <w:rsid w:val="00990104"/>
    <w:rsid w:val="00992461"/>
    <w:rsid w:val="00994CF2"/>
    <w:rsid w:val="009A005A"/>
    <w:rsid w:val="009A574C"/>
    <w:rsid w:val="009A6B0D"/>
    <w:rsid w:val="009B0B9C"/>
    <w:rsid w:val="009C2009"/>
    <w:rsid w:val="009C2CC4"/>
    <w:rsid w:val="009C38E1"/>
    <w:rsid w:val="009C41C7"/>
    <w:rsid w:val="009D5BE0"/>
    <w:rsid w:val="009D7BDA"/>
    <w:rsid w:val="009E177F"/>
    <w:rsid w:val="009E5643"/>
    <w:rsid w:val="009E739E"/>
    <w:rsid w:val="009F092C"/>
    <w:rsid w:val="009F5229"/>
    <w:rsid w:val="009F5E05"/>
    <w:rsid w:val="00A0292B"/>
    <w:rsid w:val="00A035BE"/>
    <w:rsid w:val="00A073D3"/>
    <w:rsid w:val="00A27249"/>
    <w:rsid w:val="00A32B6A"/>
    <w:rsid w:val="00A366E7"/>
    <w:rsid w:val="00A506D0"/>
    <w:rsid w:val="00A57140"/>
    <w:rsid w:val="00A57C29"/>
    <w:rsid w:val="00A61377"/>
    <w:rsid w:val="00A64240"/>
    <w:rsid w:val="00A8187B"/>
    <w:rsid w:val="00A825C3"/>
    <w:rsid w:val="00A83B7D"/>
    <w:rsid w:val="00A87181"/>
    <w:rsid w:val="00A92A1E"/>
    <w:rsid w:val="00A959F9"/>
    <w:rsid w:val="00AA3BCE"/>
    <w:rsid w:val="00AA4F3B"/>
    <w:rsid w:val="00AA547D"/>
    <w:rsid w:val="00AA7C42"/>
    <w:rsid w:val="00AB1AF4"/>
    <w:rsid w:val="00AB6B5A"/>
    <w:rsid w:val="00AB766B"/>
    <w:rsid w:val="00AC24F4"/>
    <w:rsid w:val="00AC6940"/>
    <w:rsid w:val="00AD47DE"/>
    <w:rsid w:val="00AE0B56"/>
    <w:rsid w:val="00AE22C9"/>
    <w:rsid w:val="00AE6201"/>
    <w:rsid w:val="00AF0873"/>
    <w:rsid w:val="00AF2087"/>
    <w:rsid w:val="00B12FCD"/>
    <w:rsid w:val="00B147F3"/>
    <w:rsid w:val="00B27A39"/>
    <w:rsid w:val="00B27BF4"/>
    <w:rsid w:val="00B325AA"/>
    <w:rsid w:val="00B32E23"/>
    <w:rsid w:val="00B37212"/>
    <w:rsid w:val="00B419BA"/>
    <w:rsid w:val="00B42317"/>
    <w:rsid w:val="00B42519"/>
    <w:rsid w:val="00B4358A"/>
    <w:rsid w:val="00B44646"/>
    <w:rsid w:val="00B44CD5"/>
    <w:rsid w:val="00B45799"/>
    <w:rsid w:val="00B469E1"/>
    <w:rsid w:val="00B5084B"/>
    <w:rsid w:val="00B50F41"/>
    <w:rsid w:val="00B7239E"/>
    <w:rsid w:val="00B7629E"/>
    <w:rsid w:val="00B83BA2"/>
    <w:rsid w:val="00BA0DA4"/>
    <w:rsid w:val="00BA2090"/>
    <w:rsid w:val="00BA7AD1"/>
    <w:rsid w:val="00BA7DE8"/>
    <w:rsid w:val="00BB2431"/>
    <w:rsid w:val="00BB24E1"/>
    <w:rsid w:val="00BB2898"/>
    <w:rsid w:val="00BB5DE2"/>
    <w:rsid w:val="00BB6407"/>
    <w:rsid w:val="00BB6B05"/>
    <w:rsid w:val="00BC2B76"/>
    <w:rsid w:val="00BC4641"/>
    <w:rsid w:val="00BC6903"/>
    <w:rsid w:val="00BD4153"/>
    <w:rsid w:val="00BD6AFC"/>
    <w:rsid w:val="00BE0A2E"/>
    <w:rsid w:val="00BE6C5B"/>
    <w:rsid w:val="00BF7F4B"/>
    <w:rsid w:val="00C0103B"/>
    <w:rsid w:val="00C01369"/>
    <w:rsid w:val="00C018BC"/>
    <w:rsid w:val="00C01DAD"/>
    <w:rsid w:val="00C03D1A"/>
    <w:rsid w:val="00C1583F"/>
    <w:rsid w:val="00C207EA"/>
    <w:rsid w:val="00C26EC9"/>
    <w:rsid w:val="00C30F53"/>
    <w:rsid w:val="00C36C2C"/>
    <w:rsid w:val="00C43761"/>
    <w:rsid w:val="00C44EE5"/>
    <w:rsid w:val="00C503FF"/>
    <w:rsid w:val="00C56B6A"/>
    <w:rsid w:val="00C6548A"/>
    <w:rsid w:val="00C76811"/>
    <w:rsid w:val="00C84673"/>
    <w:rsid w:val="00C853D4"/>
    <w:rsid w:val="00C87607"/>
    <w:rsid w:val="00C90AFD"/>
    <w:rsid w:val="00C92F4D"/>
    <w:rsid w:val="00CB0061"/>
    <w:rsid w:val="00CB03C8"/>
    <w:rsid w:val="00CB2B63"/>
    <w:rsid w:val="00CB32BD"/>
    <w:rsid w:val="00CB7B1A"/>
    <w:rsid w:val="00CB7CF8"/>
    <w:rsid w:val="00CC1697"/>
    <w:rsid w:val="00CD1DBB"/>
    <w:rsid w:val="00CD469D"/>
    <w:rsid w:val="00CD564D"/>
    <w:rsid w:val="00CD596E"/>
    <w:rsid w:val="00CF3425"/>
    <w:rsid w:val="00CF3953"/>
    <w:rsid w:val="00CF3CC5"/>
    <w:rsid w:val="00D00152"/>
    <w:rsid w:val="00D03350"/>
    <w:rsid w:val="00D04B23"/>
    <w:rsid w:val="00D059D8"/>
    <w:rsid w:val="00D0637A"/>
    <w:rsid w:val="00D11B92"/>
    <w:rsid w:val="00D162FE"/>
    <w:rsid w:val="00D163FB"/>
    <w:rsid w:val="00D20552"/>
    <w:rsid w:val="00D21224"/>
    <w:rsid w:val="00D22D2C"/>
    <w:rsid w:val="00D24E0D"/>
    <w:rsid w:val="00D26206"/>
    <w:rsid w:val="00D308E0"/>
    <w:rsid w:val="00D327E4"/>
    <w:rsid w:val="00D34923"/>
    <w:rsid w:val="00D36AE0"/>
    <w:rsid w:val="00D45C1B"/>
    <w:rsid w:val="00D47210"/>
    <w:rsid w:val="00D52782"/>
    <w:rsid w:val="00D55AF6"/>
    <w:rsid w:val="00D6285E"/>
    <w:rsid w:val="00D62B35"/>
    <w:rsid w:val="00D706E2"/>
    <w:rsid w:val="00D714A0"/>
    <w:rsid w:val="00D77D32"/>
    <w:rsid w:val="00D80671"/>
    <w:rsid w:val="00D82856"/>
    <w:rsid w:val="00D85398"/>
    <w:rsid w:val="00D86114"/>
    <w:rsid w:val="00D87E31"/>
    <w:rsid w:val="00D927F9"/>
    <w:rsid w:val="00D94B7E"/>
    <w:rsid w:val="00D95FA9"/>
    <w:rsid w:val="00D96976"/>
    <w:rsid w:val="00D97E71"/>
    <w:rsid w:val="00DA39B5"/>
    <w:rsid w:val="00DB2792"/>
    <w:rsid w:val="00DB2C89"/>
    <w:rsid w:val="00DB6001"/>
    <w:rsid w:val="00DB7B4A"/>
    <w:rsid w:val="00DC0243"/>
    <w:rsid w:val="00DC5E2D"/>
    <w:rsid w:val="00DD13B7"/>
    <w:rsid w:val="00DD7E60"/>
    <w:rsid w:val="00DE58D4"/>
    <w:rsid w:val="00DE6A92"/>
    <w:rsid w:val="00DF40BA"/>
    <w:rsid w:val="00DF5183"/>
    <w:rsid w:val="00DF591D"/>
    <w:rsid w:val="00DF6241"/>
    <w:rsid w:val="00E041AC"/>
    <w:rsid w:val="00E1070F"/>
    <w:rsid w:val="00E31424"/>
    <w:rsid w:val="00E31CEA"/>
    <w:rsid w:val="00E33810"/>
    <w:rsid w:val="00E453A8"/>
    <w:rsid w:val="00E47CFB"/>
    <w:rsid w:val="00E506FD"/>
    <w:rsid w:val="00E62B7F"/>
    <w:rsid w:val="00E71234"/>
    <w:rsid w:val="00E74C1A"/>
    <w:rsid w:val="00E852D0"/>
    <w:rsid w:val="00E878F1"/>
    <w:rsid w:val="00E92B99"/>
    <w:rsid w:val="00E95B77"/>
    <w:rsid w:val="00EA3326"/>
    <w:rsid w:val="00EA4305"/>
    <w:rsid w:val="00EA4E63"/>
    <w:rsid w:val="00EA505B"/>
    <w:rsid w:val="00EA7805"/>
    <w:rsid w:val="00EB036B"/>
    <w:rsid w:val="00EB0889"/>
    <w:rsid w:val="00EB0EDE"/>
    <w:rsid w:val="00EB43A6"/>
    <w:rsid w:val="00EB4925"/>
    <w:rsid w:val="00EB628B"/>
    <w:rsid w:val="00ED0ABD"/>
    <w:rsid w:val="00ED4CEC"/>
    <w:rsid w:val="00ED5910"/>
    <w:rsid w:val="00ED79AC"/>
    <w:rsid w:val="00EE187F"/>
    <w:rsid w:val="00EE3A77"/>
    <w:rsid w:val="00EE5F90"/>
    <w:rsid w:val="00EF634B"/>
    <w:rsid w:val="00EF763D"/>
    <w:rsid w:val="00F01C39"/>
    <w:rsid w:val="00F024CD"/>
    <w:rsid w:val="00F02D4A"/>
    <w:rsid w:val="00F03F26"/>
    <w:rsid w:val="00F069F5"/>
    <w:rsid w:val="00F12D3F"/>
    <w:rsid w:val="00F16D67"/>
    <w:rsid w:val="00F21AAE"/>
    <w:rsid w:val="00F22FDA"/>
    <w:rsid w:val="00F27BFF"/>
    <w:rsid w:val="00F32B1E"/>
    <w:rsid w:val="00F40F35"/>
    <w:rsid w:val="00F43E7B"/>
    <w:rsid w:val="00F50EDA"/>
    <w:rsid w:val="00F5112A"/>
    <w:rsid w:val="00F5230A"/>
    <w:rsid w:val="00F52EF7"/>
    <w:rsid w:val="00F53183"/>
    <w:rsid w:val="00F65A5B"/>
    <w:rsid w:val="00F72F65"/>
    <w:rsid w:val="00F837E6"/>
    <w:rsid w:val="00F85A59"/>
    <w:rsid w:val="00F85D90"/>
    <w:rsid w:val="00F977D9"/>
    <w:rsid w:val="00FA6291"/>
    <w:rsid w:val="00FB1AC3"/>
    <w:rsid w:val="00FB619C"/>
    <w:rsid w:val="00FD2770"/>
    <w:rsid w:val="00FD3610"/>
    <w:rsid w:val="00FD4428"/>
    <w:rsid w:val="00FE4103"/>
    <w:rsid w:val="00FE573C"/>
    <w:rsid w:val="00FE6BD2"/>
    <w:rsid w:val="00FF3570"/>
    <w:rsid w:val="00FF38C6"/>
    <w:rsid w:val="00FF3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51D2964"/>
  <w15:docId w15:val="{8EE02A7A-74E1-4C60-973F-723097F3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DD2"/>
    <w:pPr>
      <w:tabs>
        <w:tab w:val="center" w:pos="4536"/>
        <w:tab w:val="right" w:pos="9072"/>
      </w:tabs>
      <w:spacing w:after="0" w:line="240" w:lineRule="auto"/>
    </w:pPr>
  </w:style>
  <w:style w:type="character" w:customStyle="1" w:styleId="En-tteCar">
    <w:name w:val="En-tête Car"/>
    <w:basedOn w:val="Policepardfaut"/>
    <w:link w:val="En-tte"/>
    <w:uiPriority w:val="99"/>
    <w:rsid w:val="00052DD2"/>
  </w:style>
  <w:style w:type="paragraph" w:styleId="Pieddepage">
    <w:name w:val="footer"/>
    <w:basedOn w:val="Normal"/>
    <w:link w:val="PieddepageCar"/>
    <w:uiPriority w:val="99"/>
    <w:unhideWhenUsed/>
    <w:rsid w:val="00052D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DD2"/>
  </w:style>
  <w:style w:type="paragraph" w:styleId="Textedebulles">
    <w:name w:val="Balloon Text"/>
    <w:basedOn w:val="Normal"/>
    <w:link w:val="TextedebullesCar"/>
    <w:uiPriority w:val="99"/>
    <w:semiHidden/>
    <w:unhideWhenUsed/>
    <w:rsid w:val="002C43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306"/>
    <w:rPr>
      <w:rFonts w:ascii="Tahoma" w:hAnsi="Tahoma" w:cs="Tahoma"/>
      <w:sz w:val="16"/>
      <w:szCs w:val="16"/>
    </w:rPr>
  </w:style>
  <w:style w:type="paragraph" w:styleId="Lgende">
    <w:name w:val="caption"/>
    <w:basedOn w:val="Normal"/>
    <w:next w:val="Normal"/>
    <w:uiPriority w:val="35"/>
    <w:unhideWhenUsed/>
    <w:qFormat/>
    <w:rsid w:val="00DE58D4"/>
    <w:pPr>
      <w:spacing w:line="240" w:lineRule="auto"/>
    </w:pPr>
    <w:rPr>
      <w:b/>
      <w:bCs/>
      <w:color w:val="4F81BD" w:themeColor="accent1"/>
      <w:sz w:val="18"/>
      <w:szCs w:val="18"/>
    </w:rPr>
  </w:style>
  <w:style w:type="table" w:styleId="Grilledutableau">
    <w:name w:val="Table Grid"/>
    <w:basedOn w:val="TableauNormal"/>
    <w:uiPriority w:val="59"/>
    <w:rsid w:val="005D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0288"/>
    <w:pPr>
      <w:spacing w:after="0" w:line="240" w:lineRule="auto"/>
      <w:ind w:left="720"/>
      <w:contextualSpacing/>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596B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1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983">
      <w:bodyDiv w:val="1"/>
      <w:marLeft w:val="0"/>
      <w:marRight w:val="0"/>
      <w:marTop w:val="0"/>
      <w:marBottom w:val="0"/>
      <w:divBdr>
        <w:top w:val="none" w:sz="0" w:space="0" w:color="auto"/>
        <w:left w:val="none" w:sz="0" w:space="0" w:color="auto"/>
        <w:bottom w:val="none" w:sz="0" w:space="0" w:color="auto"/>
        <w:right w:val="none" w:sz="0" w:space="0" w:color="auto"/>
      </w:divBdr>
    </w:div>
    <w:div w:id="244926466">
      <w:bodyDiv w:val="1"/>
      <w:marLeft w:val="0"/>
      <w:marRight w:val="0"/>
      <w:marTop w:val="0"/>
      <w:marBottom w:val="0"/>
      <w:divBdr>
        <w:top w:val="none" w:sz="0" w:space="0" w:color="auto"/>
        <w:left w:val="none" w:sz="0" w:space="0" w:color="auto"/>
        <w:bottom w:val="none" w:sz="0" w:space="0" w:color="auto"/>
        <w:right w:val="none" w:sz="0" w:space="0" w:color="auto"/>
      </w:divBdr>
      <w:divsChild>
        <w:div w:id="764693203">
          <w:marLeft w:val="0"/>
          <w:marRight w:val="0"/>
          <w:marTop w:val="0"/>
          <w:marBottom w:val="0"/>
          <w:divBdr>
            <w:top w:val="none" w:sz="0" w:space="0" w:color="auto"/>
            <w:left w:val="none" w:sz="0" w:space="0" w:color="auto"/>
            <w:bottom w:val="none" w:sz="0" w:space="0" w:color="auto"/>
            <w:right w:val="none" w:sz="0" w:space="0" w:color="auto"/>
          </w:divBdr>
          <w:divsChild>
            <w:div w:id="186058484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52552385">
      <w:bodyDiv w:val="1"/>
      <w:marLeft w:val="0"/>
      <w:marRight w:val="0"/>
      <w:marTop w:val="0"/>
      <w:marBottom w:val="0"/>
      <w:divBdr>
        <w:top w:val="none" w:sz="0" w:space="0" w:color="auto"/>
        <w:left w:val="none" w:sz="0" w:space="0" w:color="auto"/>
        <w:bottom w:val="none" w:sz="0" w:space="0" w:color="auto"/>
        <w:right w:val="none" w:sz="0" w:space="0" w:color="auto"/>
      </w:divBdr>
      <w:divsChild>
        <w:div w:id="1697080735">
          <w:marLeft w:val="0"/>
          <w:marRight w:val="0"/>
          <w:marTop w:val="0"/>
          <w:marBottom w:val="0"/>
          <w:divBdr>
            <w:top w:val="none" w:sz="0" w:space="0" w:color="auto"/>
            <w:left w:val="none" w:sz="0" w:space="0" w:color="auto"/>
            <w:bottom w:val="none" w:sz="0" w:space="0" w:color="auto"/>
            <w:right w:val="none" w:sz="0" w:space="0" w:color="auto"/>
          </w:divBdr>
          <w:divsChild>
            <w:div w:id="85072431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89831413">
      <w:bodyDiv w:val="1"/>
      <w:marLeft w:val="0"/>
      <w:marRight w:val="0"/>
      <w:marTop w:val="0"/>
      <w:marBottom w:val="0"/>
      <w:divBdr>
        <w:top w:val="none" w:sz="0" w:space="0" w:color="auto"/>
        <w:left w:val="none" w:sz="0" w:space="0" w:color="auto"/>
        <w:bottom w:val="none" w:sz="0" w:space="0" w:color="auto"/>
        <w:right w:val="none" w:sz="0" w:space="0" w:color="auto"/>
      </w:divBdr>
      <w:divsChild>
        <w:div w:id="1813592459">
          <w:marLeft w:val="0"/>
          <w:marRight w:val="0"/>
          <w:marTop w:val="0"/>
          <w:marBottom w:val="0"/>
          <w:divBdr>
            <w:top w:val="none" w:sz="0" w:space="0" w:color="auto"/>
            <w:left w:val="none" w:sz="0" w:space="0" w:color="auto"/>
            <w:bottom w:val="none" w:sz="0" w:space="0" w:color="auto"/>
            <w:right w:val="none" w:sz="0" w:space="0" w:color="auto"/>
          </w:divBdr>
          <w:divsChild>
            <w:div w:id="1602296126">
              <w:marLeft w:val="0"/>
              <w:marRight w:val="0"/>
              <w:marTop w:val="0"/>
              <w:marBottom w:val="0"/>
              <w:divBdr>
                <w:top w:val="none" w:sz="0" w:space="0" w:color="auto"/>
                <w:left w:val="none" w:sz="0" w:space="0" w:color="auto"/>
                <w:bottom w:val="none" w:sz="0" w:space="0" w:color="auto"/>
                <w:right w:val="none" w:sz="0" w:space="0" w:color="auto"/>
              </w:divBdr>
              <w:divsChild>
                <w:div w:id="50689176">
                  <w:marLeft w:val="0"/>
                  <w:marRight w:val="0"/>
                  <w:marTop w:val="0"/>
                  <w:marBottom w:val="0"/>
                  <w:divBdr>
                    <w:top w:val="none" w:sz="0" w:space="0" w:color="auto"/>
                    <w:left w:val="none" w:sz="0" w:space="0" w:color="auto"/>
                    <w:bottom w:val="none" w:sz="0" w:space="0" w:color="auto"/>
                    <w:right w:val="none" w:sz="0" w:space="0" w:color="auto"/>
                  </w:divBdr>
                  <w:divsChild>
                    <w:div w:id="782698210">
                      <w:marLeft w:val="0"/>
                      <w:marRight w:val="0"/>
                      <w:marTop w:val="0"/>
                      <w:marBottom w:val="0"/>
                      <w:divBdr>
                        <w:top w:val="none" w:sz="0" w:space="0" w:color="auto"/>
                        <w:left w:val="none" w:sz="0" w:space="0" w:color="auto"/>
                        <w:bottom w:val="none" w:sz="0" w:space="0" w:color="auto"/>
                        <w:right w:val="none" w:sz="0" w:space="0" w:color="auto"/>
                      </w:divBdr>
                    </w:div>
                    <w:div w:id="1347487619">
                      <w:marLeft w:val="0"/>
                      <w:marRight w:val="0"/>
                      <w:marTop w:val="0"/>
                      <w:marBottom w:val="0"/>
                      <w:divBdr>
                        <w:top w:val="none" w:sz="0" w:space="0" w:color="auto"/>
                        <w:left w:val="none" w:sz="0" w:space="0" w:color="auto"/>
                        <w:bottom w:val="none" w:sz="0" w:space="0" w:color="auto"/>
                        <w:right w:val="none" w:sz="0" w:space="0" w:color="auto"/>
                      </w:divBdr>
                    </w:div>
                  </w:divsChild>
                </w:div>
                <w:div w:id="1854876537">
                  <w:marLeft w:val="0"/>
                  <w:marRight w:val="0"/>
                  <w:marTop w:val="0"/>
                  <w:marBottom w:val="0"/>
                  <w:divBdr>
                    <w:top w:val="none" w:sz="0" w:space="0" w:color="auto"/>
                    <w:left w:val="none" w:sz="0" w:space="0" w:color="auto"/>
                    <w:bottom w:val="none" w:sz="0" w:space="0" w:color="auto"/>
                    <w:right w:val="none" w:sz="0" w:space="0" w:color="auto"/>
                  </w:divBdr>
                  <w:divsChild>
                    <w:div w:id="1514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29365">
      <w:bodyDiv w:val="1"/>
      <w:marLeft w:val="0"/>
      <w:marRight w:val="0"/>
      <w:marTop w:val="0"/>
      <w:marBottom w:val="0"/>
      <w:divBdr>
        <w:top w:val="none" w:sz="0" w:space="0" w:color="auto"/>
        <w:left w:val="none" w:sz="0" w:space="0" w:color="auto"/>
        <w:bottom w:val="none" w:sz="0" w:space="0" w:color="auto"/>
        <w:right w:val="none" w:sz="0" w:space="0" w:color="auto"/>
      </w:divBdr>
    </w:div>
    <w:div w:id="656688685">
      <w:bodyDiv w:val="1"/>
      <w:marLeft w:val="0"/>
      <w:marRight w:val="0"/>
      <w:marTop w:val="0"/>
      <w:marBottom w:val="0"/>
      <w:divBdr>
        <w:top w:val="none" w:sz="0" w:space="0" w:color="auto"/>
        <w:left w:val="none" w:sz="0" w:space="0" w:color="auto"/>
        <w:bottom w:val="none" w:sz="0" w:space="0" w:color="auto"/>
        <w:right w:val="none" w:sz="0" w:space="0" w:color="auto"/>
      </w:divBdr>
      <w:divsChild>
        <w:div w:id="738018290">
          <w:marLeft w:val="0"/>
          <w:marRight w:val="0"/>
          <w:marTop w:val="0"/>
          <w:marBottom w:val="0"/>
          <w:divBdr>
            <w:top w:val="none" w:sz="0" w:space="0" w:color="auto"/>
            <w:left w:val="none" w:sz="0" w:space="0" w:color="auto"/>
            <w:bottom w:val="none" w:sz="0" w:space="0" w:color="auto"/>
            <w:right w:val="none" w:sz="0" w:space="0" w:color="auto"/>
          </w:divBdr>
        </w:div>
      </w:divsChild>
    </w:div>
    <w:div w:id="790590118">
      <w:bodyDiv w:val="1"/>
      <w:marLeft w:val="0"/>
      <w:marRight w:val="0"/>
      <w:marTop w:val="0"/>
      <w:marBottom w:val="0"/>
      <w:divBdr>
        <w:top w:val="none" w:sz="0" w:space="0" w:color="auto"/>
        <w:left w:val="none" w:sz="0" w:space="0" w:color="auto"/>
        <w:bottom w:val="none" w:sz="0" w:space="0" w:color="auto"/>
        <w:right w:val="none" w:sz="0" w:space="0" w:color="auto"/>
      </w:divBdr>
    </w:div>
    <w:div w:id="953171511">
      <w:bodyDiv w:val="1"/>
      <w:marLeft w:val="0"/>
      <w:marRight w:val="0"/>
      <w:marTop w:val="0"/>
      <w:marBottom w:val="0"/>
      <w:divBdr>
        <w:top w:val="none" w:sz="0" w:space="0" w:color="auto"/>
        <w:left w:val="none" w:sz="0" w:space="0" w:color="auto"/>
        <w:bottom w:val="none" w:sz="0" w:space="0" w:color="auto"/>
        <w:right w:val="none" w:sz="0" w:space="0" w:color="auto"/>
      </w:divBdr>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208612965">
          <w:marLeft w:val="0"/>
          <w:marRight w:val="0"/>
          <w:marTop w:val="0"/>
          <w:marBottom w:val="0"/>
          <w:divBdr>
            <w:top w:val="single" w:sz="2" w:space="0" w:color="D9D9E3"/>
            <w:left w:val="single" w:sz="2" w:space="0" w:color="D9D9E3"/>
            <w:bottom w:val="single" w:sz="2" w:space="0" w:color="D9D9E3"/>
            <w:right w:val="single" w:sz="2" w:space="0" w:color="D9D9E3"/>
          </w:divBdr>
          <w:divsChild>
            <w:div w:id="1822648197">
              <w:marLeft w:val="0"/>
              <w:marRight w:val="0"/>
              <w:marTop w:val="0"/>
              <w:marBottom w:val="0"/>
              <w:divBdr>
                <w:top w:val="single" w:sz="2" w:space="0" w:color="D9D9E3"/>
                <w:left w:val="single" w:sz="2" w:space="0" w:color="D9D9E3"/>
                <w:bottom w:val="single" w:sz="2" w:space="0" w:color="D9D9E3"/>
                <w:right w:val="single" w:sz="2" w:space="0" w:color="D9D9E3"/>
              </w:divBdr>
              <w:divsChild>
                <w:div w:id="256447922">
                  <w:marLeft w:val="0"/>
                  <w:marRight w:val="0"/>
                  <w:marTop w:val="0"/>
                  <w:marBottom w:val="0"/>
                  <w:divBdr>
                    <w:top w:val="single" w:sz="2" w:space="0" w:color="D9D9E3"/>
                    <w:left w:val="single" w:sz="2" w:space="0" w:color="D9D9E3"/>
                    <w:bottom w:val="single" w:sz="2" w:space="0" w:color="D9D9E3"/>
                    <w:right w:val="single" w:sz="2" w:space="0" w:color="D9D9E3"/>
                  </w:divBdr>
                  <w:divsChild>
                    <w:div w:id="541792068">
                      <w:marLeft w:val="0"/>
                      <w:marRight w:val="0"/>
                      <w:marTop w:val="0"/>
                      <w:marBottom w:val="0"/>
                      <w:divBdr>
                        <w:top w:val="single" w:sz="2" w:space="0" w:color="D9D9E3"/>
                        <w:left w:val="single" w:sz="2" w:space="0" w:color="D9D9E3"/>
                        <w:bottom w:val="single" w:sz="2" w:space="0" w:color="D9D9E3"/>
                        <w:right w:val="single" w:sz="2" w:space="0" w:color="D9D9E3"/>
                      </w:divBdr>
                      <w:divsChild>
                        <w:div w:id="523902355">
                          <w:marLeft w:val="0"/>
                          <w:marRight w:val="0"/>
                          <w:marTop w:val="0"/>
                          <w:marBottom w:val="0"/>
                          <w:divBdr>
                            <w:top w:val="single" w:sz="2" w:space="0" w:color="D9D9E3"/>
                            <w:left w:val="single" w:sz="2" w:space="0" w:color="D9D9E3"/>
                            <w:bottom w:val="single" w:sz="2" w:space="0" w:color="D9D9E3"/>
                            <w:right w:val="single" w:sz="2" w:space="0" w:color="D9D9E3"/>
                          </w:divBdr>
                          <w:divsChild>
                            <w:div w:id="568539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106022">
                                  <w:marLeft w:val="0"/>
                                  <w:marRight w:val="0"/>
                                  <w:marTop w:val="0"/>
                                  <w:marBottom w:val="0"/>
                                  <w:divBdr>
                                    <w:top w:val="single" w:sz="2" w:space="0" w:color="D9D9E3"/>
                                    <w:left w:val="single" w:sz="2" w:space="0" w:color="D9D9E3"/>
                                    <w:bottom w:val="single" w:sz="2" w:space="0" w:color="D9D9E3"/>
                                    <w:right w:val="single" w:sz="2" w:space="0" w:color="D9D9E3"/>
                                  </w:divBdr>
                                  <w:divsChild>
                                    <w:div w:id="1410887741">
                                      <w:marLeft w:val="0"/>
                                      <w:marRight w:val="0"/>
                                      <w:marTop w:val="0"/>
                                      <w:marBottom w:val="0"/>
                                      <w:divBdr>
                                        <w:top w:val="single" w:sz="2" w:space="0" w:color="D9D9E3"/>
                                        <w:left w:val="single" w:sz="2" w:space="0" w:color="D9D9E3"/>
                                        <w:bottom w:val="single" w:sz="2" w:space="0" w:color="D9D9E3"/>
                                        <w:right w:val="single" w:sz="2" w:space="0" w:color="D9D9E3"/>
                                      </w:divBdr>
                                      <w:divsChild>
                                        <w:div w:id="427698067">
                                          <w:marLeft w:val="0"/>
                                          <w:marRight w:val="0"/>
                                          <w:marTop w:val="0"/>
                                          <w:marBottom w:val="0"/>
                                          <w:divBdr>
                                            <w:top w:val="single" w:sz="2" w:space="0" w:color="D9D9E3"/>
                                            <w:left w:val="single" w:sz="2" w:space="0" w:color="D9D9E3"/>
                                            <w:bottom w:val="single" w:sz="2" w:space="0" w:color="D9D9E3"/>
                                            <w:right w:val="single" w:sz="2" w:space="0" w:color="D9D9E3"/>
                                          </w:divBdr>
                                          <w:divsChild>
                                            <w:div w:id="887642496">
                                              <w:marLeft w:val="0"/>
                                              <w:marRight w:val="0"/>
                                              <w:marTop w:val="0"/>
                                              <w:marBottom w:val="0"/>
                                              <w:divBdr>
                                                <w:top w:val="single" w:sz="2" w:space="0" w:color="D9D9E3"/>
                                                <w:left w:val="single" w:sz="2" w:space="0" w:color="D9D9E3"/>
                                                <w:bottom w:val="single" w:sz="2" w:space="0" w:color="D9D9E3"/>
                                                <w:right w:val="single" w:sz="2" w:space="0" w:color="D9D9E3"/>
                                              </w:divBdr>
                                              <w:divsChild>
                                                <w:div w:id="822084736">
                                                  <w:marLeft w:val="0"/>
                                                  <w:marRight w:val="0"/>
                                                  <w:marTop w:val="0"/>
                                                  <w:marBottom w:val="0"/>
                                                  <w:divBdr>
                                                    <w:top w:val="single" w:sz="2" w:space="0" w:color="D9D9E3"/>
                                                    <w:left w:val="single" w:sz="2" w:space="0" w:color="D9D9E3"/>
                                                    <w:bottom w:val="single" w:sz="2" w:space="0" w:color="D9D9E3"/>
                                                    <w:right w:val="single" w:sz="2" w:space="0" w:color="D9D9E3"/>
                                                  </w:divBdr>
                                                  <w:divsChild>
                                                    <w:div w:id="243223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085482">
          <w:marLeft w:val="0"/>
          <w:marRight w:val="0"/>
          <w:marTop w:val="0"/>
          <w:marBottom w:val="0"/>
          <w:divBdr>
            <w:top w:val="none" w:sz="0" w:space="0" w:color="auto"/>
            <w:left w:val="none" w:sz="0" w:space="0" w:color="auto"/>
            <w:bottom w:val="none" w:sz="0" w:space="0" w:color="auto"/>
            <w:right w:val="none" w:sz="0" w:space="0" w:color="auto"/>
          </w:divBdr>
        </w:div>
      </w:divsChild>
    </w:div>
    <w:div w:id="1257638732">
      <w:bodyDiv w:val="1"/>
      <w:marLeft w:val="0"/>
      <w:marRight w:val="0"/>
      <w:marTop w:val="0"/>
      <w:marBottom w:val="0"/>
      <w:divBdr>
        <w:top w:val="none" w:sz="0" w:space="0" w:color="auto"/>
        <w:left w:val="none" w:sz="0" w:space="0" w:color="auto"/>
        <w:bottom w:val="none" w:sz="0" w:space="0" w:color="auto"/>
        <w:right w:val="none" w:sz="0" w:space="0" w:color="auto"/>
      </w:divBdr>
    </w:div>
    <w:div w:id="1353068677">
      <w:bodyDiv w:val="1"/>
      <w:marLeft w:val="0"/>
      <w:marRight w:val="0"/>
      <w:marTop w:val="0"/>
      <w:marBottom w:val="0"/>
      <w:divBdr>
        <w:top w:val="none" w:sz="0" w:space="0" w:color="auto"/>
        <w:left w:val="none" w:sz="0" w:space="0" w:color="auto"/>
        <w:bottom w:val="none" w:sz="0" w:space="0" w:color="auto"/>
        <w:right w:val="none" w:sz="0" w:space="0" w:color="auto"/>
      </w:divBdr>
    </w:div>
    <w:div w:id="1451589472">
      <w:bodyDiv w:val="1"/>
      <w:marLeft w:val="0"/>
      <w:marRight w:val="0"/>
      <w:marTop w:val="0"/>
      <w:marBottom w:val="0"/>
      <w:divBdr>
        <w:top w:val="none" w:sz="0" w:space="0" w:color="auto"/>
        <w:left w:val="none" w:sz="0" w:space="0" w:color="auto"/>
        <w:bottom w:val="none" w:sz="0" w:space="0" w:color="auto"/>
        <w:right w:val="none" w:sz="0" w:space="0" w:color="auto"/>
      </w:divBdr>
      <w:divsChild>
        <w:div w:id="282157489">
          <w:marLeft w:val="0"/>
          <w:marRight w:val="0"/>
          <w:marTop w:val="0"/>
          <w:marBottom w:val="0"/>
          <w:divBdr>
            <w:top w:val="none" w:sz="0" w:space="0" w:color="auto"/>
            <w:left w:val="none" w:sz="0" w:space="0" w:color="auto"/>
            <w:bottom w:val="none" w:sz="0" w:space="0" w:color="auto"/>
            <w:right w:val="none" w:sz="0" w:space="0" w:color="auto"/>
          </w:divBdr>
          <w:divsChild>
            <w:div w:id="253781260">
              <w:marLeft w:val="0"/>
              <w:marRight w:val="0"/>
              <w:marTop w:val="0"/>
              <w:marBottom w:val="0"/>
              <w:divBdr>
                <w:top w:val="none" w:sz="0" w:space="0" w:color="auto"/>
                <w:left w:val="none" w:sz="0" w:space="0" w:color="auto"/>
                <w:bottom w:val="none" w:sz="0" w:space="0" w:color="auto"/>
                <w:right w:val="none" w:sz="0" w:space="0" w:color="auto"/>
              </w:divBdr>
              <w:divsChild>
                <w:div w:id="10995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8745">
      <w:bodyDiv w:val="1"/>
      <w:marLeft w:val="0"/>
      <w:marRight w:val="0"/>
      <w:marTop w:val="0"/>
      <w:marBottom w:val="0"/>
      <w:divBdr>
        <w:top w:val="none" w:sz="0" w:space="0" w:color="auto"/>
        <w:left w:val="none" w:sz="0" w:space="0" w:color="auto"/>
        <w:bottom w:val="none" w:sz="0" w:space="0" w:color="auto"/>
        <w:right w:val="none" w:sz="0" w:space="0" w:color="auto"/>
      </w:divBdr>
    </w:div>
    <w:div w:id="19125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png"/><Relationship Id="rId21" Type="http://schemas.openxmlformats.org/officeDocument/2006/relationships/image" Target="media/image8.png"/><Relationship Id="rId34" Type="http://schemas.openxmlformats.org/officeDocument/2006/relationships/customXml" Target="ink/ink3.xml"/><Relationship Id="rId42" Type="http://schemas.openxmlformats.org/officeDocument/2006/relationships/customXml" Target="ink/ink7.xml"/><Relationship Id="rId47" Type="http://schemas.openxmlformats.org/officeDocument/2006/relationships/image" Target="media/image19.png"/><Relationship Id="rId50" Type="http://schemas.openxmlformats.org/officeDocument/2006/relationships/customXml" Target="ink/ink10.xml"/><Relationship Id="rId55" Type="http://schemas.openxmlformats.org/officeDocument/2006/relationships/customXml" Target="ink/ink1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hyperlink" Target="https://www.experthydraulique.com/categorie-produit/moteurs-hydrauliques" TargetMode="External"/><Relationship Id="rId24" Type="http://schemas.openxmlformats.org/officeDocument/2006/relationships/oleObject" Target="embeddings/oleObject6.bin"/><Relationship Id="rId32" Type="http://schemas.openxmlformats.org/officeDocument/2006/relationships/customXml" Target="ink/ink2.xml"/><Relationship Id="rId37" Type="http://schemas.openxmlformats.org/officeDocument/2006/relationships/image" Target="media/image14.png"/><Relationship Id="rId40" Type="http://schemas.openxmlformats.org/officeDocument/2006/relationships/customXml" Target="ink/ink6.xml"/><Relationship Id="rId45" Type="http://schemas.openxmlformats.org/officeDocument/2006/relationships/image" Target="media/image18.png"/><Relationship Id="rId53" Type="http://schemas.openxmlformats.org/officeDocument/2006/relationships/customXml" Target="ink/ink11.xml"/><Relationship Id="rId58"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7.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customXml" Target="ink/ink1.xm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media/image20.png"/><Relationship Id="rId56"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https://www.experthydraulique.com/categorie-produit/verins"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20.png"/><Relationship Id="rId38" Type="http://schemas.openxmlformats.org/officeDocument/2006/relationships/customXml" Target="ink/ink5.xml"/><Relationship Id="rId46" Type="http://schemas.openxmlformats.org/officeDocument/2006/relationships/customXml" Target="ink/ink9.xml"/><Relationship Id="rId59"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png"/><Relationship Id="rId54" Type="http://schemas.openxmlformats.org/officeDocument/2006/relationships/image" Target="media/image2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customXml" Target="ink/ink4.xml"/><Relationship Id="rId49" Type="http://schemas.openxmlformats.org/officeDocument/2006/relationships/image" Target="media/image21.png"/><Relationship Id="rId57" Type="http://schemas.openxmlformats.org/officeDocument/2006/relationships/customXml" Target="ink/ink13.xml"/><Relationship Id="rId10" Type="http://schemas.openxmlformats.org/officeDocument/2006/relationships/image" Target="media/image3.png"/><Relationship Id="rId31" Type="http://schemas.openxmlformats.org/officeDocument/2006/relationships/image" Target="media/image110.png"/><Relationship Id="rId44" Type="http://schemas.openxmlformats.org/officeDocument/2006/relationships/customXml" Target="ink/ink8.xml"/><Relationship Id="rId52" Type="http://schemas.openxmlformats.org/officeDocument/2006/relationships/image" Target="media/image23.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1:45.170"/>
    </inkml:context>
    <inkml:brush xml:id="br0">
      <inkml:brushProperty name="width" value="0.05" units="cm"/>
      <inkml:brushProperty name="height" value="0.05" units="cm"/>
      <inkml:brushProperty name="color" value="#E71224"/>
    </inkml:brush>
  </inkml:definitions>
  <inkml:trace contextRef="#ctx0" brushRef="#br0">664 0 24575,'0'30'0,"1"5"0,-1 1 0,-2 0 0,-2-1 0,-15 67 0,18-99 0,0-1 0,0 1 0,0 0 0,-1 0 0,1 0 0,-1-1 0,0 1 0,1-1 0,-1 1 0,-1-1 0,1 0 0,0 0 0,0 0 0,-1 0 0,1 0 0,-1 0 0,0-1 0,1 1 0,-1-1 0,-5 2 0,-4 0 0,0 0 0,0-1 0,0 0 0,-13 0 0,-24 4 0,-72 12 0,87-15 0,-1 2 0,-59 16 0,69-14-273,0-1 0,0 0 0,-1-2 0,-40 1 0,46-5-6553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1:07:34.439"/>
    </inkml:context>
    <inkml:brush xml:id="br0">
      <inkml:brushProperty name="width" value="0.035" units="cm"/>
      <inkml:brushProperty name="height" value="0.035" units="cm"/>
      <inkml:brushProperty name="color" value="#00A0D7"/>
    </inkml:brush>
  </inkml:definitions>
  <inkml:trace contextRef="#ctx0" brushRef="#br0">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1:07:47.466"/>
    </inkml:context>
    <inkml:brush xml:id="br0">
      <inkml:brushProperty name="width" value="0.035" units="cm"/>
      <inkml:brushProperty name="height" value="0.035" units="cm"/>
      <inkml:brushProperty name="color" value="#00A0D7"/>
    </inkml:brush>
  </inkml:definitions>
  <inkml:trace contextRef="#ctx0" brushRef="#br0">334 2 24575,'-19'-1'0,"2"0"0,1 2 0,-33 3 0,47-4 0,-1 0 0,1 0 0,0 1 0,-1-1 0,1 1 0,0-1 0,0 1 0,0 0 0,-1 0 0,1 0 0,0 0 0,0 1 0,0-1 0,1 0 0,-1 1 0,0 0 0,0-1 0,1 1 0,-1 0 0,1 0 0,-1-1 0,1 1 0,0 0 0,0 1 0,0-1 0,0 0 0,0 0 0,0 3 0,1-4 0,0 1 0,1 0 0,-1-1 0,1 1 0,0 0 0,-1-1 0,1 1 0,0-1 0,0 1 0,0-1 0,0 1 0,0-1 0,0 0 0,0 1 0,0-1 0,1 0 0,-1 0 0,1 0 0,-1 0 0,0 0 0,1 0 0,0 0 0,-1-1 0,1 1 0,2 0 0,5 4 0,-9-1 0,-12-2 0,-23 1 0,25-2 0,-6 1 0,1 0 0,0 1 0,-1 0 0,-15 7 0,26-9 0,1 1 0,0 0 0,-1 0 0,1 0 0,0 0 0,0 1 0,0 0 0,1-1 0,-1 2 0,0-1 0,1 0 0,0 1 0,0-1 0,0 1 0,0 0 0,1 0 0,-3 6 0,4-10 0,1 1 0,0-1 0,-1 0 0,1 1 0,0-1 0,0 1 0,0-1 0,-1 1 0,1-1 0,0 1 0,0 0 0,0-1 0,0 1 0,0-1 0,0 1 0,0-1 0,0 1 0,0-1 0,0 1 0,0-1 0,0 1 0,0-1 0,1 1 0,-1-1 0,0 1 0,0-1 0,1 1 0,-1-1 0,1 2 0,13-5 0,19-20 0,5-24 271,-29 35-544,0 0 1,1 0-1,1 1 0,0 0 1,14-10-1,7 0-6553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1:07:41.279"/>
    </inkml:context>
    <inkml:brush xml:id="br0">
      <inkml:brushProperty name="width" value="0.035" units="cm"/>
      <inkml:brushProperty name="height" value="0.035" units="cm"/>
      <inkml:brushProperty name="color" value="#00A0D7"/>
    </inkml:brush>
  </inkml:definitions>
  <inkml:trace contextRef="#ctx0" brushRef="#br0">184 130 24575,'-7'0'0,"-11"0"0,-8 0 0,-9 0 0,-5 0 0,5-7 0,14-3 0,20-7 0,9-8 0,11 0 0,10 4 0,7 6 0,-3 6-8191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1:07:57.050"/>
    </inkml:context>
    <inkml:brush xml:id="br0">
      <inkml:brushProperty name="width" value="0.035" units="cm"/>
      <inkml:brushProperty name="height" value="0.035" units="cm"/>
      <inkml:brushProperty name="color" value="#00A0D7"/>
    </inkml:brush>
  </inkml:definitions>
  <inkml:trace contextRef="#ctx0" brushRef="#br0">1 212 24575,'3'0'0,"17"1"0,0-2 0,0 0 0,-1-1 0,38-9 0,-54 10 0,1 0 0,-1 0 0,1 0 0,-1-1 0,0 1 0,1-1 0,-1 0 0,0 0 0,0 0 0,0 0 0,0 0 0,-1-1 0,1 1 0,-1-1 0,1 0 0,-1 0 0,0 0 0,0 0 0,0 0 0,-1 0 0,1-1 0,-1 1 0,1 0 0,-1-1 0,0 1 0,-1-1 0,1 0 0,0 1 0,-1-1 0,0 1 0,0-1 0,0 0 0,0 1 0,-2-5 0,1 1 0,-1 1 0,0 0 0,0-1 0,-1 1 0,0 0 0,0 0 0,0 1 0,-1-1 0,0 1 0,-9-10 0,12 13 0,0 1 0,0 0 0,-1 0 0,1 0 0,0 0 0,-1 0 0,1 0 0,-1 0 0,1 0 0,-1 1 0,0-1 0,1 1 0,-1-1 0,0 1 0,0-1 0,1 1 0,-1 0 0,-3 0 0,3 1 0,1-1 0,-1 1 0,0 0 0,0 0 0,1 0 0,-1 0 0,0 0 0,1 0 0,-1 0 0,1 1 0,0-1 0,-1 1 0,1-1 0,0 1 0,0-1 0,0 1 0,0 0 0,0-1 0,0 1 0,0 0 0,0 2 0,-1-1 0,1 0 0,-1 0 0,1 0 0,0 0 0,0 1 0,0-1 0,1 0 0,-1 1 0,1-1 0,0 0 0,0 1 0,0-1 0,0 1 0,0-1 0,1 0 0,-1 1 0,1-1 0,0 0 0,0 1 0,1-1 0,-1 0 0,0 0 0,1 0 0,0 0 0,0 0 0,3 3 0,-1-2 0,0-1 0,0 1 0,0-1 0,1 0 0,0-1 0,-1 1 0,1-1 0,0 0 0,0 0 0,1 0 0,-1-1 0,0 0 0,0 0 0,1 0 0,5 0 0,-5-1 0,-1 1 0,1-2 0,-1 1 0,1 0 0,-1-1 0,1 0 0,-1-1 0,0 1 0,1-1 0,-1 0 0,0 0 0,0 0 0,0-1 0,8-6 0,-10 7 0,-1 0 0,0-1 0,1 0 0,-1 1 0,0-1 0,0 0 0,-1 0 0,1 0 0,-1 0 0,1 0 0,-1-1 0,0 1 0,0 0 0,0-1 0,-1 1 0,1 0 0,-1-1 0,0 1 0,0-1 0,0 1 0,0-1 0,-1 1 0,1 0 0,-1-1 0,0 1 0,-1-4 0,1 4 0,1 0 0,-1 1 0,0-1 0,-1 0 0,1 1 0,0-1 0,-1 0 0,1 1 0,-1 0 0,0-1 0,0 1 0,0 0 0,0 0 0,0 0 0,0 0 0,-1 0 0,1 1 0,-1-1 0,1 1 0,-1 0 0,0-1 0,1 1 0,-1 0 0,0 1 0,0-1 0,0 0 0,1 1 0,-1-1 0,0 1 0,0 0 0,0 0 0,0 0 0,0 1 0,0-1 0,0 1 0,0-1 0,1 1 0,-1 0 0,-3 1 0,-1 1 0,0 0 0,0 0 0,0 0 0,0 1 0,0-1 0,1 2 0,0-1 0,0 1 0,0 0 0,0 0 0,1 1 0,0 0 0,0-1 0,-4 8 0,6-9 0,1 0 0,0-1 0,1 1 0,-1 0 0,1 0 0,-1 1 0,1-1 0,1 0 0,-1 0 0,0 0 0,1 1 0,0-1 0,0 0 0,0 1 0,1-1 0,-1 0 0,3 8 0,-1-8 0,0-1 0,0 0 0,0 0 0,0 0 0,0 0 0,0 0 0,1 0 0,0-1 0,-1 1 0,1-1 0,0 1 0,0-1 0,1 0 0,-1 0 0,0-1 0,0 1 0,1-1 0,-1 0 0,1 1 0,0-2 0,4 2 0,31 4-1365,0-3-5461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1:28.018"/>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2:00.064"/>
    </inkml:context>
    <inkml:brush xml:id="br0">
      <inkml:brushProperty name="width" value="0.05" units="cm"/>
      <inkml:brushProperty name="height" value="0.05" units="cm"/>
      <inkml:brushProperty name="color" value="#E71224"/>
    </inkml:brush>
  </inkml:definitions>
  <inkml:trace contextRef="#ctx0" brushRef="#br0">1 141 24575,'22'2'0,"0"0"0,40 9 0,-38-6 0,0 0 0,28 0 0,296-4 0,-162-3 0,-182 3 0,0-1 0,1 0 0,-1-1 0,0 1 0,0-1 0,1 0 0,-1 0 0,0 0 0,0 0 0,0-1 0,0 1 0,0-1 0,0 0 0,5-5 0,-6 4 0,-1 0 0,1 0 0,-1 0 0,0 0 0,0-1 0,0 1 0,0-1 0,-1 0 0,0 1 0,1-1 0,-1 0 0,-1 0 0,1 0 0,0 1 0,-1-1 0,0-6 0,0-48-1365,-1 32-5461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1:52.261"/>
    </inkml:context>
    <inkml:brush xml:id="br0">
      <inkml:brushProperty name="width" value="0.05" units="cm"/>
      <inkml:brushProperty name="height" value="0.05" units="cm"/>
      <inkml:brushProperty name="color" value="#E71224"/>
    </inkml:brush>
  </inkml:definitions>
  <inkml:trace contextRef="#ctx0" brushRef="#br0">60 0 24575,'0'1213'0,"-1"-1191"0,-2 0 0,-8 40 0,5-39 0,2 1 0,-2 29 0,5 374 0,3-203 0,-4-194 0,-1-1 0,-7 34 0,4-30 0,-3 48 0,10 332-1365,-1-388-5461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1:16.662"/>
    </inkml:context>
    <inkml:brush xml:id="br0">
      <inkml:brushProperty name="width" value="0.05" units="cm"/>
      <inkml:brushProperty name="height" value="0.05" units="cm"/>
      <inkml:brushProperty name="color" value="#E71224"/>
    </inkml:brush>
  </inkml:definitions>
  <inkml:trace contextRef="#ctx0" brushRef="#br0">712 1 24575,'-592'0'0,"575"1"-316,0 1 0,0 0 0,-31 10 0,47-12 215,-19 5-6725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0:58.264"/>
    </inkml:context>
    <inkml:brush xml:id="br0">
      <inkml:brushProperty name="width" value="0.05" units="cm"/>
      <inkml:brushProperty name="height" value="0.05" units="cm"/>
      <inkml:brushProperty name="color" value="#E71224"/>
    </inkml:brush>
  </inkml:definitions>
  <inkml:trace contextRef="#ctx0" brushRef="#br0">129 1 24575,'3'43'0,"10"64"0,-7-63 0,3 59 0,-10 370 0,1-469 0,0 0 0,0 0 0,0 0 0,0 0 0,-1 0 0,0 0 0,0 0 0,0 0 0,0-1 0,0 1 0,-1 0 0,1-1 0,-1 1 0,0-1 0,-5 7 0,3-7 0,1 0 0,-2 0 0,0-1 0,1 0 0,0 1 0,-1-2 0,1 1 0,-1 0 0,1-1 0,-1 0 0,0 0 0,-8 1 0,9-2 0,1 1 0,-1 0 0,1 0 0,0 0 0,0 1 0,-1-1 0,1 1 0,0 0 0,0 0 0,1 0 0,-1 0 0,0 0 0,0 0 0,1 1 0,-1 0 0,0-1 0,1 1 0,0 0 0,0 0 0,1 0 0,-1 0 0,1 0 0,-1 0 0,1 1 0,0-1 0,0 1 0,0-1 0,0 5 0,-1 12 0,1-1 0,0 1 0,1-1 0,4 22 0,-2-1 0,1 477 0,-4-293 0,3-199 0,0-1 0,13 46 0,-2-11 0,5 9-1365,-13-47-5461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0:38.751"/>
    </inkml:context>
    <inkml:brush xml:id="br0">
      <inkml:brushProperty name="width" value="0.05" units="cm"/>
      <inkml:brushProperty name="height" value="0.05" units="cm"/>
      <inkml:brushProperty name="color" value="#E71224"/>
    </inkml:brush>
  </inkml:definitions>
  <inkml:trace contextRef="#ctx0" brushRef="#br0">70 0 24575,'0'681'0,"1"-651"0,2 0 0,7 33 0,-3-31 0,2 50 0,-8 443 0,-2-252 0,-1-247 0,0 0 0,-10 34 0,-2 35 0,13-88 0,0 0 0,0 1 0,-2-1 0,1 0 0,0 0 0,0-1 0,-1 1 0,0 0 0,-9 11 0,-3 8 0,11-16 0,0 0 0,0 1 0,1-1 0,-1 1 0,2 0 0,1 0 0,-2 16 0,6 85 0,0-49 0,-4-5 0,-1-39 0,1-1 0,2 1 0,-1 0 0,2 0 0,1 0 0,1-1 0,8 30 0,-2-26 0,-2 1 0,-1-1 0,-1 1 0,-2 1 0,4 24 0,-5 117 0,-3-138 0,0 1067 0,-3-1050 0,-11 62 0,7-62 0,-2 59 0,10 574-1365,-1-652-5461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10:49.031"/>
    </inkml:context>
    <inkml:brush xml:id="br0">
      <inkml:brushProperty name="width" value="0.05" units="cm"/>
      <inkml:brushProperty name="height" value="0.05" units="cm"/>
      <inkml:brushProperty name="color" value="#E71224"/>
    </inkml:brush>
  </inkml:definitions>
  <inkml:trace contextRef="#ctx0" brushRef="#br0">0 0 24575,'0'1685'0,"2"-1662"0,0 0 0,9 37 0,-5-35 0,-2-1 0,1 28 0,-5 184-1365,-1-211-5461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09:25.075"/>
    </inkml:context>
    <inkml:brush xml:id="br0">
      <inkml:brushProperty name="width" value="0.05" units="cm"/>
      <inkml:brushProperty name="height" value="0.05" units="cm"/>
      <inkml:brushProperty name="color" value="#E71224"/>
    </inkml:brush>
  </inkml:definitions>
  <inkml:trace contextRef="#ctx0" brushRef="#br0">34 0 24575,'0'948'0,"-2"-904"0,-12 60 0,7-59 0,-1 58 0,7-68 0,0 13 0,1-1 0,3 1 0,14 80 0,-8-80 0,-3 0 0,-3 1 0,-1-1 0,-6 52 0,1 9 0,3 334 0,1-420 0,1-1 0,10 39 0,-7-37 0,-1 1 0,2 26 0,-7 245-1365,1-271-5461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BB76-837C-4768-97C0-5DA10825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1541</Words>
  <Characters>8476</Characters>
  <Application>Microsoft Office Word</Application>
  <DocSecurity>0</DocSecurity>
  <Lines>70</Lines>
  <Paragraphs>19</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mohamed.khelifa</cp:lastModifiedBy>
  <cp:revision>4</cp:revision>
  <cp:lastPrinted>2023-12-19T09:59:00Z</cp:lastPrinted>
  <dcterms:created xsi:type="dcterms:W3CDTF">2023-12-19T11:17:00Z</dcterms:created>
  <dcterms:modified xsi:type="dcterms:W3CDTF">2023-12-19T13:33:00Z</dcterms:modified>
</cp:coreProperties>
</file>