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8B2667" w14:textId="77777777" w:rsidR="00A35184" w:rsidRDefault="001547C1" w:rsidP="00C12648">
      <w:pPr>
        <w:jc w:val="center"/>
        <w:rPr>
          <w:sz w:val="40"/>
          <w:szCs w:val="40"/>
        </w:rPr>
      </w:pPr>
      <w:r>
        <w:rPr>
          <w:sz w:val="40"/>
          <w:szCs w:val="40"/>
        </w:rPr>
        <w:t>BACCALAURÉAT TECHNOLOGIQUE</w:t>
      </w:r>
    </w:p>
    <w:p w14:paraId="664CFC0E" w14:textId="77777777" w:rsidR="00A35184" w:rsidRDefault="001547C1" w:rsidP="00C12648">
      <w:pPr>
        <w:jc w:val="center"/>
      </w:pPr>
      <w:r>
        <w:t>ÉPREUVE D’ENSEIGNEMENT DE SPÉCIALITÉ</w:t>
      </w:r>
    </w:p>
    <w:p w14:paraId="326E9F98" w14:textId="77777777" w:rsidR="005255FC" w:rsidRPr="005410AC" w:rsidRDefault="005255FC" w:rsidP="00C12648">
      <w:pPr>
        <w:jc w:val="center"/>
        <w:rPr>
          <w:b/>
          <w:bCs/>
          <w:sz w:val="28"/>
          <w:szCs w:val="28"/>
        </w:rPr>
      </w:pPr>
      <w:r w:rsidRPr="00B231B3">
        <w:rPr>
          <w:b/>
          <w:bCs/>
          <w:sz w:val="28"/>
          <w:szCs w:val="28"/>
        </w:rPr>
        <w:t>SESSION 202</w:t>
      </w:r>
      <w:r w:rsidR="00DA19C8">
        <w:rPr>
          <w:b/>
          <w:bCs/>
          <w:sz w:val="28"/>
          <w:szCs w:val="28"/>
        </w:rPr>
        <w:t>4</w:t>
      </w:r>
    </w:p>
    <w:p w14:paraId="58ED6362" w14:textId="77777777" w:rsidR="00A35184" w:rsidRDefault="00A35184" w:rsidP="00C12648">
      <w:pPr>
        <w:jc w:val="center"/>
        <w:rPr>
          <w:b/>
          <w:bCs/>
          <w:sz w:val="28"/>
          <w:szCs w:val="28"/>
        </w:rPr>
      </w:pPr>
    </w:p>
    <w:p w14:paraId="260A8649" w14:textId="77777777" w:rsidR="00A35184" w:rsidRDefault="001547C1" w:rsidP="00C12648">
      <w:pPr>
        <w:spacing w:after="120"/>
        <w:jc w:val="center"/>
        <w:rPr>
          <w:b/>
          <w:bCs/>
          <w:sz w:val="40"/>
          <w:szCs w:val="40"/>
          <w:lang w:eastAsia="fr-FR"/>
        </w:rPr>
      </w:pPr>
      <w:r>
        <w:rPr>
          <w:b/>
          <w:bCs/>
          <w:sz w:val="40"/>
          <w:szCs w:val="40"/>
          <w:lang w:eastAsia="fr-FR"/>
        </w:rPr>
        <w:t>SCIENCES ET TECH</w:t>
      </w:r>
      <w:r w:rsidR="002E705D">
        <w:rPr>
          <w:b/>
          <w:bCs/>
          <w:sz w:val="40"/>
          <w:szCs w:val="40"/>
          <w:lang w:eastAsia="fr-FR"/>
        </w:rPr>
        <w:t>NOLOGIES DE L’INDUSTRIE ET DU DÉ</w:t>
      </w:r>
      <w:r>
        <w:rPr>
          <w:b/>
          <w:bCs/>
          <w:sz w:val="40"/>
          <w:szCs w:val="40"/>
          <w:lang w:eastAsia="fr-FR"/>
        </w:rPr>
        <w:t>VELOPPEMENT DURABLE</w:t>
      </w:r>
    </w:p>
    <w:p w14:paraId="7CCE76A2" w14:textId="77777777" w:rsidR="00A35184" w:rsidRDefault="00A35184" w:rsidP="00C12648">
      <w:pPr>
        <w:spacing w:after="120"/>
        <w:jc w:val="center"/>
        <w:rPr>
          <w:b/>
          <w:bCs/>
          <w:szCs w:val="40"/>
          <w:lang w:eastAsia="fr-FR"/>
        </w:rPr>
      </w:pPr>
    </w:p>
    <w:p w14:paraId="17AA1612" w14:textId="77777777" w:rsidR="00A35184" w:rsidRDefault="001547C1" w:rsidP="00C12648">
      <w:pPr>
        <w:spacing w:after="120"/>
        <w:jc w:val="center"/>
        <w:rPr>
          <w:b/>
          <w:bCs/>
          <w:sz w:val="36"/>
          <w:szCs w:val="36"/>
          <w:lang w:eastAsia="fr-FR"/>
        </w:rPr>
      </w:pPr>
      <w:r>
        <w:rPr>
          <w:b/>
          <w:bCs/>
          <w:sz w:val="36"/>
          <w:szCs w:val="36"/>
          <w:lang w:eastAsia="fr-FR"/>
        </w:rPr>
        <w:t>Ingénierie, innovation et développement durable</w:t>
      </w:r>
    </w:p>
    <w:p w14:paraId="731D75B2" w14:textId="77777777" w:rsidR="0059667F" w:rsidRDefault="0059667F" w:rsidP="00C12648">
      <w:pPr>
        <w:spacing w:after="120"/>
        <w:jc w:val="center"/>
        <w:rPr>
          <w:b/>
          <w:bCs/>
          <w:sz w:val="36"/>
          <w:szCs w:val="36"/>
          <w:lang w:eastAsia="fr-FR"/>
        </w:rPr>
      </w:pPr>
    </w:p>
    <w:p w14:paraId="4C39209B" w14:textId="77777777" w:rsidR="00593D7A" w:rsidRDefault="0059667F" w:rsidP="00C12648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ARCHITECTURE ET CONSTRUCTION</w:t>
      </w:r>
    </w:p>
    <w:p w14:paraId="46A4A65C" w14:textId="77777777" w:rsidR="00AB7792" w:rsidRDefault="00AB7792" w:rsidP="00C12648"/>
    <w:p w14:paraId="358EFF46" w14:textId="77777777" w:rsidR="00290E71" w:rsidRDefault="00290E71" w:rsidP="00C12648"/>
    <w:p w14:paraId="49E3F0D4" w14:textId="77777777" w:rsidR="00042BEE" w:rsidRDefault="00AB7792" w:rsidP="00C12648">
      <w:pPr>
        <w:jc w:val="center"/>
        <w:rPr>
          <w:b/>
          <w:sz w:val="96"/>
        </w:rPr>
      </w:pPr>
      <w:r w:rsidRPr="00AB7792">
        <w:rPr>
          <w:b/>
          <w:sz w:val="96"/>
        </w:rPr>
        <w:t>CORRECTION</w:t>
      </w:r>
    </w:p>
    <w:p w14:paraId="489ACB08" w14:textId="77777777" w:rsidR="00042BEE" w:rsidRPr="00565518" w:rsidRDefault="00042BEE" w:rsidP="00C12648"/>
    <w:p w14:paraId="756BDFD3" w14:textId="77777777" w:rsidR="00042BEE" w:rsidRPr="00565518" w:rsidRDefault="00042BEE" w:rsidP="00C12648"/>
    <w:p w14:paraId="46768D66" w14:textId="77777777" w:rsidR="00042BEE" w:rsidRPr="00565518" w:rsidRDefault="00042BEE" w:rsidP="00C12648">
      <w:pPr>
        <w:tabs>
          <w:tab w:val="left" w:pos="1305"/>
        </w:tabs>
      </w:pPr>
    </w:p>
    <w:p w14:paraId="4D1B63B0" w14:textId="77777777" w:rsidR="00565518" w:rsidRPr="00565518" w:rsidRDefault="00565518" w:rsidP="00C12648"/>
    <w:p w14:paraId="2ECC246A" w14:textId="77777777" w:rsidR="00565518" w:rsidRPr="00565518" w:rsidRDefault="00565518" w:rsidP="00C12648"/>
    <w:p w14:paraId="689DC94D" w14:textId="77777777" w:rsidR="00565518" w:rsidRPr="00565518" w:rsidRDefault="00565518" w:rsidP="00C12648"/>
    <w:p w14:paraId="0840842A" w14:textId="77777777" w:rsidR="00565518" w:rsidRPr="00565518" w:rsidRDefault="00565518" w:rsidP="00C12648"/>
    <w:p w14:paraId="2E1AF608" w14:textId="77777777" w:rsidR="00A35184" w:rsidRPr="00565518" w:rsidRDefault="001547C1" w:rsidP="00C12648">
      <w:r w:rsidRPr="00042BEE">
        <w:rPr>
          <w:sz w:val="96"/>
        </w:rPr>
        <w:br w:type="page"/>
      </w:r>
    </w:p>
    <w:p w14:paraId="5B5D6247" w14:textId="77777777" w:rsidR="00B639BC" w:rsidRPr="00B639BC" w:rsidRDefault="00706710" w:rsidP="00B639BC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 w:rsidRPr="00B639BC">
        <w:rPr>
          <w:b/>
          <w:sz w:val="28"/>
          <w:szCs w:val="28"/>
        </w:rPr>
        <w:lastRenderedPageBreak/>
        <w:t xml:space="preserve">Partie 1 : </w:t>
      </w:r>
      <w:r w:rsidR="00686876">
        <w:rPr>
          <w:b/>
          <w:sz w:val="28"/>
          <w:szCs w:val="28"/>
        </w:rPr>
        <w:t>l</w:t>
      </w:r>
      <w:r w:rsidRPr="00B639BC">
        <w:rPr>
          <w:b/>
          <w:sz w:val="28"/>
          <w:szCs w:val="28"/>
        </w:rPr>
        <w:t>e téléphérique de Toulouse est-t-il une solution de mobilité urbaine durable et environnementale ?</w:t>
      </w:r>
    </w:p>
    <w:p w14:paraId="289021AD" w14:textId="77777777" w:rsidR="00B639BC" w:rsidRPr="00F5269D" w:rsidRDefault="00B639BC" w:rsidP="00B639BC">
      <w:pPr>
        <w:rPr>
          <w:sz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27"/>
        <w:gridCol w:w="7629"/>
      </w:tblGrid>
      <w:tr w:rsidR="00706710" w14:paraId="53BFD385" w14:textId="77777777" w:rsidTr="002F00EC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C68A232" w14:textId="77777777" w:rsidR="00706710" w:rsidRPr="00D24C4F" w:rsidRDefault="00706710" w:rsidP="00C12648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>Question 1.1</w:t>
            </w:r>
          </w:p>
        </w:tc>
        <w:tc>
          <w:tcPr>
            <w:tcW w:w="75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23226C" w14:textId="77777777" w:rsidR="00706710" w:rsidRPr="00AB0E27" w:rsidRDefault="00706710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>La voiture</w:t>
            </w:r>
            <w:r w:rsidRPr="00AB0E27">
              <w:rPr>
                <w:rFonts w:eastAsia="Calibri"/>
              </w:rPr>
              <w:t xml:space="preserve"> est le moyen majoritairement utilisé en France métropolitaine pour les déplacements en 2019 </w:t>
            </w:r>
          </w:p>
          <w:p w14:paraId="7FEC3CEE" w14:textId="77777777" w:rsidR="00B639BC" w:rsidRDefault="00706710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 xml:space="preserve">Le mode de transport par voiture </w:t>
            </w:r>
            <w:r w:rsidRPr="00AB0E27">
              <w:rPr>
                <w:rFonts w:eastAsia="Calibri"/>
              </w:rPr>
              <w:t>a légèrement reculé entre 2008 et 2019</w:t>
            </w:r>
            <w:r w:rsidR="00C1361E">
              <w:rPr>
                <w:rFonts w:eastAsia="Calibri"/>
              </w:rPr>
              <w:t xml:space="preserve"> : </w:t>
            </w:r>
            <w:r w:rsidR="00C1361E" w:rsidRPr="00C1361E">
              <w:rPr>
                <w:rFonts w:eastAsia="Calibri"/>
                <w:b/>
              </w:rPr>
              <w:t>-</w:t>
            </w:r>
            <w:r w:rsidRPr="00C1361E">
              <w:rPr>
                <w:rFonts w:eastAsia="Calibri"/>
                <w:b/>
              </w:rPr>
              <w:t>2%</w:t>
            </w:r>
            <w:r w:rsidR="00686876">
              <w:rPr>
                <w:rFonts w:eastAsia="Calibri"/>
              </w:rPr>
              <w:t>.</w:t>
            </w:r>
          </w:p>
          <w:p w14:paraId="24EA8367" w14:textId="77777777" w:rsidR="00EC13E1" w:rsidRPr="00930E92" w:rsidRDefault="00706710" w:rsidP="00C1361E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AB0E27">
              <w:rPr>
                <w:rFonts w:eastAsia="Calibri"/>
                <w:b/>
              </w:rPr>
              <w:t>Le mode de transport par transport</w:t>
            </w:r>
            <w:r w:rsidR="00686876">
              <w:rPr>
                <w:rFonts w:eastAsia="Calibri"/>
                <w:b/>
              </w:rPr>
              <w:t>s</w:t>
            </w:r>
            <w:r w:rsidRPr="00AB0E27">
              <w:rPr>
                <w:rFonts w:eastAsia="Calibri"/>
                <w:b/>
              </w:rPr>
              <w:t xml:space="preserve"> en commun </w:t>
            </w:r>
            <w:r w:rsidRPr="00AB0E27">
              <w:rPr>
                <w:rFonts w:eastAsia="Calibri"/>
              </w:rPr>
              <w:t>a légèrement augmenté entre 2008 et 2019</w:t>
            </w:r>
            <w:r w:rsidR="00C1361E">
              <w:rPr>
                <w:rFonts w:eastAsia="Calibri"/>
              </w:rPr>
              <w:t xml:space="preserve"> : </w:t>
            </w:r>
            <w:r w:rsidRPr="00C1361E">
              <w:rPr>
                <w:rFonts w:eastAsia="Calibri"/>
                <w:b/>
              </w:rPr>
              <w:t>+</w:t>
            </w:r>
            <w:r w:rsidR="00686876" w:rsidRPr="00C1361E">
              <w:rPr>
                <w:rFonts w:eastAsia="Calibri"/>
                <w:b/>
              </w:rPr>
              <w:t>1</w:t>
            </w:r>
            <w:r w:rsidRPr="00C1361E">
              <w:rPr>
                <w:rFonts w:eastAsia="Calibri"/>
                <w:b/>
              </w:rPr>
              <w:t>%</w:t>
            </w:r>
            <w:r w:rsidR="00686876">
              <w:rPr>
                <w:rFonts w:eastAsia="Calibri"/>
              </w:rPr>
              <w:t>.</w:t>
            </w:r>
          </w:p>
        </w:tc>
      </w:tr>
      <w:tr w:rsidR="00930E92" w14:paraId="1DD8EA6C" w14:textId="77777777" w:rsidTr="002F00EC">
        <w:trPr>
          <w:trHeight w:val="1692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1226BA3" w14:textId="77777777" w:rsidR="00930E92" w:rsidRPr="0076308C" w:rsidRDefault="00930E92" w:rsidP="00686876">
            <w:pPr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751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880949" w14:textId="77777777" w:rsidR="00930E92" w:rsidRPr="00C86FAA" w:rsidRDefault="00930E92" w:rsidP="00C12648">
            <w:pPr>
              <w:rPr>
                <w:rFonts w:eastAsia="Calibri"/>
                <w:szCs w:val="22"/>
              </w:rPr>
            </w:pPr>
          </w:p>
        </w:tc>
      </w:tr>
    </w:tbl>
    <w:p w14:paraId="25A5F95B" w14:textId="77777777" w:rsidR="00706710" w:rsidRDefault="00706710" w:rsidP="00C12648"/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29"/>
        <w:gridCol w:w="7627"/>
      </w:tblGrid>
      <w:tr w:rsidR="00826D33" w14:paraId="346FF5B4" w14:textId="77777777" w:rsidTr="003A1B1F">
        <w:trPr>
          <w:trHeight w:val="289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6B5BD828" w14:textId="77777777" w:rsidR="00826D33" w:rsidRDefault="00826D33" w:rsidP="00C12648">
            <w:r>
              <w:t>Question 1.2</w:t>
            </w:r>
          </w:p>
        </w:tc>
        <w:tc>
          <w:tcPr>
            <w:tcW w:w="750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D8072A7" w14:textId="77777777" w:rsidR="00826D33" w:rsidRPr="008901AC" w:rsidRDefault="00826D33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8901AC">
              <w:rPr>
                <w:rFonts w:eastAsia="Calibri"/>
              </w:rPr>
              <w:t>Valeurs associées à l’exigence « besoin performance » concernant le débit de passagers attendu :</w:t>
            </w:r>
          </w:p>
          <w:p w14:paraId="03BB3322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débit de 1500 à 2000 personnes / heure / sens </w:t>
            </w:r>
          </w:p>
          <w:p w14:paraId="3FA55740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</w:t>
            </w:r>
            <w:r w:rsidR="00686876" w:rsidRPr="00C1361E">
              <w:rPr>
                <w:rFonts w:eastAsia="Calibri"/>
                <w:b/>
                <w:i/>
              </w:rPr>
              <w:t>v</w:t>
            </w:r>
            <w:r w:rsidRPr="00C1361E">
              <w:rPr>
                <w:rFonts w:eastAsia="Calibri"/>
                <w:b/>
                <w:i/>
              </w:rPr>
              <w:t>itesse maximale de déplacement : 7,5 m</w:t>
            </w:r>
            <w:r w:rsidR="00FB344E" w:rsidRPr="00C1361E">
              <w:rPr>
                <w:rFonts w:eastAsia="Calibri" w:cs="Arial"/>
                <w:b/>
                <w:i/>
              </w:rPr>
              <w:t>·</w:t>
            </w:r>
            <w:r w:rsidRPr="00C1361E">
              <w:rPr>
                <w:rFonts w:eastAsia="Calibri"/>
                <w:b/>
                <w:i/>
              </w:rPr>
              <w:t>s</w:t>
            </w:r>
            <w:r w:rsidR="00FB344E" w:rsidRPr="00C1361E">
              <w:rPr>
                <w:rFonts w:eastAsia="Calibri"/>
                <w:b/>
                <w:i/>
                <w:vertAlign w:val="superscript"/>
              </w:rPr>
              <w:t>-1</w:t>
            </w:r>
          </w:p>
          <w:p w14:paraId="4510F90F" w14:textId="77777777" w:rsidR="00826D33" w:rsidRPr="00C1361E" w:rsidRDefault="00826D33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  <w:i/>
              </w:rPr>
            </w:pPr>
            <w:r w:rsidRPr="00C1361E">
              <w:rPr>
                <w:rFonts w:eastAsia="Calibri"/>
                <w:b/>
                <w:i/>
              </w:rPr>
              <w:t xml:space="preserve">- </w:t>
            </w:r>
            <w:r w:rsidR="00686876" w:rsidRPr="00C1361E">
              <w:rPr>
                <w:rFonts w:eastAsia="Calibri"/>
                <w:b/>
                <w:i/>
              </w:rPr>
              <w:t>d</w:t>
            </w:r>
            <w:r w:rsidRPr="00C1361E">
              <w:rPr>
                <w:rFonts w:eastAsia="Calibri"/>
                <w:b/>
                <w:i/>
              </w:rPr>
              <w:t>istance de 3 km de parcours entre l'UPS et l'</w:t>
            </w:r>
            <w:proofErr w:type="spellStart"/>
            <w:r w:rsidRPr="00C1361E">
              <w:rPr>
                <w:rFonts w:eastAsia="Calibri"/>
                <w:b/>
                <w:i/>
              </w:rPr>
              <w:t>Oncopôle</w:t>
            </w:r>
            <w:proofErr w:type="spellEnd"/>
          </w:p>
          <w:p w14:paraId="372F80E0" w14:textId="77777777" w:rsidR="00826D33" w:rsidRPr="00FB344E" w:rsidRDefault="00901AAC" w:rsidP="00FB344E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 partir de la documentation technique</w:t>
            </w:r>
            <w:r w:rsidR="00826D33" w:rsidRPr="00FB344E">
              <w:rPr>
                <w:rFonts w:eastAsia="Calibri"/>
                <w:color w:val="000000" w:themeColor="text1"/>
              </w:rPr>
              <w:t xml:space="preserve">, la seule typologie de télécabines à mouvement unidirectionnel continu qui convienne à tous les critères d’exigences est la typologie 3S. </w:t>
            </w:r>
            <w:r w:rsidR="004E54C9" w:rsidRPr="00FB344E">
              <w:rPr>
                <w:rFonts w:eastAsia="Calibri"/>
                <w:color w:val="000000" w:themeColor="text1"/>
              </w:rPr>
              <w:t xml:space="preserve">C’est la </w:t>
            </w:r>
            <w:r w:rsidR="00826D33" w:rsidRPr="00FB344E">
              <w:rPr>
                <w:rFonts w:eastAsia="Calibri"/>
                <w:color w:val="000000" w:themeColor="text1"/>
              </w:rPr>
              <w:t xml:space="preserve">seule typologie de </w:t>
            </w:r>
            <w:r w:rsidR="00826D33" w:rsidRPr="00C1361E">
              <w:rPr>
                <w:rFonts w:eastAsia="Calibri"/>
                <w:b/>
                <w:color w:val="000000" w:themeColor="text1"/>
              </w:rPr>
              <w:t>distance 3 km</w:t>
            </w:r>
            <w:r w:rsidR="004E54C9" w:rsidRPr="00FB344E">
              <w:rPr>
                <w:rFonts w:eastAsia="Calibri"/>
                <w:color w:val="000000" w:themeColor="text1"/>
              </w:rPr>
              <w:t xml:space="preserve"> et c’est celle qui a été retenue.</w:t>
            </w:r>
          </w:p>
        </w:tc>
      </w:tr>
      <w:tr w:rsidR="00826D33" w14:paraId="0C30A811" w14:textId="77777777" w:rsidTr="003A1B1F">
        <w:trPr>
          <w:trHeight w:val="1254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4631DC8C" w14:textId="77777777" w:rsidR="00826D33" w:rsidRPr="00954248" w:rsidRDefault="00826D33" w:rsidP="00686876">
            <w:pPr>
              <w:rPr>
                <w:sz w:val="16"/>
                <w:szCs w:val="16"/>
              </w:rPr>
            </w:pPr>
          </w:p>
        </w:tc>
        <w:tc>
          <w:tcPr>
            <w:tcW w:w="750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E6BEC1" w14:textId="77777777" w:rsidR="00826D33" w:rsidRDefault="00826D33" w:rsidP="00C1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1AC3F43" w14:textId="77777777" w:rsidR="00826D33" w:rsidRDefault="00826D33" w:rsidP="00C12648"/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29"/>
        <w:gridCol w:w="7627"/>
      </w:tblGrid>
      <w:tr w:rsidR="00930E92" w14:paraId="722C6E06" w14:textId="77777777" w:rsidTr="003A1B1F">
        <w:trPr>
          <w:trHeight w:val="354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0803C8D2" w14:textId="77777777" w:rsidR="00930E92" w:rsidRDefault="00930E92" w:rsidP="00764141">
            <w:r>
              <w:t>Question 1.</w:t>
            </w:r>
            <w:r w:rsidR="00764141">
              <w:t>3</w:t>
            </w:r>
          </w:p>
        </w:tc>
        <w:tc>
          <w:tcPr>
            <w:tcW w:w="75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43BE287" w14:textId="77777777" w:rsidR="00930E92" w:rsidRPr="00930E92" w:rsidRDefault="00930E92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930E92">
              <w:rPr>
                <w:rFonts w:eastAsia="Calibri"/>
              </w:rPr>
              <w:t>Temps total entre les 2 gares</w:t>
            </w:r>
            <w:r>
              <w:rPr>
                <w:rFonts w:eastAsia="Calibri"/>
              </w:rPr>
              <w:t> :</w:t>
            </w:r>
          </w:p>
          <w:p w14:paraId="586E1E66" w14:textId="77777777" w:rsidR="00930E92" w:rsidRPr="00FB344E" w:rsidRDefault="00FB344E" w:rsidP="00B639BC">
            <w:pPr>
              <w:tabs>
                <w:tab w:val="left" w:pos="317"/>
              </w:tabs>
              <w:ind w:left="317"/>
              <w:jc w:val="both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 xml:space="preserve">Temps total = 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distance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(m)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vitesse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(m.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lang w:eastAsia="en-US"/>
                              </w:rPr>
                              <m:t>s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Calibri"/>
                                <w:lang w:eastAsia="en-US"/>
                              </w:rPr>
                              <m:t>-1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)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+ 20s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=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="Calibri"/>
                        <w:lang w:eastAsia="en-US"/>
                      </w:rPr>
                      <m:t>3000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Calibri"/>
                        <w:lang w:eastAsia="en-US"/>
                      </w:rPr>
                      <m:t>7,5</m:t>
                    </m:r>
                  </m:den>
                </m:f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+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20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>=</m:t>
                </m:r>
                <m:r>
                  <m:rPr>
                    <m:nor/>
                  </m:rPr>
                  <w:rPr>
                    <w:rFonts w:ascii="Cambria Math" w:eastAsia="Calibri"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b/>
                    <w:lang w:eastAsia="en-US"/>
                  </w:rPr>
                  <m:t>420</m:t>
                </m:r>
                <m:r>
                  <m:rPr>
                    <m:nor/>
                  </m:rPr>
                  <w:rPr>
                    <w:rFonts w:ascii="Cambria Math" w:eastAsia="Calibri"/>
                    <w:b/>
                    <w:lang w:eastAsia="en-US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libri"/>
                    <w:b/>
                    <w:lang w:eastAsia="en-US"/>
                  </w:rPr>
                  <m:t>s</m:t>
                </m:r>
                <m:r>
                  <m:rPr>
                    <m:nor/>
                  </m:rPr>
                  <w:rPr>
                    <w:rFonts w:eastAsia="Calibri"/>
                    <w:lang w:eastAsia="en-US"/>
                  </w:rPr>
                  <m:t xml:space="preserve"> </m:t>
                </m:r>
              </m:oMath>
            </m:oMathPara>
          </w:p>
          <w:p w14:paraId="1391023A" w14:textId="77777777" w:rsidR="00930E92" w:rsidRPr="00F53B0F" w:rsidRDefault="00930E92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F53B0F">
              <w:rPr>
                <w:rFonts w:eastAsia="Calibri"/>
              </w:rPr>
              <w:t xml:space="preserve">soit un temps total entre les 2 gares de </w:t>
            </w:r>
            <w:r w:rsidRPr="00B639BC">
              <w:rPr>
                <w:rFonts w:eastAsia="Calibri"/>
                <w:b/>
              </w:rPr>
              <w:t>7 m</w:t>
            </w:r>
            <w:r w:rsidR="00B639BC">
              <w:rPr>
                <w:rFonts w:eastAsia="Calibri"/>
                <w:b/>
              </w:rPr>
              <w:t>inutes</w:t>
            </w:r>
            <w:r w:rsidR="00B639BC" w:rsidRPr="00B639BC">
              <w:rPr>
                <w:rFonts w:eastAsia="Calibri"/>
                <w:b/>
              </w:rPr>
              <w:t>.</w:t>
            </w:r>
          </w:p>
          <w:p w14:paraId="3D0F3660" w14:textId="77777777" w:rsidR="00B639BC" w:rsidRDefault="00573B07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 </w:t>
            </w:r>
            <w:r w:rsidRPr="00573B07">
              <w:rPr>
                <w:rFonts w:eastAsia="Calibri"/>
                <w:u w:val="single"/>
              </w:rPr>
              <w:t>temps normal</w:t>
            </w:r>
            <w:r>
              <w:rPr>
                <w:rFonts w:eastAsia="Calibri"/>
              </w:rPr>
              <w:t>, e</w:t>
            </w:r>
            <w:r w:rsidR="00930E92" w:rsidRPr="00F53B0F">
              <w:rPr>
                <w:rFonts w:eastAsia="Calibri"/>
              </w:rPr>
              <w:t>n utilisant le téléphérique</w:t>
            </w:r>
            <w:r w:rsidR="00930E92">
              <w:rPr>
                <w:rFonts w:eastAsia="Calibri"/>
              </w:rPr>
              <w:t xml:space="preserve"> au lieu de la voiture</w:t>
            </w:r>
            <w:r w:rsidR="00930E92" w:rsidRPr="00F53B0F">
              <w:rPr>
                <w:rFonts w:eastAsia="Calibri"/>
              </w:rPr>
              <w:t xml:space="preserve"> </w:t>
            </w:r>
            <w:r w:rsidR="00C1361E">
              <w:rPr>
                <w:rFonts w:eastAsia="Calibri"/>
              </w:rPr>
              <w:t>on gagne</w:t>
            </w:r>
            <w:r w:rsidR="00764141">
              <w:rPr>
                <w:rFonts w:eastAsia="Calibri"/>
              </w:rPr>
              <w:t xml:space="preserve"> 14 – 7 =</w:t>
            </w:r>
            <w:r w:rsidR="00C1361E">
              <w:rPr>
                <w:rFonts w:eastAsia="Calibri"/>
              </w:rPr>
              <w:t xml:space="preserve"> </w:t>
            </w:r>
            <w:r w:rsidRPr="00573B07">
              <w:rPr>
                <w:rFonts w:eastAsia="Calibri"/>
                <w:b/>
              </w:rPr>
              <w:t>7 minutes</w:t>
            </w:r>
            <w:r>
              <w:rPr>
                <w:rFonts w:eastAsia="Calibri"/>
              </w:rPr>
              <w:t xml:space="preserve"> : on </w:t>
            </w:r>
            <w:r w:rsidRPr="00764141">
              <w:rPr>
                <w:rFonts w:eastAsia="Calibri"/>
              </w:rPr>
              <w:t xml:space="preserve">met </w:t>
            </w:r>
            <w:r w:rsidR="00930E92" w:rsidRPr="00764141">
              <w:rPr>
                <w:rFonts w:eastAsia="Calibri"/>
              </w:rPr>
              <w:t>2 fois moins de temps</w:t>
            </w:r>
            <w:r w:rsidR="00930E92" w:rsidRPr="00F53B0F">
              <w:rPr>
                <w:rFonts w:eastAsia="Calibri"/>
              </w:rPr>
              <w:t xml:space="preserve"> pour faire le traje</w:t>
            </w:r>
            <w:r w:rsidR="00930E92">
              <w:rPr>
                <w:rFonts w:eastAsia="Calibri"/>
              </w:rPr>
              <w:t>t entre les deux gares term</w:t>
            </w:r>
            <w:r w:rsidR="00B639BC">
              <w:rPr>
                <w:rFonts w:eastAsia="Calibri"/>
              </w:rPr>
              <w:t>i</w:t>
            </w:r>
            <w:r w:rsidR="00930E92">
              <w:rPr>
                <w:rFonts w:eastAsia="Calibri"/>
              </w:rPr>
              <w:t>nus.</w:t>
            </w:r>
          </w:p>
          <w:p w14:paraId="0BA5C969" w14:textId="77777777" w:rsidR="00930E92" w:rsidRPr="008901AC" w:rsidRDefault="00573B07" w:rsidP="00573B07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 </w:t>
            </w:r>
            <w:r w:rsidRPr="00573B07">
              <w:rPr>
                <w:rFonts w:eastAsia="Calibri"/>
                <w:u w:val="single"/>
              </w:rPr>
              <w:t>heures de pointe</w:t>
            </w:r>
            <w:r>
              <w:rPr>
                <w:rFonts w:eastAsia="Calibri"/>
              </w:rPr>
              <w:t>, on gagne</w:t>
            </w:r>
            <w:r w:rsidR="00764141">
              <w:rPr>
                <w:rFonts w:eastAsia="Calibri"/>
              </w:rPr>
              <w:t xml:space="preserve"> 28 – 7 =</w:t>
            </w:r>
            <w:r>
              <w:rPr>
                <w:rFonts w:eastAsia="Calibri"/>
              </w:rPr>
              <w:t xml:space="preserve"> </w:t>
            </w:r>
            <w:r w:rsidRPr="00573B07">
              <w:rPr>
                <w:rFonts w:eastAsia="Calibri"/>
                <w:b/>
              </w:rPr>
              <w:t>21 minutes</w:t>
            </w:r>
            <w:r>
              <w:rPr>
                <w:rFonts w:eastAsia="Calibri"/>
              </w:rPr>
              <w:t> : o</w:t>
            </w:r>
            <w:r w:rsidRPr="00764141">
              <w:rPr>
                <w:rFonts w:eastAsia="Calibri"/>
              </w:rPr>
              <w:t xml:space="preserve">n met </w:t>
            </w:r>
            <w:r w:rsidR="00930E92" w:rsidRPr="00764141">
              <w:rPr>
                <w:rFonts w:eastAsia="Calibri"/>
              </w:rPr>
              <w:t>4 fois moins de temps pour faire le trajet entre les deux gares terminus.</w:t>
            </w:r>
          </w:p>
        </w:tc>
      </w:tr>
      <w:tr w:rsidR="00930E92" w14:paraId="3CFEE89B" w14:textId="77777777" w:rsidTr="003A1B1F">
        <w:trPr>
          <w:trHeight w:val="1537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85D4D1" w14:textId="77777777" w:rsidR="00930E92" w:rsidRDefault="00930E92" w:rsidP="00C12648"/>
        </w:tc>
        <w:tc>
          <w:tcPr>
            <w:tcW w:w="750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421A7D" w14:textId="77777777" w:rsidR="00930E92" w:rsidRDefault="00930E92" w:rsidP="00C12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A2E48D2" w14:textId="77777777" w:rsidR="00826D33" w:rsidRDefault="00826D33" w:rsidP="00C12648"/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720785" w:rsidRPr="00D24C4F" w14:paraId="498E86AE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7CAC67D8" w14:textId="77777777" w:rsidR="00720785" w:rsidRPr="00720785" w:rsidRDefault="00720785" w:rsidP="00764141">
            <w:r w:rsidRPr="00720785">
              <w:t>Question 1.</w:t>
            </w:r>
            <w:r w:rsidR="00764141">
              <w:t>4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18B536" w14:textId="77777777" w:rsidR="00B639BC" w:rsidRDefault="00B639BC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En</w:t>
            </w:r>
            <w:r w:rsidR="00720785" w:rsidRPr="00B639BC">
              <w:rPr>
                <w:rFonts w:eastAsia="Calibri"/>
              </w:rPr>
              <w:t xml:space="preserve"> voiture : </w:t>
            </w:r>
            <w:r w:rsidR="00720785" w:rsidRPr="00B639BC">
              <w:rPr>
                <w:rFonts w:eastAsia="Calibri"/>
                <w:b/>
              </w:rPr>
              <w:t>300 gCO2</w:t>
            </w:r>
            <w:r w:rsidRPr="00B639BC">
              <w:rPr>
                <w:rFonts w:eastAsia="Calibri" w:cs="Arial"/>
                <w:b/>
              </w:rPr>
              <w:t>·</w:t>
            </w:r>
            <w:r w:rsidR="00720785" w:rsidRPr="00B639BC">
              <w:rPr>
                <w:rFonts w:eastAsia="Calibri"/>
                <w:b/>
              </w:rPr>
              <w:t>km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  <w:r w:rsidRPr="00B639BC">
              <w:rPr>
                <w:rFonts w:eastAsia="Calibri" w:cs="Arial"/>
                <w:b/>
              </w:rPr>
              <w:t>·p</w:t>
            </w:r>
            <w:r w:rsidR="00720785" w:rsidRPr="00B639BC">
              <w:rPr>
                <w:rFonts w:eastAsia="Calibri"/>
                <w:b/>
              </w:rPr>
              <w:t>assager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</w:p>
          <w:p w14:paraId="37ECE09D" w14:textId="77777777" w:rsidR="00720785" w:rsidRPr="00B639BC" w:rsidRDefault="00B639BC" w:rsidP="00B639BC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En</w:t>
            </w:r>
            <w:r w:rsidR="00720785" w:rsidRPr="00B639BC">
              <w:rPr>
                <w:rFonts w:eastAsia="Calibri"/>
              </w:rPr>
              <w:t xml:space="preserve"> téléphérique : </w:t>
            </w:r>
            <w:r w:rsidR="00720785" w:rsidRPr="00B639BC">
              <w:rPr>
                <w:rFonts w:eastAsia="Calibri"/>
                <w:b/>
              </w:rPr>
              <w:t>10 gCO2</w:t>
            </w:r>
            <w:r w:rsidRPr="00B639BC">
              <w:rPr>
                <w:rFonts w:eastAsia="Calibri" w:cs="Arial"/>
                <w:b/>
              </w:rPr>
              <w:t>·</w:t>
            </w:r>
            <w:r w:rsidR="00720785" w:rsidRPr="00B639BC">
              <w:rPr>
                <w:rFonts w:eastAsia="Calibri"/>
                <w:b/>
              </w:rPr>
              <w:t>km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  <w:r w:rsidRPr="00B639BC">
              <w:rPr>
                <w:rFonts w:eastAsia="Calibri" w:cs="Arial"/>
                <w:b/>
              </w:rPr>
              <w:t>·p</w:t>
            </w:r>
            <w:r w:rsidR="00720785" w:rsidRPr="00B639BC">
              <w:rPr>
                <w:rFonts w:eastAsia="Calibri"/>
                <w:b/>
              </w:rPr>
              <w:t>assager</w:t>
            </w:r>
            <w:r w:rsidR="00720785" w:rsidRPr="00B639BC">
              <w:rPr>
                <w:rFonts w:eastAsia="Calibri"/>
                <w:b/>
                <w:vertAlign w:val="superscript"/>
              </w:rPr>
              <w:t>-1</w:t>
            </w:r>
          </w:p>
          <w:p w14:paraId="1571B497" w14:textId="77777777" w:rsidR="00720785" w:rsidRPr="00B639BC" w:rsidRDefault="00720785" w:rsidP="00220786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B639BC">
              <w:rPr>
                <w:rFonts w:eastAsia="Calibri"/>
              </w:rPr>
              <w:t>Rapport de réduction des émissions de gaz à effet de serre</w:t>
            </w:r>
            <w:r w:rsidR="00B639BC" w:rsidRPr="00B639BC">
              <w:rPr>
                <w:rFonts w:eastAsia="Calibri"/>
              </w:rPr>
              <w:t> :</w:t>
            </w:r>
            <w:r w:rsidR="00B639BC">
              <w:rPr>
                <w:rFonts w:eastAsia="Calibri"/>
              </w:rPr>
              <w:t xml:space="preserve"> </w:t>
            </w:r>
            <m:oMath>
              <m:r>
                <m:rPr>
                  <m:nor/>
                </m:rPr>
                <w:rPr>
                  <w:rFonts w:eastAsia="Calibri" w:cs="Arial"/>
                </w:rPr>
                <m:t xml:space="preserve">Rapport = 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eastAsia="Calibri" w:cs="Arial"/>
                    </w:rPr>
                    <m:t>300</m:t>
                  </m:r>
                </m:num>
                <m:den>
                  <m:r>
                    <m:rPr>
                      <m:nor/>
                    </m:rPr>
                    <w:rPr>
                      <w:rFonts w:eastAsia="Calibri" w:cs="Arial"/>
                    </w:rPr>
                    <m:t>10</m:t>
                  </m:r>
                </m:den>
              </m:f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30</m:t>
              </m:r>
            </m:oMath>
            <w:r w:rsidRPr="00B639BC">
              <w:rPr>
                <w:rFonts w:eastAsia="Calibri"/>
              </w:rPr>
              <w:t xml:space="preserve"> </w:t>
            </w:r>
          </w:p>
          <w:p w14:paraId="4629B842" w14:textId="77777777" w:rsidR="00720785" w:rsidRPr="00720785" w:rsidRDefault="00720785" w:rsidP="00F43B7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720785">
              <w:rPr>
                <w:rFonts w:eastAsia="Calibri"/>
              </w:rPr>
              <w:t xml:space="preserve">ette valeur </w:t>
            </w:r>
            <w:r w:rsidRPr="00B639BC">
              <w:rPr>
                <w:rFonts w:eastAsia="Calibri"/>
                <w:b/>
              </w:rPr>
              <w:t>correspond bien</w:t>
            </w:r>
            <w:r>
              <w:rPr>
                <w:rFonts w:eastAsia="Calibri"/>
              </w:rPr>
              <w:t xml:space="preserve"> à</w:t>
            </w:r>
            <w:r w:rsidRPr="00720785">
              <w:rPr>
                <w:rFonts w:eastAsia="Calibri"/>
              </w:rPr>
              <w:t xml:space="preserve"> la valeur indiquée dans le document de TISSEO</w:t>
            </w:r>
            <w:r w:rsidR="00F43B71">
              <w:rPr>
                <w:rFonts w:eastAsia="Calibri"/>
              </w:rPr>
              <w:t xml:space="preserve"> sur le </w:t>
            </w:r>
            <w:r w:rsidRPr="00720785">
              <w:rPr>
                <w:rFonts w:eastAsia="Calibri"/>
              </w:rPr>
              <w:t>DT</w:t>
            </w:r>
            <w:r w:rsidR="00FB344E">
              <w:rPr>
                <w:rFonts w:eastAsia="Calibri"/>
              </w:rPr>
              <w:t>4</w:t>
            </w:r>
            <w:r w:rsidRPr="00720785">
              <w:rPr>
                <w:rFonts w:eastAsia="Calibri"/>
              </w:rPr>
              <w:t>.</w:t>
            </w:r>
          </w:p>
        </w:tc>
      </w:tr>
      <w:tr w:rsidR="00720785" w:rsidRPr="00C86FAA" w14:paraId="10A05B75" w14:textId="77777777" w:rsidTr="003A1B1F">
        <w:trPr>
          <w:trHeight w:val="846"/>
        </w:trPr>
        <w:tc>
          <w:tcPr>
            <w:tcW w:w="1701" w:type="dxa"/>
            <w:tcBorders>
              <w:right w:val="single" w:sz="4" w:space="0" w:color="auto"/>
            </w:tcBorders>
          </w:tcPr>
          <w:p w14:paraId="7BD19EB8" w14:textId="77777777" w:rsidR="00720785" w:rsidRPr="001050C4" w:rsidRDefault="00720785" w:rsidP="00C12648">
            <w:pPr>
              <w:rPr>
                <w:sz w:val="16"/>
                <w:szCs w:val="16"/>
              </w:rPr>
            </w:pPr>
          </w:p>
          <w:p w14:paraId="33C2ED0F" w14:textId="77777777" w:rsidR="00720785" w:rsidRDefault="00720785" w:rsidP="00C12648">
            <w:pPr>
              <w:rPr>
                <w:sz w:val="16"/>
                <w:szCs w:val="16"/>
              </w:rPr>
            </w:pPr>
          </w:p>
          <w:p w14:paraId="580D27CC" w14:textId="77777777" w:rsidR="001050C4" w:rsidRDefault="001050C4" w:rsidP="00C12648">
            <w:pPr>
              <w:rPr>
                <w:sz w:val="16"/>
                <w:szCs w:val="16"/>
              </w:rPr>
            </w:pPr>
          </w:p>
          <w:p w14:paraId="0BBCA4AA" w14:textId="77777777" w:rsidR="001050C4" w:rsidRPr="001050C4" w:rsidRDefault="001050C4" w:rsidP="00C12648">
            <w:pPr>
              <w:rPr>
                <w:sz w:val="16"/>
                <w:szCs w:val="16"/>
              </w:rPr>
            </w:pPr>
          </w:p>
          <w:p w14:paraId="5F05C248" w14:textId="77777777" w:rsidR="00720785" w:rsidRPr="001050C4" w:rsidRDefault="00720785" w:rsidP="001A7B19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FB2AA8" w14:textId="77777777" w:rsidR="00720785" w:rsidRPr="00C86FAA" w:rsidRDefault="00720785" w:rsidP="00C12648">
            <w:pPr>
              <w:rPr>
                <w:rFonts w:eastAsia="Calibri"/>
                <w:szCs w:val="22"/>
              </w:rPr>
            </w:pPr>
          </w:p>
        </w:tc>
      </w:tr>
    </w:tbl>
    <w:p w14:paraId="72E144AF" w14:textId="77777777" w:rsidR="00764141" w:rsidRDefault="00764141" w:rsidP="003F1972">
      <w:pPr>
        <w:spacing w:before="0" w:after="0"/>
      </w:pPr>
    </w:p>
    <w:p w14:paraId="4714DBB8" w14:textId="77777777" w:rsidR="00764141" w:rsidRDefault="00764141">
      <w:pPr>
        <w:spacing w:before="0" w:after="0"/>
      </w:pPr>
      <w:r>
        <w:br w:type="page"/>
      </w:r>
    </w:p>
    <w:p w14:paraId="063DFC49" w14:textId="77777777" w:rsidR="00706710" w:rsidRDefault="00706710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7"/>
        <w:gridCol w:w="7639"/>
      </w:tblGrid>
      <w:tr w:rsidR="000D420F" w14:paraId="6CB69144" w14:textId="77777777" w:rsidTr="000D420F">
        <w:trPr>
          <w:trHeight w:val="120"/>
        </w:trPr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14:paraId="13043937" w14:textId="77777777" w:rsidR="000D420F" w:rsidRPr="00D24C4F" w:rsidRDefault="000D420F" w:rsidP="00764141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>Question 1.</w:t>
            </w:r>
            <w:r w:rsidR="00764141">
              <w:rPr>
                <w:rFonts w:eastAsia="Calibri"/>
              </w:rPr>
              <w:t>5</w:t>
            </w:r>
          </w:p>
        </w:tc>
        <w:tc>
          <w:tcPr>
            <w:tcW w:w="76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13AB67" w14:textId="77777777" w:rsidR="00764141" w:rsidRPr="002D1CF9" w:rsidRDefault="00764141" w:rsidP="0076414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 xml:space="preserve">Le téléphérique de Toulouse permet de relier l’Oncopole à l’université Paul Sabatier </w:t>
            </w:r>
            <w:r w:rsidRPr="00F43B71">
              <w:rPr>
                <w:rFonts w:eastAsia="Calibri"/>
                <w:b/>
              </w:rPr>
              <w:t>plus rapidement</w:t>
            </w:r>
            <w:r w:rsidRPr="002D1CF9">
              <w:rPr>
                <w:rFonts w:eastAsia="Calibri"/>
              </w:rPr>
              <w:t xml:space="preserve"> qu’avec un mode de transport par voiture.</w:t>
            </w:r>
            <w:r>
              <w:rPr>
                <w:rFonts w:eastAsia="Calibri"/>
              </w:rPr>
              <w:t xml:space="preserve"> S’il est plus utilisé, il permettra d’éviter les embouteillages de la rocade lors des heures de pointes </w:t>
            </w:r>
          </w:p>
          <w:p w14:paraId="21A35FA4" w14:textId="77777777" w:rsidR="000D420F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 xml:space="preserve">Le mode de transport par téléphérique est un mode de transport qui produit le </w:t>
            </w:r>
            <w:r w:rsidRPr="00F43B71">
              <w:rPr>
                <w:rFonts w:eastAsia="Calibri"/>
                <w:b/>
              </w:rPr>
              <w:t>moins d’émissions de gaz à effet</w:t>
            </w:r>
            <w:r w:rsidRPr="002D1CF9">
              <w:rPr>
                <w:rFonts w:eastAsia="Calibri"/>
              </w:rPr>
              <w:t xml:space="preserve"> de serre parmi de nombreux autres modes de transports collectifs</w:t>
            </w:r>
            <w:r>
              <w:rPr>
                <w:rFonts w:eastAsia="Calibri"/>
              </w:rPr>
              <w:t xml:space="preserve"> et individuels.</w:t>
            </w:r>
            <w:r w:rsidRPr="002D1CF9">
              <w:rPr>
                <w:rFonts w:eastAsia="Calibri"/>
              </w:rPr>
              <w:t xml:space="preserve"> </w:t>
            </w:r>
          </w:p>
          <w:p w14:paraId="1398EC86" w14:textId="77777777" w:rsidR="000D420F" w:rsidRPr="002D1CF9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1CF9">
              <w:rPr>
                <w:rFonts w:eastAsia="Calibri"/>
              </w:rPr>
              <w:t>Le téléphérique de Toulouse participe à l’objectif de réduction des émissions de gaz à effet de serre que la France s’est fixée d’atteindre, tout en rendant service aux utilisateurs.</w:t>
            </w:r>
          </w:p>
        </w:tc>
      </w:tr>
      <w:tr w:rsidR="000D420F" w14:paraId="1B22C3BD" w14:textId="77777777" w:rsidTr="000D420F">
        <w:trPr>
          <w:trHeight w:val="1693"/>
        </w:trPr>
        <w:tc>
          <w:tcPr>
            <w:tcW w:w="1717" w:type="dxa"/>
            <w:tcBorders>
              <w:right w:val="single" w:sz="4" w:space="0" w:color="auto"/>
            </w:tcBorders>
            <w:shd w:val="clear" w:color="auto" w:fill="auto"/>
          </w:tcPr>
          <w:p w14:paraId="32EFCD92" w14:textId="77777777" w:rsidR="000D420F" w:rsidRPr="00D24C4F" w:rsidRDefault="000D420F" w:rsidP="00C12648">
            <w:pPr>
              <w:rPr>
                <w:rFonts w:eastAsia="Calibri"/>
              </w:rPr>
            </w:pPr>
          </w:p>
        </w:tc>
        <w:tc>
          <w:tcPr>
            <w:tcW w:w="76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AE3B39" w14:textId="77777777" w:rsidR="000D420F" w:rsidRPr="002D1CF9" w:rsidRDefault="000D420F" w:rsidP="00B639BC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</w:p>
        </w:tc>
      </w:tr>
    </w:tbl>
    <w:p w14:paraId="1FBBEED2" w14:textId="77777777" w:rsidR="00AB0E27" w:rsidRDefault="00AB0E27" w:rsidP="003F1972">
      <w:pPr>
        <w:spacing w:before="0" w:after="0"/>
      </w:pPr>
    </w:p>
    <w:p w14:paraId="07C5BADF" w14:textId="77777777" w:rsidR="00B639BC" w:rsidRDefault="00B639BC" w:rsidP="00B639BC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Partie 2 : </w:t>
      </w:r>
      <w:r w:rsidR="00686876">
        <w:rPr>
          <w:b/>
          <w:sz w:val="28"/>
          <w:szCs w:val="28"/>
        </w:rPr>
        <w:t>q</w:t>
      </w:r>
      <w:r w:rsidRPr="008E35D6">
        <w:rPr>
          <w:b/>
          <w:sz w:val="28"/>
          <w:szCs w:val="28"/>
        </w:rPr>
        <w:t>uelles solutions mettre en œuvre pour optimiser la</w:t>
      </w:r>
      <w:r>
        <w:rPr>
          <w:b/>
          <w:sz w:val="28"/>
          <w:szCs w:val="28"/>
        </w:rPr>
        <w:t xml:space="preserve"> </w:t>
      </w:r>
      <w:r w:rsidRPr="008E35D6">
        <w:rPr>
          <w:b/>
          <w:sz w:val="28"/>
          <w:szCs w:val="28"/>
        </w:rPr>
        <w:t>consommation énergétique du téléphérique 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2728351E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479EA28D" w14:textId="77777777" w:rsidR="002D3DFD" w:rsidRPr="00720785" w:rsidRDefault="002D3DFD" w:rsidP="002D3DFD">
            <w:r w:rsidRPr="00720785">
              <w:t xml:space="preserve">Question </w:t>
            </w:r>
            <w:r>
              <w:t>2.1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BCED523" w14:textId="77777777" w:rsidR="002D3DFD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  <w:b/>
              </w:rPr>
              <w:t>2 moteurs</w:t>
            </w:r>
            <w:r w:rsidRPr="002D3DFD">
              <w:rPr>
                <w:rFonts w:eastAsia="Calibri"/>
              </w:rPr>
              <w:t xml:space="preserve"> </w:t>
            </w:r>
            <w:r w:rsidR="00B5215D">
              <w:rPr>
                <w:rFonts w:eastAsia="Calibri"/>
              </w:rPr>
              <w:t>sont installés sur le</w:t>
            </w:r>
            <w:r w:rsidRPr="002D3DFD">
              <w:rPr>
                <w:rFonts w:eastAsia="Calibri"/>
              </w:rPr>
              <w:t xml:space="preserve"> système d’entrainement principal du câble tracteur.</w:t>
            </w:r>
          </w:p>
          <w:p w14:paraId="38D3785B" w14:textId="77777777" w:rsidR="002D3DFD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</w:rPr>
              <w:t xml:space="preserve">Il y a </w:t>
            </w:r>
            <w:r w:rsidRPr="002D3DFD">
              <w:rPr>
                <w:rFonts w:eastAsia="Calibri"/>
                <w:b/>
              </w:rPr>
              <w:t>3 poulies</w:t>
            </w:r>
            <w:r w:rsidRPr="002D3DFD">
              <w:rPr>
                <w:rFonts w:eastAsia="Calibri"/>
              </w:rPr>
              <w:t xml:space="preserve"> en contact avec le câble tracteur.</w:t>
            </w:r>
          </w:p>
          <w:p w14:paraId="23BD1054" w14:textId="77777777" w:rsidR="002D3DFD" w:rsidRPr="00720785" w:rsidRDefault="002D3DFD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D3DFD">
              <w:rPr>
                <w:rFonts w:eastAsia="Calibri"/>
              </w:rPr>
              <w:t xml:space="preserve">Parmi les 3 poulies, </w:t>
            </w:r>
            <w:r w:rsidRPr="002D3DFD">
              <w:rPr>
                <w:rFonts w:eastAsia="Calibri"/>
                <w:b/>
              </w:rPr>
              <w:t>2 peuvent être motrices</w:t>
            </w:r>
            <w:r w:rsidRPr="002D3DFD">
              <w:rPr>
                <w:rFonts w:eastAsia="Calibri"/>
              </w:rPr>
              <w:t>.</w:t>
            </w:r>
          </w:p>
        </w:tc>
      </w:tr>
      <w:tr w:rsidR="002D3DFD" w:rsidRPr="00C86FAA" w14:paraId="6C8796F6" w14:textId="77777777" w:rsidTr="003A1B1F">
        <w:trPr>
          <w:trHeight w:val="846"/>
        </w:trPr>
        <w:tc>
          <w:tcPr>
            <w:tcW w:w="1701" w:type="dxa"/>
            <w:tcBorders>
              <w:right w:val="single" w:sz="4" w:space="0" w:color="auto"/>
            </w:tcBorders>
          </w:tcPr>
          <w:p w14:paraId="4C8A8821" w14:textId="77777777" w:rsidR="002D3DFD" w:rsidRPr="001050C4" w:rsidRDefault="002D3DFD" w:rsidP="002D3DFD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9537B8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28B744CB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364941B4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19D6E91B" w14:textId="77777777" w:rsidR="002D3DFD" w:rsidRPr="00720785" w:rsidRDefault="002D3DFD" w:rsidP="002D3DFD">
            <w:r w:rsidRPr="00720785">
              <w:t xml:space="preserve">Question </w:t>
            </w:r>
            <w:r>
              <w:t>2.2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B95D9D" w14:textId="77777777" w:rsidR="002D3DFD" w:rsidRPr="00602A1F" w:rsidRDefault="002D3DFD" w:rsidP="000D420F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DR1</w:t>
            </w:r>
            <w:r w:rsidR="00F03A15">
              <w:rPr>
                <w:rFonts w:eastAsia="Calibri"/>
              </w:rPr>
              <w:t xml:space="preserve"> : </w:t>
            </w:r>
            <w:proofErr w:type="spellStart"/>
            <w:r w:rsidR="00602A1F">
              <w:rPr>
                <w:rFonts w:eastAsia="Calibri"/>
              </w:rPr>
              <w:t>ibd</w:t>
            </w:r>
            <w:proofErr w:type="spellEnd"/>
            <w:r w:rsidR="00602A1F">
              <w:rPr>
                <w:rFonts w:eastAsia="Calibri"/>
              </w:rPr>
              <w:t xml:space="preserve"> à compléter</w:t>
            </w:r>
          </w:p>
        </w:tc>
      </w:tr>
      <w:tr w:rsidR="002D3DFD" w:rsidRPr="00C86FAA" w14:paraId="2ABDAD75" w14:textId="77777777" w:rsidTr="003A1B1F">
        <w:trPr>
          <w:trHeight w:val="101"/>
        </w:trPr>
        <w:tc>
          <w:tcPr>
            <w:tcW w:w="1701" w:type="dxa"/>
            <w:tcBorders>
              <w:right w:val="single" w:sz="4" w:space="0" w:color="auto"/>
            </w:tcBorders>
          </w:tcPr>
          <w:p w14:paraId="336A5EEC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C856FC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49B425EA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405CC64E" w14:textId="77777777" w:rsidTr="003A1B1F">
        <w:tc>
          <w:tcPr>
            <w:tcW w:w="1701" w:type="dxa"/>
            <w:tcBorders>
              <w:right w:val="single" w:sz="4" w:space="0" w:color="auto"/>
            </w:tcBorders>
          </w:tcPr>
          <w:p w14:paraId="1F1F55A1" w14:textId="77777777" w:rsidR="002D3DFD" w:rsidRPr="00720785" w:rsidRDefault="002D3DFD" w:rsidP="002D3DFD">
            <w:r w:rsidRPr="00720785">
              <w:t xml:space="preserve">Question </w:t>
            </w:r>
            <w:r>
              <w:t>2.3</w:t>
            </w:r>
          </w:p>
        </w:tc>
        <w:tc>
          <w:tcPr>
            <w:tcW w:w="7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24D03E" w14:textId="77777777" w:rsidR="002D3DFD" w:rsidRPr="00E40FD8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 w:cs="Arial"/>
                <w:b/>
                <w:lang w:val="en-GB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global1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lang w:val="en-GB"/>
                    </w:rPr>
                    <m:t xml:space="preserve">3 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0,97 × 0,96 × 0,92 = </m:t>
              </m:r>
              <m:r>
                <m:rPr>
                  <m:nor/>
                </m:rPr>
                <w:rPr>
                  <w:rFonts w:eastAsia="Calibri" w:cs="Arial"/>
                  <w:b/>
                  <w:lang w:val="en-GB"/>
                </w:rPr>
                <m:t xml:space="preserve">0,8567 </m:t>
              </m:r>
              <m:r>
                <m:rPr>
                  <m:nor/>
                </m:rPr>
                <w:rPr>
                  <w:rFonts w:eastAsia="Calibri" w:cs="Arial"/>
                  <w:lang w:val="en-GB"/>
                </w:rPr>
                <m:t xml:space="preserve">= </m:t>
              </m:r>
              <m:r>
                <m:rPr>
                  <m:nor/>
                </m:rPr>
                <w:rPr>
                  <w:rFonts w:eastAsia="Calibri" w:cs="Arial"/>
                  <w:b/>
                  <w:lang w:val="en-GB"/>
                </w:rPr>
                <m:t>85,7%</m:t>
              </m:r>
            </m:oMath>
          </w:p>
          <w:p w14:paraId="6F558A53" w14:textId="77777777" w:rsidR="002D3DFD" w:rsidRPr="009B7261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global2</m:t>
                  </m:r>
                </m:sub>
              </m:sSub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eastAsia="Calibri" w:cs="Arial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0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>,</m:t>
              </m:r>
              <m:r>
                <m:rPr>
                  <m:nor/>
                </m:rPr>
                <w:rPr>
                  <w:rFonts w:eastAsia="Calibri" w:cs="Arial"/>
                </w:rPr>
                <m:t>97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×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0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>,</m:t>
              </m:r>
              <m:r>
                <m:rPr>
                  <m:nor/>
                </m:rPr>
                <w:rPr>
                  <w:rFonts w:eastAsia="Calibri" w:cs="Arial"/>
                </w:rPr>
                <m:t>95 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0,9215</m:t>
              </m:r>
              <m:r>
                <m:rPr>
                  <m:nor/>
                </m:rPr>
                <w:rPr>
                  <w:rFonts w:ascii="Cambria Math" w:eastAsia="Calibri" w:cs="Arial"/>
                  <w:b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=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  <w:b/>
                </w:rPr>
                <m:t>92,15%</m:t>
              </m:r>
            </m:oMath>
          </w:p>
          <w:p w14:paraId="3FA88E02" w14:textId="77777777" w:rsidR="002D3DFD" w:rsidRPr="002D3DFD" w:rsidRDefault="00000000" w:rsidP="002D3DFD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global1</m:t>
                  </m:r>
                </m:sub>
              </m:sSub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r>
                <m:rPr>
                  <m:nor/>
                </m:rPr>
                <w:rPr>
                  <w:rFonts w:eastAsia="Calibri" w:cs="Arial"/>
                </w:rPr>
                <m:t>&lt;</m:t>
              </m:r>
              <m:r>
                <m:rPr>
                  <m:nor/>
                </m:rPr>
                <w:rPr>
                  <w:rFonts w:ascii="Cambria Math" w:eastAsia="Calibri" w:cs="Arial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Arial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</w:rPr>
                    <m:t>global2</m:t>
                  </m:r>
                </m:sub>
              </m:sSub>
            </m:oMath>
            <w:r w:rsidR="002D3DFD" w:rsidRPr="009B7261">
              <w:rPr>
                <w:rFonts w:eastAsia="Calibri" w:cs="Arial"/>
              </w:rPr>
              <w:t xml:space="preserve"> donc </w:t>
            </w:r>
            <w:r w:rsidR="002D3DFD" w:rsidRPr="009B7261">
              <w:rPr>
                <w:rFonts w:eastAsia="Calibri" w:cs="Arial"/>
                <w:b/>
              </w:rPr>
              <w:t>le système d'entraînement principal 2 de type Direct Drive a un meilleur rendement</w:t>
            </w:r>
            <w:r w:rsidR="002D3DFD" w:rsidRPr="009B7261">
              <w:rPr>
                <w:rFonts w:eastAsia="Calibri" w:cs="Arial"/>
              </w:rPr>
              <w:t xml:space="preserve"> dû à l'absence de réducteur. Il est plus avantageux pour l’optimisation de la consommation énergétique.</w:t>
            </w:r>
          </w:p>
        </w:tc>
      </w:tr>
      <w:tr w:rsidR="002D3DFD" w:rsidRPr="00C86FAA" w14:paraId="6F91ECCA" w14:textId="77777777" w:rsidTr="003A1B1F">
        <w:trPr>
          <w:trHeight w:val="101"/>
        </w:trPr>
        <w:tc>
          <w:tcPr>
            <w:tcW w:w="1701" w:type="dxa"/>
            <w:tcBorders>
              <w:right w:val="single" w:sz="4" w:space="0" w:color="auto"/>
            </w:tcBorders>
          </w:tcPr>
          <w:p w14:paraId="42308789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CC6D82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4C35F60C" w14:textId="77777777" w:rsidR="002D3DFD" w:rsidRDefault="002D3DFD" w:rsidP="002D3DFD"/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D3DFD" w:rsidRPr="00D24C4F" w14:paraId="2759B58A" w14:textId="77777777" w:rsidTr="003A1B1F">
        <w:tc>
          <w:tcPr>
            <w:tcW w:w="1718" w:type="dxa"/>
            <w:tcBorders>
              <w:right w:val="single" w:sz="4" w:space="0" w:color="auto"/>
            </w:tcBorders>
          </w:tcPr>
          <w:p w14:paraId="4D2CFD28" w14:textId="77777777" w:rsidR="002D3DFD" w:rsidRDefault="002D3DFD" w:rsidP="002D3DFD">
            <w:r w:rsidRPr="00720785">
              <w:t xml:space="preserve">Question </w:t>
            </w:r>
            <w:r>
              <w:t>2.4</w:t>
            </w:r>
          </w:p>
          <w:p w14:paraId="51F8B65B" w14:textId="77777777" w:rsidR="00DA03F8" w:rsidRPr="00720785" w:rsidRDefault="00DA03F8" w:rsidP="002C6930">
            <w:r>
              <w:t>Question 2.5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789E32" w14:textId="77777777" w:rsidR="002D3DFD" w:rsidRPr="00602A1F" w:rsidRDefault="002D3DFD" w:rsidP="00851A3A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851A3A">
              <w:rPr>
                <w:rFonts w:eastAsia="Calibri"/>
                <w:b/>
              </w:rPr>
              <w:t>3</w:t>
            </w:r>
            <w:r w:rsidR="00F03A15">
              <w:rPr>
                <w:rFonts w:eastAsia="Calibri"/>
              </w:rPr>
              <w:t xml:space="preserve"> : </w:t>
            </w:r>
            <w:r w:rsidR="00602A1F">
              <w:rPr>
                <w:rFonts w:eastAsia="Calibri"/>
              </w:rPr>
              <w:t xml:space="preserve">tableau </w:t>
            </w:r>
            <w:r w:rsidR="00F03A15">
              <w:rPr>
                <w:rFonts w:eastAsia="Calibri"/>
              </w:rPr>
              <w:t xml:space="preserve">de synthèse </w:t>
            </w:r>
            <w:r w:rsidR="00602A1F">
              <w:rPr>
                <w:rFonts w:eastAsia="Calibri"/>
              </w:rPr>
              <w:t>des résultats</w:t>
            </w:r>
          </w:p>
        </w:tc>
      </w:tr>
      <w:tr w:rsidR="002D3DFD" w:rsidRPr="00C86FAA" w14:paraId="698252B4" w14:textId="77777777" w:rsidTr="003A1B1F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37962CA6" w14:textId="77777777" w:rsidR="002D3DFD" w:rsidRPr="001050C4" w:rsidRDefault="002D3DFD" w:rsidP="00851A3A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3BBB04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47ABC3D1" w14:textId="77777777" w:rsidR="002D3DFD" w:rsidRDefault="002D3DFD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C6930" w:rsidRPr="00C717AB" w14:paraId="5223ABE6" w14:textId="77777777" w:rsidTr="00E25F05">
        <w:tc>
          <w:tcPr>
            <w:tcW w:w="1718" w:type="dxa"/>
            <w:tcBorders>
              <w:right w:val="single" w:sz="4" w:space="0" w:color="auto"/>
            </w:tcBorders>
          </w:tcPr>
          <w:p w14:paraId="23840F81" w14:textId="77777777" w:rsidR="002C6930" w:rsidRPr="00720785" w:rsidRDefault="002C6930" w:rsidP="002C6930">
            <w:r>
              <w:t>Question 2.6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5394E4" w14:textId="77777777" w:rsidR="002C6930" w:rsidRPr="002C6930" w:rsidRDefault="002C6930" w:rsidP="002C6930">
            <w:pPr>
              <w:rPr>
                <w:vertAlign w:val="subscript"/>
                <w:lang w:val="en-GB"/>
              </w:rPr>
            </w:pPr>
            <w:r w:rsidRPr="002C6930">
              <w:rPr>
                <w:b/>
                <w:lang w:val="en-GB"/>
              </w:rPr>
              <w:t>P</w:t>
            </w:r>
            <w:r w:rsidRPr="002C6930">
              <w:rPr>
                <w:b/>
                <w:vertAlign w:val="subscript"/>
                <w:lang w:val="en-GB"/>
              </w:rPr>
              <w:t>2</w:t>
            </w:r>
            <w:r w:rsidRPr="002C6930">
              <w:rPr>
                <w:b/>
                <w:lang w:val="en-GB"/>
              </w:rPr>
              <w:t xml:space="preserve"> = C </w:t>
            </w:r>
            <w:r w:rsidRPr="002C6930">
              <w:rPr>
                <w:b/>
              </w:rPr>
              <w:sym w:font="Symbol" w:char="F0B4"/>
            </w:r>
            <w:r w:rsidRPr="002C6930">
              <w:rPr>
                <w:b/>
                <w:lang w:val="en-GB"/>
              </w:rPr>
              <w:t xml:space="preserve"> </w:t>
            </w:r>
            <w:r w:rsidRPr="002C6930">
              <w:rPr>
                <w:b/>
              </w:rPr>
              <w:t>ω</w:t>
            </w:r>
            <w:r w:rsidRPr="002C6930">
              <w:rPr>
                <w:b/>
                <w:vertAlign w:val="subscript"/>
                <w:lang w:val="en-GB"/>
              </w:rPr>
              <w:t>2</w:t>
            </w:r>
            <w:r>
              <w:rPr>
                <w:lang w:val="en-GB"/>
              </w:rPr>
              <w:t xml:space="preserve"> = </w:t>
            </w:r>
            <w:r w:rsidRPr="002C6930">
              <w:rPr>
                <w:lang w:val="en-GB"/>
              </w:rPr>
              <w:t>307</w:t>
            </w:r>
            <w:r>
              <w:rPr>
                <w:lang w:val="en-GB"/>
              </w:rPr>
              <w:t xml:space="preserve"> </w:t>
            </w:r>
            <w:r w:rsidRPr="002C6930">
              <w:rPr>
                <w:vertAlign w:val="subscript"/>
                <w:lang w:val="en-GB"/>
              </w:rPr>
              <w:t>(</w:t>
            </w:r>
            <w:proofErr w:type="spellStart"/>
            <w:r w:rsidRPr="002C6930">
              <w:rPr>
                <w:vertAlign w:val="subscript"/>
                <w:lang w:val="en-GB"/>
              </w:rPr>
              <w:t>N·m</w:t>
            </w:r>
            <w:proofErr w:type="spellEnd"/>
            <w:r w:rsidRPr="002C6930">
              <w:rPr>
                <w:vertAlign w:val="subscript"/>
                <w:lang w:val="en-GB"/>
              </w:rPr>
              <w:t>)</w:t>
            </w:r>
            <w:r w:rsidRPr="002C6930">
              <w:rPr>
                <w:lang w:val="en-GB"/>
              </w:rPr>
              <w:t xml:space="preserve"> </w:t>
            </w:r>
            <w:r w:rsidRPr="002C6930">
              <w:sym w:font="Symbol" w:char="F0B4"/>
            </w:r>
            <w:r w:rsidRPr="002C6930">
              <w:rPr>
                <w:lang w:val="en-GB"/>
              </w:rPr>
              <w:t xml:space="preserve"> 2,99</w:t>
            </w:r>
            <w:r>
              <w:rPr>
                <w:lang w:val="en-GB"/>
              </w:rPr>
              <w:t xml:space="preserve"> </w:t>
            </w:r>
            <w:r w:rsidRPr="002C6930">
              <w:rPr>
                <w:vertAlign w:val="subscript"/>
                <w:lang w:val="en-GB"/>
              </w:rPr>
              <w:t>(rad·s-1)</w:t>
            </w:r>
          </w:p>
          <w:p w14:paraId="4D83BE2D" w14:textId="77777777" w:rsidR="002C6930" w:rsidRPr="002C6930" w:rsidRDefault="002C6930" w:rsidP="00E25F05">
            <w:pPr>
              <w:tabs>
                <w:tab w:val="left" w:pos="317"/>
              </w:tabs>
              <w:jc w:val="both"/>
              <w:rPr>
                <w:rFonts w:eastAsia="Calibri"/>
                <w:lang w:val="en-GB"/>
              </w:rPr>
            </w:pPr>
            <w:r w:rsidRPr="002C6930">
              <w:rPr>
                <w:lang w:val="en-GB"/>
              </w:rPr>
              <w:t>P</w:t>
            </w:r>
            <w:r w:rsidRPr="002C6930">
              <w:rPr>
                <w:vertAlign w:val="subscript"/>
                <w:lang w:val="en-GB"/>
              </w:rPr>
              <w:t>2</w:t>
            </w:r>
            <w:r w:rsidRPr="002C6930">
              <w:rPr>
                <w:lang w:val="en-GB"/>
              </w:rPr>
              <w:t xml:space="preserve"> =</w:t>
            </w:r>
            <w:r>
              <w:rPr>
                <w:lang w:val="en-GB"/>
              </w:rPr>
              <w:t xml:space="preserve"> 917,6 kW</w:t>
            </w:r>
          </w:p>
        </w:tc>
      </w:tr>
      <w:tr w:rsidR="002C6930" w:rsidRPr="00C86FAA" w14:paraId="419227A5" w14:textId="77777777" w:rsidTr="00E25F05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3D867171" w14:textId="77777777" w:rsidR="002C6930" w:rsidRPr="001050C4" w:rsidRDefault="002C6930" w:rsidP="00E25F0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BAE28D" w14:textId="77777777" w:rsidR="002C6930" w:rsidRPr="00C86FAA" w:rsidRDefault="002C6930" w:rsidP="00E25F05">
            <w:pPr>
              <w:rPr>
                <w:rFonts w:eastAsia="Calibri"/>
                <w:szCs w:val="22"/>
              </w:rPr>
            </w:pPr>
          </w:p>
        </w:tc>
      </w:tr>
    </w:tbl>
    <w:p w14:paraId="1F07B86A" w14:textId="77777777" w:rsidR="002C6930" w:rsidRDefault="002C6930" w:rsidP="002C6930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2C6930" w:rsidRPr="00D24C4F" w14:paraId="319E3D1D" w14:textId="77777777" w:rsidTr="00E25F05">
        <w:tc>
          <w:tcPr>
            <w:tcW w:w="1718" w:type="dxa"/>
            <w:tcBorders>
              <w:right w:val="single" w:sz="4" w:space="0" w:color="auto"/>
            </w:tcBorders>
          </w:tcPr>
          <w:p w14:paraId="063A7B53" w14:textId="77777777" w:rsidR="002C6930" w:rsidRDefault="002C6930" w:rsidP="00E25F05">
            <w:r>
              <w:t>Question 2.7</w:t>
            </w:r>
          </w:p>
          <w:p w14:paraId="0C99D734" w14:textId="77777777" w:rsidR="002C6930" w:rsidRDefault="002C6930" w:rsidP="00E25F05">
            <w:r>
              <w:t>Question 2.8</w:t>
            </w:r>
          </w:p>
          <w:p w14:paraId="04E19446" w14:textId="77777777" w:rsidR="002C6930" w:rsidRPr="00720785" w:rsidRDefault="002C6930" w:rsidP="00E25F05">
            <w:r>
              <w:t>Question 2.9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D02059D" w14:textId="77777777" w:rsidR="002C6930" w:rsidRPr="00602A1F" w:rsidRDefault="002C6930" w:rsidP="00E25F05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>
              <w:rPr>
                <w:rFonts w:eastAsia="Calibri"/>
                <w:b/>
              </w:rPr>
              <w:t>3</w:t>
            </w:r>
            <w:r>
              <w:rPr>
                <w:rFonts w:eastAsia="Calibri"/>
              </w:rPr>
              <w:t> : tableau de synthèse des résultats</w:t>
            </w:r>
          </w:p>
        </w:tc>
      </w:tr>
      <w:tr w:rsidR="002C6930" w:rsidRPr="00C86FAA" w14:paraId="6F923363" w14:textId="77777777" w:rsidTr="00E25F05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1E9B5CA6" w14:textId="77777777" w:rsidR="002C6930" w:rsidRPr="001050C4" w:rsidRDefault="002C6930" w:rsidP="00E25F0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3E2159" w14:textId="77777777" w:rsidR="002C6930" w:rsidRPr="00C86FAA" w:rsidRDefault="002C6930" w:rsidP="00E25F05">
            <w:pPr>
              <w:rPr>
                <w:rFonts w:eastAsia="Calibri"/>
                <w:szCs w:val="22"/>
              </w:rPr>
            </w:pPr>
          </w:p>
        </w:tc>
      </w:tr>
    </w:tbl>
    <w:p w14:paraId="56CA57EC" w14:textId="77777777" w:rsidR="002C6930" w:rsidRDefault="002C6930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844"/>
        <w:gridCol w:w="7512"/>
      </w:tblGrid>
      <w:tr w:rsidR="002D3DFD" w:rsidRPr="00D24C4F" w14:paraId="5D38182D" w14:textId="77777777" w:rsidTr="003A1B1F">
        <w:tc>
          <w:tcPr>
            <w:tcW w:w="1809" w:type="dxa"/>
            <w:tcBorders>
              <w:right w:val="single" w:sz="4" w:space="0" w:color="auto"/>
            </w:tcBorders>
          </w:tcPr>
          <w:p w14:paraId="2B9BD56C" w14:textId="77777777" w:rsidR="002D3DFD" w:rsidRPr="00720785" w:rsidRDefault="002D3DFD" w:rsidP="002D3DFD">
            <w:r w:rsidRPr="00720785">
              <w:t xml:space="preserve">Question </w:t>
            </w:r>
            <w:r>
              <w:t>2.10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575E2A" w14:textId="77777777" w:rsidR="00D604A0" w:rsidRPr="00D604A0" w:rsidRDefault="00D604A0" w:rsidP="00D604A0">
            <w:pPr>
              <w:jc w:val="both"/>
            </w:pPr>
            <w:r w:rsidRPr="00D604A0">
              <w:t>Le choix d</w:t>
            </w:r>
            <w:r>
              <w:t xml:space="preserve">’utiliser </w:t>
            </w:r>
            <w:r w:rsidRPr="00D604A0">
              <w:t>un système motorisé d’entrainement direct sur la poulie (</w:t>
            </w:r>
            <w:proofErr w:type="spellStart"/>
            <w:r w:rsidRPr="00D604A0">
              <w:t>DirectDrive</w:t>
            </w:r>
            <w:proofErr w:type="spellEnd"/>
            <w:r w:rsidRPr="00D604A0">
              <w:t xml:space="preserve">) permet d’obtenir un </w:t>
            </w:r>
            <w:r w:rsidRPr="00D604A0">
              <w:rPr>
                <w:b/>
              </w:rPr>
              <w:t>meilleur rendement</w:t>
            </w:r>
            <w:r w:rsidRPr="00D604A0">
              <w:t xml:space="preserve"> de la chaine d’énergie globale, donc d</w:t>
            </w:r>
            <w:r>
              <w:t xml:space="preserve">e </w:t>
            </w:r>
            <w:r w:rsidRPr="00D604A0">
              <w:rPr>
                <w:b/>
              </w:rPr>
              <w:t>faire des économies</w:t>
            </w:r>
            <w:r w:rsidRPr="00D604A0">
              <w:t>.</w:t>
            </w:r>
          </w:p>
          <w:p w14:paraId="76C42122" w14:textId="77777777" w:rsidR="002D3DFD" w:rsidRPr="00D604A0" w:rsidRDefault="00D604A0" w:rsidP="00D604A0">
            <w:pPr>
              <w:jc w:val="both"/>
            </w:pPr>
            <w:r w:rsidRPr="00D604A0">
              <w:t xml:space="preserve">Le fait de faire varier la vitesse selon des plages horaires permet aussi de réaliser des économies tout en gardant </w:t>
            </w:r>
            <w:r w:rsidRPr="00D604A0">
              <w:rPr>
                <w:b/>
              </w:rPr>
              <w:t>un service rendu à l’utilisateur satisfaisant</w:t>
            </w:r>
            <w:r w:rsidRPr="00D604A0">
              <w:t xml:space="preserve"> car l’utilisateur mettra </w:t>
            </w:r>
            <w:r w:rsidRPr="00D604A0">
              <w:rPr>
                <w:b/>
              </w:rPr>
              <w:t>toujours moins de temps</w:t>
            </w:r>
            <w:r w:rsidRPr="00D604A0">
              <w:t xml:space="preserve"> à parcourir la distance UPS-Oncopole qu’avec une voiture en temps normal ou en heure de pointe.</w:t>
            </w:r>
          </w:p>
        </w:tc>
      </w:tr>
      <w:tr w:rsidR="002D3DFD" w:rsidRPr="00C86FAA" w14:paraId="35226241" w14:textId="77777777" w:rsidTr="003A1B1F">
        <w:trPr>
          <w:trHeight w:val="101"/>
        </w:trPr>
        <w:tc>
          <w:tcPr>
            <w:tcW w:w="1809" w:type="dxa"/>
            <w:tcBorders>
              <w:right w:val="single" w:sz="4" w:space="0" w:color="auto"/>
            </w:tcBorders>
          </w:tcPr>
          <w:p w14:paraId="4C0455E1" w14:textId="77777777" w:rsidR="002D3DFD" w:rsidRPr="001050C4" w:rsidRDefault="002D3DFD" w:rsidP="001F6985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5F8947" w14:textId="77777777" w:rsidR="002D3DFD" w:rsidRPr="00C86FAA" w:rsidRDefault="002D3DFD" w:rsidP="001F6985">
            <w:pPr>
              <w:rPr>
                <w:rFonts w:eastAsia="Calibri"/>
                <w:szCs w:val="22"/>
              </w:rPr>
            </w:pPr>
          </w:p>
        </w:tc>
      </w:tr>
    </w:tbl>
    <w:p w14:paraId="03201BF4" w14:textId="77777777" w:rsidR="002D3DFD" w:rsidRDefault="002D3DFD" w:rsidP="002D3DFD"/>
    <w:p w14:paraId="01DD05EF" w14:textId="77777777" w:rsidR="00FC49A2" w:rsidRDefault="00FC49A2" w:rsidP="00FC49A2">
      <w:pPr>
        <w:pBdr>
          <w:bottom w:val="single" w:sz="4" w:space="1" w:color="000000"/>
        </w:pBd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Partie 3 : </w:t>
      </w:r>
      <w:r w:rsidR="0068687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omment faciliter l’accès du </w:t>
      </w:r>
      <w:proofErr w:type="spellStart"/>
      <w:r>
        <w:rPr>
          <w:b/>
          <w:sz w:val="28"/>
          <w:szCs w:val="28"/>
        </w:rPr>
        <w:t>Téléo</w:t>
      </w:r>
      <w:proofErr w:type="spellEnd"/>
      <w:r>
        <w:rPr>
          <w:b/>
          <w:sz w:val="28"/>
          <w:szCs w:val="28"/>
        </w:rPr>
        <w:t xml:space="preserve"> aux personnes à mobilité réduite (P.M.R.) 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8"/>
        <w:gridCol w:w="7638"/>
      </w:tblGrid>
      <w:tr w:rsidR="000D420F" w:rsidRPr="00D24C4F" w14:paraId="7F2331CE" w14:textId="77777777" w:rsidTr="00E16158">
        <w:tc>
          <w:tcPr>
            <w:tcW w:w="1718" w:type="dxa"/>
            <w:tcBorders>
              <w:right w:val="single" w:sz="4" w:space="0" w:color="auto"/>
            </w:tcBorders>
          </w:tcPr>
          <w:p w14:paraId="17394E56" w14:textId="77777777" w:rsidR="000D420F" w:rsidRPr="00720785" w:rsidRDefault="000D420F" w:rsidP="000D420F">
            <w:r w:rsidRPr="00720785">
              <w:t xml:space="preserve">Question </w:t>
            </w:r>
            <w:r>
              <w:t>3.1</w:t>
            </w:r>
          </w:p>
        </w:tc>
        <w:tc>
          <w:tcPr>
            <w:tcW w:w="76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7EFFAC" w14:textId="77777777" w:rsidR="000D420F" w:rsidRPr="00602A1F" w:rsidRDefault="000D420F" w:rsidP="00602A1F">
            <w:pPr>
              <w:tabs>
                <w:tab w:val="left" w:pos="31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602A1F">
              <w:rPr>
                <w:rFonts w:eastAsia="Calibri"/>
                <w:b/>
              </w:rPr>
              <w:t>4</w:t>
            </w:r>
            <w:r w:rsidR="00F03A15">
              <w:rPr>
                <w:rFonts w:eastAsia="Calibri"/>
              </w:rPr>
              <w:t xml:space="preserve"> : </w:t>
            </w:r>
            <w:r w:rsidR="00602A1F">
              <w:rPr>
                <w:rFonts w:eastAsia="Calibri"/>
              </w:rPr>
              <w:t>tableau de validation</w:t>
            </w:r>
          </w:p>
        </w:tc>
      </w:tr>
      <w:tr w:rsidR="000D420F" w:rsidRPr="00C86FAA" w14:paraId="5CF63099" w14:textId="77777777" w:rsidTr="00E16158">
        <w:trPr>
          <w:trHeight w:val="101"/>
        </w:trPr>
        <w:tc>
          <w:tcPr>
            <w:tcW w:w="1718" w:type="dxa"/>
            <w:tcBorders>
              <w:right w:val="single" w:sz="4" w:space="0" w:color="auto"/>
            </w:tcBorders>
          </w:tcPr>
          <w:p w14:paraId="043AAF0F" w14:textId="77777777" w:rsidR="000D420F" w:rsidRPr="001050C4" w:rsidRDefault="000D420F" w:rsidP="00602A1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803B" w14:textId="77777777" w:rsidR="000D420F" w:rsidRPr="00C86FAA" w:rsidRDefault="000D420F" w:rsidP="00E16158">
            <w:pPr>
              <w:rPr>
                <w:rFonts w:eastAsia="Calibri"/>
                <w:szCs w:val="22"/>
              </w:rPr>
            </w:pPr>
          </w:p>
        </w:tc>
      </w:tr>
    </w:tbl>
    <w:p w14:paraId="6BB33D43" w14:textId="77777777" w:rsidR="000D420F" w:rsidRPr="000D420F" w:rsidRDefault="000D420F" w:rsidP="003F1972">
      <w:pPr>
        <w:spacing w:before="0" w:after="0"/>
      </w:pPr>
    </w:p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9877A5" w14:paraId="28C9BDD8" w14:textId="77777777" w:rsidTr="001F6985"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64231D1" w14:textId="77777777" w:rsidR="009877A5" w:rsidRDefault="009877A5" w:rsidP="001F6985">
            <w:r>
              <w:t>Question 3.2</w:t>
            </w:r>
          </w:p>
        </w:tc>
        <w:tc>
          <w:tcPr>
            <w:tcW w:w="76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7E1024" w14:textId="77777777" w:rsidR="009877A5" w:rsidRDefault="009877A5" w:rsidP="009877A5">
            <w:pPr>
              <w:jc w:val="both"/>
            </w:pPr>
            <w:r w:rsidRPr="00D10356">
              <w:t>P</w:t>
            </w:r>
            <w:r>
              <w:t>ente moyenne e</w:t>
            </w:r>
            <w:r w:rsidR="000F3FE7">
              <w:t>n % entre les profils 1N et 6N :</w:t>
            </w:r>
          </w:p>
          <w:p w14:paraId="333E2087" w14:textId="77777777" w:rsidR="009877A5" w:rsidRDefault="009877A5" w:rsidP="009877A5">
            <w:pPr>
              <w:jc w:val="both"/>
            </w:pPr>
            <w:r>
              <w:t xml:space="preserve">Dénivelée = 145,649 – 144,414 = </w:t>
            </w:r>
            <w:r w:rsidRPr="009877A5">
              <w:rPr>
                <w:b/>
              </w:rPr>
              <w:t>1,235 m</w:t>
            </w:r>
          </w:p>
          <w:p w14:paraId="7172A0A6" w14:textId="77777777" w:rsidR="009877A5" w:rsidRDefault="009877A5" w:rsidP="009877A5">
            <w:pPr>
              <w:jc w:val="both"/>
            </w:pPr>
            <w:r>
              <w:t xml:space="preserve">Distance entre profils = 7,310 + 4,700 + 7,680 + 4,700 + 7,680 = </w:t>
            </w:r>
            <w:r w:rsidRPr="009877A5">
              <w:rPr>
                <w:b/>
              </w:rPr>
              <w:t>32,070 m</w:t>
            </w:r>
          </w:p>
          <w:p w14:paraId="5589F6B1" w14:textId="77777777" w:rsidR="009877A5" w:rsidRDefault="00227FC0" w:rsidP="00227FC0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m:t xml:space="preserve">pente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m:t>1,235</m:t>
                    </m:r>
                  </m:num>
                  <m:den>
                    <m:r>
                      <m:rPr>
                        <m:nor/>
                      </m:rPr>
                      <m:t>32,070</m:t>
                    </m:r>
                  </m:den>
                </m:f>
                <m:r>
                  <m:rPr>
                    <m:nor/>
                  </m:rPr>
                  <m:t>=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 xml:space="preserve">0,0385 soit </m:t>
                </m:r>
                <m:r>
                  <m:rPr>
                    <m:nor/>
                  </m:rPr>
                  <w:rPr>
                    <w:b/>
                  </w:rPr>
                  <m:t>3,85 %</m:t>
                </m:r>
              </m:oMath>
            </m:oMathPara>
          </w:p>
        </w:tc>
      </w:tr>
      <w:tr w:rsidR="009877A5" w14:paraId="1924D17F" w14:textId="77777777" w:rsidTr="001F6985">
        <w:trPr>
          <w:trHeight w:val="525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E84BD44" w14:textId="77777777" w:rsidR="009877A5" w:rsidRPr="006D4EB8" w:rsidRDefault="009877A5" w:rsidP="0049689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5DC394" w14:textId="77777777" w:rsidR="009877A5" w:rsidRDefault="009877A5" w:rsidP="001F6985">
            <w:pPr>
              <w:jc w:val="both"/>
            </w:pPr>
          </w:p>
        </w:tc>
      </w:tr>
    </w:tbl>
    <w:p w14:paraId="3485A89D" w14:textId="77777777" w:rsidR="009877A5" w:rsidRDefault="009877A5" w:rsidP="003F1972">
      <w:pPr>
        <w:spacing w:before="0" w:after="0"/>
      </w:pPr>
    </w:p>
    <w:tbl>
      <w:tblPr>
        <w:tblW w:w="9356" w:type="dxa"/>
        <w:tblLayout w:type="fixed"/>
        <w:tblLook w:val="0400" w:firstRow="0" w:lastRow="0" w:firstColumn="0" w:lastColumn="0" w:noHBand="0" w:noVBand="1"/>
      </w:tblPr>
      <w:tblGrid>
        <w:gridCol w:w="1701"/>
        <w:gridCol w:w="7655"/>
      </w:tblGrid>
      <w:tr w:rsidR="009877A5" w14:paraId="1B710F95" w14:textId="77777777" w:rsidTr="001F6985"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06A260B6" w14:textId="77777777" w:rsidR="009877A5" w:rsidRDefault="009877A5" w:rsidP="00686876">
            <w:r>
              <w:t>Question 3.</w:t>
            </w:r>
            <w:r w:rsidR="00686876">
              <w:t>3</w:t>
            </w:r>
          </w:p>
        </w:tc>
        <w:tc>
          <w:tcPr>
            <w:tcW w:w="76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E64D925" w14:textId="77777777" w:rsidR="00496891" w:rsidRPr="008E307C" w:rsidRDefault="00496891" w:rsidP="001F6985">
            <w:pPr>
              <w:jc w:val="both"/>
            </w:pPr>
            <w:r w:rsidRPr="008E307C">
              <w:t>La zone « parking Oncopole » est bien conforme à la réglementation :</w:t>
            </w:r>
          </w:p>
          <w:p w14:paraId="1DEB2EAB" w14:textId="77777777" w:rsidR="00496891" w:rsidRPr="008E307C" w:rsidRDefault="00496891" w:rsidP="001F6985">
            <w:pPr>
              <w:jc w:val="both"/>
            </w:pPr>
            <w:r w:rsidRPr="008E307C">
              <w:t xml:space="preserve">- </w:t>
            </w:r>
            <w:r w:rsidR="008E307C" w:rsidRPr="008E307C">
              <w:t>les 5 exigences sont vérifiées ;</w:t>
            </w:r>
          </w:p>
          <w:p w14:paraId="626A21DF" w14:textId="77777777" w:rsidR="00DE0797" w:rsidRPr="008E307C" w:rsidRDefault="008E307C" w:rsidP="001F6985">
            <w:pPr>
              <w:jc w:val="both"/>
              <w:rPr>
                <w:b/>
              </w:rPr>
            </w:pPr>
            <w:r w:rsidRPr="008E307C">
              <w:t xml:space="preserve">- la pente de la rampe d’accès est conforme : </w:t>
            </w:r>
            <w:r w:rsidRPr="008E307C">
              <w:rPr>
                <w:u w:val="single"/>
              </w:rPr>
              <w:t>p</w:t>
            </w:r>
            <w:r w:rsidR="00DE0797" w:rsidRPr="008E307C">
              <w:rPr>
                <w:u w:val="single"/>
              </w:rPr>
              <w:t xml:space="preserve">ente </w:t>
            </w:r>
            <w:r w:rsidR="00DE0797" w:rsidRPr="008E307C">
              <w:rPr>
                <w:b/>
                <w:u w:val="single"/>
              </w:rPr>
              <w:t xml:space="preserve">3,85% &lt; </w:t>
            </w:r>
            <w:r w:rsidR="00686876" w:rsidRPr="008E307C">
              <w:rPr>
                <w:b/>
                <w:u w:val="single"/>
              </w:rPr>
              <w:t>6</w:t>
            </w:r>
            <w:r w:rsidR="00DE0797" w:rsidRPr="008E307C">
              <w:rPr>
                <w:b/>
                <w:u w:val="single"/>
              </w:rPr>
              <w:t>%</w:t>
            </w:r>
          </w:p>
          <w:p w14:paraId="1CA25A5B" w14:textId="77777777" w:rsidR="009877A5" w:rsidRPr="008E307C" w:rsidRDefault="009877A5" w:rsidP="001F6985">
            <w:pPr>
              <w:jc w:val="both"/>
              <w:rPr>
                <w:i/>
              </w:rPr>
            </w:pPr>
            <w:r w:rsidRPr="008E307C">
              <w:rPr>
                <w:i/>
              </w:rPr>
              <w:t>Restent des vérifications comme d’éventuels ressauts, hauteur de garde-corps…</w:t>
            </w:r>
          </w:p>
        </w:tc>
      </w:tr>
      <w:tr w:rsidR="009877A5" w14:paraId="58FDE156" w14:textId="77777777" w:rsidTr="001F6985">
        <w:trPr>
          <w:trHeight w:val="96"/>
        </w:trPr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B6F7549" w14:textId="77777777" w:rsidR="009877A5" w:rsidRPr="006D4EB8" w:rsidRDefault="009877A5" w:rsidP="001F698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F34729" w14:textId="77777777" w:rsidR="009877A5" w:rsidRDefault="009877A5" w:rsidP="001F6985">
            <w:pPr>
              <w:jc w:val="both"/>
            </w:pPr>
          </w:p>
        </w:tc>
      </w:tr>
    </w:tbl>
    <w:p w14:paraId="1EBA7A3C" w14:textId="77777777" w:rsidR="005B4298" w:rsidRDefault="005B4298">
      <w:pPr>
        <w:spacing w:before="0" w:after="0"/>
        <w:rPr>
          <w:b/>
          <w:sz w:val="28"/>
          <w:szCs w:val="28"/>
        </w:rPr>
      </w:pPr>
    </w:p>
    <w:p w14:paraId="72F0090A" w14:textId="77777777" w:rsidR="002F00EC" w:rsidRPr="004C6109" w:rsidRDefault="002F00EC" w:rsidP="002F00EC">
      <w:pPr>
        <w:pBdr>
          <w:bottom w:val="single" w:sz="4" w:space="1" w:color="000000"/>
        </w:pBdr>
        <w:spacing w:after="240"/>
        <w:rPr>
          <w:b/>
          <w:sz w:val="28"/>
          <w:szCs w:val="28"/>
        </w:rPr>
      </w:pPr>
      <w:r w:rsidRPr="004C6109">
        <w:rPr>
          <w:b/>
          <w:sz w:val="28"/>
          <w:szCs w:val="28"/>
        </w:rPr>
        <w:t xml:space="preserve">Partie </w:t>
      </w:r>
      <w:r>
        <w:rPr>
          <w:b/>
          <w:sz w:val="28"/>
          <w:szCs w:val="28"/>
        </w:rPr>
        <w:t>4</w:t>
      </w:r>
      <w:r w:rsidRPr="004C6109">
        <w:rPr>
          <w:b/>
          <w:sz w:val="28"/>
          <w:szCs w:val="28"/>
        </w:rPr>
        <w:t> : Comment identifier une personne à distance 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10023606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D97BC24" w14:textId="77777777" w:rsidR="002F00EC" w:rsidRPr="00D24C4F" w:rsidRDefault="002F00EC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4</w:t>
            </w:r>
            <w:r w:rsidRPr="00D24C4F">
              <w:rPr>
                <w:rFonts w:eastAsia="Calibri"/>
              </w:rPr>
              <w:t>.1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119A67E" w14:textId="77777777" w:rsidR="002F00EC" w:rsidRDefault="002F00EC" w:rsidP="002F00E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901AAC">
              <w:rPr>
                <w:rFonts w:eastAsia="Calibri"/>
                <w:b/>
              </w:rPr>
              <w:t>2</w:t>
            </w:r>
            <w:r w:rsidR="00F03A15" w:rsidRPr="00F03A15">
              <w:rPr>
                <w:rFonts w:eastAsia="Calibri"/>
              </w:rPr>
              <w:t> : adressage IP</w:t>
            </w:r>
          </w:p>
          <w:p w14:paraId="1014FB87" w14:textId="77777777" w:rsidR="00DA03F8" w:rsidRPr="00DA03F8" w:rsidRDefault="00DA03F8" w:rsidP="00DA03F8">
            <w:pPr>
              <w:jc w:val="both"/>
              <w:rPr>
                <w:rFonts w:eastAsia="Calibri"/>
                <w:i/>
              </w:rPr>
            </w:pPr>
            <w:r w:rsidRPr="00DA03F8">
              <w:rPr>
                <w:rFonts w:eastAsia="Calibri"/>
                <w:i/>
              </w:rPr>
              <w:t xml:space="preserve">Toute adresse unique </w:t>
            </w:r>
            <w:r w:rsidRPr="008E307C">
              <w:rPr>
                <w:rFonts w:eastAsia="Calibri"/>
                <w:b/>
                <w:i/>
              </w:rPr>
              <w:t>172.20</w:t>
            </w:r>
            <w:r w:rsidRPr="008E307C">
              <w:rPr>
                <w:rFonts w:eastAsia="Calibri"/>
                <w:i/>
              </w:rPr>
              <w:t xml:space="preserve">.x.y / </w:t>
            </w:r>
            <w:r w:rsidRPr="008E307C">
              <w:rPr>
                <w:rFonts w:eastAsia="Calibri"/>
                <w:b/>
                <w:i/>
              </w:rPr>
              <w:t>16</w:t>
            </w:r>
            <w:r w:rsidRPr="00DA03F8">
              <w:rPr>
                <w:rFonts w:eastAsia="Calibri"/>
                <w:i/>
              </w:rPr>
              <w:t xml:space="preserve"> est correcte</w:t>
            </w:r>
          </w:p>
        </w:tc>
      </w:tr>
      <w:tr w:rsidR="002F00EC" w14:paraId="14612981" w14:textId="77777777" w:rsidTr="002F00EC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FDF3EB3" w14:textId="77777777" w:rsidR="002F00EC" w:rsidRPr="000D4E9E" w:rsidRDefault="002F00EC" w:rsidP="008E307C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752D8B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6E820504" w14:textId="77777777" w:rsidR="003F1972" w:rsidRDefault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62EB8921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D074B6A" w14:textId="77777777" w:rsidR="002F00EC" w:rsidRPr="00D24C4F" w:rsidRDefault="002F00EC" w:rsidP="001F698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4.2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BE4D6C8" w14:textId="77777777" w:rsidR="00486A61" w:rsidRDefault="00486A61" w:rsidP="00486A6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 /16 » </w:t>
            </w:r>
            <w:r w:rsidR="003D5DA7">
              <w:rPr>
                <w:rFonts w:eastAsia="Calibri"/>
              </w:rPr>
              <w:t xml:space="preserve">partie </w:t>
            </w:r>
            <w:r>
              <w:rPr>
                <w:rFonts w:eastAsia="Calibri"/>
              </w:rPr>
              <w:t xml:space="preserve">réseau sur 16 bits et partie </w:t>
            </w:r>
            <w:r w:rsidR="003D5DA7">
              <w:rPr>
                <w:rFonts w:eastAsia="Calibri"/>
              </w:rPr>
              <w:t xml:space="preserve">hôte sur </w:t>
            </w:r>
            <w:r>
              <w:rPr>
                <w:rFonts w:eastAsia="Calibri"/>
              </w:rPr>
              <w:t xml:space="preserve">32 – 16 = </w:t>
            </w:r>
            <w:r w:rsidR="003D5DA7">
              <w:rPr>
                <w:rFonts w:eastAsia="Calibri"/>
              </w:rPr>
              <w:t>16 bit</w:t>
            </w:r>
            <w:r>
              <w:rPr>
                <w:rFonts w:eastAsia="Calibri"/>
              </w:rPr>
              <w:t>s</w:t>
            </w:r>
          </w:p>
          <w:p w14:paraId="4510961D" w14:textId="77777777" w:rsidR="002F00EC" w:rsidRPr="00486A61" w:rsidRDefault="002F00EC" w:rsidP="00486A61">
            <w:pPr>
              <w:pStyle w:val="Paragraphedeliste"/>
              <w:tabs>
                <w:tab w:val="left" w:pos="317"/>
              </w:tabs>
              <w:ind w:left="317"/>
              <w:jc w:val="both"/>
              <w:rPr>
                <w:rFonts w:eastAsia="Calibri"/>
              </w:rPr>
            </w:pPr>
            <w:r w:rsidRPr="00486A61">
              <w:rPr>
                <w:rFonts w:eastAsia="Calibri"/>
              </w:rPr>
              <w:t>2</w:t>
            </w:r>
            <w:r w:rsidRPr="00486A61">
              <w:rPr>
                <w:rFonts w:eastAsia="Calibri"/>
                <w:vertAlign w:val="superscript"/>
              </w:rPr>
              <w:t>16</w:t>
            </w:r>
            <w:r w:rsidRPr="00486A61">
              <w:rPr>
                <w:rFonts w:eastAsia="Calibri"/>
              </w:rPr>
              <w:t xml:space="preserve"> – 2 = </w:t>
            </w:r>
            <w:r w:rsidRPr="00486A61">
              <w:rPr>
                <w:rFonts w:eastAsia="Calibri"/>
                <w:b/>
              </w:rPr>
              <w:t>65</w:t>
            </w:r>
            <w:r w:rsidR="008E307C" w:rsidRPr="00486A61">
              <w:rPr>
                <w:rFonts w:eastAsia="Calibri"/>
                <w:b/>
              </w:rPr>
              <w:t xml:space="preserve"> </w:t>
            </w:r>
            <w:r w:rsidRPr="00486A61">
              <w:rPr>
                <w:rFonts w:eastAsia="Calibri"/>
                <w:b/>
              </w:rPr>
              <w:t>534 clients</w:t>
            </w:r>
            <w:r w:rsidRPr="00486A61">
              <w:rPr>
                <w:rFonts w:eastAsia="Calibri"/>
              </w:rPr>
              <w:t>.</w:t>
            </w:r>
          </w:p>
          <w:p w14:paraId="285BC043" w14:textId="77777777" w:rsidR="002F00EC" w:rsidRPr="00D24C4F" w:rsidRDefault="002F00EC" w:rsidP="00486A61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2F00EC">
              <w:rPr>
                <w:rFonts w:eastAsia="Calibri"/>
              </w:rPr>
              <w:t>Il y a 280 caméras</w:t>
            </w:r>
            <w:r w:rsidR="00F03A15">
              <w:rPr>
                <w:rFonts w:eastAsia="Calibri"/>
              </w:rPr>
              <w:t xml:space="preserve"> </w:t>
            </w:r>
            <w:r w:rsidRPr="002F00EC">
              <w:rPr>
                <w:rFonts w:eastAsia="Calibri"/>
              </w:rPr>
              <w:t>: 65354 &gt; 280.</w:t>
            </w:r>
            <w:r>
              <w:rPr>
                <w:rFonts w:eastAsia="Calibri"/>
              </w:rPr>
              <w:t xml:space="preserve"> Un </w:t>
            </w:r>
            <w:r w:rsidR="00486A61">
              <w:rPr>
                <w:rFonts w:eastAsia="Calibri"/>
              </w:rPr>
              <w:t>masque « /16 »</w:t>
            </w:r>
            <w:r>
              <w:rPr>
                <w:rFonts w:eastAsia="Calibri"/>
              </w:rPr>
              <w:t xml:space="preserve"> est justifié.</w:t>
            </w:r>
          </w:p>
        </w:tc>
      </w:tr>
      <w:tr w:rsidR="002F00EC" w14:paraId="3058474D" w14:textId="77777777" w:rsidTr="002F00EC">
        <w:trPr>
          <w:trHeight w:val="438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0F89913" w14:textId="77777777" w:rsidR="002F00EC" w:rsidRPr="000D4E9E" w:rsidRDefault="002F00EC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51876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45B43182" w14:textId="77777777" w:rsidR="002F00EC" w:rsidRDefault="002F00EC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2F00EC" w14:paraId="436FECF6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CDC2E95" w14:textId="77777777" w:rsidR="002F00EC" w:rsidRPr="00D24C4F" w:rsidRDefault="002F00EC" w:rsidP="001F698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4.3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F3C241" w14:textId="77777777" w:rsidR="002F00EC" w:rsidRPr="000B2155" w:rsidRDefault="000B2155" w:rsidP="000B2155">
            <w:pPr>
              <w:jc w:val="both"/>
            </w:pPr>
            <w:r w:rsidRPr="000B2155">
              <w:t xml:space="preserve">Largeur </w:t>
            </w:r>
            <w:r w:rsidR="008E307C">
              <w:t xml:space="preserve">de la zone </w:t>
            </w:r>
            <w:r w:rsidRPr="000B2155">
              <w:t xml:space="preserve">surveillée = 2 </w:t>
            </w:r>
            <w:r w:rsidRPr="000B2155">
              <w:sym w:font="Symbol" w:char="F0B4"/>
            </w:r>
            <w:r w:rsidRPr="000B2155">
              <w:t xml:space="preserve"> 6</w:t>
            </w:r>
            <w:r>
              <w:t xml:space="preserve"> </w:t>
            </w:r>
            <w:r w:rsidRPr="000B2155">
              <w:t xml:space="preserve">m </w:t>
            </w:r>
            <w:r w:rsidRPr="000B2155">
              <w:sym w:font="Symbol" w:char="F0B4"/>
            </w:r>
            <w:r w:rsidRPr="000B2155">
              <w:t xml:space="preserve"> tan(35°) = </w:t>
            </w:r>
            <w:r w:rsidRPr="000B2155">
              <w:rPr>
                <w:b/>
              </w:rPr>
              <w:t>8,4 m</w:t>
            </w:r>
          </w:p>
        </w:tc>
      </w:tr>
      <w:tr w:rsidR="002F00EC" w14:paraId="416FA01E" w14:textId="77777777" w:rsidTr="000B215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7E27FCC" w14:textId="77777777" w:rsidR="002F00EC" w:rsidRPr="000D4E9E" w:rsidRDefault="002F00EC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4D7434" w14:textId="77777777" w:rsidR="002F00EC" w:rsidRPr="00C86FAA" w:rsidRDefault="002F00EC" w:rsidP="001F6985">
            <w:pPr>
              <w:rPr>
                <w:rFonts w:eastAsia="Calibri"/>
              </w:rPr>
            </w:pPr>
          </w:p>
        </w:tc>
      </w:tr>
    </w:tbl>
    <w:p w14:paraId="725E85B3" w14:textId="77777777" w:rsidR="00457AE1" w:rsidRDefault="00457AE1" w:rsidP="003F1972">
      <w:pPr>
        <w:spacing w:before="0" w:after="0"/>
      </w:pPr>
    </w:p>
    <w:p w14:paraId="2F3C05F6" w14:textId="77777777" w:rsidR="00457AE1" w:rsidRDefault="00457AE1">
      <w:pPr>
        <w:spacing w:before="0" w:after="0"/>
      </w:pPr>
      <w:r>
        <w:br w:type="page"/>
      </w:r>
    </w:p>
    <w:p w14:paraId="2CBD716E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0B2155" w14:paraId="1D5A0F12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AB5523D" w14:textId="77777777" w:rsidR="000B2155" w:rsidRPr="00D24C4F" w:rsidRDefault="000B2155" w:rsidP="000B2155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4.4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20E0BA" w14:textId="77777777" w:rsidR="000B2155" w:rsidRPr="005558F4" w:rsidRDefault="00000000" w:rsidP="00702EF2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m:t>850 cm</m:t>
                    </m:r>
                  </m:num>
                  <m:den>
                    <m:r>
                      <m:rPr>
                        <m:nor/>
                      </m:rPr>
                      <m:t>2688 pixels</m:t>
                    </m:r>
                  </m:den>
                </m:f>
                <m:r>
                  <m:rPr>
                    <m:nor/>
                  </m:rPr>
                  <m:t xml:space="preserve">= </m:t>
                </m:r>
                <m:r>
                  <m:rPr>
                    <m:nor/>
                  </m:rPr>
                  <w:rPr>
                    <w:b/>
                  </w:rPr>
                  <m:t>0,316 cm/pixel</m:t>
                </m:r>
              </m:oMath>
            </m:oMathPara>
          </w:p>
        </w:tc>
      </w:tr>
      <w:tr w:rsidR="000B2155" w14:paraId="633186AB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00F4AA" w14:textId="77777777" w:rsidR="000B2155" w:rsidRPr="000D4E9E" w:rsidRDefault="000B2155" w:rsidP="001F6985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B6F067" w14:textId="77777777" w:rsidR="000B2155" w:rsidRPr="00C86FAA" w:rsidRDefault="000B2155" w:rsidP="001F6985">
            <w:pPr>
              <w:rPr>
                <w:rFonts w:eastAsia="Calibri"/>
              </w:rPr>
            </w:pPr>
          </w:p>
        </w:tc>
      </w:tr>
    </w:tbl>
    <w:p w14:paraId="7E0833A5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0B2155" w14:paraId="3D60F9E1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BB245DE" w14:textId="77777777" w:rsidR="000B2155" w:rsidRPr="00D24C4F" w:rsidRDefault="000B2155" w:rsidP="00CF10A4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</w:t>
            </w:r>
            <w:r w:rsidR="00CF10A4">
              <w:rPr>
                <w:rFonts w:eastAsia="Calibri"/>
              </w:rPr>
              <w:t>5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2F121E" w14:textId="77777777" w:rsidR="00CF10A4" w:rsidRPr="00CF10A4" w:rsidRDefault="00CF10A4" w:rsidP="00CF10A4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  <w:rPr>
                <w:rFonts w:eastAsia="Calibri"/>
              </w:rPr>
            </w:pPr>
            <w:r w:rsidRPr="00CF10A4">
              <w:rPr>
                <w:rFonts w:eastAsia="Calibri"/>
              </w:rPr>
              <w:t xml:space="preserve">Besoin opérationnel : « </w:t>
            </w:r>
            <w:r w:rsidRPr="00CF10A4">
              <w:rPr>
                <w:rFonts w:eastAsia="Calibri"/>
                <w:i/>
              </w:rPr>
              <w:t>Identification dans de bonnes conditions.</w:t>
            </w:r>
            <w:r w:rsidR="005558F4">
              <w:rPr>
                <w:rFonts w:eastAsia="Calibri"/>
                <w:i/>
              </w:rPr>
              <w:t xml:space="preserve"> </w:t>
            </w:r>
            <w:r w:rsidRPr="00CF10A4">
              <w:rPr>
                <w:rFonts w:eastAsia="Calibri"/>
              </w:rPr>
              <w:t>»</w:t>
            </w:r>
          </w:p>
          <w:p w14:paraId="25D6D2C8" w14:textId="77777777" w:rsidR="000B2155" w:rsidRPr="000B2155" w:rsidRDefault="00CF10A4" w:rsidP="00CF10A4">
            <w:pPr>
              <w:pStyle w:val="Paragraphedeliste"/>
              <w:numPr>
                <w:ilvl w:val="0"/>
                <w:numId w:val="22"/>
              </w:numPr>
              <w:tabs>
                <w:tab w:val="left" w:pos="317"/>
              </w:tabs>
              <w:ind w:left="317" w:hanging="284"/>
              <w:jc w:val="both"/>
            </w:pPr>
            <w:r w:rsidRPr="00CF10A4">
              <w:rPr>
                <w:rFonts w:eastAsia="Calibri"/>
              </w:rPr>
              <w:t>40 pixels mini</w:t>
            </w:r>
            <w:r>
              <w:rPr>
                <w:rFonts w:eastAsia="Calibri"/>
              </w:rPr>
              <w:t>mum pour la largeur du visage</w:t>
            </w:r>
          </w:p>
        </w:tc>
      </w:tr>
      <w:tr w:rsidR="000B2155" w14:paraId="644A4467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C5F018F" w14:textId="77777777" w:rsidR="000B2155" w:rsidRPr="000D4E9E" w:rsidRDefault="000B2155" w:rsidP="005558F4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CB9619" w14:textId="77777777" w:rsidR="000B2155" w:rsidRPr="00C86FAA" w:rsidRDefault="000B2155" w:rsidP="001F6985">
            <w:pPr>
              <w:rPr>
                <w:rFonts w:eastAsia="Calibri"/>
              </w:rPr>
            </w:pPr>
          </w:p>
        </w:tc>
      </w:tr>
    </w:tbl>
    <w:p w14:paraId="102EFF0F" w14:textId="77777777" w:rsidR="000B2155" w:rsidRDefault="000B2155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F10A4" w14:paraId="018142D6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5FB9B8B" w14:textId="77777777" w:rsidR="00CF10A4" w:rsidRPr="00D24C4F" w:rsidRDefault="00CF10A4" w:rsidP="00CF10A4">
            <w:pPr>
              <w:rPr>
                <w:rFonts w:eastAsia="Calibri"/>
              </w:rPr>
            </w:pPr>
            <w:r>
              <w:rPr>
                <w:rFonts w:eastAsia="Calibri"/>
              </w:rPr>
              <w:t>Question 4.6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08B0D12" w14:textId="77777777" w:rsidR="00CF10A4" w:rsidRPr="000B2155" w:rsidRDefault="00000000" w:rsidP="008E307C">
            <w:pPr>
              <w:tabs>
                <w:tab w:val="left" w:pos="317"/>
              </w:tabs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16 cm</m:t>
                  </m:r>
                </m:num>
                <m:den>
                  <m:r>
                    <m:rPr>
                      <m:nor/>
                    </m:rPr>
                    <m:t>0,32 cm/pixels</m:t>
                  </m:r>
                </m:den>
              </m:f>
              <m:r>
                <m:rPr>
                  <m:nor/>
                </m:rPr>
                <m:t xml:space="preserve">= </m:t>
              </m:r>
              <m:r>
                <m:rPr>
                  <m:nor/>
                </m:rPr>
                <w:rPr>
                  <w:b/>
                </w:rPr>
                <m:t>50 pixels</m:t>
              </m:r>
            </m:oMath>
            <w:r w:rsidR="008E307C" w:rsidRPr="008E307C">
              <w:rPr>
                <w:rFonts w:eastAsia="Calibri"/>
                <w:b/>
              </w:rPr>
              <w:t xml:space="preserve"> </w:t>
            </w:r>
            <w:r w:rsidR="00CF10A4" w:rsidRPr="008E307C">
              <w:rPr>
                <w:rFonts w:eastAsia="Calibri"/>
                <w:b/>
              </w:rPr>
              <w:t>&gt; 40 pixels</w:t>
            </w:r>
            <w:r w:rsidR="00CF10A4" w:rsidRPr="008E307C">
              <w:rPr>
                <w:rFonts w:eastAsia="Calibri"/>
              </w:rPr>
              <w:t>, la condition d'identification dans de bonnes conditions est bien validée.</w:t>
            </w:r>
          </w:p>
        </w:tc>
      </w:tr>
      <w:tr w:rsidR="00CF10A4" w14:paraId="26B7C311" w14:textId="77777777" w:rsidTr="001F6985">
        <w:trPr>
          <w:trHeight w:val="6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6EDB04E" w14:textId="77777777" w:rsidR="00CF10A4" w:rsidRPr="000D4E9E" w:rsidRDefault="00CF10A4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9192C0" w14:textId="77777777" w:rsidR="00CF10A4" w:rsidRPr="00C86FAA" w:rsidRDefault="00CF10A4" w:rsidP="001F6985">
            <w:pPr>
              <w:rPr>
                <w:rFonts w:eastAsia="Calibri"/>
              </w:rPr>
            </w:pPr>
          </w:p>
        </w:tc>
      </w:tr>
    </w:tbl>
    <w:p w14:paraId="72C32BA1" w14:textId="77777777" w:rsidR="00CF10A4" w:rsidRDefault="00CF10A4" w:rsidP="003F1972">
      <w:pPr>
        <w:spacing w:before="0" w:after="0"/>
      </w:pPr>
    </w:p>
    <w:p w14:paraId="446DB221" w14:textId="77777777" w:rsidR="00CF10A4" w:rsidRPr="006D4EB8" w:rsidRDefault="00CF10A4" w:rsidP="00CF10A4">
      <w:pPr>
        <w:pBdr>
          <w:bottom w:val="single" w:sz="4" w:space="1" w:color="000000"/>
        </w:pBdr>
        <w:spacing w:after="240"/>
        <w:rPr>
          <w:b/>
          <w:sz w:val="28"/>
          <w:szCs w:val="28"/>
        </w:rPr>
      </w:pPr>
      <w:r w:rsidRPr="006D4EB8">
        <w:rPr>
          <w:b/>
          <w:sz w:val="28"/>
          <w:szCs w:val="28"/>
        </w:rPr>
        <w:t xml:space="preserve">Partie </w:t>
      </w:r>
      <w:r>
        <w:rPr>
          <w:b/>
          <w:sz w:val="28"/>
          <w:szCs w:val="28"/>
        </w:rPr>
        <w:t>5</w:t>
      </w:r>
      <w:r w:rsidRPr="006D4EB8">
        <w:rPr>
          <w:b/>
          <w:sz w:val="28"/>
          <w:szCs w:val="28"/>
        </w:rPr>
        <w:t> : Comment assurer le confort thermique des passagers dans une cabine ?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F10A4" w14:paraId="3C8F6123" w14:textId="77777777" w:rsidTr="001F6985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F577288" w14:textId="77777777" w:rsidR="00CF10A4" w:rsidRPr="00D24C4F" w:rsidRDefault="00CF10A4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5.1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D19D61" w14:textId="77777777" w:rsidR="00CF10A4" w:rsidRPr="00D24C4F" w:rsidRDefault="00CF10A4" w:rsidP="001F6985">
            <w:pPr>
              <w:jc w:val="both"/>
              <w:rPr>
                <w:rFonts w:eastAsia="Calibri"/>
              </w:rPr>
            </w:pPr>
            <w:r w:rsidRPr="00CF10A4">
              <w:rPr>
                <w:rFonts w:eastAsia="Calibri"/>
              </w:rPr>
              <w:t xml:space="preserve">« </w:t>
            </w:r>
            <w:r w:rsidRPr="001F6985">
              <w:rPr>
                <w:rFonts w:eastAsia="Calibri"/>
                <w:i/>
              </w:rPr>
              <w:t>Par temps chaud, la différence de température entre l'intérieur et l'extérieur de la cabine ne doit pas dépasser +2°C en fonctionnement normal et +5°C en arrêt prolongé.</w:t>
            </w:r>
            <w:r w:rsidRPr="00CF10A4">
              <w:rPr>
                <w:rFonts w:eastAsia="Calibri"/>
              </w:rPr>
              <w:t xml:space="preserve"> »</w:t>
            </w:r>
          </w:p>
        </w:tc>
      </w:tr>
      <w:tr w:rsidR="00CF10A4" w14:paraId="34603A63" w14:textId="77777777" w:rsidTr="00CF10A4">
        <w:trPr>
          <w:trHeight w:val="34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38E5FD1" w14:textId="77777777" w:rsidR="00CF10A4" w:rsidRPr="00CC0B85" w:rsidRDefault="00CF10A4" w:rsidP="00F548AE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FEC88A" w14:textId="77777777" w:rsidR="00CF10A4" w:rsidRPr="00C86FAA" w:rsidRDefault="00CF10A4" w:rsidP="001F6985">
            <w:pPr>
              <w:rPr>
                <w:rFonts w:eastAsia="Calibri"/>
              </w:rPr>
            </w:pPr>
          </w:p>
        </w:tc>
      </w:tr>
    </w:tbl>
    <w:p w14:paraId="6AACC326" w14:textId="77777777" w:rsidR="00CF10A4" w:rsidRDefault="00CF10A4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1F6985" w14:paraId="031D9847" w14:textId="77777777" w:rsidTr="005B4298">
        <w:trPr>
          <w:trHeight w:val="27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0C78B2F" w14:textId="77777777" w:rsidR="003F1972" w:rsidRPr="00D24C4F" w:rsidRDefault="001F6985" w:rsidP="001F6985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>
              <w:rPr>
                <w:rFonts w:eastAsia="Calibri"/>
              </w:rPr>
              <w:t>2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2333FA7" w14:textId="77777777" w:rsidR="001F6985" w:rsidRPr="00D24C4F" w:rsidRDefault="001F6985" w:rsidP="000D420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>
              <w:rPr>
                <w:rFonts w:eastAsia="Calibri"/>
                <w:b/>
              </w:rPr>
              <w:t>5</w:t>
            </w:r>
            <w:r w:rsidR="00F03A15">
              <w:rPr>
                <w:rFonts w:eastAsia="Calibri"/>
              </w:rPr>
              <w:t> :</w:t>
            </w:r>
            <w:r w:rsidR="005B4298" w:rsidRPr="005B4298">
              <w:rPr>
                <w:rFonts w:eastAsia="Calibri"/>
              </w:rPr>
              <w:t xml:space="preserve"> flux d’air</w:t>
            </w:r>
          </w:p>
        </w:tc>
      </w:tr>
      <w:tr w:rsidR="001F6985" w14:paraId="0F6B3A0A" w14:textId="77777777" w:rsidTr="001F6985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1679A05" w14:textId="77777777" w:rsidR="001F6985" w:rsidRPr="000D4E9E" w:rsidRDefault="001F6985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8C8230" w14:textId="77777777" w:rsidR="001F6985" w:rsidRPr="00C86FAA" w:rsidRDefault="001F6985" w:rsidP="001F6985">
            <w:pPr>
              <w:rPr>
                <w:rFonts w:eastAsia="Calibri"/>
              </w:rPr>
            </w:pPr>
          </w:p>
        </w:tc>
      </w:tr>
    </w:tbl>
    <w:p w14:paraId="1F9E59DE" w14:textId="77777777" w:rsidR="00595626" w:rsidRDefault="00595626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95626" w14:paraId="71E93D50" w14:textId="77777777" w:rsidTr="00E16158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EA5106" w14:textId="77777777" w:rsidR="00595626" w:rsidRPr="00D24C4F" w:rsidRDefault="00595626" w:rsidP="00595626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A004A3">
              <w:rPr>
                <w:rFonts w:eastAsia="Calibri"/>
              </w:rPr>
              <w:t>3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330F92" w14:textId="77777777" w:rsidR="00595626" w:rsidRPr="00F34D04" w:rsidRDefault="00595626" w:rsidP="00F03A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2F2778">
              <w:rPr>
                <w:rFonts w:eastAsia="Calibri"/>
                <w:b/>
              </w:rPr>
              <w:t>5</w:t>
            </w:r>
            <w:r w:rsidR="00F03A15">
              <w:rPr>
                <w:rFonts w:eastAsia="Calibri"/>
              </w:rPr>
              <w:t> :</w:t>
            </w:r>
            <w:r w:rsidR="00F34D04">
              <w:rPr>
                <w:rFonts w:eastAsia="Calibri"/>
              </w:rPr>
              <w:t xml:space="preserve"> table de vérité</w:t>
            </w:r>
          </w:p>
        </w:tc>
      </w:tr>
      <w:tr w:rsidR="00595626" w14:paraId="2DB7BC87" w14:textId="77777777" w:rsidTr="00E16158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BE207D9" w14:textId="77777777" w:rsidR="00595626" w:rsidRPr="000D4E9E" w:rsidRDefault="00595626" w:rsidP="002F2778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3C4F5" w14:textId="77777777" w:rsidR="00595626" w:rsidRPr="00C86FAA" w:rsidRDefault="00595626" w:rsidP="00E16158">
            <w:pPr>
              <w:rPr>
                <w:rFonts w:eastAsia="Calibri"/>
              </w:rPr>
            </w:pPr>
          </w:p>
        </w:tc>
      </w:tr>
    </w:tbl>
    <w:p w14:paraId="7CC8527E" w14:textId="77777777" w:rsidR="00647F8E" w:rsidRDefault="00647F8E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B4298" w14:paraId="4AD748D3" w14:textId="77777777" w:rsidTr="00227FC0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C11A89B" w14:textId="77777777" w:rsidR="005B4298" w:rsidRPr="00D24C4F" w:rsidRDefault="005B4298" w:rsidP="00F34D04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F34D04">
              <w:rPr>
                <w:rFonts w:eastAsia="Calibri"/>
              </w:rPr>
              <w:t>4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7E0D76" w14:textId="77777777" w:rsidR="005B4298" w:rsidRPr="00602A1F" w:rsidRDefault="005B4298" w:rsidP="00041FB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Voir </w:t>
            </w:r>
            <w:r w:rsidRPr="002D3DFD">
              <w:rPr>
                <w:rFonts w:eastAsia="Calibri"/>
                <w:b/>
              </w:rPr>
              <w:t>DR</w:t>
            </w:r>
            <w:r w:rsidR="00041FB8">
              <w:rPr>
                <w:rFonts w:eastAsia="Calibri"/>
                <w:b/>
              </w:rPr>
              <w:t>6</w:t>
            </w:r>
            <w:r w:rsidR="00F03A15">
              <w:rPr>
                <w:rFonts w:eastAsia="Calibri"/>
              </w:rPr>
              <w:t> :</w:t>
            </w:r>
            <w:r w:rsidR="00602A1F">
              <w:rPr>
                <w:rFonts w:eastAsia="Calibri"/>
              </w:rPr>
              <w:t xml:space="preserve"> </w:t>
            </w:r>
            <w:r w:rsidR="00041FB8">
              <w:rPr>
                <w:rFonts w:eastAsia="Calibri"/>
              </w:rPr>
              <w:t>Algorigramme à compléter</w:t>
            </w:r>
          </w:p>
        </w:tc>
      </w:tr>
      <w:tr w:rsidR="005B4298" w14:paraId="5537AF66" w14:textId="77777777" w:rsidTr="00227FC0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011A224" w14:textId="77777777" w:rsidR="005B4298" w:rsidRPr="000D4E9E" w:rsidRDefault="005B4298" w:rsidP="00227FC0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861099" w14:textId="77777777" w:rsidR="005B4298" w:rsidRPr="00C86FAA" w:rsidRDefault="005B4298" w:rsidP="00227FC0">
            <w:pPr>
              <w:rPr>
                <w:rFonts w:eastAsia="Calibri"/>
              </w:rPr>
            </w:pPr>
          </w:p>
        </w:tc>
      </w:tr>
    </w:tbl>
    <w:p w14:paraId="5450B299" w14:textId="77777777" w:rsidR="005B4298" w:rsidRDefault="005B4298" w:rsidP="003F1972">
      <w:pPr>
        <w:spacing w:before="0" w:after="0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647F8E" w14:paraId="4FE6D4F6" w14:textId="77777777" w:rsidTr="00E16158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6E0698E" w14:textId="77777777" w:rsidR="00647F8E" w:rsidRPr="00D24C4F" w:rsidRDefault="00647F8E" w:rsidP="00647F8E">
            <w:pPr>
              <w:rPr>
                <w:rFonts w:eastAsia="Calibri"/>
              </w:rPr>
            </w:pPr>
            <w:r w:rsidRPr="00D24C4F">
              <w:rPr>
                <w:rFonts w:eastAsia="Calibri"/>
              </w:rPr>
              <w:t xml:space="preserve">Question </w:t>
            </w:r>
            <w:r>
              <w:rPr>
                <w:rFonts w:eastAsia="Calibri"/>
              </w:rPr>
              <w:t>5</w:t>
            </w:r>
            <w:r w:rsidRPr="00D24C4F">
              <w:rPr>
                <w:rFonts w:eastAsia="Calibri"/>
              </w:rPr>
              <w:t>.</w:t>
            </w:r>
            <w:r w:rsidR="00A004A3">
              <w:rPr>
                <w:rFonts w:eastAsia="Calibri"/>
              </w:rPr>
              <w:t>5</w:t>
            </w:r>
          </w:p>
        </w:tc>
        <w:tc>
          <w:tcPr>
            <w:tcW w:w="76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3E3B7C" w14:textId="77777777" w:rsidR="00647F8E" w:rsidRPr="00647F8E" w:rsidRDefault="00647F8E" w:rsidP="00647F8E">
            <w:pPr>
              <w:spacing w:after="120"/>
              <w:rPr>
                <w:bCs/>
                <w:iCs/>
                <w:u w:val="single"/>
              </w:rPr>
            </w:pPr>
            <w:r w:rsidRPr="00647F8E">
              <w:rPr>
                <w:bCs/>
                <w:iCs/>
                <w:u w:val="single"/>
              </w:rPr>
              <w:t xml:space="preserve">En fonctionnement </w:t>
            </w:r>
            <w:r w:rsidRPr="003F1972">
              <w:rPr>
                <w:b/>
                <w:bCs/>
                <w:iCs/>
                <w:u w:val="single"/>
              </w:rPr>
              <w:t>normal</w:t>
            </w:r>
            <w:r w:rsidRPr="00647F8E">
              <w:rPr>
                <w:bCs/>
                <w:iCs/>
                <w:u w:val="single"/>
              </w:rPr>
              <w:t>, le confort est toujours respecté :</w:t>
            </w:r>
          </w:p>
          <w:p w14:paraId="207CE827" w14:textId="77777777" w:rsidR="00647F8E" w:rsidRPr="00FA4994" w:rsidRDefault="00647F8E" w:rsidP="00647F8E">
            <w:pPr>
              <w:spacing w:after="120"/>
              <w:rPr>
                <w:iCs/>
                <w:lang w:val="nl-NL"/>
              </w:rPr>
            </w:pPr>
            <w:r w:rsidRPr="00FA4994">
              <w:rPr>
                <w:bCs/>
                <w:iCs/>
                <w:lang w:val="nl-NL"/>
              </w:rPr>
              <w:t xml:space="preserve">38,5°C – 37,5°C = 1°C </w:t>
            </w:r>
            <w:r w:rsidRPr="00FA4994">
              <w:rPr>
                <w:b/>
                <w:iCs/>
                <w:lang w:val="nl-NL"/>
              </w:rPr>
              <w:t>&lt; 2°C</w:t>
            </w:r>
            <w:r w:rsidRPr="00FA4994">
              <w:rPr>
                <w:bCs/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FA4994">
              <w:rPr>
                <w:bCs/>
                <w:iCs/>
                <w:lang w:val="nl-NL"/>
              </w:rPr>
              <w:t xml:space="preserve"> OK</w:t>
            </w:r>
            <w:r w:rsidR="003F1972" w:rsidRPr="00FA4994">
              <w:rPr>
                <w:bCs/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  <w:r w:rsidRPr="00FA4994">
              <w:rPr>
                <w:bCs/>
                <w:iCs/>
                <w:lang w:val="nl-NL"/>
              </w:rPr>
              <w:br/>
              <w:t xml:space="preserve">38°C – 37,5°C = 0,5°C </w:t>
            </w:r>
            <w:r w:rsidRPr="00FA4994">
              <w:rPr>
                <w:b/>
                <w:iCs/>
                <w:lang w:val="nl-NL"/>
              </w:rPr>
              <w:t>&lt; 2°C</w:t>
            </w:r>
            <w:r w:rsidRPr="00FA4994">
              <w:rPr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FA4994">
              <w:rPr>
                <w:bCs/>
                <w:iCs/>
                <w:lang w:val="nl-NL"/>
              </w:rPr>
              <w:t xml:space="preserve"> OK</w:t>
            </w:r>
            <w:r w:rsidR="003F1972" w:rsidRPr="00FA4994">
              <w:rPr>
                <w:bCs/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  <w:r w:rsidRPr="00FA4994">
              <w:rPr>
                <w:bCs/>
                <w:iCs/>
                <w:lang w:val="nl-NL"/>
              </w:rPr>
              <w:br/>
              <w:t xml:space="preserve">37,7°C – 37,5°C = 0,3°C </w:t>
            </w:r>
            <w:r w:rsidRPr="00FA4994">
              <w:rPr>
                <w:b/>
                <w:iCs/>
                <w:lang w:val="nl-NL"/>
              </w:rPr>
              <w:t>&lt; 2°C</w:t>
            </w:r>
            <w:r w:rsidRPr="00FA4994">
              <w:rPr>
                <w:iCs/>
                <w:lang w:val="nl-NL"/>
              </w:rPr>
              <w:t xml:space="preserve"> </w:t>
            </w:r>
            <w:r w:rsidRPr="00191581">
              <w:rPr>
                <w:bCs/>
                <w:iCs/>
              </w:rPr>
              <w:sym w:font="Wingdings" w:char="F0E0"/>
            </w:r>
            <w:r w:rsidRPr="00FA4994">
              <w:rPr>
                <w:bCs/>
                <w:iCs/>
                <w:lang w:val="nl-NL"/>
              </w:rPr>
              <w:t xml:space="preserve"> </w:t>
            </w:r>
            <w:r w:rsidRPr="00FA4994">
              <w:rPr>
                <w:iCs/>
                <w:lang w:val="nl-NL"/>
              </w:rPr>
              <w:t>OK</w:t>
            </w:r>
            <w:r w:rsidR="003F1972" w:rsidRPr="00FA4994">
              <w:rPr>
                <w:iCs/>
                <w:lang w:val="nl-NL"/>
              </w:rPr>
              <w:t xml:space="preserve"> </w:t>
            </w:r>
            <w:r w:rsidR="003F1972">
              <w:rPr>
                <w:bCs/>
                <w:iCs/>
                <w:lang w:val="en-GB"/>
              </w:rPr>
              <w:sym w:font="Wingdings" w:char="F0FC"/>
            </w:r>
          </w:p>
          <w:p w14:paraId="72E2ED6B" w14:textId="77777777" w:rsidR="00647F8E" w:rsidRDefault="003F1972" w:rsidP="00647F8E">
            <w:pPr>
              <w:spacing w:after="120"/>
              <w:rPr>
                <w:b/>
                <w:iCs/>
              </w:rPr>
            </w:pPr>
            <w:r>
              <w:rPr>
                <w:bCs/>
                <w:iCs/>
                <w:u w:val="single"/>
              </w:rPr>
              <w:t>En</w:t>
            </w:r>
            <w:r w:rsidR="00647F8E" w:rsidRPr="00647F8E">
              <w:rPr>
                <w:bCs/>
                <w:iCs/>
                <w:u w:val="single"/>
              </w:rPr>
              <w:t xml:space="preserve"> </w:t>
            </w:r>
            <w:r w:rsidR="00647F8E" w:rsidRPr="003F1972">
              <w:rPr>
                <w:b/>
                <w:bCs/>
                <w:iCs/>
                <w:u w:val="single"/>
              </w:rPr>
              <w:t>arrêt</w:t>
            </w:r>
            <w:r>
              <w:rPr>
                <w:b/>
                <w:bCs/>
                <w:iCs/>
                <w:u w:val="single"/>
              </w:rPr>
              <w:t xml:space="preserve"> prolongé</w:t>
            </w:r>
            <w:r w:rsidR="00647F8E" w:rsidRPr="00647F8E">
              <w:rPr>
                <w:bCs/>
                <w:iCs/>
                <w:u w:val="single"/>
              </w:rPr>
              <w:t xml:space="preserve">, </w:t>
            </w:r>
            <w:r>
              <w:rPr>
                <w:bCs/>
                <w:iCs/>
                <w:u w:val="single"/>
              </w:rPr>
              <w:t>t</w:t>
            </w:r>
            <w:r w:rsidR="00647F8E" w:rsidRPr="00647F8E">
              <w:rPr>
                <w:bCs/>
                <w:iCs/>
                <w:u w:val="single"/>
              </w:rPr>
              <w:t>est 1, 2 et 3, le confort n’est pas respecté :</w:t>
            </w:r>
            <w:r w:rsidR="00647F8E" w:rsidRPr="00647F8E">
              <w:rPr>
                <w:bCs/>
                <w:iCs/>
                <w:u w:val="single"/>
              </w:rPr>
              <w:br/>
            </w:r>
            <w:r w:rsidR="00647F8E" w:rsidRPr="00647F8E">
              <w:rPr>
                <w:bCs/>
                <w:iCs/>
              </w:rPr>
              <w:t xml:space="preserve">44°C – 37,5°C = +6,5°C </w:t>
            </w:r>
            <w:r w:rsidR="00647F8E" w:rsidRPr="00647F8E">
              <w:rPr>
                <w:b/>
                <w:iCs/>
              </w:rPr>
              <w:t>&gt; 5°C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sym w:font="Wingdings" w:char="F0FB"/>
            </w:r>
            <w:r w:rsidR="00647F8E" w:rsidRPr="00647F8E">
              <w:rPr>
                <w:b/>
                <w:iCs/>
              </w:rPr>
              <w:br/>
            </w:r>
            <w:r w:rsidR="00647F8E" w:rsidRPr="00647F8E">
              <w:rPr>
                <w:bCs/>
                <w:iCs/>
              </w:rPr>
              <w:t xml:space="preserve">42,7°C – 37,5°C = +5,2°C </w:t>
            </w:r>
            <w:r w:rsidR="00647F8E" w:rsidRPr="00647F8E">
              <w:rPr>
                <w:b/>
                <w:iCs/>
              </w:rPr>
              <w:t>&gt; 5°C</w:t>
            </w:r>
            <w:r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sym w:font="Wingdings" w:char="F0FB"/>
            </w:r>
          </w:p>
          <w:p w14:paraId="06BB0621" w14:textId="77777777" w:rsidR="00647F8E" w:rsidRPr="00D71AC4" w:rsidRDefault="00647F8E" w:rsidP="00497BA9">
            <w:pPr>
              <w:spacing w:after="120"/>
              <w:rPr>
                <w:rFonts w:eastAsia="Calibri"/>
              </w:rPr>
            </w:pPr>
            <w:r w:rsidRPr="003F1972">
              <w:rPr>
                <w:b/>
                <w:bCs/>
                <w:iCs/>
              </w:rPr>
              <w:t>Seul le test n°4 avec les deux spoilers en place respecte le confort thermique</w:t>
            </w:r>
            <w:r w:rsidRPr="00D71AC4">
              <w:rPr>
                <w:bCs/>
                <w:iCs/>
              </w:rPr>
              <w:t> :</w:t>
            </w:r>
            <w:r w:rsidR="00497BA9" w:rsidRPr="00D71AC4">
              <w:rPr>
                <w:bCs/>
                <w:iCs/>
              </w:rPr>
              <w:t xml:space="preserve"> </w:t>
            </w:r>
            <w:r w:rsidRPr="00D71AC4">
              <w:rPr>
                <w:bCs/>
                <w:iCs/>
              </w:rPr>
              <w:t xml:space="preserve">42°C – 37,5°C = +4,5°C </w:t>
            </w:r>
            <w:r w:rsidRPr="00D71AC4">
              <w:rPr>
                <w:b/>
                <w:iCs/>
              </w:rPr>
              <w:t>&lt; 5°C</w:t>
            </w:r>
          </w:p>
        </w:tc>
      </w:tr>
      <w:tr w:rsidR="00647F8E" w14:paraId="5BEF98FA" w14:textId="77777777" w:rsidTr="00E16158">
        <w:trPr>
          <w:trHeight w:val="17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584CB50" w14:textId="77777777" w:rsidR="00647F8E" w:rsidRPr="000D4E9E" w:rsidRDefault="00647F8E" w:rsidP="000D420F">
            <w:pPr>
              <w:spacing w:after="120"/>
              <w:rPr>
                <w:rFonts w:eastAsia="Calibri"/>
                <w:sz w:val="16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78B61F" w14:textId="77777777" w:rsidR="00647F8E" w:rsidRPr="00C86FAA" w:rsidRDefault="00647F8E" w:rsidP="00E16158">
            <w:pPr>
              <w:rPr>
                <w:rFonts w:eastAsia="Calibri"/>
              </w:rPr>
            </w:pPr>
          </w:p>
        </w:tc>
      </w:tr>
    </w:tbl>
    <w:p w14:paraId="11CCA73C" w14:textId="77777777" w:rsidR="00220786" w:rsidRDefault="00220786">
      <w:pPr>
        <w:spacing w:before="0" w:after="0"/>
      </w:pPr>
      <w:r>
        <w:br w:type="page"/>
      </w:r>
    </w:p>
    <w:p w14:paraId="7338584C" w14:textId="77777777" w:rsidR="00E25F05" w:rsidRDefault="00E25F05" w:rsidP="00E25F05">
      <w:pPr>
        <w:pBdr>
          <w:bottom w:val="single" w:sz="4" w:space="1" w:color="auto"/>
        </w:pBdr>
        <w:rPr>
          <w:b/>
          <w:sz w:val="28"/>
          <w:szCs w:val="28"/>
        </w:rPr>
      </w:pPr>
      <w:r w:rsidRPr="004E67B3">
        <w:rPr>
          <w:b/>
          <w:sz w:val="28"/>
          <w:szCs w:val="28"/>
        </w:rPr>
        <w:lastRenderedPageBreak/>
        <w:t>Document réponses </w:t>
      </w:r>
      <w:r>
        <w:rPr>
          <w:b/>
          <w:sz w:val="28"/>
          <w:szCs w:val="28"/>
        </w:rPr>
        <w:t>DR1</w:t>
      </w:r>
    </w:p>
    <w:p w14:paraId="53A061F4" w14:textId="77777777" w:rsidR="00E25F05" w:rsidRDefault="00000000" w:rsidP="00E25F05">
      <w:pPr>
        <w:spacing w:before="240" w:after="240"/>
        <w:rPr>
          <w:b/>
          <w:u w:val="single"/>
        </w:rPr>
      </w:pPr>
      <w:r>
        <w:rPr>
          <w:b/>
          <w:noProof/>
          <w:sz w:val="28"/>
          <w:szCs w:val="28"/>
          <w:lang w:eastAsia="fr-FR"/>
        </w:rPr>
        <w:pict w14:anchorId="2F00D375">
          <v:rect id="_x0000_s1319" style="position:absolute;margin-left:260.3pt;margin-top:103.8pt;width:50.85pt;height:105.45pt;rotation:90;z-index:252233728;v-text-anchor:middle" filled="f" stroked="f">
            <v:textbox style="mso-next-textbox:#_x0000_s1319">
              <w:txbxContent>
                <w:p w14:paraId="42B79EB2" w14:textId="77777777" w:rsidR="00B1257C" w:rsidRPr="00B5215D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 mécanique de rotation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4DBD09A4">
          <v:rect id="_x0000_s1311" style="position:absolute;margin-left:24.7pt;margin-top:104.25pt;width:49.85pt;height:103.6pt;rotation:90;z-index:252231680;v-text-anchor:middle" filled="f" stroked="f">
            <v:textbox style="mso-next-textbox:#_x0000_s1311">
              <w:txbxContent>
                <w:p w14:paraId="2BF9EDF9" w14:textId="77777777" w:rsidR="00B1257C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</w:t>
                  </w:r>
                </w:p>
                <w:p w14:paraId="2E2B3FC7" w14:textId="77777777" w:rsidR="00B1257C" w:rsidRPr="00B5215D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électrique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6827C61F">
          <v:rect id="_x0000_s1318" style="position:absolute;margin-left:142.85pt;margin-top:102.55pt;width:49.85pt;height:107pt;rotation:90;z-index:252232704;v-text-anchor:middle" filled="f" stroked="f">
            <v:textbox style="mso-next-textbox:#_x0000_s1318">
              <w:txbxContent>
                <w:p w14:paraId="79420EAE" w14:textId="77777777" w:rsidR="00B1257C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</w:t>
                  </w:r>
                </w:p>
                <w:p w14:paraId="763A328D" w14:textId="77777777" w:rsidR="00B1257C" w:rsidRPr="00B5215D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électrique modulée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fr-FR"/>
        </w:rPr>
        <w:pict w14:anchorId="58E88287">
          <v:rect id="_x0000_s1320" style="position:absolute;margin-left:377.9pt;margin-top:104pt;width:50.85pt;height:105.1pt;rotation:90;z-index:252234752;v-text-anchor:middle" filled="f" stroked="f">
            <v:textbox style="mso-next-textbox:#_x0000_s1320">
              <w:txbxContent>
                <w:p w14:paraId="1FB9A9B6" w14:textId="77777777" w:rsidR="00B1257C" w:rsidRPr="00B5215D" w:rsidRDefault="00B1257C" w:rsidP="00323068">
                  <w:pPr>
                    <w:spacing w:before="0" w:after="0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5215D">
                    <w:rPr>
                      <w:b/>
                      <w:color w:val="FF0000"/>
                      <w:sz w:val="22"/>
                      <w:szCs w:val="22"/>
                    </w:rPr>
                    <w:t>énergie mécanique de rotation adaptée</w:t>
                  </w:r>
                </w:p>
              </w:txbxContent>
            </v:textbox>
          </v:rect>
        </w:pict>
      </w:r>
      <w:r w:rsidR="00E25F05">
        <w:rPr>
          <w:b/>
          <w:noProof/>
          <w:u w:val="single"/>
          <w:lang w:eastAsia="fr-FR"/>
        </w:rPr>
        <w:drawing>
          <wp:anchor distT="0" distB="0" distL="114300" distR="114300" simplePos="0" relativeHeight="252230656" behindDoc="0" locked="0" layoutInCell="1" allowOverlap="1" wp14:anchorId="6AE46B21" wp14:editId="57EEB504">
            <wp:simplePos x="0" y="0"/>
            <wp:positionH relativeFrom="column">
              <wp:posOffset>-36195</wp:posOffset>
            </wp:positionH>
            <wp:positionV relativeFrom="paragraph">
              <wp:posOffset>514985</wp:posOffset>
            </wp:positionV>
            <wp:extent cx="5859145" cy="3219450"/>
            <wp:effectExtent l="19050" t="0" r="8255" b="0"/>
            <wp:wrapSquare wrapText="bothSides"/>
            <wp:docPr id="4" name="Image 3" descr="Système principal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ème principal_v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F05" w:rsidRPr="00C33FE6">
        <w:rPr>
          <w:b/>
          <w:u w:val="single"/>
        </w:rPr>
        <w:t xml:space="preserve">Question </w:t>
      </w:r>
      <w:r w:rsidR="00E25F05">
        <w:rPr>
          <w:b/>
          <w:u w:val="single"/>
        </w:rPr>
        <w:t>2</w:t>
      </w:r>
      <w:r w:rsidR="00E25F05" w:rsidRPr="00C33FE6">
        <w:rPr>
          <w:b/>
          <w:u w:val="single"/>
        </w:rPr>
        <w:t>.</w:t>
      </w:r>
      <w:r w:rsidR="00E25F05">
        <w:rPr>
          <w:b/>
          <w:u w:val="single"/>
        </w:rPr>
        <w:t>2</w:t>
      </w:r>
      <w:r w:rsidR="00E25F05" w:rsidRPr="00C33FE6">
        <w:rPr>
          <w:b/>
          <w:u w:val="single"/>
        </w:rPr>
        <w:t> :</w:t>
      </w:r>
    </w:p>
    <w:p w14:paraId="4ADAC1B4" w14:textId="77777777" w:rsidR="00E25F05" w:rsidRDefault="00E25F05" w:rsidP="00E25F05">
      <w:pPr>
        <w:pBdr>
          <w:bottom w:val="single" w:sz="4" w:space="0" w:color="auto"/>
        </w:pBdr>
        <w:rPr>
          <w:b/>
          <w:sz w:val="28"/>
          <w:szCs w:val="28"/>
        </w:rPr>
      </w:pPr>
    </w:p>
    <w:p w14:paraId="4545FE17" w14:textId="77777777" w:rsidR="00E25F05" w:rsidRPr="00B727A7" w:rsidRDefault="00E25F05" w:rsidP="00E25F05">
      <w:pPr>
        <w:pBdr>
          <w:bottom w:val="single" w:sz="4" w:space="0" w:color="auto"/>
        </w:pBd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DR2</w:t>
      </w:r>
    </w:p>
    <w:p w14:paraId="2931A12F" w14:textId="77777777" w:rsidR="00E25F05" w:rsidRDefault="00000000" w:rsidP="00E25F05">
      <w:pPr>
        <w:spacing w:before="120" w:after="120"/>
        <w:rPr>
          <w:b/>
          <w:u w:val="single"/>
        </w:rPr>
      </w:pPr>
      <w:r>
        <w:rPr>
          <w:noProof/>
          <w:lang w:eastAsia="fr-FR"/>
        </w:rPr>
        <w:pict w14:anchorId="7BA3472C">
          <v:group id="Zone de dessin 2" o:spid="_x0000_s1359" editas="canvas" style="position:absolute;margin-left:-9.75pt;margin-top:29.3pt;width:470.6pt;height:256.75pt;z-index:252229632" coordsize="59766,32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0" type="#_x0000_t75" style="position:absolute;width:59766;height:32607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361" type="#_x0000_t202" style="position:absolute;left:33693;top:2178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 style="mso-next-textbox:#Text Box 124">
                <w:txbxContent>
                  <w:p w14:paraId="78F32158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V_ONC1 : </w:t>
                    </w:r>
                    <w:r w:rsidRPr="00BB5C43">
                      <w:rPr>
                        <w:b/>
                        <w:sz w:val="22"/>
                      </w:rPr>
                      <w:t>172.20.0.21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25" o:spid="_x0000_s1362" type="#_x0000_t202" style="position:absolute;left:33693;top:5518;width:21456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<v:textbox style="mso-next-textbox:#Text Box 125">
                <w:txbxContent>
                  <w:p w14:paraId="6C23E0DD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V_ONC2 : </w:t>
                    </w:r>
                    <w:r w:rsidRPr="00BB5C43">
                      <w:rPr>
                        <w:b/>
                        <w:sz w:val="22"/>
                      </w:rPr>
                      <w:t>172.20.0.22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2" o:spid="_x0000_s1363" type="#_x0000_t32" style="position:absolute;left:29000;top:3276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" strokecolor="black [3213]" strokeweight="3pt"/>
            <v:shape id="AutoShape 172" o:spid="_x0000_s1364" type="#_x0000_t32" style="position:absolute;left:29000;top:6959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" strokecolor="black [3213]" strokeweight="3pt"/>
            <v:shape id="AutoShape 172" o:spid="_x0000_s1365" type="#_x0000_t32" style="position:absolute;left:28930;top:9626;width:1721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" strokecolor="black [3213]" strokeweight="3pt"/>
            <v:roundrect id="AutoShape 128" o:spid="_x0000_s1366" style="position:absolute;left:27044;top:400;width:32722;height:15640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" filled="f">
              <v:stroke dashstyle="dash"/>
            </v:roundrect>
            <v:shape id="Text Box 136" o:spid="_x0000_s1367" type="#_x0000_t202" style="position:absolute;left:6724;top:4044;width:18110;height:3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<v:textbox style="mso-next-textbox:#Text Box 136">
                <w:txbxContent>
                  <w:p w14:paraId="5661046E" w14:textId="77777777" w:rsidR="00B1257C" w:rsidRPr="002D50D7" w:rsidRDefault="00B1257C" w:rsidP="00E25F05">
                    <w:pPr>
                      <w:spacing w:before="0" w:after="0"/>
                      <w:rPr>
                        <w:sz w:val="22"/>
                      </w:rPr>
                    </w:pPr>
                    <w:r w:rsidRPr="002D50D7">
                      <w:rPr>
                        <w:sz w:val="22"/>
                        <w:szCs w:val="22"/>
                      </w:rPr>
                      <w:t xml:space="preserve">Routeur : </w:t>
                    </w:r>
                    <w:r w:rsidRPr="002D50D7">
                      <w:rPr>
                        <w:b/>
                        <w:bCs/>
                        <w:sz w:val="22"/>
                      </w:rPr>
                      <w:t>172.20.0.1</w:t>
                    </w:r>
                    <w:r w:rsidRPr="002D50D7">
                      <w:rPr>
                        <w:sz w:val="22"/>
                      </w:rPr>
                      <w:t xml:space="preserve"> / 16</w:t>
                    </w:r>
                  </w:p>
                  <w:p w14:paraId="62F3E24D" w14:textId="77777777" w:rsidR="00B1257C" w:rsidRPr="002D50D7" w:rsidRDefault="00B1257C" w:rsidP="00E25F05">
                    <w:pPr>
                      <w:spacing w:before="0" w:after="0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AutoShape 130" o:spid="_x0000_s1368" type="#_x0000_t32" style="position:absolute;left:3975;top:6178;width:25120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" strokecolor="black [3213]" strokeweight="3pt"/>
            <v:shape id="Picture 134" o:spid="_x0000_s1369" type="#_x0000_t75" style="position:absolute;left:1803;top:5524;width:5283;height:16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">
              <v:imagedata r:id="rId9" o:title=""/>
            </v:shape>
            <v:shape id="Text Box 137" o:spid="_x0000_s1370" type="#_x0000_t202" style="position:absolute;left:6692;top:8559;width:19711;height:35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<v:textbox style="mso-next-textbox:#Text Box 137">
                <w:txbxContent>
                  <w:p w14:paraId="701E9A13" w14:textId="77777777" w:rsidR="00B1257C" w:rsidRPr="00BB5C43" w:rsidRDefault="00B1257C" w:rsidP="00E25F05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  <w:r w:rsidRPr="00BB5C43">
                      <w:rPr>
                        <w:sz w:val="22"/>
                        <w:szCs w:val="22"/>
                      </w:rPr>
                      <w:t xml:space="preserve">Serveur : </w:t>
                    </w:r>
                    <w:r w:rsidRPr="00BB5C43">
                      <w:rPr>
                        <w:b/>
                        <w:bCs/>
                        <w:sz w:val="22"/>
                      </w:rPr>
                      <w:t>172.20.0.2</w:t>
                    </w:r>
                    <w:r w:rsidRPr="00BB5C43">
                      <w:rPr>
                        <w:sz w:val="22"/>
                      </w:rPr>
                      <w:t xml:space="preserve"> / 16</w:t>
                    </w:r>
                  </w:p>
                </w:txbxContent>
              </v:textbox>
            </v:shape>
            <v:shape id="Picture 122" o:spid="_x0000_s1371" type="#_x0000_t75" style="position:absolute;left:1803;top:14535;width:4769;height:3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">
              <v:imagedata r:id="rId10" o:title=""/>
            </v:shape>
            <v:shape id="Text Box 126" o:spid="_x0000_s1372" type="#_x0000_t202" style="position:absolute;left:33693;top:8864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<v:textbox style="mso-next-textbox:#Text Box 126">
                <w:txbxContent>
                  <w:p w14:paraId="4F20A3CC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V_ONC3 : </w:t>
                    </w:r>
                    <w:r w:rsidRPr="00BB5C43">
                      <w:rPr>
                        <w:b/>
                        <w:sz w:val="22"/>
                      </w:rPr>
                      <w:t>172.20.0.23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27" o:spid="_x0000_s1373" type="#_x0000_t202" style="position:absolute;left:33693;top:12211;width:21450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<v:textbox style="mso-next-textbox:#Text Box 127">
                <w:txbxContent>
                  <w:p w14:paraId="42E129AA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V_ONC4 : </w:t>
                    </w:r>
                    <w:r w:rsidRPr="00BB5C43">
                      <w:rPr>
                        <w:b/>
                        <w:sz w:val="22"/>
                      </w:rPr>
                      <w:t>172.20.0.24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Picture 135" o:spid="_x0000_s1374" type="#_x0000_t75" style="position:absolute;left:2743;top:8775;width:3543;height:41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">
              <v:imagedata r:id="rId11" o:title=""/>
            </v:shape>
            <v:shape id="Text Box 139" o:spid="_x0000_s1375" type="#_x0000_t202" style="position:absolute;left:32219;top:18776;width:27083;height:28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" fillcolor="#d8d8d8 [2732]">
              <v:textbox style="mso-next-textbox:#Text Box 139" inset="2mm,0,0,0">
                <w:txbxContent>
                  <w:p w14:paraId="7C31059B" w14:textId="77777777" w:rsidR="00B1257C" w:rsidRPr="00E056D2" w:rsidRDefault="00B1257C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 xml:space="preserve">V_CHU01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31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roundrect id="AutoShape 143" o:spid="_x0000_s1376" style="position:absolute;left:27044;top:16370;width:32722;height:15888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" filled="f">
              <v:stroke dashstyle="dash"/>
            </v:roundrect>
            <v:shape id="Text Box 147" o:spid="_x0000_s1377" type="#_x0000_t202" style="position:absolute;left:27044;top:16230;width:32207;height:2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<v:textbox style="mso-next-textbox:#Text Box 147">
                <w:txbxContent>
                  <w:p w14:paraId="4592183B" w14:textId="77777777" w:rsidR="00B1257C" w:rsidRPr="005B6CDD" w:rsidRDefault="00B1257C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5B6CDD">
                      <w:rPr>
                        <w:i/>
                        <w:iCs/>
                        <w:szCs w:val="22"/>
                      </w:rPr>
                      <w:t>Gare centre Hospitalier (CHU)</w:t>
                    </w:r>
                  </w:p>
                </w:txbxContent>
              </v:textbox>
            </v:shape>
            <v:shape id="Text Box 152" o:spid="_x0000_s1378" type="#_x0000_t202" style="position:absolute;left:374;top:18459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<v:textbox style="mso-next-textbox:#Text Box 152">
                <w:txbxContent>
                  <w:p w14:paraId="0EBF67B1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V_UPS01 : </w:t>
                    </w:r>
                    <w:r w:rsidRPr="00BB5C43">
                      <w:rPr>
                        <w:b/>
                        <w:sz w:val="22"/>
                      </w:rPr>
                      <w:t>172.20.0.11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3" o:spid="_x0000_s1379" type="#_x0000_t202" style="position:absolute;left:374;top:21570;width:19717;height:2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<v:textbox style="mso-next-textbox:#Text Box 153">
                <w:txbxContent>
                  <w:p w14:paraId="05560D70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V_UPS02 : </w:t>
                    </w:r>
                    <w:r w:rsidRPr="00BB5C43">
                      <w:rPr>
                        <w:b/>
                        <w:sz w:val="22"/>
                      </w:rPr>
                      <w:t>172.20.0.12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4" o:spid="_x0000_s1380" type="#_x0000_t202" style="position:absolute;left:374;top:24676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<v:textbox style="mso-next-textbox:#Text Box 154">
                <w:txbxContent>
                  <w:p w14:paraId="3F51E9D4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V_UPS03 : </w:t>
                    </w:r>
                    <w:r w:rsidRPr="00BB5C43">
                      <w:rPr>
                        <w:b/>
                        <w:sz w:val="22"/>
                      </w:rPr>
                      <w:t>172.20.0.13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shape id="Text Box 155" o:spid="_x0000_s1381" type="#_x0000_t202" style="position:absolute;left:374;top:27787;width:19711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<v:textbox style="mso-next-textbox:#Text Box 155">
                <w:txbxContent>
                  <w:p w14:paraId="206E42C5" w14:textId="77777777" w:rsidR="00B1257C" w:rsidRPr="00BB5C43" w:rsidRDefault="00B1257C" w:rsidP="00E25F05">
                    <w:pPr>
                      <w:spacing w:before="0" w:after="0"/>
                      <w:rPr>
                        <w:bCs/>
                        <w:sz w:val="22"/>
                      </w:rPr>
                    </w:pPr>
                    <w:r w:rsidRPr="00BB5C43">
                      <w:rPr>
                        <w:bCs/>
                        <w:sz w:val="22"/>
                      </w:rPr>
                      <w:t xml:space="preserve">V_UPS04 : </w:t>
                    </w:r>
                    <w:r w:rsidRPr="00BB5C43">
                      <w:rPr>
                        <w:b/>
                        <w:sz w:val="22"/>
                      </w:rPr>
                      <w:t>172.20.0.14</w:t>
                    </w:r>
                    <w:r w:rsidRPr="00BB5C43">
                      <w:rPr>
                        <w:bCs/>
                        <w:sz w:val="22"/>
                      </w:rPr>
                      <w:t xml:space="preserve">  / 16</w:t>
                    </w:r>
                  </w:p>
                </w:txbxContent>
              </v:textbox>
            </v:shape>
            <v:roundrect id="AutoShape 156" o:spid="_x0000_s1382" style="position:absolute;left:25;top:400;width:25692;height:31858;visibility:visible" arcsize="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" filled="f">
              <v:stroke dashstyle="dash"/>
            </v:roundrect>
            <v:shape id="Text Box 161" o:spid="_x0000_s1383" type="#_x0000_t202" style="position:absolute;left:6743;top:12122;width:18079;height:5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<v:textbox style="mso-next-textbox:#Text Box 161">
                <w:txbxContent>
                  <w:p w14:paraId="5999F97E" w14:textId="77777777" w:rsidR="00B1257C" w:rsidRPr="00BB5C43" w:rsidRDefault="00B1257C" w:rsidP="00E25F05">
                    <w:pPr>
                      <w:spacing w:before="0" w:after="0"/>
                      <w:rPr>
                        <w:sz w:val="22"/>
                      </w:rPr>
                    </w:pPr>
                    <w:r w:rsidRPr="00BB5C43">
                      <w:rPr>
                        <w:sz w:val="22"/>
                        <w:szCs w:val="22"/>
                      </w:rPr>
                      <w:t>Poste local vigie :</w:t>
                    </w:r>
                    <w:r w:rsidRPr="00BB5C43">
                      <w:rPr>
                        <w:sz w:val="22"/>
                        <w:szCs w:val="22"/>
                      </w:rPr>
                      <w:br/>
                    </w:r>
                    <w:r w:rsidRPr="00BB5C43">
                      <w:rPr>
                        <w:b/>
                        <w:bCs/>
                        <w:sz w:val="22"/>
                      </w:rPr>
                      <w:t>172.20.0.100</w:t>
                    </w:r>
                    <w:r w:rsidRPr="00BB5C43">
                      <w:rPr>
                        <w:sz w:val="22"/>
                      </w:rPr>
                      <w:t xml:space="preserve"> / 16</w:t>
                    </w:r>
                  </w:p>
                  <w:p w14:paraId="03054B24" w14:textId="77777777" w:rsidR="00B1257C" w:rsidRPr="00BB5C43" w:rsidRDefault="00B1257C" w:rsidP="00E25F05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Picture 178" o:spid="_x0000_s1384" type="#_x0000_t75" style="position:absolute;left:30079;top:8864;width:3614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">
              <v:imagedata r:id="rId12" o:title=""/>
            </v:shape>
            <v:shape id="AutoShape 129" o:spid="_x0000_s1385" type="#_x0000_t32" style="position:absolute;left:29051;top:3276;width:6;height:981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" strokecolor="black [3213]" strokeweight="3pt"/>
            <v:shape id="Picture 132" o:spid="_x0000_s1386" type="#_x0000_t75" style="position:absolute;left:30327;top:2432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">
              <v:imagedata r:id="rId13" o:title=""/>
            </v:shape>
            <v:shape id="Picture 132" o:spid="_x0000_s1387" type="#_x0000_t75" style="position:absolute;left:30327;top:5842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">
              <v:imagedata r:id="rId13" o:title=""/>
            </v:shape>
            <v:shape id="Picture 178" o:spid="_x0000_s1388" type="#_x0000_t75" style="position:absolute;left:30079;top:12211;width:3614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">
              <v:imagedata r:id="rId12" o:title=""/>
            </v:shape>
            <v:shape id="AutoShape 167" o:spid="_x0000_s1389" type="#_x0000_t32" style="position:absolute;left:23025;top:22650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" strokecolor="black [3213]" strokeweight="3pt"/>
            <v:shape id="AutoShape 167" o:spid="_x0000_s1390" type="#_x0000_t32" style="position:absolute;left:23025;top:25476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" strokecolor="black [3213]" strokeweight="3pt"/>
            <v:shape id="AutoShape 167" o:spid="_x0000_s1391" type="#_x0000_t32" style="position:absolute;left:23025;top:28943;width:185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" strokecolor="black [3213]" strokeweight="3pt"/>
            <v:shape id="Picture 178" o:spid="_x0000_s1392" type="#_x0000_t75" style="position:absolute;left:19780;top:24676;width:3613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">
              <v:imagedata r:id="rId12" o:title=""/>
            </v:shape>
            <v:shape id="Picture 132" o:spid="_x0000_s1393" type="#_x0000_t75" style="position:absolute;left:20027;top:18237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">
              <v:imagedata r:id="rId13" o:title=""/>
            </v:shape>
            <v:shape id="Picture 132" o:spid="_x0000_s1394" type="#_x0000_t75" style="position:absolute;left:20027;top:21653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">
              <v:imagedata r:id="rId13" o:title=""/>
            </v:shape>
            <v:shape id="Picture 178" o:spid="_x0000_s1395" type="#_x0000_t75" style="position:absolute;left:19780;top:28016;width:3613;height:2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">
              <v:imagedata r:id="rId12" o:title=""/>
            </v:shape>
            <v:shape id="AutoShape 160" o:spid="_x0000_s1396" type="#_x0000_t32" style="position:absolute;left:24745;top:6007;width:13;height:230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" strokecolor="black [3213]" strokeweight="3pt"/>
            <v:shape id="AutoShape 172" o:spid="_x0000_s1397" type="#_x0000_t32" style="position:absolute;left:27476;top:23304;width:1714;height: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" strokecolor="black [3213]" strokeweight="3pt"/>
            <v:shape id="AutoShape 172" o:spid="_x0000_s1398" type="#_x0000_t32" style="position:absolute;left:27419;top:25977;width:1714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" strokecolor="black [3213]" strokeweight="3pt"/>
            <v:shape id="AutoShape 172" o:spid="_x0000_s1399" type="#_x0000_t32" style="position:absolute;left:27539;top:29425;width:1715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" strokecolor="black [3213]" strokeweight="3pt"/>
            <v:shape id="Picture 178" o:spid="_x0000_s1400" type="#_x0000_t75" style="position:absolute;left:28562;top:25209;width:3613;height:214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">
              <v:imagedata r:id="rId12" o:title=""/>
            </v:shape>
            <v:shape id="AutoShape 129" o:spid="_x0000_s1401" type="#_x0000_t32" style="position:absolute;left:27527;top:19615;width:6;height:981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" strokecolor="black [3213]" strokeweight="3pt"/>
            <v:shape id="Picture 132" o:spid="_x0000_s1402" type="#_x0000_t75" style="position:absolute;left:28809;top:22180;width:3366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">
              <v:imagedata r:id="rId13" o:title=""/>
            </v:shape>
            <v:shape id="Picture 178" o:spid="_x0000_s1403" type="#_x0000_t75" style="position:absolute;left:28562;top:28555;width:3613;height:21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">
              <v:imagedata r:id="rId12" o:title=""/>
            </v:shape>
            <v:shape id="Text Box 139" o:spid="_x0000_s1404" type="#_x0000_t202" style="position:absolute;left:32219;top:22129;width:27083;height:281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" fillcolor="#d8d8d8 [2732]">
              <v:textbox inset="2mm,0,0,0">
                <w:txbxContent>
                  <w:p w14:paraId="5D4D0E70" w14:textId="77777777" w:rsidR="00B1257C" w:rsidRPr="00E056D2" w:rsidRDefault="00B1257C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2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2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39" o:spid="_x0000_s1405" type="#_x0000_t202" style="position:absolute;left:32219;top:25546;width:27083;height:28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" fillcolor="#d8d8d8 [2732]">
              <v:textbox inset="2mm,0,0,0">
                <w:txbxContent>
                  <w:p w14:paraId="761C72CB" w14:textId="77777777" w:rsidR="00B1257C" w:rsidRPr="00E056D2" w:rsidRDefault="00B1257C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3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39" o:spid="_x0000_s1406" type="#_x0000_t202" style="position:absolute;left:32219;top:29013;width:27083;height:281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" fillcolor="#d8d8d8 [2732]">
              <v:textbox inset="2mm,0,0,0">
                <w:txbxContent>
                  <w:p w14:paraId="339B3C95" w14:textId="77777777" w:rsidR="00B1257C" w:rsidRPr="00E056D2" w:rsidRDefault="00B1257C" w:rsidP="00E056D2">
                    <w:pPr>
                      <w:spacing w:before="0" w:after="0"/>
                      <w:rPr>
                        <w:color w:val="000000"/>
                        <w:sz w:val="22"/>
                      </w:rPr>
                    </w:pPr>
                    <w:r w:rsidRPr="00BB5C43">
                      <w:rPr>
                        <w:color w:val="000000"/>
                        <w:sz w:val="22"/>
                      </w:rPr>
                      <w:t>V_CHU0</w:t>
                    </w:r>
                    <w:r>
                      <w:rPr>
                        <w:color w:val="000000"/>
                        <w:sz w:val="22"/>
                      </w:rPr>
                      <w:t>4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 :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72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20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>.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0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000000"/>
                        <w:sz w:val="22"/>
                      </w:rPr>
                      <w:t>.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3</w:t>
                    </w:r>
                    <w:r>
                      <w:rPr>
                        <w:i/>
                        <w:color w:val="FF0000"/>
                        <w:sz w:val="22"/>
                        <w:shd w:val="clear" w:color="auto" w:fill="FFFFFF" w:themeFill="background1"/>
                      </w:rPr>
                      <w:t>4</w:t>
                    </w:r>
                    <w:r w:rsidRPr="004F6A28">
                      <w:rPr>
                        <w:i/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b/>
                        <w:bCs/>
                        <w:color w:val="000000"/>
                        <w:sz w:val="22"/>
                      </w:rPr>
                      <w:t>/</w:t>
                    </w:r>
                    <w:r w:rsidRPr="00BB5C43">
                      <w:rPr>
                        <w:color w:val="000000"/>
                        <w:sz w:val="22"/>
                      </w:rPr>
                      <w:t xml:space="preserve"> 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  <w:r w:rsidRPr="004F6A28">
                      <w:rPr>
                        <w:b/>
                        <w:color w:val="FF0000"/>
                        <w:sz w:val="22"/>
                        <w:shd w:val="clear" w:color="auto" w:fill="FFFFFF" w:themeFill="background1"/>
                      </w:rPr>
                      <w:t>16</w:t>
                    </w:r>
                    <w:r w:rsidRPr="00BB5C43">
                      <w:rPr>
                        <w:color w:val="595959" w:themeColor="text1" w:themeTint="A6"/>
                        <w:sz w:val="22"/>
                        <w:shd w:val="clear" w:color="auto" w:fill="FFFFFF" w:themeFill="background1"/>
                      </w:rPr>
                      <w:t>_</w:t>
                    </w:r>
                  </w:p>
                </w:txbxContent>
              </v:textbox>
            </v:shape>
            <v:shape id="Text Box 158" o:spid="_x0000_s1407" type="#_x0000_t202" style="position:absolute;top:44;width:26028;height:2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" filled="f" stroked="f">
              <v:textbox style="mso-next-textbox:#Text Box 158">
                <w:txbxContent>
                  <w:p w14:paraId="104639C4" w14:textId="77777777" w:rsidR="00B1257C" w:rsidRPr="00D964A9" w:rsidRDefault="00B1257C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D964A9">
                      <w:rPr>
                        <w:i/>
                        <w:iCs/>
                        <w:szCs w:val="22"/>
                      </w:rPr>
                      <w:t>Gare Université Paul Sabatier (UPS)</w:t>
                    </w:r>
                  </w:p>
                </w:txbxContent>
              </v:textbox>
            </v:shape>
            <v:shape id="AutoShape 151" o:spid="_x0000_s1408" type="#_x0000_t32" style="position:absolute;left:5308;top:15932;width:19641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" strokecolor="black [3213]" strokeweight="3pt"/>
            <v:shape id="AutoShape 180" o:spid="_x0000_s1409" type="#_x0000_t32" style="position:absolute;left:26263;top:6280;width:0;height:1332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" strokecolor="black [3213]" strokeweight="4.5pt"/>
            <v:shape id="AutoShape 167" o:spid="_x0000_s1410" type="#_x0000_t32" style="position:absolute;left:23025;top:19227;width:1854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" strokecolor="black [3213]" strokeweight="3pt"/>
            <v:shape id="AutoShape 151" o:spid="_x0000_s1411" type="#_x0000_t32" style="position:absolute;left:6286;top:10807;width:18472;height:1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" strokecolor="black [3213]" strokeweight="3pt"/>
            <v:shape id="AutoShape 172" o:spid="_x0000_s1412" type="#_x0000_t32" style="position:absolute;left:28930;top:13042;width:1721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" strokecolor="black [3213]" strokeweight="3pt"/>
            <v:shape id="AutoShape 420" o:spid="_x0000_s1413" type="#_x0000_t32" style="position:absolute;left:26054;top:19538;width:4076;height:7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" strokecolor="black [3213]" strokeweight="3pt"/>
            <v:shape id="Picture 132" o:spid="_x0000_s1414" type="#_x0000_t75" style="position:absolute;left:28809;top:18776;width:3366;height:2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">
              <v:imagedata r:id="rId13" o:title=""/>
            </v:shape>
            <v:shape id="Text Box 138" o:spid="_x0000_s1415" type="#_x0000_t202" style="position:absolute;left:26904;top:44;width:30207;height:3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" filled="f" stroked="f">
              <v:textbox style="mso-next-textbox:#Text Box 138">
                <w:txbxContent>
                  <w:p w14:paraId="5E8F8D2A" w14:textId="77777777" w:rsidR="00B1257C" w:rsidRPr="00D964A9" w:rsidRDefault="00B1257C" w:rsidP="00E25F05">
                    <w:pPr>
                      <w:spacing w:before="0" w:after="0"/>
                      <w:jc w:val="center"/>
                      <w:rPr>
                        <w:i/>
                        <w:iCs/>
                        <w:szCs w:val="22"/>
                      </w:rPr>
                    </w:pPr>
                    <w:r w:rsidRPr="00D964A9">
                      <w:rPr>
                        <w:i/>
                        <w:iCs/>
                        <w:szCs w:val="22"/>
                      </w:rPr>
                      <w:t>Gare</w:t>
                    </w:r>
                    <w:r>
                      <w:rPr>
                        <w:i/>
                        <w:iCs/>
                        <w:szCs w:val="22"/>
                      </w:rPr>
                      <w:t xml:space="preserve"> Oncopole (</w:t>
                    </w:r>
                    <w:r w:rsidRPr="00D964A9">
                      <w:rPr>
                        <w:i/>
                        <w:iCs/>
                        <w:szCs w:val="22"/>
                      </w:rPr>
                      <w:t>ONC</w:t>
                    </w:r>
                    <w:r>
                      <w:rPr>
                        <w:i/>
                        <w:iCs/>
                        <w:szCs w:val="22"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  <w:r w:rsidR="00E25F05" w:rsidRPr="00BB5C43">
        <w:rPr>
          <w:b/>
          <w:u w:val="single"/>
        </w:rPr>
        <w:t xml:space="preserve">Question </w:t>
      </w:r>
      <w:r w:rsidR="00E25F05">
        <w:rPr>
          <w:b/>
          <w:u w:val="single"/>
        </w:rPr>
        <w:t>4</w:t>
      </w:r>
      <w:r w:rsidR="00E25F05" w:rsidRPr="00BB5C43">
        <w:rPr>
          <w:b/>
          <w:u w:val="single"/>
        </w:rPr>
        <w:t>.1 :</w:t>
      </w:r>
    </w:p>
    <w:p w14:paraId="70013FF8" w14:textId="77777777" w:rsidR="00E25F05" w:rsidRDefault="00000000">
      <w:pPr>
        <w:spacing w:before="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 w14:anchorId="41EE5254">
          <v:rect id="_x0000_s1340" style="position:absolute;margin-left:174.45pt;margin-top:267.6pt;width:286.5pt;height:21.9pt;z-index:252204032;v-text-anchor:middle" fillcolor="#fbe4d5 [661]" strokecolor="red" strokeweight="1.5pt">
            <v:textbox style="mso-next-textbox:#_x0000_s1340" inset="0,0,0,0">
              <w:txbxContent>
                <w:p w14:paraId="398A8621" w14:textId="77777777" w:rsidR="00B1257C" w:rsidRPr="00C06B35" w:rsidRDefault="00B1257C" w:rsidP="00C06B35">
                  <w:pPr>
                    <w:spacing w:before="0" w:after="0"/>
                    <w:jc w:val="center"/>
                    <w:rPr>
                      <w:sz w:val="22"/>
                    </w:rPr>
                  </w:pP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Toute adresse </w:t>
                  </w:r>
                  <w:r w:rsidRPr="00882DB1">
                    <w:rPr>
                      <w:b/>
                      <w:i/>
                      <w:noProof/>
                      <w:color w:val="FF0000"/>
                      <w:sz w:val="22"/>
                      <w:lang w:eastAsia="fr-FR"/>
                    </w:rPr>
                    <w:t>unique</w:t>
                  </w: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 en </w:t>
                  </w:r>
                  <w:r w:rsidRPr="00C06B35">
                    <w:rPr>
                      <w:b/>
                      <w:i/>
                      <w:noProof/>
                      <w:color w:val="FF0000"/>
                      <w:sz w:val="22"/>
                      <w:lang w:eastAsia="fr-FR"/>
                    </w:rPr>
                    <w:t>172.20.x.y / 16</w:t>
                  </w:r>
                  <w:r w:rsidRPr="00C06B35">
                    <w:rPr>
                      <w:i/>
                      <w:noProof/>
                      <w:color w:val="FF0000"/>
                      <w:sz w:val="22"/>
                      <w:lang w:eastAsia="fr-FR"/>
                    </w:rPr>
                    <w:t xml:space="preserve"> est correcte</w:t>
                  </w:r>
                </w:p>
              </w:txbxContent>
            </v:textbox>
          </v:rect>
        </w:pict>
      </w:r>
      <w:r w:rsidR="00E25F05">
        <w:rPr>
          <w:b/>
          <w:sz w:val="28"/>
          <w:szCs w:val="28"/>
        </w:rPr>
        <w:br w:type="page"/>
      </w:r>
    </w:p>
    <w:p w14:paraId="7AFFFA43" w14:textId="77777777" w:rsidR="00220786" w:rsidRPr="00D5647E" w:rsidRDefault="00220786" w:rsidP="00220786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 DR3</w:t>
      </w:r>
    </w:p>
    <w:p w14:paraId="4930CF34" w14:textId="77777777" w:rsidR="00220786" w:rsidRDefault="00220786" w:rsidP="00220786">
      <w:pPr>
        <w:spacing w:before="120" w:after="120"/>
        <w:rPr>
          <w:b/>
        </w:rPr>
      </w:pPr>
      <w:r w:rsidRPr="00C839AA">
        <w:t xml:space="preserve">Tableau de synthèse des réponses des </w:t>
      </w:r>
      <w:r w:rsidRPr="0018379F">
        <w:rPr>
          <w:b/>
        </w:rPr>
        <w:t xml:space="preserve">questions 2.4 </w:t>
      </w:r>
      <w:r w:rsidRPr="00682212">
        <w:t>à</w:t>
      </w:r>
      <w:r w:rsidRPr="0018379F">
        <w:rPr>
          <w:b/>
        </w:rPr>
        <w:t xml:space="preserve"> 2.9</w:t>
      </w:r>
      <w:r>
        <w:rPr>
          <w:b/>
        </w:rPr>
        <w:t> :</w:t>
      </w:r>
    </w:p>
    <w:p w14:paraId="7089E943" w14:textId="77777777" w:rsidR="00220786" w:rsidRPr="00C839AA" w:rsidRDefault="00220786" w:rsidP="00220786">
      <w:pPr>
        <w:spacing w:before="120" w:after="120"/>
        <w:rPr>
          <w:b/>
        </w:rPr>
      </w:pPr>
      <w:r>
        <w:rPr>
          <w:b/>
        </w:rPr>
        <w:t>Les calculs sont réalisés pour une vitesse constante des cabines.</w:t>
      </w:r>
    </w:p>
    <w:tbl>
      <w:tblPr>
        <w:tblStyle w:val="Grilledutableau"/>
        <w:tblW w:w="93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1422"/>
        <w:gridCol w:w="3648"/>
        <w:gridCol w:w="3648"/>
      </w:tblGrid>
      <w:tr w:rsidR="00220786" w:rsidRPr="00221F91" w14:paraId="62916794" w14:textId="77777777" w:rsidTr="004F6A28">
        <w:tc>
          <w:tcPr>
            <w:tcW w:w="206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5C69457" w14:textId="77777777" w:rsidR="00220786" w:rsidRPr="00221F91" w:rsidRDefault="00220786" w:rsidP="00323068">
            <w:r w:rsidRPr="00221F91">
              <w:t>Question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14:paraId="5E35C81D" w14:textId="77777777" w:rsidR="00220786" w:rsidRPr="00221F91" w:rsidRDefault="00220786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Vitesse 1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14:paraId="504AD9C6" w14:textId="77777777" w:rsidR="00220786" w:rsidRPr="00221F91" w:rsidRDefault="00220786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Vitesse 2</w:t>
            </w:r>
          </w:p>
        </w:tc>
      </w:tr>
      <w:tr w:rsidR="004F6A28" w:rsidRPr="00221F91" w14:paraId="6FCA5A62" w14:textId="77777777" w:rsidTr="004F6A28">
        <w:tc>
          <w:tcPr>
            <w:tcW w:w="63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F3F931F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Q2.4</w:t>
            </w:r>
          </w:p>
        </w:tc>
        <w:tc>
          <w:tcPr>
            <w:tcW w:w="1422" w:type="dxa"/>
          </w:tcPr>
          <w:p w14:paraId="44FBFDDA" w14:textId="77777777" w:rsidR="004F6A28" w:rsidRPr="00221F91" w:rsidRDefault="004F6A28" w:rsidP="00323068">
            <w:pPr>
              <w:jc w:val="center"/>
            </w:pPr>
            <w:r w:rsidRPr="00221F91">
              <w:t>Vitesse max atteinte en m</w:t>
            </w:r>
            <w:r>
              <w:t>·</w:t>
            </w:r>
            <w:r w:rsidRPr="00221F91">
              <w:t>s</w:t>
            </w:r>
            <w:r w:rsidRPr="00221F91">
              <w:rPr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12467C20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6 m</w:t>
            </w:r>
            <w:r w:rsidRPr="00B67894">
              <w:t>·</w:t>
            </w:r>
            <w:r w:rsidRPr="00B67894">
              <w:rPr>
                <w:b/>
                <w:color w:val="000000" w:themeColor="text1"/>
              </w:rPr>
              <w:t>s</w:t>
            </w:r>
            <w:r w:rsidRPr="00B67894">
              <w:rPr>
                <w:b/>
                <w:color w:val="000000" w:themeColor="text1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351488A1" w14:textId="77777777" w:rsidR="004F6A28" w:rsidRPr="00602A1F" w:rsidRDefault="004F6A28" w:rsidP="00227FC0">
            <w:pPr>
              <w:jc w:val="center"/>
              <w:rPr>
                <w:b/>
                <w:color w:val="FF0000"/>
              </w:rPr>
            </w:pPr>
            <w:r w:rsidRPr="00602A1F">
              <w:rPr>
                <w:b/>
                <w:color w:val="FF0000"/>
              </w:rPr>
              <w:t>6,8 m</w:t>
            </w:r>
            <w:r w:rsidRPr="00602A1F">
              <w:rPr>
                <w:color w:val="FF0000"/>
              </w:rPr>
              <w:t>·</w:t>
            </w:r>
            <w:r w:rsidRPr="00602A1F">
              <w:rPr>
                <w:b/>
                <w:color w:val="FF0000"/>
              </w:rPr>
              <w:t>s</w:t>
            </w:r>
            <w:r w:rsidRPr="00602A1F">
              <w:rPr>
                <w:b/>
                <w:color w:val="FF0000"/>
                <w:vertAlign w:val="superscript"/>
              </w:rPr>
              <w:t>-1</w:t>
            </w:r>
          </w:p>
        </w:tc>
      </w:tr>
      <w:tr w:rsidR="004F6A28" w:rsidRPr="00221F91" w14:paraId="2AAEF8B0" w14:textId="77777777" w:rsidTr="004F6A28">
        <w:tc>
          <w:tcPr>
            <w:tcW w:w="6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0FA4FE5" w14:textId="77777777" w:rsidR="004F6A28" w:rsidRPr="00221F91" w:rsidRDefault="004F6A28" w:rsidP="00323068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5DD7EC6A" w14:textId="77777777" w:rsidR="004F6A28" w:rsidRPr="00221F91" w:rsidRDefault="004F6A28" w:rsidP="00323068">
            <w:pPr>
              <w:jc w:val="center"/>
            </w:pPr>
            <w:r w:rsidRPr="00221F91">
              <w:t>Durée du trajet en s</w:t>
            </w:r>
          </w:p>
        </w:tc>
        <w:tc>
          <w:tcPr>
            <w:tcW w:w="3648" w:type="dxa"/>
            <w:vAlign w:val="center"/>
          </w:tcPr>
          <w:p w14:paraId="3F9591BF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550s &lt; durée &lt; 560s</w:t>
            </w:r>
          </w:p>
        </w:tc>
        <w:tc>
          <w:tcPr>
            <w:tcW w:w="3648" w:type="dxa"/>
            <w:vAlign w:val="center"/>
          </w:tcPr>
          <w:p w14:paraId="68053429" w14:textId="77777777" w:rsidR="004F6A28" w:rsidRPr="00602A1F" w:rsidRDefault="004F6A28" w:rsidP="00227FC0">
            <w:pPr>
              <w:jc w:val="center"/>
              <w:rPr>
                <w:color w:val="FF0000"/>
              </w:rPr>
            </w:pPr>
            <w:r w:rsidRPr="00106271">
              <w:rPr>
                <w:b/>
                <w:color w:val="FF0000"/>
              </w:rPr>
              <w:t>500</w:t>
            </w:r>
            <w:r w:rsidR="00106271">
              <w:rPr>
                <w:b/>
                <w:color w:val="FF0000"/>
              </w:rPr>
              <w:t xml:space="preserve"> </w:t>
            </w:r>
            <w:r w:rsidRPr="00106271">
              <w:rPr>
                <w:b/>
                <w:color w:val="FF0000"/>
              </w:rPr>
              <w:t>s</w:t>
            </w:r>
            <w:r w:rsidRPr="00602A1F">
              <w:rPr>
                <w:color w:val="FF0000"/>
              </w:rPr>
              <w:t xml:space="preserve"> &lt; durée &lt; </w:t>
            </w:r>
            <w:r w:rsidRPr="00106271">
              <w:rPr>
                <w:b/>
                <w:color w:val="FF0000"/>
              </w:rPr>
              <w:t>510</w:t>
            </w:r>
            <w:r w:rsidR="00106271">
              <w:rPr>
                <w:b/>
                <w:color w:val="FF0000"/>
              </w:rPr>
              <w:t xml:space="preserve"> </w:t>
            </w:r>
            <w:r w:rsidRPr="00106271">
              <w:rPr>
                <w:b/>
                <w:color w:val="FF0000"/>
              </w:rPr>
              <w:t>s</w:t>
            </w:r>
          </w:p>
        </w:tc>
      </w:tr>
      <w:tr w:rsidR="004F6A28" w:rsidRPr="00221F91" w14:paraId="049880A5" w14:textId="77777777" w:rsidTr="004F6A28">
        <w:tc>
          <w:tcPr>
            <w:tcW w:w="6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5875214" w14:textId="77777777" w:rsidR="004F6A28" w:rsidRPr="00221F91" w:rsidRDefault="004F6A28" w:rsidP="00323068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03649074" w14:textId="77777777" w:rsidR="004F6A28" w:rsidRPr="00221F91" w:rsidRDefault="004F6A28" w:rsidP="00323068">
            <w:pPr>
              <w:jc w:val="center"/>
            </w:pPr>
            <w:r w:rsidRPr="00221F91">
              <w:t>&gt; ou &lt; au temps normal en voiture</w:t>
            </w:r>
          </w:p>
        </w:tc>
        <w:tc>
          <w:tcPr>
            <w:tcW w:w="3648" w:type="dxa"/>
            <w:vAlign w:val="center"/>
          </w:tcPr>
          <w:p w14:paraId="440654AF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&lt;</w:t>
            </w:r>
          </w:p>
        </w:tc>
        <w:tc>
          <w:tcPr>
            <w:tcW w:w="3648" w:type="dxa"/>
            <w:vAlign w:val="center"/>
          </w:tcPr>
          <w:p w14:paraId="41EB8D4C" w14:textId="77777777" w:rsidR="004F6A28" w:rsidRPr="00602A1F" w:rsidRDefault="004F6A28" w:rsidP="00227FC0">
            <w:pPr>
              <w:jc w:val="center"/>
              <w:rPr>
                <w:b/>
                <w:color w:val="FF0000"/>
              </w:rPr>
            </w:pPr>
            <w:r w:rsidRPr="00602A1F">
              <w:rPr>
                <w:b/>
                <w:color w:val="FF0000"/>
              </w:rPr>
              <w:t>&lt;</w:t>
            </w:r>
          </w:p>
        </w:tc>
      </w:tr>
      <w:tr w:rsidR="004F6A28" w:rsidRPr="00FA4994" w14:paraId="4BD33F62" w14:textId="77777777" w:rsidTr="004F6A28">
        <w:tc>
          <w:tcPr>
            <w:tcW w:w="638" w:type="dxa"/>
            <w:shd w:val="clear" w:color="auto" w:fill="D9D9D9" w:themeFill="background1" w:themeFillShade="D9"/>
          </w:tcPr>
          <w:p w14:paraId="698BD9DC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Q2.5</w:t>
            </w:r>
          </w:p>
        </w:tc>
        <w:tc>
          <w:tcPr>
            <w:tcW w:w="1422" w:type="dxa"/>
          </w:tcPr>
          <w:p w14:paraId="3531B54C" w14:textId="77777777" w:rsidR="004F6A28" w:rsidRPr="00221F91" w:rsidRDefault="004F6A28" w:rsidP="00323068">
            <w:pPr>
              <w:jc w:val="center"/>
            </w:pPr>
            <w:r w:rsidRPr="00221F91">
              <w:rPr>
                <w:rFonts w:eastAsia="Arial"/>
              </w:rPr>
              <w:t>Vitesse angulaire des poulies motrices en rad·s</w:t>
            </w:r>
            <w:r w:rsidRPr="00221F91">
              <w:rPr>
                <w:rFonts w:eastAsia="Arial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4F04FF6C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67894">
              <w:rPr>
                <w:b/>
                <w:color w:val="000000" w:themeColor="text1"/>
              </w:rPr>
              <w:t>ω</w:t>
            </w:r>
            <w:r w:rsidRPr="00B67894">
              <w:rPr>
                <w:b/>
                <w:color w:val="000000" w:themeColor="text1"/>
                <w:vertAlign w:val="subscript"/>
              </w:rPr>
              <w:t>poulie</w:t>
            </w:r>
            <w:proofErr w:type="spellEnd"/>
            <w:r w:rsidRPr="00B67894">
              <w:rPr>
                <w:b/>
                <w:color w:val="000000" w:themeColor="text1"/>
              </w:rPr>
              <w:t xml:space="preserve"> = 2,64 rad</w:t>
            </w:r>
            <w:r w:rsidRPr="00B67894">
              <w:t>·</w:t>
            </w:r>
            <w:r w:rsidRPr="00B67894">
              <w:rPr>
                <w:b/>
                <w:color w:val="000000" w:themeColor="text1"/>
              </w:rPr>
              <w:t>s</w:t>
            </w:r>
            <w:r w:rsidRPr="00B67894">
              <w:rPr>
                <w:b/>
                <w:color w:val="000000" w:themeColor="text1"/>
                <w:vertAlign w:val="superscript"/>
              </w:rPr>
              <w:t>-1</w:t>
            </w:r>
          </w:p>
        </w:tc>
        <w:tc>
          <w:tcPr>
            <w:tcW w:w="3648" w:type="dxa"/>
            <w:vAlign w:val="center"/>
          </w:tcPr>
          <w:p w14:paraId="0DC7B1C5" w14:textId="77777777" w:rsidR="007A72B1" w:rsidRPr="00FA4994" w:rsidRDefault="00000000" w:rsidP="007A72B1">
            <w:pPr>
              <w:jc w:val="center"/>
              <w:rPr>
                <w:color w:val="FF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color w:val="FF0000"/>
                      </w:rPr>
                      <m:t>ω</m:t>
                    </m:r>
                  </m:e>
                  <m:sub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color w:val="FF0000"/>
                    <w:lang w:val="en-U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FF0000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FF0000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R</m:t>
                    </m:r>
                  </m:den>
                </m:f>
                <m:r>
                  <m:rPr>
                    <m:nor/>
                  </m:rPr>
                  <w:rPr>
                    <w:color w:val="FF0000"/>
                    <w:lang w:val="en-U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6,8</m:t>
                    </m:r>
                  </m:num>
                  <m:den>
                    <m:r>
                      <m:rPr>
                        <m:nor/>
                      </m:rPr>
                      <w:rPr>
                        <w:color w:val="FF0000"/>
                        <w:lang w:val="en-US"/>
                      </w:rPr>
                      <m:t>2,275</m:t>
                    </m:r>
                  </m:den>
                </m:f>
              </m:oMath>
            </m:oMathPara>
          </w:p>
          <w:p w14:paraId="40FB9CBF" w14:textId="77777777" w:rsidR="004F6A28" w:rsidRPr="00FA4994" w:rsidRDefault="004E5CBD" w:rsidP="00467AB0">
            <w:pPr>
              <w:spacing w:before="120" w:after="120"/>
              <w:jc w:val="center"/>
              <w:rPr>
                <w:b/>
                <w:color w:val="FF0000"/>
                <w:sz w:val="28"/>
                <w:vertAlign w:val="superscript"/>
                <w:lang w:val="en-US"/>
              </w:rPr>
            </w:pPr>
            <w:r w:rsidRPr="00FA4994">
              <w:rPr>
                <w:b/>
                <w:color w:val="FF0000"/>
                <w:sz w:val="28"/>
                <w:lang w:val="en-US"/>
              </w:rPr>
              <w:t>2,99</w:t>
            </w:r>
            <w:r w:rsidR="004F6A28" w:rsidRPr="00FA4994">
              <w:rPr>
                <w:b/>
                <w:color w:val="FF0000"/>
                <w:sz w:val="28"/>
                <w:lang w:val="en-US"/>
              </w:rPr>
              <w:t xml:space="preserve"> rad</w:t>
            </w:r>
            <w:r w:rsidR="004F6A28" w:rsidRPr="00FA4994">
              <w:rPr>
                <w:color w:val="FF0000"/>
                <w:sz w:val="28"/>
                <w:lang w:val="en-US"/>
              </w:rPr>
              <w:t>·</w:t>
            </w:r>
            <w:r w:rsidR="004F6A28" w:rsidRPr="00FA4994">
              <w:rPr>
                <w:b/>
                <w:color w:val="FF0000"/>
                <w:sz w:val="28"/>
                <w:lang w:val="en-US"/>
              </w:rPr>
              <w:t>s</w:t>
            </w:r>
            <w:r w:rsidR="004F6A28" w:rsidRPr="00FA4994">
              <w:rPr>
                <w:b/>
                <w:color w:val="FF0000"/>
                <w:sz w:val="28"/>
                <w:vertAlign w:val="superscript"/>
                <w:lang w:val="en-US"/>
              </w:rPr>
              <w:t>-1</w:t>
            </w:r>
          </w:p>
          <w:p w14:paraId="0FB91E7C" w14:textId="77777777" w:rsidR="00467AB0" w:rsidRPr="00FA4994" w:rsidRDefault="00467AB0" w:rsidP="00467AB0">
            <w:pPr>
              <w:spacing w:before="120" w:after="120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 w:rsidRPr="00FA4994">
              <w:rPr>
                <w:i/>
                <w:color w:val="FF0000"/>
                <w:sz w:val="22"/>
                <w:szCs w:val="22"/>
                <w:lang w:val="en-US"/>
              </w:rPr>
              <w:t xml:space="preserve">( </w:t>
            </w:r>
            <w:r w:rsidRPr="00467AB0">
              <w:rPr>
                <w:i/>
                <w:color w:val="FF0000"/>
                <w:sz w:val="22"/>
                <w:szCs w:val="22"/>
              </w:rPr>
              <w:sym w:font="Symbol" w:char="F0BB"/>
            </w:r>
            <w:r w:rsidRPr="00FA4994">
              <w:rPr>
                <w:i/>
                <w:color w:val="FF0000"/>
                <w:sz w:val="22"/>
                <w:szCs w:val="22"/>
                <w:lang w:val="en-US"/>
              </w:rPr>
              <w:t xml:space="preserve"> 3 rad·s</w:t>
            </w:r>
            <w:r w:rsidRPr="00FA4994">
              <w:rPr>
                <w:i/>
                <w:color w:val="FF0000"/>
                <w:sz w:val="22"/>
                <w:szCs w:val="22"/>
                <w:vertAlign w:val="superscript"/>
                <w:lang w:val="en-US"/>
              </w:rPr>
              <w:t>-1</w:t>
            </w:r>
            <w:r w:rsidRPr="00FA4994">
              <w:rPr>
                <w:i/>
                <w:color w:val="FF0000"/>
                <w:sz w:val="22"/>
                <w:szCs w:val="22"/>
                <w:lang w:val="en-US"/>
              </w:rPr>
              <w:t>)</w:t>
            </w:r>
          </w:p>
        </w:tc>
      </w:tr>
      <w:tr w:rsidR="002C6930" w:rsidRPr="007A72B1" w14:paraId="706F594A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02335F42" w14:textId="77777777" w:rsidR="002C6930" w:rsidRPr="00221F91" w:rsidRDefault="002C6930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Q2.6</w:t>
            </w:r>
          </w:p>
        </w:tc>
        <w:tc>
          <w:tcPr>
            <w:tcW w:w="1422" w:type="dxa"/>
            <w:vAlign w:val="center"/>
          </w:tcPr>
          <w:p w14:paraId="07DA137D" w14:textId="77777777" w:rsidR="002C6930" w:rsidRPr="00221F91" w:rsidRDefault="002C6930" w:rsidP="00323068">
            <w:pPr>
              <w:jc w:val="center"/>
            </w:pPr>
            <w:r w:rsidRPr="00221F91">
              <w:t>Puissance mécanique fournie par le moteur en kW</w:t>
            </w:r>
          </w:p>
        </w:tc>
        <w:tc>
          <w:tcPr>
            <w:tcW w:w="3648" w:type="dxa"/>
            <w:vAlign w:val="center"/>
          </w:tcPr>
          <w:p w14:paraId="542A51D7" w14:textId="77777777" w:rsidR="002C6930" w:rsidRPr="00B67894" w:rsidRDefault="002C6930" w:rsidP="00E25F05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P</w:t>
            </w:r>
            <w:r w:rsidRPr="00B67894">
              <w:rPr>
                <w:b/>
                <w:color w:val="000000" w:themeColor="text1"/>
                <w:vertAlign w:val="subscript"/>
              </w:rPr>
              <w:t>1</w:t>
            </w:r>
            <w:r w:rsidRPr="00B67894">
              <w:rPr>
                <w:b/>
                <w:color w:val="000000" w:themeColor="text1"/>
              </w:rPr>
              <w:t xml:space="preserve"> = 809,67 kW</w:t>
            </w:r>
          </w:p>
        </w:tc>
        <w:tc>
          <w:tcPr>
            <w:tcW w:w="3648" w:type="dxa"/>
            <w:vAlign w:val="center"/>
          </w:tcPr>
          <w:p w14:paraId="7692951C" w14:textId="77777777" w:rsidR="002C6930" w:rsidRPr="00221F91" w:rsidRDefault="002C6930" w:rsidP="00E25F05">
            <w:pPr>
              <w:jc w:val="center"/>
              <w:rPr>
                <w:b/>
                <w:color w:val="FF0000"/>
              </w:rPr>
            </w:pPr>
            <w:r w:rsidRPr="00B67894">
              <w:rPr>
                <w:b/>
                <w:color w:val="000000" w:themeColor="text1"/>
              </w:rPr>
              <w:t>P</w:t>
            </w:r>
            <w:r>
              <w:rPr>
                <w:b/>
                <w:color w:val="000000" w:themeColor="text1"/>
                <w:vertAlign w:val="subscript"/>
              </w:rPr>
              <w:t>2</w:t>
            </w:r>
            <w:r w:rsidRPr="00B67894">
              <w:rPr>
                <w:b/>
                <w:color w:val="000000" w:themeColor="text1"/>
              </w:rPr>
              <w:t xml:space="preserve"> = </w:t>
            </w:r>
            <w:r>
              <w:rPr>
                <w:b/>
                <w:color w:val="000000" w:themeColor="text1"/>
              </w:rPr>
              <w:t>917,6</w:t>
            </w:r>
            <w:r w:rsidRPr="00B67894">
              <w:rPr>
                <w:b/>
                <w:color w:val="000000" w:themeColor="text1"/>
              </w:rPr>
              <w:t xml:space="preserve"> kW</w:t>
            </w:r>
          </w:p>
        </w:tc>
      </w:tr>
      <w:tr w:rsidR="004F6A28" w:rsidRPr="00221F91" w14:paraId="6CD39BCA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7AC1717A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Q2.7</w:t>
            </w:r>
          </w:p>
        </w:tc>
        <w:tc>
          <w:tcPr>
            <w:tcW w:w="1422" w:type="dxa"/>
          </w:tcPr>
          <w:p w14:paraId="6A2B506D" w14:textId="77777777" w:rsidR="004F6A28" w:rsidRPr="00221F91" w:rsidRDefault="004F6A28" w:rsidP="00323068">
            <w:pPr>
              <w:jc w:val="center"/>
            </w:pPr>
            <w:r w:rsidRPr="00221F91">
              <w:rPr>
                <w:rFonts w:eastAsia="Arial"/>
              </w:rPr>
              <w:t>Puissance électrique consommée par le moteur en kW</w:t>
            </w:r>
          </w:p>
        </w:tc>
        <w:tc>
          <w:tcPr>
            <w:tcW w:w="3648" w:type="dxa"/>
            <w:vAlign w:val="center"/>
          </w:tcPr>
          <w:p w14:paraId="1AB95039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</w:rPr>
              <w:t>Pa</w:t>
            </w:r>
            <w:r w:rsidRPr="00B67894">
              <w:rPr>
                <w:b/>
                <w:color w:val="000000" w:themeColor="text1"/>
                <w:vertAlign w:val="subscript"/>
              </w:rPr>
              <w:t>1</w:t>
            </w:r>
            <w:r w:rsidRPr="00B67894">
              <w:rPr>
                <w:b/>
                <w:color w:val="000000" w:themeColor="text1"/>
              </w:rPr>
              <w:t xml:space="preserve"> = 852,28 kW</w:t>
            </w:r>
          </w:p>
        </w:tc>
        <w:tc>
          <w:tcPr>
            <w:tcW w:w="3648" w:type="dxa"/>
            <w:vAlign w:val="center"/>
          </w:tcPr>
          <w:p w14:paraId="52476064" w14:textId="77777777" w:rsidR="004F6A28" w:rsidRPr="00602A1F" w:rsidRDefault="00000000" w:rsidP="00227FC0">
            <w:pPr>
              <w:jc w:val="center"/>
              <w:rPr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color w:val="FF0000"/>
                      </w:rPr>
                      <m:t>Pa</m:t>
                    </m:r>
                  </m:e>
                  <m:sub>
                    <m:r>
                      <m:rPr>
                        <m:nor/>
                      </m:rPr>
                      <w:rPr>
                        <w:color w:val="FF0000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FF0000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FF0000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color w:val="FF0000"/>
                      </w:rPr>
                      <w:sym w:font="Symbol" w:char="F068"/>
                    </m:r>
                  </m:den>
                </m:f>
                <m:r>
                  <m:rPr>
                    <m:nor/>
                  </m:rPr>
                  <w:rPr>
                    <w:color w:val="FF0000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color w:val="FF0000"/>
                      </w:rPr>
                      <m:t>917,6 kW</m:t>
                    </m:r>
                  </m:num>
                  <m:den>
                    <m:r>
                      <m:rPr>
                        <m:nor/>
                      </m:rPr>
                      <w:rPr>
                        <w:color w:val="FF0000"/>
                      </w:rPr>
                      <m:t>0,95</m:t>
                    </m:r>
                  </m:den>
                </m:f>
              </m:oMath>
            </m:oMathPara>
          </w:p>
          <w:p w14:paraId="1749B353" w14:textId="77777777" w:rsidR="00467AB0" w:rsidRDefault="004E5CBD" w:rsidP="00467AB0">
            <w:pPr>
              <w:spacing w:before="120" w:after="120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965,9</w:t>
            </w:r>
            <w:r w:rsidR="004F6A28" w:rsidRPr="00351F5B">
              <w:rPr>
                <w:b/>
                <w:color w:val="FF0000"/>
                <w:sz w:val="28"/>
              </w:rPr>
              <w:t xml:space="preserve"> kW</w:t>
            </w:r>
          </w:p>
          <w:p w14:paraId="01712636" w14:textId="77777777" w:rsidR="004F6A28" w:rsidRPr="00467AB0" w:rsidRDefault="00467AB0" w:rsidP="00467AB0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467AB0">
              <w:rPr>
                <w:i/>
                <w:color w:val="FF0000"/>
                <w:sz w:val="22"/>
              </w:rPr>
              <w:t xml:space="preserve">( </w:t>
            </w:r>
            <w:r w:rsidRPr="00467AB0">
              <w:rPr>
                <w:i/>
                <w:color w:val="FF0000"/>
                <w:sz w:val="22"/>
              </w:rPr>
              <w:sym w:font="Symbol" w:char="F0BB"/>
            </w:r>
            <w:r w:rsidRPr="00467AB0">
              <w:rPr>
                <w:i/>
                <w:color w:val="FF0000"/>
                <w:sz w:val="22"/>
              </w:rPr>
              <w:t xml:space="preserve"> 966 kW)</w:t>
            </w:r>
          </w:p>
        </w:tc>
      </w:tr>
      <w:tr w:rsidR="004F6A28" w:rsidRPr="00221F91" w14:paraId="012E3508" w14:textId="77777777" w:rsidTr="004F6A28">
        <w:trPr>
          <w:trHeight w:val="1891"/>
        </w:trPr>
        <w:tc>
          <w:tcPr>
            <w:tcW w:w="638" w:type="dxa"/>
            <w:shd w:val="clear" w:color="auto" w:fill="D9D9D9" w:themeFill="background1" w:themeFillShade="D9"/>
          </w:tcPr>
          <w:p w14:paraId="0D0C7ABD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Q2.8</w:t>
            </w:r>
          </w:p>
        </w:tc>
        <w:tc>
          <w:tcPr>
            <w:tcW w:w="1422" w:type="dxa"/>
          </w:tcPr>
          <w:p w14:paraId="32CD6852" w14:textId="77777777" w:rsidR="004F6A28" w:rsidRPr="00221F91" w:rsidRDefault="004F6A28" w:rsidP="00323068">
            <w:pPr>
              <w:jc w:val="center"/>
            </w:pPr>
            <w:r w:rsidRPr="00221F91">
              <w:t xml:space="preserve">Energie totale consommée en une journée par le moteur en </w:t>
            </w:r>
            <w:proofErr w:type="spellStart"/>
            <w:r w:rsidRPr="00221F91">
              <w:t>kW</w:t>
            </w:r>
            <w:r>
              <w:t>·</w:t>
            </w:r>
            <w:r w:rsidRPr="00221F91">
              <w:t>h</w:t>
            </w:r>
            <w:proofErr w:type="spellEnd"/>
          </w:p>
        </w:tc>
        <w:tc>
          <w:tcPr>
            <w:tcW w:w="3648" w:type="dxa"/>
            <w:vAlign w:val="center"/>
          </w:tcPr>
          <w:p w14:paraId="0D27EC75" w14:textId="77777777" w:rsidR="004F6A28" w:rsidRPr="00B67894" w:rsidRDefault="004F6A28" w:rsidP="00323068">
            <w:pPr>
              <w:jc w:val="center"/>
              <w:rPr>
                <w:b/>
                <w:color w:val="000000" w:themeColor="text1"/>
              </w:rPr>
            </w:pPr>
            <w:r w:rsidRPr="00B67894">
              <w:rPr>
                <w:b/>
                <w:color w:val="000000" w:themeColor="text1"/>
                <w:lang w:val="en-US"/>
              </w:rPr>
              <w:t>E</w:t>
            </w:r>
            <w:r w:rsidRPr="00B67894">
              <w:rPr>
                <w:b/>
                <w:color w:val="000000" w:themeColor="text1"/>
                <w:vertAlign w:val="subscript"/>
                <w:lang w:val="en-US"/>
              </w:rPr>
              <w:t>1</w:t>
            </w:r>
            <w:r w:rsidRPr="00B67894">
              <w:rPr>
                <w:b/>
                <w:color w:val="000000" w:themeColor="text1"/>
                <w:lang w:val="en-US"/>
              </w:rPr>
              <w:t xml:space="preserve"> = 13 636,55 kW</w:t>
            </w:r>
            <w:r w:rsidRPr="00B67894">
              <w:t>·</w:t>
            </w:r>
            <w:r w:rsidRPr="00B67894">
              <w:rPr>
                <w:b/>
                <w:color w:val="000000" w:themeColor="text1"/>
                <w:lang w:val="en-US"/>
              </w:rPr>
              <w:t>h</w:t>
            </w:r>
          </w:p>
        </w:tc>
        <w:tc>
          <w:tcPr>
            <w:tcW w:w="3648" w:type="dxa"/>
            <w:vAlign w:val="center"/>
          </w:tcPr>
          <w:p w14:paraId="4FA6EFBD" w14:textId="77777777" w:rsidR="004F6A28" w:rsidRPr="00FA4994" w:rsidRDefault="004F6A28" w:rsidP="004F6A28">
            <w:pPr>
              <w:jc w:val="center"/>
              <w:rPr>
                <w:color w:val="FF0000"/>
                <w:lang w:val="it-IT"/>
              </w:rPr>
            </w:pPr>
            <w:r w:rsidRPr="00FA4994">
              <w:rPr>
                <w:color w:val="FF0000"/>
                <w:lang w:val="it-IT"/>
              </w:rPr>
              <w:t>E</w:t>
            </w:r>
            <w:r w:rsidRPr="00FA4994">
              <w:rPr>
                <w:color w:val="FF0000"/>
                <w:vertAlign w:val="subscript"/>
                <w:lang w:val="it-IT"/>
              </w:rPr>
              <w:t>2</w:t>
            </w:r>
            <w:r w:rsidRPr="00FA4994">
              <w:rPr>
                <w:color w:val="FF0000"/>
                <w:lang w:val="it-IT"/>
              </w:rPr>
              <w:t xml:space="preserve"> = Pa</w:t>
            </w:r>
            <w:r w:rsidRPr="00FA4994">
              <w:rPr>
                <w:color w:val="FF0000"/>
                <w:vertAlign w:val="subscript"/>
                <w:lang w:val="it-IT"/>
              </w:rPr>
              <w:t>1</w:t>
            </w:r>
            <w:r w:rsidRPr="00FA4994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FA4994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  <w:lang w:val="en-US"/>
              </w:rPr>
              <w:t>Δ</w:t>
            </w:r>
            <w:r w:rsidRPr="00FA4994">
              <w:rPr>
                <w:color w:val="FF0000"/>
                <w:lang w:val="it-IT"/>
              </w:rPr>
              <w:t>t</w:t>
            </w:r>
          </w:p>
          <w:p w14:paraId="5247F815" w14:textId="77777777" w:rsidR="004F6A28" w:rsidRPr="00FA4994" w:rsidRDefault="004F6A28" w:rsidP="004F6A28">
            <w:pPr>
              <w:jc w:val="center"/>
              <w:rPr>
                <w:color w:val="FF0000"/>
                <w:lang w:val="it-IT"/>
              </w:rPr>
            </w:pPr>
            <w:r w:rsidRPr="00FA4994">
              <w:rPr>
                <w:color w:val="FF0000"/>
                <w:lang w:val="it-IT"/>
              </w:rPr>
              <w:t xml:space="preserve">= </w:t>
            </w:r>
            <w:r w:rsidR="004E5CBD" w:rsidRPr="00FA4994">
              <w:rPr>
                <w:color w:val="FF0000"/>
                <w:lang w:val="it-IT"/>
              </w:rPr>
              <w:t>965,9</w:t>
            </w:r>
            <w:r w:rsidR="007A72B1" w:rsidRPr="00FA4994">
              <w:rPr>
                <w:color w:val="FF0000"/>
                <w:lang w:val="it-IT"/>
              </w:rPr>
              <w:t xml:space="preserve"> kW</w:t>
            </w:r>
            <w:r w:rsidRPr="00FA4994">
              <w:rPr>
                <w:color w:val="FF0000"/>
                <w:lang w:val="it-IT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FA4994">
              <w:rPr>
                <w:color w:val="FF0000"/>
                <w:lang w:val="it-IT"/>
              </w:rPr>
              <w:t xml:space="preserve"> 2</w:t>
            </w:r>
            <w:r w:rsidR="007A72B1" w:rsidRPr="00FA4994">
              <w:rPr>
                <w:color w:val="FF0000"/>
                <w:lang w:val="it-IT"/>
              </w:rPr>
              <w:t xml:space="preserve"> h</w:t>
            </w:r>
          </w:p>
          <w:p w14:paraId="2E050FFA" w14:textId="77777777" w:rsidR="004F6A28" w:rsidRPr="00FA4994" w:rsidRDefault="004F6A28" w:rsidP="00467AB0">
            <w:pPr>
              <w:spacing w:before="120" w:after="120"/>
              <w:jc w:val="center"/>
              <w:rPr>
                <w:b/>
                <w:color w:val="FF0000"/>
                <w:sz w:val="28"/>
                <w:lang w:val="it-IT"/>
              </w:rPr>
            </w:pPr>
            <w:r w:rsidRPr="00FA4994">
              <w:rPr>
                <w:b/>
                <w:color w:val="FF0000"/>
                <w:sz w:val="28"/>
                <w:lang w:val="it-IT"/>
              </w:rPr>
              <w:t>1 9</w:t>
            </w:r>
            <w:r w:rsidR="004E5CBD" w:rsidRPr="00FA4994">
              <w:rPr>
                <w:b/>
                <w:color w:val="FF0000"/>
                <w:sz w:val="28"/>
                <w:lang w:val="it-IT"/>
              </w:rPr>
              <w:t>31,8</w:t>
            </w:r>
            <w:r w:rsidRPr="00FA4994">
              <w:rPr>
                <w:b/>
                <w:color w:val="FF0000"/>
                <w:sz w:val="28"/>
                <w:lang w:val="it-IT"/>
              </w:rPr>
              <w:t xml:space="preserve"> </w:t>
            </w:r>
            <w:proofErr w:type="spellStart"/>
            <w:r w:rsidRPr="00FA4994">
              <w:rPr>
                <w:b/>
                <w:color w:val="FF0000"/>
                <w:sz w:val="28"/>
                <w:lang w:val="it-IT"/>
              </w:rPr>
              <w:t>kW</w:t>
            </w:r>
            <w:r w:rsidRPr="00FA4994">
              <w:rPr>
                <w:color w:val="FF0000"/>
                <w:sz w:val="28"/>
                <w:lang w:val="it-IT"/>
              </w:rPr>
              <w:t>·</w:t>
            </w:r>
            <w:r w:rsidRPr="00FA4994">
              <w:rPr>
                <w:b/>
                <w:color w:val="FF0000"/>
                <w:sz w:val="28"/>
                <w:lang w:val="it-IT"/>
              </w:rPr>
              <w:t>h</w:t>
            </w:r>
            <w:proofErr w:type="spellEnd"/>
          </w:p>
          <w:p w14:paraId="1342B534" w14:textId="77777777" w:rsidR="00467AB0" w:rsidRPr="00467AB0" w:rsidRDefault="00467AB0" w:rsidP="00467AB0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67AB0">
              <w:rPr>
                <w:i/>
                <w:color w:val="FF0000"/>
                <w:sz w:val="22"/>
                <w:szCs w:val="22"/>
              </w:rPr>
              <w:t xml:space="preserve">( </w:t>
            </w:r>
            <w:r w:rsidRPr="00467AB0">
              <w:rPr>
                <w:i/>
                <w:color w:val="FF0000"/>
                <w:sz w:val="22"/>
                <w:szCs w:val="22"/>
              </w:rPr>
              <w:sym w:font="Symbol" w:char="F0BB"/>
            </w:r>
            <w:r w:rsidRPr="00467AB0">
              <w:rPr>
                <w:i/>
                <w:color w:val="FF0000"/>
                <w:sz w:val="22"/>
                <w:szCs w:val="22"/>
              </w:rPr>
              <w:t xml:space="preserve"> 1932 </w:t>
            </w:r>
            <w:proofErr w:type="spellStart"/>
            <w:r w:rsidRPr="00467AB0">
              <w:rPr>
                <w:i/>
                <w:color w:val="FF0000"/>
                <w:sz w:val="22"/>
                <w:szCs w:val="22"/>
              </w:rPr>
              <w:t>kW·h</w:t>
            </w:r>
            <w:proofErr w:type="spellEnd"/>
            <w:r w:rsidRPr="00467AB0">
              <w:rPr>
                <w:i/>
                <w:color w:val="FF0000"/>
                <w:sz w:val="22"/>
                <w:szCs w:val="22"/>
              </w:rPr>
              <w:t>)</w:t>
            </w:r>
          </w:p>
        </w:tc>
      </w:tr>
      <w:tr w:rsidR="004F6A28" w:rsidRPr="00221F91" w14:paraId="3C8EDF36" w14:textId="77777777" w:rsidTr="004F6A28">
        <w:trPr>
          <w:trHeight w:val="1206"/>
        </w:trPr>
        <w:tc>
          <w:tcPr>
            <w:tcW w:w="638" w:type="dxa"/>
            <w:shd w:val="clear" w:color="auto" w:fill="D9D9D9" w:themeFill="background1" w:themeFillShade="D9"/>
          </w:tcPr>
          <w:p w14:paraId="64B51CAA" w14:textId="77777777" w:rsidR="004F6A28" w:rsidRPr="00221F91" w:rsidRDefault="004F6A28" w:rsidP="00323068">
            <w:pPr>
              <w:jc w:val="center"/>
              <w:rPr>
                <w:b/>
              </w:rPr>
            </w:pPr>
            <w:r w:rsidRPr="00221F91">
              <w:rPr>
                <w:b/>
              </w:rPr>
              <w:t>Q2.9</w:t>
            </w:r>
          </w:p>
        </w:tc>
        <w:tc>
          <w:tcPr>
            <w:tcW w:w="1422" w:type="dxa"/>
          </w:tcPr>
          <w:p w14:paraId="13199EC5" w14:textId="77777777" w:rsidR="004F6A28" w:rsidRPr="00221F91" w:rsidRDefault="004F6A28" w:rsidP="00323068">
            <w:pPr>
              <w:jc w:val="center"/>
            </w:pPr>
            <w:r w:rsidRPr="00221F91">
              <w:t>Economie journalière en euro réalisée</w:t>
            </w:r>
          </w:p>
        </w:tc>
        <w:tc>
          <w:tcPr>
            <w:tcW w:w="7296" w:type="dxa"/>
            <w:gridSpan w:val="2"/>
            <w:vAlign w:val="center"/>
          </w:tcPr>
          <w:p w14:paraId="58ECB7EB" w14:textId="77777777" w:rsidR="004F6A28" w:rsidRPr="004F6A28" w:rsidRDefault="004F6A28" w:rsidP="004F6A28">
            <w:pPr>
              <w:jc w:val="center"/>
              <w:rPr>
                <w:b/>
                <w:color w:val="FF0000"/>
              </w:rPr>
            </w:pPr>
            <w:proofErr w:type="spellStart"/>
            <w:r w:rsidRPr="004F6A28">
              <w:rPr>
                <w:color w:val="FF0000"/>
              </w:rPr>
              <w:t>E</w:t>
            </w:r>
            <w:r w:rsidRPr="004F6A28">
              <w:rPr>
                <w:color w:val="FF0000"/>
                <w:vertAlign w:val="subscript"/>
              </w:rPr>
              <w:t>gain</w:t>
            </w:r>
            <w:proofErr w:type="spellEnd"/>
            <w:r w:rsidRPr="004F6A28">
              <w:rPr>
                <w:color w:val="FF0000"/>
              </w:rPr>
              <w:t xml:space="preserve"> = 19 200 – 15 569 = </w:t>
            </w:r>
            <w:r w:rsidRPr="004F6A28">
              <w:rPr>
                <w:b/>
                <w:color w:val="FF0000"/>
              </w:rPr>
              <w:t>3631 kWh</w:t>
            </w:r>
          </w:p>
          <w:p w14:paraId="0C588FBC" w14:textId="77777777" w:rsidR="004F6A28" w:rsidRPr="00221F91" w:rsidRDefault="004F6A28" w:rsidP="002C6930">
            <w:pPr>
              <w:jc w:val="center"/>
              <w:rPr>
                <w:color w:val="FF0000"/>
              </w:rPr>
            </w:pPr>
            <w:r w:rsidRPr="004F6A28">
              <w:rPr>
                <w:color w:val="FF0000"/>
              </w:rPr>
              <w:t xml:space="preserve">soit gain en euros : 3631 </w:t>
            </w:r>
            <w:proofErr w:type="spellStart"/>
            <w:r w:rsidRPr="004F6A28">
              <w:rPr>
                <w:color w:val="FF0000"/>
              </w:rPr>
              <w:t>kW·h</w:t>
            </w:r>
            <w:proofErr w:type="spellEnd"/>
            <w:r w:rsidRPr="004F6A28">
              <w:rPr>
                <w:color w:val="FF0000"/>
              </w:rPr>
              <w:t xml:space="preserve"> </w:t>
            </w:r>
            <w:r w:rsidRPr="004F6A28">
              <w:rPr>
                <w:color w:val="FF0000"/>
              </w:rPr>
              <w:sym w:font="Symbol" w:char="F0B4"/>
            </w:r>
            <w:r w:rsidRPr="004F6A28">
              <w:rPr>
                <w:color w:val="FF0000"/>
              </w:rPr>
              <w:t xml:space="preserve"> 0,075 € </w:t>
            </w:r>
            <w:r w:rsidRPr="004F6A28">
              <w:rPr>
                <w:rFonts w:hAnsi="Cambria Math"/>
                <w:color w:val="FF0000"/>
              </w:rPr>
              <w:t>≃</w:t>
            </w:r>
            <w:r w:rsidRPr="004F6A28">
              <w:rPr>
                <w:color w:val="FF0000"/>
              </w:rPr>
              <w:t xml:space="preserve"> </w:t>
            </w:r>
            <w:r w:rsidRPr="004F6A28">
              <w:rPr>
                <w:b/>
                <w:color w:val="FF0000"/>
              </w:rPr>
              <w:t>273 €/jour</w:t>
            </w:r>
          </w:p>
        </w:tc>
      </w:tr>
    </w:tbl>
    <w:p w14:paraId="5015F222" w14:textId="77777777" w:rsidR="00220786" w:rsidRDefault="00220786" w:rsidP="00220786">
      <w:r>
        <w:br w:type="page"/>
      </w:r>
    </w:p>
    <w:p w14:paraId="74F6E22F" w14:textId="77777777" w:rsidR="00220786" w:rsidRPr="004E67B3" w:rsidRDefault="00220786" w:rsidP="00220786">
      <w:pPr>
        <w:pBdr>
          <w:bottom w:val="single" w:sz="4" w:space="1" w:color="auto"/>
        </w:pBdr>
        <w:rPr>
          <w:b/>
        </w:rPr>
      </w:pPr>
      <w:r w:rsidRPr="004E67B3">
        <w:rPr>
          <w:b/>
          <w:sz w:val="28"/>
          <w:szCs w:val="28"/>
        </w:rPr>
        <w:lastRenderedPageBreak/>
        <w:t>Document réponses </w:t>
      </w:r>
      <w:r>
        <w:rPr>
          <w:b/>
          <w:sz w:val="28"/>
          <w:szCs w:val="28"/>
        </w:rPr>
        <w:t>DR4</w:t>
      </w:r>
      <w:r w:rsidRPr="004E67B3">
        <w:rPr>
          <w:b/>
          <w:sz w:val="28"/>
          <w:szCs w:val="28"/>
        </w:rPr>
        <w:t> </w:t>
      </w:r>
    </w:p>
    <w:p w14:paraId="3E500B21" w14:textId="77777777" w:rsidR="00220786" w:rsidRPr="00E64904" w:rsidRDefault="00220786" w:rsidP="00220786">
      <w:pPr>
        <w:spacing w:before="120" w:after="120"/>
        <w:rPr>
          <w:b/>
          <w:u w:val="single"/>
        </w:rPr>
      </w:pPr>
      <w:r w:rsidRPr="00E64904">
        <w:rPr>
          <w:b/>
          <w:u w:val="single"/>
        </w:rPr>
        <w:t>Question 3.1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523"/>
        <w:gridCol w:w="1275"/>
        <w:gridCol w:w="3420"/>
      </w:tblGrid>
      <w:tr w:rsidR="00220786" w:rsidRPr="00FC49A2" w14:paraId="3075534A" w14:textId="77777777" w:rsidTr="00323068">
        <w:tc>
          <w:tcPr>
            <w:tcW w:w="4503" w:type="dxa"/>
            <w:gridSpan w:val="2"/>
            <w:shd w:val="clear" w:color="auto" w:fill="D9D9D9" w:themeFill="background1" w:themeFillShade="D9"/>
          </w:tcPr>
          <w:p w14:paraId="1FC7B3C0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EXIGENCES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B47A085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OUI/NON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5E5EB01" w14:textId="77777777" w:rsidR="00220786" w:rsidRPr="00FC49A2" w:rsidRDefault="00220786" w:rsidP="00323068">
            <w:pPr>
              <w:jc w:val="center"/>
              <w:rPr>
                <w:b/>
              </w:rPr>
            </w:pPr>
            <w:r w:rsidRPr="00FC49A2">
              <w:rPr>
                <w:b/>
              </w:rPr>
              <w:t>JUSTIFICATION</w:t>
            </w:r>
          </w:p>
        </w:tc>
      </w:tr>
      <w:tr w:rsidR="00064FD0" w:rsidRPr="00FC49A2" w14:paraId="5DC3BA05" w14:textId="77777777" w:rsidTr="00323068">
        <w:trPr>
          <w:trHeight w:val="1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0091421" w14:textId="77777777" w:rsidR="00064FD0" w:rsidRPr="00FC49A2" w:rsidRDefault="00064FD0" w:rsidP="00323068">
            <w:pPr>
              <w:jc w:val="center"/>
            </w:pPr>
            <w:r w:rsidRPr="00FC49A2">
              <w:t>Situation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1755EC17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Place</w:t>
            </w:r>
            <w:r>
              <w:rPr>
                <w:color w:val="000000" w:themeColor="text1"/>
              </w:rPr>
              <w:t xml:space="preserve">s de stationnement adaptées </w:t>
            </w:r>
            <w:r w:rsidRPr="001A3EA2">
              <w:rPr>
                <w:color w:val="000000" w:themeColor="text1"/>
              </w:rPr>
              <w:t xml:space="preserve"> localisées à proximité d'une entrée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564EE760" w14:textId="77777777" w:rsidR="00064FD0" w:rsidRPr="00064FD0" w:rsidRDefault="00064FD0" w:rsidP="00323068">
            <w:pPr>
              <w:jc w:val="center"/>
              <w:rPr>
                <w:b/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2C0F307B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Les 10 places PMR se situent à proximité de la rampe d’accès au quai</w:t>
            </w:r>
          </w:p>
        </w:tc>
      </w:tr>
      <w:tr w:rsidR="00064FD0" w:rsidRPr="00FC49A2" w14:paraId="00216B31" w14:textId="77777777" w:rsidTr="00323068">
        <w:trPr>
          <w:trHeight w:val="1134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8C43BC4" w14:textId="77777777" w:rsidR="00064FD0" w:rsidRPr="00FC49A2" w:rsidRDefault="00064FD0" w:rsidP="00323068">
            <w:pPr>
              <w:jc w:val="center"/>
            </w:pPr>
            <w:r w:rsidRPr="00FC49A2">
              <w:t>Repérage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5B35A1E6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Présence d’un marquage au sol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3390CA46" w14:textId="77777777" w:rsidR="00064FD0" w:rsidRPr="00FC49A2" w:rsidRDefault="00064FD0" w:rsidP="00323068">
            <w:pPr>
              <w:jc w:val="center"/>
            </w:pPr>
            <w:r w:rsidRPr="00FC49A2"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4ACB17A" w14:textId="77777777" w:rsidR="00064FD0" w:rsidRPr="00FC49A2" w:rsidRDefault="00064FD0" w:rsidP="00227FC0">
            <w:pPr>
              <w:jc w:val="center"/>
            </w:pPr>
            <w:r w:rsidRPr="00FC49A2">
              <w:t>Indiqué sur la vue en plan</w:t>
            </w:r>
          </w:p>
        </w:tc>
      </w:tr>
      <w:tr w:rsidR="00064FD0" w:rsidRPr="00FC49A2" w14:paraId="38738AEE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D19F06C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07292CDE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Présence d’une signalisation verticale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51AAE30A" w14:textId="77777777" w:rsidR="00064FD0" w:rsidRPr="00FC49A2" w:rsidRDefault="00064FD0" w:rsidP="00323068">
            <w:pPr>
              <w:jc w:val="center"/>
            </w:pPr>
            <w:r w:rsidRPr="00FC49A2"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23D4DEC9" w14:textId="77777777" w:rsidR="00064FD0" w:rsidRPr="00FC49A2" w:rsidRDefault="00064FD0" w:rsidP="00227FC0">
            <w:pPr>
              <w:jc w:val="center"/>
            </w:pPr>
            <w:r w:rsidRPr="00FC49A2">
              <w:t>Indiqué sur le repérage</w:t>
            </w:r>
          </w:p>
        </w:tc>
      </w:tr>
      <w:tr w:rsidR="00064FD0" w:rsidRPr="00FC49A2" w14:paraId="14ECA2A6" w14:textId="77777777" w:rsidTr="00323068">
        <w:trPr>
          <w:trHeight w:val="1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A591FF" w14:textId="77777777" w:rsidR="00064FD0" w:rsidRPr="00FC49A2" w:rsidRDefault="00064FD0" w:rsidP="00323068">
            <w:pPr>
              <w:jc w:val="center"/>
            </w:pPr>
            <w:r w:rsidRPr="00FC49A2">
              <w:t>Nombre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41DEACB1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2% du nombre total de places de parking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1693DFF7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203BC28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2% de 500 = </w:t>
            </w:r>
            <w:r w:rsidRPr="00496891">
              <w:rPr>
                <w:b/>
                <w:color w:val="FF0000"/>
              </w:rPr>
              <w:t>10 places</w:t>
            </w:r>
          </w:p>
          <w:p w14:paraId="24561191" w14:textId="77777777" w:rsidR="00064FD0" w:rsidRPr="00FC49A2" w:rsidRDefault="00496891" w:rsidP="004968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(e</w:t>
            </w:r>
            <w:r w:rsidR="00064FD0" w:rsidRPr="00FC49A2">
              <w:rPr>
                <w:color w:val="FF0000"/>
              </w:rPr>
              <w:t>n plus de la place PMR de l’arrêt minute</w:t>
            </w:r>
            <w:r>
              <w:rPr>
                <w:color w:val="FF0000"/>
              </w:rPr>
              <w:t>)</w:t>
            </w:r>
          </w:p>
        </w:tc>
      </w:tr>
      <w:tr w:rsidR="00064FD0" w:rsidRPr="00FC49A2" w14:paraId="21CC5EC2" w14:textId="77777777" w:rsidTr="00323068">
        <w:trPr>
          <w:trHeight w:val="1134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5286BE8" w14:textId="77777777" w:rsidR="00064FD0" w:rsidRPr="00FC49A2" w:rsidRDefault="00064FD0" w:rsidP="00323068">
            <w:pPr>
              <w:jc w:val="center"/>
            </w:pPr>
            <w:r w:rsidRPr="00FC49A2">
              <w:t>Caractéristiques dimensionnelles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0AC08691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Devers inférieur ou égal à 2%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16F70FA4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F1FCB71" w14:textId="77777777" w:rsidR="00064FD0" w:rsidRPr="00FC49A2" w:rsidRDefault="00064FD0" w:rsidP="00496891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Devers max</w:t>
            </w:r>
            <w:r w:rsidR="00496891">
              <w:rPr>
                <w:color w:val="FF0000"/>
              </w:rPr>
              <w:t xml:space="preserve">imum </w:t>
            </w:r>
            <w:r w:rsidRPr="00FC49A2">
              <w:rPr>
                <w:color w:val="FF0000"/>
              </w:rPr>
              <w:t xml:space="preserve">indiqué de </w:t>
            </w:r>
            <w:r w:rsidRPr="00496891">
              <w:rPr>
                <w:b/>
                <w:color w:val="FF0000"/>
              </w:rPr>
              <w:t>1,75%</w:t>
            </w:r>
            <w:r w:rsidR="00496891">
              <w:rPr>
                <w:color w:val="FF0000"/>
              </w:rPr>
              <w:t xml:space="preserve"> &lt; 2%</w:t>
            </w:r>
          </w:p>
        </w:tc>
      </w:tr>
      <w:tr w:rsidR="00064FD0" w:rsidRPr="00FC49A2" w14:paraId="592BB772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85BEE80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39D97CEB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Largeur minimale des places adaptées est de 3,30m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679A03BB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A8E1E43" w14:textId="77777777" w:rsidR="00064FD0" w:rsidRPr="00FC49A2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Largeur indiquée 3,3m</w:t>
            </w:r>
          </w:p>
        </w:tc>
      </w:tr>
      <w:tr w:rsidR="00064FD0" w:rsidRPr="00FC49A2" w14:paraId="784DD053" w14:textId="77777777" w:rsidTr="00323068">
        <w:trPr>
          <w:trHeight w:val="11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D2978B6" w14:textId="77777777" w:rsidR="00064FD0" w:rsidRPr="00FC49A2" w:rsidRDefault="00064FD0" w:rsidP="00323068">
            <w:pPr>
              <w:jc w:val="center"/>
            </w:pP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3B08D853" w14:textId="77777777" w:rsidR="00064FD0" w:rsidRPr="001A3EA2" w:rsidRDefault="00064FD0" w:rsidP="00323068">
            <w:pPr>
              <w:jc w:val="center"/>
              <w:rPr>
                <w:color w:val="000000" w:themeColor="text1"/>
              </w:rPr>
            </w:pPr>
            <w:r w:rsidRPr="001A3EA2">
              <w:rPr>
                <w:color w:val="000000" w:themeColor="text1"/>
              </w:rPr>
              <w:t>Longueur minimale des places adaptées est de 5 m.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5D5FCBE1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F1D6DE0" w14:textId="77777777" w:rsidR="00064FD0" w:rsidRDefault="00064FD0" w:rsidP="00064FD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Longueur indiquée </w:t>
            </w:r>
            <w:r w:rsidRPr="00496891">
              <w:rPr>
                <w:b/>
                <w:color w:val="FF0000"/>
              </w:rPr>
              <w:t>5 m</w:t>
            </w:r>
            <w:r w:rsidRPr="00FC49A2">
              <w:rPr>
                <w:color w:val="FF0000"/>
              </w:rPr>
              <w:t>.</w:t>
            </w:r>
          </w:p>
          <w:p w14:paraId="670CFCDE" w14:textId="77777777" w:rsidR="00064FD0" w:rsidRPr="00FC49A2" w:rsidRDefault="00064FD0" w:rsidP="00064FD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 xml:space="preserve">Y compris </w:t>
            </w:r>
            <w:proofErr w:type="spellStart"/>
            <w:r w:rsidRPr="00FC49A2">
              <w:rPr>
                <w:color w:val="FF0000"/>
              </w:rPr>
              <w:t>surlongeur</w:t>
            </w:r>
            <w:proofErr w:type="spellEnd"/>
            <w:r w:rsidRPr="00FC49A2">
              <w:rPr>
                <w:color w:val="FF0000"/>
              </w:rPr>
              <w:t xml:space="preserve"> 1,25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m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&gt;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1,2</w:t>
            </w:r>
            <w:r>
              <w:rPr>
                <w:color w:val="FF0000"/>
              </w:rPr>
              <w:t> </w:t>
            </w:r>
            <w:r w:rsidRPr="00FC49A2">
              <w:rPr>
                <w:color w:val="FF0000"/>
              </w:rPr>
              <w:t>m places en épi</w:t>
            </w:r>
          </w:p>
        </w:tc>
      </w:tr>
      <w:tr w:rsidR="00064FD0" w:rsidRPr="00FC49A2" w14:paraId="076F23D4" w14:textId="77777777" w:rsidTr="00323068">
        <w:trPr>
          <w:trHeight w:val="295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C3DEDC5" w14:textId="77777777" w:rsidR="00064FD0" w:rsidRPr="00FC49A2" w:rsidRDefault="00064FD0" w:rsidP="00323068">
            <w:pPr>
              <w:jc w:val="center"/>
            </w:pPr>
            <w:r w:rsidRPr="00FC49A2">
              <w:t>Atteinte et usage</w:t>
            </w:r>
          </w:p>
        </w:tc>
        <w:tc>
          <w:tcPr>
            <w:tcW w:w="2523" w:type="dxa"/>
            <w:tcMar>
              <w:left w:w="57" w:type="dxa"/>
              <w:right w:w="57" w:type="dxa"/>
            </w:tcMar>
            <w:vAlign w:val="center"/>
          </w:tcPr>
          <w:p w14:paraId="4ED794E1" w14:textId="77777777" w:rsidR="00064FD0" w:rsidRPr="001A3EA2" w:rsidRDefault="00064FD0" w:rsidP="00323068">
            <w:pPr>
              <w:shd w:val="clear" w:color="auto" w:fill="FFFFFF"/>
              <w:spacing w:after="2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Appareils d'interphonie</w:t>
            </w:r>
            <w:r w:rsidRPr="001A3EA2">
              <w:rPr>
                <w:color w:val="000000" w:themeColor="text1"/>
              </w:rPr>
              <w:t xml:space="preserve"> munis d'un système permettant de visualiser le conducteur.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3F774E4F" w14:textId="77777777" w:rsidR="00064FD0" w:rsidRPr="00FC49A2" w:rsidRDefault="00064FD0" w:rsidP="00323068">
            <w:pPr>
              <w:jc w:val="center"/>
              <w:rPr>
                <w:color w:val="FF0000"/>
              </w:rPr>
            </w:pPr>
            <w:r w:rsidRPr="00064FD0">
              <w:rPr>
                <w:b/>
                <w:color w:val="FF0000"/>
              </w:rPr>
              <w:t>Oui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F040CFB" w14:textId="77777777" w:rsidR="00496891" w:rsidRDefault="00064FD0" w:rsidP="00227FC0">
            <w:pPr>
              <w:jc w:val="center"/>
              <w:rPr>
                <w:color w:val="FF0000"/>
              </w:rPr>
            </w:pPr>
            <w:r w:rsidRPr="00FC49A2">
              <w:rPr>
                <w:color w:val="FF0000"/>
              </w:rPr>
              <w:t>Indiqué sur le repérage</w:t>
            </w:r>
            <w:r w:rsidR="00496891">
              <w:rPr>
                <w:color w:val="FF0000"/>
              </w:rPr>
              <w:t> des entrées :</w:t>
            </w:r>
          </w:p>
          <w:p w14:paraId="3972E2AF" w14:textId="77777777" w:rsidR="00064FD0" w:rsidRPr="00F168F4" w:rsidRDefault="00496891" w:rsidP="00496891">
            <w:pPr>
              <w:jc w:val="center"/>
              <w:rPr>
                <w:i/>
                <w:color w:val="FF0000"/>
              </w:rPr>
            </w:pPr>
            <w:r w:rsidRPr="00F168F4">
              <w:rPr>
                <w:i/>
                <w:color w:val="FF0000"/>
              </w:rPr>
              <w:t>« Contrôle d’accès par interphone vidéo sur bornes basses »</w:t>
            </w:r>
          </w:p>
        </w:tc>
      </w:tr>
    </w:tbl>
    <w:p w14:paraId="4DBE1DBC" w14:textId="77777777" w:rsidR="00220786" w:rsidRDefault="00220786" w:rsidP="00220786">
      <w:r>
        <w:t xml:space="preserve"> </w:t>
      </w:r>
      <w:r>
        <w:br w:type="page"/>
      </w:r>
    </w:p>
    <w:p w14:paraId="11878519" w14:textId="77777777" w:rsidR="00220786" w:rsidRPr="00B727A7" w:rsidRDefault="00220786" w:rsidP="00220786">
      <w:pPr>
        <w:pBdr>
          <w:bottom w:val="single" w:sz="4" w:space="1" w:color="auto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DR5</w:t>
      </w:r>
    </w:p>
    <w:p w14:paraId="1709D4B8" w14:textId="77777777" w:rsidR="00220786" w:rsidRDefault="00220786" w:rsidP="00220786">
      <w:pPr>
        <w:spacing w:before="120" w:after="120"/>
        <w:rPr>
          <w:b/>
          <w:u w:val="single"/>
        </w:rPr>
      </w:pPr>
      <w:r w:rsidRPr="005302BA">
        <w:rPr>
          <w:b/>
          <w:u w:val="single"/>
        </w:rPr>
        <w:t>Question 5.2</w:t>
      </w:r>
      <w:r w:rsidRPr="00BB5C43">
        <w:rPr>
          <w:b/>
          <w:u w:val="single"/>
        </w:rPr>
        <w:t xml:space="preserve"> 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765"/>
        <w:gridCol w:w="4355"/>
      </w:tblGrid>
      <w:tr w:rsidR="00220786" w:rsidRPr="00226437" w14:paraId="404683FA" w14:textId="77777777" w:rsidTr="00323068">
        <w:trPr>
          <w:jc w:val="center"/>
        </w:trPr>
        <w:tc>
          <w:tcPr>
            <w:tcW w:w="2093" w:type="dxa"/>
          </w:tcPr>
          <w:p w14:paraId="6F325901" w14:textId="77777777" w:rsidR="00220786" w:rsidRPr="006C6FF3" w:rsidRDefault="00220786" w:rsidP="00323068">
            <w:r w:rsidRPr="006C6FF3">
              <w:t xml:space="preserve">Flux d’air pour le fonctionnement </w:t>
            </w:r>
            <w:r w:rsidRPr="006C6FF3">
              <w:rPr>
                <w:b/>
              </w:rPr>
              <w:t>NORMAL sans passagers</w:t>
            </w:r>
          </w:p>
        </w:tc>
        <w:tc>
          <w:tcPr>
            <w:tcW w:w="7120" w:type="dxa"/>
            <w:gridSpan w:val="2"/>
          </w:tcPr>
          <w:p w14:paraId="798D641C" w14:textId="77777777" w:rsidR="00220786" w:rsidRPr="0087274A" w:rsidRDefault="00220786" w:rsidP="0032306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ED9375B" wp14:editId="1E2D8BE8">
                  <wp:extent cx="4213147" cy="1439333"/>
                  <wp:effectExtent l="19050" t="0" r="0" b="0"/>
                  <wp:docPr id="1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713" cy="1438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786" w:rsidRPr="00226437" w14:paraId="373E919F" w14:textId="77777777" w:rsidTr="00323068">
        <w:trPr>
          <w:jc w:val="center"/>
        </w:trPr>
        <w:tc>
          <w:tcPr>
            <w:tcW w:w="9213" w:type="dxa"/>
            <w:gridSpan w:val="3"/>
          </w:tcPr>
          <w:p w14:paraId="6C41E6C2" w14:textId="77777777" w:rsidR="00220786" w:rsidRPr="0087274A" w:rsidRDefault="00220786" w:rsidP="00323068">
            <w:pPr>
              <w:spacing w:before="120" w:after="120"/>
            </w:pPr>
            <w:r w:rsidRPr="0087274A">
              <w:rPr>
                <w:b/>
              </w:rPr>
              <w:t>Compléter</w:t>
            </w:r>
            <w:r>
              <w:t xml:space="preserve"> les zones en pointillés ci-dessous en indiquant le sens des flux d’air.</w:t>
            </w:r>
          </w:p>
        </w:tc>
      </w:tr>
      <w:tr w:rsidR="00220786" w:rsidRPr="00226437" w14:paraId="7EC85720" w14:textId="77777777" w:rsidTr="00323068">
        <w:trPr>
          <w:trHeight w:val="3261"/>
          <w:jc w:val="center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653F06" w14:textId="77777777" w:rsidR="00220786" w:rsidRPr="001360E7" w:rsidRDefault="00000000" w:rsidP="00323068">
            <w:pPr>
              <w:jc w:val="center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pict w14:anchorId="545D01D8">
                <v:shape id="_x0000_s1334" type="#_x0000_t32" style="position:absolute;left:0;text-align:left;margin-left:277.7pt;margin-top:143.75pt;width:44.7pt;height:.05pt;z-index:252200960;mso-position-horizontal-relative:text;mso-position-vertical-relative:text" o:connectortype="straight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0F1CAF03">
                <v:shape id="_x0000_s1335" type="#_x0000_t32" style="position:absolute;left:0;text-align:left;margin-left:382.4pt;margin-top:143.75pt;width:46.15pt;height:0;flip:x;z-index:252201984;mso-position-horizontal-relative:text;mso-position-vertical-relative:text" o:connectortype="straight" strokecolor="red" strokeweight="4.5pt">
                  <v:stroke endarrow="block"/>
                </v:shape>
              </w:pict>
            </w:r>
            <w:r w:rsidR="00220786" w:rsidRPr="001360E7">
              <w:rPr>
                <w:noProof/>
                <w:u w:val="single"/>
                <w:lang w:eastAsia="fr-FR"/>
              </w:rPr>
              <w:t xml:space="preserve">Fonctionnement </w:t>
            </w:r>
            <w:r w:rsidR="00220786" w:rsidRPr="00761DD1">
              <w:rPr>
                <w:b/>
                <w:noProof/>
                <w:u w:val="single"/>
                <w:lang w:eastAsia="fr-FR"/>
              </w:rPr>
              <w:t>NORMAL</w:t>
            </w:r>
          </w:p>
          <w:p w14:paraId="252FC736" w14:textId="77777777" w:rsidR="00220786" w:rsidRPr="00761DD1" w:rsidRDefault="00220786" w:rsidP="00323068">
            <w:pPr>
              <w:jc w:val="center"/>
              <w:rPr>
                <w:b/>
                <w:noProof/>
                <w:lang w:eastAsia="fr-FR"/>
              </w:rPr>
            </w:pPr>
            <w:r w:rsidRPr="00761DD1">
              <w:rPr>
                <w:b/>
                <w:noProof/>
                <w:lang w:eastAsia="fr-FR"/>
              </w:rPr>
              <w:t>avec passagers</w:t>
            </w:r>
          </w:p>
          <w:p w14:paraId="34FA2A2D" w14:textId="77777777" w:rsidR="00220786" w:rsidRPr="001360E7" w:rsidRDefault="00000000" w:rsidP="00323068">
            <w:pPr>
              <w:jc w:val="center"/>
            </w:pPr>
            <w:r>
              <w:rPr>
                <w:noProof/>
                <w:u w:val="single"/>
                <w:lang w:eastAsia="fr-FR"/>
              </w:rPr>
              <w:pict w14:anchorId="5A72BD03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344" type="#_x0000_t19" style="position:absolute;left:0;text-align:left;margin-left:168.9pt;margin-top:29.75pt;width:40.6pt;height:21.2pt;flip:x;z-index:252208128" strokecolor="red" strokeweight="4.5pt">
                  <v:stroke start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7EC9FB65">
                <v:shape id="_x0000_s1342" type="#_x0000_t19" style="position:absolute;left:0;text-align:left;margin-left:61.25pt;margin-top:29.75pt;width:40.6pt;height:21.2pt;z-index:252206080" strokecolor="red" strokeweight="4.5pt">
                  <v:stroke endarrow="block"/>
                </v:shape>
              </w:pict>
            </w:r>
            <w:r>
              <w:rPr>
                <w:noProof/>
                <w:sz w:val="22"/>
                <w:lang w:eastAsia="fr-FR"/>
              </w:rPr>
              <w:pict w14:anchorId="25BE53B2">
                <v:shape id="Signe de multiplication 12" o:spid="_x0000_s1331" style="position:absolute;left:0;text-align:left;margin-left:102.8pt;margin-top:.35pt;width:28.9pt;height:27.1pt;z-index:252197888;visibility:visible;mso-wrap-style:square;v-text-anchor:middle" coordsize="366654,344137" path="m69320,102620l106802,62686r76525,71825l259852,62686r37482,39934l223342,172069r73992,69448l259852,281451,183327,209626r-76525,71825l69320,241517r73992,-69448l69320,102620xe" fillcolor="red" stroked="f" strokecolor="red" strokeweight="1pt">
                  <v:stroke joinstyle="miter"/>
                  <v:path arrowok="t" o:connecttype="custom" o:connectlocs="69320,102620;106802,62686;183327,134511;259852,62686;297334,102620;223342,172069;297334,241517;259852,281451;183327,209626;106802,281451;69320,241517;143312,172069;69320,102620" o:connectangles="0,0,0,0,0,0,0,0,0,0,0,0,0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119D8CD6">
                <v:shape id="_x0000_s1330" type="#_x0000_t32" style="position:absolute;left:0;text-align:left;margin-left:165.95pt;margin-top:107.15pt;width:46.15pt;height:0;flip:x;z-index:252183552" o:connectortype="straight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6430B7EB">
                <v:shape id="_x0000_s1329" type="#_x0000_t32" style="position:absolute;left:0;text-align:left;margin-left:61.25pt;margin-top:107.15pt;width:44.7pt;height:.05pt;z-index:252182528" o:connectortype="straight" strokecolor="red" strokeweight="4.5pt">
                  <v:stroke endarrow="block"/>
                </v:shape>
              </w:pict>
            </w:r>
            <w:r w:rsidR="00220786">
              <w:rPr>
                <w:noProof/>
                <w:lang w:eastAsia="fr-FR"/>
              </w:rPr>
              <w:drawing>
                <wp:inline distT="0" distB="0" distL="0" distR="0" wp14:anchorId="3C0CABD5" wp14:editId="4D28CEB7">
                  <wp:extent cx="2843784" cy="1551432"/>
                  <wp:effectExtent l="19050" t="0" r="0" b="0"/>
                  <wp:docPr id="2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784" cy="1551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30C5BA" w14:textId="77777777" w:rsidR="00220786" w:rsidRPr="001360E7" w:rsidRDefault="00220786" w:rsidP="00323068">
            <w:pPr>
              <w:jc w:val="center"/>
              <w:rPr>
                <w:noProof/>
                <w:u w:val="single"/>
                <w:lang w:eastAsia="fr-FR"/>
              </w:rPr>
            </w:pPr>
            <w:r w:rsidRPr="001360E7">
              <w:rPr>
                <w:noProof/>
                <w:u w:val="single"/>
                <w:lang w:eastAsia="fr-FR"/>
              </w:rPr>
              <w:t xml:space="preserve">Fonctionnement </w:t>
            </w:r>
            <w:r w:rsidRPr="00761DD1">
              <w:rPr>
                <w:b/>
                <w:noProof/>
                <w:u w:val="single"/>
                <w:lang w:eastAsia="fr-FR"/>
              </w:rPr>
              <w:t>ARRET PROLONG</w:t>
            </w:r>
            <w:r w:rsidRPr="00761DD1">
              <w:rPr>
                <w:b/>
              </w:rPr>
              <w:t>É</w:t>
            </w:r>
          </w:p>
          <w:p w14:paraId="761E786A" w14:textId="77777777" w:rsidR="00220786" w:rsidRPr="00761DD1" w:rsidRDefault="00220786" w:rsidP="00323068">
            <w:pPr>
              <w:jc w:val="center"/>
              <w:rPr>
                <w:b/>
                <w:noProof/>
                <w:lang w:eastAsia="fr-FR"/>
              </w:rPr>
            </w:pPr>
            <w:r w:rsidRPr="00761DD1">
              <w:rPr>
                <w:b/>
                <w:noProof/>
                <w:lang w:eastAsia="fr-FR"/>
              </w:rPr>
              <w:t>avec passagers</w:t>
            </w:r>
          </w:p>
          <w:p w14:paraId="09FE607D" w14:textId="77777777" w:rsidR="00220786" w:rsidRPr="001360E7" w:rsidRDefault="00000000" w:rsidP="00323068">
            <w:pPr>
              <w:jc w:val="center"/>
            </w:pPr>
            <w:r>
              <w:rPr>
                <w:noProof/>
                <w:u w:val="single"/>
                <w:lang w:eastAsia="fr-FR"/>
              </w:rPr>
              <w:pict w14:anchorId="318F0F22">
                <v:shape id="_x0000_s1343" type="#_x0000_t19" style="position:absolute;left:0;text-align:left;margin-left:139.5pt;margin-top:31.5pt;width:40.6pt;height:21.2pt;flip:x;z-index:252207104" strokecolor="red" strokeweight="4.5pt">
                  <v:stroke endarrow="block"/>
                </v:shape>
              </w:pict>
            </w:r>
            <w:r>
              <w:rPr>
                <w:noProof/>
                <w:sz w:val="22"/>
                <w:lang w:eastAsia="fr-FR"/>
              </w:rPr>
              <w:pict w14:anchorId="58445E39">
                <v:shape id="_x0000_s1341" type="#_x0000_t19" style="position:absolute;left:0;text-align:left;margin-left:36.95pt;margin-top:31.5pt;width:40.6pt;height:21.2pt;z-index:252205056" strokecolor="red" strokeweight="4.5pt">
                  <v:stroke endarrow="block"/>
                </v:shape>
              </w:pict>
            </w:r>
            <w:r>
              <w:rPr>
                <w:noProof/>
                <w:u w:val="single"/>
                <w:lang w:eastAsia="fr-FR"/>
              </w:rPr>
              <w:pict w14:anchorId="51DF8680">
                <v:shape id="_x0000_s1336" type="#_x0000_t32" style="position:absolute;left:0;text-align:left;margin-left:90.65pt;margin-top:-.1pt;width:0;height:41.55pt;flip:y;z-index:252203008" o:connectortype="straight" strokecolor="red" strokeweight="4.5pt">
                  <v:stroke endarrow="block"/>
                </v:shape>
              </w:pict>
            </w:r>
            <w:r w:rsidR="00220786">
              <w:rPr>
                <w:noProof/>
                <w:lang w:eastAsia="fr-FR"/>
              </w:rPr>
              <w:drawing>
                <wp:inline distT="0" distB="0" distL="0" distR="0" wp14:anchorId="0737B585" wp14:editId="7F3B5AB2">
                  <wp:extent cx="2508504" cy="1554480"/>
                  <wp:effectExtent l="19050" t="0" r="6096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504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35DE9" w14:textId="77777777" w:rsidR="00220786" w:rsidRPr="006E6C74" w:rsidRDefault="00220786" w:rsidP="00220786">
      <w:pPr>
        <w:spacing w:before="240" w:after="120"/>
        <w:rPr>
          <w:b/>
          <w:u w:val="single"/>
        </w:rPr>
      </w:pPr>
      <w:r w:rsidRPr="006E6C74">
        <w:rPr>
          <w:b/>
          <w:u w:val="single"/>
        </w:rPr>
        <w:t xml:space="preserve">Question </w:t>
      </w:r>
      <w:r>
        <w:rPr>
          <w:b/>
          <w:u w:val="single"/>
        </w:rPr>
        <w:t>5</w:t>
      </w:r>
      <w:r w:rsidRPr="006E6C74">
        <w:rPr>
          <w:b/>
          <w:u w:val="single"/>
        </w:rPr>
        <w:t>.</w:t>
      </w:r>
      <w:r>
        <w:rPr>
          <w:b/>
          <w:u w:val="single"/>
        </w:rPr>
        <w:t>3</w:t>
      </w:r>
      <w:r w:rsidRPr="006E6C74">
        <w:rPr>
          <w:b/>
          <w:u w:val="single"/>
        </w:rPr>
        <w:t xml:space="preserve"> :</w:t>
      </w:r>
    </w:p>
    <w:p w14:paraId="6FF69413" w14:textId="77777777" w:rsidR="00901AAC" w:rsidRDefault="00901AAC" w:rsidP="00901AAC">
      <w:pPr>
        <w:spacing w:before="120" w:after="120"/>
        <w:rPr>
          <w:sz w:val="22"/>
        </w:rPr>
      </w:pPr>
      <w:r>
        <w:rPr>
          <w:sz w:val="22"/>
        </w:rPr>
        <w:t>Les bits </w:t>
      </w:r>
      <w:r>
        <w:rPr>
          <w:b/>
          <w:bCs/>
          <w:sz w:val="22"/>
        </w:rPr>
        <w:t>B0</w:t>
      </w:r>
      <w:r w:rsidRPr="00DC4EC5">
        <w:rPr>
          <w:sz w:val="22"/>
        </w:rPr>
        <w:t xml:space="preserve"> et </w:t>
      </w:r>
      <w:r w:rsidRPr="00DC4EC5">
        <w:rPr>
          <w:b/>
          <w:bCs/>
          <w:sz w:val="22"/>
        </w:rPr>
        <w:t>B</w:t>
      </w:r>
      <w:r>
        <w:rPr>
          <w:b/>
          <w:bCs/>
          <w:sz w:val="22"/>
        </w:rPr>
        <w:t xml:space="preserve">1 </w:t>
      </w:r>
      <w:r w:rsidRPr="00482CE3">
        <w:rPr>
          <w:bCs/>
          <w:sz w:val="22"/>
        </w:rPr>
        <w:t>permettent</w:t>
      </w:r>
      <w:r>
        <w:rPr>
          <w:bCs/>
          <w:sz w:val="22"/>
        </w:rPr>
        <w:t xml:space="preserve"> de coder le mode </w:t>
      </w:r>
      <w:r w:rsidRPr="00DC4EC5">
        <w:rPr>
          <w:sz w:val="22"/>
        </w:rPr>
        <w:t>de fonctionnement</w:t>
      </w:r>
      <w:r>
        <w:rPr>
          <w:sz w:val="22"/>
        </w:rPr>
        <w:t xml:space="preserve"> de la ventilation.</w:t>
      </w:r>
    </w:p>
    <w:p w14:paraId="619B9456" w14:textId="77777777" w:rsidR="00901AAC" w:rsidRDefault="00901AAC" w:rsidP="00901AAC">
      <w:pPr>
        <w:spacing w:before="120" w:after="120"/>
        <w:rPr>
          <w:bCs/>
          <w:sz w:val="22"/>
          <w:szCs w:val="22"/>
        </w:rPr>
      </w:pPr>
      <w:r w:rsidRPr="00DC4EC5">
        <w:rPr>
          <w:bCs/>
          <w:sz w:val="22"/>
          <w:szCs w:val="22"/>
        </w:rPr>
        <w:t xml:space="preserve">Un niveau logique 0 sur </w:t>
      </w:r>
      <w:r w:rsidRPr="00DC4EC5">
        <w:rPr>
          <w:b/>
          <w:bCs/>
          <w:sz w:val="22"/>
          <w:szCs w:val="22"/>
        </w:rPr>
        <w:t>VB</w:t>
      </w:r>
      <w:r w:rsidRPr="00DC4EC5">
        <w:rPr>
          <w:bCs/>
          <w:sz w:val="22"/>
          <w:szCs w:val="22"/>
        </w:rPr>
        <w:t xml:space="preserve"> ou </w:t>
      </w:r>
      <w:r w:rsidRPr="00DC4EC5">
        <w:rPr>
          <w:b/>
          <w:bCs/>
          <w:sz w:val="22"/>
          <w:szCs w:val="22"/>
        </w:rPr>
        <w:t>VEX</w:t>
      </w:r>
      <w:r w:rsidRPr="00DC4EC5">
        <w:rPr>
          <w:bCs/>
          <w:sz w:val="22"/>
          <w:szCs w:val="22"/>
        </w:rPr>
        <w:t xml:space="preserve"> signifie que le ventilateur est à l’arrêt.</w:t>
      </w:r>
    </w:p>
    <w:p w14:paraId="289695C3" w14:textId="77777777" w:rsidR="00901AAC" w:rsidRDefault="00901AAC" w:rsidP="00901AAC">
      <w:pPr>
        <w:spacing w:before="120" w:after="120"/>
        <w:rPr>
          <w:bCs/>
          <w:sz w:val="22"/>
          <w:szCs w:val="22"/>
        </w:rPr>
      </w:pPr>
      <w:r w:rsidRPr="00DC4EC5">
        <w:rPr>
          <w:bCs/>
          <w:sz w:val="22"/>
          <w:szCs w:val="22"/>
        </w:rPr>
        <w:t xml:space="preserve">Un niveau logique 1 sur </w:t>
      </w:r>
      <w:r w:rsidRPr="00DC4EC5">
        <w:rPr>
          <w:b/>
          <w:bCs/>
          <w:sz w:val="22"/>
          <w:szCs w:val="22"/>
        </w:rPr>
        <w:t>DP</w:t>
      </w:r>
      <w:r w:rsidRPr="00DC4EC5">
        <w:rPr>
          <w:bCs/>
          <w:sz w:val="22"/>
          <w:szCs w:val="22"/>
        </w:rPr>
        <w:t xml:space="preserve"> signifie qu'une personne est détectée dans la cabine.</w:t>
      </w:r>
    </w:p>
    <w:p w14:paraId="33FC309C" w14:textId="77777777" w:rsidR="00257980" w:rsidRPr="00C8283F" w:rsidRDefault="00257980" w:rsidP="00257980">
      <w:pPr>
        <w:rPr>
          <w:sz w:val="22"/>
        </w:rPr>
      </w:pP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3085"/>
        <w:gridCol w:w="1197"/>
        <w:gridCol w:w="1197"/>
        <w:gridCol w:w="1198"/>
        <w:gridCol w:w="1197"/>
        <w:gridCol w:w="1198"/>
      </w:tblGrid>
      <w:tr w:rsidR="00220786" w:rsidRPr="006E6C74" w14:paraId="21106AD6" w14:textId="77777777" w:rsidTr="00323068">
        <w:tc>
          <w:tcPr>
            <w:tcW w:w="30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1912F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fonctionnement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8BA0FA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6E6C74">
              <w:rPr>
                <w:b/>
              </w:rPr>
              <w:t>1</w:t>
            </w:r>
          </w:p>
        </w:tc>
        <w:tc>
          <w:tcPr>
            <w:tcW w:w="11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AB55B0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6E6C74">
              <w:rPr>
                <w:b/>
              </w:rPr>
              <w:t>0</w:t>
            </w:r>
          </w:p>
        </w:tc>
        <w:tc>
          <w:tcPr>
            <w:tcW w:w="1198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0303A0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DP</w:t>
            </w:r>
          </w:p>
        </w:tc>
        <w:tc>
          <w:tcPr>
            <w:tcW w:w="1197" w:type="dxa"/>
            <w:tcBorders>
              <w:top w:val="single" w:sz="18" w:space="0" w:color="auto"/>
              <w:left w:val="doub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AEDDED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VB</w:t>
            </w:r>
          </w:p>
        </w:tc>
        <w:tc>
          <w:tcPr>
            <w:tcW w:w="119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4ADE7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</w:rPr>
            </w:pPr>
            <w:r w:rsidRPr="006E6C74">
              <w:rPr>
                <w:b/>
              </w:rPr>
              <w:t>VEX</w:t>
            </w:r>
          </w:p>
        </w:tc>
      </w:tr>
      <w:tr w:rsidR="00220786" w:rsidRPr="006E6C74" w14:paraId="10967CB8" w14:textId="77777777" w:rsidTr="00323068">
        <w:trPr>
          <w:trHeight w:val="320"/>
        </w:trPr>
        <w:tc>
          <w:tcPr>
            <w:tcW w:w="30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DF4739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NORMAL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BC0104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7FCFD8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top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E555FB1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top w:val="single" w:sz="12" w:space="0" w:color="auto"/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4FB6C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6E03D9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7987126F" w14:textId="77777777" w:rsidTr="00323068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783B4CFF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605CEA5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7D55B17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4F1488AD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C307C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6CE481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6E76391F" w14:textId="77777777" w:rsidTr="00323068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4DDB29FA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ARRET PROLONG</w:t>
            </w:r>
            <w:r w:rsidRPr="00446D6A">
              <w:t>É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BE64D2F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D2BFD74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1BA7553C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DAFA4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C82668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26474AE1" w14:textId="77777777" w:rsidTr="00257980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487A5631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849806D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6D09B48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1BE1F027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6B739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6FE23E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7AEA4C80" w14:textId="77777777" w:rsidTr="00257980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18105203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EXTRACTION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527006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46411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163AC2A7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A5137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1A8EF0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1BC8AB47" w14:textId="77777777" w:rsidTr="00257980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0985B700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9CA2F13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C7CCEF6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B1C6BCA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5FF59A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1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5E1141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1</w:t>
            </w:r>
          </w:p>
        </w:tc>
      </w:tr>
      <w:tr w:rsidR="00220786" w:rsidRPr="006E6C74" w14:paraId="69624854" w14:textId="77777777" w:rsidTr="00323068">
        <w:trPr>
          <w:trHeight w:val="320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7C5F9343" w14:textId="77777777" w:rsidR="00220786" w:rsidRPr="006E6C74" w:rsidRDefault="00220786" w:rsidP="00323068">
            <w:pPr>
              <w:spacing w:before="20" w:after="20"/>
              <w:jc w:val="center"/>
            </w:pPr>
            <w:r w:rsidRPr="006E6C74">
              <w:t>PARKING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A174B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2066DD0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BAF915E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0</w:t>
            </w:r>
          </w:p>
        </w:tc>
        <w:tc>
          <w:tcPr>
            <w:tcW w:w="1197" w:type="dxa"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87D97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A6FDC4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  <w:tr w:rsidR="00220786" w:rsidRPr="006E6C74" w14:paraId="64488903" w14:textId="77777777" w:rsidTr="00323068">
        <w:trPr>
          <w:trHeight w:val="320"/>
        </w:trPr>
        <w:tc>
          <w:tcPr>
            <w:tcW w:w="3085" w:type="dxa"/>
            <w:vMerge/>
            <w:shd w:val="clear" w:color="auto" w:fill="auto"/>
            <w:vAlign w:val="center"/>
          </w:tcPr>
          <w:p w14:paraId="7A7DAF94" w14:textId="77777777" w:rsidR="00220786" w:rsidRPr="006E6C74" w:rsidRDefault="00220786" w:rsidP="00323068">
            <w:pPr>
              <w:spacing w:before="20" w:after="20"/>
              <w:jc w:val="center"/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2C5C4A4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815956E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8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F126C3D" w14:textId="77777777" w:rsidR="00220786" w:rsidRPr="006E6C74" w:rsidRDefault="00220786" w:rsidP="00323068">
            <w:pPr>
              <w:spacing w:before="20" w:after="20"/>
              <w:jc w:val="center"/>
              <w:rPr>
                <w:bCs/>
              </w:rPr>
            </w:pPr>
            <w:r w:rsidRPr="006E6C74">
              <w:rPr>
                <w:bCs/>
              </w:rPr>
              <w:t>1</w:t>
            </w:r>
          </w:p>
        </w:tc>
        <w:tc>
          <w:tcPr>
            <w:tcW w:w="1197" w:type="dxa"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F1A60" w14:textId="77777777" w:rsidR="00220786" w:rsidRPr="00F34D04" w:rsidRDefault="00FB344E" w:rsidP="00323068">
            <w:pPr>
              <w:spacing w:before="20" w:after="20"/>
              <w:jc w:val="center"/>
              <w:rPr>
                <w:b/>
                <w:bCs/>
                <w:i/>
                <w:color w:val="FF0000"/>
              </w:rPr>
            </w:pPr>
            <w:r w:rsidRPr="00F34D04">
              <w:rPr>
                <w:b/>
                <w:bCs/>
                <w:i/>
                <w:color w:val="FF0000"/>
              </w:rPr>
              <w:t>0</w:t>
            </w:r>
          </w:p>
        </w:tc>
        <w:tc>
          <w:tcPr>
            <w:tcW w:w="119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33DA3F" w14:textId="77777777" w:rsidR="00220786" w:rsidRPr="006E6C74" w:rsidRDefault="00220786" w:rsidP="00323068">
            <w:pPr>
              <w:spacing w:before="20" w:after="20"/>
              <w:jc w:val="center"/>
              <w:rPr>
                <w:b/>
                <w:bCs/>
                <w:iCs/>
              </w:rPr>
            </w:pPr>
            <w:r w:rsidRPr="006E6C74">
              <w:rPr>
                <w:b/>
                <w:bCs/>
                <w:iCs/>
              </w:rPr>
              <w:t>0</w:t>
            </w:r>
          </w:p>
        </w:tc>
      </w:tr>
    </w:tbl>
    <w:p w14:paraId="4DBD2808" w14:textId="77777777" w:rsidR="00257980" w:rsidRDefault="00257980" w:rsidP="00257980"/>
    <w:p w14:paraId="6CB5A2FB" w14:textId="77777777" w:rsidR="00257980" w:rsidRDefault="00257980">
      <w:pPr>
        <w:spacing w:before="0" w:after="0"/>
      </w:pPr>
      <w:r>
        <w:br w:type="page"/>
      </w:r>
    </w:p>
    <w:p w14:paraId="0F3A5C7D" w14:textId="77777777" w:rsidR="000F515D" w:rsidRPr="00B727A7" w:rsidRDefault="000F515D" w:rsidP="000F515D">
      <w:pPr>
        <w:pBdr>
          <w:bottom w:val="single" w:sz="4" w:space="1" w:color="auto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réponses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DR6</w:t>
      </w:r>
    </w:p>
    <w:p w14:paraId="4CFAF110" w14:textId="77777777" w:rsidR="000E1251" w:rsidRDefault="000F515D" w:rsidP="000F515D">
      <w:pPr>
        <w:spacing w:before="120" w:after="120"/>
        <w:rPr>
          <w:b/>
          <w:u w:val="single"/>
        </w:rPr>
      </w:pPr>
      <w:r w:rsidRPr="005302BA">
        <w:rPr>
          <w:b/>
          <w:u w:val="single"/>
        </w:rPr>
        <w:t>Question 5.</w:t>
      </w:r>
      <w:r>
        <w:rPr>
          <w:b/>
          <w:u w:val="single"/>
        </w:rPr>
        <w:t>4</w:t>
      </w:r>
      <w:r w:rsidRPr="00BB5C43">
        <w:rPr>
          <w:b/>
          <w:u w:val="single"/>
        </w:rPr>
        <w:t xml:space="preserve"> :</w:t>
      </w:r>
    </w:p>
    <w:p w14:paraId="51FEE1DB" w14:textId="77777777" w:rsidR="000E1251" w:rsidRDefault="000E1251" w:rsidP="000F515D">
      <w:pPr>
        <w:spacing w:before="120" w:after="120"/>
        <w:rPr>
          <w:b/>
          <w:u w:val="single"/>
        </w:rPr>
      </w:pPr>
    </w:p>
    <w:p w14:paraId="3A2B6FBE" w14:textId="77777777" w:rsidR="000E1251" w:rsidRDefault="000E1251" w:rsidP="000F515D">
      <w:pPr>
        <w:spacing w:before="120" w:after="120"/>
        <w:rPr>
          <w:b/>
          <w:u w:val="single"/>
        </w:rPr>
      </w:pPr>
    </w:p>
    <w:p w14:paraId="2F6A960E" w14:textId="77777777" w:rsidR="000E1251" w:rsidRDefault="000E1251" w:rsidP="000F515D">
      <w:pPr>
        <w:spacing w:before="120" w:after="120"/>
        <w:rPr>
          <w:b/>
          <w:u w:val="single"/>
        </w:rPr>
        <w:sectPr w:rsidR="000E1251" w:rsidSect="00FB344E">
          <w:headerReference w:type="default" r:id="rId17"/>
          <w:footerReference w:type="even" r:id="rId18"/>
          <w:footerReference w:type="default" r:id="rId19"/>
          <w:footerReference w:type="first" r:id="rId20"/>
          <w:pgSz w:w="11906" w:h="16817"/>
          <w:pgMar w:top="1276" w:right="1417" w:bottom="1417" w:left="1417" w:header="340" w:footer="1021" w:gutter="0"/>
          <w:cols w:space="720"/>
          <w:formProt w:val="0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23136563" wp14:editId="3A255138">
            <wp:extent cx="5336540" cy="72712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54736" cy="729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5C3F" w14:textId="77777777" w:rsidR="000F515D" w:rsidRDefault="000F515D" w:rsidP="000F515D">
      <w:pPr>
        <w:spacing w:before="120" w:after="120"/>
        <w:rPr>
          <w:b/>
          <w:u w:val="single"/>
        </w:rPr>
      </w:pPr>
    </w:p>
    <w:p w14:paraId="79DEA976" w14:textId="77777777" w:rsidR="0059667F" w:rsidRPr="0059667F" w:rsidRDefault="0059667F" w:rsidP="0059667F">
      <w:pPr>
        <w:suppressAutoHyphens w:val="0"/>
        <w:spacing w:before="0" w:after="200"/>
        <w:jc w:val="center"/>
        <w:rPr>
          <w:sz w:val="40"/>
          <w:szCs w:val="40"/>
          <w:lang w:eastAsia="fr-FR"/>
        </w:rPr>
      </w:pPr>
      <w:r w:rsidRPr="0059667F">
        <w:rPr>
          <w:sz w:val="40"/>
          <w:szCs w:val="40"/>
          <w:lang w:eastAsia="fr-FR"/>
        </w:rPr>
        <w:t>BACCALAURÉAT TECHNOLOGIQUE</w:t>
      </w:r>
    </w:p>
    <w:p w14:paraId="6E180621" w14:textId="77777777" w:rsidR="0059667F" w:rsidRPr="0059667F" w:rsidRDefault="0059667F" w:rsidP="0059667F">
      <w:pPr>
        <w:suppressAutoHyphens w:val="0"/>
        <w:spacing w:before="0" w:after="200"/>
        <w:jc w:val="center"/>
        <w:rPr>
          <w:sz w:val="22"/>
          <w:szCs w:val="22"/>
          <w:lang w:eastAsia="fr-FR"/>
        </w:rPr>
      </w:pPr>
      <w:r w:rsidRPr="0059667F">
        <w:rPr>
          <w:sz w:val="22"/>
          <w:szCs w:val="22"/>
          <w:lang w:eastAsia="fr-FR"/>
        </w:rPr>
        <w:t>ÉPREUVE D’ENSEIGNEMENT DE SPÉCIALITÉ</w:t>
      </w:r>
    </w:p>
    <w:p w14:paraId="2AB02058" w14:textId="77777777" w:rsidR="0059667F" w:rsidRPr="0059667F" w:rsidRDefault="0059667F" w:rsidP="0059667F">
      <w:pPr>
        <w:suppressAutoHyphens w:val="0"/>
        <w:spacing w:before="0" w:after="200"/>
        <w:jc w:val="center"/>
        <w:rPr>
          <w:b/>
          <w:sz w:val="28"/>
          <w:szCs w:val="28"/>
          <w:lang w:eastAsia="fr-FR"/>
        </w:rPr>
      </w:pPr>
      <w:bookmarkStart w:id="0" w:name="_heading=h.gjdgxs" w:colFirst="0" w:colLast="0"/>
      <w:bookmarkEnd w:id="0"/>
      <w:r w:rsidRPr="0059667F">
        <w:rPr>
          <w:b/>
          <w:sz w:val="28"/>
          <w:szCs w:val="28"/>
          <w:lang w:eastAsia="fr-FR"/>
        </w:rPr>
        <w:t>SESSION 2024</w:t>
      </w:r>
    </w:p>
    <w:p w14:paraId="41D5894A" w14:textId="77777777" w:rsidR="0059667F" w:rsidRPr="0059667F" w:rsidRDefault="0059667F" w:rsidP="0059667F">
      <w:pPr>
        <w:suppressAutoHyphens w:val="0"/>
        <w:spacing w:before="0" w:after="200"/>
        <w:jc w:val="center"/>
        <w:rPr>
          <w:b/>
          <w:sz w:val="28"/>
          <w:szCs w:val="28"/>
          <w:lang w:eastAsia="fr-FR"/>
        </w:rPr>
      </w:pPr>
    </w:p>
    <w:p w14:paraId="3800B400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sz w:val="40"/>
          <w:szCs w:val="40"/>
          <w:lang w:eastAsia="fr-FR"/>
        </w:rPr>
      </w:pPr>
      <w:r w:rsidRPr="0059667F">
        <w:rPr>
          <w:b/>
          <w:sz w:val="40"/>
          <w:szCs w:val="40"/>
          <w:lang w:eastAsia="fr-FR"/>
        </w:rPr>
        <w:t>SCIENCES ET TECH</w:t>
      </w:r>
      <w:r w:rsidR="002E705D">
        <w:rPr>
          <w:b/>
          <w:sz w:val="40"/>
          <w:szCs w:val="40"/>
          <w:lang w:eastAsia="fr-FR"/>
        </w:rPr>
        <w:t>NOLOGIES DE L’INDUSTRIE ET DU DÉ</w:t>
      </w:r>
      <w:r w:rsidRPr="0059667F">
        <w:rPr>
          <w:b/>
          <w:sz w:val="40"/>
          <w:szCs w:val="40"/>
          <w:lang w:eastAsia="fr-FR"/>
        </w:rPr>
        <w:t>VELOPPEMENT DURABLE</w:t>
      </w:r>
    </w:p>
    <w:p w14:paraId="0E062EDB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lang w:eastAsia="fr-FR"/>
        </w:rPr>
      </w:pPr>
    </w:p>
    <w:p w14:paraId="1E404CA5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sz w:val="36"/>
          <w:szCs w:val="36"/>
          <w:lang w:eastAsia="fr-FR"/>
        </w:rPr>
      </w:pPr>
      <w:r w:rsidRPr="0059667F">
        <w:rPr>
          <w:b/>
          <w:sz w:val="36"/>
          <w:szCs w:val="36"/>
          <w:lang w:eastAsia="fr-FR"/>
        </w:rPr>
        <w:t>Ingénierie, innovation et développement durable</w:t>
      </w:r>
    </w:p>
    <w:p w14:paraId="23C91B8D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sz w:val="36"/>
          <w:szCs w:val="36"/>
          <w:lang w:eastAsia="fr-FR"/>
        </w:rPr>
      </w:pPr>
    </w:p>
    <w:p w14:paraId="7532C03E" w14:textId="77777777" w:rsidR="0059667F" w:rsidRPr="0059667F" w:rsidRDefault="0059667F" w:rsidP="0059667F">
      <w:pPr>
        <w:suppressAutoHyphens w:val="0"/>
        <w:spacing w:before="0" w:after="200"/>
        <w:jc w:val="center"/>
        <w:rPr>
          <w:b/>
          <w:color w:val="000000"/>
          <w:sz w:val="22"/>
          <w:szCs w:val="22"/>
          <w:lang w:eastAsia="fr-FR"/>
        </w:rPr>
      </w:pPr>
      <w:r w:rsidRPr="0059667F">
        <w:rPr>
          <w:b/>
          <w:color w:val="FF0000"/>
          <w:sz w:val="48"/>
          <w:szCs w:val="48"/>
          <w:lang w:eastAsia="fr-FR"/>
        </w:rPr>
        <w:t>Architecture et Construction</w:t>
      </w:r>
    </w:p>
    <w:p w14:paraId="37060A6D" w14:textId="77777777" w:rsidR="0059667F" w:rsidRPr="0059667F" w:rsidRDefault="0059667F" w:rsidP="0059667F">
      <w:pPr>
        <w:suppressAutoHyphens w:val="0"/>
        <w:spacing w:before="0" w:after="200"/>
        <w:jc w:val="center"/>
        <w:rPr>
          <w:b/>
          <w:sz w:val="28"/>
          <w:szCs w:val="28"/>
          <w:lang w:eastAsia="fr-FR"/>
        </w:rPr>
      </w:pPr>
      <w:r w:rsidRPr="0059667F">
        <w:rPr>
          <w:b/>
          <w:sz w:val="28"/>
          <w:szCs w:val="28"/>
          <w:lang w:eastAsia="fr-FR"/>
        </w:rPr>
        <w:t>TÉLÉPHÉRIQUE de TOULOUSE</w:t>
      </w:r>
    </w:p>
    <w:p w14:paraId="7DCAD3D5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color w:val="FF0000"/>
          <w:lang w:eastAsia="fr-FR"/>
        </w:rPr>
      </w:pPr>
      <w:r w:rsidRPr="0059667F">
        <w:rPr>
          <w:b/>
          <w:sz w:val="28"/>
          <w:szCs w:val="28"/>
          <w:lang w:eastAsia="fr-FR"/>
        </w:rPr>
        <w:t>TELEO</w:t>
      </w:r>
      <w:r w:rsidRPr="0059667F">
        <w:rPr>
          <w:b/>
          <w:smallCaps/>
          <w:color w:val="FF0000"/>
          <w:sz w:val="30"/>
          <w:szCs w:val="30"/>
          <w:lang w:eastAsia="fr-FR"/>
        </w:rPr>
        <w:t xml:space="preserve"> </w:t>
      </w:r>
    </w:p>
    <w:p w14:paraId="692D8338" w14:textId="77777777" w:rsidR="0059667F" w:rsidRPr="0059667F" w:rsidRDefault="0059667F" w:rsidP="0059667F">
      <w:pPr>
        <w:suppressAutoHyphens w:val="0"/>
        <w:spacing w:before="0" w:after="120"/>
        <w:jc w:val="center"/>
        <w:rPr>
          <w:b/>
          <w:sz w:val="30"/>
          <w:szCs w:val="30"/>
          <w:lang w:eastAsia="fr-FR"/>
        </w:rPr>
      </w:pPr>
    </w:p>
    <w:p w14:paraId="120FEA77" w14:textId="77777777" w:rsidR="0059667F" w:rsidRPr="0059667F" w:rsidRDefault="0059667F" w:rsidP="0059667F">
      <w:pPr>
        <w:suppressAutoHyphens w:val="0"/>
        <w:spacing w:before="0" w:after="120"/>
        <w:jc w:val="center"/>
        <w:rPr>
          <w:sz w:val="22"/>
          <w:szCs w:val="22"/>
          <w:lang w:eastAsia="fr-FR"/>
        </w:rPr>
      </w:pPr>
      <w:r w:rsidRPr="0059667F">
        <w:rPr>
          <w:lang w:eastAsia="fr-FR"/>
        </w:rPr>
        <w:t xml:space="preserve">Durée de l’épreuve : </w:t>
      </w:r>
      <w:r w:rsidRPr="0059667F">
        <w:rPr>
          <w:b/>
          <w:lang w:eastAsia="fr-FR"/>
        </w:rPr>
        <w:t>1,5 heure</w:t>
      </w:r>
    </w:p>
    <w:p w14:paraId="07A29905" w14:textId="77777777" w:rsidR="0059667F" w:rsidRPr="0059667F" w:rsidRDefault="0059667F" w:rsidP="0059667F">
      <w:pPr>
        <w:suppressAutoHyphens w:val="0"/>
        <w:spacing w:before="0" w:after="120"/>
        <w:rPr>
          <w:b/>
          <w:lang w:eastAsia="fr-FR"/>
        </w:rPr>
      </w:pPr>
    </w:p>
    <w:p w14:paraId="03D51ABA" w14:textId="77777777" w:rsidR="0059667F" w:rsidRPr="0059667F" w:rsidRDefault="0059667F" w:rsidP="0059667F">
      <w:pPr>
        <w:suppressAutoHyphens w:val="0"/>
        <w:spacing w:before="0" w:after="200"/>
        <w:rPr>
          <w:sz w:val="22"/>
          <w:szCs w:val="22"/>
          <w:lang w:eastAsia="fr-FR"/>
        </w:rPr>
      </w:pPr>
    </w:p>
    <w:p w14:paraId="216F171B" w14:textId="77777777" w:rsidR="0059667F" w:rsidRPr="0059667F" w:rsidRDefault="0059667F" w:rsidP="0059667F">
      <w:pPr>
        <w:suppressAutoHyphens w:val="0"/>
        <w:spacing w:before="0" w:after="200"/>
        <w:rPr>
          <w:sz w:val="22"/>
          <w:szCs w:val="22"/>
          <w:lang w:eastAsia="fr-FR"/>
        </w:rPr>
      </w:pPr>
    </w:p>
    <w:p w14:paraId="3DD62FDD" w14:textId="77777777" w:rsidR="0059667F" w:rsidRPr="0059667F" w:rsidRDefault="0059667F" w:rsidP="0059667F">
      <w:pPr>
        <w:suppressAutoHyphens w:val="0"/>
        <w:spacing w:before="0" w:after="200"/>
        <w:jc w:val="center"/>
        <w:rPr>
          <w:b/>
          <w:sz w:val="96"/>
          <w:szCs w:val="96"/>
          <w:lang w:eastAsia="fr-FR"/>
        </w:rPr>
      </w:pPr>
      <w:r w:rsidRPr="0059667F">
        <w:rPr>
          <w:b/>
          <w:sz w:val="96"/>
          <w:szCs w:val="96"/>
          <w:lang w:eastAsia="fr-FR"/>
        </w:rPr>
        <w:t>CORRECTION</w:t>
      </w:r>
    </w:p>
    <w:p w14:paraId="5CF70EF2" w14:textId="77777777" w:rsidR="0059667F" w:rsidRPr="0059667F" w:rsidRDefault="0059667F" w:rsidP="0059667F">
      <w:pPr>
        <w:suppressAutoHyphens w:val="0"/>
        <w:spacing w:before="0" w:after="200"/>
        <w:rPr>
          <w:lang w:eastAsia="fr-FR"/>
        </w:rPr>
      </w:pPr>
    </w:p>
    <w:p w14:paraId="0D0535B4" w14:textId="77777777" w:rsidR="0059667F" w:rsidRPr="0059667F" w:rsidRDefault="0059667F" w:rsidP="0059667F">
      <w:pPr>
        <w:suppressAutoHyphens w:val="0"/>
        <w:spacing w:before="0" w:after="200"/>
        <w:rPr>
          <w:lang w:eastAsia="fr-FR"/>
        </w:rPr>
      </w:pPr>
    </w:p>
    <w:p w14:paraId="1BEA016D" w14:textId="77777777" w:rsidR="0059667F" w:rsidRPr="0059667F" w:rsidRDefault="0059667F" w:rsidP="0059667F">
      <w:pPr>
        <w:tabs>
          <w:tab w:val="left" w:pos="1305"/>
        </w:tabs>
        <w:suppressAutoHyphens w:val="0"/>
        <w:spacing w:before="0" w:after="200"/>
        <w:rPr>
          <w:lang w:eastAsia="fr-FR"/>
        </w:rPr>
      </w:pPr>
    </w:p>
    <w:p w14:paraId="7B456D90" w14:textId="77777777" w:rsidR="0059667F" w:rsidRPr="0059667F" w:rsidRDefault="0059667F" w:rsidP="0059667F">
      <w:pPr>
        <w:suppressAutoHyphens w:val="0"/>
        <w:spacing w:before="0" w:after="200"/>
        <w:rPr>
          <w:lang w:eastAsia="fr-FR"/>
        </w:rPr>
      </w:pPr>
    </w:p>
    <w:p w14:paraId="31892BA5" w14:textId="77777777" w:rsidR="0059667F" w:rsidRPr="0059667F" w:rsidRDefault="0059667F" w:rsidP="0059667F">
      <w:pPr>
        <w:suppressAutoHyphens w:val="0"/>
        <w:spacing w:before="0" w:after="200"/>
        <w:rPr>
          <w:lang w:eastAsia="fr-FR"/>
        </w:rPr>
      </w:pPr>
    </w:p>
    <w:p w14:paraId="765C1601" w14:textId="77777777" w:rsidR="0059667F" w:rsidRPr="0059667F" w:rsidRDefault="0059667F" w:rsidP="0059667F">
      <w:pPr>
        <w:suppressAutoHyphens w:val="0"/>
        <w:spacing w:before="0" w:after="200"/>
        <w:rPr>
          <w:lang w:eastAsia="fr-FR"/>
        </w:rPr>
      </w:pPr>
    </w:p>
    <w:p w14:paraId="45C525FD" w14:textId="77777777" w:rsidR="0059667F" w:rsidRPr="0059667F" w:rsidRDefault="0059667F" w:rsidP="0059667F">
      <w:pPr>
        <w:suppressAutoHyphens w:val="0"/>
        <w:spacing w:before="280" w:after="200"/>
        <w:rPr>
          <w:lang w:eastAsia="fr-FR"/>
        </w:rPr>
      </w:pPr>
      <w:r w:rsidRPr="0059667F">
        <w:rPr>
          <w:sz w:val="22"/>
          <w:szCs w:val="22"/>
          <w:lang w:eastAsia="fr-FR"/>
        </w:rPr>
        <w:br w:type="page"/>
      </w:r>
      <w:r w:rsidRPr="0059667F">
        <w:rPr>
          <w:b/>
          <w:lang w:eastAsia="fr-FR"/>
        </w:rPr>
        <w:lastRenderedPageBreak/>
        <w:t xml:space="preserve">Partie A : Comment assurer le confort visuel des </w:t>
      </w:r>
      <w:r w:rsidR="00901AAC">
        <w:rPr>
          <w:b/>
          <w:lang w:eastAsia="fr-FR"/>
        </w:rPr>
        <w:t>utilisateurs du « local vigie » tout en optimisant l’efficacité énergétique de l’éclairage</w:t>
      </w:r>
      <w:r w:rsidRPr="0059667F">
        <w:rPr>
          <w:b/>
          <w:lang w:eastAsia="fr-FR"/>
        </w:rPr>
        <w:t xml:space="preserve"> ? </w:t>
      </w:r>
    </w:p>
    <w:tbl>
      <w:tblPr>
        <w:tblW w:w="9186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64"/>
        <w:gridCol w:w="7422"/>
      </w:tblGrid>
      <w:tr w:rsidR="0059667F" w:rsidRPr="0059667F" w14:paraId="5422D113" w14:textId="77777777" w:rsidTr="000E3625">
        <w:trPr>
          <w:trHeight w:val="471"/>
        </w:trPr>
        <w:tc>
          <w:tcPr>
            <w:tcW w:w="17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4F3E0B" w14:textId="77777777" w:rsidR="0059667F" w:rsidRPr="0059667F" w:rsidRDefault="0059667F" w:rsidP="0059667F">
            <w:pPr>
              <w:suppressAutoHyphens w:val="0"/>
              <w:spacing w:before="120" w:after="12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A.1</w:t>
            </w:r>
          </w:p>
        </w:tc>
        <w:tc>
          <w:tcPr>
            <w:tcW w:w="74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60BEB62" w14:textId="77777777" w:rsidR="0059667F" w:rsidRPr="0059667F" w:rsidRDefault="0059667F" w:rsidP="0059667F">
            <w:pPr>
              <w:suppressAutoHyphens w:val="0"/>
              <w:spacing w:before="120" w:after="12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LED SMD 840 : IRC compris entre 82 et 85 donc supérieur à 80 et inférieur à 100</w:t>
            </w:r>
          </w:p>
          <w:p w14:paraId="42520211" w14:textId="77777777" w:rsidR="0059667F" w:rsidRPr="0059667F" w:rsidRDefault="0059667F" w:rsidP="0059667F">
            <w:pPr>
              <w:suppressAutoHyphens w:val="0"/>
              <w:spacing w:before="120" w:after="12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Température de couleur 4000K lumière du jour</w:t>
            </w:r>
          </w:p>
          <w:p w14:paraId="5F261C91" w14:textId="77777777" w:rsidR="0059667F" w:rsidRPr="0059667F" w:rsidRDefault="0059667F" w:rsidP="0059667F">
            <w:pPr>
              <w:suppressAutoHyphens w:val="0"/>
              <w:spacing w:before="120" w:after="120"/>
              <w:rPr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Cela correspond pour un éclairement normalisé de 500 lux à la zone de confort B sur la courbe de </w:t>
            </w: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Kruithof</w:t>
            </w:r>
            <w:proofErr w:type="spellEnd"/>
            <w:r w:rsidRPr="0059667F">
              <w:rPr>
                <w:b/>
                <w:i/>
                <w:color w:val="FF0000"/>
                <w:lang w:eastAsia="fr-FR"/>
              </w:rPr>
              <w:t>.</w:t>
            </w:r>
          </w:p>
        </w:tc>
      </w:tr>
      <w:tr w:rsidR="0059667F" w:rsidRPr="0059667F" w14:paraId="56EF5AFD" w14:textId="77777777" w:rsidTr="000E3625">
        <w:trPr>
          <w:trHeight w:val="538"/>
        </w:trPr>
        <w:tc>
          <w:tcPr>
            <w:tcW w:w="17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BB9D0B" w14:textId="77777777" w:rsidR="0059667F" w:rsidRPr="0059667F" w:rsidRDefault="0059667F" w:rsidP="0059667F">
            <w:pPr>
              <w:suppressAutoHyphens w:val="0"/>
              <w:spacing w:before="12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4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849259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37828316" w14:textId="77777777" w:rsidR="0059667F" w:rsidRPr="0059667F" w:rsidRDefault="0059667F" w:rsidP="0059667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 w:line="276" w:lineRule="auto"/>
        <w:jc w:val="both"/>
        <w:rPr>
          <w:lang w:eastAsia="fr-FR"/>
        </w:rPr>
      </w:pPr>
    </w:p>
    <w:tbl>
      <w:tblPr>
        <w:tblW w:w="9060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25"/>
        <w:gridCol w:w="7335"/>
      </w:tblGrid>
      <w:tr w:rsidR="0059667F" w:rsidRPr="0059667F" w14:paraId="230C7022" w14:textId="77777777" w:rsidTr="000E3625">
        <w:trPr>
          <w:trHeight w:val="186"/>
        </w:trPr>
        <w:tc>
          <w:tcPr>
            <w:tcW w:w="17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EBC167" w14:textId="77777777" w:rsidR="0059667F" w:rsidRPr="0059667F" w:rsidRDefault="0059667F" w:rsidP="0059667F">
            <w:pPr>
              <w:suppressAutoHyphens w:val="0"/>
              <w:spacing w:before="0" w:after="20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A.2</w:t>
            </w:r>
          </w:p>
        </w:tc>
        <w:tc>
          <w:tcPr>
            <w:tcW w:w="73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67612A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Sur la simulation d’éclairage du plan utile, l’éclairement est de 500 lux au minimum (550 lux accepté) </w:t>
            </w:r>
          </w:p>
          <w:p w14:paraId="30074C72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L’uniformité U1= Emin/</w:t>
            </w: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Emoy</w:t>
            </w:r>
            <w:proofErr w:type="spellEnd"/>
            <w:r w:rsidRPr="0059667F">
              <w:rPr>
                <w:b/>
                <w:i/>
                <w:color w:val="FF0000"/>
                <w:lang w:eastAsia="fr-FR"/>
              </w:rPr>
              <w:t>= 0,759 &gt; 0,6 cela est donc conforme.</w:t>
            </w:r>
          </w:p>
        </w:tc>
      </w:tr>
      <w:tr w:rsidR="0059667F" w:rsidRPr="0059667F" w14:paraId="7AE05277" w14:textId="77777777" w:rsidTr="000E3625">
        <w:trPr>
          <w:trHeight w:val="127"/>
        </w:trPr>
        <w:tc>
          <w:tcPr>
            <w:tcW w:w="17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367D1A" w14:textId="77777777" w:rsidR="0059667F" w:rsidRPr="0059667F" w:rsidRDefault="0059667F" w:rsidP="0059667F">
            <w:pPr>
              <w:suppressAutoHyphens w:val="0"/>
              <w:spacing w:before="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6A237D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0AC89A31" w14:textId="77777777" w:rsidR="0059667F" w:rsidRPr="0059667F" w:rsidRDefault="0059667F" w:rsidP="0059667F">
      <w:pPr>
        <w:suppressAutoHyphens w:val="0"/>
        <w:jc w:val="both"/>
        <w:rPr>
          <w:lang w:eastAsia="fr-FR"/>
        </w:rPr>
      </w:pPr>
    </w:p>
    <w:tbl>
      <w:tblPr>
        <w:tblW w:w="9075" w:type="dxa"/>
        <w:tblInd w:w="-115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25"/>
        <w:gridCol w:w="7350"/>
      </w:tblGrid>
      <w:tr w:rsidR="0059667F" w:rsidRPr="0059667F" w14:paraId="039AE875" w14:textId="77777777" w:rsidTr="000E3625">
        <w:trPr>
          <w:trHeight w:val="350"/>
        </w:trPr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00020" w14:textId="77777777" w:rsidR="0059667F" w:rsidRPr="0059667F" w:rsidRDefault="0059667F" w:rsidP="0059667F">
            <w:pPr>
              <w:suppressAutoHyphens w:val="0"/>
              <w:spacing w:before="0" w:after="20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A.3</w:t>
            </w:r>
          </w:p>
        </w:tc>
        <w:tc>
          <w:tcPr>
            <w:tcW w:w="7350" w:type="dxa"/>
            <w:vMerge w:val="restart"/>
            <w:shd w:val="clear" w:color="auto" w:fill="auto"/>
          </w:tcPr>
          <w:p w14:paraId="62A1998C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La source LED émet 5190 lm pour une puissance consommée de 36 W : </w:t>
            </w: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η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>v</w:t>
            </w:r>
            <w:proofErr w:type="spellEnd"/>
            <w:r w:rsidRPr="0059667F">
              <w:rPr>
                <w:b/>
                <w:i/>
                <w:color w:val="FF0000"/>
                <w:lang w:eastAsia="fr-FR"/>
              </w:rPr>
              <w:t>= 5190/36=144,2 lm.W</w:t>
            </w:r>
            <w:r w:rsidRPr="0059667F">
              <w:rPr>
                <w:b/>
                <w:i/>
                <w:color w:val="FF0000"/>
                <w:vertAlign w:val="superscript"/>
                <w:lang w:eastAsia="fr-FR"/>
              </w:rPr>
              <w:t>-1</w:t>
            </w:r>
          </w:p>
          <w:p w14:paraId="6C8C8C76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sz w:val="22"/>
                <w:szCs w:val="22"/>
                <w:lang w:eastAsia="fr-FR"/>
              </w:rPr>
            </w:pPr>
          </w:p>
          <w:p w14:paraId="66F58DB1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Le luminaire émet 3992 lm pour une puissance consommée de 36 W : </w:t>
            </w: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η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>v</w:t>
            </w:r>
            <w:proofErr w:type="spellEnd"/>
            <w:r w:rsidRPr="0059667F">
              <w:rPr>
                <w:b/>
                <w:i/>
                <w:color w:val="FF0000"/>
                <w:lang w:eastAsia="fr-FR"/>
              </w:rPr>
              <w:t>= 3992/36=110,9 lm.W</w:t>
            </w:r>
            <w:r w:rsidRPr="0059667F">
              <w:rPr>
                <w:b/>
                <w:i/>
                <w:color w:val="FF0000"/>
                <w:vertAlign w:val="superscript"/>
                <w:lang w:eastAsia="fr-FR"/>
              </w:rPr>
              <w:t>-1</w:t>
            </w:r>
          </w:p>
          <w:p w14:paraId="75499ED5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sz w:val="22"/>
                <w:szCs w:val="22"/>
                <w:lang w:eastAsia="fr-FR"/>
              </w:rPr>
            </w:pPr>
          </w:p>
          <w:p w14:paraId="245F41EC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La totalité de la lumière n’est pas focalisée vers le bas, la présence d’un diffuseur opaque réduit le flux lumineux dirigé vers le plan utile. Toutefois l’efficacité lumineuse reste supérieure à 100 lm.W</w:t>
            </w:r>
            <w:r w:rsidRPr="0059667F">
              <w:rPr>
                <w:b/>
                <w:i/>
                <w:color w:val="FF0000"/>
                <w:vertAlign w:val="superscript"/>
                <w:lang w:eastAsia="fr-FR"/>
              </w:rPr>
              <w:t>-1</w:t>
            </w:r>
            <w:r w:rsidRPr="0059667F">
              <w:rPr>
                <w:b/>
                <w:i/>
                <w:color w:val="FF0000"/>
                <w:lang w:eastAsia="fr-FR"/>
              </w:rPr>
              <w:t>.</w:t>
            </w:r>
          </w:p>
          <w:p w14:paraId="7570CDFA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</w:tc>
      </w:tr>
      <w:tr w:rsidR="0059667F" w:rsidRPr="0059667F" w14:paraId="201BCB06" w14:textId="77777777" w:rsidTr="000E3625">
        <w:trPr>
          <w:trHeight w:val="166"/>
        </w:trPr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49510" w14:textId="77777777" w:rsidR="0059667F" w:rsidRPr="0059667F" w:rsidRDefault="0059667F" w:rsidP="0059667F">
            <w:pPr>
              <w:suppressAutoHyphens w:val="0"/>
              <w:spacing w:before="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50" w:type="dxa"/>
            <w:vMerge/>
            <w:shd w:val="clear" w:color="auto" w:fill="auto"/>
          </w:tcPr>
          <w:p w14:paraId="3E67685F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654855BB" w14:textId="77777777" w:rsidR="0059667F" w:rsidRPr="0059667F" w:rsidRDefault="0059667F" w:rsidP="0059667F">
      <w:pPr>
        <w:suppressAutoHyphens w:val="0"/>
        <w:jc w:val="both"/>
        <w:rPr>
          <w:lang w:eastAsia="fr-FR"/>
        </w:rPr>
      </w:pPr>
    </w:p>
    <w:tbl>
      <w:tblPr>
        <w:tblW w:w="9075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695"/>
        <w:gridCol w:w="7380"/>
      </w:tblGrid>
      <w:tr w:rsidR="0059667F" w:rsidRPr="0059667F" w14:paraId="250D3730" w14:textId="77777777" w:rsidTr="000E3625">
        <w:trPr>
          <w:trHeight w:val="335"/>
        </w:trPr>
        <w:tc>
          <w:tcPr>
            <w:tcW w:w="16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0DDBC0" w14:textId="77777777" w:rsidR="0059667F" w:rsidRPr="0059667F" w:rsidRDefault="0059667F" w:rsidP="0059667F">
            <w:pPr>
              <w:suppressAutoHyphens w:val="0"/>
              <w:spacing w:before="0" w:after="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A.4</w:t>
            </w:r>
          </w:p>
        </w:tc>
        <w:tc>
          <w:tcPr>
            <w:tcW w:w="73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5B40F0B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Gain= [(144,2-100)/100]= 0,442 soit un gain de 44,2 %.</w:t>
            </w:r>
          </w:p>
          <w:p w14:paraId="47B1FEF9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</w:p>
          <w:p w14:paraId="128F7877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Le choix du bureau d’études est justifié d’un point de vue du respect de la réglementation ainsi que de l’efficacité énergétique. </w:t>
            </w:r>
          </w:p>
        </w:tc>
      </w:tr>
      <w:tr w:rsidR="0059667F" w:rsidRPr="0059667F" w14:paraId="1F9943F8" w14:textId="77777777" w:rsidTr="000E3625">
        <w:trPr>
          <w:trHeight w:val="124"/>
        </w:trPr>
        <w:tc>
          <w:tcPr>
            <w:tcW w:w="1695" w:type="dxa"/>
            <w:tcBorders>
              <w:right w:val="single" w:sz="4" w:space="0" w:color="000000"/>
            </w:tcBorders>
            <w:shd w:val="clear" w:color="auto" w:fill="auto"/>
          </w:tcPr>
          <w:p w14:paraId="070AEAA2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</w:tc>
        <w:tc>
          <w:tcPr>
            <w:tcW w:w="73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D7F330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55D1382A" w14:textId="77777777" w:rsidR="0059667F" w:rsidRPr="0059667F" w:rsidRDefault="0059667F" w:rsidP="0059667F">
      <w:pPr>
        <w:suppressAutoHyphens w:val="0"/>
        <w:spacing w:before="280" w:after="200"/>
        <w:rPr>
          <w:b/>
          <w:lang w:eastAsia="fr-FR"/>
        </w:rPr>
      </w:pPr>
    </w:p>
    <w:p w14:paraId="56649081" w14:textId="77777777" w:rsidR="0059667F" w:rsidRPr="0059667F" w:rsidRDefault="0059667F" w:rsidP="0059667F">
      <w:pPr>
        <w:suppressAutoHyphens w:val="0"/>
        <w:spacing w:before="280" w:after="200"/>
        <w:rPr>
          <w:lang w:eastAsia="fr-FR"/>
        </w:rPr>
      </w:pPr>
      <w:r w:rsidRPr="0059667F">
        <w:rPr>
          <w:b/>
          <w:lang w:eastAsia="fr-FR"/>
        </w:rPr>
        <w:t>Partie B</w:t>
      </w:r>
      <w:r w:rsidRPr="0059667F">
        <w:rPr>
          <w:lang w:eastAsia="fr-FR"/>
        </w:rPr>
        <w:t> : L</w:t>
      </w:r>
      <w:r w:rsidRPr="0059667F">
        <w:rPr>
          <w:b/>
          <w:lang w:eastAsia="fr-FR"/>
        </w:rPr>
        <w:t>a performance thermique de la station UPS est-elle conforme à la réglementation ?</w:t>
      </w:r>
    </w:p>
    <w:tbl>
      <w:tblPr>
        <w:tblW w:w="9072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668"/>
        <w:gridCol w:w="7404"/>
      </w:tblGrid>
      <w:tr w:rsidR="0059667F" w:rsidRPr="0059667F" w14:paraId="25AF599B" w14:textId="77777777" w:rsidTr="000E3625">
        <w:trPr>
          <w:trHeight w:val="227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</w:tcPr>
          <w:p w14:paraId="6B087842" w14:textId="77777777" w:rsidR="0059667F" w:rsidRPr="0059667F" w:rsidRDefault="0059667F" w:rsidP="0059667F">
            <w:pPr>
              <w:suppressAutoHyphens w:val="0"/>
              <w:spacing w:before="0" w:after="200"/>
              <w:rPr>
                <w:lang w:eastAsia="fr-FR"/>
              </w:rPr>
            </w:pPr>
            <w:r w:rsidRPr="0059667F">
              <w:rPr>
                <w:lang w:eastAsia="fr-FR"/>
              </w:rPr>
              <w:t>Question B.1</w:t>
            </w:r>
          </w:p>
        </w:tc>
        <w:tc>
          <w:tcPr>
            <w:tcW w:w="74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EFA5C2F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Voir DRS1</w:t>
            </w:r>
          </w:p>
        </w:tc>
      </w:tr>
      <w:tr w:rsidR="0059667F" w:rsidRPr="0059667F" w14:paraId="3142F7B1" w14:textId="77777777" w:rsidTr="000E3625">
        <w:trPr>
          <w:trHeight w:val="394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0D63AD" w14:textId="77777777" w:rsidR="0059667F" w:rsidRPr="0059667F" w:rsidRDefault="0059667F" w:rsidP="0059667F">
            <w:pPr>
              <w:suppressAutoHyphens w:val="0"/>
              <w:spacing w:before="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40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B5D1EB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71251A8A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2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668"/>
        <w:gridCol w:w="7404"/>
      </w:tblGrid>
      <w:tr w:rsidR="0059667F" w:rsidRPr="0059667F" w14:paraId="7D6A216B" w14:textId="77777777" w:rsidTr="000E3625">
        <w:trPr>
          <w:trHeight w:val="716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7806C9" w14:textId="77777777" w:rsidR="0059667F" w:rsidRPr="0059667F" w:rsidRDefault="0059667F" w:rsidP="0059667F">
            <w:pPr>
              <w:suppressAutoHyphens w:val="0"/>
              <w:spacing w:before="0" w:after="20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lastRenderedPageBreak/>
              <w:t>Question B.2</w:t>
            </w:r>
          </w:p>
        </w:tc>
        <w:tc>
          <w:tcPr>
            <w:tcW w:w="7404" w:type="dxa"/>
            <w:tcBorders>
              <w:left w:val="single" w:sz="4" w:space="0" w:color="000000"/>
            </w:tcBorders>
            <w:shd w:val="clear" w:color="auto" w:fill="auto"/>
          </w:tcPr>
          <w:p w14:paraId="12A9212B" w14:textId="77777777" w:rsidR="0059667F" w:rsidRPr="0059667F" w:rsidRDefault="0059667F" w:rsidP="0059667F">
            <w:pPr>
              <w:suppressAutoHyphens w:val="0"/>
              <w:spacing w:before="0" w:after="200"/>
              <w:rPr>
                <w:b/>
                <w:i/>
                <w:lang w:eastAsia="fr-FR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837"/>
        <w:gridCol w:w="2540"/>
        <w:gridCol w:w="2102"/>
        <w:gridCol w:w="1809"/>
      </w:tblGrid>
      <w:tr w:rsidR="0059667F" w:rsidRPr="0059667F" w14:paraId="11F3EB8D" w14:textId="77777777" w:rsidTr="000E3625">
        <w:tc>
          <w:tcPr>
            <w:tcW w:w="2972" w:type="dxa"/>
          </w:tcPr>
          <w:p w14:paraId="6B910BEA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801" w:type="dxa"/>
            <w:gridSpan w:val="2"/>
          </w:tcPr>
          <w:p w14:paraId="36830E90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U (W.m</w:t>
            </w:r>
            <w:r w:rsidRPr="0059667F">
              <w:rPr>
                <w:b/>
                <w:i/>
                <w:color w:val="FF0000"/>
                <w:vertAlign w:val="superscript"/>
              </w:rPr>
              <w:t>-</w:t>
            </w:r>
            <w:r w:rsidRPr="0059667F">
              <w:rPr>
                <w:b/>
                <w:i/>
                <w:color w:val="FF0000"/>
              </w:rPr>
              <w:t>².°C</w:t>
            </w:r>
            <w:r w:rsidRPr="0059667F">
              <w:rPr>
                <w:b/>
                <w:i/>
                <w:color w:val="FF0000"/>
                <w:vertAlign w:val="superscript"/>
              </w:rPr>
              <w:t>-1</w:t>
            </w:r>
            <w:r w:rsidRPr="0059667F">
              <w:rPr>
                <w:b/>
                <w:i/>
                <w:color w:val="FF0000"/>
              </w:rPr>
              <w:t>)</w:t>
            </w:r>
          </w:p>
        </w:tc>
        <w:tc>
          <w:tcPr>
            <w:tcW w:w="1855" w:type="dxa"/>
            <w:vMerge w:val="restart"/>
            <w:vAlign w:val="center"/>
          </w:tcPr>
          <w:p w14:paraId="5CD27C35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Validation</w:t>
            </w:r>
          </w:p>
        </w:tc>
      </w:tr>
      <w:tr w:rsidR="0059667F" w:rsidRPr="0059667F" w14:paraId="0D6D1D52" w14:textId="77777777" w:rsidTr="000E3625">
        <w:tc>
          <w:tcPr>
            <w:tcW w:w="2972" w:type="dxa"/>
          </w:tcPr>
          <w:p w14:paraId="55A04215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Paroi</w:t>
            </w:r>
          </w:p>
        </w:tc>
        <w:tc>
          <w:tcPr>
            <w:tcW w:w="2611" w:type="dxa"/>
          </w:tcPr>
          <w:p w14:paraId="001412DF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 xml:space="preserve">Valeur recommandée </w:t>
            </w:r>
          </w:p>
        </w:tc>
        <w:tc>
          <w:tcPr>
            <w:tcW w:w="2190" w:type="dxa"/>
          </w:tcPr>
          <w:p w14:paraId="1D24B66D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Valeur obtenue</w:t>
            </w:r>
          </w:p>
        </w:tc>
        <w:tc>
          <w:tcPr>
            <w:tcW w:w="1855" w:type="dxa"/>
            <w:vMerge/>
          </w:tcPr>
          <w:p w14:paraId="24773D08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</w:p>
        </w:tc>
      </w:tr>
      <w:tr w:rsidR="0059667F" w:rsidRPr="0059667F" w14:paraId="5387C767" w14:textId="77777777" w:rsidTr="000E3625">
        <w:tc>
          <w:tcPr>
            <w:tcW w:w="2972" w:type="dxa"/>
          </w:tcPr>
          <w:p w14:paraId="2E0A9C38" w14:textId="77777777" w:rsidR="0059667F" w:rsidRPr="0059667F" w:rsidRDefault="0059667F" w:rsidP="0059667F">
            <w:pPr>
              <w:spacing w:before="0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Paroi verticale donnant sur l’extérieur</w:t>
            </w:r>
          </w:p>
        </w:tc>
        <w:tc>
          <w:tcPr>
            <w:tcW w:w="2611" w:type="dxa"/>
            <w:vAlign w:val="center"/>
          </w:tcPr>
          <w:p w14:paraId="6817EA7B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 xml:space="preserve">≤ </w:t>
            </w:r>
            <w:r w:rsidRPr="0059667F">
              <w:rPr>
                <w:b/>
                <w:i/>
                <w:color w:val="FF0000"/>
              </w:rPr>
              <w:t>0.25</w:t>
            </w:r>
          </w:p>
        </w:tc>
        <w:tc>
          <w:tcPr>
            <w:tcW w:w="2190" w:type="dxa"/>
            <w:vAlign w:val="center"/>
          </w:tcPr>
          <w:p w14:paraId="788B5E3A" w14:textId="77777777" w:rsidR="0059667F" w:rsidRPr="0059667F" w:rsidRDefault="0059667F" w:rsidP="0059667F">
            <w:pPr>
              <w:spacing w:before="0"/>
              <w:jc w:val="center"/>
              <w:rPr>
                <w:rFonts w:cs="Calibri"/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>0.24</w:t>
            </w:r>
          </w:p>
        </w:tc>
        <w:tc>
          <w:tcPr>
            <w:tcW w:w="1855" w:type="dxa"/>
            <w:vAlign w:val="center"/>
          </w:tcPr>
          <w:p w14:paraId="15AAC657" w14:textId="77777777" w:rsidR="0059667F" w:rsidRPr="0059667F" w:rsidRDefault="0059667F" w:rsidP="0059667F">
            <w:pPr>
              <w:spacing w:before="0"/>
              <w:jc w:val="center"/>
              <w:rPr>
                <w:rFonts w:cs="Calibri"/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>OK</w:t>
            </w:r>
          </w:p>
        </w:tc>
      </w:tr>
      <w:tr w:rsidR="0059667F" w:rsidRPr="0059667F" w14:paraId="57E34DD2" w14:textId="77777777" w:rsidTr="000E3625">
        <w:tc>
          <w:tcPr>
            <w:tcW w:w="2972" w:type="dxa"/>
          </w:tcPr>
          <w:p w14:paraId="1AF9A56B" w14:textId="77777777" w:rsidR="0059667F" w:rsidRPr="0059667F" w:rsidRDefault="0059667F" w:rsidP="0059667F">
            <w:pPr>
              <w:spacing w:before="0"/>
              <w:rPr>
                <w:b/>
                <w:i/>
                <w:color w:val="FF0000"/>
              </w:rPr>
            </w:pPr>
            <w:r w:rsidRPr="0059667F">
              <w:rPr>
                <w:b/>
                <w:i/>
                <w:color w:val="FF0000"/>
              </w:rPr>
              <w:t>Toiture ou combles</w:t>
            </w:r>
          </w:p>
        </w:tc>
        <w:tc>
          <w:tcPr>
            <w:tcW w:w="2611" w:type="dxa"/>
            <w:vAlign w:val="center"/>
          </w:tcPr>
          <w:p w14:paraId="764BBC08" w14:textId="77777777" w:rsidR="0059667F" w:rsidRPr="0059667F" w:rsidRDefault="0059667F" w:rsidP="0059667F">
            <w:pPr>
              <w:spacing w:before="0"/>
              <w:jc w:val="center"/>
              <w:rPr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 xml:space="preserve">≤ </w:t>
            </w:r>
            <w:r w:rsidRPr="0059667F">
              <w:rPr>
                <w:b/>
                <w:i/>
                <w:color w:val="FF0000"/>
              </w:rPr>
              <w:t>0.125</w:t>
            </w:r>
          </w:p>
        </w:tc>
        <w:tc>
          <w:tcPr>
            <w:tcW w:w="2190" w:type="dxa"/>
            <w:vAlign w:val="center"/>
          </w:tcPr>
          <w:p w14:paraId="527967A8" w14:textId="77777777" w:rsidR="0059667F" w:rsidRPr="0059667F" w:rsidRDefault="0059667F" w:rsidP="0059667F">
            <w:pPr>
              <w:spacing w:before="0"/>
              <w:jc w:val="center"/>
              <w:rPr>
                <w:rFonts w:cs="Calibri"/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>0.18</w:t>
            </w:r>
          </w:p>
        </w:tc>
        <w:tc>
          <w:tcPr>
            <w:tcW w:w="1855" w:type="dxa"/>
            <w:vAlign w:val="center"/>
          </w:tcPr>
          <w:p w14:paraId="168A6F7A" w14:textId="77777777" w:rsidR="0059667F" w:rsidRPr="0059667F" w:rsidRDefault="0059667F" w:rsidP="0059667F">
            <w:pPr>
              <w:spacing w:before="0"/>
              <w:jc w:val="center"/>
              <w:rPr>
                <w:rFonts w:cs="Calibri"/>
                <w:b/>
                <w:i/>
                <w:color w:val="FF0000"/>
              </w:rPr>
            </w:pPr>
            <w:r w:rsidRPr="0059667F">
              <w:rPr>
                <w:rFonts w:cs="Calibri"/>
                <w:b/>
                <w:i/>
                <w:color w:val="FF0000"/>
              </w:rPr>
              <w:t>NON</w:t>
            </w:r>
          </w:p>
        </w:tc>
      </w:tr>
    </w:tbl>
    <w:p w14:paraId="462D5B76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2" w:type="dxa"/>
        <w:tblInd w:w="-115" w:type="dxa"/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668"/>
        <w:gridCol w:w="7404"/>
      </w:tblGrid>
      <w:tr w:rsidR="0059667F" w:rsidRPr="0059667F" w14:paraId="30FF77E7" w14:textId="77777777" w:rsidTr="000E3625">
        <w:trPr>
          <w:trHeight w:val="263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1AA677" w14:textId="77777777" w:rsidR="0059667F" w:rsidRPr="0059667F" w:rsidRDefault="0059667F" w:rsidP="0059667F">
            <w:pPr>
              <w:suppressAutoHyphens w:val="0"/>
              <w:spacing w:before="0" w:after="20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B.3</w:t>
            </w:r>
          </w:p>
        </w:tc>
        <w:tc>
          <w:tcPr>
            <w:tcW w:w="74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7112F2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D’un point de vue du Bbio et du Cep ceux-ci sont justes inférieurs aux valeurs maximales réglementaires. </w:t>
            </w:r>
          </w:p>
          <w:p w14:paraId="5EF0C772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  <w:p w14:paraId="5620523B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 xml:space="preserve">Pour réduire les consommations énergétiques il aurait été judicieux d’augmenter l’efficacité du chauffage (changer de mode de chauffage ?) et/ou de la ventilation. </w:t>
            </w:r>
          </w:p>
        </w:tc>
      </w:tr>
      <w:tr w:rsidR="0059667F" w:rsidRPr="0059667F" w14:paraId="31C13AD8" w14:textId="77777777" w:rsidTr="000E3625">
        <w:trPr>
          <w:trHeight w:val="456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A7A3EC" w14:textId="77777777" w:rsidR="0059667F" w:rsidRPr="0059667F" w:rsidRDefault="0059667F" w:rsidP="0059667F">
            <w:pPr>
              <w:suppressAutoHyphens w:val="0"/>
              <w:spacing w:before="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40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4867C1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5CFB413D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p w14:paraId="2E02BA05" w14:textId="77777777" w:rsidR="0059667F" w:rsidRPr="0059667F" w:rsidRDefault="0059667F" w:rsidP="0059667F">
      <w:pPr>
        <w:suppressAutoHyphens w:val="0"/>
        <w:spacing w:before="0" w:after="200"/>
        <w:rPr>
          <w:b/>
          <w:lang w:eastAsia="fr-FR"/>
        </w:rPr>
      </w:pPr>
      <w:r w:rsidRPr="0059667F">
        <w:rPr>
          <w:b/>
          <w:lang w:eastAsia="fr-FR"/>
        </w:rPr>
        <w:t>Partie C: La structure porteuse de la station UPS garantie-elle la sécurité et le service attendus ?</w:t>
      </w:r>
    </w:p>
    <w:tbl>
      <w:tblPr>
        <w:tblW w:w="90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15"/>
        <w:gridCol w:w="7357"/>
      </w:tblGrid>
      <w:tr w:rsidR="0059667F" w:rsidRPr="0059667F" w14:paraId="5BBBF68B" w14:textId="77777777" w:rsidTr="000E3625">
        <w:trPr>
          <w:trHeight w:val="448"/>
        </w:trPr>
        <w:tc>
          <w:tcPr>
            <w:tcW w:w="171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A72B22" w14:textId="77777777" w:rsidR="0059667F" w:rsidRPr="0059667F" w:rsidRDefault="0059667F" w:rsidP="0059667F">
            <w:pPr>
              <w:suppressAutoHyphens w:val="0"/>
              <w:spacing w:before="0" w:after="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 xml:space="preserve"> Question C.1</w:t>
            </w:r>
          </w:p>
        </w:tc>
        <w:tc>
          <w:tcPr>
            <w:tcW w:w="73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E7E9B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VOIR DRS2</w:t>
            </w:r>
          </w:p>
        </w:tc>
      </w:tr>
      <w:tr w:rsidR="0059667F" w:rsidRPr="0059667F" w14:paraId="5A92EB31" w14:textId="77777777" w:rsidTr="000E3625">
        <w:trPr>
          <w:trHeight w:val="210"/>
        </w:trPr>
        <w:tc>
          <w:tcPr>
            <w:tcW w:w="171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EE2476" w14:textId="77777777" w:rsidR="0059667F" w:rsidRPr="0059667F" w:rsidRDefault="0059667F" w:rsidP="0059667F">
            <w:pPr>
              <w:suppressAutoHyphens w:val="0"/>
              <w:spacing w:before="0"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F9A745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51558A92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37"/>
        <w:gridCol w:w="7335"/>
      </w:tblGrid>
      <w:tr w:rsidR="0059667F" w:rsidRPr="0059667F" w14:paraId="21DFCE62" w14:textId="77777777" w:rsidTr="000E3625">
        <w:trPr>
          <w:trHeight w:val="259"/>
        </w:trPr>
        <w:tc>
          <w:tcPr>
            <w:tcW w:w="173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B1DFB9" w14:textId="77777777" w:rsidR="0059667F" w:rsidRPr="0059667F" w:rsidRDefault="0059667F" w:rsidP="0059667F">
            <w:pPr>
              <w:suppressAutoHyphens w:val="0"/>
              <w:spacing w:before="0" w:after="0"/>
              <w:jc w:val="center"/>
              <w:rPr>
                <w:strike/>
                <w:lang w:eastAsia="fr-FR"/>
              </w:rPr>
            </w:pPr>
            <w:r w:rsidRPr="0059667F">
              <w:rPr>
                <w:lang w:eastAsia="fr-FR"/>
              </w:rPr>
              <w:t>Question C.2</w:t>
            </w:r>
          </w:p>
        </w:tc>
        <w:tc>
          <w:tcPr>
            <w:tcW w:w="73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0B080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</w:tc>
      </w:tr>
      <w:tr w:rsidR="0059667F" w:rsidRPr="0059667F" w14:paraId="43A1F016" w14:textId="77777777" w:rsidTr="000E3625">
        <w:trPr>
          <w:trHeight w:val="259"/>
        </w:trPr>
        <w:tc>
          <w:tcPr>
            <w:tcW w:w="173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FD3BB4" w14:textId="77777777" w:rsidR="0059667F" w:rsidRPr="0059667F" w:rsidRDefault="0059667F" w:rsidP="0059667F">
            <w:pPr>
              <w:suppressAutoHyphens w:val="0"/>
              <w:spacing w:before="0"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35" w:type="dxa"/>
            <w:tcBorders>
              <w:left w:val="single" w:sz="4" w:space="0" w:color="000000"/>
            </w:tcBorders>
            <w:shd w:val="clear" w:color="auto" w:fill="auto"/>
          </w:tcPr>
          <w:p w14:paraId="0AE8216A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b/>
                <w:i/>
                <w:color w:val="FF0000"/>
                <w:lang w:eastAsia="fr-FR"/>
              </w:rPr>
            </w:pPr>
          </w:p>
          <w:p w14:paraId="06569BC1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b/>
                <w:i/>
                <w:lang w:eastAsia="fr-FR"/>
              </w:rPr>
            </w:pP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W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>ply</w:t>
            </w:r>
            <w:proofErr w:type="spellEnd"/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 xml:space="preserve"> </w:t>
            </w:r>
            <w:r w:rsidRPr="0059667F">
              <w:rPr>
                <w:b/>
                <w:i/>
                <w:color w:val="FF0000"/>
                <w:lang w:eastAsia="fr-FR"/>
              </w:rPr>
              <w:t>= 88,34 x 10</w:t>
            </w:r>
            <w:r w:rsidRPr="0059667F">
              <w:rPr>
                <w:b/>
                <w:i/>
                <w:color w:val="FF0000"/>
                <w:vertAlign w:val="superscript"/>
                <w:lang w:eastAsia="fr-FR"/>
              </w:rPr>
              <w:t>3</w:t>
            </w:r>
            <w:r w:rsidRPr="0059667F">
              <w:rPr>
                <w:b/>
                <w:i/>
                <w:color w:val="FF0000"/>
                <w:lang w:eastAsia="fr-FR"/>
              </w:rPr>
              <w:t xml:space="preserve"> mm</w:t>
            </w:r>
            <w:r w:rsidRPr="0059667F">
              <w:rPr>
                <w:b/>
                <w:i/>
                <w:color w:val="FF0000"/>
                <w:vertAlign w:val="superscript"/>
                <w:lang w:eastAsia="fr-FR"/>
              </w:rPr>
              <w:t>3</w:t>
            </w:r>
          </w:p>
        </w:tc>
      </w:tr>
    </w:tbl>
    <w:p w14:paraId="368465F1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39"/>
        <w:gridCol w:w="7333"/>
      </w:tblGrid>
      <w:tr w:rsidR="0059667F" w:rsidRPr="0059667F" w14:paraId="0F1BF4EE" w14:textId="77777777" w:rsidTr="000E3625">
        <w:trPr>
          <w:trHeight w:val="259"/>
        </w:trPr>
        <w:tc>
          <w:tcPr>
            <w:tcW w:w="17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47A240" w14:textId="77777777" w:rsidR="0059667F" w:rsidRPr="0059667F" w:rsidRDefault="0059667F" w:rsidP="0059667F">
            <w:pPr>
              <w:suppressAutoHyphens w:val="0"/>
              <w:spacing w:before="0" w:after="0"/>
              <w:jc w:val="center"/>
              <w:rPr>
                <w:lang w:eastAsia="fr-FR"/>
              </w:rPr>
            </w:pPr>
            <w:r w:rsidRPr="0059667F">
              <w:rPr>
                <w:lang w:eastAsia="fr-FR"/>
              </w:rPr>
              <w:t>Question C.3</w:t>
            </w:r>
          </w:p>
        </w:tc>
        <w:tc>
          <w:tcPr>
            <w:tcW w:w="73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8209B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  <w:p w14:paraId="4977AC5B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M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>Ed</w:t>
            </w:r>
            <w:proofErr w:type="spellEnd"/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 xml:space="preserve">  </w:t>
            </w:r>
            <w:r w:rsidRPr="0059667F">
              <w:rPr>
                <w:b/>
                <w:i/>
                <w:color w:val="FF0000"/>
                <w:lang w:eastAsia="fr-FR"/>
              </w:rPr>
              <w:t xml:space="preserve">= 14,12 </w:t>
            </w:r>
            <w:proofErr w:type="spellStart"/>
            <w:r w:rsidRPr="0059667F">
              <w:rPr>
                <w:b/>
                <w:i/>
                <w:color w:val="FF0000"/>
                <w:lang w:eastAsia="fr-FR"/>
              </w:rPr>
              <w:t>kN.m</w:t>
            </w:r>
            <w:proofErr w:type="spellEnd"/>
            <w:r w:rsidRPr="0059667F">
              <w:rPr>
                <w:b/>
                <w:i/>
                <w:color w:val="FF0000"/>
                <w:lang w:eastAsia="fr-FR"/>
              </w:rPr>
              <w:t xml:space="preserve"> correspondant au moment sur appui.</w:t>
            </w:r>
          </w:p>
        </w:tc>
      </w:tr>
      <w:tr w:rsidR="0059667F" w:rsidRPr="0059667F" w14:paraId="3AF22D59" w14:textId="77777777" w:rsidTr="000E3625">
        <w:trPr>
          <w:trHeight w:val="259"/>
        </w:trPr>
        <w:tc>
          <w:tcPr>
            <w:tcW w:w="17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900815" w14:textId="77777777" w:rsidR="0059667F" w:rsidRPr="0059667F" w:rsidRDefault="0059667F" w:rsidP="0059667F">
            <w:pPr>
              <w:suppressAutoHyphens w:val="0"/>
              <w:spacing w:before="0"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92DB41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lang w:eastAsia="fr-FR"/>
              </w:rPr>
            </w:pPr>
          </w:p>
        </w:tc>
      </w:tr>
    </w:tbl>
    <w:p w14:paraId="77C275E9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41"/>
        <w:gridCol w:w="7331"/>
      </w:tblGrid>
      <w:tr w:rsidR="0059667F" w:rsidRPr="0059667F" w14:paraId="3D173D26" w14:textId="77777777" w:rsidTr="000E3625">
        <w:trPr>
          <w:trHeight w:val="259"/>
        </w:trPr>
        <w:tc>
          <w:tcPr>
            <w:tcW w:w="1741" w:type="dxa"/>
            <w:tcBorders>
              <w:right w:val="single" w:sz="4" w:space="0" w:color="000000"/>
            </w:tcBorders>
            <w:shd w:val="clear" w:color="auto" w:fill="auto"/>
          </w:tcPr>
          <w:p w14:paraId="7A326FE4" w14:textId="77777777" w:rsidR="0059667F" w:rsidRPr="0059667F" w:rsidRDefault="0059667F" w:rsidP="0059667F">
            <w:pPr>
              <w:suppressAutoHyphens w:val="0"/>
              <w:spacing w:before="0" w:after="200"/>
              <w:rPr>
                <w:lang w:eastAsia="fr-FR"/>
              </w:rPr>
            </w:pPr>
            <w:r w:rsidRPr="0059667F">
              <w:rPr>
                <w:lang w:eastAsia="fr-FR"/>
              </w:rPr>
              <w:t>Question C.4</w:t>
            </w:r>
          </w:p>
        </w:tc>
        <w:tc>
          <w:tcPr>
            <w:tcW w:w="733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BFB6E98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  <w:p w14:paraId="77CEA54B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color w:val="FF0000"/>
                <w:lang w:eastAsia="fr-FR"/>
              </w:rPr>
            </w:pPr>
            <w:r w:rsidRPr="0059667F">
              <w:rPr>
                <w:lang w:eastAsia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c,Rd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ply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γ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Mo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88,34.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. 235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>=2,08.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7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 xml:space="preserve"> N.mm</m:t>
              </m:r>
            </m:oMath>
            <w:r w:rsidRPr="0059667F">
              <w:rPr>
                <w:b/>
                <w:color w:val="FF0000"/>
                <w:lang w:eastAsia="fr-FR"/>
              </w:rPr>
              <w:t xml:space="preserve"> </w:t>
            </w:r>
          </w:p>
          <w:p w14:paraId="4DA813A0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color w:val="FF0000"/>
                <w:lang w:eastAsia="fr-FR"/>
              </w:rPr>
            </w:pPr>
          </w:p>
          <w:p w14:paraId="4405B1D3" w14:textId="77777777" w:rsidR="0059667F" w:rsidRPr="0059667F" w:rsidRDefault="00000000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Ed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c,Rd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FF0000"/>
                      <w:lang w:eastAsia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1,412.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7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lang w:eastAsia="fr-FR"/>
                    </w:rPr>
                    <m:t>2,08.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lang w:eastAsia="fr-F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eastAsia="fr-FR"/>
                        </w:rPr>
                        <m:t>7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lang w:eastAsia="fr-FR"/>
                </w:rPr>
                <m:t>=0,68≤1</m:t>
              </m:r>
            </m:oMath>
            <w:r w:rsidR="0059667F" w:rsidRPr="0059667F">
              <w:rPr>
                <w:b/>
                <w:i/>
                <w:color w:val="FF0000"/>
                <w:lang w:eastAsia="fr-FR"/>
              </w:rPr>
              <w:t xml:space="preserve"> Conforme</w:t>
            </w:r>
          </w:p>
          <w:p w14:paraId="2983B72F" w14:textId="77777777" w:rsidR="0059667F" w:rsidRPr="0059667F" w:rsidRDefault="0059667F" w:rsidP="0059667F">
            <w:pPr>
              <w:suppressAutoHyphens w:val="0"/>
              <w:spacing w:before="0" w:after="0"/>
              <w:rPr>
                <w:lang w:eastAsia="fr-FR"/>
              </w:rPr>
            </w:pPr>
          </w:p>
        </w:tc>
      </w:tr>
      <w:tr w:rsidR="0059667F" w:rsidRPr="0059667F" w14:paraId="561D8D16" w14:textId="77777777" w:rsidTr="000E3625">
        <w:trPr>
          <w:trHeight w:val="448"/>
        </w:trPr>
        <w:tc>
          <w:tcPr>
            <w:tcW w:w="17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91A1B0" w14:textId="77777777" w:rsidR="0059667F" w:rsidRPr="0059667F" w:rsidRDefault="0059667F" w:rsidP="0059667F">
            <w:pPr>
              <w:suppressAutoHyphens w:val="0"/>
              <w:spacing w:before="0" w:after="120"/>
              <w:rPr>
                <w:sz w:val="20"/>
                <w:szCs w:val="20"/>
                <w:lang w:eastAsia="fr-FR"/>
              </w:rPr>
            </w:pPr>
          </w:p>
        </w:tc>
        <w:tc>
          <w:tcPr>
            <w:tcW w:w="733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F4B055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46BA6786" w14:textId="77777777" w:rsidR="0059667F" w:rsidRPr="0059667F" w:rsidRDefault="0059667F" w:rsidP="0059667F">
      <w:pPr>
        <w:suppressAutoHyphens w:val="0"/>
        <w:spacing w:before="0"/>
        <w:rPr>
          <w:rFonts w:eastAsia="Arial"/>
          <w:lang w:eastAsia="en-US"/>
        </w:rPr>
      </w:pPr>
    </w:p>
    <w:p w14:paraId="7822540C" w14:textId="77777777" w:rsidR="0059667F" w:rsidRPr="0059667F" w:rsidRDefault="0059667F" w:rsidP="0059667F">
      <w:pPr>
        <w:suppressAutoHyphens w:val="0"/>
        <w:spacing w:before="0"/>
        <w:rPr>
          <w:sz w:val="22"/>
          <w:szCs w:val="22"/>
          <w:lang w:eastAsia="fr-FR"/>
        </w:rPr>
      </w:pPr>
    </w:p>
    <w:tbl>
      <w:tblPr>
        <w:tblW w:w="9072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743"/>
        <w:gridCol w:w="7329"/>
      </w:tblGrid>
      <w:tr w:rsidR="0059667F" w:rsidRPr="0059667F" w14:paraId="6FA57479" w14:textId="77777777" w:rsidTr="000E3625">
        <w:trPr>
          <w:trHeight w:val="1532"/>
        </w:trPr>
        <w:tc>
          <w:tcPr>
            <w:tcW w:w="1743" w:type="dxa"/>
            <w:tcBorders>
              <w:right w:val="single" w:sz="4" w:space="0" w:color="auto"/>
            </w:tcBorders>
          </w:tcPr>
          <w:p w14:paraId="57FF3E6E" w14:textId="77777777" w:rsidR="0059667F" w:rsidRPr="0059667F" w:rsidRDefault="0059667F" w:rsidP="0059667F">
            <w:pPr>
              <w:suppressAutoHyphens w:val="0"/>
              <w:spacing w:before="0" w:after="200"/>
              <w:rPr>
                <w:sz w:val="22"/>
                <w:szCs w:val="22"/>
                <w:lang w:eastAsia="fr-FR"/>
              </w:rPr>
            </w:pPr>
            <w:r w:rsidRPr="0059667F">
              <w:rPr>
                <w:sz w:val="22"/>
                <w:szCs w:val="22"/>
                <w:lang w:eastAsia="fr-FR"/>
              </w:rPr>
              <w:t>Question C.5</w:t>
            </w:r>
          </w:p>
        </w:tc>
        <w:tc>
          <w:tcPr>
            <w:tcW w:w="7329" w:type="dxa"/>
            <w:tcBorders>
              <w:left w:val="single" w:sz="4" w:space="0" w:color="auto"/>
            </w:tcBorders>
          </w:tcPr>
          <w:p w14:paraId="760AD55A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lang w:eastAsia="fr-FR"/>
              </w:rPr>
            </w:pPr>
          </w:p>
          <w:p w14:paraId="18A7E445" w14:textId="77777777" w:rsidR="0059667F" w:rsidRPr="0059667F" w:rsidRDefault="0059667F" w:rsidP="0059667F">
            <w:pPr>
              <w:suppressAutoHyphens w:val="0"/>
              <w:spacing w:before="0" w:after="0"/>
              <w:rPr>
                <w:rFonts w:eastAsia="Arial"/>
                <w:b/>
                <w:color w:val="FF0000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lang w:eastAsia="fr-FR"/>
                  </w:rPr>
                  <m:t>s=</m:t>
                </m:r>
                <m:f>
                  <m:fPr>
                    <m:ctrlPr>
                      <w:rPr>
                        <w:rFonts w:ascii="Cambria Math" w:eastAsia="Arial" w:hAnsi="Cambria Math"/>
                        <w:b/>
                        <w:i/>
                        <w:color w:val="FF0000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lang w:eastAsia="fr-FR"/>
                      </w:rPr>
                      <m:t>4,169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lang w:eastAsia="fr-FR"/>
                      </w:rPr>
                      <m:t>3,069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Arial" w:hAnsi="Cambria Math"/>
                    <w:color w:val="FF0000"/>
                    <w:lang w:eastAsia="en-US"/>
                  </w:rPr>
                  <m:t>=1,35</m:t>
                </m:r>
              </m:oMath>
            </m:oMathPara>
          </w:p>
          <w:p w14:paraId="7BECE73B" w14:textId="77777777" w:rsidR="0059667F" w:rsidRPr="0059667F" w:rsidRDefault="0059667F" w:rsidP="0059667F">
            <w:pPr>
              <w:suppressAutoHyphens w:val="0"/>
              <w:spacing w:before="0" w:after="0"/>
              <w:rPr>
                <w:rFonts w:eastAsia="Arial"/>
                <w:b/>
                <w:color w:val="FF0000"/>
                <w:lang w:eastAsia="en-US"/>
              </w:rPr>
            </w:pPr>
          </w:p>
          <w:p w14:paraId="4A6FBD2A" w14:textId="77777777" w:rsidR="0059667F" w:rsidRPr="0059667F" w:rsidRDefault="0059667F" w:rsidP="0059667F">
            <w:pPr>
              <w:suppressAutoHyphens w:val="0"/>
              <w:spacing w:before="0" w:after="0"/>
              <w:rPr>
                <w:rFonts w:eastAsia="Arial"/>
                <w:b/>
                <w:lang w:eastAsia="en-US"/>
              </w:rPr>
            </w:pPr>
          </w:p>
          <w:p w14:paraId="3BB8E27A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b/>
                <w:color w:val="FF0000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lang w:eastAsia="fr-FR"/>
                  </w:rPr>
                  <m:t>m=</m:t>
                </m:r>
                <m:r>
                  <m:rPr>
                    <m:sty m:val="bi"/>
                  </m:rPr>
                  <w:rPr>
                    <w:rFonts w:ascii="Cambria Math" w:eastAsia="Arial" w:hAnsi="Cambria Math"/>
                    <w:color w:val="FF0000"/>
                    <w:lang w:eastAsia="en-US"/>
                  </w:rPr>
                  <m:t>s-1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lang w:eastAsia="fr-FR"/>
                  </w:rPr>
                  <m:t>=0,35 soit 35%</m:t>
                </m:r>
              </m:oMath>
            </m:oMathPara>
          </w:p>
          <w:p w14:paraId="3ED54394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lang w:eastAsia="fr-FR"/>
              </w:rPr>
            </w:pPr>
          </w:p>
          <w:p w14:paraId="168E55C4" w14:textId="77777777" w:rsidR="00226E61" w:rsidRDefault="00226E61" w:rsidP="0059667F">
            <w:pPr>
              <w:suppressAutoHyphens w:val="0"/>
              <w:spacing w:before="0" w:after="0"/>
              <w:jc w:val="both"/>
              <w:rPr>
                <w:b/>
                <w:i/>
                <w:color w:val="FF0000"/>
                <w:lang w:eastAsia="fr-FR"/>
              </w:rPr>
            </w:pPr>
          </w:p>
          <w:p w14:paraId="6D7D013D" w14:textId="77777777" w:rsidR="0059667F" w:rsidRPr="0059667F" w:rsidRDefault="0059667F" w:rsidP="0059667F">
            <w:pPr>
              <w:suppressAutoHyphens w:val="0"/>
              <w:spacing w:before="0" w:after="0"/>
              <w:jc w:val="both"/>
              <w:rPr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lastRenderedPageBreak/>
              <w:t>La marge de sécurité est inférieure à la valeur habituellement recommandée de 50%</w:t>
            </w:r>
            <w:r w:rsidRPr="0059667F">
              <w:rPr>
                <w:b/>
                <w:color w:val="FF0000"/>
                <w:lang w:eastAsia="fr-FR"/>
              </w:rPr>
              <w:t>.</w:t>
            </w:r>
          </w:p>
        </w:tc>
      </w:tr>
      <w:tr w:rsidR="0059667F" w:rsidRPr="0059667F" w14:paraId="0423D14E" w14:textId="77777777" w:rsidTr="000E3625">
        <w:tc>
          <w:tcPr>
            <w:tcW w:w="1743" w:type="dxa"/>
          </w:tcPr>
          <w:p w14:paraId="397234C7" w14:textId="77777777" w:rsidR="0059667F" w:rsidRPr="0059667F" w:rsidRDefault="0059667F" w:rsidP="0059667F">
            <w:pPr>
              <w:suppressAutoHyphens w:val="0"/>
              <w:spacing w:before="0" w:after="200"/>
              <w:rPr>
                <w:sz w:val="22"/>
                <w:szCs w:val="22"/>
                <w:lang w:eastAsia="fr-FR"/>
              </w:rPr>
            </w:pPr>
          </w:p>
        </w:tc>
        <w:tc>
          <w:tcPr>
            <w:tcW w:w="7329" w:type="dxa"/>
          </w:tcPr>
          <w:p w14:paraId="6D5F82A4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b/>
                <w:lang w:eastAsia="fr-FR"/>
              </w:rPr>
            </w:pPr>
          </w:p>
        </w:tc>
      </w:tr>
      <w:tr w:rsidR="0059667F" w:rsidRPr="0059667F" w14:paraId="0480B179" w14:textId="77777777" w:rsidTr="000E3625">
        <w:tblPrEx>
          <w:tblLook w:val="0400" w:firstRow="0" w:lastRow="0" w:firstColumn="0" w:lastColumn="0" w:noHBand="0" w:noVBand="1"/>
        </w:tblPrEx>
        <w:trPr>
          <w:trHeight w:val="259"/>
        </w:trPr>
        <w:tc>
          <w:tcPr>
            <w:tcW w:w="1743" w:type="dxa"/>
            <w:tcBorders>
              <w:right w:val="single" w:sz="4" w:space="0" w:color="000000"/>
            </w:tcBorders>
            <w:shd w:val="clear" w:color="auto" w:fill="auto"/>
          </w:tcPr>
          <w:p w14:paraId="6D215D66" w14:textId="77777777" w:rsidR="0059667F" w:rsidRPr="0059667F" w:rsidRDefault="0059667F" w:rsidP="0059667F">
            <w:pPr>
              <w:suppressAutoHyphens w:val="0"/>
              <w:spacing w:before="0" w:after="200"/>
              <w:rPr>
                <w:lang w:eastAsia="fr-FR"/>
              </w:rPr>
            </w:pPr>
            <w:r w:rsidRPr="0059667F">
              <w:rPr>
                <w:lang w:eastAsia="fr-FR"/>
              </w:rPr>
              <w:t>Question C.6</w:t>
            </w:r>
          </w:p>
        </w:tc>
        <w:tc>
          <w:tcPr>
            <w:tcW w:w="73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408F782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i/>
                <w:color w:val="FF0000"/>
                <w:lang w:eastAsia="fr-FR"/>
              </w:rPr>
              <w:t>f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 xml:space="preserve"> max</w:t>
            </w:r>
            <w:r w:rsidRPr="0059667F">
              <w:rPr>
                <w:b/>
                <w:i/>
                <w:color w:val="FF0000"/>
                <w:lang w:eastAsia="fr-FR"/>
              </w:rPr>
              <w:t>= 15,53 mm</w:t>
            </w:r>
          </w:p>
          <w:p w14:paraId="570C0DF7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b/>
                <w:i/>
                <w:lang w:eastAsia="fr-FR"/>
              </w:rPr>
            </w:pPr>
          </w:p>
        </w:tc>
      </w:tr>
      <w:tr w:rsidR="0059667F" w:rsidRPr="0059667F" w14:paraId="74ACB53E" w14:textId="77777777" w:rsidTr="000E3625">
        <w:tblPrEx>
          <w:tblLook w:val="0400" w:firstRow="0" w:lastRow="0" w:firstColumn="0" w:lastColumn="0" w:noHBand="0" w:noVBand="1"/>
        </w:tblPrEx>
        <w:trPr>
          <w:trHeight w:val="448"/>
        </w:trPr>
        <w:tc>
          <w:tcPr>
            <w:tcW w:w="1743" w:type="dxa"/>
            <w:tcBorders>
              <w:right w:val="single" w:sz="4" w:space="0" w:color="000000"/>
            </w:tcBorders>
            <w:shd w:val="clear" w:color="auto" w:fill="auto"/>
          </w:tcPr>
          <w:p w14:paraId="58252248" w14:textId="77777777" w:rsidR="0059667F" w:rsidRPr="0059667F" w:rsidRDefault="0059667F" w:rsidP="0059667F">
            <w:pPr>
              <w:suppressAutoHyphens w:val="0"/>
              <w:spacing w:before="0" w:after="120"/>
              <w:rPr>
                <w:lang w:eastAsia="fr-FR"/>
              </w:rPr>
            </w:pPr>
          </w:p>
        </w:tc>
        <w:tc>
          <w:tcPr>
            <w:tcW w:w="73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A10E42" w14:textId="77777777" w:rsidR="0059667F" w:rsidRPr="0059667F" w:rsidRDefault="0059667F" w:rsidP="00596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0" w:after="0" w:line="276" w:lineRule="auto"/>
              <w:rPr>
                <w:lang w:eastAsia="fr-FR"/>
              </w:rPr>
            </w:pPr>
          </w:p>
        </w:tc>
      </w:tr>
    </w:tbl>
    <w:p w14:paraId="20B1FF5D" w14:textId="77777777" w:rsidR="0059667F" w:rsidRPr="0059667F" w:rsidRDefault="0059667F" w:rsidP="0059667F">
      <w:pPr>
        <w:suppressAutoHyphens w:val="0"/>
        <w:spacing w:before="0"/>
        <w:rPr>
          <w:lang w:eastAsia="fr-FR"/>
        </w:rPr>
      </w:pPr>
    </w:p>
    <w:tbl>
      <w:tblPr>
        <w:tblW w:w="90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42"/>
        <w:gridCol w:w="7333"/>
      </w:tblGrid>
      <w:tr w:rsidR="0059667F" w:rsidRPr="0059667F" w14:paraId="12CBF9D1" w14:textId="77777777" w:rsidTr="000E3625">
        <w:trPr>
          <w:trHeight w:val="259"/>
        </w:trPr>
        <w:tc>
          <w:tcPr>
            <w:tcW w:w="1742" w:type="dxa"/>
            <w:tcBorders>
              <w:right w:val="single" w:sz="4" w:space="0" w:color="000000"/>
            </w:tcBorders>
            <w:shd w:val="clear" w:color="auto" w:fill="auto"/>
          </w:tcPr>
          <w:p w14:paraId="679E65BB" w14:textId="77777777" w:rsidR="0059667F" w:rsidRPr="0059667F" w:rsidRDefault="0059667F" w:rsidP="0059667F">
            <w:pPr>
              <w:suppressAutoHyphens w:val="0"/>
              <w:spacing w:before="0" w:after="200"/>
              <w:rPr>
                <w:lang w:eastAsia="fr-FR"/>
              </w:rPr>
            </w:pPr>
            <w:r w:rsidRPr="0059667F">
              <w:rPr>
                <w:lang w:eastAsia="fr-FR"/>
              </w:rPr>
              <w:t>Question C.7</w:t>
            </w:r>
          </w:p>
        </w:tc>
        <w:tc>
          <w:tcPr>
            <w:tcW w:w="7333" w:type="dxa"/>
            <w:tcBorders>
              <w:left w:val="single" w:sz="4" w:space="0" w:color="000000"/>
            </w:tcBorders>
            <w:shd w:val="clear" w:color="auto" w:fill="auto"/>
          </w:tcPr>
          <w:p w14:paraId="42B193B2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b/>
                <w:lang w:eastAsia="fr-FR"/>
              </w:rPr>
            </w:pPr>
            <w:r w:rsidRPr="0059667F">
              <w:rPr>
                <w:rFonts w:ascii="Bell MT" w:hAnsi="Bell MT"/>
                <w:i/>
                <w:color w:val="FF0000"/>
                <w:sz w:val="28"/>
                <w:szCs w:val="28"/>
                <w:lang w:eastAsia="fr-FR"/>
              </w:rPr>
              <w:t>f</w:t>
            </w:r>
            <w:r w:rsidRPr="0059667F">
              <w:rPr>
                <w:rFonts w:ascii="Bell MT" w:hAnsi="Bell MT"/>
                <w:i/>
                <w:color w:val="FF0000"/>
                <w:sz w:val="22"/>
                <w:szCs w:val="22"/>
                <w:lang w:eastAsia="fr-FR"/>
              </w:rPr>
              <w:t xml:space="preserve"> </w:t>
            </w:r>
            <w:r w:rsidRPr="0059667F">
              <w:rPr>
                <w:color w:val="FF0000"/>
                <w:sz w:val="22"/>
                <w:szCs w:val="22"/>
                <w:vertAlign w:val="subscript"/>
                <w:lang w:eastAsia="fr-FR"/>
              </w:rPr>
              <w:t>limite</w:t>
            </w:r>
            <w:r w:rsidRPr="0059667F">
              <w:rPr>
                <w:color w:val="FF0000"/>
                <w:sz w:val="22"/>
                <w:szCs w:val="22"/>
                <w:lang w:eastAsia="fr-FR"/>
              </w:rPr>
              <w:t xml:space="preserve"> </w:t>
            </w:r>
            <w:r w:rsidRPr="0059667F">
              <w:rPr>
                <w:b/>
                <w:i/>
                <w:color w:val="FF0000"/>
                <w:lang w:eastAsia="fr-FR"/>
              </w:rPr>
              <w:t>= 17 mm</w:t>
            </w:r>
          </w:p>
          <w:p w14:paraId="317BE88F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  <w:r w:rsidRPr="0059667F">
              <w:rPr>
                <w:rFonts w:ascii="Bell MT" w:hAnsi="Bell MT"/>
                <w:i/>
                <w:color w:val="FF0000"/>
                <w:sz w:val="28"/>
                <w:szCs w:val="28"/>
                <w:lang w:eastAsia="fr-FR"/>
              </w:rPr>
              <w:t>f</w:t>
            </w:r>
            <w:r w:rsidRPr="0059667F">
              <w:rPr>
                <w:rFonts w:ascii="Bell MT" w:hAnsi="Bell MT"/>
                <w:i/>
                <w:color w:val="FF0000"/>
                <w:sz w:val="22"/>
                <w:szCs w:val="22"/>
                <w:lang w:eastAsia="fr-FR"/>
              </w:rPr>
              <w:t xml:space="preserve"> </w:t>
            </w:r>
            <w:r w:rsidRPr="0059667F">
              <w:rPr>
                <w:b/>
                <w:i/>
                <w:color w:val="FF0000"/>
                <w:vertAlign w:val="subscript"/>
                <w:lang w:eastAsia="fr-FR"/>
              </w:rPr>
              <w:t xml:space="preserve"> max </w:t>
            </w:r>
            <w:r w:rsidRPr="0059667F">
              <w:rPr>
                <w:b/>
                <w:i/>
                <w:color w:val="FF0000"/>
                <w:lang w:eastAsia="fr-FR"/>
              </w:rPr>
              <w:t xml:space="preserve">&lt; </w:t>
            </w:r>
            <w:r w:rsidRPr="0059667F">
              <w:rPr>
                <w:rFonts w:ascii="Bell MT" w:hAnsi="Bell MT"/>
                <w:i/>
                <w:color w:val="FF0000"/>
                <w:sz w:val="28"/>
                <w:szCs w:val="28"/>
                <w:lang w:eastAsia="fr-FR"/>
              </w:rPr>
              <w:t>f</w:t>
            </w:r>
            <w:r w:rsidRPr="0059667F">
              <w:rPr>
                <w:rFonts w:ascii="Bell MT" w:hAnsi="Bell MT"/>
                <w:i/>
                <w:color w:val="FF0000"/>
                <w:sz w:val="22"/>
                <w:szCs w:val="22"/>
                <w:lang w:eastAsia="fr-FR"/>
              </w:rPr>
              <w:t xml:space="preserve"> </w:t>
            </w:r>
            <w:r w:rsidRPr="0059667F">
              <w:rPr>
                <w:color w:val="FF0000"/>
                <w:sz w:val="22"/>
                <w:szCs w:val="22"/>
                <w:vertAlign w:val="subscript"/>
                <w:lang w:eastAsia="fr-FR"/>
              </w:rPr>
              <w:t>limite</w:t>
            </w:r>
            <w:r w:rsidRPr="0059667F">
              <w:rPr>
                <w:color w:val="FF0000"/>
                <w:sz w:val="22"/>
                <w:szCs w:val="22"/>
                <w:lang w:eastAsia="fr-FR"/>
              </w:rPr>
              <w:t xml:space="preserve"> </w:t>
            </w:r>
            <w:r w:rsidRPr="0059667F">
              <w:rPr>
                <w:b/>
                <w:i/>
                <w:color w:val="FF0000"/>
                <w:lang w:eastAsia="fr-FR"/>
              </w:rPr>
              <w:t>Conforme</w:t>
            </w:r>
          </w:p>
          <w:p w14:paraId="79958811" w14:textId="77777777" w:rsidR="0059667F" w:rsidRPr="0059667F" w:rsidRDefault="0059667F" w:rsidP="0059667F">
            <w:pPr>
              <w:suppressAutoHyphens w:val="0"/>
              <w:spacing w:before="0" w:after="0"/>
              <w:rPr>
                <w:b/>
                <w:i/>
                <w:color w:val="FF0000"/>
                <w:lang w:eastAsia="fr-FR"/>
              </w:rPr>
            </w:pPr>
          </w:p>
          <w:p w14:paraId="7891F75F" w14:textId="77777777" w:rsidR="0059667F" w:rsidRPr="0059667F" w:rsidRDefault="0059667F" w:rsidP="0059667F">
            <w:pPr>
              <w:suppressAutoHyphens w:val="0"/>
              <w:spacing w:before="0" w:after="200"/>
              <w:jc w:val="both"/>
              <w:rPr>
                <w:b/>
                <w:i/>
                <w:lang w:eastAsia="fr-FR"/>
              </w:rPr>
            </w:pPr>
            <w:r w:rsidRPr="0059667F">
              <w:rPr>
                <w:b/>
                <w:i/>
                <w:color w:val="FF0000"/>
                <w:lang w:eastAsia="fr-FR"/>
              </w:rPr>
              <w:t>Le dimensionnement du bureau d’études répond aux diverses exigences réglementaires. Résistance et service mais pas suffisamment d’un point de vue de la sécurité. Cela permettrait de garantir la durabilité de l’ouvrage.</w:t>
            </w:r>
          </w:p>
        </w:tc>
      </w:tr>
    </w:tbl>
    <w:p w14:paraId="363B759B" w14:textId="77777777" w:rsidR="0059667F" w:rsidRPr="0059667F" w:rsidRDefault="0059667F" w:rsidP="0059667F">
      <w:pPr>
        <w:pBdr>
          <w:bottom w:val="single" w:sz="4" w:space="1" w:color="auto"/>
        </w:pBdr>
        <w:suppressAutoHyphens w:val="0"/>
        <w:spacing w:before="0"/>
        <w:rPr>
          <w:b/>
          <w:sz w:val="28"/>
          <w:szCs w:val="28"/>
          <w:lang w:eastAsia="fr-FR"/>
        </w:rPr>
      </w:pPr>
    </w:p>
    <w:p w14:paraId="221B9B5E" w14:textId="77777777" w:rsidR="0059667F" w:rsidRPr="0059667F" w:rsidRDefault="0059667F" w:rsidP="0059667F">
      <w:pPr>
        <w:suppressAutoHyphens w:val="0"/>
        <w:spacing w:before="0" w:after="200"/>
        <w:rPr>
          <w:b/>
          <w:sz w:val="28"/>
          <w:szCs w:val="28"/>
          <w:lang w:eastAsia="fr-FR"/>
        </w:rPr>
      </w:pPr>
      <w:r w:rsidRPr="0059667F">
        <w:rPr>
          <w:b/>
          <w:sz w:val="28"/>
          <w:szCs w:val="28"/>
          <w:lang w:eastAsia="fr-FR"/>
        </w:rPr>
        <w:br w:type="page"/>
      </w:r>
    </w:p>
    <w:p w14:paraId="182439BF" w14:textId="77777777" w:rsidR="0059667F" w:rsidRPr="0059667F" w:rsidRDefault="0059667F" w:rsidP="0059667F">
      <w:pPr>
        <w:pBdr>
          <w:bottom w:val="single" w:sz="4" w:space="1" w:color="auto"/>
        </w:pBdr>
        <w:suppressAutoHyphens w:val="0"/>
        <w:spacing w:before="0"/>
        <w:rPr>
          <w:b/>
          <w:sz w:val="28"/>
          <w:szCs w:val="28"/>
          <w:lang w:eastAsia="fr-FR"/>
        </w:rPr>
      </w:pPr>
      <w:r w:rsidRPr="0059667F">
        <w:rPr>
          <w:b/>
          <w:sz w:val="28"/>
          <w:szCs w:val="28"/>
          <w:lang w:eastAsia="fr-FR"/>
        </w:rPr>
        <w:lastRenderedPageBreak/>
        <w:t>Document réponses DRS1 Résistances thermiques des différentes parois</w:t>
      </w:r>
    </w:p>
    <w:p w14:paraId="40C80AA3" w14:textId="77777777" w:rsidR="0059667F" w:rsidRPr="0059667F" w:rsidRDefault="0059667F" w:rsidP="0059667F">
      <w:pPr>
        <w:suppressAutoHyphens w:val="0"/>
        <w:spacing w:before="0"/>
        <w:jc w:val="both"/>
        <w:rPr>
          <w:b/>
          <w:sz w:val="28"/>
          <w:szCs w:val="28"/>
          <w:lang w:eastAsia="fr-FR"/>
        </w:rPr>
      </w:pPr>
    </w:p>
    <w:p w14:paraId="554CD62C" w14:textId="77777777" w:rsidR="0059667F" w:rsidRPr="0059667F" w:rsidRDefault="0059667F" w:rsidP="0059667F">
      <w:pPr>
        <w:suppressAutoHyphens w:val="0"/>
        <w:spacing w:before="0"/>
        <w:rPr>
          <w:b/>
          <w:sz w:val="28"/>
          <w:szCs w:val="28"/>
          <w:lang w:eastAsia="fr-FR"/>
        </w:rPr>
      </w:pPr>
    </w:p>
    <w:tbl>
      <w:tblPr>
        <w:tblStyle w:val="Grilledutableau1"/>
        <w:tblW w:w="9490" w:type="dxa"/>
        <w:tblLook w:val="04A0" w:firstRow="1" w:lastRow="0" w:firstColumn="1" w:lastColumn="0" w:noHBand="0" w:noVBand="1"/>
      </w:tblPr>
      <w:tblGrid>
        <w:gridCol w:w="16"/>
        <w:gridCol w:w="952"/>
        <w:gridCol w:w="21"/>
        <w:gridCol w:w="1503"/>
        <w:gridCol w:w="18"/>
        <w:gridCol w:w="1537"/>
        <w:gridCol w:w="1912"/>
        <w:gridCol w:w="1701"/>
        <w:gridCol w:w="1816"/>
        <w:gridCol w:w="14"/>
      </w:tblGrid>
      <w:tr w:rsidR="0059667F" w:rsidRPr="0059667F" w14:paraId="423DA752" w14:textId="77777777" w:rsidTr="000E3625">
        <w:trPr>
          <w:gridAfter w:val="1"/>
          <w:wAfter w:w="14" w:type="dxa"/>
        </w:trPr>
        <w:tc>
          <w:tcPr>
            <w:tcW w:w="968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FC13058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68A26C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Matériaux</w:t>
            </w:r>
          </w:p>
        </w:tc>
        <w:tc>
          <w:tcPr>
            <w:tcW w:w="155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C5DB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Épaisseur (cm)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521403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Conductivité thermique</w:t>
            </w:r>
          </w:p>
          <w:p w14:paraId="6FD68C6E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9667F">
              <w:rPr>
                <w:b/>
                <w:sz w:val="28"/>
                <w:szCs w:val="28"/>
              </w:rPr>
              <w:sym w:font="Symbol" w:char="F06C"/>
            </w:r>
          </w:p>
          <w:p w14:paraId="14D653E5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(W</w:t>
            </w:r>
            <w:r w:rsidRPr="0059667F">
              <w:rPr>
                <w:rFonts w:cs="Calibri"/>
                <w:b/>
                <w:sz w:val="28"/>
                <w:szCs w:val="28"/>
              </w:rPr>
              <w:t>·</w:t>
            </w:r>
            <w:r w:rsidRPr="0059667F">
              <w:rPr>
                <w:b/>
                <w:sz w:val="28"/>
                <w:szCs w:val="28"/>
              </w:rPr>
              <w:t>m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rFonts w:cs="Calibri"/>
                <w:b/>
                <w:sz w:val="28"/>
                <w:szCs w:val="28"/>
              </w:rPr>
              <w:t>·</w:t>
            </w:r>
            <w:r w:rsidRPr="0059667F">
              <w:rPr>
                <w:b/>
                <w:sz w:val="28"/>
                <w:szCs w:val="28"/>
              </w:rPr>
              <w:t>°C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5D3C73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Résistance thermique</w:t>
            </w:r>
          </w:p>
          <w:p w14:paraId="7CE4F3D2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 xml:space="preserve">Ri, </w:t>
            </w:r>
            <w:proofErr w:type="spellStart"/>
            <w:r w:rsidRPr="0059667F">
              <w:rPr>
                <w:b/>
                <w:sz w:val="28"/>
                <w:szCs w:val="28"/>
              </w:rPr>
              <w:t>RSe</w:t>
            </w:r>
            <w:proofErr w:type="spellEnd"/>
            <w:r w:rsidRPr="0059667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9667F">
              <w:rPr>
                <w:b/>
                <w:sz w:val="28"/>
                <w:szCs w:val="28"/>
              </w:rPr>
              <w:t>RSi</w:t>
            </w:r>
            <w:proofErr w:type="spellEnd"/>
          </w:p>
          <w:p w14:paraId="766ABCCA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(m²·°C·W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b/>
                <w:sz w:val="28"/>
                <w:szCs w:val="28"/>
              </w:rPr>
              <w:t>) 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7D99B2C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  <w:p w14:paraId="7222E8AF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U</w:t>
            </w:r>
          </w:p>
          <w:p w14:paraId="40456B99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 xml:space="preserve"> (W·m-²·°C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b/>
                <w:sz w:val="28"/>
                <w:szCs w:val="28"/>
              </w:rPr>
              <w:t>) </w:t>
            </w:r>
          </w:p>
        </w:tc>
      </w:tr>
      <w:tr w:rsidR="0059667F" w:rsidRPr="0059667F" w14:paraId="561C0315" w14:textId="77777777" w:rsidTr="000E3625">
        <w:trPr>
          <w:gridAfter w:val="1"/>
          <w:wAfter w:w="14" w:type="dxa"/>
          <w:trHeight w:val="906"/>
        </w:trPr>
        <w:tc>
          <w:tcPr>
            <w:tcW w:w="9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48CD5A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Mur extérieur</w:t>
            </w:r>
          </w:p>
        </w:tc>
        <w:tc>
          <w:tcPr>
            <w:tcW w:w="152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FAEA5C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Béton armé</w:t>
            </w:r>
          </w:p>
        </w:tc>
        <w:tc>
          <w:tcPr>
            <w:tcW w:w="155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FD9E25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A8B94B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0,800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4D979DD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0,25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3B3838" w:themeFill="background2" w:themeFillShade="40"/>
          </w:tcPr>
          <w:p w14:paraId="06250ACD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4FBA1124" w14:textId="77777777" w:rsidTr="000E3625">
        <w:trPr>
          <w:gridAfter w:val="1"/>
          <w:wAfter w:w="14" w:type="dxa"/>
          <w:trHeight w:val="968"/>
        </w:trPr>
        <w:tc>
          <w:tcPr>
            <w:tcW w:w="968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AF27B4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  <w:vAlign w:val="center"/>
          </w:tcPr>
          <w:p w14:paraId="5992ED85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Laine minérale</w:t>
            </w:r>
          </w:p>
        </w:tc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4AEEBF1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759E7A94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0,038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D16DAF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3,68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0C69BE66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03EDF271" w14:textId="77777777" w:rsidTr="000E3625">
        <w:trPr>
          <w:gridAfter w:val="1"/>
          <w:wAfter w:w="14" w:type="dxa"/>
          <w:trHeight w:val="712"/>
        </w:trPr>
        <w:tc>
          <w:tcPr>
            <w:tcW w:w="968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3073DC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  <w:vAlign w:val="center"/>
          </w:tcPr>
          <w:p w14:paraId="4DD99A55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667F">
              <w:rPr>
                <w:b/>
                <w:sz w:val="28"/>
                <w:szCs w:val="28"/>
              </w:rPr>
              <w:t>R</w:t>
            </w:r>
            <w:r w:rsidRPr="0059667F">
              <w:rPr>
                <w:b/>
                <w:sz w:val="28"/>
                <w:szCs w:val="28"/>
                <w:vertAlign w:val="subscript"/>
              </w:rPr>
              <w:t>Si</w:t>
            </w:r>
            <w:proofErr w:type="spellEnd"/>
            <w:r w:rsidRPr="0059667F">
              <w:rPr>
                <w:b/>
                <w:sz w:val="28"/>
                <w:szCs w:val="28"/>
              </w:rPr>
              <w:t xml:space="preserve"> + </w:t>
            </w:r>
            <w:proofErr w:type="spellStart"/>
            <w:r w:rsidRPr="0059667F">
              <w:rPr>
                <w:b/>
                <w:sz w:val="28"/>
                <w:szCs w:val="28"/>
              </w:rPr>
              <w:t>R</w:t>
            </w:r>
            <w:r w:rsidRPr="0059667F">
              <w:rPr>
                <w:b/>
                <w:sz w:val="28"/>
                <w:szCs w:val="28"/>
                <w:vertAlign w:val="subscript"/>
              </w:rPr>
              <w:t>Se</w:t>
            </w:r>
            <w:proofErr w:type="spellEnd"/>
          </w:p>
        </w:tc>
        <w:tc>
          <w:tcPr>
            <w:tcW w:w="1555" w:type="dxa"/>
            <w:gridSpan w:val="2"/>
            <w:shd w:val="clear" w:color="auto" w:fill="3B3838" w:themeFill="background2" w:themeFillShade="40"/>
            <w:vAlign w:val="center"/>
          </w:tcPr>
          <w:p w14:paraId="30029FCC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3B3838" w:themeFill="background2" w:themeFillShade="40"/>
            <w:vAlign w:val="center"/>
          </w:tcPr>
          <w:p w14:paraId="6FB924AE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CC123AB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0,17</w:t>
            </w:r>
          </w:p>
        </w:tc>
        <w:tc>
          <w:tcPr>
            <w:tcW w:w="1816" w:type="dxa"/>
            <w:tcBorders>
              <w:bottom w:val="single" w:sz="12" w:space="0" w:color="auto"/>
            </w:tcBorders>
            <w:shd w:val="clear" w:color="auto" w:fill="3B3838" w:themeFill="background2" w:themeFillShade="40"/>
          </w:tcPr>
          <w:p w14:paraId="088225B9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21F7191A" w14:textId="77777777" w:rsidTr="000E3625">
        <w:trPr>
          <w:gridAfter w:val="1"/>
          <w:wAfter w:w="14" w:type="dxa"/>
          <w:trHeight w:val="958"/>
        </w:trPr>
        <w:tc>
          <w:tcPr>
            <w:tcW w:w="968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7A906C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361FE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R (m²</w:t>
            </w:r>
            <w:r w:rsidRPr="0059667F">
              <w:rPr>
                <w:rFonts w:cs="Calibri"/>
                <w:b/>
                <w:sz w:val="28"/>
                <w:szCs w:val="28"/>
              </w:rPr>
              <w:t>·</w:t>
            </w:r>
            <w:r w:rsidRPr="0059667F">
              <w:rPr>
                <w:b/>
                <w:sz w:val="28"/>
                <w:szCs w:val="28"/>
              </w:rPr>
              <w:t>°C</w:t>
            </w:r>
            <w:r w:rsidRPr="0059667F">
              <w:rPr>
                <w:rFonts w:cs="Calibri"/>
                <w:b/>
                <w:sz w:val="28"/>
                <w:szCs w:val="28"/>
              </w:rPr>
              <w:t>·</w:t>
            </w:r>
            <w:r w:rsidRPr="0059667F">
              <w:rPr>
                <w:b/>
                <w:sz w:val="28"/>
                <w:szCs w:val="28"/>
              </w:rPr>
              <w:t>W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b/>
                <w:sz w:val="28"/>
                <w:szCs w:val="28"/>
              </w:rPr>
              <w:t>) 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3102F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4,1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0BCC8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0,24</w:t>
            </w:r>
          </w:p>
        </w:tc>
      </w:tr>
      <w:tr w:rsidR="0059667F" w:rsidRPr="0059667F" w14:paraId="5FB63C5C" w14:textId="77777777" w:rsidTr="000E3625">
        <w:trPr>
          <w:gridBefore w:val="1"/>
          <w:wBefore w:w="16" w:type="dxa"/>
          <w:trHeight w:val="906"/>
        </w:trPr>
        <w:tc>
          <w:tcPr>
            <w:tcW w:w="97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8AC91F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Toiture terrasse (plancher haut)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27976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Béton armé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A7D7B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7CBAD0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0,800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17A350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0,25</w:t>
            </w:r>
          </w:p>
        </w:tc>
        <w:tc>
          <w:tcPr>
            <w:tcW w:w="1830" w:type="dxa"/>
            <w:gridSpan w:val="2"/>
            <w:tcBorders>
              <w:top w:val="double" w:sz="4" w:space="0" w:color="auto"/>
            </w:tcBorders>
            <w:shd w:val="clear" w:color="auto" w:fill="3B3838" w:themeFill="background2" w:themeFillShade="40"/>
          </w:tcPr>
          <w:p w14:paraId="33E12787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59FDF82B" w14:textId="77777777" w:rsidTr="000E3625">
        <w:trPr>
          <w:gridBefore w:val="1"/>
          <w:wBefore w:w="16" w:type="dxa"/>
          <w:trHeight w:val="968"/>
        </w:trPr>
        <w:tc>
          <w:tcPr>
            <w:tcW w:w="973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3678D9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shd w:val="clear" w:color="auto" w:fill="D9D9D9" w:themeFill="background1" w:themeFillShade="D9"/>
            <w:vAlign w:val="center"/>
          </w:tcPr>
          <w:p w14:paraId="5DC71E75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Laine minérale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3AE851A2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7D90999A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0,038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619C69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5,26</w:t>
            </w:r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4EBA3E89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3D539826" w14:textId="77777777" w:rsidTr="000E3625">
        <w:trPr>
          <w:gridBefore w:val="1"/>
          <w:wBefore w:w="16" w:type="dxa"/>
          <w:trHeight w:val="712"/>
        </w:trPr>
        <w:tc>
          <w:tcPr>
            <w:tcW w:w="973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2660C2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shd w:val="clear" w:color="auto" w:fill="D9D9D9" w:themeFill="background1" w:themeFillShade="D9"/>
            <w:vAlign w:val="center"/>
          </w:tcPr>
          <w:p w14:paraId="7E5AFC31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667F">
              <w:rPr>
                <w:b/>
                <w:sz w:val="28"/>
                <w:szCs w:val="28"/>
              </w:rPr>
              <w:t>R</w:t>
            </w:r>
            <w:r w:rsidRPr="0059667F">
              <w:rPr>
                <w:b/>
                <w:sz w:val="28"/>
                <w:szCs w:val="28"/>
                <w:vertAlign w:val="subscript"/>
              </w:rPr>
              <w:t>Si</w:t>
            </w:r>
            <w:proofErr w:type="spellEnd"/>
            <w:r w:rsidRPr="0059667F">
              <w:rPr>
                <w:b/>
                <w:sz w:val="28"/>
                <w:szCs w:val="28"/>
              </w:rPr>
              <w:t xml:space="preserve"> + </w:t>
            </w:r>
            <w:proofErr w:type="spellStart"/>
            <w:r w:rsidRPr="0059667F">
              <w:rPr>
                <w:b/>
                <w:sz w:val="28"/>
                <w:szCs w:val="28"/>
              </w:rPr>
              <w:t>R</w:t>
            </w:r>
            <w:r w:rsidRPr="0059667F">
              <w:rPr>
                <w:b/>
                <w:sz w:val="28"/>
                <w:szCs w:val="28"/>
                <w:vertAlign w:val="subscript"/>
              </w:rPr>
              <w:t>Se</w:t>
            </w:r>
            <w:proofErr w:type="spellEnd"/>
          </w:p>
        </w:tc>
        <w:tc>
          <w:tcPr>
            <w:tcW w:w="1537" w:type="dxa"/>
            <w:shd w:val="clear" w:color="auto" w:fill="3B3838" w:themeFill="background2" w:themeFillShade="40"/>
            <w:vAlign w:val="center"/>
          </w:tcPr>
          <w:p w14:paraId="0389DE9D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3B3838" w:themeFill="background2" w:themeFillShade="40"/>
            <w:vAlign w:val="center"/>
          </w:tcPr>
          <w:p w14:paraId="5B2DD56C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8616668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0,14</w:t>
            </w:r>
          </w:p>
        </w:tc>
        <w:tc>
          <w:tcPr>
            <w:tcW w:w="1830" w:type="dxa"/>
            <w:gridSpan w:val="2"/>
            <w:tcBorders>
              <w:bottom w:val="single" w:sz="12" w:space="0" w:color="auto"/>
            </w:tcBorders>
            <w:shd w:val="clear" w:color="auto" w:fill="3B3838" w:themeFill="background2" w:themeFillShade="40"/>
          </w:tcPr>
          <w:p w14:paraId="1BA252EA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</w:p>
        </w:tc>
      </w:tr>
      <w:tr w:rsidR="0059667F" w:rsidRPr="0059667F" w14:paraId="502C849A" w14:textId="77777777" w:rsidTr="000E3625">
        <w:trPr>
          <w:gridBefore w:val="1"/>
          <w:wBefore w:w="16" w:type="dxa"/>
          <w:trHeight w:val="958"/>
        </w:trPr>
        <w:tc>
          <w:tcPr>
            <w:tcW w:w="973" w:type="dxa"/>
            <w:gridSpan w:val="2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00CC09" w14:textId="77777777" w:rsidR="0059667F" w:rsidRPr="0059667F" w:rsidRDefault="0059667F" w:rsidP="0059667F">
            <w:pPr>
              <w:spacing w:before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70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05420" w14:textId="77777777" w:rsidR="0059667F" w:rsidRPr="0059667F" w:rsidRDefault="0059667F" w:rsidP="0059667F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59667F">
              <w:rPr>
                <w:b/>
                <w:sz w:val="28"/>
                <w:szCs w:val="28"/>
              </w:rPr>
              <w:t>R (m²·°C·W</w:t>
            </w:r>
            <w:r w:rsidRPr="0059667F">
              <w:rPr>
                <w:b/>
                <w:sz w:val="28"/>
                <w:szCs w:val="28"/>
                <w:vertAlign w:val="superscript"/>
              </w:rPr>
              <w:t>-1</w:t>
            </w:r>
            <w:r w:rsidRPr="0059667F">
              <w:rPr>
                <w:b/>
                <w:sz w:val="28"/>
                <w:szCs w:val="28"/>
              </w:rPr>
              <w:t>) 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84E2E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5,65</w:t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C0C9B" w14:textId="77777777" w:rsidR="0059667F" w:rsidRPr="0059667F" w:rsidRDefault="0059667F" w:rsidP="0059667F">
            <w:pPr>
              <w:spacing w:before="0"/>
              <w:jc w:val="center"/>
              <w:rPr>
                <w:b/>
                <w:color w:val="FF0000"/>
                <w:sz w:val="28"/>
                <w:szCs w:val="28"/>
              </w:rPr>
            </w:pPr>
            <w:r w:rsidRPr="0059667F">
              <w:rPr>
                <w:b/>
                <w:color w:val="FF0000"/>
                <w:sz w:val="28"/>
                <w:szCs w:val="28"/>
              </w:rPr>
              <w:t>0,18</w:t>
            </w:r>
          </w:p>
        </w:tc>
      </w:tr>
    </w:tbl>
    <w:p w14:paraId="56E7F02B" w14:textId="77777777" w:rsidR="0059667F" w:rsidRPr="004B6B4E" w:rsidRDefault="0059667F" w:rsidP="0059667F">
      <w:pPr>
        <w:suppressAutoHyphens w:val="0"/>
        <w:spacing w:before="0"/>
        <w:jc w:val="both"/>
        <w:rPr>
          <w:szCs w:val="28"/>
          <w:lang w:eastAsia="fr-FR"/>
        </w:rPr>
      </w:pPr>
    </w:p>
    <w:p w14:paraId="1AF594DD" w14:textId="77777777" w:rsidR="004B6B4E" w:rsidRDefault="004B6B4E" w:rsidP="000F515D">
      <w:pPr>
        <w:spacing w:before="120" w:after="120"/>
        <w:rPr>
          <w:sz w:val="22"/>
          <w:u w:val="single"/>
        </w:rPr>
        <w:sectPr w:rsidR="004B6B4E" w:rsidSect="00FB344E">
          <w:pgSz w:w="11906" w:h="16817"/>
          <w:pgMar w:top="1276" w:right="1417" w:bottom="1417" w:left="1417" w:header="340" w:footer="1021" w:gutter="0"/>
          <w:cols w:space="720"/>
          <w:formProt w:val="0"/>
          <w:docGrid w:linePitch="360"/>
        </w:sectPr>
      </w:pPr>
    </w:p>
    <w:p w14:paraId="5A5CA3B2" w14:textId="77777777" w:rsidR="000F515D" w:rsidRPr="004B6B4E" w:rsidRDefault="004B6B4E" w:rsidP="000F515D">
      <w:pPr>
        <w:spacing w:before="120" w:after="120"/>
        <w:rPr>
          <w:sz w:val="22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44A9AB68" wp14:editId="3C219B5C">
            <wp:extent cx="5447187" cy="82879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5454" cy="833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15D" w:rsidRPr="004B6B4E" w:rsidSect="00FB344E">
      <w:pgSz w:w="11906" w:h="16817"/>
      <w:pgMar w:top="1276" w:right="1417" w:bottom="1417" w:left="1417" w:header="340" w:footer="102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C754B" w14:textId="77777777" w:rsidR="00754326" w:rsidRDefault="00754326">
      <w:pPr>
        <w:spacing w:after="0"/>
      </w:pPr>
      <w:r>
        <w:separator/>
      </w:r>
    </w:p>
  </w:endnote>
  <w:endnote w:type="continuationSeparator" w:id="0">
    <w:p w14:paraId="44957D18" w14:textId="77777777" w:rsidR="00754326" w:rsidRDefault="00754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Palatino Linotype"/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;Times New Roman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ITC-Light;Cambri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0EAF" w14:textId="77777777" w:rsidR="00B1257C" w:rsidRDefault="00B1257C" w:rsidP="001F6985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8FC03B9" w14:textId="77777777" w:rsidR="00B1257C" w:rsidRDefault="00B1257C" w:rsidP="001F69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442C" w14:textId="77777777" w:rsidR="00B1257C" w:rsidRPr="00B61785" w:rsidRDefault="00B61785" w:rsidP="00C67A10">
    <w:pPr>
      <w:pStyle w:val="Pieddepage"/>
      <w:rPr>
        <w:b w:val="0"/>
      </w:rPr>
    </w:pPr>
    <w:r w:rsidRPr="00B61785">
      <w:rPr>
        <w:b w:val="0"/>
      </w:rPr>
      <w:t>24-2D2IDACME</w:t>
    </w:r>
    <w:r w:rsidR="00B1257C" w:rsidRPr="00B61785">
      <w:rPr>
        <w:b w:val="0"/>
      </w:rPr>
      <w:tab/>
    </w:r>
    <w:r w:rsidR="00B1257C" w:rsidRPr="00B61785">
      <w:rPr>
        <w:b w:val="0"/>
      </w:rPr>
      <w:tab/>
    </w:r>
    <w:r w:rsidR="000E1251" w:rsidRPr="00B61785">
      <w:rPr>
        <w:b w:val="0"/>
      </w:rPr>
      <w:fldChar w:fldCharType="begin"/>
    </w:r>
    <w:r w:rsidR="000E1251" w:rsidRPr="00B61785">
      <w:rPr>
        <w:b w:val="0"/>
      </w:rPr>
      <w:instrText>PAGE</w:instrText>
    </w:r>
    <w:r w:rsidR="000E1251" w:rsidRPr="00B61785">
      <w:rPr>
        <w:b w:val="0"/>
      </w:rPr>
      <w:fldChar w:fldCharType="separate"/>
    </w:r>
    <w:r w:rsidR="00901AAC">
      <w:rPr>
        <w:b w:val="0"/>
        <w:noProof/>
      </w:rPr>
      <w:t>16</w:t>
    </w:r>
    <w:r w:rsidR="000E1251" w:rsidRPr="00B61785">
      <w:rPr>
        <w:b w:val="0"/>
        <w:noProof/>
      </w:rPr>
      <w:fldChar w:fldCharType="end"/>
    </w:r>
    <w:r>
      <w:rPr>
        <w:b w:val="0"/>
      </w:rPr>
      <w:t>/</w:t>
    </w:r>
    <w:r w:rsidR="000E1251" w:rsidRPr="00B61785">
      <w:rPr>
        <w:b w:val="0"/>
      </w:rPr>
      <w:fldChar w:fldCharType="begin"/>
    </w:r>
    <w:r w:rsidR="000E1251" w:rsidRPr="00B61785">
      <w:rPr>
        <w:b w:val="0"/>
      </w:rPr>
      <w:instrText>NUMPAGES</w:instrText>
    </w:r>
    <w:r w:rsidR="000E1251" w:rsidRPr="00B61785">
      <w:rPr>
        <w:b w:val="0"/>
      </w:rPr>
      <w:fldChar w:fldCharType="separate"/>
    </w:r>
    <w:r w:rsidR="00901AAC">
      <w:rPr>
        <w:b w:val="0"/>
        <w:noProof/>
      </w:rPr>
      <w:t>16</w:t>
    </w:r>
    <w:r w:rsidR="000E1251" w:rsidRPr="00B61785">
      <w:rPr>
        <w:b w:val="0"/>
        <w:noProof/>
      </w:rPr>
      <w:fldChar w:fldCharType="end"/>
    </w:r>
  </w:p>
  <w:p w14:paraId="52E424A0" w14:textId="77777777" w:rsidR="00B1257C" w:rsidRDefault="00B125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B1257C" w:rsidRPr="004249B0" w14:paraId="19A19F0F" w14:textId="77777777" w:rsidTr="001F6985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9684A" w14:textId="77777777" w:rsidR="00B1257C" w:rsidRPr="004249B0" w:rsidRDefault="00B1257C" w:rsidP="001F6985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52CD7B" w14:textId="77777777" w:rsidR="00B1257C" w:rsidRPr="004249B0" w:rsidRDefault="00B1257C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>Session 20</w:t>
          </w:r>
          <w:r>
            <w:rPr>
              <w:color w:val="000000"/>
              <w:sz w:val="20"/>
              <w:szCs w:val="20"/>
            </w:rPr>
            <w:t>XX</w:t>
          </w:r>
        </w:p>
      </w:tc>
    </w:tr>
    <w:tr w:rsidR="00B1257C" w:rsidRPr="004249B0" w14:paraId="3CFD395C" w14:textId="77777777" w:rsidTr="001F6985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5FBED7" w14:textId="77777777" w:rsidR="00B1257C" w:rsidRPr="004249B0" w:rsidRDefault="00B1257C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292761" w14:textId="77777777" w:rsidR="00B1257C" w:rsidRPr="004249B0" w:rsidRDefault="00B1257C" w:rsidP="001F6985">
          <w:pPr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 xml:space="preserve">Code : </w:t>
          </w:r>
          <w:r>
            <w:rPr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D895F3" w14:textId="77777777" w:rsidR="00B1257C" w:rsidRPr="004249B0" w:rsidRDefault="00B1257C" w:rsidP="001F6985">
          <w:pPr>
            <w:widowControl w:val="0"/>
            <w:autoSpaceDE w:val="0"/>
            <w:autoSpaceDN w:val="0"/>
            <w:adjustRightInd w:val="0"/>
            <w:spacing w:before="40" w:after="40"/>
            <w:jc w:val="center"/>
            <w:textAlignment w:val="center"/>
            <w:rPr>
              <w:b/>
              <w:color w:val="000000"/>
              <w:sz w:val="20"/>
              <w:szCs w:val="20"/>
            </w:rPr>
          </w:pPr>
          <w:r w:rsidRPr="004249B0">
            <w:rPr>
              <w:b/>
              <w:color w:val="000000"/>
              <w:sz w:val="20"/>
              <w:szCs w:val="20"/>
            </w:rPr>
            <w:t>Page </w:t>
          </w:r>
          <w:r>
            <w:rPr>
              <w:b/>
              <w:color w:val="000000"/>
              <w:sz w:val="20"/>
              <w:szCs w:val="20"/>
            </w:rPr>
            <w:t>DS/N</w:t>
          </w:r>
        </w:p>
      </w:tc>
    </w:tr>
  </w:tbl>
  <w:p w14:paraId="598E4D18" w14:textId="77777777" w:rsidR="00B1257C" w:rsidRDefault="00B125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7DB99" w14:textId="77777777" w:rsidR="00754326" w:rsidRDefault="00754326">
      <w:pPr>
        <w:spacing w:after="0"/>
      </w:pPr>
      <w:r>
        <w:separator/>
      </w:r>
    </w:p>
  </w:footnote>
  <w:footnote w:type="continuationSeparator" w:id="0">
    <w:p w14:paraId="5CC722EA" w14:textId="77777777" w:rsidR="00754326" w:rsidRDefault="007543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A53D" w14:textId="77777777" w:rsidR="00B1257C" w:rsidRDefault="00B1257C">
    <w:pPr>
      <w:pStyle w:val="En-tte"/>
    </w:pPr>
  </w:p>
  <w:p w14:paraId="6078E21C" w14:textId="77777777" w:rsidR="00B1257C" w:rsidRDefault="00B125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CFF"/>
    <w:multiLevelType w:val="hybridMultilevel"/>
    <w:tmpl w:val="4CCC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C69"/>
    <w:multiLevelType w:val="hybridMultilevel"/>
    <w:tmpl w:val="7396A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0F64"/>
    <w:multiLevelType w:val="hybridMultilevel"/>
    <w:tmpl w:val="354C3696"/>
    <w:lvl w:ilvl="0" w:tplc="443C4854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dobe Casl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245"/>
    <w:multiLevelType w:val="multilevel"/>
    <w:tmpl w:val="E9F04E8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C4281"/>
    <w:multiLevelType w:val="hybridMultilevel"/>
    <w:tmpl w:val="2864E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0DB"/>
    <w:multiLevelType w:val="multilevel"/>
    <w:tmpl w:val="4FD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342A5"/>
    <w:multiLevelType w:val="hybridMultilevel"/>
    <w:tmpl w:val="1C06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5A0"/>
    <w:multiLevelType w:val="hybridMultilevel"/>
    <w:tmpl w:val="F536E2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6502C"/>
    <w:multiLevelType w:val="hybridMultilevel"/>
    <w:tmpl w:val="264C73D6"/>
    <w:lvl w:ilvl="0" w:tplc="73ECBB12">
      <w:start w:val="1"/>
      <w:numFmt w:val="decimal"/>
      <w:lvlText w:val="Question 1.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640D7"/>
    <w:multiLevelType w:val="multilevel"/>
    <w:tmpl w:val="96DCDC2A"/>
    <w:lvl w:ilvl="0">
      <w:start w:val="1"/>
      <w:numFmt w:val="none"/>
      <w:pStyle w:val="Titre1"/>
      <w:suff w:val="nothing"/>
      <w:lvlText w:val="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0571C3"/>
    <w:multiLevelType w:val="hybridMultilevel"/>
    <w:tmpl w:val="2DFC9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128E7"/>
    <w:multiLevelType w:val="hybridMultilevel"/>
    <w:tmpl w:val="D1F2C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F5E15"/>
    <w:multiLevelType w:val="hybridMultilevel"/>
    <w:tmpl w:val="3C66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F45EB"/>
    <w:multiLevelType w:val="multilevel"/>
    <w:tmpl w:val="343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46B4A"/>
    <w:multiLevelType w:val="hybridMultilevel"/>
    <w:tmpl w:val="893E83EE"/>
    <w:lvl w:ilvl="0" w:tplc="6C929E1A">
      <w:start w:val="2"/>
      <w:numFmt w:val="decimal"/>
      <w:lvlText w:val="Question 2.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F4C7E"/>
    <w:multiLevelType w:val="hybridMultilevel"/>
    <w:tmpl w:val="8CBE0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B529D"/>
    <w:multiLevelType w:val="hybridMultilevel"/>
    <w:tmpl w:val="EFD66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B6E2A"/>
    <w:multiLevelType w:val="hybridMultilevel"/>
    <w:tmpl w:val="189C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C5E32"/>
    <w:multiLevelType w:val="hybridMultilevel"/>
    <w:tmpl w:val="2BD61F50"/>
    <w:lvl w:ilvl="0" w:tplc="A3244D7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47B2"/>
    <w:multiLevelType w:val="hybridMultilevel"/>
    <w:tmpl w:val="5C0EF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6106"/>
    <w:multiLevelType w:val="hybridMultilevel"/>
    <w:tmpl w:val="CC30F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6DE0"/>
    <w:multiLevelType w:val="multilevel"/>
    <w:tmpl w:val="0E541D70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8D2371"/>
    <w:multiLevelType w:val="hybridMultilevel"/>
    <w:tmpl w:val="A5A8A39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8A505C"/>
    <w:multiLevelType w:val="multilevel"/>
    <w:tmpl w:val="3C285F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BB2AA3"/>
    <w:multiLevelType w:val="hybridMultilevel"/>
    <w:tmpl w:val="D3781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C4195"/>
    <w:multiLevelType w:val="hybridMultilevel"/>
    <w:tmpl w:val="6960D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96AAC"/>
    <w:multiLevelType w:val="hybridMultilevel"/>
    <w:tmpl w:val="728E33F2"/>
    <w:lvl w:ilvl="0" w:tplc="2272B298">
      <w:start w:val="1"/>
      <w:numFmt w:val="decimal"/>
      <w:pStyle w:val="DT"/>
      <w:lvlText w:val="DT%1: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36FC4"/>
    <w:multiLevelType w:val="multilevel"/>
    <w:tmpl w:val="4A7E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D031DA"/>
    <w:multiLevelType w:val="hybridMultilevel"/>
    <w:tmpl w:val="6C3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18804">
    <w:abstractNumId w:val="9"/>
  </w:num>
  <w:num w:numId="2" w16cid:durableId="1691712924">
    <w:abstractNumId w:val="23"/>
  </w:num>
  <w:num w:numId="3" w16cid:durableId="434594200">
    <w:abstractNumId w:val="3"/>
  </w:num>
  <w:num w:numId="4" w16cid:durableId="2121030424">
    <w:abstractNumId w:val="21"/>
  </w:num>
  <w:num w:numId="5" w16cid:durableId="283538632">
    <w:abstractNumId w:val="8"/>
  </w:num>
  <w:num w:numId="6" w16cid:durableId="1938173467">
    <w:abstractNumId w:val="2"/>
  </w:num>
  <w:num w:numId="7" w16cid:durableId="486170214">
    <w:abstractNumId w:val="27"/>
  </w:num>
  <w:num w:numId="8" w16cid:durableId="1512378195">
    <w:abstractNumId w:val="14"/>
  </w:num>
  <w:num w:numId="9" w16cid:durableId="889464231">
    <w:abstractNumId w:val="15"/>
  </w:num>
  <w:num w:numId="10" w16cid:durableId="1391542548">
    <w:abstractNumId w:val="1"/>
  </w:num>
  <w:num w:numId="11" w16cid:durableId="1985743148">
    <w:abstractNumId w:val="11"/>
  </w:num>
  <w:num w:numId="12" w16cid:durableId="1444957046">
    <w:abstractNumId w:val="22"/>
  </w:num>
  <w:num w:numId="13" w16cid:durableId="1317489181">
    <w:abstractNumId w:val="12"/>
  </w:num>
  <w:num w:numId="14" w16cid:durableId="1729259975">
    <w:abstractNumId w:val="16"/>
  </w:num>
  <w:num w:numId="15" w16cid:durableId="1126393220">
    <w:abstractNumId w:val="13"/>
  </w:num>
  <w:num w:numId="16" w16cid:durableId="1733775831">
    <w:abstractNumId w:val="5"/>
  </w:num>
  <w:num w:numId="17" w16cid:durableId="1813448022">
    <w:abstractNumId w:val="18"/>
  </w:num>
  <w:num w:numId="18" w16cid:durableId="42603999">
    <w:abstractNumId w:val="26"/>
  </w:num>
  <w:num w:numId="19" w16cid:durableId="1633637713">
    <w:abstractNumId w:val="6"/>
  </w:num>
  <w:num w:numId="20" w16cid:durableId="1685277625">
    <w:abstractNumId w:val="4"/>
  </w:num>
  <w:num w:numId="21" w16cid:durableId="1445727388">
    <w:abstractNumId w:val="24"/>
  </w:num>
  <w:num w:numId="22" w16cid:durableId="1247762885">
    <w:abstractNumId w:val="19"/>
  </w:num>
  <w:num w:numId="23" w16cid:durableId="773207685">
    <w:abstractNumId w:val="25"/>
  </w:num>
  <w:num w:numId="24" w16cid:durableId="1090396846">
    <w:abstractNumId w:val="28"/>
  </w:num>
  <w:num w:numId="25" w16cid:durableId="532229522">
    <w:abstractNumId w:val="10"/>
  </w:num>
  <w:num w:numId="26" w16cid:durableId="1628050057">
    <w:abstractNumId w:val="0"/>
  </w:num>
  <w:num w:numId="27" w16cid:durableId="1786533434">
    <w:abstractNumId w:val="7"/>
  </w:num>
  <w:num w:numId="28" w16cid:durableId="1979914361">
    <w:abstractNumId w:val="17"/>
  </w:num>
  <w:num w:numId="29" w16cid:durableId="565120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isplayBackgroundShape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184"/>
    <w:rsid w:val="00002D68"/>
    <w:rsid w:val="00003F59"/>
    <w:rsid w:val="00014A98"/>
    <w:rsid w:val="00025391"/>
    <w:rsid w:val="00033AFA"/>
    <w:rsid w:val="00035755"/>
    <w:rsid w:val="00036F28"/>
    <w:rsid w:val="00041FB8"/>
    <w:rsid w:val="00042BEE"/>
    <w:rsid w:val="000577E5"/>
    <w:rsid w:val="00064FD0"/>
    <w:rsid w:val="00066F65"/>
    <w:rsid w:val="00080087"/>
    <w:rsid w:val="000B2155"/>
    <w:rsid w:val="000B23F3"/>
    <w:rsid w:val="000D0529"/>
    <w:rsid w:val="000D420F"/>
    <w:rsid w:val="000D6787"/>
    <w:rsid w:val="000E1251"/>
    <w:rsid w:val="000F045E"/>
    <w:rsid w:val="000F0748"/>
    <w:rsid w:val="000F3FE7"/>
    <w:rsid w:val="000F48B1"/>
    <w:rsid w:val="000F515D"/>
    <w:rsid w:val="00101986"/>
    <w:rsid w:val="001050C4"/>
    <w:rsid w:val="001061F3"/>
    <w:rsid w:val="00106271"/>
    <w:rsid w:val="00110354"/>
    <w:rsid w:val="00111E47"/>
    <w:rsid w:val="0011419B"/>
    <w:rsid w:val="00120A3A"/>
    <w:rsid w:val="00126CA2"/>
    <w:rsid w:val="00133721"/>
    <w:rsid w:val="00134323"/>
    <w:rsid w:val="001419E7"/>
    <w:rsid w:val="00144C7D"/>
    <w:rsid w:val="00145CC7"/>
    <w:rsid w:val="001547C1"/>
    <w:rsid w:val="0015676B"/>
    <w:rsid w:val="00175612"/>
    <w:rsid w:val="00191581"/>
    <w:rsid w:val="001A12A1"/>
    <w:rsid w:val="001A5AED"/>
    <w:rsid w:val="001A68CF"/>
    <w:rsid w:val="001A7B19"/>
    <w:rsid w:val="001B19C5"/>
    <w:rsid w:val="001D6E9F"/>
    <w:rsid w:val="001E7F81"/>
    <w:rsid w:val="001F3EE4"/>
    <w:rsid w:val="001F6985"/>
    <w:rsid w:val="002033E5"/>
    <w:rsid w:val="00216E35"/>
    <w:rsid w:val="00220786"/>
    <w:rsid w:val="00226E61"/>
    <w:rsid w:val="00227FC0"/>
    <w:rsid w:val="00246FE5"/>
    <w:rsid w:val="00251C3F"/>
    <w:rsid w:val="00254B22"/>
    <w:rsid w:val="00257980"/>
    <w:rsid w:val="00271270"/>
    <w:rsid w:val="00275273"/>
    <w:rsid w:val="00276C36"/>
    <w:rsid w:val="00290E71"/>
    <w:rsid w:val="00292DD3"/>
    <w:rsid w:val="0029396D"/>
    <w:rsid w:val="002B1668"/>
    <w:rsid w:val="002B1A62"/>
    <w:rsid w:val="002C6930"/>
    <w:rsid w:val="002D1CF9"/>
    <w:rsid w:val="002D3DFD"/>
    <w:rsid w:val="002E436C"/>
    <w:rsid w:val="002E4B56"/>
    <w:rsid w:val="002E705D"/>
    <w:rsid w:val="002F00EC"/>
    <w:rsid w:val="002F2778"/>
    <w:rsid w:val="002F3EFA"/>
    <w:rsid w:val="00305A10"/>
    <w:rsid w:val="003226BC"/>
    <w:rsid w:val="00323068"/>
    <w:rsid w:val="00323218"/>
    <w:rsid w:val="00332252"/>
    <w:rsid w:val="00333F99"/>
    <w:rsid w:val="00341C5A"/>
    <w:rsid w:val="00351F5B"/>
    <w:rsid w:val="00354F63"/>
    <w:rsid w:val="00376783"/>
    <w:rsid w:val="0039316F"/>
    <w:rsid w:val="00396C8E"/>
    <w:rsid w:val="003A05B1"/>
    <w:rsid w:val="003A1B1F"/>
    <w:rsid w:val="003A2897"/>
    <w:rsid w:val="003A5323"/>
    <w:rsid w:val="003C3862"/>
    <w:rsid w:val="003D5DA7"/>
    <w:rsid w:val="003E38AF"/>
    <w:rsid w:val="003F1972"/>
    <w:rsid w:val="004020F8"/>
    <w:rsid w:val="004043A5"/>
    <w:rsid w:val="00416C84"/>
    <w:rsid w:val="00423399"/>
    <w:rsid w:val="004309D4"/>
    <w:rsid w:val="004510F1"/>
    <w:rsid w:val="00457AE1"/>
    <w:rsid w:val="004602CF"/>
    <w:rsid w:val="00467AB0"/>
    <w:rsid w:val="00475AC8"/>
    <w:rsid w:val="00483F2F"/>
    <w:rsid w:val="00485FAA"/>
    <w:rsid w:val="004862D0"/>
    <w:rsid w:val="00486A61"/>
    <w:rsid w:val="00495622"/>
    <w:rsid w:val="00496891"/>
    <w:rsid w:val="00496CA6"/>
    <w:rsid w:val="00497BA9"/>
    <w:rsid w:val="004A59B7"/>
    <w:rsid w:val="004B6B4E"/>
    <w:rsid w:val="004C7AA4"/>
    <w:rsid w:val="004D4F83"/>
    <w:rsid w:val="004E54C9"/>
    <w:rsid w:val="004E5CBD"/>
    <w:rsid w:val="004E676F"/>
    <w:rsid w:val="004F02F2"/>
    <w:rsid w:val="004F0F21"/>
    <w:rsid w:val="004F389A"/>
    <w:rsid w:val="004F6A28"/>
    <w:rsid w:val="00507DFE"/>
    <w:rsid w:val="00511935"/>
    <w:rsid w:val="0051633F"/>
    <w:rsid w:val="005255FC"/>
    <w:rsid w:val="005265B9"/>
    <w:rsid w:val="00526799"/>
    <w:rsid w:val="00532A4B"/>
    <w:rsid w:val="005340AA"/>
    <w:rsid w:val="0054281A"/>
    <w:rsid w:val="005558F4"/>
    <w:rsid w:val="00555C21"/>
    <w:rsid w:val="00565518"/>
    <w:rsid w:val="00572794"/>
    <w:rsid w:val="00573B07"/>
    <w:rsid w:val="005930A2"/>
    <w:rsid w:val="00593D7A"/>
    <w:rsid w:val="00595626"/>
    <w:rsid w:val="0059667F"/>
    <w:rsid w:val="005A09E5"/>
    <w:rsid w:val="005B027C"/>
    <w:rsid w:val="005B4298"/>
    <w:rsid w:val="005C467C"/>
    <w:rsid w:val="005D3C89"/>
    <w:rsid w:val="005D6099"/>
    <w:rsid w:val="005E2F90"/>
    <w:rsid w:val="005E4607"/>
    <w:rsid w:val="00602A1F"/>
    <w:rsid w:val="00615E9F"/>
    <w:rsid w:val="006211DC"/>
    <w:rsid w:val="006307FF"/>
    <w:rsid w:val="00647926"/>
    <w:rsid w:val="00647F8E"/>
    <w:rsid w:val="006523D5"/>
    <w:rsid w:val="00654FF7"/>
    <w:rsid w:val="0067242E"/>
    <w:rsid w:val="00682829"/>
    <w:rsid w:val="00684BDC"/>
    <w:rsid w:val="00686876"/>
    <w:rsid w:val="006947F4"/>
    <w:rsid w:val="006A405F"/>
    <w:rsid w:val="006A6E4C"/>
    <w:rsid w:val="006A7A9C"/>
    <w:rsid w:val="006B38C7"/>
    <w:rsid w:val="006C28DB"/>
    <w:rsid w:val="006D31CF"/>
    <w:rsid w:val="00702EF2"/>
    <w:rsid w:val="00706710"/>
    <w:rsid w:val="00716606"/>
    <w:rsid w:val="00720785"/>
    <w:rsid w:val="00724267"/>
    <w:rsid w:val="007326FD"/>
    <w:rsid w:val="00733C3B"/>
    <w:rsid w:val="00742D59"/>
    <w:rsid w:val="0074781F"/>
    <w:rsid w:val="00752673"/>
    <w:rsid w:val="00754326"/>
    <w:rsid w:val="007547C8"/>
    <w:rsid w:val="0076308C"/>
    <w:rsid w:val="00764141"/>
    <w:rsid w:val="00787DDD"/>
    <w:rsid w:val="00792778"/>
    <w:rsid w:val="00795C55"/>
    <w:rsid w:val="00797A03"/>
    <w:rsid w:val="007A72B1"/>
    <w:rsid w:val="007B1B75"/>
    <w:rsid w:val="007B5AC3"/>
    <w:rsid w:val="007D308E"/>
    <w:rsid w:val="007D5BC5"/>
    <w:rsid w:val="007E67CA"/>
    <w:rsid w:val="00802D19"/>
    <w:rsid w:val="008143C7"/>
    <w:rsid w:val="00826D33"/>
    <w:rsid w:val="00837CAF"/>
    <w:rsid w:val="008453A7"/>
    <w:rsid w:val="00851015"/>
    <w:rsid w:val="00851604"/>
    <w:rsid w:val="00851A3A"/>
    <w:rsid w:val="00860E9A"/>
    <w:rsid w:val="00864D6B"/>
    <w:rsid w:val="00880993"/>
    <w:rsid w:val="00882DB1"/>
    <w:rsid w:val="00882E2C"/>
    <w:rsid w:val="008901AC"/>
    <w:rsid w:val="008A64B6"/>
    <w:rsid w:val="008B4FF9"/>
    <w:rsid w:val="008B63F3"/>
    <w:rsid w:val="008C4531"/>
    <w:rsid w:val="008C73F3"/>
    <w:rsid w:val="008E307C"/>
    <w:rsid w:val="008E6651"/>
    <w:rsid w:val="00901AAC"/>
    <w:rsid w:val="009049D6"/>
    <w:rsid w:val="0092080D"/>
    <w:rsid w:val="00920973"/>
    <w:rsid w:val="009307DE"/>
    <w:rsid w:val="00930E92"/>
    <w:rsid w:val="0095040C"/>
    <w:rsid w:val="0098306C"/>
    <w:rsid w:val="0098542B"/>
    <w:rsid w:val="009877A5"/>
    <w:rsid w:val="009A05CD"/>
    <w:rsid w:val="009A1D1E"/>
    <w:rsid w:val="009B1508"/>
    <w:rsid w:val="009B7261"/>
    <w:rsid w:val="009C2F83"/>
    <w:rsid w:val="009D20BA"/>
    <w:rsid w:val="009D28E2"/>
    <w:rsid w:val="009D615E"/>
    <w:rsid w:val="009E7E88"/>
    <w:rsid w:val="00A004A3"/>
    <w:rsid w:val="00A02717"/>
    <w:rsid w:val="00A05E65"/>
    <w:rsid w:val="00A25F86"/>
    <w:rsid w:val="00A35184"/>
    <w:rsid w:val="00A3665E"/>
    <w:rsid w:val="00A37FC1"/>
    <w:rsid w:val="00A40D73"/>
    <w:rsid w:val="00A76421"/>
    <w:rsid w:val="00A911CC"/>
    <w:rsid w:val="00A955A3"/>
    <w:rsid w:val="00AB0E27"/>
    <w:rsid w:val="00AB7792"/>
    <w:rsid w:val="00AE3ECA"/>
    <w:rsid w:val="00B01218"/>
    <w:rsid w:val="00B1257C"/>
    <w:rsid w:val="00B1265E"/>
    <w:rsid w:val="00B34EE0"/>
    <w:rsid w:val="00B4018D"/>
    <w:rsid w:val="00B405A4"/>
    <w:rsid w:val="00B5215D"/>
    <w:rsid w:val="00B558BE"/>
    <w:rsid w:val="00B57EAF"/>
    <w:rsid w:val="00B61785"/>
    <w:rsid w:val="00B639BC"/>
    <w:rsid w:val="00B754C4"/>
    <w:rsid w:val="00B764A0"/>
    <w:rsid w:val="00B8076A"/>
    <w:rsid w:val="00BB16A8"/>
    <w:rsid w:val="00BC0C20"/>
    <w:rsid w:val="00BC3587"/>
    <w:rsid w:val="00BD1419"/>
    <w:rsid w:val="00C06B35"/>
    <w:rsid w:val="00C07B1B"/>
    <w:rsid w:val="00C1187D"/>
    <w:rsid w:val="00C12648"/>
    <w:rsid w:val="00C1361E"/>
    <w:rsid w:val="00C17663"/>
    <w:rsid w:val="00C23C63"/>
    <w:rsid w:val="00C37097"/>
    <w:rsid w:val="00C4317E"/>
    <w:rsid w:val="00C44D9D"/>
    <w:rsid w:val="00C647C3"/>
    <w:rsid w:val="00C65528"/>
    <w:rsid w:val="00C669BA"/>
    <w:rsid w:val="00C67A10"/>
    <w:rsid w:val="00C717AB"/>
    <w:rsid w:val="00C839CA"/>
    <w:rsid w:val="00CA2512"/>
    <w:rsid w:val="00CB319E"/>
    <w:rsid w:val="00CB5795"/>
    <w:rsid w:val="00CB78F2"/>
    <w:rsid w:val="00CC6A39"/>
    <w:rsid w:val="00CE1195"/>
    <w:rsid w:val="00CE798D"/>
    <w:rsid w:val="00CE7EA0"/>
    <w:rsid w:val="00CF10A4"/>
    <w:rsid w:val="00D073A2"/>
    <w:rsid w:val="00D12E17"/>
    <w:rsid w:val="00D208EF"/>
    <w:rsid w:val="00D26506"/>
    <w:rsid w:val="00D32615"/>
    <w:rsid w:val="00D35DFB"/>
    <w:rsid w:val="00D604A0"/>
    <w:rsid w:val="00D62F3D"/>
    <w:rsid w:val="00D63BB3"/>
    <w:rsid w:val="00D71AC4"/>
    <w:rsid w:val="00D979CA"/>
    <w:rsid w:val="00DA03F8"/>
    <w:rsid w:val="00DA19C8"/>
    <w:rsid w:val="00DA1DE8"/>
    <w:rsid w:val="00DA35B4"/>
    <w:rsid w:val="00DB00C0"/>
    <w:rsid w:val="00DB0265"/>
    <w:rsid w:val="00DC47D5"/>
    <w:rsid w:val="00DD6D87"/>
    <w:rsid w:val="00DE0797"/>
    <w:rsid w:val="00DE746B"/>
    <w:rsid w:val="00DF4AD7"/>
    <w:rsid w:val="00E056D2"/>
    <w:rsid w:val="00E16158"/>
    <w:rsid w:val="00E25DCF"/>
    <w:rsid w:val="00E25F05"/>
    <w:rsid w:val="00E3035A"/>
    <w:rsid w:val="00E34130"/>
    <w:rsid w:val="00E40FD8"/>
    <w:rsid w:val="00E455F2"/>
    <w:rsid w:val="00E56520"/>
    <w:rsid w:val="00E63DFA"/>
    <w:rsid w:val="00E6488B"/>
    <w:rsid w:val="00E66779"/>
    <w:rsid w:val="00E97D19"/>
    <w:rsid w:val="00EA13CE"/>
    <w:rsid w:val="00EA674C"/>
    <w:rsid w:val="00EC13E1"/>
    <w:rsid w:val="00EC2636"/>
    <w:rsid w:val="00EC2EE9"/>
    <w:rsid w:val="00EE15A2"/>
    <w:rsid w:val="00EE7FE2"/>
    <w:rsid w:val="00EF29C7"/>
    <w:rsid w:val="00F00B16"/>
    <w:rsid w:val="00F03A15"/>
    <w:rsid w:val="00F168F4"/>
    <w:rsid w:val="00F219F7"/>
    <w:rsid w:val="00F23F9A"/>
    <w:rsid w:val="00F312E7"/>
    <w:rsid w:val="00F34366"/>
    <w:rsid w:val="00F34D04"/>
    <w:rsid w:val="00F36ADA"/>
    <w:rsid w:val="00F40073"/>
    <w:rsid w:val="00F43B71"/>
    <w:rsid w:val="00F53B0F"/>
    <w:rsid w:val="00F548AE"/>
    <w:rsid w:val="00F6667E"/>
    <w:rsid w:val="00F817AF"/>
    <w:rsid w:val="00F95633"/>
    <w:rsid w:val="00FA4994"/>
    <w:rsid w:val="00FB344E"/>
    <w:rsid w:val="00FC084A"/>
    <w:rsid w:val="00FC49A2"/>
    <w:rsid w:val="00FD2306"/>
    <w:rsid w:val="00FD2F4E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6"/>
    <o:shapelayout v:ext="edit">
      <o:idmap v:ext="edit" data="1"/>
      <o:rules v:ext="edit">
        <o:r id="V:Rule1" type="connector" idref="#AutoShape 172"/>
        <o:r id="V:Rule2" type="connector" idref="#AutoShape 172"/>
        <o:r id="V:Rule3" type="connector" idref="#AutoShape 167"/>
        <o:r id="V:Rule4" type="connector" idref="#AutoShape 167"/>
        <o:r id="V:Rule5" type="connector" idref="#AutoShape 172"/>
        <o:r id="V:Rule6" type="connector" idref="#AutoShape 172"/>
        <o:r id="V:Rule7" type="connector" idref="#AutoShape 172"/>
        <o:r id="V:Rule8" type="connector" idref="#AutoShape 129"/>
        <o:r id="V:Rule9" type="connector" idref="#AutoShape 167"/>
        <o:r id="V:Rule10" type="connector" idref="#AutoShape 151"/>
        <o:r id="V:Rule11" type="connector" idref="#AutoShape 172"/>
        <o:r id="V:Rule12" type="arc" idref="#_x0000_s1344"/>
        <o:r id="V:Rule13" type="arc" idref="#_x0000_s1342"/>
        <o:r id="V:Rule14" type="arc" idref="#_x0000_s1343"/>
        <o:r id="V:Rule15" type="arc" idref="#_x0000_s1341"/>
        <o:r id="V:Rule16" type="connector" idref="#AutoShape 160"/>
        <o:r id="V:Rule17" type="connector" idref="#AutoShape 180"/>
        <o:r id="V:Rule18" type="connector" idref="#_x0000_s1334"/>
        <o:r id="V:Rule19" type="connector" idref="#_x0000_s1329"/>
        <o:r id="V:Rule20" type="connector" idref="#_x0000_s1335"/>
        <o:r id="V:Rule21" type="connector" idref="#_x0000_s1336"/>
        <o:r id="V:Rule22" type="connector" idref="#AutoShape 130"/>
        <o:r id="V:Rule23" type="connector" idref="#_x0000_s1330"/>
        <o:r id="V:Rule24" type="connector" idref="#AutoShape 151"/>
        <o:r id="V:Rule25" type="connector" idref="#AutoShape 420"/>
        <o:r id="V:Rule26" type="connector" idref="#AutoShape 167"/>
        <o:r id="V:Rule27" type="connector" idref="#AutoShape 129"/>
        <o:r id="V:Rule28" type="connector" idref="#AutoShape 172"/>
      </o:rules>
    </o:shapelayout>
  </w:shapeDefaults>
  <w:decimalSymbol w:val=","/>
  <w:listSeparator w:val=";"/>
  <w14:docId w14:val="0318B30D"/>
  <w15:docId w15:val="{248DC0C2-ACB9-47F1-BB31-F5D0EC4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BE"/>
    <w:pPr>
      <w:spacing w:before="60" w:after="60"/>
    </w:pPr>
    <w:rPr>
      <w:rFonts w:ascii="Arial" w:eastAsia="Cambria" w:hAnsi="Arial" w:cs="Arial"/>
      <w:lang w:bidi="ar-SA"/>
    </w:rPr>
  </w:style>
  <w:style w:type="paragraph" w:styleId="Titre1">
    <w:name w:val="heading 1"/>
    <w:basedOn w:val="Normal"/>
    <w:next w:val="Normal"/>
    <w:uiPriority w:val="9"/>
    <w:qFormat/>
    <w:rsid w:val="007E67CA"/>
    <w:pPr>
      <w:keepNext/>
      <w:widowControl w:val="0"/>
      <w:numPr>
        <w:numId w:val="1"/>
      </w:numPr>
      <w:autoSpaceDE w:val="0"/>
      <w:spacing w:before="240" w:line="288" w:lineRule="auto"/>
      <w:textAlignment w:val="center"/>
      <w:outlineLvl w:val="0"/>
    </w:pPr>
    <w:rPr>
      <w:rFonts w:ascii="Arial-BoldMT;Arial" w:hAnsi="Arial-BoldMT;Arial" w:cs="Arial-BoldMT;Arial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7CA"/>
    <w:pPr>
      <w:keepNext/>
      <w:numPr>
        <w:ilvl w:val="1"/>
        <w:numId w:val="1"/>
      </w:numPr>
      <w:spacing w:before="240"/>
      <w:outlineLvl w:val="1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7CA"/>
    <w:pPr>
      <w:keepNext/>
      <w:widowControl w:val="0"/>
      <w:numPr>
        <w:ilvl w:val="2"/>
        <w:numId w:val="1"/>
      </w:numPr>
      <w:pBdr>
        <w:bottom w:val="single" w:sz="4" w:space="1" w:color="000000"/>
      </w:pBdr>
      <w:autoSpaceDE w:val="0"/>
      <w:spacing w:after="240"/>
      <w:textAlignment w:val="center"/>
      <w:outlineLvl w:val="2"/>
    </w:pPr>
    <w:rPr>
      <w:b/>
      <w:bCs/>
      <w:color w:val="000000"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7E67CA"/>
  </w:style>
  <w:style w:type="character" w:customStyle="1" w:styleId="WW8Num1z1">
    <w:name w:val="WW8Num1z1"/>
    <w:qFormat/>
    <w:rsid w:val="007E67CA"/>
  </w:style>
  <w:style w:type="character" w:customStyle="1" w:styleId="WW8Num1z2">
    <w:name w:val="WW8Num1z2"/>
    <w:qFormat/>
    <w:rsid w:val="007E67CA"/>
  </w:style>
  <w:style w:type="character" w:customStyle="1" w:styleId="WW8Num1z3">
    <w:name w:val="WW8Num1z3"/>
    <w:qFormat/>
    <w:rsid w:val="007E67CA"/>
  </w:style>
  <w:style w:type="character" w:customStyle="1" w:styleId="WW8Num1z4">
    <w:name w:val="WW8Num1z4"/>
    <w:qFormat/>
    <w:rsid w:val="007E67CA"/>
  </w:style>
  <w:style w:type="character" w:customStyle="1" w:styleId="WW8Num1z5">
    <w:name w:val="WW8Num1z5"/>
    <w:qFormat/>
    <w:rsid w:val="007E67CA"/>
  </w:style>
  <w:style w:type="character" w:customStyle="1" w:styleId="WW8Num1z6">
    <w:name w:val="WW8Num1z6"/>
    <w:qFormat/>
    <w:rsid w:val="007E67CA"/>
  </w:style>
  <w:style w:type="character" w:customStyle="1" w:styleId="WW8Num1z7">
    <w:name w:val="WW8Num1z7"/>
    <w:qFormat/>
    <w:rsid w:val="007E67CA"/>
  </w:style>
  <w:style w:type="character" w:customStyle="1" w:styleId="WW8Num1z8">
    <w:name w:val="WW8Num1z8"/>
    <w:qFormat/>
    <w:rsid w:val="007E67CA"/>
  </w:style>
  <w:style w:type="character" w:customStyle="1" w:styleId="WW8Num2z0">
    <w:name w:val="WW8Num2z0"/>
    <w:qFormat/>
    <w:rsid w:val="007E67CA"/>
    <w:rPr>
      <w:rFonts w:ascii="Symbol" w:hAnsi="Symbol" w:cs="Symbol"/>
    </w:rPr>
  </w:style>
  <w:style w:type="character" w:customStyle="1" w:styleId="WW8Num2z1">
    <w:name w:val="WW8Num2z1"/>
    <w:qFormat/>
    <w:rsid w:val="007E67CA"/>
    <w:rPr>
      <w:rFonts w:ascii="Courier New" w:hAnsi="Courier New" w:cs="Courier New"/>
      <w:sz w:val="24"/>
    </w:rPr>
  </w:style>
  <w:style w:type="character" w:customStyle="1" w:styleId="WW8Num2z2">
    <w:name w:val="WW8Num2z2"/>
    <w:qFormat/>
    <w:rsid w:val="007E67CA"/>
    <w:rPr>
      <w:rFonts w:ascii="Wingdings" w:hAnsi="Wingdings" w:cs="Wingdings"/>
    </w:rPr>
  </w:style>
  <w:style w:type="character" w:customStyle="1" w:styleId="WW8Num3z0">
    <w:name w:val="WW8Num3z0"/>
    <w:qFormat/>
    <w:rsid w:val="007E67CA"/>
    <w:rPr>
      <w:rFonts w:ascii="Courier New" w:hAnsi="Courier New" w:cs="Courier New"/>
    </w:rPr>
  </w:style>
  <w:style w:type="character" w:customStyle="1" w:styleId="WW8Num4z0">
    <w:name w:val="WW8Num4z0"/>
    <w:qFormat/>
    <w:rsid w:val="007E67CA"/>
    <w:rPr>
      <w:rFonts w:ascii="Wingdings" w:hAnsi="Wingdings" w:cs="Wingdings"/>
    </w:rPr>
  </w:style>
  <w:style w:type="character" w:customStyle="1" w:styleId="WW8Num4z1">
    <w:name w:val="WW8Num4z1"/>
    <w:qFormat/>
    <w:rsid w:val="007E67CA"/>
    <w:rPr>
      <w:rFonts w:ascii="Courier New" w:hAnsi="Courier New" w:cs="Arial"/>
    </w:rPr>
  </w:style>
  <w:style w:type="character" w:customStyle="1" w:styleId="WW8Num4z3">
    <w:name w:val="WW8Num4z3"/>
    <w:qFormat/>
    <w:rsid w:val="007E67CA"/>
    <w:rPr>
      <w:rFonts w:ascii="Symbol" w:hAnsi="Symbol" w:cs="Symbol"/>
    </w:rPr>
  </w:style>
  <w:style w:type="character" w:customStyle="1" w:styleId="WW8Num2z3">
    <w:name w:val="WW8Num2z3"/>
    <w:qFormat/>
    <w:rsid w:val="007E67CA"/>
    <w:rPr>
      <w:rFonts w:ascii="Symbol" w:hAnsi="Symbol" w:cs="Symbol"/>
    </w:rPr>
  </w:style>
  <w:style w:type="character" w:customStyle="1" w:styleId="WW8Num3z1">
    <w:name w:val="WW8Num3z1"/>
    <w:qFormat/>
    <w:rsid w:val="007E67CA"/>
    <w:rPr>
      <w:rFonts w:ascii="Courier New" w:hAnsi="Courier New" w:cs="Courier New"/>
    </w:rPr>
  </w:style>
  <w:style w:type="character" w:customStyle="1" w:styleId="WW8Num3z2">
    <w:name w:val="WW8Num3z2"/>
    <w:qFormat/>
    <w:rsid w:val="007E67CA"/>
    <w:rPr>
      <w:rFonts w:ascii="Wingdings" w:hAnsi="Wingdings" w:cs="Wingdings"/>
    </w:rPr>
  </w:style>
  <w:style w:type="character" w:customStyle="1" w:styleId="WW8Num3z3">
    <w:name w:val="WW8Num3z3"/>
    <w:qFormat/>
    <w:rsid w:val="007E67CA"/>
    <w:rPr>
      <w:rFonts w:ascii="Symbol" w:hAnsi="Symbol" w:cs="Symbol"/>
    </w:rPr>
  </w:style>
  <w:style w:type="character" w:customStyle="1" w:styleId="WW8Num4z2">
    <w:name w:val="WW8Num4z2"/>
    <w:qFormat/>
    <w:rsid w:val="007E67CA"/>
    <w:rPr>
      <w:rFonts w:ascii="Wingdings" w:hAnsi="Wingdings" w:cs="Wingdings"/>
    </w:rPr>
  </w:style>
  <w:style w:type="character" w:customStyle="1" w:styleId="WW8Num5z0">
    <w:name w:val="WW8Num5z0"/>
    <w:qFormat/>
    <w:rsid w:val="007E67CA"/>
    <w:rPr>
      <w:rFonts w:ascii="Arial" w:hAnsi="Arial" w:cs="Arial"/>
    </w:rPr>
  </w:style>
  <w:style w:type="character" w:customStyle="1" w:styleId="WW8Num5z1">
    <w:name w:val="WW8Num5z1"/>
    <w:qFormat/>
    <w:rsid w:val="007E67CA"/>
    <w:rPr>
      <w:rFonts w:ascii="Courier New" w:hAnsi="Courier New" w:cs="Courier New"/>
    </w:rPr>
  </w:style>
  <w:style w:type="character" w:customStyle="1" w:styleId="WW8Num5z2">
    <w:name w:val="WW8Num5z2"/>
    <w:qFormat/>
    <w:rsid w:val="007E67CA"/>
    <w:rPr>
      <w:rFonts w:ascii="Wingdings" w:hAnsi="Wingdings" w:cs="Wingdings"/>
    </w:rPr>
  </w:style>
  <w:style w:type="character" w:customStyle="1" w:styleId="WW8Num5z3">
    <w:name w:val="WW8Num5z3"/>
    <w:qFormat/>
    <w:rsid w:val="007E67CA"/>
    <w:rPr>
      <w:rFonts w:ascii="Symbol" w:hAnsi="Symbol" w:cs="Symbol"/>
    </w:rPr>
  </w:style>
  <w:style w:type="character" w:customStyle="1" w:styleId="WW8Num6z0">
    <w:name w:val="WW8Num6z0"/>
    <w:qFormat/>
    <w:rsid w:val="007E67CA"/>
    <w:rPr>
      <w:rFonts w:ascii="Adobe Caslon Pro" w:eastAsia="Calibri" w:hAnsi="Adobe Caslon Pro" w:cs="Times New Roman"/>
    </w:rPr>
  </w:style>
  <w:style w:type="character" w:customStyle="1" w:styleId="WW8Num6z1">
    <w:name w:val="WW8Num6z1"/>
    <w:qFormat/>
    <w:rsid w:val="007E67CA"/>
    <w:rPr>
      <w:rFonts w:ascii="Courier New" w:hAnsi="Courier New" w:cs="Adobe Caslon Pro"/>
    </w:rPr>
  </w:style>
  <w:style w:type="character" w:customStyle="1" w:styleId="WW8Num6z2">
    <w:name w:val="WW8Num6z2"/>
    <w:qFormat/>
    <w:rsid w:val="007E67CA"/>
    <w:rPr>
      <w:rFonts w:ascii="Wingdings" w:hAnsi="Wingdings" w:cs="Wingdings"/>
    </w:rPr>
  </w:style>
  <w:style w:type="character" w:customStyle="1" w:styleId="WW8Num6z3">
    <w:name w:val="WW8Num6z3"/>
    <w:qFormat/>
    <w:rsid w:val="007E67CA"/>
    <w:rPr>
      <w:rFonts w:ascii="Symbol" w:hAnsi="Symbol" w:cs="Symbol"/>
    </w:rPr>
  </w:style>
  <w:style w:type="character" w:customStyle="1" w:styleId="WW8Num7z0">
    <w:name w:val="WW8Num7z0"/>
    <w:qFormat/>
    <w:rsid w:val="007E67CA"/>
    <w:rPr>
      <w:rFonts w:ascii="Courier New" w:hAnsi="Courier New" w:cs="Courier New"/>
    </w:rPr>
  </w:style>
  <w:style w:type="character" w:customStyle="1" w:styleId="WW8Num7z2">
    <w:name w:val="WW8Num7z2"/>
    <w:qFormat/>
    <w:rsid w:val="007E67CA"/>
    <w:rPr>
      <w:rFonts w:ascii="Wingdings" w:hAnsi="Wingdings" w:cs="Wingdings"/>
    </w:rPr>
  </w:style>
  <w:style w:type="character" w:customStyle="1" w:styleId="WW8Num7z3">
    <w:name w:val="WW8Num7z3"/>
    <w:qFormat/>
    <w:rsid w:val="007E67CA"/>
    <w:rPr>
      <w:rFonts w:ascii="Symbol" w:hAnsi="Symbol" w:cs="Symbol"/>
    </w:rPr>
  </w:style>
  <w:style w:type="character" w:customStyle="1" w:styleId="WW8Num8z0">
    <w:name w:val="WW8Num8z0"/>
    <w:qFormat/>
    <w:rsid w:val="007E67CA"/>
    <w:rPr>
      <w:rFonts w:ascii="Symbol" w:hAnsi="Symbol" w:cs="Symbol"/>
    </w:rPr>
  </w:style>
  <w:style w:type="character" w:customStyle="1" w:styleId="WW8Num8z1">
    <w:name w:val="WW8Num8z1"/>
    <w:qFormat/>
    <w:rsid w:val="007E67CA"/>
  </w:style>
  <w:style w:type="character" w:customStyle="1" w:styleId="WW8Num8z2">
    <w:name w:val="WW8Num8z2"/>
    <w:qFormat/>
    <w:rsid w:val="007E67CA"/>
  </w:style>
  <w:style w:type="character" w:customStyle="1" w:styleId="WW8Num8z3">
    <w:name w:val="WW8Num8z3"/>
    <w:qFormat/>
    <w:rsid w:val="007E67CA"/>
  </w:style>
  <w:style w:type="character" w:customStyle="1" w:styleId="WW8Num8z4">
    <w:name w:val="WW8Num8z4"/>
    <w:qFormat/>
    <w:rsid w:val="007E67CA"/>
  </w:style>
  <w:style w:type="character" w:customStyle="1" w:styleId="WW8Num8z5">
    <w:name w:val="WW8Num8z5"/>
    <w:qFormat/>
    <w:rsid w:val="007E67CA"/>
  </w:style>
  <w:style w:type="character" w:customStyle="1" w:styleId="WW8Num8z6">
    <w:name w:val="WW8Num8z6"/>
    <w:qFormat/>
    <w:rsid w:val="007E67CA"/>
  </w:style>
  <w:style w:type="character" w:customStyle="1" w:styleId="WW8Num8z7">
    <w:name w:val="WW8Num8z7"/>
    <w:qFormat/>
    <w:rsid w:val="007E67CA"/>
  </w:style>
  <w:style w:type="character" w:customStyle="1" w:styleId="WW8Num8z8">
    <w:name w:val="WW8Num8z8"/>
    <w:qFormat/>
    <w:rsid w:val="007E67CA"/>
  </w:style>
  <w:style w:type="character" w:customStyle="1" w:styleId="WW8Num9z0">
    <w:name w:val="WW8Num9z0"/>
    <w:qFormat/>
    <w:rsid w:val="007E67CA"/>
    <w:rPr>
      <w:rFonts w:ascii="Courier New" w:hAnsi="Courier New" w:cs="Courier New"/>
    </w:rPr>
  </w:style>
  <w:style w:type="character" w:customStyle="1" w:styleId="WW8Num9z2">
    <w:name w:val="WW8Num9z2"/>
    <w:qFormat/>
    <w:rsid w:val="007E67CA"/>
    <w:rPr>
      <w:rFonts w:ascii="Wingdings" w:hAnsi="Wingdings" w:cs="Wingdings"/>
    </w:rPr>
  </w:style>
  <w:style w:type="character" w:customStyle="1" w:styleId="WW8Num9z3">
    <w:name w:val="WW8Num9z3"/>
    <w:qFormat/>
    <w:rsid w:val="007E67CA"/>
    <w:rPr>
      <w:rFonts w:ascii="Symbol" w:hAnsi="Symbol" w:cs="Symbol"/>
    </w:rPr>
  </w:style>
  <w:style w:type="character" w:customStyle="1" w:styleId="WW8Num10z0">
    <w:name w:val="WW8Num10z0"/>
    <w:qFormat/>
    <w:rsid w:val="007E67CA"/>
    <w:rPr>
      <w:rFonts w:ascii="Wingdings" w:hAnsi="Wingdings" w:cs="Wingdings"/>
    </w:rPr>
  </w:style>
  <w:style w:type="character" w:customStyle="1" w:styleId="WW8Num10z1">
    <w:name w:val="WW8Num10z1"/>
    <w:qFormat/>
    <w:rsid w:val="007E67CA"/>
    <w:rPr>
      <w:rFonts w:ascii="Courier New" w:hAnsi="Courier New" w:cs="Arial"/>
    </w:rPr>
  </w:style>
  <w:style w:type="character" w:customStyle="1" w:styleId="WW8Num10z3">
    <w:name w:val="WW8Num10z3"/>
    <w:qFormat/>
    <w:rsid w:val="007E67CA"/>
    <w:rPr>
      <w:rFonts w:ascii="Symbol" w:hAnsi="Symbol" w:cs="Symbol"/>
    </w:rPr>
  </w:style>
  <w:style w:type="character" w:customStyle="1" w:styleId="WW8Num11z0">
    <w:name w:val="WW8Num11z0"/>
    <w:qFormat/>
    <w:rsid w:val="007E67CA"/>
    <w:rPr>
      <w:rFonts w:ascii="Symbol" w:hAnsi="Symbol" w:cs="Symbol"/>
    </w:rPr>
  </w:style>
  <w:style w:type="character" w:customStyle="1" w:styleId="WW8Num11z1">
    <w:name w:val="WW8Num11z1"/>
    <w:qFormat/>
    <w:rsid w:val="007E67CA"/>
    <w:rPr>
      <w:rFonts w:ascii="Courier New" w:hAnsi="Courier New" w:cs="Courier New"/>
    </w:rPr>
  </w:style>
  <w:style w:type="character" w:customStyle="1" w:styleId="WW8Num11z2">
    <w:name w:val="WW8Num11z2"/>
    <w:qFormat/>
    <w:rsid w:val="007E67CA"/>
    <w:rPr>
      <w:rFonts w:ascii="Wingdings" w:hAnsi="Wingdings" w:cs="Wingdings"/>
    </w:rPr>
  </w:style>
  <w:style w:type="character" w:customStyle="1" w:styleId="WW8Num12z0">
    <w:name w:val="WW8Num12z0"/>
    <w:qFormat/>
    <w:rsid w:val="007E67CA"/>
    <w:rPr>
      <w:rFonts w:ascii="Arial" w:hAnsi="Arial" w:cs="Arial"/>
    </w:rPr>
  </w:style>
  <w:style w:type="character" w:customStyle="1" w:styleId="WW8Num12z1">
    <w:name w:val="WW8Num12z1"/>
    <w:qFormat/>
    <w:rsid w:val="007E67CA"/>
    <w:rPr>
      <w:rFonts w:ascii="Courier New" w:hAnsi="Courier New" w:cs="Courier New"/>
    </w:rPr>
  </w:style>
  <w:style w:type="character" w:customStyle="1" w:styleId="WW8Num12z2">
    <w:name w:val="WW8Num12z2"/>
    <w:qFormat/>
    <w:rsid w:val="007E67CA"/>
    <w:rPr>
      <w:rFonts w:ascii="Wingdings" w:hAnsi="Wingdings" w:cs="Wingdings"/>
    </w:rPr>
  </w:style>
  <w:style w:type="character" w:customStyle="1" w:styleId="WW8Num12z3">
    <w:name w:val="WW8Num12z3"/>
    <w:qFormat/>
    <w:rsid w:val="007E67CA"/>
    <w:rPr>
      <w:rFonts w:ascii="Symbol" w:hAnsi="Symbol" w:cs="Symbol"/>
    </w:rPr>
  </w:style>
  <w:style w:type="character" w:customStyle="1" w:styleId="WW8Num13z0">
    <w:name w:val="WW8Num13z0"/>
    <w:qFormat/>
    <w:rsid w:val="007E67CA"/>
    <w:rPr>
      <w:rFonts w:ascii="Symbol" w:hAnsi="Symbol" w:cs="Symbol"/>
    </w:rPr>
  </w:style>
  <w:style w:type="character" w:customStyle="1" w:styleId="WW8Num13z1">
    <w:name w:val="WW8Num13z1"/>
    <w:qFormat/>
    <w:rsid w:val="007E67CA"/>
    <w:rPr>
      <w:rFonts w:ascii="Courier New" w:hAnsi="Courier New" w:cs="Courier New"/>
    </w:rPr>
  </w:style>
  <w:style w:type="character" w:customStyle="1" w:styleId="WW8Num13z2">
    <w:name w:val="WW8Num13z2"/>
    <w:qFormat/>
    <w:rsid w:val="007E67CA"/>
    <w:rPr>
      <w:rFonts w:ascii="Wingdings" w:hAnsi="Wingdings" w:cs="Wingdings"/>
    </w:rPr>
  </w:style>
  <w:style w:type="character" w:customStyle="1" w:styleId="WW8Num14z0">
    <w:name w:val="WW8Num14z0"/>
    <w:qFormat/>
    <w:rsid w:val="007E67CA"/>
    <w:rPr>
      <w:rFonts w:ascii="Arial" w:hAnsi="Arial" w:cs="Arial"/>
    </w:rPr>
  </w:style>
  <w:style w:type="character" w:customStyle="1" w:styleId="WW8Num14z1">
    <w:name w:val="WW8Num14z1"/>
    <w:qFormat/>
    <w:rsid w:val="007E67CA"/>
    <w:rPr>
      <w:rFonts w:ascii="Courier New" w:hAnsi="Courier New" w:cs="Courier New"/>
    </w:rPr>
  </w:style>
  <w:style w:type="character" w:customStyle="1" w:styleId="WW8Num14z2">
    <w:name w:val="WW8Num14z2"/>
    <w:qFormat/>
    <w:rsid w:val="007E67CA"/>
    <w:rPr>
      <w:rFonts w:ascii="Wingdings" w:hAnsi="Wingdings" w:cs="Wingdings"/>
    </w:rPr>
  </w:style>
  <w:style w:type="character" w:customStyle="1" w:styleId="WW8Num14z3">
    <w:name w:val="WW8Num14z3"/>
    <w:qFormat/>
    <w:rsid w:val="007E67CA"/>
    <w:rPr>
      <w:rFonts w:ascii="Symbol" w:hAnsi="Symbol" w:cs="Symbol"/>
    </w:rPr>
  </w:style>
  <w:style w:type="character" w:customStyle="1" w:styleId="WW8Num15z0">
    <w:name w:val="WW8Num15z0"/>
    <w:qFormat/>
    <w:rsid w:val="007E67CA"/>
  </w:style>
  <w:style w:type="character" w:customStyle="1" w:styleId="WW8Num15z1">
    <w:name w:val="WW8Num15z1"/>
    <w:qFormat/>
    <w:rsid w:val="007E67CA"/>
  </w:style>
  <w:style w:type="character" w:customStyle="1" w:styleId="WW8Num15z2">
    <w:name w:val="WW8Num15z2"/>
    <w:qFormat/>
    <w:rsid w:val="007E67CA"/>
  </w:style>
  <w:style w:type="character" w:customStyle="1" w:styleId="WW8Num15z3">
    <w:name w:val="WW8Num15z3"/>
    <w:qFormat/>
    <w:rsid w:val="007E67CA"/>
  </w:style>
  <w:style w:type="character" w:customStyle="1" w:styleId="WW8Num15z4">
    <w:name w:val="WW8Num15z4"/>
    <w:qFormat/>
    <w:rsid w:val="007E67CA"/>
  </w:style>
  <w:style w:type="character" w:customStyle="1" w:styleId="WW8Num15z5">
    <w:name w:val="WW8Num15z5"/>
    <w:qFormat/>
    <w:rsid w:val="007E67CA"/>
  </w:style>
  <w:style w:type="character" w:customStyle="1" w:styleId="WW8Num15z6">
    <w:name w:val="WW8Num15z6"/>
    <w:qFormat/>
    <w:rsid w:val="007E67CA"/>
  </w:style>
  <w:style w:type="character" w:customStyle="1" w:styleId="WW8Num15z7">
    <w:name w:val="WW8Num15z7"/>
    <w:qFormat/>
    <w:rsid w:val="007E67CA"/>
  </w:style>
  <w:style w:type="character" w:customStyle="1" w:styleId="WW8Num15z8">
    <w:name w:val="WW8Num15z8"/>
    <w:qFormat/>
    <w:rsid w:val="007E67CA"/>
  </w:style>
  <w:style w:type="character" w:customStyle="1" w:styleId="En-tteCar">
    <w:name w:val="En-tête Car"/>
    <w:qFormat/>
    <w:rsid w:val="007E67CA"/>
    <w:rPr>
      <w:sz w:val="24"/>
      <w:szCs w:val="24"/>
    </w:rPr>
  </w:style>
  <w:style w:type="character" w:customStyle="1" w:styleId="PieddepageCar">
    <w:name w:val="Pied de page Car"/>
    <w:uiPriority w:val="99"/>
    <w:qFormat/>
    <w:rsid w:val="007E67CA"/>
    <w:rPr>
      <w:rFonts w:ascii="Arial" w:hAnsi="Arial" w:cs="Arial"/>
      <w:b/>
      <w:sz w:val="24"/>
      <w:szCs w:val="24"/>
    </w:rPr>
  </w:style>
  <w:style w:type="character" w:customStyle="1" w:styleId="Titre1Car">
    <w:name w:val="Titre 1 Car"/>
    <w:qFormat/>
    <w:rsid w:val="007E67CA"/>
    <w:rPr>
      <w:rFonts w:ascii="Arial-BoldMT;Arial" w:hAnsi="Arial-BoldMT;Arial" w:cs="Arial-BoldMT;Arial"/>
      <w:b/>
      <w:bCs/>
      <w:color w:val="000000"/>
      <w:sz w:val="32"/>
      <w:szCs w:val="32"/>
    </w:rPr>
  </w:style>
  <w:style w:type="character" w:customStyle="1" w:styleId="Titre3Car">
    <w:name w:val="Titre 3 Car"/>
    <w:qFormat/>
    <w:rsid w:val="007E67CA"/>
    <w:rPr>
      <w:rFonts w:ascii="Arial" w:hAnsi="Arial" w:cs="ArialMT"/>
      <w:b/>
      <w:bCs/>
      <w:color w:val="000000"/>
      <w:sz w:val="28"/>
      <w:szCs w:val="36"/>
    </w:rPr>
  </w:style>
  <w:style w:type="character" w:styleId="Numrodepage">
    <w:name w:val="page number"/>
    <w:basedOn w:val="Policepardfaut"/>
    <w:rsid w:val="007E67CA"/>
  </w:style>
  <w:style w:type="character" w:customStyle="1" w:styleId="Titre2Car">
    <w:name w:val="Titre 2 Car"/>
    <w:qFormat/>
    <w:rsid w:val="007E67C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extedebullesCar">
    <w:name w:val="Texte de bulles Car"/>
    <w:qFormat/>
    <w:rsid w:val="007E67CA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qFormat/>
    <w:rsid w:val="007E67CA"/>
    <w:rPr>
      <w:rFonts w:ascii="Times New Roman" w:eastAsia="Times New Roman" w:hAnsi="Times New Roman" w:cs="Times New Roman"/>
      <w:sz w:val="24"/>
      <w:szCs w:val="24"/>
    </w:rPr>
  </w:style>
  <w:style w:type="character" w:customStyle="1" w:styleId="IntgralebaseCar">
    <w:name w:val="Intégrale_base Car"/>
    <w:qFormat/>
    <w:rsid w:val="007E67CA"/>
    <w:rPr>
      <w:rFonts w:ascii="Arial" w:eastAsia="Times;Times New Roman" w:hAnsi="Arial" w:cs="Arial"/>
      <w:lang w:val="fr-FR" w:bidi="ar-SA"/>
    </w:rPr>
  </w:style>
  <w:style w:type="character" w:styleId="Marquedecommentaire">
    <w:name w:val="annotation reference"/>
    <w:qFormat/>
    <w:rsid w:val="007E67CA"/>
    <w:rPr>
      <w:sz w:val="18"/>
      <w:szCs w:val="18"/>
    </w:rPr>
  </w:style>
  <w:style w:type="character" w:customStyle="1" w:styleId="CommentaireCar">
    <w:name w:val="Commentaire Car"/>
    <w:qFormat/>
    <w:rsid w:val="007E67CA"/>
    <w:rPr>
      <w:rFonts w:ascii="Arial" w:hAnsi="Arial" w:cs="Arial"/>
      <w:sz w:val="24"/>
      <w:szCs w:val="24"/>
    </w:rPr>
  </w:style>
  <w:style w:type="character" w:customStyle="1" w:styleId="ObjetducommentaireCar">
    <w:name w:val="Objet du commentaire Car"/>
    <w:qFormat/>
    <w:rsid w:val="007E67CA"/>
    <w:rPr>
      <w:rFonts w:ascii="Arial" w:hAnsi="Arial" w:cs="Arial"/>
      <w:b/>
      <w:bCs/>
      <w:sz w:val="24"/>
      <w:szCs w:val="24"/>
    </w:rPr>
  </w:style>
  <w:style w:type="paragraph" w:styleId="Titre">
    <w:name w:val="Title"/>
    <w:basedOn w:val="Normal"/>
    <w:next w:val="Corpsdetexte"/>
    <w:uiPriority w:val="10"/>
    <w:qFormat/>
    <w:rsid w:val="007E67CA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sdetexte">
    <w:name w:val="Body Text"/>
    <w:basedOn w:val="Normal"/>
    <w:rsid w:val="007E67CA"/>
    <w:pPr>
      <w:spacing w:after="140" w:line="276" w:lineRule="auto"/>
    </w:pPr>
  </w:style>
  <w:style w:type="paragraph" w:styleId="Liste">
    <w:name w:val="List"/>
    <w:basedOn w:val="Corpsdetexte"/>
    <w:rsid w:val="007E67CA"/>
    <w:rPr>
      <w:rFonts w:cs="Lucida Sans"/>
    </w:rPr>
  </w:style>
  <w:style w:type="paragraph" w:styleId="Lgende">
    <w:name w:val="caption"/>
    <w:basedOn w:val="Normal"/>
    <w:qFormat/>
    <w:rsid w:val="007E67C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E67CA"/>
    <w:pPr>
      <w:suppressLineNumbers/>
    </w:pPr>
    <w:rPr>
      <w:rFonts w:cs="Lucida Sans"/>
    </w:rPr>
  </w:style>
  <w:style w:type="paragraph" w:customStyle="1" w:styleId="Paragraphestandard">
    <w:name w:val="[Paragraphe standard]"/>
    <w:basedOn w:val="Normal"/>
    <w:uiPriority w:val="99"/>
    <w:qFormat/>
    <w:rsid w:val="007E67CA"/>
    <w:pPr>
      <w:widowControl w:val="0"/>
      <w:autoSpaceDE w:val="0"/>
      <w:spacing w:after="0" w:line="288" w:lineRule="auto"/>
      <w:textAlignment w:val="center"/>
    </w:pPr>
    <w:rPr>
      <w:rFonts w:ascii="ErasITC-Light;Cambria" w:hAnsi="ErasITC-Light;Cambria" w:cs="ErasITC-Light;Cambria"/>
      <w:color w:val="000000"/>
    </w:rPr>
  </w:style>
  <w:style w:type="paragraph" w:customStyle="1" w:styleId="En-tteetpieddepage">
    <w:name w:val="En-tête et pied de page"/>
    <w:basedOn w:val="Normal"/>
    <w:qFormat/>
    <w:rsid w:val="007E67C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7E67CA"/>
    <w:pPr>
      <w:tabs>
        <w:tab w:val="center" w:pos="4536"/>
        <w:tab w:val="right" w:pos="9072"/>
      </w:tabs>
    </w:pPr>
    <w:rPr>
      <w:rFonts w:ascii="Cambria" w:hAnsi="Cambria" w:cs="Cambria"/>
    </w:rPr>
  </w:style>
  <w:style w:type="paragraph" w:styleId="Pieddepage">
    <w:name w:val="footer"/>
    <w:basedOn w:val="Normal"/>
    <w:uiPriority w:val="99"/>
    <w:rsid w:val="007E67CA"/>
    <w:pPr>
      <w:tabs>
        <w:tab w:val="center" w:pos="4536"/>
        <w:tab w:val="right" w:pos="9072"/>
      </w:tabs>
    </w:pPr>
    <w:rPr>
      <w:b/>
    </w:rPr>
  </w:style>
  <w:style w:type="paragraph" w:customStyle="1" w:styleId="Aucunstyledeparagraphe">
    <w:name w:val="[Aucun style de paragraphe]"/>
    <w:qFormat/>
    <w:rsid w:val="007E67CA"/>
    <w:pPr>
      <w:widowControl w:val="0"/>
      <w:autoSpaceDE w:val="0"/>
      <w:spacing w:line="288" w:lineRule="auto"/>
      <w:textAlignment w:val="center"/>
    </w:pPr>
    <w:rPr>
      <w:rFonts w:ascii="ErasITC-Light;Cambria" w:eastAsia="Cambria" w:hAnsi="ErasITC-Light;Cambria" w:cs="ErasITC-Light;Cambria"/>
      <w:color w:val="000000"/>
      <w:lang w:bidi="ar-SA"/>
    </w:rPr>
  </w:style>
  <w:style w:type="paragraph" w:customStyle="1" w:styleId="Listecouleur-Accent11">
    <w:name w:val="Liste couleur - Accent 11"/>
    <w:basedOn w:val="Normal"/>
    <w:qFormat/>
    <w:rsid w:val="007E67CA"/>
    <w:pPr>
      <w:spacing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Textedebulles">
    <w:name w:val="Balloon Text"/>
    <w:basedOn w:val="Normal"/>
    <w:qFormat/>
    <w:rsid w:val="007E67CA"/>
    <w:pPr>
      <w:spacing w:after="0"/>
    </w:pPr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qFormat/>
    <w:rsid w:val="007E67CA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Corpsniveau3">
    <w:name w:val="Corps niveau 3"/>
    <w:basedOn w:val="Normal"/>
    <w:qFormat/>
    <w:rsid w:val="007E67CA"/>
    <w:pPr>
      <w:spacing w:before="120" w:after="120"/>
      <w:ind w:left="907"/>
      <w:jc w:val="both"/>
    </w:pPr>
    <w:rPr>
      <w:rFonts w:eastAsia="Times New Roman"/>
    </w:rPr>
  </w:style>
  <w:style w:type="paragraph" w:customStyle="1" w:styleId="Corpsenum-3">
    <w:name w:val="Corps enum-3"/>
    <w:basedOn w:val="Corpsniveau3"/>
    <w:qFormat/>
    <w:rsid w:val="007E67CA"/>
    <w:pPr>
      <w:numPr>
        <w:numId w:val="4"/>
      </w:numPr>
      <w:spacing w:before="60" w:after="0"/>
    </w:pPr>
  </w:style>
  <w:style w:type="paragraph" w:customStyle="1" w:styleId="Intgralebase">
    <w:name w:val="Intégrale_base"/>
    <w:qFormat/>
    <w:rsid w:val="007E67CA"/>
    <w:pPr>
      <w:spacing w:line="280" w:lineRule="exact"/>
    </w:pPr>
    <w:rPr>
      <w:rFonts w:ascii="Arial" w:eastAsia="Times;Times New Roman" w:hAnsi="Arial" w:cs="Arial"/>
      <w:sz w:val="20"/>
      <w:szCs w:val="20"/>
      <w:lang w:bidi="ar-SA"/>
    </w:rPr>
  </w:style>
  <w:style w:type="paragraph" w:styleId="Commentaire">
    <w:name w:val="annotation text"/>
    <w:basedOn w:val="Normal"/>
    <w:qFormat/>
    <w:rsid w:val="007E67CA"/>
  </w:style>
  <w:style w:type="paragraph" w:styleId="Objetducommentaire">
    <w:name w:val="annotation subject"/>
    <w:basedOn w:val="Commentaire"/>
    <w:next w:val="Commentaire"/>
    <w:qFormat/>
    <w:rsid w:val="007E67CA"/>
    <w:rPr>
      <w:b/>
      <w:bCs/>
    </w:rPr>
  </w:style>
  <w:style w:type="paragraph" w:customStyle="1" w:styleId="Contenudetableau">
    <w:name w:val="Contenu de tableau"/>
    <w:basedOn w:val="Normal"/>
    <w:qFormat/>
    <w:rsid w:val="007E67CA"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rsid w:val="007E67CA"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  <w:rsid w:val="007E67CA"/>
  </w:style>
  <w:style w:type="numbering" w:customStyle="1" w:styleId="WW8Num1">
    <w:name w:val="WW8Num1"/>
    <w:qFormat/>
    <w:rsid w:val="007E67CA"/>
  </w:style>
  <w:style w:type="numbering" w:customStyle="1" w:styleId="WW8Num2">
    <w:name w:val="WW8Num2"/>
    <w:qFormat/>
    <w:rsid w:val="007E67CA"/>
  </w:style>
  <w:style w:type="numbering" w:customStyle="1" w:styleId="WW8Num3">
    <w:name w:val="WW8Num3"/>
    <w:qFormat/>
    <w:rsid w:val="007E67CA"/>
  </w:style>
  <w:style w:type="numbering" w:customStyle="1" w:styleId="WW8Num4">
    <w:name w:val="WW8Num4"/>
    <w:qFormat/>
    <w:rsid w:val="007E67CA"/>
  </w:style>
  <w:style w:type="character" w:styleId="lev">
    <w:name w:val="Strong"/>
    <w:uiPriority w:val="22"/>
    <w:qFormat/>
    <w:rsid w:val="00654FF7"/>
    <w:rPr>
      <w:b/>
      <w:bCs/>
    </w:rPr>
  </w:style>
  <w:style w:type="paragraph" w:styleId="Paragraphedeliste">
    <w:name w:val="List Paragraph"/>
    <w:basedOn w:val="Normal"/>
    <w:qFormat/>
    <w:rsid w:val="003A2897"/>
    <w:pPr>
      <w:suppressAutoHyphens w:val="0"/>
      <w:ind w:left="708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496CA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western">
    <w:name w:val="western"/>
    <w:basedOn w:val="Normal"/>
    <w:rsid w:val="00036F28"/>
    <w:pPr>
      <w:suppressAutoHyphens w:val="0"/>
      <w:spacing w:before="100" w:beforeAutospacing="1" w:after="142" w:line="276" w:lineRule="auto"/>
    </w:pPr>
    <w:rPr>
      <w:rFonts w:eastAsia="Times New Roman"/>
      <w:color w:val="000000"/>
      <w:szCs w:val="22"/>
      <w:lang w:eastAsia="fr-FR"/>
    </w:rPr>
  </w:style>
  <w:style w:type="paragraph" w:customStyle="1" w:styleId="DT">
    <w:name w:val="DT"/>
    <w:basedOn w:val="Paragraphedeliste"/>
    <w:qFormat/>
    <w:rsid w:val="000577E5"/>
    <w:pPr>
      <w:numPr>
        <w:numId w:val="18"/>
      </w:numPr>
      <w:pBdr>
        <w:bottom w:val="single" w:sz="4" w:space="1" w:color="auto"/>
      </w:pBdr>
      <w:autoSpaceDE w:val="0"/>
      <w:autoSpaceDN w:val="0"/>
      <w:adjustRightInd w:val="0"/>
      <w:spacing w:after="0"/>
      <w:ind w:left="360"/>
    </w:pPr>
    <w:rPr>
      <w:b/>
      <w:sz w:val="28"/>
      <w:szCs w:val="28"/>
    </w:rPr>
  </w:style>
  <w:style w:type="character" w:customStyle="1" w:styleId="hgkelc">
    <w:name w:val="hgkelc"/>
    <w:basedOn w:val="Policepardfaut"/>
    <w:rsid w:val="001B19C5"/>
  </w:style>
  <w:style w:type="paragraph" w:styleId="Sansinterligne">
    <w:name w:val="No Spacing"/>
    <w:uiPriority w:val="1"/>
    <w:qFormat/>
    <w:rsid w:val="001A5AE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144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4EE0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59667F"/>
    <w:pPr>
      <w:suppressAutoHyphens w:val="0"/>
      <w:spacing w:after="200"/>
    </w:pPr>
    <w:rPr>
      <w:rFonts w:ascii="Arial" w:eastAsia="Arial" w:hAnsi="Arial" w:cs="Arial"/>
      <w:sz w:val="22"/>
      <w:szCs w:val="22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3004-59A8-45E3-ACF9-CC73388E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1933</Words>
  <Characters>10632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Berera IA-IPR</dc:creator>
  <cp:lastModifiedBy>O</cp:lastModifiedBy>
  <cp:revision>17</cp:revision>
  <cp:lastPrinted>2024-06-27T11:58:00Z</cp:lastPrinted>
  <dcterms:created xsi:type="dcterms:W3CDTF">2023-10-21T12:16:00Z</dcterms:created>
  <dcterms:modified xsi:type="dcterms:W3CDTF">2024-06-27T11:58:00Z</dcterms:modified>
  <dc:language>fr-FR</dc:language>
</cp:coreProperties>
</file>